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47008E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47008E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47008E">
        <w:rPr>
          <w:rFonts w:ascii="Times New Roman" w:hAnsi="Times New Roman"/>
          <w:b/>
          <w:sz w:val="24"/>
          <w:szCs w:val="24"/>
        </w:rPr>
        <w:t>do S</w:t>
      </w:r>
      <w:r w:rsidRPr="0047008E">
        <w:rPr>
          <w:rFonts w:ascii="Times New Roman" w:hAnsi="Times New Roman"/>
          <w:b/>
          <w:sz w:val="24"/>
          <w:szCs w:val="24"/>
        </w:rPr>
        <w:t>WZ</w:t>
      </w:r>
      <w:r w:rsidR="00791F11" w:rsidRPr="0047008E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47008E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47008E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47008E">
        <w:rPr>
          <w:rFonts w:ascii="Times New Roman" w:hAnsi="Times New Roman"/>
          <w:caps/>
          <w:sz w:val="24"/>
          <w:szCs w:val="24"/>
        </w:rPr>
        <w:t>……………………..</w:t>
      </w:r>
      <w:r w:rsidRPr="0047008E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47008E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47008E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47008E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47008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47008E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47008E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47008E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47008E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47008E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47008E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7008E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47008E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47008E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47008E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47008E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47008E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47008E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47008E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47008E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47008E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7008E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47008E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77777777" w:rsidR="00277287" w:rsidRPr="0047008E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….)</w:t>
      </w:r>
    </w:p>
    <w:p w14:paraId="59EAF8BC" w14:textId="77777777" w:rsidR="007D45BD" w:rsidRPr="0047008E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77777777" w:rsidR="00277287" w:rsidRPr="0047008E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47008E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47008E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</w:p>
    <w:p w14:paraId="2E2F2B53" w14:textId="77777777" w:rsidR="00277287" w:rsidRPr="0047008E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47008E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47008E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47008E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47008E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E5D59F" w14:textId="77777777" w:rsidR="000676B3" w:rsidRDefault="000676B3" w:rsidP="000676B3">
      <w:pPr>
        <w:shd w:val="clear" w:color="auto" w:fill="FFFFFF"/>
        <w:ind w:left="425"/>
        <w:jc w:val="center"/>
        <w:rPr>
          <w:rFonts w:eastAsia="HG Mincho Light J"/>
          <w:b/>
          <w:bCs/>
          <w:sz w:val="24"/>
          <w:szCs w:val="24"/>
          <w:lang w:eastAsia="pl-PL"/>
        </w:rPr>
      </w:pPr>
      <w:r>
        <w:rPr>
          <w:b/>
        </w:rPr>
        <w:t>Kompleksowa dostawa gazu ziemnego wysokometanowego typu E.</w:t>
      </w:r>
    </w:p>
    <w:p w14:paraId="68199740" w14:textId="14A942B8" w:rsidR="00277287" w:rsidRPr="0047008E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47008E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47008E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47008E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47008E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47008E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47008E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47008E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47008E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47008E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47008E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47008E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4700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47008E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47008E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47008E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47008E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47008E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47008E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47008E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47008E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47008E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7008E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47008E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7008E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47008E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7008E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47008E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7008E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47008E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47008E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7008E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47008E">
        <w:rPr>
          <w:rFonts w:ascii="Times New Roman" w:hAnsi="Times New Roman"/>
          <w:sz w:val="24"/>
          <w:szCs w:val="24"/>
        </w:rPr>
        <w:t>Pzp</w:t>
      </w:r>
      <w:proofErr w:type="spellEnd"/>
      <w:r w:rsidRPr="0047008E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47008E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47008E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47008E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47008E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77777777" w:rsidR="00E74BFB" w:rsidRPr="0047008E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47008E">
        <w:rPr>
          <w:rFonts w:ascii="Times New Roman" w:hAnsi="Times New Roman"/>
          <w:sz w:val="24"/>
          <w:szCs w:val="24"/>
        </w:rPr>
        <w:t xml:space="preserve">………………………, dnia ……………… 2021 roku          </w:t>
      </w:r>
    </w:p>
    <w:p w14:paraId="3DDA5506" w14:textId="77777777" w:rsidR="007D45BD" w:rsidRPr="0047008E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47008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47008E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47008E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0"/>
          <w:szCs w:val="24"/>
        </w:rPr>
      </w:pPr>
      <w:r w:rsidRPr="0047008E">
        <w:rPr>
          <w:rFonts w:ascii="Times New Roman" w:hAnsi="Times New Roman"/>
          <w:bCs/>
          <w:sz w:val="20"/>
          <w:szCs w:val="24"/>
        </w:rPr>
        <w:t>………………………………………………………………</w:t>
      </w:r>
    </w:p>
    <w:p w14:paraId="5A2A30B3" w14:textId="77777777" w:rsidR="00E74BFB" w:rsidRPr="0047008E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0"/>
          <w:szCs w:val="24"/>
        </w:rPr>
      </w:pPr>
      <w:r w:rsidRPr="0047008E">
        <w:rPr>
          <w:rFonts w:ascii="Times New Roman" w:hAnsi="Times New Roman"/>
          <w:i/>
          <w:sz w:val="20"/>
          <w:szCs w:val="24"/>
        </w:rPr>
        <w:t xml:space="preserve">            (podpis Podmiotu/ osoby upoważnionej do reprezentacji Podmiotu)</w:t>
      </w:r>
    </w:p>
    <w:p w14:paraId="1F9B3179" w14:textId="77777777" w:rsidR="00E74BFB" w:rsidRPr="0047008E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47008E" w:rsidSect="007D45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5949C" w14:textId="77777777" w:rsidR="00C16697" w:rsidRDefault="00C16697" w:rsidP="0038231F">
      <w:pPr>
        <w:spacing w:after="0" w:line="240" w:lineRule="auto"/>
      </w:pPr>
      <w:r>
        <w:separator/>
      </w:r>
    </w:p>
  </w:endnote>
  <w:endnote w:type="continuationSeparator" w:id="0">
    <w:p w14:paraId="6D283069" w14:textId="77777777" w:rsidR="00C16697" w:rsidRDefault="00C16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G Mincho Light J">
    <w:altName w:val="Times New Roman"/>
    <w:charset w:val="EE"/>
    <w:family w:val="auto"/>
    <w:pitch w:val="variable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9BA27" w14:textId="77777777" w:rsidR="000676B3" w:rsidRDefault="000676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7468E" w14:textId="77777777" w:rsidR="000676B3" w:rsidRDefault="000676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DFC24" w14:textId="77777777" w:rsidR="000676B3" w:rsidRDefault="000676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1339D" w14:textId="77777777" w:rsidR="00C16697" w:rsidRDefault="00C16697" w:rsidP="0038231F">
      <w:pPr>
        <w:spacing w:after="0" w:line="240" w:lineRule="auto"/>
      </w:pPr>
      <w:r>
        <w:separator/>
      </w:r>
    </w:p>
  </w:footnote>
  <w:footnote w:type="continuationSeparator" w:id="0">
    <w:p w14:paraId="0EB0B4C7" w14:textId="77777777" w:rsidR="00C16697" w:rsidRDefault="00C166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0D4B8" w14:textId="77777777" w:rsidR="000676B3" w:rsidRDefault="000676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B2F9" w14:textId="10BF61B0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9F1C53">
      <w:rPr>
        <w:rFonts w:ascii="Times New Roman" w:hAnsi="Times New Roman"/>
        <w:sz w:val="24"/>
        <w:szCs w:val="24"/>
      </w:rPr>
      <w:t xml:space="preserve"> </w:t>
    </w:r>
    <w:r w:rsidR="009F1C53">
      <w:rPr>
        <w:rFonts w:ascii="Times New Roman" w:hAnsi="Times New Roman"/>
        <w:sz w:val="24"/>
        <w:szCs w:val="24"/>
      </w:rPr>
      <w:t>DA.26.6.2021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75461" w14:textId="77777777" w:rsidR="000676B3" w:rsidRDefault="000676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20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2"/>
  </w:num>
  <w:num w:numId="14">
    <w:abstractNumId w:val="3"/>
  </w:num>
  <w:num w:numId="15">
    <w:abstractNumId w:val="13"/>
  </w:num>
  <w:num w:numId="16">
    <w:abstractNumId w:val="19"/>
  </w:num>
  <w:num w:numId="17">
    <w:abstractNumId w:val="16"/>
  </w:num>
  <w:num w:numId="18">
    <w:abstractNumId w:val="12"/>
  </w:num>
  <w:num w:numId="19">
    <w:abstractNumId w:val="24"/>
  </w:num>
  <w:num w:numId="20">
    <w:abstractNumId w:val="23"/>
  </w:num>
  <w:num w:numId="21">
    <w:abstractNumId w:val="11"/>
  </w:num>
  <w:num w:numId="22">
    <w:abstractNumId w:val="5"/>
  </w:num>
  <w:num w:numId="23">
    <w:abstractNumId w:val="25"/>
  </w:num>
  <w:num w:numId="24">
    <w:abstractNumId w:val="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25E63"/>
    <w:rsid w:val="004306E1"/>
    <w:rsid w:val="00432CD8"/>
    <w:rsid w:val="00434CC2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81030"/>
    <w:rsid w:val="0058562E"/>
    <w:rsid w:val="005C39C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1C53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16697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2FD1"/>
    <w:rsid w:val="00CD3856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6F13"/>
    <w:rsid w:val="00EF74CA"/>
    <w:rsid w:val="00F02C3A"/>
    <w:rsid w:val="00F04280"/>
    <w:rsid w:val="00F222EF"/>
    <w:rsid w:val="00F31942"/>
    <w:rsid w:val="00F3616C"/>
    <w:rsid w:val="00F365F2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1B5D6-9059-4535-9CA0-2469E949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5</cp:revision>
  <cp:lastPrinted>2021-03-25T08:37:00Z</cp:lastPrinted>
  <dcterms:created xsi:type="dcterms:W3CDTF">2021-06-10T11:37:00Z</dcterms:created>
  <dcterms:modified xsi:type="dcterms:W3CDTF">2021-07-22T11:17:00Z</dcterms:modified>
</cp:coreProperties>
</file>