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22637C4F"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14256D">
        <w:rPr>
          <w:rFonts w:asciiTheme="majorHAnsi" w:eastAsiaTheme="majorEastAsia" w:hAnsiTheme="majorHAnsi" w:cstheme="majorBidi"/>
          <w:caps/>
          <w:spacing w:val="20"/>
          <w:lang w:eastAsia="en-US"/>
        </w:rPr>
        <w:t>6</w:t>
      </w:r>
      <w:r w:rsidR="00DA08DD" w:rsidRPr="00640A4C">
        <w:rPr>
          <w:rFonts w:asciiTheme="majorHAnsi" w:eastAsiaTheme="majorEastAsia" w:hAnsiTheme="majorHAnsi" w:cstheme="majorBidi"/>
          <w:caps/>
          <w:spacing w:val="20"/>
          <w:lang w:eastAsia="en-US"/>
        </w:rPr>
        <w:t>.202</w:t>
      </w:r>
      <w:r w:rsidR="0014256D">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7DEA48A2" w:rsidR="00735F7E" w:rsidRPr="00355F15" w:rsidRDefault="00355F15" w:rsidP="00355F15">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 </w:t>
      </w:r>
      <w:r w:rsidR="005C3B7B">
        <w:rPr>
          <w:rFonts w:eastAsia="Calibri"/>
          <w:b/>
          <w:sz w:val="28"/>
          <w:szCs w:val="28"/>
          <w:lang w:eastAsia="en-US"/>
        </w:rPr>
        <w:t xml:space="preserve">Budowa </w:t>
      </w:r>
      <w:r w:rsidR="0014256D">
        <w:rPr>
          <w:rFonts w:eastAsia="Calibri"/>
          <w:b/>
          <w:sz w:val="28"/>
          <w:szCs w:val="28"/>
          <w:lang w:eastAsia="en-US"/>
        </w:rPr>
        <w:t xml:space="preserve">sieci wodociągowej na osiedlu mieszkaniowym w Przykonie </w:t>
      </w:r>
      <w:r>
        <w:rPr>
          <w:rFonts w:eastAsia="Calibri"/>
          <w:b/>
          <w:sz w:val="28"/>
          <w:szCs w:val="28"/>
          <w:lang w:eastAsia="en-US"/>
        </w:rPr>
        <w:t xml:space="preserve"> „</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50DB8227"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14256D">
        <w:rPr>
          <w:rFonts w:asciiTheme="majorHAnsi" w:eastAsiaTheme="majorEastAsia" w:hAnsiTheme="majorHAnsi" w:cs="Arial"/>
          <w:lang w:eastAsia="en-US"/>
        </w:rPr>
        <w:t>2</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w:t>
      </w:r>
      <w:r w:rsidR="0014256D">
        <w:rPr>
          <w:rFonts w:asciiTheme="majorHAnsi" w:eastAsiaTheme="majorEastAsia" w:hAnsiTheme="majorHAnsi" w:cs="Arial"/>
          <w:lang w:eastAsia="en-US"/>
        </w:rPr>
        <w:t>710</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29D994D" w:rsidR="0008637B" w:rsidRPr="0014256D"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14256D">
        <w:rPr>
          <w:rFonts w:asciiTheme="majorHAnsi" w:eastAsiaTheme="majorEastAsia" w:hAnsiTheme="majorHAnsi" w:cs="Arial"/>
          <w:i/>
          <w:lang w:eastAsia="en-US"/>
        </w:rPr>
        <w:t xml:space="preserve">- </w:t>
      </w:r>
      <w:r w:rsidR="0014256D" w:rsidRPr="0014256D">
        <w:rPr>
          <w:rFonts w:asciiTheme="majorHAnsi" w:eastAsiaTheme="majorEastAsia" w:hAnsiTheme="majorHAnsi" w:cs="Arial"/>
          <w:b/>
          <w:bCs/>
          <w:i/>
          <w:lang w:eastAsia="en-US"/>
        </w:rPr>
        <w:t>Mirosław Broniszewski</w:t>
      </w:r>
      <w:r w:rsidR="002C2041" w:rsidRPr="0014256D">
        <w:rPr>
          <w:rFonts w:asciiTheme="majorHAnsi" w:eastAsiaTheme="majorEastAsia" w:hAnsiTheme="majorHAnsi" w:cs="Arial"/>
          <w:b/>
          <w:bCs/>
          <w:i/>
          <w:lang w:eastAsia="en-US"/>
        </w:rPr>
        <w:t xml:space="preserve"> </w:t>
      </w:r>
      <w:r w:rsidRPr="0014256D">
        <w:rPr>
          <w:rFonts w:asciiTheme="majorHAnsi" w:eastAsiaTheme="majorEastAsia" w:hAnsiTheme="majorHAnsi" w:cs="Arial"/>
          <w:b/>
          <w:bCs/>
          <w:i/>
          <w:lang w:eastAsia="en-US"/>
        </w:rPr>
        <w:t>– Wój</w:t>
      </w:r>
      <w:r w:rsidR="0014256D" w:rsidRPr="0014256D">
        <w:rPr>
          <w:rFonts w:asciiTheme="majorHAnsi" w:eastAsiaTheme="majorEastAsia" w:hAnsiTheme="majorHAnsi" w:cs="Arial"/>
          <w:b/>
          <w:bCs/>
          <w:i/>
          <w:lang w:eastAsia="en-US"/>
        </w:rPr>
        <w:t>t</w:t>
      </w:r>
      <w:r w:rsidRPr="0014256D">
        <w:rPr>
          <w:rFonts w:asciiTheme="majorHAnsi" w:eastAsiaTheme="majorEastAsia" w:hAnsiTheme="majorHAnsi" w:cs="Arial"/>
          <w:b/>
          <w:bCs/>
          <w:i/>
          <w:lang w:eastAsia="en-US"/>
        </w:rPr>
        <w:t xml:space="preserve"> Gminy </w:t>
      </w:r>
      <w:r w:rsidR="0008637B" w:rsidRPr="0014256D">
        <w:rPr>
          <w:rStyle w:val="Domylnaczcionkaakapitu1"/>
          <w:rFonts w:asciiTheme="majorHAnsi" w:hAnsiTheme="majorHAnsi"/>
          <w:b/>
          <w:i/>
        </w:rPr>
        <w:t xml:space="preserve">Przykona </w:t>
      </w:r>
      <w:r w:rsidR="0008637B" w:rsidRPr="0014256D">
        <w:rPr>
          <w:rStyle w:val="Domylnaczcionkaakapitu1"/>
          <w:rFonts w:asciiTheme="majorHAnsi" w:hAnsiTheme="majorHAnsi"/>
          <w:bCs/>
          <w:i/>
        </w:rPr>
        <w:t xml:space="preserve"> </w:t>
      </w:r>
    </w:p>
    <w:p w14:paraId="52947FA1" w14:textId="77777777" w:rsidR="00902D55" w:rsidRPr="0014256D"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4273BFF0"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1129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5BBD9155"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14256D">
        <w:rPr>
          <w:rFonts w:asciiTheme="majorHAnsi" w:eastAsiaTheme="majorEastAsia" w:hAnsiTheme="majorHAnsi" w:cs="Arial"/>
          <w:lang w:eastAsia="en-US"/>
        </w:rPr>
        <w:t>6</w:t>
      </w:r>
      <w:r w:rsidR="00DA3957" w:rsidRPr="00640A4C">
        <w:rPr>
          <w:rFonts w:asciiTheme="majorHAnsi" w:eastAsiaTheme="majorEastAsia" w:hAnsiTheme="majorHAnsi" w:cs="Arial"/>
          <w:lang w:eastAsia="en-US"/>
        </w:rPr>
        <w:t>.202</w:t>
      </w:r>
      <w:r w:rsidR="0014256D">
        <w:rPr>
          <w:rFonts w:asciiTheme="majorHAnsi" w:eastAsiaTheme="majorEastAsia" w:hAnsiTheme="majorHAnsi" w:cs="Arial"/>
          <w:lang w:eastAsia="en-US"/>
        </w:rPr>
        <w:t>3</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07F0A46C" w14:textId="3E045CB8" w:rsidR="001260E3" w:rsidRDefault="0014256D"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lastRenderedPageBreak/>
        <w:t>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r w:rsidR="001260E3">
        <w:rPr>
          <w:rFonts w:asciiTheme="majorHAnsi" w:eastAsiaTheme="majorEastAsia" w:hAnsiTheme="majorHAnsi" w:cstheme="majorBidi"/>
          <w:bCs/>
          <w:lang w:eastAsia="en-US"/>
        </w:rPr>
        <w:t xml:space="preserve"> </w:t>
      </w:r>
    </w:p>
    <w:p w14:paraId="39EA0510" w14:textId="1EC63954"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N</w:t>
      </w:r>
      <w:r w:rsidR="001260E3" w:rsidRPr="00583640">
        <w:rPr>
          <w:rFonts w:asciiTheme="majorHAnsi" w:hAnsiTheme="majorHAnsi"/>
        </w:rPr>
        <w:t xml:space="preserve">ie ma ryzyka ograniczenia konkurencji, gdyż zamówienie jest stosunkowo nieduże 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przypadków, o których </w:t>
      </w:r>
      <w:r w:rsidRPr="00DC79F9">
        <w:rPr>
          <w:rFonts w:asciiTheme="majorHAnsi" w:hAnsiTheme="majorHAnsi"/>
        </w:rPr>
        <w:lastRenderedPageBreak/>
        <w:t>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0EA747BD" w14:textId="6D5D1D9B" w:rsidR="0095519A" w:rsidRPr="00AB39AB" w:rsidRDefault="00A92EB8" w:rsidP="00092B74">
      <w:pPr>
        <w:pStyle w:val="Default"/>
        <w:numPr>
          <w:ilvl w:val="3"/>
          <w:numId w:val="29"/>
        </w:numPr>
        <w:spacing w:line="276" w:lineRule="auto"/>
        <w:ind w:left="284" w:hanging="284"/>
        <w:jc w:val="both"/>
        <w:rPr>
          <w:rFonts w:asciiTheme="majorHAnsi" w:hAnsiTheme="majorHAnsi" w:cs="BookmanOldStyle"/>
          <w:color w:val="auto"/>
        </w:rPr>
      </w:pPr>
      <w:r w:rsidRPr="00AB39AB">
        <w:rPr>
          <w:rFonts w:asciiTheme="majorHAnsi" w:hAnsiTheme="majorHAnsi"/>
          <w:color w:val="auto"/>
        </w:rPr>
        <w:t xml:space="preserve">Przedmiotem </w:t>
      </w:r>
      <w:r w:rsidR="00E46E93" w:rsidRPr="00AB39AB">
        <w:rPr>
          <w:rFonts w:asciiTheme="majorHAnsi" w:hAnsiTheme="majorHAnsi"/>
          <w:color w:val="auto"/>
        </w:rPr>
        <w:t xml:space="preserve">powyższego </w:t>
      </w:r>
      <w:r w:rsidRPr="00AB39AB">
        <w:rPr>
          <w:rFonts w:asciiTheme="majorHAnsi" w:hAnsiTheme="majorHAnsi"/>
          <w:color w:val="auto"/>
        </w:rPr>
        <w:t>zamówienia jest realizacja</w:t>
      </w:r>
      <w:r w:rsidR="00730503" w:rsidRPr="00AB39AB">
        <w:rPr>
          <w:rFonts w:asciiTheme="majorHAnsi" w:hAnsiTheme="majorHAnsi"/>
          <w:color w:val="auto"/>
        </w:rPr>
        <w:t xml:space="preserve"> zadania pn. </w:t>
      </w:r>
      <w:r w:rsidR="00730503" w:rsidRPr="00AB39AB">
        <w:rPr>
          <w:rFonts w:asciiTheme="majorHAnsi" w:hAnsiTheme="majorHAnsi"/>
          <w:b/>
          <w:bCs/>
          <w:color w:val="auto"/>
        </w:rPr>
        <w:t>„</w:t>
      </w:r>
      <w:r w:rsidR="005C3B7B" w:rsidRPr="00AB39AB">
        <w:rPr>
          <w:rFonts w:asciiTheme="majorHAnsi" w:hAnsiTheme="majorHAnsi"/>
          <w:b/>
          <w:bCs/>
          <w:color w:val="auto"/>
        </w:rPr>
        <w:t>Budowa</w:t>
      </w:r>
      <w:r w:rsidR="001550AE" w:rsidRPr="00AB39AB">
        <w:rPr>
          <w:rFonts w:asciiTheme="majorHAnsi" w:hAnsiTheme="majorHAnsi"/>
          <w:b/>
          <w:bCs/>
          <w:color w:val="auto"/>
        </w:rPr>
        <w:t xml:space="preserve"> </w:t>
      </w:r>
      <w:r w:rsidR="0095519A" w:rsidRPr="00AB39AB">
        <w:rPr>
          <w:rFonts w:asciiTheme="majorHAnsi" w:hAnsiTheme="majorHAnsi"/>
          <w:b/>
          <w:bCs/>
          <w:color w:val="auto"/>
        </w:rPr>
        <w:t xml:space="preserve">sieci wodociągowej na osiedlu mieszkaniowym w Przykonie </w:t>
      </w:r>
      <w:r w:rsidR="000F7DB1" w:rsidRPr="00AB39AB">
        <w:rPr>
          <w:rFonts w:asciiTheme="majorHAnsi" w:hAnsiTheme="majorHAnsi"/>
          <w:b/>
          <w:bCs/>
          <w:color w:val="auto"/>
        </w:rPr>
        <w:t xml:space="preserve">„ </w:t>
      </w:r>
    </w:p>
    <w:p w14:paraId="744D8BD2" w14:textId="2D81085B" w:rsidR="0095519A" w:rsidRPr="00D829D0" w:rsidRDefault="001550AE" w:rsidP="0095519A">
      <w:pPr>
        <w:pStyle w:val="Akapitzlist"/>
        <w:numPr>
          <w:ilvl w:val="3"/>
          <w:numId w:val="29"/>
        </w:numPr>
        <w:autoSpaceDE w:val="0"/>
        <w:autoSpaceDN w:val="0"/>
        <w:adjustRightInd w:val="0"/>
        <w:spacing w:line="276" w:lineRule="auto"/>
        <w:ind w:left="284" w:hanging="284"/>
        <w:rPr>
          <w:rFonts w:asciiTheme="majorHAnsi" w:hAnsiTheme="majorHAnsi" w:cs="BookmanOldStyle"/>
        </w:rPr>
      </w:pPr>
      <w:r w:rsidRPr="00D829D0">
        <w:rPr>
          <w:rFonts w:asciiTheme="majorHAnsi" w:hAnsiTheme="majorHAnsi" w:cs="BookmanOldStyle"/>
        </w:rPr>
        <w:t>Niniejsze zamówienie obejmuje następujący zakres robót:</w:t>
      </w:r>
    </w:p>
    <w:p w14:paraId="5DF9E9EE" w14:textId="0374CE6E" w:rsidR="0095519A" w:rsidRPr="00D829D0" w:rsidRDefault="0095519A">
      <w:pPr>
        <w:pStyle w:val="Akapitzlist"/>
        <w:numPr>
          <w:ilvl w:val="0"/>
          <w:numId w:val="52"/>
        </w:numPr>
        <w:autoSpaceDE w:val="0"/>
        <w:autoSpaceDN w:val="0"/>
        <w:adjustRightInd w:val="0"/>
        <w:rPr>
          <w:rFonts w:asciiTheme="majorHAnsi" w:hAnsiTheme="majorHAnsi" w:cs="CIDFont+F1"/>
        </w:rPr>
      </w:pPr>
      <w:r w:rsidRPr="00D829D0">
        <w:rPr>
          <w:rFonts w:asciiTheme="majorHAnsi" w:hAnsiTheme="majorHAnsi" w:cs="CIDFont+F1"/>
        </w:rPr>
        <w:t>Rurociągi PE100, SDR17/PVC fi110 - 384,8</w:t>
      </w:r>
      <w:r w:rsidR="00C33F0E" w:rsidRPr="00D829D0">
        <w:rPr>
          <w:rFonts w:asciiTheme="majorHAnsi" w:hAnsiTheme="majorHAnsi" w:cs="CIDFont+F1"/>
        </w:rPr>
        <w:t xml:space="preserve"> </w:t>
      </w:r>
      <w:r w:rsidRPr="00D829D0">
        <w:rPr>
          <w:rFonts w:asciiTheme="majorHAnsi" w:hAnsiTheme="majorHAnsi" w:cs="CIDFont+F1"/>
        </w:rPr>
        <w:t>m</w:t>
      </w:r>
    </w:p>
    <w:p w14:paraId="57902601" w14:textId="0D42039C" w:rsidR="0095519A" w:rsidRPr="00D829D0" w:rsidRDefault="0095519A">
      <w:pPr>
        <w:pStyle w:val="Akapitzlist"/>
        <w:numPr>
          <w:ilvl w:val="0"/>
          <w:numId w:val="52"/>
        </w:numPr>
        <w:autoSpaceDE w:val="0"/>
        <w:autoSpaceDN w:val="0"/>
        <w:adjustRightInd w:val="0"/>
        <w:rPr>
          <w:rFonts w:asciiTheme="majorHAnsi" w:hAnsiTheme="majorHAnsi" w:cs="CIDFont+F1"/>
        </w:rPr>
      </w:pPr>
      <w:r w:rsidRPr="00D829D0">
        <w:rPr>
          <w:rFonts w:asciiTheme="majorHAnsi" w:hAnsiTheme="majorHAnsi" w:cs="CIDFont+F1"/>
        </w:rPr>
        <w:t xml:space="preserve">Zasuwy kołnierzowe DN80 </w:t>
      </w:r>
      <w:r w:rsidR="00C33F0E" w:rsidRPr="00D829D0">
        <w:rPr>
          <w:rFonts w:asciiTheme="majorHAnsi" w:hAnsiTheme="majorHAnsi" w:cs="CIDFont+F1"/>
        </w:rPr>
        <w:t>–</w:t>
      </w:r>
      <w:r w:rsidRPr="00D829D0">
        <w:rPr>
          <w:rFonts w:asciiTheme="majorHAnsi" w:hAnsiTheme="majorHAnsi" w:cs="CIDFont+F1"/>
        </w:rPr>
        <w:t xml:space="preserve"> 5</w:t>
      </w:r>
      <w:r w:rsidR="00C33F0E" w:rsidRPr="00D829D0">
        <w:rPr>
          <w:rFonts w:asciiTheme="majorHAnsi" w:hAnsiTheme="majorHAnsi" w:cs="CIDFont+F1"/>
        </w:rPr>
        <w:t xml:space="preserve"> </w:t>
      </w:r>
      <w:r w:rsidRPr="00D829D0">
        <w:rPr>
          <w:rFonts w:asciiTheme="majorHAnsi" w:hAnsiTheme="majorHAnsi" w:cs="CIDFont+F1"/>
        </w:rPr>
        <w:t>szt.</w:t>
      </w:r>
    </w:p>
    <w:p w14:paraId="500EC656" w14:textId="57BA3F27" w:rsidR="0095519A" w:rsidRPr="00D829D0" w:rsidRDefault="0095519A">
      <w:pPr>
        <w:pStyle w:val="Akapitzlist"/>
        <w:numPr>
          <w:ilvl w:val="0"/>
          <w:numId w:val="52"/>
        </w:numPr>
        <w:autoSpaceDE w:val="0"/>
        <w:autoSpaceDN w:val="0"/>
        <w:adjustRightInd w:val="0"/>
        <w:rPr>
          <w:rFonts w:asciiTheme="majorHAnsi" w:hAnsiTheme="majorHAnsi" w:cs="CIDFont+F1"/>
        </w:rPr>
      </w:pPr>
      <w:r w:rsidRPr="00D829D0">
        <w:rPr>
          <w:rFonts w:asciiTheme="majorHAnsi" w:hAnsiTheme="majorHAnsi" w:cs="CIDFont+F1"/>
        </w:rPr>
        <w:t xml:space="preserve">Zasuwy kołnierzowe DN100 </w:t>
      </w:r>
      <w:r w:rsidR="00C33F0E" w:rsidRPr="00D829D0">
        <w:rPr>
          <w:rFonts w:asciiTheme="majorHAnsi" w:hAnsiTheme="majorHAnsi" w:cs="CIDFont+F1"/>
        </w:rPr>
        <w:t>–</w:t>
      </w:r>
      <w:r w:rsidRPr="00D829D0">
        <w:rPr>
          <w:rFonts w:asciiTheme="majorHAnsi" w:hAnsiTheme="majorHAnsi" w:cs="CIDFont+F1"/>
        </w:rPr>
        <w:t xml:space="preserve"> 11</w:t>
      </w:r>
      <w:r w:rsidR="00C33F0E" w:rsidRPr="00D829D0">
        <w:rPr>
          <w:rFonts w:asciiTheme="majorHAnsi" w:hAnsiTheme="majorHAnsi" w:cs="CIDFont+F1"/>
        </w:rPr>
        <w:t xml:space="preserve"> </w:t>
      </w:r>
      <w:r w:rsidRPr="00D829D0">
        <w:rPr>
          <w:rFonts w:asciiTheme="majorHAnsi" w:hAnsiTheme="majorHAnsi" w:cs="CIDFont+F1"/>
        </w:rPr>
        <w:t>szt.</w:t>
      </w:r>
    </w:p>
    <w:p w14:paraId="5BCC2BA7" w14:textId="7C5DF198" w:rsidR="000F7DB1" w:rsidRPr="00D829D0" w:rsidRDefault="0095519A">
      <w:pPr>
        <w:pStyle w:val="Akapitzlist"/>
        <w:numPr>
          <w:ilvl w:val="0"/>
          <w:numId w:val="52"/>
        </w:numPr>
        <w:autoSpaceDE w:val="0"/>
        <w:autoSpaceDN w:val="0"/>
        <w:adjustRightInd w:val="0"/>
        <w:rPr>
          <w:rFonts w:asciiTheme="majorHAnsi" w:hAnsiTheme="majorHAnsi" w:cs="CIDFont+F1"/>
        </w:rPr>
      </w:pPr>
      <w:r w:rsidRPr="00D829D0">
        <w:rPr>
          <w:rFonts w:asciiTheme="majorHAnsi" w:hAnsiTheme="majorHAnsi" w:cs="CIDFont+F1"/>
        </w:rPr>
        <w:t xml:space="preserve">Hydrant nadziemny DN80 </w:t>
      </w:r>
      <w:r w:rsidR="00C33F0E" w:rsidRPr="00D829D0">
        <w:rPr>
          <w:rFonts w:asciiTheme="majorHAnsi" w:hAnsiTheme="majorHAnsi" w:cs="CIDFont+F1"/>
        </w:rPr>
        <w:t>–</w:t>
      </w:r>
      <w:r w:rsidRPr="00D829D0">
        <w:rPr>
          <w:rFonts w:asciiTheme="majorHAnsi" w:hAnsiTheme="majorHAnsi" w:cs="CIDFont+F1"/>
        </w:rPr>
        <w:t xml:space="preserve"> 5</w:t>
      </w:r>
      <w:r w:rsidR="00C33F0E" w:rsidRPr="00D829D0">
        <w:rPr>
          <w:rFonts w:asciiTheme="majorHAnsi" w:hAnsiTheme="majorHAnsi" w:cs="CIDFont+F1"/>
        </w:rPr>
        <w:t xml:space="preserve"> </w:t>
      </w:r>
      <w:r w:rsidRPr="00D829D0">
        <w:rPr>
          <w:rFonts w:asciiTheme="majorHAnsi" w:hAnsiTheme="majorHAnsi" w:cs="CIDFont+F1"/>
        </w:rPr>
        <w:t>szt.</w:t>
      </w:r>
      <w:r w:rsidR="001550AE" w:rsidRPr="00D829D0">
        <w:rPr>
          <w:rFonts w:asciiTheme="majorHAnsi" w:hAnsiTheme="majorHAnsi" w:cs="BookmanOldStyle"/>
        </w:rPr>
        <w:t xml:space="preserve"> </w:t>
      </w:r>
    </w:p>
    <w:p w14:paraId="049D2C7A" w14:textId="5758FD17" w:rsidR="00E9363F" w:rsidRPr="0014256D" w:rsidRDefault="00CD783E" w:rsidP="00AD3ED4">
      <w:pPr>
        <w:ind w:left="284" w:hanging="284"/>
        <w:jc w:val="both"/>
        <w:rPr>
          <w:rFonts w:asciiTheme="majorHAnsi" w:hAnsiTheme="majorHAnsi"/>
          <w:b/>
          <w:bCs/>
        </w:rPr>
      </w:pPr>
      <w:bookmarkStart w:id="3" w:name="_Hlk62219153"/>
      <w:r w:rsidRPr="0014256D">
        <w:rPr>
          <w:rFonts w:asciiTheme="majorHAnsi" w:hAnsiTheme="majorHAnsi"/>
        </w:rPr>
        <w:t>3</w:t>
      </w:r>
      <w:r w:rsidR="008B796A" w:rsidRPr="0014256D">
        <w:rPr>
          <w:rFonts w:asciiTheme="majorHAnsi" w:hAnsiTheme="majorHAnsi"/>
        </w:rPr>
        <w:t xml:space="preserve">. </w:t>
      </w:r>
      <w:r w:rsidR="00D71E0C" w:rsidRPr="0014256D">
        <w:rPr>
          <w:rFonts w:asciiTheme="majorHAnsi" w:eastAsiaTheme="majorEastAsia" w:hAnsiTheme="majorHAnsi" w:cstheme="majorBidi"/>
          <w:bCs/>
          <w:lang w:eastAsia="en-US"/>
        </w:rPr>
        <w:t xml:space="preserve">Szczegółowy opis przedmiotu zamówienia </w:t>
      </w:r>
      <w:r w:rsidR="006D6456" w:rsidRPr="0014256D">
        <w:rPr>
          <w:rFonts w:asciiTheme="majorHAnsi" w:eastAsiaTheme="majorEastAsia" w:hAnsiTheme="majorHAnsi" w:cstheme="majorBidi"/>
          <w:bCs/>
          <w:lang w:eastAsia="en-US"/>
        </w:rPr>
        <w:t xml:space="preserve">( zakres robót ) oraz  warunki ich realizacji </w:t>
      </w:r>
      <w:r w:rsidR="00D71E0C" w:rsidRPr="0014256D">
        <w:rPr>
          <w:rFonts w:asciiTheme="majorHAnsi" w:eastAsiaTheme="majorEastAsia" w:hAnsiTheme="majorHAnsi" w:cstheme="majorBidi"/>
          <w:bCs/>
          <w:lang w:eastAsia="en-US"/>
        </w:rPr>
        <w:t>określają także</w:t>
      </w:r>
      <w:bookmarkEnd w:id="3"/>
      <w:r w:rsidR="00D71E0C" w:rsidRPr="0014256D">
        <w:rPr>
          <w:rFonts w:asciiTheme="majorHAnsi" w:eastAsiaTheme="majorEastAsia" w:hAnsiTheme="majorHAnsi" w:cstheme="majorBidi"/>
          <w:bCs/>
          <w:lang w:eastAsia="en-US"/>
        </w:rPr>
        <w:t xml:space="preserve"> </w:t>
      </w:r>
      <w:r w:rsidR="00DC5E5A" w:rsidRPr="0014256D">
        <w:rPr>
          <w:rFonts w:asciiTheme="majorHAnsi" w:hAnsiTheme="majorHAnsi"/>
          <w:bCs/>
        </w:rPr>
        <w:t>(</w:t>
      </w:r>
      <w:r w:rsidR="002C2041" w:rsidRPr="0014256D">
        <w:rPr>
          <w:rFonts w:asciiTheme="majorHAnsi" w:hAnsiTheme="majorHAnsi"/>
          <w:bCs/>
        </w:rPr>
        <w:t xml:space="preserve"> </w:t>
      </w:r>
      <w:r w:rsidR="006D6456" w:rsidRPr="0014256D">
        <w:rPr>
          <w:rFonts w:asciiTheme="majorHAnsi" w:hAnsiTheme="majorHAnsi"/>
          <w:bCs/>
        </w:rPr>
        <w:t xml:space="preserve">dokumentacja projektowa, </w:t>
      </w:r>
      <w:r w:rsidR="00E9363F" w:rsidRPr="0014256D">
        <w:rPr>
          <w:rFonts w:asciiTheme="majorHAnsi" w:hAnsiTheme="majorHAnsi"/>
          <w:bCs/>
        </w:rPr>
        <w:t>przedmiar</w:t>
      </w:r>
      <w:r w:rsidR="002C2041" w:rsidRPr="0014256D">
        <w:rPr>
          <w:rFonts w:asciiTheme="majorHAnsi" w:hAnsiTheme="majorHAnsi"/>
          <w:bCs/>
        </w:rPr>
        <w:t>y</w:t>
      </w:r>
      <w:r w:rsidR="00E9363F" w:rsidRPr="0014256D">
        <w:rPr>
          <w:rFonts w:asciiTheme="majorHAnsi" w:hAnsiTheme="majorHAnsi"/>
          <w:bCs/>
        </w:rPr>
        <w:t xml:space="preserve"> robót</w:t>
      </w:r>
      <w:r w:rsidR="002C2041" w:rsidRPr="0014256D">
        <w:rPr>
          <w:rFonts w:asciiTheme="majorHAnsi" w:hAnsiTheme="majorHAnsi"/>
          <w:bCs/>
        </w:rPr>
        <w:t>, oraz specyfik</w:t>
      </w:r>
      <w:r w:rsidR="00DC5E5A" w:rsidRPr="0014256D">
        <w:rPr>
          <w:rFonts w:asciiTheme="majorHAnsi" w:hAnsiTheme="majorHAnsi"/>
          <w:bCs/>
        </w:rPr>
        <w:t>acja techniczna</w:t>
      </w:r>
      <w:r w:rsidR="008B796A" w:rsidRPr="0014256D">
        <w:rPr>
          <w:rFonts w:asciiTheme="majorHAnsi" w:hAnsiTheme="majorHAnsi"/>
          <w:bCs/>
        </w:rPr>
        <w:t xml:space="preserve"> </w:t>
      </w:r>
      <w:r w:rsidR="00E9363F" w:rsidRPr="0014256D">
        <w:rPr>
          <w:rFonts w:asciiTheme="majorHAnsi" w:hAnsiTheme="majorHAnsi"/>
          <w:bCs/>
        </w:rPr>
        <w:t xml:space="preserve">) </w:t>
      </w:r>
      <w:r w:rsidR="00D71E0C" w:rsidRPr="0014256D">
        <w:rPr>
          <w:rFonts w:asciiTheme="majorHAnsi" w:hAnsiTheme="majorHAnsi"/>
          <w:bCs/>
        </w:rPr>
        <w:t>nazwane dokumentacją techniczną która stanowi</w:t>
      </w:r>
      <w:r w:rsidR="00E9363F" w:rsidRPr="0014256D">
        <w:rPr>
          <w:rFonts w:asciiTheme="majorHAnsi" w:hAnsiTheme="majorHAnsi"/>
          <w:bCs/>
        </w:rPr>
        <w:t xml:space="preserve"> załącznik </w:t>
      </w:r>
      <w:r w:rsidR="00D71E0C" w:rsidRPr="0014256D">
        <w:rPr>
          <w:rFonts w:asciiTheme="majorHAnsi" w:hAnsiTheme="majorHAnsi"/>
          <w:bCs/>
        </w:rPr>
        <w:t xml:space="preserve">nr 1 do SWZ. </w:t>
      </w:r>
    </w:p>
    <w:p w14:paraId="0B897F2C" w14:textId="297FE509" w:rsidR="00AA4F20" w:rsidRPr="0014256D" w:rsidRDefault="00C33F0E" w:rsidP="00A964D5">
      <w:pPr>
        <w:spacing w:after="200"/>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14256D">
        <w:rPr>
          <w:rFonts w:asciiTheme="majorHAnsi" w:eastAsiaTheme="majorEastAsia" w:hAnsiTheme="majorHAnsi" w:cstheme="majorBidi"/>
          <w:bCs/>
          <w:lang w:eastAsia="en-US"/>
        </w:rPr>
        <w:t>.</w:t>
      </w:r>
      <w:r w:rsidR="008B796A" w:rsidRPr="0014256D">
        <w:rPr>
          <w:rFonts w:asciiTheme="majorHAnsi" w:eastAsiaTheme="majorEastAsia" w:hAnsiTheme="majorHAnsi" w:cstheme="majorBidi"/>
          <w:bCs/>
          <w:lang w:eastAsia="en-US"/>
        </w:rPr>
        <w:tab/>
      </w:r>
      <w:r w:rsidR="00E7521E" w:rsidRPr="0014256D">
        <w:rPr>
          <w:rFonts w:asciiTheme="majorHAnsi" w:eastAsiaTheme="majorEastAsia" w:hAnsiTheme="majorHAnsi" w:cstheme="majorBidi"/>
          <w:bCs/>
          <w:lang w:eastAsia="en-US"/>
        </w:rPr>
        <w:t xml:space="preserve">Szczegółowy opis przedmiotu zamówienia określają także </w:t>
      </w:r>
      <w:r w:rsidR="001C6A9E" w:rsidRPr="0014256D">
        <w:rPr>
          <w:rFonts w:asciiTheme="majorHAnsi" w:eastAsiaTheme="majorEastAsia" w:hAnsiTheme="majorHAnsi" w:cstheme="majorBidi"/>
          <w:bCs/>
          <w:lang w:eastAsia="en-US"/>
        </w:rPr>
        <w:t>p</w:t>
      </w:r>
      <w:r w:rsidR="00A87478" w:rsidRPr="0014256D">
        <w:rPr>
          <w:rFonts w:asciiTheme="majorHAnsi" w:eastAsiaTheme="majorEastAsia" w:hAnsiTheme="majorHAnsi" w:cstheme="majorBidi"/>
          <w:bCs/>
          <w:lang w:eastAsia="en-US"/>
        </w:rPr>
        <w:t>rojektowane</w:t>
      </w:r>
      <w:r w:rsidR="00A87478" w:rsidRPr="0014256D">
        <w:rPr>
          <w:rFonts w:asciiTheme="majorHAnsi" w:eastAsiaTheme="majorEastAsia" w:hAnsiTheme="majorHAnsi" w:cstheme="majorBidi"/>
          <w:lang w:eastAsia="en-US"/>
        </w:rPr>
        <w:t xml:space="preserve"> postanowienia umowy</w:t>
      </w:r>
      <w:r w:rsidR="003B0A7D" w:rsidRPr="0014256D">
        <w:rPr>
          <w:rFonts w:asciiTheme="majorHAnsi" w:eastAsiaTheme="majorEastAsia" w:hAnsiTheme="majorHAnsi" w:cstheme="majorBidi"/>
          <w:lang w:eastAsia="en-US"/>
        </w:rPr>
        <w:t xml:space="preserve"> </w:t>
      </w:r>
      <w:r w:rsidR="005F4C2F" w:rsidRPr="0014256D">
        <w:rPr>
          <w:rFonts w:asciiTheme="majorHAnsi" w:hAnsiTheme="majorHAnsi"/>
        </w:rPr>
        <w:t>które zostaną wprowadzone do</w:t>
      </w:r>
      <w:r w:rsidR="00952B99" w:rsidRPr="0014256D">
        <w:rPr>
          <w:rFonts w:asciiTheme="majorHAnsi" w:hAnsiTheme="majorHAnsi"/>
        </w:rPr>
        <w:t xml:space="preserve"> umowy</w:t>
      </w:r>
      <w:r>
        <w:rPr>
          <w:rFonts w:asciiTheme="majorHAnsi" w:hAnsiTheme="majorHAnsi"/>
        </w:rPr>
        <w:t>,</w:t>
      </w:r>
      <w:r w:rsidR="00952B99" w:rsidRPr="0014256D">
        <w:rPr>
          <w:rFonts w:asciiTheme="majorHAnsi" w:hAnsiTheme="majorHAnsi"/>
        </w:rPr>
        <w:t xml:space="preserve"> stanowiące załącznik nr </w:t>
      </w:r>
      <w:r w:rsidR="00074304" w:rsidRPr="0014256D">
        <w:rPr>
          <w:rFonts w:asciiTheme="majorHAnsi" w:hAnsiTheme="majorHAnsi"/>
        </w:rPr>
        <w:t>5</w:t>
      </w:r>
      <w:r w:rsidR="005F4C2F" w:rsidRPr="0014256D">
        <w:rPr>
          <w:rFonts w:asciiTheme="majorHAnsi" w:hAnsiTheme="majorHAnsi"/>
        </w:rPr>
        <w:t xml:space="preserve"> do SWZ.</w:t>
      </w:r>
    </w:p>
    <w:p w14:paraId="22C381FA" w14:textId="47723555" w:rsidR="00D73E85" w:rsidRPr="0014256D" w:rsidRDefault="00C33F0E" w:rsidP="00C33F0E">
      <w:pPr>
        <w:spacing w:after="200"/>
        <w:contextualSpacing/>
        <w:jc w:val="both"/>
        <w:rPr>
          <w:rFonts w:asciiTheme="majorHAnsi" w:hAnsiTheme="majorHAnsi"/>
        </w:rPr>
      </w:pPr>
      <w:r>
        <w:rPr>
          <w:rFonts w:asciiTheme="majorHAnsi" w:hAnsiTheme="majorHAnsi"/>
        </w:rPr>
        <w:t>5</w:t>
      </w:r>
      <w:r w:rsidR="008B796A" w:rsidRPr="0014256D">
        <w:rPr>
          <w:rFonts w:asciiTheme="majorHAnsi" w:hAnsiTheme="majorHAnsi"/>
        </w:rPr>
        <w:t xml:space="preserve">. </w:t>
      </w:r>
      <w:r w:rsidR="000F072B" w:rsidRPr="0014256D">
        <w:rPr>
          <w:rFonts w:asciiTheme="majorHAnsi" w:hAnsiTheme="majorHAnsi"/>
        </w:rPr>
        <w:t xml:space="preserve">Wspólny Słownik </w:t>
      </w:r>
      <w:r w:rsidR="00815063" w:rsidRPr="0014256D">
        <w:rPr>
          <w:rFonts w:asciiTheme="majorHAnsi" w:hAnsiTheme="majorHAnsi"/>
        </w:rPr>
        <w:t xml:space="preserve">Zamówienia : </w:t>
      </w:r>
    </w:p>
    <w:p w14:paraId="415E2A23" w14:textId="0C9B55FB" w:rsidR="00815063" w:rsidRPr="0014256D" w:rsidRDefault="00D73E85" w:rsidP="00A964D5">
      <w:pPr>
        <w:spacing w:after="200"/>
        <w:ind w:left="3402" w:hanging="3402"/>
        <w:contextualSpacing/>
        <w:jc w:val="both"/>
        <w:rPr>
          <w:rFonts w:asciiTheme="majorHAnsi" w:eastAsiaTheme="majorEastAsia" w:hAnsiTheme="majorHAnsi" w:cstheme="majorBidi"/>
          <w:b/>
          <w:lang w:eastAsia="en-US"/>
        </w:rPr>
      </w:pPr>
      <w:r w:rsidRPr="0014256D">
        <w:rPr>
          <w:rFonts w:asciiTheme="majorHAnsi" w:hAnsiTheme="majorHAnsi"/>
        </w:rPr>
        <w:t xml:space="preserve">      </w:t>
      </w:r>
      <w:r w:rsidR="00815063" w:rsidRPr="0014256D">
        <w:rPr>
          <w:rFonts w:asciiTheme="majorHAnsi" w:hAnsiTheme="majorHAnsi"/>
        </w:rPr>
        <w:t>Kod CVP –</w:t>
      </w:r>
      <w:r w:rsidR="001F17D3" w:rsidRPr="0014256D">
        <w:rPr>
          <w:rFonts w:asciiTheme="majorHAnsi" w:hAnsiTheme="majorHAnsi"/>
        </w:rPr>
        <w:t xml:space="preserve"> </w:t>
      </w:r>
      <w:r w:rsidR="00E10326" w:rsidRPr="0014256D">
        <w:rPr>
          <w:rFonts w:asciiTheme="majorHAnsi" w:hAnsiTheme="majorHAnsi"/>
        </w:rPr>
        <w:t>4523</w:t>
      </w:r>
      <w:r w:rsidR="00A926D8" w:rsidRPr="0014256D">
        <w:rPr>
          <w:rFonts w:asciiTheme="majorHAnsi" w:hAnsiTheme="majorHAnsi"/>
        </w:rPr>
        <w:t>2</w:t>
      </w:r>
      <w:r w:rsidR="001F17D3" w:rsidRPr="0014256D">
        <w:rPr>
          <w:rFonts w:asciiTheme="majorHAnsi" w:hAnsiTheme="majorHAnsi"/>
        </w:rPr>
        <w:t>15</w:t>
      </w:r>
      <w:r w:rsidR="00A926D8" w:rsidRPr="0014256D">
        <w:rPr>
          <w:rFonts w:asciiTheme="majorHAnsi" w:hAnsiTheme="majorHAnsi"/>
        </w:rPr>
        <w:t xml:space="preserve">0 </w:t>
      </w:r>
      <w:r w:rsidR="00E10326" w:rsidRPr="0014256D">
        <w:rPr>
          <w:rFonts w:asciiTheme="majorHAnsi" w:hAnsiTheme="majorHAnsi"/>
        </w:rPr>
        <w:t>–</w:t>
      </w:r>
      <w:r w:rsidR="001C0A3A" w:rsidRPr="0014256D">
        <w:rPr>
          <w:rFonts w:asciiTheme="majorHAnsi" w:hAnsiTheme="majorHAnsi"/>
        </w:rPr>
        <w:t xml:space="preserve"> 8 </w:t>
      </w:r>
      <w:r w:rsidR="00E10326" w:rsidRPr="0014256D">
        <w:rPr>
          <w:rFonts w:asciiTheme="majorHAnsi" w:hAnsiTheme="majorHAnsi"/>
        </w:rPr>
        <w:t xml:space="preserve"> Roboty </w:t>
      </w:r>
      <w:r w:rsidR="001F17D3" w:rsidRPr="0014256D">
        <w:rPr>
          <w:rFonts w:asciiTheme="majorHAnsi" w:hAnsiTheme="majorHAnsi"/>
        </w:rPr>
        <w:t>w zakresie rurociągów do przesyłu wody</w:t>
      </w:r>
    </w:p>
    <w:p w14:paraId="174FA814" w14:textId="31453796" w:rsidR="00DA267D" w:rsidRPr="0014256D" w:rsidRDefault="00C33F0E" w:rsidP="00A964D5">
      <w:p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14256D">
        <w:rPr>
          <w:rFonts w:asciiTheme="majorHAnsi" w:eastAsiaTheme="majorEastAsia" w:hAnsiTheme="majorHAnsi" w:cstheme="majorBidi"/>
          <w:lang w:eastAsia="en-US"/>
        </w:rPr>
        <w:t>.</w:t>
      </w:r>
      <w:r w:rsidR="0014256D">
        <w:rPr>
          <w:rFonts w:asciiTheme="majorHAnsi" w:eastAsiaTheme="majorEastAsia" w:hAnsiTheme="majorHAnsi" w:cstheme="majorBidi"/>
          <w:lang w:eastAsia="en-US"/>
        </w:rPr>
        <w:tab/>
      </w:r>
      <w:r w:rsidR="00AA4F20" w:rsidRPr="0014256D">
        <w:rPr>
          <w:rFonts w:asciiTheme="majorHAnsi" w:eastAsiaTheme="majorEastAsia" w:hAnsiTheme="majorHAnsi" w:cstheme="majorBidi"/>
          <w:lang w:eastAsia="en-US"/>
        </w:rPr>
        <w:t>Wszystkie wymagania określone w dokumentach 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w:t>
      </w:r>
      <w:r w:rsidRPr="009E162B">
        <w:rPr>
          <w:rFonts w:asciiTheme="majorHAnsi" w:hAnsiTheme="majorHAnsi" w:cs="Calibri"/>
        </w:rPr>
        <w:lastRenderedPageBreak/>
        <w:t xml:space="preserve">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375275F5"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1F17D3">
        <w:rPr>
          <w:rFonts w:asciiTheme="majorHAnsi" w:eastAsiaTheme="majorEastAsia" w:hAnsiTheme="majorHAnsi" w:cstheme="majorBidi"/>
          <w:b/>
          <w:bCs/>
          <w:color w:val="FF0000"/>
          <w:lang w:eastAsia="en-US"/>
        </w:rPr>
        <w:t>3</w:t>
      </w:r>
      <w:r w:rsidR="0014256D">
        <w:rPr>
          <w:rFonts w:asciiTheme="majorHAnsi" w:eastAsiaTheme="majorEastAsia" w:hAnsiTheme="majorHAnsi" w:cstheme="majorBidi"/>
          <w:b/>
          <w:bCs/>
          <w:color w:val="FF0000"/>
          <w:lang w:eastAsia="en-US"/>
        </w:rPr>
        <w:t xml:space="preserve"> </w:t>
      </w:r>
      <w:r w:rsidR="00A12759">
        <w:rPr>
          <w:rFonts w:asciiTheme="majorHAnsi" w:eastAsiaTheme="majorEastAsia" w:hAnsiTheme="majorHAnsi" w:cstheme="majorBidi"/>
          <w:b/>
          <w:bCs/>
          <w:color w:val="FF0000"/>
          <w:lang w:eastAsia="en-US"/>
        </w:rPr>
        <w:t>miesiące</w:t>
      </w:r>
      <w:r w:rsidR="0014256D">
        <w:rPr>
          <w:rFonts w:asciiTheme="majorHAnsi" w:eastAsiaTheme="majorEastAsia" w:hAnsiTheme="majorHAnsi" w:cstheme="majorBidi"/>
          <w:b/>
          <w:bCs/>
          <w:color w:val="FF0000"/>
          <w:lang w:eastAsia="en-US"/>
        </w:rPr>
        <w:t xml:space="preserve"> od dnia </w:t>
      </w:r>
      <w:r w:rsidR="001F17D3">
        <w:rPr>
          <w:rFonts w:asciiTheme="majorHAnsi" w:eastAsiaTheme="majorEastAsia" w:hAnsiTheme="majorHAnsi" w:cstheme="majorBidi"/>
          <w:b/>
          <w:bCs/>
          <w:color w:val="FF0000"/>
          <w:lang w:eastAsia="en-US"/>
        </w:rPr>
        <w:t xml:space="preserve">podpisania umowy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685D70A6" w:rsidR="00BA5CB8" w:rsidRDefault="00BA5CB8" w:rsidP="00BA5CB8">
      <w:pPr>
        <w:pStyle w:val="Akapitzlist"/>
        <w:numPr>
          <w:ilvl w:val="1"/>
          <w:numId w:val="1"/>
        </w:numPr>
        <w:ind w:left="284" w:right="419" w:hanging="284"/>
        <w:jc w:val="both"/>
        <w:rPr>
          <w:rFonts w:asciiTheme="majorHAnsi" w:hAnsiTheme="majorHAnsi"/>
          <w:bCs/>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w:t>
      </w:r>
      <w:r w:rsidRPr="00144ED3">
        <w:rPr>
          <w:rFonts w:asciiTheme="majorHAnsi" w:hAnsiTheme="majorHAnsi"/>
          <w:b/>
        </w:rPr>
        <w:t xml:space="preserve">budowlanymi o specjalności </w:t>
      </w:r>
      <w:r w:rsidR="00A44D03" w:rsidRPr="00144ED3">
        <w:rPr>
          <w:rFonts w:asciiTheme="majorHAnsi" w:hAnsiTheme="majorHAnsi"/>
          <w:b/>
        </w:rPr>
        <w:t>instalacyjnej</w:t>
      </w:r>
      <w:r w:rsidR="001C0A3A" w:rsidRPr="00144ED3">
        <w:rPr>
          <w:rFonts w:asciiTheme="majorHAnsi" w:hAnsiTheme="majorHAnsi"/>
          <w:b/>
        </w:rPr>
        <w:t xml:space="preserve"> w zakresie sieci, instalacji i </w:t>
      </w:r>
      <w:r w:rsidR="00A44D03" w:rsidRPr="00144ED3">
        <w:rPr>
          <w:rFonts w:asciiTheme="majorHAnsi" w:hAnsiTheme="majorHAnsi"/>
          <w:b/>
        </w:rPr>
        <w:t xml:space="preserve">urządzeń </w:t>
      </w:r>
      <w:r w:rsidR="006F51E8">
        <w:rPr>
          <w:rFonts w:asciiTheme="majorHAnsi" w:hAnsiTheme="majorHAnsi"/>
          <w:b/>
        </w:rPr>
        <w:t>wodociągowych</w:t>
      </w:r>
      <w:r w:rsidRPr="006F51E8">
        <w:rPr>
          <w:rFonts w:asciiTheme="majorHAnsi" w:hAnsiTheme="majorHAnsi"/>
          <w:bCs/>
          <w:color w:val="FF0000"/>
        </w:rPr>
        <w:t xml:space="preserve"> </w:t>
      </w:r>
      <w:r w:rsidRPr="00593801">
        <w:rPr>
          <w:rFonts w:asciiTheme="majorHAnsi" w:hAnsiTheme="majorHAnsi"/>
          <w:bCs/>
        </w:rPr>
        <w:t xml:space="preserve">potwierdzone stosownymi decyzjami, </w:t>
      </w:r>
      <w:r w:rsidRPr="00593801">
        <w:rPr>
          <w:rFonts w:asciiTheme="majorHAnsi" w:hAnsiTheme="majorHAnsi"/>
          <w:bCs/>
        </w:rPr>
        <w:lastRenderedPageBreak/>
        <w:t>o których mowa w ustawie z dnia 7 lipca 1994 r. Prawo budowlane (t.j. w Dz. U. z 2021r. poz. 2</w:t>
      </w:r>
      <w:r w:rsidR="008E6087">
        <w:rPr>
          <w:rFonts w:asciiTheme="majorHAnsi" w:hAnsiTheme="majorHAnsi"/>
          <w:bCs/>
        </w:rPr>
        <w:t>351</w:t>
      </w:r>
      <w:r w:rsidRPr="00593801">
        <w:rPr>
          <w:rFonts w:asciiTheme="majorHAnsi" w:hAnsiTheme="majorHAnsi"/>
          <w:bCs/>
        </w:rPr>
        <w:t xml:space="preserve"> ze zm.) lub inne ważne uprawnienia do kierowania robotami budowlanymi w w/w specjalności wydane na podstawie wcześniej obowiązujących </w:t>
      </w:r>
      <w:r w:rsidRPr="007B52DB">
        <w:rPr>
          <w:rFonts w:asciiTheme="majorHAnsi" w:hAnsiTheme="majorHAnsi"/>
          <w:bCs/>
        </w:rPr>
        <w:t>przepisów</w:t>
      </w:r>
      <w:r w:rsidR="007B52DB" w:rsidRPr="007B52DB">
        <w:rPr>
          <w:rFonts w:asciiTheme="majorHAnsi" w:hAnsiTheme="majorHAnsi"/>
          <w:bCs/>
        </w:rPr>
        <w:t xml:space="preserve"> ( </w:t>
      </w:r>
      <w:r w:rsidR="007B52DB">
        <w:rPr>
          <w:rFonts w:asciiTheme="majorHAnsi" w:hAnsiTheme="majorHAnsi"/>
          <w:bCs/>
        </w:rPr>
        <w:t xml:space="preserve">patrz </w:t>
      </w:r>
      <w:r w:rsidR="007B52DB" w:rsidRPr="007B52DB">
        <w:rPr>
          <w:rFonts w:asciiTheme="majorHAnsi" w:hAnsiTheme="majorHAnsi"/>
          <w:bCs/>
        </w:rPr>
        <w:t xml:space="preserve"> załącznik nr 7</w:t>
      </w:r>
      <w:r w:rsidR="007B52DB">
        <w:rPr>
          <w:rFonts w:asciiTheme="majorHAnsi" w:hAnsiTheme="majorHAnsi"/>
          <w:bCs/>
        </w:rPr>
        <w:t xml:space="preserve"> do SWZ</w:t>
      </w:r>
      <w:r w:rsidR="007B52DB" w:rsidRPr="007B52DB">
        <w:rPr>
          <w:rFonts w:asciiTheme="majorHAnsi" w:hAnsiTheme="majorHAnsi"/>
          <w:bCs/>
        </w:rPr>
        <w:t xml:space="preserve"> ).</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52199BEB" w:rsidR="00BA5CB8" w:rsidRPr="00D7141E"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w:t>
      </w:r>
      <w:r w:rsidR="000D4B45">
        <w:rPr>
          <w:rFonts w:asciiTheme="majorHAnsi" w:hAnsiTheme="majorHAnsi"/>
          <w:i/>
        </w:rPr>
        <w:t xml:space="preserve">t.j. </w:t>
      </w:r>
      <w:r w:rsidRPr="00593801">
        <w:rPr>
          <w:rFonts w:asciiTheme="majorHAnsi" w:hAnsiTheme="majorHAnsi"/>
          <w:i/>
        </w:rPr>
        <w:t>Dz. U. z 2</w:t>
      </w:r>
      <w:r w:rsidR="000D4B45">
        <w:rPr>
          <w:rFonts w:asciiTheme="majorHAnsi" w:hAnsiTheme="majorHAnsi"/>
          <w:i/>
        </w:rPr>
        <w:t>023</w:t>
      </w:r>
      <w:r w:rsidRPr="00593801">
        <w:rPr>
          <w:rFonts w:asciiTheme="majorHAnsi" w:hAnsiTheme="majorHAnsi"/>
          <w:i/>
        </w:rPr>
        <w:t xml:space="preserve">r poz. </w:t>
      </w:r>
      <w:r w:rsidR="000D4B45">
        <w:rPr>
          <w:rFonts w:asciiTheme="majorHAnsi" w:hAnsiTheme="majorHAnsi"/>
          <w:i/>
        </w:rPr>
        <w:t>682</w:t>
      </w:r>
      <w:r w:rsidRPr="00593801">
        <w:rPr>
          <w:rFonts w:asciiTheme="majorHAnsi" w:hAnsiTheme="majorHAnsi"/>
          <w:i/>
        </w:rPr>
        <w:t xml:space="preserve"> ze zm.) </w:t>
      </w:r>
      <w:r w:rsidRPr="00D7141E">
        <w:rPr>
          <w:rFonts w:asciiTheme="majorHAnsi" w:hAnsiTheme="majorHAnsi"/>
          <w:i/>
        </w:rPr>
        <w:t xml:space="preserve">oraz  w Rozporządzeniu Ministra </w:t>
      </w:r>
      <w:r w:rsidR="00494838" w:rsidRPr="00D7141E">
        <w:rPr>
          <w:rFonts w:asciiTheme="majorHAnsi" w:hAnsiTheme="majorHAnsi"/>
          <w:i/>
        </w:rPr>
        <w:t>Inwestycji i Rozwoju</w:t>
      </w:r>
      <w:r w:rsidRPr="00D7141E">
        <w:rPr>
          <w:rFonts w:asciiTheme="majorHAnsi" w:hAnsiTheme="majorHAnsi"/>
          <w:i/>
        </w:rPr>
        <w:t xml:space="preserve"> z dnia 2</w:t>
      </w:r>
      <w:r w:rsidR="00494838" w:rsidRPr="00D7141E">
        <w:rPr>
          <w:rFonts w:asciiTheme="majorHAnsi" w:hAnsiTheme="majorHAnsi"/>
          <w:i/>
        </w:rPr>
        <w:t>9</w:t>
      </w:r>
      <w:r w:rsidRPr="00D7141E">
        <w:rPr>
          <w:rFonts w:asciiTheme="majorHAnsi" w:hAnsiTheme="majorHAnsi"/>
          <w:i/>
        </w:rPr>
        <w:t xml:space="preserve"> kwietnia 20</w:t>
      </w:r>
      <w:r w:rsidR="00494838" w:rsidRPr="00D7141E">
        <w:rPr>
          <w:rFonts w:asciiTheme="majorHAnsi" w:hAnsiTheme="majorHAnsi"/>
          <w:i/>
        </w:rPr>
        <w:t>19</w:t>
      </w:r>
      <w:r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Pr="00D7141E">
        <w:rPr>
          <w:rFonts w:asciiTheme="majorHAnsi" w:hAnsiTheme="majorHAnsi"/>
          <w:i/>
        </w:rPr>
        <w:t>samodzielnych funkcji technicznych w budownictwie (</w:t>
      </w:r>
      <w:r w:rsidR="00494838" w:rsidRPr="00D7141E">
        <w:rPr>
          <w:rFonts w:asciiTheme="majorHAnsi" w:hAnsiTheme="majorHAnsi"/>
          <w:i/>
        </w:rPr>
        <w:t xml:space="preserve">tj. </w:t>
      </w:r>
      <w:r w:rsidRPr="00D7141E">
        <w:rPr>
          <w:rFonts w:asciiTheme="majorHAnsi" w:hAnsiTheme="majorHAnsi"/>
          <w:i/>
        </w:rPr>
        <w:t>Dz. U. z 20</w:t>
      </w:r>
      <w:r w:rsidR="00494838" w:rsidRPr="00D7141E">
        <w:rPr>
          <w:rFonts w:asciiTheme="majorHAnsi" w:hAnsiTheme="majorHAnsi"/>
          <w:i/>
        </w:rPr>
        <w:t>19</w:t>
      </w:r>
      <w:r w:rsidRPr="00D7141E">
        <w:rPr>
          <w:rFonts w:asciiTheme="majorHAnsi" w:hAnsiTheme="majorHAnsi"/>
          <w:i/>
        </w:rPr>
        <w:t xml:space="preserve"> r.  poz.</w:t>
      </w:r>
      <w:r w:rsidR="00494838" w:rsidRPr="00D7141E">
        <w:rPr>
          <w:rFonts w:asciiTheme="majorHAnsi" w:hAnsiTheme="majorHAnsi"/>
          <w:i/>
        </w:rPr>
        <w:t xml:space="preserve"> 831</w:t>
      </w:r>
      <w:r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Pr="00D7141E">
        <w:rPr>
          <w:rFonts w:asciiTheme="majorHAnsi" w:hAnsiTheme="majorHAnsi"/>
          <w:i/>
        </w:rPr>
        <w:t xml:space="preserve">r. poz. </w:t>
      </w:r>
      <w:r w:rsidR="00926D3E">
        <w:rPr>
          <w:rFonts w:asciiTheme="majorHAnsi" w:hAnsiTheme="majorHAnsi"/>
          <w:i/>
        </w:rPr>
        <w:t>334</w:t>
      </w:r>
      <w:r w:rsidRPr="00D7141E">
        <w:rPr>
          <w:rFonts w:asciiTheme="majorHAnsi" w:hAnsiTheme="majorHAnsi"/>
          <w:i/>
        </w:rPr>
        <w:t xml:space="preserve"> ze zm.) do pełnienia samodzielnej funkcji w budownictwie.  </w:t>
      </w:r>
    </w:p>
    <w:p w14:paraId="51162DEC" w14:textId="163A86F3" w:rsidR="00BA5CB8" w:rsidRPr="00144ED3" w:rsidRDefault="00BA5CB8" w:rsidP="00145ED8">
      <w:pPr>
        <w:pStyle w:val="Akapitzlist"/>
        <w:numPr>
          <w:ilvl w:val="1"/>
          <w:numId w:val="1"/>
        </w:numPr>
        <w:ind w:left="284" w:right="416" w:hanging="284"/>
        <w:jc w:val="both"/>
        <w:rPr>
          <w:rFonts w:asciiTheme="majorHAnsi" w:hAnsiTheme="majorHAnsi"/>
          <w:b/>
        </w:rPr>
      </w:pPr>
      <w:r w:rsidRPr="009E162B">
        <w:rPr>
          <w:rFonts w:asciiTheme="majorHAnsi" w:hAnsiTheme="majorHAnsi"/>
          <w:b/>
        </w:rPr>
        <w:t xml:space="preserve">w okresie ostatnich 5 lat </w:t>
      </w:r>
      <w:r w:rsidRPr="00D7141E">
        <w:rPr>
          <w:rFonts w:asciiTheme="majorHAnsi" w:hAnsiTheme="majorHAnsi"/>
          <w:bCs/>
        </w:rPr>
        <w:t xml:space="preserve">przed upływem terminu składania ofert o udzielenie zamówienia, a jeżeli okres prowadzenia działalności jest krótszy - w tym okresie, </w:t>
      </w:r>
      <w:r w:rsidR="00145ED8" w:rsidRPr="00D7141E">
        <w:rPr>
          <w:rFonts w:asciiTheme="majorHAnsi" w:hAnsiTheme="majorHAnsi"/>
          <w:bCs/>
        </w:rPr>
        <w:t>wykonali co najmniej</w:t>
      </w:r>
      <w:r w:rsidR="00145ED8" w:rsidRPr="009E162B">
        <w:rPr>
          <w:rFonts w:asciiTheme="majorHAnsi" w:hAnsiTheme="majorHAnsi"/>
        </w:rPr>
        <w:t xml:space="preserve"> </w:t>
      </w:r>
      <w:r w:rsidR="00145ED8" w:rsidRPr="009E162B">
        <w:rPr>
          <w:rFonts w:asciiTheme="majorHAnsi" w:hAnsiTheme="majorHAnsi"/>
          <w:b/>
        </w:rPr>
        <w:t xml:space="preserve">dwie roboty o charakterze podobnym do objętych </w:t>
      </w:r>
      <w:r w:rsidR="00145ED8" w:rsidRPr="00144ED3">
        <w:rPr>
          <w:rFonts w:asciiTheme="majorHAnsi" w:hAnsiTheme="majorHAnsi"/>
          <w:b/>
        </w:rPr>
        <w:t xml:space="preserve">zamówieniem w tym jednej o wartości nie mniejszej niż </w:t>
      </w:r>
      <w:r w:rsidR="00A12759">
        <w:rPr>
          <w:rFonts w:asciiTheme="majorHAnsi" w:hAnsiTheme="majorHAnsi"/>
          <w:b/>
        </w:rPr>
        <w:t>10</w:t>
      </w:r>
      <w:r w:rsidR="00376ECA" w:rsidRPr="00144ED3">
        <w:rPr>
          <w:rFonts w:asciiTheme="majorHAnsi" w:hAnsiTheme="majorHAnsi"/>
          <w:b/>
        </w:rPr>
        <w:t>0</w:t>
      </w:r>
      <w:r w:rsidR="00145ED8" w:rsidRPr="00144ED3">
        <w:rPr>
          <w:rFonts w:asciiTheme="majorHAnsi" w:hAnsiTheme="majorHAnsi"/>
          <w:b/>
        </w:rPr>
        <w:t xml:space="preserve"> 000,00</w:t>
      </w:r>
      <w:r w:rsidR="0090016E" w:rsidRPr="00144ED3">
        <w:rPr>
          <w:rFonts w:asciiTheme="majorHAnsi" w:hAnsiTheme="majorHAnsi"/>
          <w:b/>
        </w:rPr>
        <w:t xml:space="preserve"> </w:t>
      </w:r>
      <w:r w:rsidR="00145ED8" w:rsidRPr="00144ED3">
        <w:rPr>
          <w:rFonts w:asciiTheme="majorHAnsi" w:hAnsiTheme="majorHAnsi"/>
          <w:b/>
        </w:rPr>
        <w:t>zł</w:t>
      </w:r>
      <w:r w:rsidRPr="00144ED3">
        <w:rPr>
          <w:rFonts w:asciiTheme="majorHAnsi" w:hAnsiTheme="majorHAnsi"/>
          <w:b/>
        </w:rPr>
        <w:t xml:space="preserve"> brutto polegając</w:t>
      </w:r>
      <w:r w:rsidR="00016E74" w:rsidRPr="00144ED3">
        <w:rPr>
          <w:rFonts w:asciiTheme="majorHAnsi" w:hAnsiTheme="majorHAnsi"/>
          <w:b/>
        </w:rPr>
        <w:t>e</w:t>
      </w:r>
      <w:r w:rsidRPr="00144ED3">
        <w:rPr>
          <w:rFonts w:asciiTheme="majorHAnsi" w:hAnsiTheme="majorHAnsi"/>
          <w:b/>
        </w:rPr>
        <w:t xml:space="preserve"> na budowie</w:t>
      </w:r>
      <w:r w:rsidR="00A12759">
        <w:rPr>
          <w:rFonts w:asciiTheme="majorHAnsi" w:hAnsiTheme="majorHAnsi"/>
          <w:b/>
        </w:rPr>
        <w:t xml:space="preserve"> lub rozbudowie</w:t>
      </w:r>
      <w:r w:rsidR="00A44D03" w:rsidRPr="00144ED3">
        <w:rPr>
          <w:rFonts w:asciiTheme="majorHAnsi" w:hAnsiTheme="majorHAnsi"/>
          <w:b/>
        </w:rPr>
        <w:t xml:space="preserve"> sieci </w:t>
      </w:r>
      <w:r w:rsidR="006F51E8">
        <w:rPr>
          <w:rFonts w:asciiTheme="majorHAnsi" w:hAnsiTheme="majorHAnsi"/>
          <w:b/>
        </w:rPr>
        <w:t>wodociągowej.</w:t>
      </w:r>
    </w:p>
    <w:p w14:paraId="5AEC8BB4" w14:textId="77777777" w:rsidR="00BA5CB8" w:rsidRPr="00144ED3" w:rsidRDefault="00BA5CB8" w:rsidP="00BA5CB8">
      <w:pPr>
        <w:ind w:left="291" w:right="416"/>
        <w:jc w:val="both"/>
        <w:rPr>
          <w:rFonts w:asciiTheme="majorHAnsi" w:hAnsiTheme="majorHAnsi"/>
          <w:b/>
        </w:rPr>
      </w:pPr>
    </w:p>
    <w:p w14:paraId="3FB8517B" w14:textId="68CBAA9E"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ykaz ww. robót powinien zawierać informacje o ich rodzaju, wartości, dacie i miejscu ich wykonania oraz podmiocie na rzecz którego zostały one wykonane</w:t>
      </w:r>
      <w:r w:rsidR="004C6D90">
        <w:rPr>
          <w:rFonts w:asciiTheme="majorHAnsi" w:hAnsiTheme="majorHAnsi"/>
          <w:bCs/>
        </w:rPr>
        <w:t xml:space="preserve"> ( patrz załącznik nr 6 do SWZ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lastRenderedPageBreak/>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25C71C55"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Pr="00BC26EB">
        <w:rPr>
          <w:rFonts w:ascii="Cambria" w:hAnsi="Cambria"/>
        </w:rPr>
        <w:t xml:space="preserve"> </w:t>
      </w:r>
      <w:r w:rsidR="00A567AD">
        <w:rPr>
          <w:rFonts w:ascii="Cambria" w:hAnsi="Cambria"/>
        </w:rPr>
        <w:t>/ przedmiary</w:t>
      </w:r>
      <w:r>
        <w:rPr>
          <w:rFonts w:ascii="Cambria" w:hAnsi="Cambria"/>
        </w:rPr>
        <w:t xml:space="preserve"> stanowią integralną część dokumentacji technicznej, stanowiącej załącznik nr 1 do SW</w:t>
      </w:r>
      <w:r w:rsidR="00A567AD">
        <w:rPr>
          <w:rFonts w:ascii="Cambria" w:hAnsi="Cambria"/>
        </w:rPr>
        <w:t>Z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77777777"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 5 i 6 lub art. 109 ust. 1 pkt 2</w:t>
      </w:r>
      <w:r>
        <w:rPr>
          <w:rFonts w:ascii="Cambria" w:hAnsi="Cambria"/>
        </w:rPr>
        <w:t>–</w:t>
      </w:r>
      <w:r w:rsidRPr="00773D17">
        <w:rPr>
          <w:rFonts w:ascii="Cambria" w:hAnsi="Cambria"/>
        </w:rPr>
        <w:t xml:space="preserve">10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lastRenderedPageBreak/>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77777777"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t>
      </w:r>
      <w:r w:rsidRPr="00411150">
        <w:rPr>
          <w:rFonts w:asciiTheme="majorHAnsi" w:hAnsiTheme="majorHAnsi"/>
        </w:rPr>
        <w:lastRenderedPageBreak/>
        <w:t xml:space="preserve">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lastRenderedPageBreak/>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lastRenderedPageBreak/>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lastRenderedPageBreak/>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2E5BEB52" w:rsidR="00A12759" w:rsidRPr="00874A2C"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0F1434" w:rsidRPr="00874A2C">
        <w:rPr>
          <w:rFonts w:asciiTheme="majorHAnsi" w:hAnsiTheme="majorHAnsi"/>
          <w:b/>
          <w:bCs/>
        </w:rPr>
        <w:t>1</w:t>
      </w:r>
      <w:r w:rsidR="001C65FC">
        <w:rPr>
          <w:rFonts w:asciiTheme="majorHAnsi" w:hAnsiTheme="majorHAnsi"/>
          <w:b/>
          <w:bCs/>
        </w:rPr>
        <w:t xml:space="preserve"> 8</w:t>
      </w:r>
      <w:r w:rsidRPr="00874A2C">
        <w:rPr>
          <w:rFonts w:asciiTheme="majorHAnsi" w:hAnsiTheme="majorHAnsi"/>
          <w:b/>
          <w:bCs/>
        </w:rPr>
        <w:t>00,00 zł</w:t>
      </w:r>
      <w:r w:rsidRPr="00874A2C">
        <w:rPr>
          <w:rFonts w:asciiTheme="majorHAnsi" w:hAnsiTheme="majorHAnsi"/>
        </w:rPr>
        <w:t xml:space="preserve"> ( słownie: </w:t>
      </w:r>
      <w:r w:rsidR="001C65FC">
        <w:rPr>
          <w:rFonts w:asciiTheme="majorHAnsi" w:hAnsiTheme="majorHAnsi"/>
        </w:rPr>
        <w:t xml:space="preserve">tysiąc osiemset </w:t>
      </w:r>
      <w:r w:rsidRPr="00874A2C">
        <w:rPr>
          <w:rFonts w:asciiTheme="majorHAnsi" w:hAnsiTheme="majorHAnsi"/>
        </w:rPr>
        <w:t>złotych 00/100</w:t>
      </w:r>
      <w:r w:rsidR="000F1434" w:rsidRPr="00874A2C">
        <w:rPr>
          <w:rFonts w:asciiTheme="majorHAnsi" w:hAnsiTheme="majorHAnsi"/>
        </w:rPr>
        <w:t xml:space="preserve"> </w:t>
      </w:r>
      <w:r w:rsidRPr="00874A2C">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2114521A" w:rsidR="00A12759" w:rsidRPr="007423DD" w:rsidRDefault="00A12759" w:rsidP="00A12759">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Pr>
          <w:rFonts w:asciiTheme="majorHAnsi" w:hAnsiTheme="majorHAnsi"/>
          <w:b/>
        </w:rPr>
        <w:t xml:space="preserve">6.2023.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lastRenderedPageBreak/>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lastRenderedPageBreak/>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77777777"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r w:rsidR="000904D5" w:rsidRPr="000904D5">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lastRenderedPageBreak/>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D2726A">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lastRenderedPageBreak/>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04A7DDA1"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proofErr w:type="spellStart"/>
      <w:r w:rsidR="0059090E">
        <w:rPr>
          <w:rFonts w:asciiTheme="majorHAnsi" w:hAnsiTheme="majorHAnsi" w:cs="Calibri"/>
        </w:rPr>
        <w:t>Kużnicka</w:t>
      </w:r>
      <w:proofErr w:type="spellEnd"/>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lastRenderedPageBreak/>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r>
      <w:r w:rsidRPr="00DF585D">
        <w:rPr>
          <w:rFonts w:asciiTheme="majorHAnsi" w:hAnsiTheme="majorHAnsi" w:cs="Calibri"/>
          <w:color w:val="00000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0E7AB9BA"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0F1434">
        <w:rPr>
          <w:rFonts w:asciiTheme="majorHAnsi" w:hAnsiTheme="majorHAnsi" w:cs="Calibri"/>
          <w:b/>
          <w:color w:val="FF0000"/>
        </w:rPr>
        <w:t>1</w:t>
      </w:r>
      <w:r w:rsidR="00291929">
        <w:rPr>
          <w:rFonts w:asciiTheme="majorHAnsi" w:hAnsiTheme="majorHAnsi" w:cs="Calibri"/>
          <w:b/>
          <w:color w:val="FF0000"/>
        </w:rPr>
        <w:t>2</w:t>
      </w:r>
      <w:r w:rsidR="00B6471E">
        <w:rPr>
          <w:rFonts w:asciiTheme="majorHAnsi" w:hAnsiTheme="majorHAnsi" w:cs="Calibri"/>
          <w:b/>
          <w:color w:val="FF0000"/>
        </w:rPr>
        <w:t xml:space="preserve"> </w:t>
      </w:r>
      <w:r w:rsidR="000F1434">
        <w:rPr>
          <w:rFonts w:asciiTheme="majorHAnsi" w:hAnsiTheme="majorHAnsi" w:cs="Calibri"/>
          <w:b/>
          <w:color w:val="FF0000"/>
        </w:rPr>
        <w:t>maja</w:t>
      </w:r>
      <w:r w:rsidR="008F1B78" w:rsidRPr="008A0C74">
        <w:rPr>
          <w:rFonts w:asciiTheme="majorHAnsi" w:hAnsiTheme="majorHAnsi" w:cs="Calibri"/>
          <w:b/>
          <w:color w:val="FF0000"/>
        </w:rPr>
        <w:t xml:space="preserve"> 202</w:t>
      </w:r>
      <w:r w:rsidR="000F1434">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55335B86"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D2726A">
        <w:rPr>
          <w:rFonts w:asciiTheme="majorHAnsi" w:hAnsiTheme="majorHAnsi" w:cs="Calibri"/>
          <w:b/>
          <w:color w:val="FF0000"/>
        </w:rPr>
        <w:t>1</w:t>
      </w:r>
      <w:r w:rsidR="00291929">
        <w:rPr>
          <w:rFonts w:asciiTheme="majorHAnsi" w:hAnsiTheme="majorHAnsi" w:cs="Calibri"/>
          <w:b/>
          <w:color w:val="FF0000"/>
        </w:rPr>
        <w:t>2</w:t>
      </w:r>
      <w:r w:rsidR="000F1434">
        <w:rPr>
          <w:rFonts w:asciiTheme="majorHAnsi" w:hAnsiTheme="majorHAnsi" w:cs="Calibri"/>
          <w:b/>
          <w:color w:val="FF0000"/>
        </w:rPr>
        <w:t xml:space="preserve"> maja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0F1434">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lastRenderedPageBreak/>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1DED36B1"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291929">
        <w:rPr>
          <w:rFonts w:ascii="Cambria" w:hAnsi="Cambria"/>
          <w:b/>
          <w:bCs/>
          <w:color w:val="FF0000"/>
        </w:rPr>
        <w:t xml:space="preserve">10 </w:t>
      </w:r>
      <w:r w:rsidR="000F1434">
        <w:rPr>
          <w:rFonts w:ascii="Cambria" w:hAnsi="Cambria"/>
          <w:b/>
          <w:bCs/>
          <w:color w:val="FF0000"/>
        </w:rPr>
        <w:t>czerwca</w:t>
      </w:r>
      <w:r w:rsidR="00AD3ED4">
        <w:rPr>
          <w:rFonts w:ascii="Cambria" w:hAnsi="Cambria"/>
          <w:b/>
          <w:bCs/>
          <w:color w:val="FF0000"/>
        </w:rPr>
        <w:t xml:space="preserve"> </w:t>
      </w:r>
      <w:r w:rsidR="00CA0924" w:rsidRPr="008A0C74">
        <w:rPr>
          <w:rFonts w:ascii="Cambria" w:hAnsi="Cambria"/>
          <w:b/>
          <w:bCs/>
          <w:color w:val="FF0000"/>
        </w:rPr>
        <w:t>202</w:t>
      </w:r>
      <w:r w:rsidR="000F1434">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lastRenderedPageBreak/>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lastRenderedPageBreak/>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B6795E">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319B" w14:textId="77777777" w:rsidR="001634E4" w:rsidRDefault="001634E4" w:rsidP="000F1DCF">
      <w:r>
        <w:separator/>
      </w:r>
    </w:p>
  </w:endnote>
  <w:endnote w:type="continuationSeparator" w:id="0">
    <w:p w14:paraId="36E99033" w14:textId="77777777" w:rsidR="001634E4" w:rsidRDefault="001634E4" w:rsidP="000F1DCF">
      <w:r>
        <w:continuationSeparator/>
      </w:r>
    </w:p>
  </w:endnote>
  <w:endnote w:type="continuationNotice" w:id="1">
    <w:p w14:paraId="76CDB685" w14:textId="77777777" w:rsidR="001634E4" w:rsidRDefault="0016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6A28" w14:textId="77777777" w:rsidR="001634E4" w:rsidRDefault="001634E4" w:rsidP="000F1DCF">
      <w:r>
        <w:separator/>
      </w:r>
    </w:p>
  </w:footnote>
  <w:footnote w:type="continuationSeparator" w:id="0">
    <w:p w14:paraId="57E9A53A" w14:textId="77777777" w:rsidR="001634E4" w:rsidRDefault="001634E4" w:rsidP="000F1DCF">
      <w:r>
        <w:continuationSeparator/>
      </w:r>
    </w:p>
  </w:footnote>
  <w:footnote w:type="continuationNotice" w:id="1">
    <w:p w14:paraId="45C7FF8C" w14:textId="77777777" w:rsidR="001634E4" w:rsidRDefault="001634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0"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7"/>
  </w:num>
  <w:num w:numId="2" w16cid:durableId="786974127">
    <w:abstractNumId w:val="32"/>
  </w:num>
  <w:num w:numId="3" w16cid:durableId="1397046280">
    <w:abstractNumId w:val="43"/>
  </w:num>
  <w:num w:numId="4" w16cid:durableId="1111969560">
    <w:abstractNumId w:val="4"/>
  </w:num>
  <w:num w:numId="5" w16cid:durableId="446002620">
    <w:abstractNumId w:val="18"/>
  </w:num>
  <w:num w:numId="6" w16cid:durableId="1617326156">
    <w:abstractNumId w:val="28"/>
  </w:num>
  <w:num w:numId="7" w16cid:durableId="1301576854">
    <w:abstractNumId w:val="13"/>
  </w:num>
  <w:num w:numId="8" w16cid:durableId="722368008">
    <w:abstractNumId w:val="20"/>
  </w:num>
  <w:num w:numId="9" w16cid:durableId="1345978854">
    <w:abstractNumId w:val="41"/>
  </w:num>
  <w:num w:numId="10" w16cid:durableId="2017950616">
    <w:abstractNumId w:val="29"/>
  </w:num>
  <w:num w:numId="11" w16cid:durableId="38358614">
    <w:abstractNumId w:val="19"/>
  </w:num>
  <w:num w:numId="12" w16cid:durableId="1798982863">
    <w:abstractNumId w:val="10"/>
  </w:num>
  <w:num w:numId="13" w16cid:durableId="657422519">
    <w:abstractNumId w:val="11"/>
  </w:num>
  <w:num w:numId="14" w16cid:durableId="2116635751">
    <w:abstractNumId w:val="23"/>
  </w:num>
  <w:num w:numId="15" w16cid:durableId="737166922">
    <w:abstractNumId w:val="36"/>
  </w:num>
  <w:num w:numId="16" w16cid:durableId="832375189">
    <w:abstractNumId w:val="12"/>
  </w:num>
  <w:num w:numId="17" w16cid:durableId="52586698">
    <w:abstractNumId w:val="22"/>
  </w:num>
  <w:num w:numId="18" w16cid:durableId="1401055883">
    <w:abstractNumId w:val="21"/>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7"/>
    <w:lvlOverride w:ilvl="0">
      <w:lvl w:ilvl="0">
        <w:numFmt w:val="decimal"/>
        <w:lvlText w:val="%1."/>
        <w:lvlJc w:val="left"/>
      </w:lvl>
    </w:lvlOverride>
  </w:num>
  <w:num w:numId="22" w16cid:durableId="1460299479">
    <w:abstractNumId w:val="27"/>
    <w:lvlOverride w:ilvl="0">
      <w:lvl w:ilvl="0">
        <w:numFmt w:val="decimal"/>
        <w:lvlText w:val="%1."/>
        <w:lvlJc w:val="left"/>
      </w:lvl>
    </w:lvlOverride>
  </w:num>
  <w:num w:numId="23" w16cid:durableId="331107231">
    <w:abstractNumId w:val="27"/>
    <w:lvlOverride w:ilvl="0">
      <w:lvl w:ilvl="0">
        <w:numFmt w:val="decimal"/>
        <w:lvlText w:val="%1."/>
        <w:lvlJc w:val="left"/>
      </w:lvl>
    </w:lvlOverride>
  </w:num>
  <w:num w:numId="24" w16cid:durableId="1091587855">
    <w:abstractNumId w:val="27"/>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5"/>
  </w:num>
  <w:num w:numId="28" w16cid:durableId="2034765957">
    <w:abstractNumId w:val="33"/>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4"/>
  </w:num>
  <w:num w:numId="31" w16cid:durableId="81217840">
    <w:abstractNumId w:val="37"/>
  </w:num>
  <w:num w:numId="32" w16cid:durableId="1293292035">
    <w:abstractNumId w:val="40"/>
  </w:num>
  <w:num w:numId="33" w16cid:durableId="1302155438">
    <w:abstractNumId w:val="8"/>
  </w:num>
  <w:num w:numId="34" w16cid:durableId="1785807044">
    <w:abstractNumId w:val="45"/>
  </w:num>
  <w:num w:numId="35" w16cid:durableId="17973357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39"/>
  </w:num>
  <w:num w:numId="39" w16cid:durableId="1047920658">
    <w:abstractNumId w:val="3"/>
  </w:num>
  <w:num w:numId="40" w16cid:durableId="985427099">
    <w:abstractNumId w:val="26"/>
  </w:num>
  <w:num w:numId="41" w16cid:durableId="233976406">
    <w:abstractNumId w:val="1"/>
  </w:num>
  <w:num w:numId="42" w16cid:durableId="1799372279">
    <w:abstractNumId w:val="7"/>
  </w:num>
  <w:num w:numId="43" w16cid:durableId="1722900960">
    <w:abstractNumId w:val="24"/>
  </w:num>
  <w:num w:numId="44" w16cid:durableId="611516484">
    <w:abstractNumId w:val="38"/>
  </w:num>
  <w:num w:numId="45" w16cid:durableId="1662855889">
    <w:abstractNumId w:val="35"/>
  </w:num>
  <w:num w:numId="46" w16cid:durableId="1284340647">
    <w:abstractNumId w:val="31"/>
  </w:num>
  <w:num w:numId="47" w16cid:durableId="339704452">
    <w:abstractNumId w:val="5"/>
  </w:num>
  <w:num w:numId="48" w16cid:durableId="1800759691">
    <w:abstractNumId w:val="46"/>
  </w:num>
  <w:num w:numId="49" w16cid:durableId="617225546">
    <w:abstractNumId w:val="44"/>
  </w:num>
  <w:num w:numId="50" w16cid:durableId="1675300489">
    <w:abstractNumId w:val="9"/>
  </w:num>
  <w:num w:numId="51" w16cid:durableId="2018538010">
    <w:abstractNumId w:val="16"/>
  </w:num>
  <w:num w:numId="52" w16cid:durableId="1155800010">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A8A"/>
    <w:rsid w:val="000151F9"/>
    <w:rsid w:val="00015B95"/>
    <w:rsid w:val="00016E74"/>
    <w:rsid w:val="00016F35"/>
    <w:rsid w:val="000179DD"/>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3C22"/>
    <w:rsid w:val="00093EAA"/>
    <w:rsid w:val="00094B4F"/>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402A0"/>
    <w:rsid w:val="001412E3"/>
    <w:rsid w:val="001413BE"/>
    <w:rsid w:val="00142312"/>
    <w:rsid w:val="0014256D"/>
    <w:rsid w:val="00142A1B"/>
    <w:rsid w:val="00142F98"/>
    <w:rsid w:val="0014357B"/>
    <w:rsid w:val="00144ED3"/>
    <w:rsid w:val="00145ED8"/>
    <w:rsid w:val="00150742"/>
    <w:rsid w:val="001512BA"/>
    <w:rsid w:val="001515DD"/>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7863"/>
    <w:rsid w:val="00177AAF"/>
    <w:rsid w:val="00180145"/>
    <w:rsid w:val="0018257D"/>
    <w:rsid w:val="0018285D"/>
    <w:rsid w:val="00187357"/>
    <w:rsid w:val="00187847"/>
    <w:rsid w:val="00190571"/>
    <w:rsid w:val="00192868"/>
    <w:rsid w:val="00194316"/>
    <w:rsid w:val="001950E9"/>
    <w:rsid w:val="00195887"/>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F41"/>
    <w:rsid w:val="00667596"/>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7114F"/>
    <w:rsid w:val="00871E1E"/>
    <w:rsid w:val="008726C7"/>
    <w:rsid w:val="00874A2C"/>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7A5D"/>
    <w:rsid w:val="00920833"/>
    <w:rsid w:val="0092167E"/>
    <w:rsid w:val="009220E3"/>
    <w:rsid w:val="00925C76"/>
    <w:rsid w:val="00926D3E"/>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12796</Words>
  <Characters>76778</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89396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18</cp:revision>
  <cp:lastPrinted>2023-04-25T12:52:00Z</cp:lastPrinted>
  <dcterms:created xsi:type="dcterms:W3CDTF">2023-04-24T10:04:00Z</dcterms:created>
  <dcterms:modified xsi:type="dcterms:W3CDTF">2023-04-27T09:27:00Z</dcterms:modified>
</cp:coreProperties>
</file>