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88" w:rsidRPr="00846A7B" w:rsidRDefault="00905C79" w:rsidP="00853C88">
      <w:pPr>
        <w:rPr>
          <w:rFonts w:ascii="Arial" w:hAnsi="Arial" w:cs="Arial"/>
          <w:b/>
          <w:sz w:val="38"/>
          <w:szCs w:val="38"/>
        </w:rPr>
      </w:pPr>
      <w:r>
        <w:rPr>
          <w:rFonts w:ascii="Arial" w:hAnsi="Arial" w:cs="Arial"/>
          <w:b/>
          <w:sz w:val="38"/>
          <w:szCs w:val="38"/>
        </w:rPr>
        <w:t xml:space="preserve">OGÓLNA </w:t>
      </w:r>
      <w:r w:rsidR="00853C88" w:rsidRPr="00846A7B">
        <w:rPr>
          <w:rFonts w:ascii="Arial" w:hAnsi="Arial" w:cs="Arial"/>
          <w:b/>
          <w:sz w:val="38"/>
          <w:szCs w:val="38"/>
        </w:rPr>
        <w:t>SPECYFIKACJA TECHNICZNA WYKONANIA I ODBIORU ROBÓT</w:t>
      </w:r>
      <w:r w:rsidR="00A50630">
        <w:rPr>
          <w:rFonts w:ascii="Arial" w:hAnsi="Arial" w:cs="Arial"/>
          <w:b/>
          <w:sz w:val="38"/>
          <w:szCs w:val="38"/>
        </w:rPr>
        <w:t xml:space="preserve"> INSTALACJI SANITARNYCH </w:t>
      </w:r>
      <w:r w:rsidR="00B06BCA">
        <w:rPr>
          <w:rFonts w:ascii="Arial" w:hAnsi="Arial" w:cs="Arial"/>
          <w:b/>
          <w:sz w:val="38"/>
          <w:szCs w:val="38"/>
        </w:rPr>
        <w:t>WEWNĘTRZNCH</w:t>
      </w:r>
      <w:r w:rsidR="00853C88" w:rsidRPr="00846A7B">
        <w:rPr>
          <w:rFonts w:ascii="Arial" w:hAnsi="Arial" w:cs="Arial"/>
          <w:b/>
          <w:sz w:val="38"/>
          <w:szCs w:val="38"/>
        </w:rPr>
        <w:t>.</w:t>
      </w:r>
      <w:r w:rsidR="00880DD1">
        <w:rPr>
          <w:rFonts w:ascii="Arial" w:hAnsi="Arial" w:cs="Arial"/>
          <w:b/>
          <w:sz w:val="38"/>
          <w:szCs w:val="38"/>
        </w:rPr>
        <w:t xml:space="preserve"> ST-</w:t>
      </w:r>
      <w:r w:rsidR="00FF70F7">
        <w:rPr>
          <w:rFonts w:ascii="Arial" w:hAnsi="Arial" w:cs="Arial"/>
          <w:b/>
          <w:sz w:val="38"/>
          <w:szCs w:val="38"/>
        </w:rPr>
        <w:t xml:space="preserve"> S</w:t>
      </w:r>
      <w:r w:rsidR="003D686E">
        <w:rPr>
          <w:rFonts w:ascii="Arial" w:hAnsi="Arial" w:cs="Arial"/>
          <w:b/>
          <w:sz w:val="38"/>
          <w:szCs w:val="38"/>
        </w:rPr>
        <w:t xml:space="preserve"> </w:t>
      </w:r>
      <w:r w:rsidR="0019077E">
        <w:rPr>
          <w:rFonts w:ascii="Arial" w:hAnsi="Arial" w:cs="Arial"/>
          <w:b/>
          <w:sz w:val="38"/>
          <w:szCs w:val="38"/>
        </w:rPr>
        <w:t>–</w:t>
      </w:r>
      <w:r w:rsidR="00551AF1">
        <w:rPr>
          <w:rFonts w:ascii="Arial" w:hAnsi="Arial" w:cs="Arial"/>
          <w:b/>
          <w:sz w:val="38"/>
          <w:szCs w:val="38"/>
        </w:rPr>
        <w:t xml:space="preserve"> </w:t>
      </w:r>
      <w:r w:rsidR="00B06BCA">
        <w:rPr>
          <w:rFonts w:ascii="Arial" w:hAnsi="Arial" w:cs="Arial"/>
          <w:b/>
          <w:sz w:val="38"/>
          <w:szCs w:val="38"/>
        </w:rPr>
        <w:t>01</w:t>
      </w:r>
      <w:r w:rsidR="0019077E">
        <w:rPr>
          <w:rFonts w:ascii="Arial" w:hAnsi="Arial" w:cs="Arial"/>
          <w:b/>
          <w:sz w:val="38"/>
          <w:szCs w:val="38"/>
        </w:rPr>
        <w:t>.</w:t>
      </w:r>
    </w:p>
    <w:p w:rsidR="00853C88" w:rsidRPr="00846A7B" w:rsidRDefault="00853C88" w:rsidP="00853C88">
      <w:pPr>
        <w:rPr>
          <w:rFonts w:ascii="Arial" w:hAnsi="Arial" w:cs="Arial"/>
          <w:b/>
          <w:sz w:val="38"/>
          <w:szCs w:val="38"/>
        </w:rPr>
      </w:pPr>
    </w:p>
    <w:p w:rsidR="00853C88" w:rsidRDefault="00853C88" w:rsidP="00853C88">
      <w:pPr>
        <w:pStyle w:val="Default"/>
        <w:jc w:val="center"/>
        <w:rPr>
          <w:b/>
          <w:sz w:val="30"/>
          <w:szCs w:val="30"/>
        </w:rPr>
      </w:pPr>
    </w:p>
    <w:p w:rsidR="00853C88" w:rsidRDefault="00853C88" w:rsidP="00853C88">
      <w:pPr>
        <w:pStyle w:val="Default"/>
        <w:jc w:val="center"/>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905C79" w:rsidRPr="00A77F37" w:rsidRDefault="00853C88" w:rsidP="00905C79">
      <w:pPr>
        <w:autoSpaceDE w:val="0"/>
        <w:adjustRightInd w:val="0"/>
        <w:rPr>
          <w:rFonts w:ascii="Arial" w:hAnsi="Arial" w:cs="Arial"/>
          <w:color w:val="000000"/>
          <w:sz w:val="32"/>
          <w:szCs w:val="32"/>
          <w:lang w:eastAsia="en-US"/>
        </w:rPr>
      </w:pPr>
      <w:r w:rsidRPr="00A77F37">
        <w:rPr>
          <w:rFonts w:ascii="Arial" w:hAnsi="Arial" w:cs="Arial"/>
          <w:b/>
          <w:sz w:val="32"/>
          <w:szCs w:val="32"/>
        </w:rPr>
        <w:t>NAZWA ZADANIA</w:t>
      </w:r>
      <w:r w:rsidRPr="00A77F37">
        <w:rPr>
          <w:rFonts w:ascii="Arial" w:hAnsi="Arial" w:cs="Arial"/>
          <w:sz w:val="32"/>
          <w:szCs w:val="32"/>
        </w:rPr>
        <w:t xml:space="preserve">:                                                                                  </w:t>
      </w:r>
    </w:p>
    <w:p w:rsidR="00880DD1" w:rsidRDefault="00A77F37" w:rsidP="00A77F37">
      <w:pPr>
        <w:rPr>
          <w:rFonts w:ascii="Arial" w:eastAsia="Calibri" w:hAnsi="Arial" w:cs="Arial"/>
        </w:rPr>
      </w:pPr>
      <w:r w:rsidRPr="00A77F37">
        <w:rPr>
          <w:rFonts w:ascii="Arial" w:eastAsia="Dotum" w:hAnsi="Arial" w:cs="Arial"/>
        </w:rPr>
        <w:t>ROZBUDOWA BUDYNKU ZESPOŁU KSZTAŁCENIA I WYCHOWANIA W GOŁUBIU</w:t>
      </w:r>
      <w:r>
        <w:rPr>
          <w:rFonts w:ascii="Arial" w:eastAsia="Dotum" w:hAnsi="Arial" w:cs="Arial"/>
        </w:rPr>
        <w:t xml:space="preserve"> </w:t>
      </w:r>
      <w:r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Pr="00A77F37">
        <w:rPr>
          <w:rFonts w:ascii="Arial" w:eastAsia="Calibri" w:hAnsi="Arial" w:cs="Arial"/>
        </w:rPr>
        <w:t xml:space="preserve"> oraz rozbiórka fragmentu istniejącego muru oporowego.</w:t>
      </w:r>
    </w:p>
    <w:p w:rsidR="00A77F37" w:rsidRDefault="00A77F37" w:rsidP="00A77F37">
      <w:pPr>
        <w:rPr>
          <w:rFonts w:ascii="Arial" w:eastAsia="Dotum" w:hAnsi="Arial" w:cs="Arial"/>
        </w:rPr>
      </w:pPr>
    </w:p>
    <w:p w:rsidR="00905C79" w:rsidRDefault="00A77F37" w:rsidP="00905C79">
      <w:pPr>
        <w:autoSpaceDE w:val="0"/>
        <w:adjustRightInd w:val="0"/>
        <w:jc w:val="both"/>
        <w:rPr>
          <w:rFonts w:ascii="Arial" w:eastAsia="Dotum" w:hAnsi="Arial" w:cs="Arial"/>
          <w:b/>
          <w:sz w:val="32"/>
          <w:szCs w:val="32"/>
        </w:rPr>
      </w:pPr>
      <w:r w:rsidRPr="00A77F37">
        <w:rPr>
          <w:rFonts w:ascii="Arial" w:eastAsia="Dotum" w:hAnsi="Arial" w:cs="Arial"/>
          <w:b/>
          <w:sz w:val="32"/>
          <w:szCs w:val="32"/>
        </w:rPr>
        <w:t>ADRES INWESTYCJI.</w:t>
      </w:r>
    </w:p>
    <w:p w:rsidR="00A77F37" w:rsidRPr="00A77F37" w:rsidRDefault="00A77F37" w:rsidP="00A77F37">
      <w:pPr>
        <w:jc w:val="both"/>
        <w:rPr>
          <w:rFonts w:ascii="Arial" w:hAnsi="Arial" w:cs="Arial"/>
          <w:bCs/>
        </w:rPr>
      </w:pPr>
      <w:r w:rsidRPr="00A77F37">
        <w:rPr>
          <w:rFonts w:ascii="Arial" w:hAnsi="Arial" w:cs="Arial"/>
          <w:bCs/>
        </w:rPr>
        <w:t>Gołubie</w:t>
      </w:r>
      <w:r>
        <w:rPr>
          <w:rFonts w:ascii="Arial" w:hAnsi="Arial" w:cs="Arial"/>
          <w:bCs/>
        </w:rPr>
        <w:t xml:space="preserve"> ul. Sambora II 17, </w:t>
      </w:r>
      <w:r w:rsidRPr="00A77F37">
        <w:rPr>
          <w:rFonts w:ascii="Arial" w:hAnsi="Arial" w:cs="Arial"/>
          <w:bCs/>
        </w:rPr>
        <w:t>dz. nr  132/3, obręb 0004 Gołubie</w:t>
      </w:r>
      <w:r>
        <w:rPr>
          <w:rFonts w:ascii="Arial" w:hAnsi="Arial" w:cs="Arial"/>
          <w:bCs/>
        </w:rPr>
        <w:t>.</w:t>
      </w:r>
    </w:p>
    <w:p w:rsidR="00853C88" w:rsidRPr="00846A7B" w:rsidRDefault="00853C88" w:rsidP="00853C88">
      <w:pPr>
        <w:pStyle w:val="Default"/>
      </w:pPr>
    </w:p>
    <w:p w:rsidR="00853C88" w:rsidRDefault="00853C88" w:rsidP="00853C88">
      <w:pPr>
        <w:rPr>
          <w:rFonts w:ascii="Arial" w:hAnsi="Arial" w:cs="Arial"/>
          <w:sz w:val="30"/>
          <w:szCs w:val="30"/>
        </w:rPr>
      </w:pPr>
    </w:p>
    <w:p w:rsidR="00853C88" w:rsidRDefault="00853C88" w:rsidP="00853C88">
      <w:pPr>
        <w:rPr>
          <w:rFonts w:ascii="Arial" w:hAnsi="Arial" w:cs="Arial"/>
          <w:b/>
          <w:sz w:val="30"/>
          <w:szCs w:val="30"/>
        </w:rPr>
      </w:pPr>
      <w:r w:rsidRPr="00846A7B">
        <w:rPr>
          <w:rFonts w:ascii="Arial" w:hAnsi="Arial" w:cs="Arial"/>
          <w:b/>
          <w:sz w:val="30"/>
          <w:szCs w:val="30"/>
        </w:rPr>
        <w:t xml:space="preserve">NAZWY i KODY CPV:  </w:t>
      </w:r>
    </w:p>
    <w:p w:rsidR="00A50630" w:rsidRPr="000022AB" w:rsidRDefault="00A50630" w:rsidP="00853C88">
      <w:pPr>
        <w:rPr>
          <w:rFonts w:ascii="Arial" w:hAnsi="Arial" w:cs="Arial"/>
          <w:sz w:val="28"/>
          <w:szCs w:val="28"/>
        </w:rPr>
      </w:pPr>
      <w:r w:rsidRPr="00A50630">
        <w:rPr>
          <w:rStyle w:val="hgkelc"/>
          <w:rFonts w:ascii="Arial" w:hAnsi="Arial" w:cs="Arial"/>
          <w:bCs/>
          <w:sz w:val="28"/>
          <w:szCs w:val="28"/>
        </w:rPr>
        <w:t>45111200-0</w:t>
      </w:r>
      <w:r>
        <w:rPr>
          <w:rStyle w:val="hgkelc"/>
          <w:rFonts w:ascii="Arial" w:hAnsi="Arial" w:cs="Arial"/>
          <w:sz w:val="28"/>
          <w:szCs w:val="28"/>
        </w:rPr>
        <w:t xml:space="preserve"> </w:t>
      </w:r>
      <w:r w:rsidRPr="00A50630">
        <w:rPr>
          <w:rStyle w:val="hgkelc"/>
          <w:rFonts w:ascii="Arial" w:hAnsi="Arial" w:cs="Arial"/>
          <w:sz w:val="28"/>
          <w:szCs w:val="28"/>
        </w:rPr>
        <w:t xml:space="preserve"> Roboty w zakresie przygotowania terenu pod budowę i roboty ziemne</w:t>
      </w:r>
      <w:r>
        <w:rPr>
          <w:rStyle w:val="hgkelc"/>
        </w:rPr>
        <w:t>.</w:t>
      </w:r>
    </w:p>
    <w:p w:rsidR="00A50630" w:rsidRDefault="002A5482" w:rsidP="00853C88">
      <w:pPr>
        <w:rPr>
          <w:rStyle w:val="hgkelc"/>
          <w:rFonts w:ascii="Arial" w:hAnsi="Arial" w:cs="Arial"/>
          <w:sz w:val="28"/>
          <w:szCs w:val="28"/>
        </w:rPr>
      </w:pPr>
      <w:r w:rsidRPr="002A5482">
        <w:rPr>
          <w:rStyle w:val="hgkelc"/>
          <w:rFonts w:ascii="Arial" w:hAnsi="Arial" w:cs="Arial"/>
          <w:bCs/>
          <w:sz w:val="28"/>
          <w:szCs w:val="28"/>
        </w:rPr>
        <w:t>45330000-9</w:t>
      </w:r>
      <w:r w:rsidRPr="002A5482">
        <w:rPr>
          <w:rStyle w:val="hgkelc"/>
          <w:rFonts w:ascii="Arial" w:hAnsi="Arial" w:cs="Arial"/>
          <w:sz w:val="28"/>
          <w:szCs w:val="28"/>
        </w:rPr>
        <w:t xml:space="preserve"> Roboty instalacyjne wodno-kanalizacyjne i sanitarne</w:t>
      </w:r>
      <w:r w:rsidR="0001581C" w:rsidRPr="002A5482">
        <w:rPr>
          <w:rStyle w:val="hgkelc"/>
          <w:rFonts w:ascii="Arial" w:hAnsi="Arial" w:cs="Arial"/>
          <w:sz w:val="28"/>
          <w:szCs w:val="28"/>
        </w:rPr>
        <w:t xml:space="preserve">.  </w:t>
      </w:r>
    </w:p>
    <w:p w:rsidR="00E057BE" w:rsidRDefault="00E057BE" w:rsidP="00853C88">
      <w:pPr>
        <w:rPr>
          <w:rStyle w:val="hgkelc"/>
          <w:rFonts w:ascii="Arial" w:hAnsi="Arial" w:cs="Arial"/>
          <w:sz w:val="28"/>
          <w:szCs w:val="28"/>
        </w:rPr>
      </w:pPr>
      <w:r w:rsidRPr="00E057BE">
        <w:rPr>
          <w:rStyle w:val="hgkelc"/>
          <w:rFonts w:ascii="Arial" w:hAnsi="Arial" w:cs="Arial"/>
          <w:bCs/>
          <w:sz w:val="28"/>
          <w:szCs w:val="28"/>
        </w:rPr>
        <w:t>45331100-7</w:t>
      </w:r>
      <w:r w:rsidRPr="00E057BE">
        <w:rPr>
          <w:rStyle w:val="hgkelc"/>
          <w:rFonts w:ascii="Arial" w:hAnsi="Arial" w:cs="Arial"/>
          <w:sz w:val="28"/>
          <w:szCs w:val="28"/>
        </w:rPr>
        <w:t xml:space="preserve"> Instalowanie centralnego ogrzewania</w:t>
      </w:r>
      <w:r>
        <w:rPr>
          <w:rStyle w:val="hgkelc"/>
          <w:rFonts w:ascii="Arial" w:hAnsi="Arial" w:cs="Arial"/>
          <w:sz w:val="28"/>
          <w:szCs w:val="28"/>
        </w:rPr>
        <w:t>.</w:t>
      </w:r>
    </w:p>
    <w:p w:rsidR="00E057BE" w:rsidRPr="00E057BE" w:rsidRDefault="00E057BE" w:rsidP="00E057BE">
      <w:pPr>
        <w:rPr>
          <w:rFonts w:ascii="Arial" w:hAnsi="Arial" w:cs="Arial"/>
          <w:color w:val="000000" w:themeColor="text1"/>
          <w:sz w:val="28"/>
          <w:szCs w:val="28"/>
        </w:rPr>
      </w:pPr>
      <w:r w:rsidRPr="00E057BE">
        <w:rPr>
          <w:rFonts w:ascii="Arial" w:hAnsi="Arial" w:cs="Arial"/>
          <w:color w:val="000000" w:themeColor="text1"/>
          <w:sz w:val="28"/>
          <w:szCs w:val="28"/>
        </w:rPr>
        <w:fldChar w:fldCharType="begin"/>
      </w:r>
      <w:r w:rsidRPr="00E057BE">
        <w:rPr>
          <w:rFonts w:ascii="Arial" w:hAnsi="Arial" w:cs="Arial"/>
          <w:color w:val="000000" w:themeColor="text1"/>
          <w:sz w:val="28"/>
          <w:szCs w:val="28"/>
        </w:rPr>
        <w:instrText xml:space="preserve"> HYPERLINK "https://www.google.com/url?sa=t&amp;rct=j&amp;q=&amp;esrc=s&amp;source=web&amp;cd=&amp;cad=rja&amp;uact=8&amp;ved=2ahUKEwi63NnauJWAAxVhFRAIHRknC_cQFnoECBQQAQ&amp;url=https%3A%2F%2Fwww.portalzp.pl%2Fkody-cpv%2Fszczegoly%2Finstalowanie-wentylacji-7072&amp;usg=AOvVaw2WO_kDYAIQwFoLs-6zR9Eo&amp;opi=89978449" </w:instrText>
      </w:r>
      <w:r w:rsidRPr="00E057BE">
        <w:rPr>
          <w:rFonts w:ascii="Arial" w:hAnsi="Arial" w:cs="Arial"/>
          <w:color w:val="000000" w:themeColor="text1"/>
          <w:sz w:val="28"/>
          <w:szCs w:val="28"/>
        </w:rPr>
        <w:fldChar w:fldCharType="separate"/>
      </w:r>
      <w:r w:rsidRPr="00E057BE">
        <w:rPr>
          <w:rFonts w:ascii="Arial" w:hAnsi="Arial" w:cs="Arial"/>
          <w:color w:val="000000" w:themeColor="text1"/>
          <w:sz w:val="28"/>
          <w:szCs w:val="28"/>
        </w:rPr>
        <w:t>45331210-1 Instalowanie wentylacji.</w:t>
      </w:r>
    </w:p>
    <w:p w:rsidR="00784002" w:rsidRPr="00E057BE" w:rsidRDefault="00E057BE" w:rsidP="00A50630">
      <w:pPr>
        <w:rPr>
          <w:rFonts w:ascii="Arial" w:hAnsi="Arial" w:cs="Arial"/>
          <w:sz w:val="28"/>
          <w:szCs w:val="28"/>
        </w:rPr>
      </w:pPr>
      <w:r w:rsidRPr="00E057BE">
        <w:rPr>
          <w:rFonts w:ascii="Arial" w:hAnsi="Arial" w:cs="Arial"/>
          <w:color w:val="000000" w:themeColor="text1"/>
          <w:sz w:val="28"/>
          <w:szCs w:val="28"/>
        </w:rPr>
        <w:fldChar w:fldCharType="end"/>
      </w:r>
      <w:r w:rsidR="00784002" w:rsidRPr="000022AB">
        <w:rPr>
          <w:rFonts w:ascii="Arial" w:hAnsi="Arial" w:cs="Arial"/>
          <w:sz w:val="28"/>
          <w:szCs w:val="28"/>
        </w:rPr>
        <w:t>45500000-2 Wynajem maszyn i sprzętu budowlanego</w:t>
      </w:r>
      <w:r w:rsidR="00784002" w:rsidRPr="000022AB">
        <w:rPr>
          <w:rFonts w:ascii="Arial" w:hAnsi="Arial" w:cs="Arial"/>
          <w:b/>
          <w:sz w:val="28"/>
          <w:szCs w:val="28"/>
        </w:rPr>
        <w:t>.</w:t>
      </w:r>
    </w:p>
    <w:p w:rsidR="00853C88" w:rsidRDefault="00853C88" w:rsidP="00853C88">
      <w:pPr>
        <w:pStyle w:val="Default"/>
        <w:jc w:val="both"/>
        <w:rPr>
          <w:b/>
          <w:sz w:val="32"/>
          <w:szCs w:val="32"/>
        </w:rPr>
      </w:pPr>
    </w:p>
    <w:p w:rsidR="00853C88" w:rsidRDefault="00853C88" w:rsidP="00853C88">
      <w:pPr>
        <w:pStyle w:val="Default"/>
        <w:jc w:val="both"/>
        <w:rPr>
          <w:b/>
          <w:sz w:val="32"/>
          <w:szCs w:val="32"/>
        </w:rPr>
      </w:pPr>
    </w:p>
    <w:p w:rsidR="00853C88" w:rsidRPr="00853C88" w:rsidRDefault="00853C88" w:rsidP="00853C88">
      <w:pPr>
        <w:pStyle w:val="Default"/>
        <w:jc w:val="both"/>
        <w:rPr>
          <w:rFonts w:ascii="Arial" w:hAnsi="Arial" w:cs="Arial"/>
          <w:b/>
          <w:sz w:val="32"/>
          <w:szCs w:val="32"/>
        </w:rPr>
      </w:pPr>
      <w:r>
        <w:rPr>
          <w:rFonts w:ascii="Arial" w:hAnsi="Arial" w:cs="Arial"/>
          <w:b/>
          <w:sz w:val="32"/>
          <w:szCs w:val="32"/>
        </w:rPr>
        <w:t>INWESTOR :</w:t>
      </w:r>
    </w:p>
    <w:p w:rsidR="00A77F37" w:rsidRPr="00A77F37" w:rsidRDefault="00A77F37" w:rsidP="00A77F37">
      <w:pPr>
        <w:rPr>
          <w:rFonts w:ascii="Arial" w:hAnsi="Arial" w:cs="Arial"/>
          <w:bCs/>
        </w:rPr>
      </w:pPr>
      <w:r w:rsidRPr="00A77F37">
        <w:rPr>
          <w:rFonts w:ascii="Arial" w:hAnsi="Arial" w:cs="Arial"/>
          <w:bCs/>
        </w:rPr>
        <w:t>ZESPÓŁ KSZTAŁCENIA I WYCHOWANIA</w:t>
      </w:r>
      <w:r>
        <w:rPr>
          <w:rFonts w:ascii="Arial" w:hAnsi="Arial" w:cs="Arial"/>
          <w:bCs/>
        </w:rPr>
        <w:t xml:space="preserve"> </w:t>
      </w:r>
      <w:r w:rsidRPr="00A77F37">
        <w:rPr>
          <w:rFonts w:ascii="Arial" w:hAnsi="Arial" w:cs="Arial"/>
          <w:bCs/>
        </w:rPr>
        <w:t xml:space="preserve"> W GOŁUBIU</w:t>
      </w:r>
      <w:r>
        <w:rPr>
          <w:rFonts w:ascii="Arial" w:hAnsi="Arial" w:cs="Arial"/>
          <w:bCs/>
        </w:rPr>
        <w:t xml:space="preserve">.                                                            </w:t>
      </w:r>
      <w:r w:rsidRPr="00A77F37">
        <w:rPr>
          <w:rFonts w:ascii="Arial" w:hAnsi="Arial" w:cs="Arial"/>
          <w:bCs/>
        </w:rPr>
        <w:t>83-316 Gołubie</w:t>
      </w:r>
      <w:r>
        <w:rPr>
          <w:rFonts w:ascii="Arial" w:hAnsi="Arial" w:cs="Arial"/>
          <w:bCs/>
        </w:rPr>
        <w:t xml:space="preserve">  u</w:t>
      </w:r>
      <w:r w:rsidRPr="00A77F37">
        <w:rPr>
          <w:rFonts w:ascii="Arial" w:hAnsi="Arial" w:cs="Arial"/>
          <w:bCs/>
        </w:rPr>
        <w:t>l. Sambora</w:t>
      </w:r>
      <w:r>
        <w:rPr>
          <w:rFonts w:ascii="Arial" w:hAnsi="Arial" w:cs="Arial"/>
          <w:bCs/>
        </w:rPr>
        <w:t xml:space="preserve"> </w:t>
      </w:r>
      <w:r w:rsidRPr="00A77F37">
        <w:rPr>
          <w:rFonts w:ascii="Arial" w:hAnsi="Arial" w:cs="Arial"/>
          <w:bCs/>
        </w:rPr>
        <w:t xml:space="preserve"> II 17</w:t>
      </w:r>
      <w:r>
        <w:rPr>
          <w:rFonts w:ascii="Arial" w:hAnsi="Arial" w:cs="Arial"/>
          <w:bCs/>
        </w:rPr>
        <w:t>.</w:t>
      </w:r>
    </w:p>
    <w:p w:rsidR="00853C88" w:rsidRPr="00A77F37" w:rsidRDefault="00853C88" w:rsidP="00A77F37">
      <w:pPr>
        <w:rPr>
          <w:rFonts w:ascii="Arial" w:hAnsi="Arial" w:cs="Arial"/>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846A7B" w:rsidRDefault="00853C88" w:rsidP="00853C88">
      <w:pPr>
        <w:rPr>
          <w:rFonts w:ascii="Arial" w:hAnsi="Arial" w:cs="Arial"/>
          <w:b/>
        </w:rPr>
      </w:pPr>
    </w:p>
    <w:p w:rsidR="00853C88" w:rsidRPr="00846A7B" w:rsidRDefault="00853C88" w:rsidP="00853C88">
      <w:pPr>
        <w:rPr>
          <w:rFonts w:ascii="Arial" w:hAnsi="Arial" w:cs="Arial"/>
          <w:b/>
        </w:rPr>
      </w:pPr>
    </w:p>
    <w:p w:rsidR="00853C88" w:rsidRDefault="00853C88" w:rsidP="00853C88">
      <w:pPr>
        <w:rPr>
          <w:rFonts w:ascii="Arial" w:hAnsi="Arial" w:cs="Arial"/>
          <w:b/>
        </w:rPr>
      </w:pPr>
      <w:r w:rsidRPr="00846A7B">
        <w:rPr>
          <w:rFonts w:ascii="Arial" w:hAnsi="Arial" w:cs="Arial"/>
          <w:b/>
        </w:rPr>
        <w:t xml:space="preserve">            </w:t>
      </w:r>
    </w:p>
    <w:p w:rsidR="00853C88" w:rsidRDefault="00853C88" w:rsidP="00853C88">
      <w:pPr>
        <w:rPr>
          <w:rFonts w:ascii="Arial" w:hAnsi="Arial" w:cs="Arial"/>
          <w:b/>
        </w:rPr>
      </w:pPr>
    </w:p>
    <w:p w:rsidR="00853C88" w:rsidRDefault="00853C88" w:rsidP="00853C88">
      <w:pPr>
        <w:rPr>
          <w:rFonts w:ascii="Arial" w:hAnsi="Arial" w:cs="Arial"/>
          <w:b/>
        </w:rPr>
      </w:pPr>
    </w:p>
    <w:p w:rsidR="00853C88" w:rsidRPr="00A77F37" w:rsidRDefault="006E1CCA" w:rsidP="00853C88">
      <w:pPr>
        <w:rPr>
          <w:rFonts w:ascii="Arial" w:hAnsi="Arial" w:cs="Arial"/>
          <w:b/>
          <w:sz w:val="32"/>
          <w:szCs w:val="32"/>
        </w:rPr>
      </w:pPr>
      <w:r>
        <w:rPr>
          <w:rFonts w:ascii="Arial" w:hAnsi="Arial" w:cs="Arial"/>
          <w:b/>
        </w:rPr>
        <w:t xml:space="preserve">                           </w:t>
      </w:r>
      <w:r w:rsidR="00A77F37">
        <w:rPr>
          <w:rFonts w:ascii="Arial" w:hAnsi="Arial" w:cs="Arial"/>
          <w:b/>
          <w:sz w:val="32"/>
          <w:szCs w:val="32"/>
        </w:rPr>
        <w:t xml:space="preserve"> </w:t>
      </w:r>
      <w:r w:rsidR="00880DD1">
        <w:rPr>
          <w:rFonts w:ascii="Arial" w:hAnsi="Arial" w:cs="Arial"/>
          <w:b/>
          <w:sz w:val="32"/>
          <w:szCs w:val="32"/>
        </w:rPr>
        <w:t xml:space="preserve">  </w:t>
      </w:r>
      <w:r w:rsidR="00A77F37">
        <w:rPr>
          <w:rFonts w:ascii="Arial" w:hAnsi="Arial" w:cs="Arial"/>
          <w:b/>
          <w:sz w:val="32"/>
          <w:szCs w:val="32"/>
        </w:rPr>
        <w:t xml:space="preserve">Gdańsk lipiec </w:t>
      </w:r>
      <w:r w:rsidR="00905C79">
        <w:rPr>
          <w:rFonts w:ascii="Arial" w:hAnsi="Arial" w:cs="Arial"/>
          <w:b/>
          <w:sz w:val="32"/>
          <w:szCs w:val="32"/>
        </w:rPr>
        <w:t xml:space="preserve"> 2023</w:t>
      </w:r>
      <w:r w:rsidR="00853C88" w:rsidRPr="00846A7B">
        <w:rPr>
          <w:rFonts w:ascii="Arial" w:hAnsi="Arial" w:cs="Arial"/>
          <w:b/>
          <w:sz w:val="32"/>
          <w:szCs w:val="32"/>
        </w:rPr>
        <w:t xml:space="preserve"> roku</w:t>
      </w:r>
      <w:r w:rsidR="00853C88" w:rsidRPr="00846A7B">
        <w:rPr>
          <w:rFonts w:ascii="Arial" w:hAnsi="Arial" w:cs="Arial"/>
          <w:b/>
          <w:sz w:val="30"/>
          <w:szCs w:val="30"/>
        </w:rPr>
        <w:t>.</w:t>
      </w:r>
      <w:r w:rsidR="00853C88">
        <w:rPr>
          <w:rFonts w:ascii="Arial" w:hAnsi="Arial" w:cs="Arial"/>
          <w:b/>
          <w:sz w:val="30"/>
          <w:szCs w:val="30"/>
        </w:rPr>
        <w:t xml:space="preserve">                          </w:t>
      </w:r>
    </w:p>
    <w:p w:rsidR="009D6AFF" w:rsidRDefault="009D6AFF" w:rsidP="00853C88">
      <w:pPr>
        <w:rPr>
          <w:rFonts w:ascii="Arial" w:hAnsi="Arial" w:cs="Arial"/>
          <w:b/>
          <w:sz w:val="30"/>
          <w:szCs w:val="30"/>
        </w:rPr>
      </w:pPr>
    </w:p>
    <w:p w:rsidR="00A77F37" w:rsidRDefault="00A77F37" w:rsidP="00853C88">
      <w:pPr>
        <w:rPr>
          <w:rFonts w:ascii="Arial" w:hAnsi="Arial" w:cs="Arial"/>
          <w:b/>
        </w:rPr>
      </w:pPr>
    </w:p>
    <w:p w:rsidR="00B06BCA" w:rsidRDefault="004C112F" w:rsidP="00853C88">
      <w:pPr>
        <w:rPr>
          <w:rFonts w:ascii="Arial" w:hAnsi="Arial" w:cs="Arial"/>
          <w:b/>
        </w:rPr>
      </w:pPr>
      <w:r w:rsidRPr="00853C88">
        <w:rPr>
          <w:rFonts w:ascii="Arial" w:hAnsi="Arial" w:cs="Arial"/>
          <w:b/>
        </w:rPr>
        <w:t>OGÓLNA SPECYFIKACJA TECHNICZNA WYKON</w:t>
      </w:r>
      <w:r w:rsidR="0001581C">
        <w:rPr>
          <w:rFonts w:ascii="Arial" w:hAnsi="Arial" w:cs="Arial"/>
          <w:b/>
        </w:rPr>
        <w:t xml:space="preserve">ANIA I ODBIORU ROBÓT </w:t>
      </w:r>
      <w:r w:rsidR="00A50630" w:rsidRPr="00A50630">
        <w:rPr>
          <w:rFonts w:ascii="Arial" w:hAnsi="Arial" w:cs="Arial"/>
          <w:b/>
        </w:rPr>
        <w:t>INST</w:t>
      </w:r>
      <w:r w:rsidR="00B06BCA">
        <w:rPr>
          <w:rFonts w:ascii="Arial" w:hAnsi="Arial" w:cs="Arial"/>
          <w:b/>
        </w:rPr>
        <w:t>ALACJI SANITARNYCH WEWNĘTRZNYCH.  ST- S – 01.</w:t>
      </w:r>
    </w:p>
    <w:p w:rsidR="004C112F" w:rsidRPr="00B06BCA" w:rsidRDefault="004C112F" w:rsidP="00B06BCA">
      <w:pPr>
        <w:rPr>
          <w:rFonts w:ascii="Arial" w:hAnsi="Arial" w:cs="Arial"/>
          <w:b/>
        </w:rPr>
      </w:pPr>
    </w:p>
    <w:p w:rsidR="004C112F" w:rsidRPr="004C112F" w:rsidRDefault="004C112F" w:rsidP="004C112F">
      <w:pPr>
        <w:pStyle w:val="Akapitzlist"/>
        <w:ind w:left="0"/>
        <w:jc w:val="both"/>
        <w:rPr>
          <w:rFonts w:ascii="Arial" w:hAnsi="Arial" w:cs="Arial"/>
        </w:rPr>
      </w:pPr>
      <w:r w:rsidRPr="004C112F">
        <w:rPr>
          <w:rFonts w:ascii="Arial" w:hAnsi="Arial" w:cs="Arial"/>
          <w:b/>
          <w:bCs/>
        </w:rPr>
        <w:t>1</w:t>
      </w:r>
      <w:r w:rsidRPr="004C112F">
        <w:rPr>
          <w:rFonts w:ascii="Arial" w:hAnsi="Arial" w:cs="Arial"/>
        </w:rPr>
        <w:t xml:space="preserve">.  </w:t>
      </w:r>
      <w:r w:rsidRPr="004C112F">
        <w:rPr>
          <w:rFonts w:ascii="Arial" w:hAnsi="Arial" w:cs="Arial"/>
          <w:b/>
          <w:bCs/>
        </w:rPr>
        <w:t>WYMAGANIA OGÓLNE .</w:t>
      </w:r>
    </w:p>
    <w:p w:rsidR="004C112F" w:rsidRPr="004C112F" w:rsidRDefault="00905C79" w:rsidP="004C112F">
      <w:pPr>
        <w:pStyle w:val="Standard"/>
        <w:jc w:val="both"/>
        <w:rPr>
          <w:rFonts w:ascii="Arial" w:hAnsi="Arial" w:cs="Arial"/>
        </w:rPr>
      </w:pPr>
      <w:r>
        <w:rPr>
          <w:rFonts w:ascii="Arial" w:hAnsi="Arial" w:cs="Arial"/>
        </w:rPr>
        <w:t xml:space="preserve"> </w:t>
      </w:r>
    </w:p>
    <w:p w:rsidR="004C112F" w:rsidRPr="004C112F" w:rsidRDefault="004C112F" w:rsidP="004C112F">
      <w:pPr>
        <w:pStyle w:val="Akapitzlist"/>
        <w:ind w:left="0"/>
        <w:jc w:val="both"/>
        <w:rPr>
          <w:rFonts w:ascii="Arial" w:hAnsi="Arial" w:cs="Arial"/>
          <w:b/>
          <w:bCs/>
        </w:rPr>
      </w:pPr>
      <w:r w:rsidRPr="004C112F">
        <w:rPr>
          <w:rFonts w:ascii="Arial" w:hAnsi="Arial" w:cs="Arial"/>
          <w:b/>
          <w:bCs/>
        </w:rPr>
        <w:t>1.2. Nazwa zamówienia .</w:t>
      </w:r>
    </w:p>
    <w:p w:rsidR="00A77F37" w:rsidRDefault="00880DD1" w:rsidP="00A77F37">
      <w:pPr>
        <w:rPr>
          <w:rFonts w:ascii="Arial" w:eastAsia="Calibri" w:hAnsi="Arial" w:cs="Arial"/>
        </w:rPr>
      </w:pPr>
      <w:r>
        <w:rPr>
          <w:rFonts w:ascii="Arial" w:eastAsia="Calibri" w:hAnsi="Arial" w:cs="Arial"/>
          <w:color w:val="000000"/>
          <w:sz w:val="32"/>
          <w:szCs w:val="32"/>
        </w:rPr>
        <w:t>”</w:t>
      </w:r>
      <w:r w:rsidR="00A77F37" w:rsidRPr="00A77F37">
        <w:rPr>
          <w:rFonts w:ascii="Arial" w:eastAsia="Dotum" w:hAnsi="Arial" w:cs="Arial"/>
        </w:rPr>
        <w:t>ROZBUDOWA BUDYNKU ZESPOŁU KSZTAŁCENIA I WYCHOWANIA W GOŁUBIU</w:t>
      </w:r>
      <w:r w:rsidR="00A77F37">
        <w:rPr>
          <w:rFonts w:ascii="Arial" w:eastAsia="Dotum" w:hAnsi="Arial" w:cs="Arial"/>
        </w:rPr>
        <w:t xml:space="preserve"> </w:t>
      </w:r>
      <w:r w:rsidR="00A77F37"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00A77F37" w:rsidRPr="00A77F37">
        <w:rPr>
          <w:rFonts w:ascii="Arial" w:eastAsia="Calibri" w:hAnsi="Arial" w:cs="Arial"/>
        </w:rPr>
        <w:t xml:space="preserve"> oraz rozbiórka fragme</w:t>
      </w:r>
      <w:r w:rsidR="00A77F37">
        <w:rPr>
          <w:rFonts w:ascii="Arial" w:eastAsia="Calibri" w:hAnsi="Arial" w:cs="Arial"/>
        </w:rPr>
        <w:t>ntu istniejącego muru oporowego”</w:t>
      </w:r>
    </w:p>
    <w:p w:rsidR="0001581C" w:rsidRDefault="0001581C" w:rsidP="00A77F37">
      <w:pPr>
        <w:jc w:val="both"/>
        <w:rPr>
          <w:rFonts w:ascii="Arial" w:eastAsia="Calibri" w:hAnsi="Arial" w:cs="Arial"/>
          <w:color w:val="000000"/>
          <w:sz w:val="32"/>
          <w:szCs w:val="32"/>
        </w:rPr>
      </w:pPr>
    </w:p>
    <w:p w:rsidR="00A77F37" w:rsidRPr="00A77F37" w:rsidRDefault="00853C88" w:rsidP="00A77F37">
      <w:pPr>
        <w:jc w:val="both"/>
        <w:rPr>
          <w:rFonts w:ascii="Arial" w:hAnsi="Arial" w:cs="Arial"/>
          <w:bCs/>
        </w:rPr>
      </w:pPr>
      <w:r w:rsidRPr="00853C88">
        <w:rPr>
          <w:rFonts w:ascii="Arial" w:eastAsiaTheme="minorHAnsi" w:hAnsi="Arial" w:cs="Arial"/>
          <w:b/>
          <w:bCs/>
          <w:kern w:val="0"/>
          <w:lang w:eastAsia="en-US" w:bidi="ar-SA"/>
        </w:rPr>
        <w:t>Adres</w:t>
      </w:r>
      <w:r>
        <w:rPr>
          <w:rFonts w:ascii="Arial" w:eastAsiaTheme="minorHAnsi" w:hAnsi="Arial" w:cs="Arial"/>
          <w:kern w:val="0"/>
          <w:lang w:eastAsia="en-US" w:bidi="ar-SA"/>
        </w:rPr>
        <w:t xml:space="preserve">: </w:t>
      </w:r>
      <w:r w:rsidR="00A77F37" w:rsidRPr="00A77F37">
        <w:rPr>
          <w:rFonts w:ascii="Arial" w:hAnsi="Arial" w:cs="Arial"/>
          <w:bCs/>
        </w:rPr>
        <w:t>Gołubie</w:t>
      </w:r>
      <w:r w:rsidR="00A77F37">
        <w:rPr>
          <w:rFonts w:ascii="Arial" w:hAnsi="Arial" w:cs="Arial"/>
          <w:bCs/>
        </w:rPr>
        <w:t xml:space="preserve"> ul. Sambora II 17, </w:t>
      </w:r>
      <w:r w:rsidR="00A77F37" w:rsidRPr="00A77F37">
        <w:rPr>
          <w:rFonts w:ascii="Arial" w:hAnsi="Arial" w:cs="Arial"/>
          <w:bCs/>
        </w:rPr>
        <w:t>dz. nr  132/3, obręb 0004 Gołubie</w:t>
      </w:r>
      <w:r w:rsidR="00A77F37">
        <w:rPr>
          <w:rFonts w:ascii="Arial" w:hAnsi="Arial" w:cs="Arial"/>
          <w:bCs/>
        </w:rPr>
        <w:t>.</w:t>
      </w:r>
    </w:p>
    <w:p w:rsidR="00880DD1" w:rsidRPr="00880DD1" w:rsidRDefault="00880DD1" w:rsidP="00880DD1">
      <w:pPr>
        <w:pBdr>
          <w:top w:val="nil"/>
          <w:left w:val="nil"/>
          <w:bottom w:val="nil"/>
          <w:right w:val="nil"/>
          <w:between w:val="nil"/>
        </w:pBdr>
        <w:spacing w:before="12" w:line="242" w:lineRule="auto"/>
        <w:ind w:right="1431"/>
        <w:rPr>
          <w:rFonts w:ascii="Arial" w:eastAsia="Calibri" w:hAnsi="Arial" w:cs="Arial"/>
          <w:color w:val="000000"/>
          <w:sz w:val="28"/>
          <w:szCs w:val="28"/>
        </w:rPr>
      </w:pPr>
    </w:p>
    <w:p w:rsidR="00A77F37" w:rsidRPr="00A77F37" w:rsidRDefault="004C112F" w:rsidP="00A77F37">
      <w:pPr>
        <w:rPr>
          <w:rFonts w:ascii="Arial" w:hAnsi="Arial" w:cs="Arial"/>
          <w:bCs/>
        </w:rPr>
      </w:pPr>
      <w:r w:rsidRPr="00853C88">
        <w:rPr>
          <w:rFonts w:ascii="Arial" w:eastAsia="Calibri, Calibri" w:hAnsi="Arial" w:cs="Arial"/>
          <w:b/>
          <w:color w:val="000000"/>
        </w:rPr>
        <w:t>Inwestor :</w:t>
      </w:r>
      <w:r w:rsidR="00A77F37">
        <w:rPr>
          <w:rFonts w:ascii="Arial" w:eastAsia="Calibri, Calibri" w:hAnsi="Arial" w:cs="Arial"/>
          <w:b/>
          <w:color w:val="000000"/>
        </w:rPr>
        <w:t xml:space="preserve"> </w:t>
      </w:r>
      <w:r w:rsidR="00A77F37" w:rsidRPr="00A77F37">
        <w:rPr>
          <w:rFonts w:ascii="Arial" w:hAnsi="Arial" w:cs="Arial"/>
          <w:bCs/>
        </w:rPr>
        <w:t>ZESPÓŁ KSZTAŁCENIA I WYCHOWANIA</w:t>
      </w:r>
      <w:r w:rsidR="00A77F37">
        <w:rPr>
          <w:rFonts w:ascii="Arial" w:hAnsi="Arial" w:cs="Arial"/>
          <w:bCs/>
        </w:rPr>
        <w:t xml:space="preserve"> </w:t>
      </w:r>
      <w:r w:rsidR="00A77F37" w:rsidRPr="00A77F37">
        <w:rPr>
          <w:rFonts w:ascii="Arial" w:hAnsi="Arial" w:cs="Arial"/>
          <w:bCs/>
        </w:rPr>
        <w:t xml:space="preserve"> W GOŁUBIU</w:t>
      </w:r>
      <w:r w:rsidR="00A77F37">
        <w:rPr>
          <w:rFonts w:ascii="Arial" w:hAnsi="Arial" w:cs="Arial"/>
          <w:bCs/>
        </w:rPr>
        <w:t xml:space="preserve">.                                                            </w:t>
      </w:r>
      <w:r w:rsidR="00A77F37" w:rsidRPr="00A77F37">
        <w:rPr>
          <w:rFonts w:ascii="Arial" w:hAnsi="Arial" w:cs="Arial"/>
          <w:bCs/>
        </w:rPr>
        <w:t>83-316 Gołubie</w:t>
      </w:r>
      <w:r w:rsidR="00A77F37">
        <w:rPr>
          <w:rFonts w:ascii="Arial" w:hAnsi="Arial" w:cs="Arial"/>
          <w:bCs/>
        </w:rPr>
        <w:t xml:space="preserve">  u</w:t>
      </w:r>
      <w:r w:rsidR="00A77F37" w:rsidRPr="00A77F37">
        <w:rPr>
          <w:rFonts w:ascii="Arial" w:hAnsi="Arial" w:cs="Arial"/>
          <w:bCs/>
        </w:rPr>
        <w:t>l. Sambora</w:t>
      </w:r>
      <w:r w:rsidR="00A77F37">
        <w:rPr>
          <w:rFonts w:ascii="Arial" w:hAnsi="Arial" w:cs="Arial"/>
          <w:bCs/>
        </w:rPr>
        <w:t xml:space="preserve"> </w:t>
      </w:r>
      <w:r w:rsidR="00A77F37" w:rsidRPr="00A77F37">
        <w:rPr>
          <w:rFonts w:ascii="Arial" w:hAnsi="Arial" w:cs="Arial"/>
          <w:bCs/>
        </w:rPr>
        <w:t xml:space="preserve"> II 17</w:t>
      </w:r>
      <w:r w:rsidR="00A77F37">
        <w:rPr>
          <w:rFonts w:ascii="Arial" w:hAnsi="Arial" w:cs="Arial"/>
          <w:bCs/>
        </w:rPr>
        <w:t>.</w:t>
      </w:r>
    </w:p>
    <w:p w:rsidR="004C112F" w:rsidRPr="00853C88" w:rsidRDefault="004C112F" w:rsidP="004C112F">
      <w:pPr>
        <w:pStyle w:val="Standard"/>
        <w:jc w:val="both"/>
        <w:rPr>
          <w:rFonts w:ascii="Arial" w:eastAsia="Calibri, Calibri" w:hAnsi="Arial" w:cs="Arial"/>
          <w:b/>
          <w:color w:val="000000"/>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1.3. Przedmiot Specyfikacji Technicznej .</w:t>
      </w:r>
    </w:p>
    <w:p w:rsidR="004C112F" w:rsidRPr="004C112F" w:rsidRDefault="004C112F" w:rsidP="004C112F">
      <w:pPr>
        <w:pStyle w:val="Standard"/>
        <w:jc w:val="both"/>
        <w:rPr>
          <w:rFonts w:ascii="Arial" w:hAnsi="Arial" w:cs="Arial"/>
        </w:rPr>
      </w:pPr>
      <w:r w:rsidRPr="004C112F">
        <w:rPr>
          <w:rFonts w:ascii="Arial" w:hAnsi="Arial" w:cs="Arial"/>
        </w:rPr>
        <w:t xml:space="preserve">Przedmiotem niniejszej Specyfikacji Technicznej są wymagania ogólne wykonania i odbioru robót, wspólne dla wszystkich rodzajów robót objętych przedmiotem zamówienia publicznego </w:t>
      </w:r>
      <w:r w:rsidR="00905C79">
        <w:rPr>
          <w:rFonts w:ascii="Arial" w:hAnsi="Arial" w:cs="Arial"/>
        </w:rPr>
        <w: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1.4</w:t>
      </w:r>
      <w:r w:rsidRPr="004C112F">
        <w:rPr>
          <w:rFonts w:ascii="Arial" w:hAnsi="Arial" w:cs="Arial"/>
        </w:rPr>
        <w:t xml:space="preserve">. </w:t>
      </w:r>
      <w:r w:rsidRPr="004C112F">
        <w:rPr>
          <w:rFonts w:ascii="Arial" w:hAnsi="Arial" w:cs="Arial"/>
          <w:b/>
          <w:bCs/>
        </w:rPr>
        <w:t>Zakres stosowania ST .</w:t>
      </w:r>
    </w:p>
    <w:p w:rsidR="004C112F" w:rsidRPr="004C112F" w:rsidRDefault="004C112F" w:rsidP="004C112F">
      <w:pPr>
        <w:pStyle w:val="Standard"/>
        <w:jc w:val="both"/>
        <w:rPr>
          <w:rFonts w:ascii="Arial" w:hAnsi="Arial" w:cs="Arial"/>
        </w:rPr>
      </w:pPr>
      <w:r w:rsidRPr="004C112F">
        <w:rPr>
          <w:rFonts w:ascii="Arial" w:hAnsi="Arial" w:cs="Arial"/>
        </w:rPr>
        <w:t>Specyfikacja Techniczna Wykonania i Odbioru Robót, stanowi obowiązujący dokument przetargowy i kontraktowy wchodzący w skład Specyfikacji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w:t>
      </w:r>
      <w:r w:rsidR="000022AB">
        <w:rPr>
          <w:rFonts w:ascii="Arial" w:hAnsi="Arial" w:cs="Arial"/>
        </w:rPr>
        <w:t>t S</w:t>
      </w:r>
      <w:r w:rsidRPr="004C112F">
        <w:rPr>
          <w:rFonts w:ascii="Arial" w:hAnsi="Arial" w:cs="Arial"/>
        </w:rPr>
        <w:t>WZ staje się załącznikiem do umowy na wykonawstwo.</w:t>
      </w:r>
    </w:p>
    <w:p w:rsidR="004C112F" w:rsidRPr="004C112F" w:rsidRDefault="004C112F" w:rsidP="004C112F">
      <w:pPr>
        <w:pStyle w:val="Standard"/>
        <w:jc w:val="both"/>
        <w:rPr>
          <w:rFonts w:ascii="Arial" w:hAnsi="Arial" w:cs="Arial"/>
        </w:rPr>
      </w:pPr>
    </w:p>
    <w:p w:rsidR="00993D82" w:rsidRDefault="004C112F" w:rsidP="004C112F">
      <w:pPr>
        <w:pStyle w:val="Standard"/>
        <w:jc w:val="both"/>
        <w:rPr>
          <w:rFonts w:ascii="Arial" w:hAnsi="Arial" w:cs="Arial"/>
        </w:rPr>
      </w:pPr>
      <w:r w:rsidRPr="004C112F">
        <w:rPr>
          <w:rFonts w:ascii="Arial" w:hAnsi="Arial" w:cs="Arial"/>
          <w:b/>
          <w:bCs/>
        </w:rPr>
        <w:t>1.5.</w:t>
      </w:r>
      <w:r w:rsidRPr="004C112F">
        <w:rPr>
          <w:rFonts w:ascii="Arial" w:hAnsi="Arial" w:cs="Arial"/>
        </w:rPr>
        <w:t xml:space="preserve"> </w:t>
      </w:r>
      <w:r w:rsidR="0001581C">
        <w:rPr>
          <w:rFonts w:ascii="Arial" w:hAnsi="Arial" w:cs="Arial"/>
          <w:b/>
          <w:bCs/>
        </w:rPr>
        <w:t>Zakres r</w:t>
      </w:r>
      <w:r w:rsidRPr="004C112F">
        <w:rPr>
          <w:rFonts w:ascii="Arial" w:hAnsi="Arial" w:cs="Arial"/>
          <w:b/>
          <w:bCs/>
        </w:rPr>
        <w:t>obót objętych ST .</w:t>
      </w:r>
      <w:r w:rsidRPr="004C112F">
        <w:rPr>
          <w:rFonts w:ascii="Arial" w:hAnsi="Arial" w:cs="Arial"/>
        </w:rPr>
        <w:t xml:space="preserve">    </w:t>
      </w:r>
    </w:p>
    <w:p w:rsidR="00AE25D0" w:rsidRDefault="00880DD1" w:rsidP="00B06BCA">
      <w:pPr>
        <w:pBdr>
          <w:top w:val="nil"/>
          <w:left w:val="nil"/>
          <w:bottom w:val="nil"/>
          <w:right w:val="nil"/>
          <w:between w:val="nil"/>
        </w:pBdr>
        <w:spacing w:before="81" w:line="341" w:lineRule="auto"/>
        <w:ind w:right="1480"/>
        <w:rPr>
          <w:rFonts w:ascii="Arial" w:hAnsi="Arial" w:cs="Arial"/>
        </w:rPr>
      </w:pPr>
      <w:r w:rsidRPr="00880DD1">
        <w:rPr>
          <w:rFonts w:ascii="Arial" w:eastAsia="Calibri" w:hAnsi="Arial" w:cs="Arial"/>
          <w:color w:val="000000"/>
        </w:rPr>
        <w:t>W ramach inwestycji przewiduje si</w:t>
      </w:r>
      <w:r>
        <w:rPr>
          <w:rFonts w:ascii="Arial" w:eastAsia="Calibri" w:hAnsi="Arial" w:cs="Arial"/>
          <w:color w:val="000000"/>
        </w:rPr>
        <w:t xml:space="preserve">ę wykonanie </w:t>
      </w:r>
      <w:r w:rsidR="00AE25D0">
        <w:rPr>
          <w:rFonts w:ascii="Arial" w:hAnsi="Arial" w:cs="Arial"/>
        </w:rPr>
        <w:t>niżej</w:t>
      </w:r>
      <w:r w:rsidR="008625D1">
        <w:rPr>
          <w:rFonts w:ascii="Arial" w:hAnsi="Arial" w:cs="Arial"/>
        </w:rPr>
        <w:t xml:space="preserve"> </w:t>
      </w:r>
      <w:r w:rsidR="00AE25D0">
        <w:rPr>
          <w:rFonts w:ascii="Arial" w:hAnsi="Arial" w:cs="Arial"/>
        </w:rPr>
        <w:t xml:space="preserve"> wymienionych instalacji :</w:t>
      </w:r>
    </w:p>
    <w:p w:rsidR="00AE25D0" w:rsidRDefault="00AE25D0" w:rsidP="00B06BCA">
      <w:pPr>
        <w:pBdr>
          <w:top w:val="nil"/>
          <w:left w:val="nil"/>
          <w:bottom w:val="nil"/>
          <w:right w:val="nil"/>
          <w:between w:val="nil"/>
        </w:pBdr>
        <w:spacing w:before="81" w:line="341" w:lineRule="auto"/>
        <w:ind w:right="1480"/>
        <w:rPr>
          <w:rFonts w:ascii="Arial" w:hAnsi="Arial" w:cs="Arial"/>
        </w:rPr>
      </w:pPr>
      <w:r>
        <w:rPr>
          <w:rFonts w:ascii="Arial" w:hAnsi="Arial" w:cs="Arial"/>
        </w:rPr>
        <w:t>- wodociągowej.</w:t>
      </w:r>
    </w:p>
    <w:p w:rsidR="00AE25D0" w:rsidRDefault="00AE25D0" w:rsidP="00B06BCA">
      <w:pPr>
        <w:pBdr>
          <w:top w:val="nil"/>
          <w:left w:val="nil"/>
          <w:bottom w:val="nil"/>
          <w:right w:val="nil"/>
          <w:between w:val="nil"/>
        </w:pBdr>
        <w:spacing w:before="81" w:line="341" w:lineRule="auto"/>
        <w:ind w:right="1480"/>
        <w:rPr>
          <w:rFonts w:ascii="Arial" w:hAnsi="Arial" w:cs="Arial"/>
        </w:rPr>
      </w:pPr>
      <w:r>
        <w:rPr>
          <w:rFonts w:ascii="Arial" w:hAnsi="Arial" w:cs="Arial"/>
        </w:rPr>
        <w:t>- hydrantowej.</w:t>
      </w:r>
    </w:p>
    <w:p w:rsidR="00B06BCA" w:rsidRDefault="00AE25D0" w:rsidP="00B06BCA">
      <w:pPr>
        <w:pBdr>
          <w:top w:val="nil"/>
          <w:left w:val="nil"/>
          <w:bottom w:val="nil"/>
          <w:right w:val="nil"/>
          <w:between w:val="nil"/>
        </w:pBdr>
        <w:spacing w:before="81" w:line="341" w:lineRule="auto"/>
        <w:ind w:right="1480"/>
        <w:rPr>
          <w:rFonts w:ascii="Arial" w:hAnsi="Arial" w:cs="Arial"/>
        </w:rPr>
      </w:pPr>
      <w:r>
        <w:rPr>
          <w:rFonts w:ascii="Arial" w:hAnsi="Arial" w:cs="Arial"/>
        </w:rPr>
        <w:t>- kanalizacji sanitarnej.</w:t>
      </w:r>
    </w:p>
    <w:p w:rsidR="00AE25D0" w:rsidRDefault="00AE25D0" w:rsidP="00B06BCA">
      <w:pPr>
        <w:pBdr>
          <w:top w:val="nil"/>
          <w:left w:val="nil"/>
          <w:bottom w:val="nil"/>
          <w:right w:val="nil"/>
          <w:between w:val="nil"/>
        </w:pBdr>
        <w:spacing w:before="81" w:line="341" w:lineRule="auto"/>
        <w:ind w:right="1480"/>
        <w:rPr>
          <w:rFonts w:ascii="Arial" w:hAnsi="Arial" w:cs="Arial"/>
        </w:rPr>
      </w:pPr>
      <w:r>
        <w:rPr>
          <w:rFonts w:ascii="Arial" w:hAnsi="Arial" w:cs="Arial"/>
        </w:rPr>
        <w:t>- kanalizacji deszczowej.</w:t>
      </w:r>
    </w:p>
    <w:p w:rsidR="008625D1" w:rsidRDefault="008625D1" w:rsidP="00B06BCA">
      <w:pPr>
        <w:pBdr>
          <w:top w:val="nil"/>
          <w:left w:val="nil"/>
          <w:bottom w:val="nil"/>
          <w:right w:val="nil"/>
          <w:between w:val="nil"/>
        </w:pBdr>
        <w:spacing w:before="81" w:line="341" w:lineRule="auto"/>
        <w:ind w:right="1480"/>
        <w:rPr>
          <w:rFonts w:ascii="Arial" w:hAnsi="Arial" w:cs="Arial"/>
        </w:rPr>
      </w:pPr>
      <w:r>
        <w:rPr>
          <w:rFonts w:ascii="Arial" w:hAnsi="Arial" w:cs="Arial"/>
        </w:rPr>
        <w:t>- instalacji co.</w:t>
      </w:r>
    </w:p>
    <w:p w:rsidR="0027136F" w:rsidRPr="00AE25D0" w:rsidRDefault="00773E70" w:rsidP="00AE25D0">
      <w:pPr>
        <w:pBdr>
          <w:top w:val="nil"/>
          <w:left w:val="nil"/>
          <w:bottom w:val="nil"/>
          <w:right w:val="nil"/>
          <w:between w:val="nil"/>
        </w:pBdr>
        <w:spacing w:before="81" w:line="341" w:lineRule="auto"/>
        <w:ind w:right="1480"/>
        <w:rPr>
          <w:rFonts w:ascii="Arial" w:hAnsi="Arial" w:cs="Arial"/>
        </w:rPr>
      </w:pPr>
      <w:r>
        <w:rPr>
          <w:rFonts w:ascii="Arial" w:hAnsi="Arial" w:cs="Arial"/>
        </w:rPr>
        <w:t>-instalacji wentylacji.</w:t>
      </w:r>
      <w:r w:rsidR="00E057BE">
        <w:rPr>
          <w:rFonts w:ascii="Arial" w:hAnsi="Arial" w:cs="Arial"/>
        </w:rPr>
        <w:t xml:space="preserve">                                                                                       </w:t>
      </w:r>
      <w:r w:rsidR="004C112F" w:rsidRPr="0027136F">
        <w:rPr>
          <w:b/>
          <w:bCs/>
        </w:rPr>
        <w:lastRenderedPageBreak/>
        <w:t xml:space="preserve">1.6. </w:t>
      </w:r>
      <w:r w:rsidR="0027136F">
        <w:rPr>
          <w:b/>
          <w:bCs/>
        </w:rPr>
        <w:t xml:space="preserve">Lokalizacja obiektu .  </w:t>
      </w:r>
    </w:p>
    <w:p w:rsidR="0027136F" w:rsidRPr="0027136F" w:rsidRDefault="0027136F" w:rsidP="0027136F">
      <w:pPr>
        <w:pStyle w:val="Normalny1"/>
      </w:pPr>
      <w:r w:rsidRPr="0027136F">
        <w:rPr>
          <w:bCs/>
        </w:rPr>
        <w:t>Obiekt położony będzie</w:t>
      </w:r>
      <w:r>
        <w:rPr>
          <w:b/>
          <w:bCs/>
        </w:rPr>
        <w:t xml:space="preserve"> </w:t>
      </w:r>
      <w:r w:rsidRPr="0027136F">
        <w:rPr>
          <w:bCs/>
        </w:rPr>
        <w:t xml:space="preserve">w </w:t>
      </w:r>
      <w:r>
        <w:rPr>
          <w:bCs/>
        </w:rPr>
        <w:t xml:space="preserve"> Gołubiu przy ul. Sambora II 17, </w:t>
      </w:r>
      <w:r w:rsidRPr="00A77F37">
        <w:rPr>
          <w:bCs/>
        </w:rPr>
        <w:t>dz. nr  132/3, obręb 0004 Gołubie</w:t>
      </w:r>
      <w:r>
        <w:rPr>
          <w:bCs/>
        </w:rPr>
        <w:t>.</w:t>
      </w:r>
      <w:r>
        <w:rPr>
          <w:b/>
          <w:bCs/>
        </w:rPr>
        <w:t xml:space="preserve">  </w:t>
      </w:r>
      <w:r w:rsidRPr="0027136F">
        <w:rPr>
          <w:bCs/>
        </w:rPr>
        <w:t>Działka</w:t>
      </w:r>
      <w:r>
        <w:rPr>
          <w:b/>
          <w:bCs/>
        </w:rPr>
        <w:t xml:space="preserve"> </w:t>
      </w:r>
      <w:r>
        <w:t>o</w:t>
      </w:r>
      <w:r w:rsidRPr="0027136F">
        <w:t xml:space="preserve">d strony południowo-wschodniej przedmiotowy teren graniczy z działkami drogowymi: dz. nr 138/1 stanowiącą ulicę zbiorczą w ciągu drogi powiatowej DP 10249 oznaczoną w MPZP symbolem A036-KDZ oraz </w:t>
      </w:r>
      <w:proofErr w:type="spellStart"/>
      <w:r w:rsidRPr="0027136F">
        <w:t>dz</w:t>
      </w:r>
      <w:proofErr w:type="spellEnd"/>
      <w:r w:rsidRPr="0027136F">
        <w:t xml:space="preserve"> nr. 136 stanowiącą ulicę dojazdową oznaczoną w MPZP symbolem A037-KDD.</w:t>
      </w:r>
    </w:p>
    <w:p w:rsidR="0027136F" w:rsidRPr="0027136F" w:rsidRDefault="0027136F" w:rsidP="0027136F">
      <w:pPr>
        <w:pStyle w:val="Normalny1"/>
      </w:pPr>
      <w:r w:rsidRPr="0027136F">
        <w:t>Od strony północno-wschodniej i północno-zachodniej przedmiotowy teren graniczy z działką rolną o dz. nr 135/1 oznaczoną w MPZP jako teren A015-R.</w:t>
      </w:r>
    </w:p>
    <w:p w:rsidR="0027136F" w:rsidRPr="0027136F" w:rsidRDefault="0027136F" w:rsidP="0027136F">
      <w:pPr>
        <w:pStyle w:val="Normalny1"/>
      </w:pPr>
      <w:r w:rsidRPr="0027136F">
        <w:t>Od strony południowo-wschodniej przedmiotowy teren graniczy z niezabudowaną działką nr 131/3 i zabudowaną nr 131/4 oznaczonymi w MPZP jako teren A025-MN/U (teren zabudowy mieszkaniowo-usługowej).</w:t>
      </w:r>
    </w:p>
    <w:p w:rsidR="004C112F" w:rsidRPr="004C112F" w:rsidRDefault="004C112F" w:rsidP="0027136F">
      <w:pPr>
        <w:pBdr>
          <w:top w:val="nil"/>
          <w:left w:val="nil"/>
          <w:bottom w:val="nil"/>
          <w:right w:val="nil"/>
          <w:between w:val="nil"/>
        </w:pBdr>
        <w:spacing w:before="72"/>
        <w:rPr>
          <w:rFonts w:ascii="Arial" w:hAnsi="Arial" w:cs="Arial"/>
          <w:b/>
          <w:bCs/>
        </w:rPr>
      </w:pPr>
    </w:p>
    <w:p w:rsidR="004C112F" w:rsidRPr="004C112F" w:rsidRDefault="004C112F" w:rsidP="004C112F">
      <w:pPr>
        <w:pStyle w:val="Standard"/>
        <w:jc w:val="both"/>
        <w:rPr>
          <w:rFonts w:ascii="Arial" w:hAnsi="Arial" w:cs="Arial"/>
          <w:b/>
          <w:bCs/>
        </w:rPr>
      </w:pPr>
      <w:r w:rsidRPr="004C112F">
        <w:rPr>
          <w:rFonts w:ascii="Arial" w:hAnsi="Arial" w:cs="Arial"/>
          <w:b/>
          <w:bCs/>
        </w:rPr>
        <w:t xml:space="preserve">1.7. </w:t>
      </w:r>
      <w:r w:rsidR="00833BBF">
        <w:rPr>
          <w:rFonts w:ascii="Arial" w:hAnsi="Arial" w:cs="Arial"/>
          <w:b/>
          <w:bCs/>
        </w:rPr>
        <w:t>Podstawowe informacje i charakterystyczne parametry obiektu.</w:t>
      </w:r>
    </w:p>
    <w:p w:rsidR="00833BBF" w:rsidRPr="00833BBF" w:rsidRDefault="00833BBF" w:rsidP="00833BBF">
      <w:pPr>
        <w:jc w:val="both"/>
        <w:rPr>
          <w:rFonts w:ascii="Arial" w:hAnsi="Arial" w:cs="Arial"/>
        </w:rPr>
      </w:pPr>
      <w:r w:rsidRPr="00833BBF">
        <w:rPr>
          <w:rFonts w:ascii="Arial" w:hAnsi="Arial" w:cs="Arial"/>
        </w:rPr>
        <w:t xml:space="preserve">Budynek projektuje się jako dwukondygnacyjny. Do budynku prowadzi wejście główne znajdujące się od strony północnej, od strony zachodniej znajduje się wyjście ewakuacyjne z klatki schodowej, wyjście ze zmywalni oraz wejście do łącznika, od strony wschodniej znajdują się wyjścia z </w:t>
      </w:r>
      <w:proofErr w:type="spellStart"/>
      <w:r w:rsidRPr="00833BBF">
        <w:rPr>
          <w:rFonts w:ascii="Arial" w:hAnsi="Arial" w:cs="Arial"/>
        </w:rPr>
        <w:t>sal</w:t>
      </w:r>
      <w:proofErr w:type="spellEnd"/>
      <w:r w:rsidRPr="00833BBF">
        <w:rPr>
          <w:rFonts w:ascii="Arial" w:hAnsi="Arial" w:cs="Arial"/>
        </w:rPr>
        <w:t xml:space="preserve"> dydaktycznych zlokalizowanych na parterze na przylegający do budynku taras na gruncie.  </w:t>
      </w:r>
    </w:p>
    <w:p w:rsidR="00833BBF" w:rsidRPr="00833BBF" w:rsidRDefault="00833BBF" w:rsidP="00833BBF">
      <w:pPr>
        <w:jc w:val="both"/>
        <w:rPr>
          <w:rFonts w:ascii="Arial" w:hAnsi="Arial" w:cs="Arial"/>
        </w:rPr>
      </w:pPr>
      <w:r w:rsidRPr="00833BBF">
        <w:rPr>
          <w:rFonts w:ascii="Arial" w:hAnsi="Arial" w:cs="Arial"/>
        </w:rPr>
        <w:t>Budynek ma prostą formę dopasowaną charakterem do wymagań Planu Miejscowego. Jego bryłę zaprojektowano na planie prostokąta o proporcjach 1:2,37 krytego dachem symetrycznym dwuspadowym o kącie nachylenia połaci 22° i wysokości kalenicy 9m nad najniżej położonym poziomem terenu wokół budynku. Poziom posadowienia parteru 0,5m ponad poziomem terenu przed głównym wejściem do budynku. Budynek projektuje się jako połączony z istniejącą szkołą parterowym łącznikiem na którego bryle projektuje się dach symetryczny dwuspadowy o kącie nachylenia połaci 22°.</w:t>
      </w:r>
    </w:p>
    <w:p w:rsidR="00833BBF" w:rsidRPr="00833BBF" w:rsidRDefault="00833BBF" w:rsidP="00833BBF">
      <w:pPr>
        <w:jc w:val="both"/>
        <w:rPr>
          <w:rFonts w:ascii="Arial" w:hAnsi="Arial" w:cs="Arial"/>
        </w:rPr>
      </w:pPr>
      <w:r w:rsidRPr="00833BBF">
        <w:rPr>
          <w:rFonts w:ascii="Arial" w:hAnsi="Arial" w:cs="Arial"/>
        </w:rPr>
        <w:t>Projektuje się zastosowanie naturalnych materiałów wykończeniowych zewnętrznych w palecie kolorystycznej ziemnej i pastelowej:</w:t>
      </w:r>
    </w:p>
    <w:p w:rsidR="00833BBF" w:rsidRPr="00833BBF" w:rsidRDefault="00833BBF" w:rsidP="00833BBF">
      <w:pPr>
        <w:jc w:val="both"/>
        <w:rPr>
          <w:rFonts w:ascii="Arial" w:hAnsi="Arial" w:cs="Arial"/>
        </w:rPr>
      </w:pPr>
      <w:r w:rsidRPr="00833BBF">
        <w:rPr>
          <w:rFonts w:ascii="Arial" w:hAnsi="Arial" w:cs="Arial"/>
        </w:rPr>
        <w:t>Okładziny elewacyjne: tynk mineralny cienkowarstwowy (kolor jasno szary), płytka elewacyjna kamienna długa (kolor ciepły szary), deska elewacyjna (kolor dąb).</w:t>
      </w:r>
    </w:p>
    <w:p w:rsidR="00833BBF" w:rsidRPr="00833BBF" w:rsidRDefault="00833BBF" w:rsidP="00833BBF">
      <w:pPr>
        <w:jc w:val="both"/>
        <w:rPr>
          <w:rFonts w:ascii="Arial" w:hAnsi="Arial" w:cs="Arial"/>
        </w:rPr>
      </w:pPr>
      <w:r w:rsidRPr="00833BBF">
        <w:rPr>
          <w:rFonts w:ascii="Arial" w:hAnsi="Arial" w:cs="Arial"/>
        </w:rPr>
        <w:t xml:space="preserve">Dach i obróbki blacharskie: blacha </w:t>
      </w:r>
      <w:proofErr w:type="spellStart"/>
      <w:r w:rsidRPr="00833BBF">
        <w:rPr>
          <w:rFonts w:ascii="Arial" w:hAnsi="Arial" w:cs="Arial"/>
        </w:rPr>
        <w:t>tytanowo-cynkowa</w:t>
      </w:r>
      <w:proofErr w:type="spellEnd"/>
      <w:r w:rsidRPr="00833BBF">
        <w:rPr>
          <w:rFonts w:ascii="Arial" w:hAnsi="Arial" w:cs="Arial"/>
        </w:rPr>
        <w:t xml:space="preserve"> na rąbek stojący, kolor grafit</w:t>
      </w:r>
    </w:p>
    <w:p w:rsidR="00833BBF" w:rsidRPr="00833BBF" w:rsidRDefault="00833BBF" w:rsidP="00833BBF">
      <w:pPr>
        <w:jc w:val="both"/>
        <w:rPr>
          <w:rFonts w:ascii="Arial" w:hAnsi="Arial" w:cs="Arial"/>
        </w:rPr>
      </w:pPr>
      <w:r w:rsidRPr="00833BBF">
        <w:rPr>
          <w:rFonts w:ascii="Arial" w:hAnsi="Arial" w:cs="Arial"/>
        </w:rPr>
        <w:t>Stolarka okienna i drzwiowa: kolor grafit</w:t>
      </w:r>
    </w:p>
    <w:p w:rsidR="0001581C" w:rsidRDefault="00833BBF" w:rsidP="0001581C">
      <w:pPr>
        <w:jc w:val="both"/>
        <w:rPr>
          <w:rFonts w:ascii="Arial" w:hAnsi="Arial" w:cs="Arial"/>
        </w:rPr>
      </w:pPr>
      <w:r w:rsidRPr="00833BBF">
        <w:rPr>
          <w:rFonts w:ascii="Arial" w:hAnsi="Arial" w:cs="Arial"/>
        </w:rPr>
        <w:t>Klipsy pionowe systemu fasadowego: pastelowe odcienie zieleni, żółci, biały.</w:t>
      </w:r>
      <w:bookmarkStart w:id="0" w:name="_Toc136940601"/>
      <w:r w:rsidR="0001581C">
        <w:rPr>
          <w:rFonts w:ascii="Arial" w:hAnsi="Arial" w:cs="Arial"/>
        </w:rPr>
        <w:t xml:space="preserve">           </w:t>
      </w:r>
    </w:p>
    <w:p w:rsidR="0001581C" w:rsidRDefault="0001581C" w:rsidP="0001581C">
      <w:pPr>
        <w:jc w:val="both"/>
        <w:rPr>
          <w:rFonts w:ascii="Arial" w:hAnsi="Arial" w:cs="Arial"/>
        </w:rPr>
      </w:pPr>
    </w:p>
    <w:p w:rsidR="00833BBF" w:rsidRPr="0001581C" w:rsidRDefault="00833BBF" w:rsidP="0001581C">
      <w:pPr>
        <w:jc w:val="both"/>
        <w:rPr>
          <w:rFonts w:ascii="Arial" w:hAnsi="Arial" w:cs="Arial"/>
          <w:b/>
        </w:rPr>
      </w:pPr>
      <w:r w:rsidRPr="0001581C">
        <w:rPr>
          <w:rFonts w:ascii="Arial" w:hAnsi="Arial" w:cs="Arial"/>
          <w:b/>
        </w:rPr>
        <w:t>Charakterystyczne parametry obiektu</w:t>
      </w:r>
      <w:bookmarkEnd w:id="0"/>
      <w:r w:rsidRPr="0001581C">
        <w:rPr>
          <w:rFonts w:ascii="Arial" w:hAnsi="Arial" w:cs="Arial"/>
          <w:b/>
        </w:rPr>
        <w:t>.</w:t>
      </w:r>
    </w:p>
    <w:p w:rsidR="00833BBF" w:rsidRPr="00833BBF" w:rsidRDefault="00833BBF" w:rsidP="00833BBF">
      <w:pPr>
        <w:jc w:val="both"/>
        <w:rPr>
          <w:rFonts w:ascii="Arial" w:hAnsi="Arial" w:cs="Arial"/>
        </w:rPr>
      </w:pPr>
      <w:r w:rsidRPr="00833BBF">
        <w:rPr>
          <w:rFonts w:ascii="Arial" w:hAnsi="Arial" w:cs="Arial"/>
        </w:rPr>
        <w:t xml:space="preserve">Obliczono na podstawie PN-ISO 9836: Właściwości użytkowe w budownictwie - Określanie i obliczanie wskaźników powierzchniowych i kubaturowych. </w:t>
      </w:r>
    </w:p>
    <w:p w:rsidR="00833BBF" w:rsidRPr="00833BBF" w:rsidRDefault="00833BBF" w:rsidP="00833BBF">
      <w:pPr>
        <w:jc w:val="both"/>
        <w:rPr>
          <w:rFonts w:ascii="Arial" w:hAnsi="Arial" w:cs="Arial"/>
        </w:rPr>
      </w:pPr>
    </w:p>
    <w:p w:rsidR="00833BBF" w:rsidRPr="00833BBF" w:rsidRDefault="00833BBF" w:rsidP="00833BBF">
      <w:pPr>
        <w:jc w:val="both"/>
        <w:rPr>
          <w:rFonts w:ascii="Arial" w:hAnsi="Arial" w:cs="Arial"/>
        </w:rPr>
      </w:pPr>
      <w:r w:rsidRPr="00833BBF">
        <w:rPr>
          <w:rFonts w:ascii="Arial" w:hAnsi="Arial" w:cs="Arial"/>
        </w:rPr>
        <w:t>Powierzchnia zabudowy projektowanej rozbudowy</w:t>
      </w:r>
      <w:r w:rsidRPr="00833BBF">
        <w:rPr>
          <w:rFonts w:ascii="Arial" w:hAnsi="Arial" w:cs="Arial"/>
        </w:rPr>
        <w:tab/>
      </w:r>
      <w:r w:rsidRPr="00833BBF">
        <w:rPr>
          <w:rFonts w:ascii="Arial" w:hAnsi="Arial" w:cs="Arial"/>
        </w:rPr>
        <w:tab/>
        <w:t>455,60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całkowita projektowanej rozbudowy</w:t>
      </w:r>
      <w:r w:rsidRPr="00833BBF">
        <w:rPr>
          <w:rFonts w:ascii="Arial" w:hAnsi="Arial" w:cs="Arial"/>
        </w:rPr>
        <w:tab/>
      </w:r>
      <w:r w:rsidRPr="00833BBF">
        <w:rPr>
          <w:rFonts w:ascii="Arial" w:hAnsi="Arial" w:cs="Arial"/>
        </w:rPr>
        <w:tab/>
        <w:t>855,17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użytkowa projektowanej rozbudowy</w:t>
      </w:r>
      <w:r w:rsidRPr="00833BBF">
        <w:rPr>
          <w:rFonts w:ascii="Arial" w:hAnsi="Arial" w:cs="Arial"/>
        </w:rPr>
        <w:tab/>
      </w:r>
      <w:r w:rsidRPr="00833BBF">
        <w:rPr>
          <w:rFonts w:ascii="Arial" w:hAnsi="Arial" w:cs="Arial"/>
        </w:rPr>
        <w:tab/>
        <w:t>657,48 m</w:t>
      </w:r>
      <w:r w:rsidRPr="00833BBF">
        <w:rPr>
          <w:rFonts w:ascii="Arial" w:hAnsi="Arial" w:cs="Arial"/>
          <w:vertAlign w:val="superscript"/>
        </w:rPr>
        <w:t>2</w:t>
      </w:r>
    </w:p>
    <w:p w:rsidR="00833BBF" w:rsidRDefault="00833BBF" w:rsidP="00833BBF">
      <w:pPr>
        <w:jc w:val="both"/>
        <w:rPr>
          <w:rFonts w:ascii="Arial" w:hAnsi="Arial" w:cs="Arial"/>
          <w:vertAlign w:val="superscript"/>
        </w:rPr>
      </w:pPr>
      <w:r w:rsidRPr="00833BBF">
        <w:rPr>
          <w:rFonts w:ascii="Arial" w:hAnsi="Arial" w:cs="Arial"/>
        </w:rPr>
        <w:t>Kubatura projektowanej rozbudowy brutto</w:t>
      </w:r>
      <w:r w:rsidRPr="00833BBF">
        <w:rPr>
          <w:rFonts w:ascii="Arial" w:hAnsi="Arial" w:cs="Arial"/>
        </w:rPr>
        <w:tab/>
      </w:r>
      <w:r w:rsidRPr="00833BBF">
        <w:rPr>
          <w:rFonts w:ascii="Arial" w:hAnsi="Arial" w:cs="Arial"/>
        </w:rPr>
        <w:tab/>
      </w:r>
      <w:r w:rsidRPr="00833BBF">
        <w:rPr>
          <w:rFonts w:ascii="Arial" w:hAnsi="Arial" w:cs="Arial"/>
        </w:rPr>
        <w:tab/>
        <w:t>3278,21 m</w:t>
      </w:r>
      <w:r w:rsidRPr="00833BBF">
        <w:rPr>
          <w:rFonts w:ascii="Arial" w:hAnsi="Arial" w:cs="Arial"/>
          <w:vertAlign w:val="superscript"/>
        </w:rPr>
        <w:t>3</w:t>
      </w:r>
    </w:p>
    <w:p w:rsidR="00833BBF" w:rsidRPr="00833BBF" w:rsidRDefault="00833BBF" w:rsidP="00833BBF">
      <w:pPr>
        <w:jc w:val="both"/>
        <w:rPr>
          <w:rFonts w:ascii="Arial" w:hAnsi="Arial" w:cs="Arial"/>
        </w:rPr>
      </w:pPr>
      <w:r w:rsidRPr="00833BBF">
        <w:rPr>
          <w:rFonts w:ascii="Arial" w:hAnsi="Arial" w:cs="Arial"/>
        </w:rPr>
        <w:t>Poziom posadowienia parteru projektowanego budynku: 175,7 m n.p.m.</w:t>
      </w:r>
    </w:p>
    <w:p w:rsidR="00833BBF" w:rsidRPr="00833BBF" w:rsidRDefault="00833BBF" w:rsidP="00833BBF">
      <w:pPr>
        <w:jc w:val="both"/>
        <w:rPr>
          <w:rFonts w:ascii="Arial" w:hAnsi="Arial" w:cs="Arial"/>
        </w:rPr>
      </w:pPr>
      <w:r w:rsidRPr="00833BBF">
        <w:rPr>
          <w:rFonts w:ascii="Arial" w:hAnsi="Arial" w:cs="Arial"/>
        </w:rPr>
        <w:t>Szerokość budynku: 12,99 m</w:t>
      </w:r>
    </w:p>
    <w:p w:rsidR="00833BBF" w:rsidRPr="00833BBF" w:rsidRDefault="00833BBF" w:rsidP="00833BBF">
      <w:pPr>
        <w:jc w:val="both"/>
        <w:rPr>
          <w:rFonts w:ascii="Arial" w:hAnsi="Arial" w:cs="Arial"/>
        </w:rPr>
      </w:pPr>
      <w:r w:rsidRPr="00833BBF">
        <w:rPr>
          <w:rFonts w:ascii="Arial" w:hAnsi="Arial" w:cs="Arial"/>
        </w:rPr>
        <w:t>Długość budynku: 20,21 m</w:t>
      </w:r>
    </w:p>
    <w:p w:rsidR="00833BBF" w:rsidRPr="00833BBF" w:rsidRDefault="00833BBF" w:rsidP="00833BBF">
      <w:pPr>
        <w:jc w:val="both"/>
        <w:rPr>
          <w:rFonts w:ascii="Arial" w:hAnsi="Arial" w:cs="Arial"/>
        </w:rPr>
      </w:pPr>
      <w:r w:rsidRPr="00833BBF">
        <w:rPr>
          <w:rFonts w:ascii="Arial" w:hAnsi="Arial" w:cs="Arial"/>
        </w:rPr>
        <w:t>Szerokość łącznika: 3,28m</w:t>
      </w:r>
    </w:p>
    <w:p w:rsidR="00833BBF" w:rsidRPr="00833BBF" w:rsidRDefault="00833BBF" w:rsidP="00833BBF">
      <w:pPr>
        <w:jc w:val="both"/>
        <w:rPr>
          <w:rFonts w:ascii="Arial" w:hAnsi="Arial" w:cs="Arial"/>
        </w:rPr>
      </w:pPr>
      <w:r w:rsidRPr="00833BBF">
        <w:rPr>
          <w:rFonts w:ascii="Arial" w:hAnsi="Arial" w:cs="Arial"/>
        </w:rPr>
        <w:t>Długość łącznika: 19,27m</w:t>
      </w:r>
    </w:p>
    <w:p w:rsidR="00833BBF" w:rsidRPr="00833BBF" w:rsidRDefault="00833BBF" w:rsidP="00833BBF">
      <w:pPr>
        <w:jc w:val="both"/>
        <w:rPr>
          <w:rFonts w:ascii="Arial" w:hAnsi="Arial" w:cs="Arial"/>
        </w:rPr>
      </w:pPr>
      <w:r w:rsidRPr="00833BBF">
        <w:rPr>
          <w:rFonts w:ascii="Arial" w:hAnsi="Arial" w:cs="Arial"/>
        </w:rPr>
        <w:t>Wysokość budynku: 9,00m</w:t>
      </w:r>
    </w:p>
    <w:p w:rsidR="00833BBF" w:rsidRPr="00833BBF" w:rsidRDefault="00833BBF" w:rsidP="00833BBF">
      <w:pPr>
        <w:jc w:val="both"/>
        <w:rPr>
          <w:rFonts w:ascii="Arial" w:hAnsi="Arial" w:cs="Arial"/>
        </w:rPr>
      </w:pPr>
      <w:r w:rsidRPr="00833BBF">
        <w:rPr>
          <w:rFonts w:ascii="Arial" w:hAnsi="Arial" w:cs="Arial"/>
        </w:rPr>
        <w:t>Poziom posadzki parteru mierzona od poziomu terenu przed głównym wejściem do budynku: +0,5m</w:t>
      </w:r>
    </w:p>
    <w:p w:rsidR="00833BBF" w:rsidRPr="00833BBF" w:rsidRDefault="00833BBF" w:rsidP="00833BBF">
      <w:pPr>
        <w:jc w:val="both"/>
        <w:rPr>
          <w:rFonts w:ascii="Arial" w:hAnsi="Arial" w:cs="Arial"/>
        </w:rPr>
      </w:pPr>
      <w:r w:rsidRPr="00833BBF">
        <w:rPr>
          <w:rFonts w:ascii="Arial" w:hAnsi="Arial" w:cs="Arial"/>
        </w:rPr>
        <w:lastRenderedPageBreak/>
        <w:t>Ilość kondygnacji: budynek przedszkola - 2 kondygnacje nadziemne; łącznik z istniejącą szkołą: jedna kondygnacja nadziemna.</w:t>
      </w:r>
    </w:p>
    <w:p w:rsidR="00833BBF" w:rsidRPr="00833BBF" w:rsidRDefault="00833BBF" w:rsidP="00833BBF">
      <w:pPr>
        <w:jc w:val="both"/>
        <w:rPr>
          <w:rFonts w:ascii="Arial" w:hAnsi="Arial" w:cs="Arial"/>
        </w:rPr>
      </w:pPr>
    </w:p>
    <w:p w:rsidR="00880DD1" w:rsidRPr="00880DD1" w:rsidRDefault="00880DD1" w:rsidP="00880DD1">
      <w:pPr>
        <w:pBdr>
          <w:top w:val="nil"/>
          <w:left w:val="nil"/>
          <w:bottom w:val="nil"/>
          <w:right w:val="nil"/>
          <w:between w:val="nil"/>
        </w:pBdr>
        <w:spacing w:before="8" w:line="343" w:lineRule="auto"/>
        <w:ind w:right="663"/>
        <w:rPr>
          <w:rFonts w:ascii="Arial" w:eastAsia="Calibri" w:hAnsi="Arial" w:cs="Arial"/>
          <w:b/>
          <w:color w:val="000000"/>
        </w:rPr>
      </w:pPr>
      <w:r w:rsidRPr="00880DD1">
        <w:rPr>
          <w:rFonts w:ascii="Arial" w:eastAsia="Calibri" w:hAnsi="Arial" w:cs="Arial"/>
          <w:b/>
          <w:color w:val="000000"/>
        </w:rPr>
        <w:t>Uzbrojenie terenu</w:t>
      </w:r>
      <w:r>
        <w:rPr>
          <w:rFonts w:ascii="Arial" w:eastAsia="Calibri" w:hAnsi="Arial" w:cs="Arial"/>
          <w:b/>
          <w:color w:val="000000"/>
        </w:rPr>
        <w:t>.</w:t>
      </w:r>
      <w:r w:rsidRPr="00880DD1">
        <w:rPr>
          <w:rFonts w:ascii="Arial" w:eastAsia="Calibri" w:hAnsi="Arial" w:cs="Arial"/>
          <w:b/>
          <w:color w:val="000000"/>
        </w:rPr>
        <w:t xml:space="preserve"> </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r w:rsidRPr="008D5FB3">
        <w:rPr>
          <w:b/>
          <w:color w:val="000000"/>
        </w:rPr>
        <w:t>Istniejące uzbrojenie terenu</w:t>
      </w:r>
      <w:r>
        <w:rPr>
          <w:b/>
          <w:color w:val="000000"/>
        </w:rPr>
        <w:t>.</w:t>
      </w:r>
    </w:p>
    <w:p w:rsidR="008D5FB3" w:rsidRPr="008D5FB3" w:rsidRDefault="008D5FB3" w:rsidP="008D5FB3">
      <w:pPr>
        <w:pStyle w:val="Normalny1"/>
        <w:jc w:val="both"/>
      </w:pPr>
      <w:r w:rsidRPr="008D5FB3">
        <w:t>Działka jest uzbrojona.</w:t>
      </w:r>
    </w:p>
    <w:p w:rsidR="008D5FB3" w:rsidRPr="008D5FB3" w:rsidRDefault="008D5FB3" w:rsidP="008D5FB3">
      <w:pPr>
        <w:pStyle w:val="Normalny1"/>
        <w:jc w:val="both"/>
      </w:pPr>
      <w:r w:rsidRPr="008D5FB3">
        <w:t>Sieć elektroenergetyczna – istniejące przyłącze do istniejącej szkoły oraz oddzielne do budynku mieszkalnego na terenie działki</w:t>
      </w:r>
    </w:p>
    <w:p w:rsidR="008D5FB3" w:rsidRPr="008D5FB3" w:rsidRDefault="008D5FB3" w:rsidP="008D5FB3">
      <w:pPr>
        <w:pStyle w:val="Normalny1"/>
        <w:jc w:val="both"/>
      </w:pPr>
      <w:r w:rsidRPr="008D5FB3">
        <w:t>Sieć wodociągowa – istniejące przyłącze sieci gminnej do istniejącej szkoły oraz oddzielne do budynku mieszkalnego na terenie działki</w:t>
      </w:r>
    </w:p>
    <w:p w:rsidR="008D5FB3" w:rsidRPr="008D5FB3" w:rsidRDefault="008D5FB3" w:rsidP="008D5FB3">
      <w:pPr>
        <w:pStyle w:val="Normalny1"/>
        <w:jc w:val="both"/>
      </w:pPr>
      <w:r w:rsidRPr="008D5FB3">
        <w:t>Sieć gazowa - brak</w:t>
      </w:r>
    </w:p>
    <w:p w:rsidR="008D5FB3" w:rsidRPr="008D5FB3" w:rsidRDefault="008D5FB3" w:rsidP="008D5FB3">
      <w:pPr>
        <w:pStyle w:val="Normalny1"/>
        <w:jc w:val="both"/>
      </w:pPr>
      <w:r w:rsidRPr="008D5FB3">
        <w:t>Sieć kanalizacji sanitarnej – istniejące przyłącze sieci gminnej do istniejącej szkoły oraz oddzielne do budynku mieszkalnego na terenie działki</w:t>
      </w:r>
    </w:p>
    <w:p w:rsidR="008D5FB3" w:rsidRPr="008D5FB3" w:rsidRDefault="008D5FB3" w:rsidP="008D5FB3">
      <w:pPr>
        <w:pStyle w:val="Normalny1"/>
        <w:jc w:val="both"/>
      </w:pPr>
      <w:r w:rsidRPr="008D5FB3">
        <w:t>Sieć kanalizacji deszczowej - brak sieci gminnej, wokół istniejącego budynku szkoły istniejący drenaż</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bookmarkStart w:id="1" w:name="_4d34og8" w:colFirst="0" w:colLast="0"/>
      <w:bookmarkEnd w:id="1"/>
      <w:r w:rsidRPr="008D5FB3">
        <w:rPr>
          <w:b/>
          <w:color w:val="000000"/>
        </w:rPr>
        <w:t>Dostęp do drogi publicznej</w:t>
      </w:r>
    </w:p>
    <w:p w:rsidR="008D5FB3" w:rsidRDefault="008D5FB3" w:rsidP="008D5FB3">
      <w:pPr>
        <w:pStyle w:val="Normalny1"/>
        <w:jc w:val="both"/>
      </w:pPr>
      <w:r w:rsidRPr="008D5FB3">
        <w:t>Teren inwestycji posiada bezpośredni dostęp do drogi publicznej zlokalizowanej na działce nr 138/1.</w:t>
      </w:r>
    </w:p>
    <w:p w:rsidR="008D5FB3" w:rsidRDefault="008D5FB3" w:rsidP="008D5FB3">
      <w:pPr>
        <w:jc w:val="both"/>
        <w:rPr>
          <w:rFonts w:ascii="Arial" w:hAnsi="Arial" w:cs="Arial"/>
        </w:rPr>
      </w:pPr>
      <w:r w:rsidRPr="00833BBF">
        <w:rPr>
          <w:rFonts w:ascii="Arial" w:hAnsi="Arial" w:cs="Arial"/>
        </w:rPr>
        <w:t>Projektowany budynek będzie zaopatrywany w wodę pitną i energię elektryczną z projektowanych przyłączy. Nieczystości bytowe płynne będą odprowadzane do gminn</w:t>
      </w:r>
      <w:r>
        <w:rPr>
          <w:rFonts w:ascii="Arial" w:hAnsi="Arial" w:cs="Arial"/>
        </w:rPr>
        <w:t>ej sieci kanalizacji sanitarnej</w:t>
      </w:r>
      <w:r w:rsidRPr="00833BBF">
        <w:rPr>
          <w:rFonts w:ascii="Arial" w:hAnsi="Arial" w:cs="Arial"/>
        </w:rPr>
        <w:t xml:space="preserve">. Budynek będzie ogrzewany za pomocą dwóch kotłów olejowych zlokalizowanych w budynku istniejącej szkoły. </w:t>
      </w:r>
    </w:p>
    <w:p w:rsidR="00FF70F7" w:rsidRDefault="00FF70F7" w:rsidP="00FF70F7">
      <w:pPr>
        <w:pStyle w:val="Akapitzlist"/>
        <w:suppressAutoHyphens w:val="0"/>
        <w:autoSpaceDN/>
        <w:ind w:left="0"/>
        <w:contextualSpacing/>
        <w:textAlignment w:val="auto"/>
        <w:rPr>
          <w:rFonts w:ascii="Arial" w:hAnsi="Arial" w:cs="Arial"/>
          <w:b/>
          <w:bCs/>
          <w:snapToGrid w:val="0"/>
          <w:color w:val="000000"/>
          <w:lang w:val="de-DE" w:eastAsia="ar-SA"/>
        </w:rPr>
      </w:pPr>
    </w:p>
    <w:p w:rsidR="00FF70F7" w:rsidRPr="00FF70F7" w:rsidRDefault="00FF70F7" w:rsidP="00FF70F7">
      <w:pPr>
        <w:pStyle w:val="Akapitzlist"/>
        <w:suppressAutoHyphens w:val="0"/>
        <w:autoSpaceDN/>
        <w:ind w:left="0"/>
        <w:contextualSpacing/>
        <w:textAlignment w:val="auto"/>
        <w:rPr>
          <w:rFonts w:ascii="Arial" w:hAnsi="Arial" w:cs="Arial"/>
          <w:b/>
          <w:bCs/>
          <w:snapToGrid w:val="0"/>
          <w:color w:val="000000"/>
          <w:lang w:val="de-DE" w:eastAsia="ar-SA"/>
        </w:rPr>
      </w:pPr>
      <w:r w:rsidRPr="00FF70F7">
        <w:rPr>
          <w:rFonts w:ascii="Arial" w:hAnsi="Arial" w:cs="Arial"/>
          <w:b/>
          <w:bCs/>
          <w:snapToGrid w:val="0"/>
          <w:color w:val="000000"/>
          <w:lang w:val="de-DE" w:eastAsia="ar-SA"/>
        </w:rPr>
        <w:t>GEOTECHNICZNE WARUNKI POSADOWIENIA OBIEKTÓW</w:t>
      </w:r>
      <w:r>
        <w:rPr>
          <w:rFonts w:ascii="Arial" w:hAnsi="Arial" w:cs="Arial"/>
          <w:b/>
          <w:bCs/>
          <w:snapToGrid w:val="0"/>
          <w:color w:val="000000"/>
          <w:lang w:val="de-DE" w:eastAsia="ar-SA"/>
        </w:rPr>
        <w:t>.</w:t>
      </w:r>
    </w:p>
    <w:p w:rsidR="00FF70F7" w:rsidRPr="00FF70F7" w:rsidRDefault="00FF70F7" w:rsidP="00FF70F7">
      <w:pPr>
        <w:jc w:val="both"/>
        <w:rPr>
          <w:rFonts w:ascii="Arial" w:hAnsi="Arial" w:cs="Arial"/>
        </w:rPr>
      </w:pPr>
      <w:r w:rsidRPr="00FF70F7">
        <w:rPr>
          <w:rFonts w:ascii="Arial" w:hAnsi="Arial" w:cs="Arial"/>
        </w:rPr>
        <w:t>Badanie podłoża gruntowego wykonano w maju 2022r. przez firmę GEOLEH. W ramach badan wykonano 6 otworów do głębokości 6 m p.p.t. oraz 2 sondowania metodą DPH  głębokości 6,0 m p.p.t.</w:t>
      </w:r>
    </w:p>
    <w:p w:rsidR="00FF70F7" w:rsidRPr="00FF70F7" w:rsidRDefault="00FF70F7" w:rsidP="00FF70F7">
      <w:pPr>
        <w:jc w:val="both"/>
        <w:rPr>
          <w:rFonts w:ascii="Arial" w:hAnsi="Arial" w:cs="Arial"/>
        </w:rPr>
      </w:pPr>
      <w:r w:rsidRPr="00FF70F7">
        <w:rPr>
          <w:rFonts w:ascii="Arial" w:hAnsi="Arial" w:cs="Arial"/>
        </w:rPr>
        <w:t>W podłożu projektowanego budynku występują piaski drobne, średnie i grube, pisaki gliniaste, gliny piaszczyste, pospółki oraz słabonośne warstwy nasypów niekontrolowanych.</w:t>
      </w:r>
    </w:p>
    <w:p w:rsidR="00FF70F7" w:rsidRPr="00FF70F7" w:rsidRDefault="00FF70F7" w:rsidP="00FF70F7">
      <w:pPr>
        <w:jc w:val="both"/>
        <w:rPr>
          <w:rFonts w:ascii="Arial" w:hAnsi="Arial" w:cs="Arial"/>
        </w:rPr>
      </w:pPr>
      <w:r w:rsidRPr="00FF70F7">
        <w:rPr>
          <w:rFonts w:ascii="Arial" w:hAnsi="Arial" w:cs="Arial"/>
        </w:rPr>
        <w:t>W gruntach spoistych, rodzimych, plastycznych i twardoplastycznych w dnie wykopu należy zachować naturalną strukturę i wilgotność gruntu. Możliwe nawilgocenie tych gruntów może doprowadzić do ich uplastycznienia. Grunty przemoczone, naruszone mechanicznie, przemarznięte należy wymienić na chudy beton lub podsypkę piaszczysto-żwirową. Wykopy bezwzględnie chronić przed zalaniem wodą i przemarznięciem.</w:t>
      </w:r>
    </w:p>
    <w:p w:rsidR="00FF70F7" w:rsidRPr="00FF70F7" w:rsidRDefault="00FF70F7" w:rsidP="00FF70F7">
      <w:pPr>
        <w:jc w:val="both"/>
        <w:rPr>
          <w:rFonts w:ascii="Arial" w:hAnsi="Arial" w:cs="Arial"/>
        </w:rPr>
      </w:pPr>
      <w:r w:rsidRPr="00FF70F7">
        <w:rPr>
          <w:rFonts w:ascii="Arial" w:hAnsi="Arial" w:cs="Arial"/>
        </w:rPr>
        <w:t xml:space="preserve">Stwierdzone warunki gruntowo-wodne gwarantują odbiór normatywnych opadów atmosferycznych i ich zagospodarowanie w granicy działki. Podczas badań nie zaobserwowano występowania zwierciadła wód gruntowych. Głębokość przemarzania gruntu wynosi 1,0m. </w:t>
      </w:r>
    </w:p>
    <w:p w:rsidR="00FF70F7" w:rsidRDefault="00FF70F7" w:rsidP="00FF70F7">
      <w:pPr>
        <w:jc w:val="both"/>
        <w:rPr>
          <w:rFonts w:ascii="Arial" w:hAnsi="Arial" w:cs="Arial"/>
        </w:rPr>
      </w:pPr>
      <w:r w:rsidRPr="00FF70F7">
        <w:rPr>
          <w:rFonts w:ascii="Arial" w:hAnsi="Arial" w:cs="Arial"/>
        </w:rPr>
        <w:t>Na obszarze objętym inwestycją panują proste warunki gruntowe, a wszystkie planowane roboty należą do drugiej kategorii geotechnicznej.</w:t>
      </w:r>
    </w:p>
    <w:p w:rsidR="00FF70F7" w:rsidRDefault="00FF70F7" w:rsidP="00FF70F7">
      <w:pPr>
        <w:jc w:val="both"/>
        <w:rPr>
          <w:rFonts w:ascii="Arial" w:hAnsi="Arial" w:cs="Arial"/>
        </w:rPr>
      </w:pPr>
    </w:p>
    <w:p w:rsidR="00FF70F7" w:rsidRPr="001D2394" w:rsidRDefault="00FF70F7" w:rsidP="001D2394">
      <w:pPr>
        <w:pStyle w:val="TB1"/>
        <w:rPr>
          <w:rFonts w:ascii="Arial" w:hAnsi="Arial" w:cs="Arial"/>
          <w:szCs w:val="24"/>
        </w:rPr>
      </w:pPr>
      <w:bookmarkStart w:id="2" w:name="_Toc138930827"/>
      <w:r w:rsidRPr="001D2394">
        <w:rPr>
          <w:rFonts w:ascii="Arial" w:hAnsi="Arial" w:cs="Arial"/>
          <w:szCs w:val="24"/>
        </w:rPr>
        <w:t>WARUNKI OCHRONY POŻAROWEJ</w:t>
      </w:r>
      <w:bookmarkEnd w:id="2"/>
      <w:r w:rsidR="001D2394">
        <w:rPr>
          <w:rFonts w:ascii="Arial" w:hAnsi="Arial" w:cs="Arial"/>
          <w:szCs w:val="24"/>
        </w:rPr>
        <w:t>.</w:t>
      </w:r>
    </w:p>
    <w:p w:rsidR="00FF70F7" w:rsidRPr="001D2394" w:rsidRDefault="00FF70F7" w:rsidP="001D2394">
      <w:pPr>
        <w:jc w:val="both"/>
        <w:rPr>
          <w:rFonts w:ascii="Arial" w:hAnsi="Arial" w:cs="Arial"/>
        </w:rPr>
      </w:pPr>
      <w:r w:rsidRPr="001D2394">
        <w:rPr>
          <w:rFonts w:ascii="Arial" w:hAnsi="Arial" w:cs="Arial"/>
        </w:rPr>
        <w:t xml:space="preserve">Dla projektowanej inwestycji wymagane jest do zewnętrznej ochrony pożarowej uzyskanie wypływu 10 dm3/s z jednego hydrantu zewnętrznego. Na sieci </w:t>
      </w:r>
      <w:r w:rsidRPr="001D2394">
        <w:rPr>
          <w:rFonts w:ascii="Arial" w:hAnsi="Arial" w:cs="Arial"/>
        </w:rPr>
        <w:lastRenderedPageBreak/>
        <w:t>wodociągowej objętej zakresem mapy do celów projektowych znajdują się dwa hydranty. Badania wydajności wykazały, że nie spełniają one normatywnych warunków przepływu.</w:t>
      </w:r>
    </w:p>
    <w:p w:rsidR="00FF70F7" w:rsidRPr="001D2394" w:rsidRDefault="00FF70F7" w:rsidP="001D2394">
      <w:pPr>
        <w:jc w:val="both"/>
        <w:rPr>
          <w:rFonts w:ascii="Arial" w:hAnsi="Arial" w:cs="Arial"/>
        </w:rPr>
      </w:pPr>
      <w:r w:rsidRPr="001D2394">
        <w:rPr>
          <w:rFonts w:ascii="Arial" w:hAnsi="Arial" w:cs="Arial"/>
        </w:rPr>
        <w:t>W celu spełnienia wymaganych warunków zewnętrznej ochrony przeciwpożarowej dla projektowanego budynku zaprojektowano podziemny zbiornik ppoż.</w:t>
      </w:r>
    </w:p>
    <w:p w:rsidR="00FF70F7" w:rsidRPr="00FF70F7" w:rsidRDefault="00FF70F7" w:rsidP="00FF70F7">
      <w:pPr>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1</w:t>
      </w:r>
      <w:r w:rsidR="00AF2999">
        <w:rPr>
          <w:rFonts w:ascii="Arial" w:hAnsi="Arial" w:cs="Arial"/>
          <w:b/>
          <w:bCs/>
        </w:rPr>
        <w:t>.8. Ogólne wymagania dotyczące r</w:t>
      </w:r>
      <w:r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Wykonawca jest odpowiedzialny za jakość prac i ich zgodność z dokumentacją kontraktową i techniczną, specyfikacjami technicznymi i instrukcjami zarządzającego realizacją umowy.</w:t>
      </w:r>
    </w:p>
    <w:p w:rsidR="004C112F" w:rsidRPr="004C112F" w:rsidRDefault="004C112F" w:rsidP="004C112F">
      <w:pPr>
        <w:pStyle w:val="Standard"/>
        <w:jc w:val="both"/>
        <w:rPr>
          <w:rFonts w:ascii="Arial" w:hAnsi="Arial" w:cs="Arial"/>
          <w:b/>
          <w:bCs/>
        </w:rPr>
      </w:pPr>
      <w:r w:rsidRPr="004C112F">
        <w:rPr>
          <w:rFonts w:ascii="Arial" w:hAnsi="Arial" w:cs="Arial"/>
          <w:b/>
          <w:bCs/>
        </w:rPr>
        <w:t>1.8.1. Przekazanie Terenu Budowy .</w:t>
      </w:r>
    </w:p>
    <w:p w:rsidR="004C112F" w:rsidRPr="004C112F" w:rsidRDefault="004C112F" w:rsidP="004C112F">
      <w:pPr>
        <w:pStyle w:val="Standard"/>
        <w:jc w:val="both"/>
        <w:rPr>
          <w:rFonts w:ascii="Arial" w:hAnsi="Arial" w:cs="Arial"/>
        </w:rPr>
      </w:pPr>
      <w:r w:rsidRPr="004C112F">
        <w:rPr>
          <w:rFonts w:ascii="Arial" w:hAnsi="Arial" w:cs="Arial"/>
        </w:rPr>
        <w:t>Zamawiający w terminie określonym w umowie przekaże protokolarnie Wykonawcy Teren Budowy wraz ze wszystkimi wymaganymi uzgodnieniami prawnymi i administracyjnymi, Dziennik Budowy oraz dwa egzemplarze ST.</w:t>
      </w:r>
    </w:p>
    <w:p w:rsidR="004C112F" w:rsidRPr="004C112F" w:rsidRDefault="004C112F" w:rsidP="004C112F">
      <w:pPr>
        <w:pStyle w:val="Standard"/>
        <w:jc w:val="both"/>
        <w:rPr>
          <w:rFonts w:ascii="Arial" w:hAnsi="Arial" w:cs="Arial"/>
        </w:rPr>
      </w:pPr>
      <w:r w:rsidRPr="004C112F">
        <w:rPr>
          <w:rFonts w:ascii="Arial" w:hAnsi="Arial" w:cs="Arial"/>
          <w:b/>
          <w:bCs/>
        </w:rPr>
        <w:t>1.8.2.</w:t>
      </w:r>
      <w:r w:rsidRPr="004C112F">
        <w:rPr>
          <w:rFonts w:ascii="Arial" w:hAnsi="Arial" w:cs="Arial"/>
        </w:rPr>
        <w:tab/>
      </w:r>
      <w:r w:rsidRPr="004C112F">
        <w:rPr>
          <w:rFonts w:ascii="Arial" w:hAnsi="Arial" w:cs="Arial"/>
          <w:b/>
          <w:bCs/>
        </w:rPr>
        <w:t>Zgodność Robót z ST.</w:t>
      </w:r>
    </w:p>
    <w:p w:rsidR="004C112F" w:rsidRPr="004C112F" w:rsidRDefault="004C112F" w:rsidP="004C112F">
      <w:pPr>
        <w:pStyle w:val="Standard"/>
        <w:jc w:val="both"/>
        <w:rPr>
          <w:rFonts w:ascii="Arial" w:hAnsi="Arial" w:cs="Arial"/>
        </w:rPr>
      </w:pPr>
      <w:r w:rsidRPr="004C112F">
        <w:rPr>
          <w:rFonts w:ascii="Arial" w:hAnsi="Arial" w:cs="Arial"/>
        </w:rPr>
        <w:t>Specyfikacje Techniczne oraz dodatkowe dokumenty przekazane przez Inżyniera Wykonawcy stanowią część umowy (kontraktu), a wymagania wyszczególnione choćby w jednym z nich są obowiązujące dla Wykonawcy, tak jakby zawarte były w całej dokumentacji.</w:t>
      </w:r>
    </w:p>
    <w:p w:rsidR="004C112F" w:rsidRPr="004C112F" w:rsidRDefault="004C112F" w:rsidP="004C112F">
      <w:pPr>
        <w:pStyle w:val="Standard"/>
        <w:jc w:val="both"/>
        <w:rPr>
          <w:rFonts w:ascii="Arial" w:hAnsi="Arial" w:cs="Arial"/>
        </w:rPr>
      </w:pPr>
      <w:r w:rsidRPr="004C112F">
        <w:rPr>
          <w:rFonts w:ascii="Arial" w:hAnsi="Arial" w:cs="Arial"/>
        </w:rPr>
        <w:t xml:space="preserve">Wykonawca nie może wykorzystywać błędów lub </w:t>
      </w:r>
      <w:proofErr w:type="spellStart"/>
      <w:r w:rsidRPr="004C112F">
        <w:rPr>
          <w:rFonts w:ascii="Arial" w:hAnsi="Arial" w:cs="Arial"/>
        </w:rPr>
        <w:t>opuszczeń</w:t>
      </w:r>
      <w:proofErr w:type="spellEnd"/>
      <w:r w:rsidRPr="004C112F">
        <w:rPr>
          <w:rFonts w:ascii="Arial" w:hAnsi="Arial" w:cs="Arial"/>
        </w:rPr>
        <w:t xml:space="preserve"> w dokumentacji, a o ich wykryciu powinien natychmiast powiadomić Inżyniera, który dokona odpowiednich zmian lub poprawek. Wszystkie wykonane roboty i dostarczone materiały będą zgodne z ST.</w:t>
      </w:r>
    </w:p>
    <w:p w:rsidR="004C112F" w:rsidRPr="004C112F" w:rsidRDefault="004C112F" w:rsidP="004C112F">
      <w:pPr>
        <w:pStyle w:val="Standard"/>
        <w:jc w:val="both"/>
        <w:rPr>
          <w:rFonts w:ascii="Arial" w:hAnsi="Arial" w:cs="Arial"/>
        </w:rPr>
      </w:pPr>
      <w:r w:rsidRPr="004C112F">
        <w:rPr>
          <w:rFonts w:ascii="Arial" w:hAnsi="Arial" w:cs="Arial"/>
        </w:rPr>
        <w:t>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4C112F" w:rsidRPr="004C112F" w:rsidRDefault="004C112F" w:rsidP="004C112F">
      <w:pPr>
        <w:pStyle w:val="Standard"/>
        <w:jc w:val="both"/>
        <w:rPr>
          <w:rFonts w:ascii="Arial" w:hAnsi="Arial" w:cs="Arial"/>
        </w:rPr>
      </w:pPr>
      <w:r w:rsidRPr="004C112F">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4C112F" w:rsidRPr="004C112F" w:rsidRDefault="004C112F" w:rsidP="004C112F">
      <w:pPr>
        <w:pStyle w:val="Standard"/>
        <w:rPr>
          <w:rFonts w:ascii="Arial" w:hAnsi="Arial" w:cs="Arial"/>
          <w:b/>
          <w:bCs/>
        </w:rPr>
      </w:pPr>
      <w:r w:rsidRPr="004C112F">
        <w:rPr>
          <w:rFonts w:ascii="Arial" w:hAnsi="Arial" w:cs="Arial"/>
          <w:b/>
          <w:bCs/>
        </w:rPr>
        <w:t>1.8.3.</w:t>
      </w:r>
      <w:r w:rsidRPr="004C112F">
        <w:rPr>
          <w:rFonts w:ascii="Arial" w:hAnsi="Arial" w:cs="Arial"/>
          <w:b/>
          <w:bCs/>
        </w:rPr>
        <w:tab/>
        <w:t>Zabezpieczenie interesów osób trzecich .</w:t>
      </w:r>
    </w:p>
    <w:p w:rsidR="004C112F" w:rsidRPr="004C112F" w:rsidRDefault="004C112F" w:rsidP="004C112F">
      <w:pPr>
        <w:pStyle w:val="Standard"/>
        <w:rPr>
          <w:rFonts w:ascii="Arial" w:hAnsi="Arial" w:cs="Arial"/>
        </w:rPr>
      </w:pPr>
      <w:r w:rsidRPr="004C112F">
        <w:rPr>
          <w:rFonts w:ascii="Arial" w:hAnsi="Arial" w:cs="Arial"/>
        </w:rPr>
        <w:t>Wykonawca jest odpowiedzialny za przestrzeganie obowiązujących przepisów oraz powinien zapewnić ochronę własności publicznej i prywatnej.</w:t>
      </w:r>
    </w:p>
    <w:p w:rsidR="004C112F" w:rsidRPr="004C112F" w:rsidRDefault="004C112F" w:rsidP="004C112F">
      <w:pPr>
        <w:pStyle w:val="Standard"/>
        <w:rPr>
          <w:rFonts w:ascii="Arial" w:hAnsi="Arial" w:cs="Arial"/>
        </w:rPr>
      </w:pPr>
      <w:r w:rsidRPr="004C112F">
        <w:rPr>
          <w:rFonts w:ascii="Arial" w:hAnsi="Arial" w:cs="Arial"/>
        </w:rPr>
        <w:t>Wykonawca jest odpowiedzialny za szkody spowodowane w trakcie wykonywania robót budowlanych.</w:t>
      </w:r>
    </w:p>
    <w:p w:rsidR="004C112F" w:rsidRPr="004C112F" w:rsidRDefault="004C112F" w:rsidP="004C112F">
      <w:pPr>
        <w:pStyle w:val="Standard"/>
        <w:jc w:val="both"/>
        <w:rPr>
          <w:rFonts w:ascii="Arial" w:hAnsi="Arial" w:cs="Arial"/>
        </w:rPr>
      </w:pPr>
      <w:r w:rsidRPr="004C112F">
        <w:rPr>
          <w:rFonts w:ascii="Arial" w:hAnsi="Arial" w:cs="Arial"/>
          <w:b/>
          <w:bCs/>
        </w:rPr>
        <w:t>1.8.4.</w:t>
      </w:r>
      <w:r w:rsidRPr="004C112F">
        <w:rPr>
          <w:rFonts w:ascii="Arial" w:hAnsi="Arial" w:cs="Arial"/>
        </w:rPr>
        <w:tab/>
      </w:r>
      <w:r w:rsidRPr="004C112F">
        <w:rPr>
          <w:rFonts w:ascii="Arial" w:hAnsi="Arial" w:cs="Arial"/>
          <w:b/>
          <w:bCs/>
        </w:rPr>
        <w:t>Ochrona środowiska w czasie wykonywania Robót .</w:t>
      </w:r>
    </w:p>
    <w:p w:rsidR="004C112F" w:rsidRPr="004C112F" w:rsidRDefault="004C112F" w:rsidP="004C112F">
      <w:pPr>
        <w:pStyle w:val="Standard"/>
        <w:rPr>
          <w:rFonts w:ascii="Arial" w:hAnsi="Arial" w:cs="Arial"/>
        </w:rPr>
      </w:pPr>
      <w:r w:rsidRPr="004C112F">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4C112F" w:rsidRPr="004C112F" w:rsidRDefault="004C112F" w:rsidP="004C112F">
      <w:pPr>
        <w:pStyle w:val="Standard"/>
        <w:rPr>
          <w:rFonts w:ascii="Arial" w:hAnsi="Arial" w:cs="Arial"/>
        </w:rPr>
      </w:pPr>
      <w:r w:rsidRPr="004C112F">
        <w:rPr>
          <w:rFonts w:ascii="Arial" w:hAnsi="Arial" w:cs="Arial"/>
          <w:b/>
          <w:bCs/>
        </w:rPr>
        <w:t>1.8.5.</w:t>
      </w:r>
      <w:r w:rsidRPr="004C112F">
        <w:rPr>
          <w:rFonts w:ascii="Arial" w:hAnsi="Arial" w:cs="Arial"/>
        </w:rPr>
        <w:tab/>
      </w:r>
      <w:r w:rsidRPr="004C112F">
        <w:rPr>
          <w:rFonts w:ascii="Arial" w:hAnsi="Arial" w:cs="Arial"/>
          <w:b/>
          <w:bCs/>
        </w:rPr>
        <w:t>Warunki bezpieczeństwa pracy i ochrona przeciwpożarowa na budowie .</w:t>
      </w:r>
    </w:p>
    <w:p w:rsidR="004C112F" w:rsidRPr="004C112F" w:rsidRDefault="004C112F" w:rsidP="004C112F">
      <w:pPr>
        <w:pStyle w:val="Standard"/>
        <w:rPr>
          <w:rFonts w:ascii="Arial" w:hAnsi="Arial" w:cs="Arial"/>
        </w:rPr>
      </w:pPr>
      <w:r w:rsidRPr="004C112F">
        <w:rPr>
          <w:rFonts w:ascii="Arial" w:hAnsi="Arial" w:cs="Arial"/>
        </w:rPr>
        <w:t xml:space="preserve">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t>
      </w:r>
      <w:r w:rsidRPr="004C112F">
        <w:rPr>
          <w:rFonts w:ascii="Arial" w:hAnsi="Arial" w:cs="Arial"/>
        </w:rPr>
        <w:lastRenderedPageBreak/>
        <w:t>wyposażenie konieczne dla zapewnienia bezpieczeństwa, a także zapewni odzież ochronną dla pracowników zatrudnionych na placu budowy.</w:t>
      </w:r>
    </w:p>
    <w:p w:rsidR="004C112F" w:rsidRPr="004C112F" w:rsidRDefault="004C112F" w:rsidP="004C112F">
      <w:pPr>
        <w:pStyle w:val="Standard"/>
        <w:rPr>
          <w:rFonts w:ascii="Arial" w:hAnsi="Arial" w:cs="Arial"/>
        </w:rPr>
      </w:pPr>
      <w:r w:rsidRPr="004C112F">
        <w:rPr>
          <w:rFonts w:ascii="Arial" w:hAnsi="Arial" w:cs="Arial"/>
        </w:rPr>
        <w:t>Wykonawca będzie stale utrzymywał wyposażenie przeciwpożarowe w stanie gotowości, zgodnie z zaleceniami odpowiednich przepisów bezpieczeństwa przeciwpożarowego.</w:t>
      </w:r>
    </w:p>
    <w:p w:rsidR="004C112F" w:rsidRPr="004C112F" w:rsidRDefault="004C112F" w:rsidP="004C112F">
      <w:pPr>
        <w:pStyle w:val="Standard"/>
        <w:rPr>
          <w:rFonts w:ascii="Arial" w:hAnsi="Arial" w:cs="Arial"/>
          <w:b/>
          <w:bCs/>
        </w:rPr>
      </w:pPr>
      <w:r w:rsidRPr="004C112F">
        <w:rPr>
          <w:rFonts w:ascii="Arial" w:hAnsi="Arial" w:cs="Arial"/>
          <w:b/>
          <w:bCs/>
        </w:rPr>
        <w:t>1.8.6.</w:t>
      </w:r>
      <w:r w:rsidRPr="004C112F">
        <w:rPr>
          <w:rFonts w:ascii="Arial" w:hAnsi="Arial" w:cs="Arial"/>
          <w:b/>
          <w:bCs/>
        </w:rPr>
        <w:tab/>
        <w:t>Organizacja planu budowy .</w:t>
      </w:r>
    </w:p>
    <w:p w:rsidR="004C112F" w:rsidRPr="004C112F" w:rsidRDefault="004C112F" w:rsidP="004C112F">
      <w:pPr>
        <w:pStyle w:val="Standard"/>
        <w:rPr>
          <w:rFonts w:ascii="Arial" w:hAnsi="Arial" w:cs="Arial"/>
        </w:rPr>
      </w:pPr>
      <w:r w:rsidRPr="004C112F">
        <w:rPr>
          <w:rFonts w:ascii="Arial" w:hAnsi="Arial" w:cs="Arial"/>
        </w:rPr>
        <w:t>Wykonawca będzie zobowiązany do:</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Utrzymania porządku na placu budowy;</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Składowania materiałów i elementów budowlanych;</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r>
      <w:r w:rsidR="00454D4A">
        <w:rPr>
          <w:rFonts w:ascii="Arial" w:hAnsi="Arial" w:cs="Arial"/>
        </w:rPr>
        <w:t>Wywóz materiałów rozbiórkowych na legalne wysypisko.</w:t>
      </w:r>
      <w:bookmarkStart w:id="3" w:name="_GoBack"/>
      <w:bookmarkEnd w:id="3"/>
    </w:p>
    <w:p w:rsidR="004C112F" w:rsidRPr="004C112F" w:rsidRDefault="004C112F" w:rsidP="004C112F">
      <w:pPr>
        <w:pStyle w:val="Standard"/>
        <w:jc w:val="both"/>
        <w:rPr>
          <w:rFonts w:ascii="Arial" w:hAnsi="Arial" w:cs="Arial"/>
        </w:rPr>
      </w:pPr>
    </w:p>
    <w:p w:rsidR="004C112F" w:rsidRPr="004C112F" w:rsidRDefault="004C112F" w:rsidP="004C112F">
      <w:pPr>
        <w:pStyle w:val="Nagwek5"/>
        <w:rPr>
          <w:b/>
          <w:bCs/>
          <w:i w:val="0"/>
          <w:iCs w:val="0"/>
        </w:rPr>
      </w:pPr>
      <w:r w:rsidRPr="004C112F">
        <w:rPr>
          <w:b/>
          <w:bCs/>
          <w:i w:val="0"/>
          <w:iCs w:val="0"/>
        </w:rPr>
        <w:t>1.9. Określenia podstawowe .</w:t>
      </w:r>
    </w:p>
    <w:p w:rsidR="004C112F" w:rsidRPr="004C112F" w:rsidRDefault="004C112F" w:rsidP="004C112F">
      <w:pPr>
        <w:pStyle w:val="Standard"/>
        <w:rPr>
          <w:rFonts w:ascii="Arial" w:hAnsi="Arial" w:cs="Arial"/>
        </w:rPr>
      </w:pPr>
      <w:r w:rsidRPr="004C112F">
        <w:rPr>
          <w:rFonts w:ascii="Arial" w:hAnsi="Arial" w:cs="Arial"/>
          <w:i/>
          <w:iCs/>
        </w:rPr>
        <w:t>Dziennik budowy</w:t>
      </w:r>
      <w:r w:rsidRPr="004C112F">
        <w:rPr>
          <w:rFonts w:ascii="Arial" w:hAnsi="Arial" w:cs="Arial"/>
        </w:rPr>
        <w:t xml:space="preserve"> – dziennik, wydany zgodnie z obowiązującymi przepisami , stanowiący urzędowy dokument przebiegu robót budowlanych oraz zdarzeń i okoliczności zachodzących w toku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Kierownik budowy</w:t>
      </w:r>
      <w:r w:rsidRPr="004C112F">
        <w:rPr>
          <w:rFonts w:ascii="Arial" w:hAnsi="Arial" w:cs="Arial"/>
        </w:rPr>
        <w:t xml:space="preserve"> – osoba wyznaczona przez Wykonawcę, upoważniona do kierowania Robotami i do występowania w jego imieniu w sprawach realizacji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Zarządzający realizacją umowy, Inżynier budowy lub Inspektor nadzoru – </w:t>
      </w:r>
      <w:r w:rsidRPr="004C112F">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Rejestr obmiarów </w:t>
      </w:r>
      <w:r w:rsidRPr="004C112F">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Laboratorium</w:t>
      </w:r>
      <w:r w:rsidRPr="004C112F">
        <w:rPr>
          <w:rFonts w:ascii="Arial" w:hAnsi="Arial" w:cs="Arial"/>
        </w:rPr>
        <w:t xml:space="preserve"> – laboratorium badawcze, zaakceptowane przez Zamawiającego, niezbędne do przeprowadzenia wszelkich badań i prób związanych z oceną jakości materiałów oraz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Materiały</w:t>
      </w:r>
      <w:r w:rsidRPr="004C112F">
        <w:rPr>
          <w:rFonts w:ascii="Arial" w:hAnsi="Arial" w:cs="Arial"/>
        </w:rPr>
        <w:t xml:space="preserve"> – wszelkie t</w:t>
      </w:r>
      <w:r w:rsidR="00E057BE">
        <w:rPr>
          <w:rFonts w:ascii="Arial" w:hAnsi="Arial" w:cs="Arial"/>
        </w:rPr>
        <w:t>worzywa niezbędne do wykonania r</w:t>
      </w:r>
      <w:r w:rsidRPr="004C112F">
        <w:rPr>
          <w:rFonts w:ascii="Arial" w:hAnsi="Arial" w:cs="Arial"/>
        </w:rPr>
        <w:t>obót, zgodne z Dokumentacją Projektową i Specyfikacjami Technicznymi, zaakceptowane przez Inżyniera.</w:t>
      </w:r>
    </w:p>
    <w:p w:rsidR="004C112F" w:rsidRPr="004C112F" w:rsidRDefault="004C112F" w:rsidP="004C112F">
      <w:pPr>
        <w:pStyle w:val="Standard"/>
        <w:jc w:val="both"/>
        <w:rPr>
          <w:rFonts w:ascii="Arial" w:hAnsi="Arial" w:cs="Arial"/>
        </w:rPr>
      </w:pPr>
    </w:p>
    <w:p w:rsidR="004C112F" w:rsidRPr="004C112F" w:rsidRDefault="005A45A5" w:rsidP="004C112F">
      <w:pPr>
        <w:pStyle w:val="Standard"/>
        <w:jc w:val="both"/>
        <w:rPr>
          <w:rFonts w:ascii="Arial" w:hAnsi="Arial" w:cs="Arial"/>
        </w:rPr>
      </w:pPr>
      <w:r>
        <w:rPr>
          <w:rFonts w:ascii="Arial" w:hAnsi="Arial" w:cs="Arial"/>
          <w:i/>
          <w:iCs/>
        </w:rPr>
        <w:t>Polecenie inspektora nadzoru</w:t>
      </w:r>
      <w:r w:rsidR="004C112F" w:rsidRPr="004C112F">
        <w:rPr>
          <w:rFonts w:ascii="Arial" w:hAnsi="Arial" w:cs="Arial"/>
        </w:rPr>
        <w:t xml:space="preserve"> – wszelkie polecenia przekazane Wykonawcy przez Inżyniera w formie pisemnej dotyczące sposobu realizacji Robót lub innych spraw związanych z prowadzeniem budowy.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Obmiar robót </w:t>
      </w:r>
      <w:r w:rsidRPr="004C112F">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częściowy (robót budowlanych) </w:t>
      </w:r>
      <w:r w:rsidRPr="004C112F">
        <w:rPr>
          <w:rFonts w:ascii="Arial" w:hAnsi="Arial" w:cs="Arial"/>
        </w:rPr>
        <w:t xml:space="preserve">– nieformalna nazwa odbioru robót ulegających zakryciu i zanikających, a także dokonywanie prób i sprawdzeń instalacji, urządzeń technicznych i przewodów kominowych. Odbiorem </w:t>
      </w:r>
      <w:r w:rsidRPr="004C112F">
        <w:rPr>
          <w:rFonts w:ascii="Arial" w:hAnsi="Arial" w:cs="Arial"/>
        </w:rPr>
        <w:lastRenderedPageBreak/>
        <w:t>częściowym nazywa się także odbiór części obiektu budowlanego wykonanego w stanie nadającym się do użytkowania, przed zgłoszeniem do odbioru całego obiektu budowlanego, który jest traktowany jako „odbiór końcowy”.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gotowego obiektu budowlanego </w:t>
      </w:r>
      <w:r w:rsidRPr="004C112F">
        <w:rPr>
          <w:rFonts w:ascii="Arial" w:hAnsi="Arial" w:cs="Arial"/>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rsidR="004C112F" w:rsidRPr="004C112F" w:rsidRDefault="004C112F" w:rsidP="004C112F">
      <w:pPr>
        <w:pStyle w:val="Standard"/>
        <w:rPr>
          <w:rFonts w:ascii="Arial" w:hAnsi="Arial" w:cs="Arial"/>
        </w:rPr>
      </w:pPr>
      <w:r w:rsidRPr="004C112F">
        <w:rPr>
          <w:rFonts w:ascii="Arial" w:hAnsi="Arial" w:cs="Arial"/>
        </w:rPr>
        <w:t>terenów przyległych, wykorzystywanych jako plac budowy.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Przedmiar robót </w:t>
      </w:r>
      <w:r w:rsidRPr="004C112F">
        <w:rPr>
          <w:rFonts w:ascii="Arial" w:hAnsi="Arial" w:cs="Arial"/>
        </w:rPr>
        <w:t>– to zestawienie przewidzianych do wykonania robót podstawowych w kolejności technologicznej ich wykonania, z wyliczeniem i zestawieniem ilości jednostek przedmiarowych robót podstawowych.</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Wykonawca – </w:t>
      </w:r>
      <w:r w:rsidRPr="004C112F">
        <w:rPr>
          <w:rFonts w:ascii="Arial" w:hAnsi="Arial" w:cs="Arial"/>
        </w:rPr>
        <w:t>oznacza generalnego wykonawcę oraz wszelkich podwykonawców bądź dostawców materiałów i usług objętych umową z Zamawiającym.</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Zamawiający – </w:t>
      </w:r>
      <w:r w:rsidRPr="004C112F">
        <w:rPr>
          <w:rFonts w:ascii="Arial" w:hAnsi="Arial" w:cs="Arial"/>
        </w:rPr>
        <w:t>należy przez to rozumie</w:t>
      </w:r>
      <w:r w:rsidR="000022AB">
        <w:rPr>
          <w:rFonts w:ascii="Arial" w:hAnsi="Arial" w:cs="Arial"/>
        </w:rPr>
        <w:t>ć Inwestora przedsięwzięcia .</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Wyrób budowlany </w:t>
      </w:r>
      <w:r w:rsidRPr="004C112F">
        <w:rPr>
          <w:rFonts w:ascii="Arial" w:hAnsi="Arial" w:cs="Arial"/>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4C112F" w:rsidRPr="004C112F" w:rsidRDefault="004C112F" w:rsidP="004C112F">
      <w:pPr>
        <w:pStyle w:val="Standard"/>
        <w:jc w:val="both"/>
        <w:rPr>
          <w:rFonts w:ascii="Arial" w:hAnsi="Arial" w:cs="Arial"/>
        </w:rPr>
      </w:pP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p>
    <w:p w:rsidR="004C112F" w:rsidRPr="004C112F" w:rsidRDefault="001D2394" w:rsidP="004C112F">
      <w:pPr>
        <w:rPr>
          <w:rFonts w:ascii="Arial" w:hAnsi="Arial" w:cs="Arial"/>
          <w:b/>
          <w:bCs/>
        </w:rPr>
      </w:pPr>
      <w:r>
        <w:rPr>
          <w:rFonts w:ascii="Arial" w:hAnsi="Arial" w:cs="Arial"/>
          <w:b/>
          <w:bCs/>
        </w:rPr>
        <w:t>2</w:t>
      </w:r>
      <w:r w:rsidR="004C112F" w:rsidRPr="004C112F">
        <w:rPr>
          <w:rFonts w:ascii="Arial" w:hAnsi="Arial" w:cs="Arial"/>
          <w:b/>
          <w:bCs/>
        </w:rPr>
        <w:t>. MATERIAŁY .</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b/>
          <w:bCs/>
        </w:rPr>
      </w:pPr>
      <w:r w:rsidRPr="004C112F">
        <w:rPr>
          <w:rFonts w:ascii="Arial" w:hAnsi="Arial" w:cs="Arial"/>
          <w:b/>
          <w:bCs/>
        </w:rPr>
        <w:t>2.1. Warunki ogólne .</w:t>
      </w:r>
    </w:p>
    <w:p w:rsidR="004C112F" w:rsidRPr="004C112F" w:rsidRDefault="004C112F" w:rsidP="001764E1">
      <w:pPr>
        <w:pStyle w:val="Standard"/>
        <w:jc w:val="both"/>
        <w:rPr>
          <w:rFonts w:ascii="Arial" w:hAnsi="Arial" w:cs="Arial"/>
        </w:rPr>
      </w:pPr>
      <w:r w:rsidRPr="004C112F">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4C112F" w:rsidRPr="004C112F" w:rsidRDefault="004C112F" w:rsidP="001764E1">
      <w:pPr>
        <w:pStyle w:val="Standard"/>
        <w:jc w:val="both"/>
        <w:rPr>
          <w:rFonts w:ascii="Arial" w:hAnsi="Arial" w:cs="Arial"/>
        </w:rPr>
      </w:pPr>
      <w:r w:rsidRPr="004C112F">
        <w:rPr>
          <w:rFonts w:ascii="Arial" w:hAnsi="Arial" w:cs="Arial"/>
        </w:rPr>
        <w:t>Wykonawca jest odpowiedzialny, aby wszystkie materiały, elementy budowlane i urządzenia wbudowane, montowane lub instalowane odpowiadały wymaganiom określonym a art. 10 ustawy Prawo budowlane.</w:t>
      </w:r>
    </w:p>
    <w:p w:rsidR="004C112F" w:rsidRPr="004C112F" w:rsidRDefault="004C112F" w:rsidP="001764E1">
      <w:pPr>
        <w:pStyle w:val="Standard"/>
        <w:jc w:val="both"/>
        <w:rPr>
          <w:rFonts w:ascii="Arial" w:hAnsi="Arial" w:cs="Arial"/>
        </w:rPr>
      </w:pPr>
      <w:r w:rsidRPr="004C112F">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4C112F" w:rsidRPr="004C112F" w:rsidRDefault="004C112F" w:rsidP="001764E1">
      <w:pPr>
        <w:pStyle w:val="Standard"/>
        <w:jc w:val="both"/>
        <w:rPr>
          <w:rFonts w:ascii="Arial" w:hAnsi="Arial" w:cs="Arial"/>
        </w:rPr>
      </w:pPr>
      <w:r w:rsidRPr="004C112F">
        <w:rPr>
          <w:rFonts w:ascii="Arial" w:hAnsi="Arial" w:cs="Arial"/>
        </w:rPr>
        <w:t>Pozostałe materiały budowlane powinny spełniać wymagania jakościowe określone Polskimi Normami, aprobatami technicznymi, o których mowa w Szczegółowych Specyfikacjach Technicznych.</w:t>
      </w:r>
    </w:p>
    <w:p w:rsidR="004C112F" w:rsidRPr="004C112F" w:rsidRDefault="004C112F" w:rsidP="004C112F">
      <w:pPr>
        <w:pStyle w:val="Standard"/>
        <w:rPr>
          <w:rFonts w:ascii="Arial" w:hAnsi="Arial" w:cs="Arial"/>
        </w:rPr>
      </w:pPr>
    </w:p>
    <w:p w:rsidR="00B06BCA" w:rsidRDefault="00B06BCA" w:rsidP="004C112F">
      <w:pPr>
        <w:pStyle w:val="Akapitzlist"/>
        <w:ind w:left="0"/>
        <w:rPr>
          <w:rFonts w:ascii="Arial" w:hAnsi="Arial" w:cs="Arial"/>
          <w:b/>
          <w:bCs/>
        </w:rPr>
      </w:pPr>
    </w:p>
    <w:p w:rsidR="004C112F" w:rsidRPr="004C112F" w:rsidRDefault="004C112F" w:rsidP="004C112F">
      <w:pPr>
        <w:pStyle w:val="Akapitzlist"/>
        <w:ind w:left="0"/>
        <w:rPr>
          <w:rFonts w:ascii="Arial" w:hAnsi="Arial" w:cs="Arial"/>
          <w:b/>
          <w:bCs/>
        </w:rPr>
      </w:pPr>
      <w:r w:rsidRPr="004C112F">
        <w:rPr>
          <w:rFonts w:ascii="Arial" w:hAnsi="Arial" w:cs="Arial"/>
          <w:b/>
          <w:bCs/>
        </w:rPr>
        <w:lastRenderedPageBreak/>
        <w:t>2.2  Materiały nie odpowiadające wymaganiom jakościowym .</w:t>
      </w:r>
    </w:p>
    <w:p w:rsidR="004C112F" w:rsidRPr="004C112F" w:rsidRDefault="004C112F" w:rsidP="004C112F">
      <w:pPr>
        <w:pStyle w:val="Standard"/>
        <w:rPr>
          <w:rFonts w:ascii="Arial" w:hAnsi="Arial" w:cs="Arial"/>
        </w:rPr>
      </w:pPr>
      <w:r w:rsidRPr="004C112F">
        <w:rPr>
          <w:rFonts w:ascii="Arial" w:hAnsi="Arial" w:cs="Arial"/>
        </w:rPr>
        <w:t>Materiały nieodpowiadające wymaganiom jakościowym zostaną przez Wykonawcę</w:t>
      </w:r>
      <w:r w:rsidR="0001581C">
        <w:rPr>
          <w:rFonts w:ascii="Arial" w:hAnsi="Arial" w:cs="Arial"/>
        </w:rPr>
        <w:t xml:space="preserve"> </w:t>
      </w:r>
      <w:r w:rsidRPr="004C112F">
        <w:rPr>
          <w:rFonts w:ascii="Arial" w:hAnsi="Arial" w:cs="Arial"/>
        </w:rPr>
        <w:t>wywiezione z terenu budowy, bądź złożone w miejscu wskazanym przez Inspektora nadzoru.</w:t>
      </w:r>
      <w:r w:rsidR="000022AB">
        <w:rPr>
          <w:rFonts w:ascii="Arial" w:hAnsi="Arial" w:cs="Arial"/>
        </w:rPr>
        <w:t xml:space="preserve"> </w:t>
      </w:r>
      <w:r w:rsidRPr="004C112F">
        <w:rPr>
          <w:rFonts w:ascii="Arial" w:hAnsi="Arial" w:cs="Arial"/>
        </w:rPr>
        <w:t>Każdy rodzaj robót, w którym znajdują się niezbadane i nie zaakceptowane materiały, Wykonawca wykonuje na własne ryzyko, licząc się z jego nie przyjęciem i niezapłaceniem.</w:t>
      </w: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rPr>
      </w:pPr>
      <w:r w:rsidRPr="004C112F">
        <w:rPr>
          <w:rFonts w:ascii="Arial" w:hAnsi="Arial" w:cs="Arial"/>
          <w:b/>
          <w:bCs/>
        </w:rPr>
        <w:t>2.3. Przechowywanie i składowanie materiałów .</w:t>
      </w:r>
    </w:p>
    <w:p w:rsidR="004C112F" w:rsidRPr="004C112F" w:rsidRDefault="004C112F" w:rsidP="004C112F">
      <w:pPr>
        <w:pStyle w:val="Standard"/>
        <w:rPr>
          <w:rFonts w:ascii="Arial" w:hAnsi="Arial" w:cs="Arial"/>
        </w:rPr>
      </w:pPr>
      <w:r w:rsidRPr="004C112F">
        <w:rPr>
          <w:rFonts w:ascii="Arial" w:hAnsi="Arial" w:cs="Arial"/>
        </w:rPr>
        <w:t>Wykonawca zapewni, aby tymczasowo składowane materiały, do czasu, gdy będą one potrzebne do robót, były zabezpieczone przed zanieczyszczeniem, zachowały swoją jakość i właściwość do robót i b</w:t>
      </w:r>
      <w:r w:rsidR="000022AB">
        <w:rPr>
          <w:rFonts w:ascii="Arial" w:hAnsi="Arial" w:cs="Arial"/>
        </w:rPr>
        <w:t>yły dostępne do kontroli przez i</w:t>
      </w:r>
      <w:r w:rsidRPr="004C112F">
        <w:rPr>
          <w:rFonts w:ascii="Arial" w:hAnsi="Arial" w:cs="Arial"/>
        </w:rPr>
        <w:t>nspektora nadzoru. Miejsca czasowego składowania materiałów będą zlokalizowane w obrębie terenu budowy w miejscach uzgodnionych z Inspektorem nadzoru.</w:t>
      </w:r>
    </w:p>
    <w:p w:rsidR="004C112F" w:rsidRPr="004C112F" w:rsidRDefault="004C112F" w:rsidP="004C112F">
      <w:pPr>
        <w:pStyle w:val="Standard"/>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2.4. Wariantowe stosowanie materiałów .</w:t>
      </w:r>
    </w:p>
    <w:p w:rsidR="004C112F" w:rsidRPr="004C112F" w:rsidRDefault="004C112F" w:rsidP="004C112F">
      <w:pPr>
        <w:pStyle w:val="Standard"/>
        <w:jc w:val="both"/>
        <w:rPr>
          <w:rFonts w:ascii="Arial" w:hAnsi="Arial" w:cs="Arial"/>
        </w:rPr>
      </w:pPr>
      <w:r w:rsidRPr="004C112F">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3. SPRZĘT .</w:t>
      </w:r>
    </w:p>
    <w:p w:rsidR="004C112F" w:rsidRPr="004C112F" w:rsidRDefault="004C112F" w:rsidP="004C112F">
      <w:pPr>
        <w:pStyle w:val="Standard"/>
        <w:rPr>
          <w:rFonts w:ascii="Arial" w:hAnsi="Arial" w:cs="Arial"/>
        </w:rPr>
      </w:pPr>
      <w:r w:rsidRPr="004C112F">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4C112F" w:rsidRPr="004C112F" w:rsidRDefault="004C112F" w:rsidP="004C112F">
      <w:pPr>
        <w:pStyle w:val="Standard"/>
        <w:rPr>
          <w:rFonts w:ascii="Arial" w:hAnsi="Arial" w:cs="Arial"/>
        </w:rPr>
      </w:pPr>
      <w:r w:rsidRPr="004C112F">
        <w:rPr>
          <w:rFonts w:ascii="Arial" w:hAnsi="Arial" w:cs="Arial"/>
        </w:rPr>
        <w:t>Liczba i wydajność sprzętu będzie gwarantować przeprowadzenie robót, zgodnie z zasadami określonymi w dokumentacji kosztorysowej, ST i wskazaniach Inspektora nadzoru w terminie przewidzianym umową.</w:t>
      </w:r>
    </w:p>
    <w:p w:rsidR="004C112F" w:rsidRPr="004C112F" w:rsidRDefault="004C112F" w:rsidP="004C112F">
      <w:pPr>
        <w:pStyle w:val="Standard"/>
        <w:rPr>
          <w:rFonts w:ascii="Arial" w:hAnsi="Arial" w:cs="Arial"/>
        </w:rPr>
      </w:pPr>
      <w:r w:rsidRPr="004C112F">
        <w:rPr>
          <w:rFonts w:ascii="Arial" w:hAnsi="Arial" w:cs="Arial"/>
        </w:rPr>
        <w:t>Sprzęt będący własnością Wykonawcy lub wynajęty do wykonania robót ma być</w:t>
      </w:r>
    </w:p>
    <w:p w:rsidR="004C112F" w:rsidRPr="004C112F" w:rsidRDefault="004C112F" w:rsidP="004C112F">
      <w:pPr>
        <w:pStyle w:val="Standard"/>
        <w:rPr>
          <w:rFonts w:ascii="Arial" w:hAnsi="Arial" w:cs="Arial"/>
        </w:rPr>
      </w:pPr>
      <w:r w:rsidRPr="004C112F">
        <w:rPr>
          <w:rFonts w:ascii="Arial" w:hAnsi="Arial" w:cs="Arial"/>
        </w:rPr>
        <w:t>utrzymywany w dobrym stanie i gotowości do pracy. Będzie spełniał normy ochrony środowiska i przepisy dotyczące jego użytkowania.</w:t>
      </w:r>
    </w:p>
    <w:p w:rsidR="004C112F" w:rsidRPr="004C112F" w:rsidRDefault="004C112F" w:rsidP="004C112F">
      <w:pPr>
        <w:pStyle w:val="Standard"/>
        <w:rPr>
          <w:rFonts w:ascii="Arial" w:hAnsi="Arial" w:cs="Arial"/>
        </w:rPr>
      </w:pPr>
      <w:r w:rsidRPr="004C112F">
        <w:rPr>
          <w:rFonts w:ascii="Arial" w:hAnsi="Arial" w:cs="Arial"/>
        </w:rPr>
        <w:t>Wykonawca dostarczy Inspektorowi nadzoru kopie dokumentów potwierdzających</w:t>
      </w:r>
    </w:p>
    <w:p w:rsidR="004C112F" w:rsidRPr="004C112F" w:rsidRDefault="004C112F" w:rsidP="004C112F">
      <w:pPr>
        <w:pStyle w:val="Standard"/>
        <w:rPr>
          <w:rFonts w:ascii="Arial" w:hAnsi="Arial" w:cs="Arial"/>
        </w:rPr>
      </w:pPr>
      <w:r w:rsidRPr="004C112F">
        <w:rPr>
          <w:rFonts w:ascii="Arial" w:hAnsi="Arial" w:cs="Arial"/>
        </w:rPr>
        <w:t>dopuszczenie sprzętu do użytkowania tam gdzie jest to wymagane przepisami.</w:t>
      </w:r>
    </w:p>
    <w:p w:rsidR="004C112F" w:rsidRPr="004C112F" w:rsidRDefault="004C112F" w:rsidP="004C112F">
      <w:pPr>
        <w:pStyle w:val="Standard"/>
        <w:rPr>
          <w:rFonts w:ascii="Arial" w:hAnsi="Arial" w:cs="Arial"/>
        </w:rPr>
      </w:pPr>
      <w:r w:rsidRPr="004C112F">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4C112F" w:rsidRPr="004C112F" w:rsidRDefault="004C112F" w:rsidP="004C112F">
      <w:pPr>
        <w:pStyle w:val="Standard"/>
        <w:rPr>
          <w:rFonts w:ascii="Arial" w:hAnsi="Arial" w:cs="Arial"/>
        </w:rPr>
      </w:pPr>
      <w:r w:rsidRPr="004C112F">
        <w:rPr>
          <w:rFonts w:ascii="Arial" w:hAnsi="Arial" w:cs="Arial"/>
        </w:rPr>
        <w:t>Jakikolwiek sprzęt, maszyny i urządzenia nie gwarantujące realizację umowy mogą być niedopuszczone do realizacji robót.</w:t>
      </w:r>
    </w:p>
    <w:p w:rsidR="004C112F" w:rsidRPr="004C112F" w:rsidRDefault="004C112F" w:rsidP="004C112F">
      <w:pPr>
        <w:pStyle w:val="Standard"/>
        <w:rPr>
          <w:rFonts w:ascii="Arial" w:hAnsi="Arial" w:cs="Arial"/>
        </w:rPr>
      </w:pPr>
      <w:r w:rsidRPr="004C112F">
        <w:rPr>
          <w:rFonts w:ascii="Arial" w:hAnsi="Arial" w:cs="Arial"/>
        </w:rPr>
        <w:t>Wykonawca jest zobowiązany do stosowania tylko takich środków transportu, które nie wpłyną na stan i jakość transportowanych materiałów.</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4. TRANSPORT .</w:t>
      </w:r>
    </w:p>
    <w:p w:rsidR="004C112F" w:rsidRPr="004C112F" w:rsidRDefault="004C112F" w:rsidP="004C112F">
      <w:pPr>
        <w:pStyle w:val="Standard"/>
        <w:jc w:val="both"/>
        <w:rPr>
          <w:rFonts w:ascii="Arial" w:hAnsi="Arial" w:cs="Arial"/>
        </w:rPr>
      </w:pPr>
      <w:r w:rsidRPr="004C112F">
        <w:rPr>
          <w:rFonts w:ascii="Arial" w:hAnsi="Arial" w:cs="Arial"/>
        </w:rPr>
        <w:t>Wykonawca stosować się będzie do ustawowych ograniczeń obciążenia na oś przy transporcie ma</w:t>
      </w:r>
      <w:r w:rsidR="000022AB">
        <w:rPr>
          <w:rFonts w:ascii="Arial" w:hAnsi="Arial" w:cs="Arial"/>
        </w:rPr>
        <w:t>teriałów/sprzętu na i z terenu r</w:t>
      </w:r>
      <w:r w:rsidRPr="004C112F">
        <w:rPr>
          <w:rFonts w:ascii="Arial" w:hAnsi="Arial" w:cs="Arial"/>
        </w:rPr>
        <w:t xml:space="preserve">obót. Uzyska on wszelkie </w:t>
      </w:r>
      <w:r w:rsidRPr="004C112F">
        <w:rPr>
          <w:rFonts w:ascii="Arial" w:hAnsi="Arial" w:cs="Arial"/>
        </w:rPr>
        <w:lastRenderedPageBreak/>
        <w:t>niezbędne pozwolenia od władz co do przewozu nietypowych ładunków i w sposób ciągły będzie o każdym takim przewozie powiadamiał Inżyniera.</w:t>
      </w:r>
    </w:p>
    <w:p w:rsidR="004C112F" w:rsidRPr="004C112F" w:rsidRDefault="004C112F" w:rsidP="004C112F">
      <w:pPr>
        <w:pStyle w:val="Standard"/>
        <w:jc w:val="both"/>
        <w:rPr>
          <w:rFonts w:ascii="Arial" w:hAnsi="Arial" w:cs="Arial"/>
        </w:rPr>
      </w:pPr>
      <w:r w:rsidRPr="004C112F">
        <w:rPr>
          <w:rFonts w:ascii="Arial" w:hAnsi="Arial" w:cs="Arial"/>
        </w:rPr>
        <w:t>Wykonawca jest zobowiązany do stosowania tylko takich środków transportu, które nie wpłyną niekorzystnie na jakość wykonywanych Robót i właściwości przewożonych materiałów.</w:t>
      </w:r>
      <w:r w:rsidR="00784002">
        <w:rPr>
          <w:rFonts w:ascii="Arial" w:hAnsi="Arial" w:cs="Arial"/>
        </w:rPr>
        <w:t xml:space="preserve"> </w:t>
      </w:r>
      <w:r w:rsidRPr="004C112F">
        <w:rPr>
          <w:rFonts w:ascii="Arial" w:hAnsi="Arial" w:cs="Arial"/>
        </w:rPr>
        <w:t>Liczba środków transportu będzie zapewniać prowadzenie Robót zgodnie z zasadami określonymi w Dokumentacji Kosztorysowej, ST i wskazaniach Inżyniera, w terminie przewidzianym umową.</w:t>
      </w:r>
      <w:r w:rsidR="00784002">
        <w:rPr>
          <w:rFonts w:ascii="Arial" w:hAnsi="Arial" w:cs="Arial"/>
        </w:rPr>
        <w:t xml:space="preserve"> </w:t>
      </w:r>
      <w:r w:rsidRPr="004C112F">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r w:rsidR="00784002">
        <w:rPr>
          <w:rFonts w:ascii="Arial" w:hAnsi="Arial" w:cs="Arial"/>
        </w:rPr>
        <w:t xml:space="preserve"> </w:t>
      </w:r>
      <w:r w:rsidRPr="004C112F">
        <w:rPr>
          <w:rFonts w:ascii="Arial" w:hAnsi="Arial" w:cs="Arial"/>
        </w:rPr>
        <w:t>Wykonawca będzie usuwać na bieżąco, na własny koszt, wszelkie zanieczyszczenia spowodowane jego pojazdami na drogach publicznych oraz dojazdach do Terenu Budowy.</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5. WYKONANIE ROBÓT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 xml:space="preserve">5.1. Ogólne zasady wykonywania Robót </w:t>
      </w:r>
      <w:r w:rsidRPr="004C112F">
        <w:rPr>
          <w:rFonts w:ascii="Arial" w:hAnsi="Arial" w:cs="Arial"/>
        </w:rPr>
        <w:t>.</w:t>
      </w:r>
    </w:p>
    <w:p w:rsidR="004C112F" w:rsidRDefault="004C112F" w:rsidP="004C112F">
      <w:pPr>
        <w:pStyle w:val="Standard"/>
        <w:rPr>
          <w:rFonts w:ascii="Arial" w:hAnsi="Arial" w:cs="Arial"/>
        </w:rPr>
      </w:pPr>
      <w:r w:rsidRPr="004C112F">
        <w:rPr>
          <w:rFonts w:ascii="Arial" w:hAnsi="Arial" w:cs="Arial"/>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r w:rsidR="00784002">
        <w:rPr>
          <w:rFonts w:ascii="Arial" w:hAnsi="Arial" w:cs="Arial"/>
        </w:rPr>
        <w:t xml:space="preserve"> </w:t>
      </w:r>
      <w:r w:rsidRPr="004C112F">
        <w:rPr>
          <w:rFonts w:ascii="Arial" w:hAnsi="Arial" w:cs="Arial"/>
        </w:rPr>
        <w:t>Decyzje Inspektora nadzoru dotyczące akceptacji lub odrzucenia materiałów i elementów robót będą oparte na wymaganiach sformułowanych w dokumentach umowy, dokumentacji kosztorysowej i w ST, a także w normach i wytycznych.</w:t>
      </w:r>
      <w:r w:rsidR="00784002">
        <w:rPr>
          <w:rFonts w:ascii="Arial" w:hAnsi="Arial" w:cs="Arial"/>
        </w:rPr>
        <w:t xml:space="preserve"> </w:t>
      </w:r>
      <w:r w:rsidR="0001581C">
        <w:rPr>
          <w:rFonts w:ascii="Arial" w:hAnsi="Arial" w:cs="Arial"/>
        </w:rPr>
        <w:t>Polecenia i</w:t>
      </w:r>
      <w:r w:rsidRPr="004C112F">
        <w:rPr>
          <w:rFonts w:ascii="Arial" w:hAnsi="Arial" w:cs="Arial"/>
        </w:rPr>
        <w:t>nspektora nadzoru dotyczące realizacji robót będą wykonywane przez</w:t>
      </w:r>
      <w:r w:rsidR="00493810">
        <w:rPr>
          <w:rFonts w:ascii="Arial" w:hAnsi="Arial" w:cs="Arial"/>
        </w:rPr>
        <w:t xml:space="preserve"> w</w:t>
      </w:r>
      <w:r w:rsidRPr="004C112F">
        <w:rPr>
          <w:rFonts w:ascii="Arial" w:hAnsi="Arial" w:cs="Arial"/>
        </w:rPr>
        <w:t>ykonawcę nie później niż w czasie przez niego wyznaczonym, pod groźbą wstrzymania robót.</w:t>
      </w:r>
      <w:r w:rsidR="00784002">
        <w:rPr>
          <w:rFonts w:ascii="Arial" w:hAnsi="Arial" w:cs="Arial"/>
        </w:rPr>
        <w:t xml:space="preserve"> </w:t>
      </w:r>
      <w:r w:rsidRPr="004C112F">
        <w:rPr>
          <w:rFonts w:ascii="Arial" w:hAnsi="Arial" w:cs="Arial"/>
        </w:rPr>
        <w:t xml:space="preserve">Skutki finansowe z tytułu wstrzymania </w:t>
      </w:r>
      <w:r w:rsidR="000022AB">
        <w:rPr>
          <w:rFonts w:ascii="Arial" w:hAnsi="Arial" w:cs="Arial"/>
        </w:rPr>
        <w:t>robót w takiej sytuacji ponosi w</w:t>
      </w:r>
      <w:r w:rsidRPr="004C112F">
        <w:rPr>
          <w:rFonts w:ascii="Arial" w:hAnsi="Arial" w:cs="Arial"/>
        </w:rPr>
        <w:t>ykonawca.</w:t>
      </w:r>
    </w:p>
    <w:p w:rsidR="00493810" w:rsidRPr="00493810" w:rsidRDefault="00493810" w:rsidP="00493810">
      <w:pPr>
        <w:pStyle w:val="Standard"/>
        <w:rPr>
          <w:rFonts w:ascii="Arial" w:hAnsi="Arial" w:cs="Arial"/>
        </w:rPr>
      </w:pPr>
      <w:bookmarkStart w:id="4" w:name="_Toc136366008"/>
      <w:bookmarkStart w:id="5" w:name="_Toc137737413"/>
    </w:p>
    <w:p w:rsidR="00493810" w:rsidRDefault="00493810" w:rsidP="00493810">
      <w:pPr>
        <w:pStyle w:val="Standard"/>
        <w:rPr>
          <w:rFonts w:ascii="Arial" w:hAnsi="Arial" w:cs="Arial"/>
          <w:b/>
        </w:rPr>
      </w:pPr>
      <w:r w:rsidRPr="00493810">
        <w:rPr>
          <w:rFonts w:ascii="Arial" w:hAnsi="Arial" w:cs="Arial"/>
          <w:b/>
        </w:rPr>
        <w:t>5.2. Opis zakresu i</w:t>
      </w:r>
      <w:r w:rsidR="00BA68F6">
        <w:rPr>
          <w:rFonts w:ascii="Arial" w:hAnsi="Arial" w:cs="Arial"/>
          <w:b/>
        </w:rPr>
        <w:t xml:space="preserve"> </w:t>
      </w:r>
      <w:r w:rsidRPr="00493810">
        <w:rPr>
          <w:rFonts w:ascii="Arial" w:hAnsi="Arial" w:cs="Arial"/>
          <w:b/>
        </w:rPr>
        <w:t xml:space="preserve"> sposobu przeprowadzenia </w:t>
      </w:r>
      <w:r w:rsidR="00E057BE">
        <w:rPr>
          <w:rFonts w:ascii="Arial" w:hAnsi="Arial" w:cs="Arial"/>
          <w:b/>
        </w:rPr>
        <w:t>robót instalacyjnych</w:t>
      </w:r>
      <w:r w:rsidRPr="00493810">
        <w:rPr>
          <w:rFonts w:ascii="Arial" w:hAnsi="Arial" w:cs="Arial"/>
          <w:b/>
        </w:rPr>
        <w:t xml:space="preserve"> </w:t>
      </w:r>
      <w:bookmarkEnd w:id="4"/>
      <w:bookmarkEnd w:id="5"/>
      <w:r w:rsidRPr="00493810">
        <w:rPr>
          <w:rFonts w:ascii="Arial" w:hAnsi="Arial" w:cs="Arial"/>
          <w:b/>
        </w:rPr>
        <w:t>.</w:t>
      </w:r>
    </w:p>
    <w:p w:rsidR="00BF0991" w:rsidRDefault="00BF0991" w:rsidP="00BF0991">
      <w:pPr>
        <w:shd w:val="clear" w:color="auto" w:fill="FFFFFF"/>
        <w:tabs>
          <w:tab w:val="left" w:pos="426"/>
        </w:tabs>
        <w:ind w:left="426" w:hanging="426"/>
        <w:jc w:val="both"/>
        <w:rPr>
          <w:rFonts w:ascii="Arial" w:hAnsi="Arial" w:cs="Arial"/>
          <w:b/>
          <w:bCs/>
          <w:spacing w:val="-3"/>
        </w:rPr>
      </w:pPr>
    </w:p>
    <w:p w:rsidR="00B06BCA" w:rsidRPr="00B06BCA" w:rsidRDefault="00B06BCA" w:rsidP="00B06BCA">
      <w:pPr>
        <w:pStyle w:val="TB1"/>
        <w:numPr>
          <w:ilvl w:val="0"/>
          <w:numId w:val="24"/>
        </w:numPr>
        <w:rPr>
          <w:rFonts w:ascii="Arial" w:hAnsi="Arial" w:cs="Arial"/>
          <w:szCs w:val="24"/>
        </w:rPr>
      </w:pPr>
      <w:bookmarkStart w:id="6" w:name="_Toc138930836"/>
      <w:r w:rsidRPr="00B06BCA">
        <w:rPr>
          <w:rFonts w:ascii="Arial" w:hAnsi="Arial" w:cs="Arial"/>
          <w:szCs w:val="24"/>
        </w:rPr>
        <w:t>WEWNĘTRZNA INSTALACJA WODOCIĄGOWA</w:t>
      </w:r>
      <w:bookmarkEnd w:id="6"/>
    </w:p>
    <w:p w:rsidR="00B06BCA" w:rsidRPr="00B06BCA" w:rsidRDefault="00B06BCA" w:rsidP="00B06BCA">
      <w:pPr>
        <w:pStyle w:val="Listapunktowana2"/>
        <w:numPr>
          <w:ilvl w:val="0"/>
          <w:numId w:val="0"/>
        </w:numPr>
        <w:rPr>
          <w:rFonts w:cs="Arial"/>
          <w:sz w:val="24"/>
          <w:szCs w:val="24"/>
        </w:rPr>
      </w:pPr>
      <w:r w:rsidRPr="00B06BCA">
        <w:rPr>
          <w:rFonts w:cs="Arial"/>
          <w:sz w:val="24"/>
          <w:szCs w:val="24"/>
        </w:rPr>
        <w:t>Wodę zimną do budynku należy doprowadzić z zewnętrznej instalacji wodociągowej  projektowanej na terenie inwestycji zasilanej z przyłącza z sieci w90 na dz. Nr 132/3. Dla rozliczenia ilości zużywanej wody projektuje się indywidualny dla budynku zestaw wodomierzowy, który umieszczony zostanie w studni wodomierzowej. Projekt przyłącza stanowi odrębne opracowanie.  Instalacja wodna musi pokryć potrzeby bytowo-gospodarcze budynku oraz zapotrzebowanie do wewnętrznego gaszenia pożaru.</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W budynku nie przewiduje się zestawu do podnoszenia ciśnienia wody.</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Przygotowanie ciepłej wody dla budynku w projektowanej kotłowni– wg projektu kotłowni, które stanowi odrębne opracowanie. Rury prowadzić równolegle do przewodów zimnej wody – trasy w części rysunkowej opracowania.</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Instalację bytową tranzytową oraz piony projektuje się z rur PP. Instalację wody zimnej, ciepłej i cyrkulacji tj. przewody rozprowadzające od miejsca rozdziału oraz indywidualne podejścia pod przybory sanitarne projektuje się z rur i kształtek wielowarstwowych PEX/Al/PE łączonych poprzez złączki zaprasowywane. System montażu należy ściśle dostosować do instrukcji wydanej przez producenta zastosowanych rur. Przewody doprowadzające wodę do przyborów sanitarnych w poszczególnych pomieszczeniach projektuje się prowadzić w bruzdach ściennych.</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lastRenderedPageBreak/>
        <w:t xml:space="preserve">Indywidualne podejścia do armatury czerpalnej wykonać w krytej bruździe ściennej w osi przyboru czerpalnego. Przewody prowadzone w bruzdach ściennych wykonać w rurach osłonowych PESZEL. </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 xml:space="preserve">Przejścia przewodów instalacji wodnych przez przegrody budowlane wykonać w tulejach ochronnych o średnicy większej o co najmniej jedną dymensję od średnicy przewodu i klasie odporności ogniowej takiej jak przegroda. Wolną przestrzeń wypełnić materiałami nieagresywnymi i elastycznymi. Tuleja ochronna powinna być dłuższa od grubości ściany lub stropu o minimum 2 cm z każdej strony. W tulei nie powinny znajdować się żadne połączenia przewodu. Tuleja ochronna ma być trwale osadzona w przegrodzie budowlanej. Przebieg oraz średnice przewodów przedstawiono w części rysunkowej. </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 xml:space="preserve">Piony instalacji zimnej wody bytowej otulić izolacją </w:t>
      </w:r>
      <w:proofErr w:type="spellStart"/>
      <w:r w:rsidRPr="00B06BCA">
        <w:rPr>
          <w:rFonts w:cs="Arial"/>
          <w:sz w:val="24"/>
          <w:szCs w:val="24"/>
        </w:rPr>
        <w:t>przeciwroszeniową</w:t>
      </w:r>
      <w:proofErr w:type="spellEnd"/>
      <w:r w:rsidRPr="00B06BCA">
        <w:rPr>
          <w:rFonts w:cs="Arial"/>
          <w:sz w:val="24"/>
          <w:szCs w:val="24"/>
        </w:rPr>
        <w:t xml:space="preserve"> np. z pianki spełniającej odpowiednie wymagania p.poż., o grubości 9 mm lub innej o podobnych właściwościach. </w:t>
      </w:r>
    </w:p>
    <w:p w:rsidR="001D2394" w:rsidRPr="00B06BCA" w:rsidRDefault="00B06BCA" w:rsidP="00B06BCA">
      <w:pPr>
        <w:jc w:val="both"/>
        <w:rPr>
          <w:rFonts w:ascii="Arial" w:eastAsia="Batang" w:hAnsi="Arial" w:cs="Arial"/>
          <w:lang w:eastAsia="en-US"/>
        </w:rPr>
      </w:pPr>
      <w:r w:rsidRPr="00B06BCA">
        <w:rPr>
          <w:rFonts w:ascii="Arial" w:hAnsi="Arial" w:cs="Arial"/>
        </w:rPr>
        <w:t xml:space="preserve">Na </w:t>
      </w:r>
      <w:proofErr w:type="spellStart"/>
      <w:r w:rsidRPr="00B06BCA">
        <w:rPr>
          <w:rFonts w:ascii="Arial" w:hAnsi="Arial" w:cs="Arial"/>
        </w:rPr>
        <w:t>odgałęzieniach</w:t>
      </w:r>
      <w:proofErr w:type="spellEnd"/>
      <w:r w:rsidRPr="00B06BCA">
        <w:rPr>
          <w:rFonts w:ascii="Arial" w:hAnsi="Arial" w:cs="Arial"/>
        </w:rPr>
        <w:t xml:space="preserve"> od poziomych </w:t>
      </w:r>
      <w:r w:rsidRPr="00B06BCA">
        <w:rPr>
          <w:rFonts w:ascii="Arial" w:eastAsia="Batang" w:hAnsi="Arial" w:cs="Arial"/>
          <w:lang w:eastAsia="en-US"/>
        </w:rPr>
        <w:t>przewodów rozdzielczych, obsługujących poszczególne grupy przyborów lub urządzeń, zamontować zawory odcinające, umożliwiające odcięcie poszczególnych</w:t>
      </w:r>
    </w:p>
    <w:p w:rsidR="00B06BCA" w:rsidRPr="00B06BCA" w:rsidRDefault="00B06BCA" w:rsidP="00B06BCA">
      <w:pPr>
        <w:spacing w:line="276" w:lineRule="auto"/>
        <w:rPr>
          <w:rFonts w:ascii="Arial" w:eastAsia="Batang" w:hAnsi="Arial" w:cs="Arial"/>
          <w:lang w:eastAsia="en-US"/>
        </w:rPr>
      </w:pPr>
      <w:r w:rsidRPr="00B06BCA">
        <w:rPr>
          <w:rFonts w:ascii="Arial" w:eastAsia="Batang" w:hAnsi="Arial" w:cs="Arial"/>
          <w:lang w:eastAsia="en-US"/>
        </w:rPr>
        <w:t>odcinków instalacji. Przewody cyrkulacyjne wyposażyć natomiast w zawory termostatyczne. Zawory zabezpieczyć przed osobami postronnymi.</w:t>
      </w:r>
    </w:p>
    <w:p w:rsidR="00B06BCA" w:rsidRPr="00B06BCA" w:rsidRDefault="00B06BCA" w:rsidP="00B06BCA">
      <w:pPr>
        <w:pStyle w:val="Listapunktowana2"/>
        <w:numPr>
          <w:ilvl w:val="0"/>
          <w:numId w:val="0"/>
        </w:numPr>
        <w:rPr>
          <w:rFonts w:cs="Arial"/>
          <w:sz w:val="24"/>
          <w:szCs w:val="24"/>
        </w:rPr>
      </w:pPr>
      <w:r w:rsidRPr="00B06BCA">
        <w:rPr>
          <w:rFonts w:cs="Arial"/>
          <w:sz w:val="24"/>
          <w:szCs w:val="24"/>
        </w:rPr>
        <w:t>Punkty poboru wody wraz z armaturą czerpalną wykonać zgo</w:t>
      </w:r>
      <w:r>
        <w:rPr>
          <w:rFonts w:cs="Arial"/>
          <w:sz w:val="24"/>
          <w:szCs w:val="24"/>
        </w:rPr>
        <w:t xml:space="preserve">dnie z projektem architektury  </w:t>
      </w:r>
      <w:r w:rsidRPr="00B06BCA">
        <w:rPr>
          <w:rFonts w:cs="Arial"/>
          <w:sz w:val="24"/>
          <w:szCs w:val="24"/>
        </w:rPr>
        <w:t xml:space="preserve">i wytycznymi Inwestora. Na podejściach pod przybory sanitarne oraz zawory czerpalne zamontować zawory odcinające. Wszystkie zawory czerpalne ze złączką do węża wyposażyć w zawór </w:t>
      </w:r>
      <w:proofErr w:type="spellStart"/>
      <w:r w:rsidRPr="00B06BCA">
        <w:rPr>
          <w:rFonts w:cs="Arial"/>
          <w:sz w:val="24"/>
          <w:szCs w:val="24"/>
        </w:rPr>
        <w:t>antyskażeniowy</w:t>
      </w:r>
      <w:proofErr w:type="spellEnd"/>
      <w:r w:rsidRPr="00B06BCA">
        <w:rPr>
          <w:rFonts w:cs="Arial"/>
          <w:sz w:val="24"/>
          <w:szCs w:val="24"/>
        </w:rPr>
        <w:t xml:space="preserve"> typu HA. Wysokość montażu podejść pod przybory dostosować do rodzaju elementów białego montażu (łazienki przystosowane dla małych dzieci).</w:t>
      </w:r>
    </w:p>
    <w:p w:rsidR="00B06BCA" w:rsidRPr="00B06BCA" w:rsidRDefault="00B06BCA" w:rsidP="00B06BCA">
      <w:pPr>
        <w:spacing w:line="276" w:lineRule="auto"/>
        <w:rPr>
          <w:rFonts w:ascii="Arial" w:eastAsia="Batang" w:hAnsi="Arial" w:cs="Arial"/>
          <w:lang w:eastAsia="en-US"/>
        </w:rPr>
      </w:pPr>
      <w:r w:rsidRPr="00B06BCA">
        <w:rPr>
          <w:rFonts w:ascii="Arial" w:eastAsia="Batang" w:hAnsi="Arial" w:cs="Arial"/>
          <w:lang w:eastAsia="en-US"/>
        </w:rPr>
        <w:t xml:space="preserve">Izolację instalacji wodociągowej wykonać zgodnie z PN – 85/B-02421. Projektuje się wykonanie izolacji </w:t>
      </w:r>
      <w:proofErr w:type="spellStart"/>
      <w:r w:rsidRPr="00B06BCA">
        <w:rPr>
          <w:rFonts w:ascii="Arial" w:eastAsia="Batang" w:hAnsi="Arial" w:cs="Arial"/>
          <w:lang w:eastAsia="en-US"/>
        </w:rPr>
        <w:t>przeciwroszeniowej</w:t>
      </w:r>
      <w:proofErr w:type="spellEnd"/>
      <w:r w:rsidRPr="00B06BCA">
        <w:rPr>
          <w:rFonts w:ascii="Arial" w:eastAsia="Batang" w:hAnsi="Arial" w:cs="Arial"/>
          <w:lang w:eastAsia="en-US"/>
        </w:rPr>
        <w:t xml:space="preserve"> wody zimnej bytowej grubości 9 mm. Na kondygnacji garażu zastosować dla przewodów wody zimnej izolacje grubości 19mm. Natomiast izolację cieplną wody ciepłej użytkowej i cyrkulacji grubości zgodnie z poniższą tabelą:</w:t>
      </w:r>
    </w:p>
    <w:p w:rsidR="00B06BCA" w:rsidRPr="00B06BCA" w:rsidRDefault="00B06BCA" w:rsidP="00B06BCA">
      <w:pPr>
        <w:spacing w:line="276" w:lineRule="auto"/>
        <w:ind w:firstLine="567"/>
        <w:rPr>
          <w:rFonts w:ascii="Arial" w:eastAsia="Batang" w:hAnsi="Arial" w:cs="Arial"/>
          <w:lang w:eastAsia="en-US"/>
        </w:rPr>
      </w:pPr>
    </w:p>
    <w:p w:rsidR="00B06BCA" w:rsidRPr="00B06BCA" w:rsidRDefault="00B06BCA" w:rsidP="00B06BCA">
      <w:pPr>
        <w:spacing w:line="276" w:lineRule="auto"/>
        <w:ind w:firstLine="567"/>
        <w:rPr>
          <w:rFonts w:ascii="Arial" w:eastAsia="Batang" w:hAnsi="Arial" w:cs="Arial"/>
          <w:lang w:eastAsia="en-US"/>
        </w:rPr>
      </w:pPr>
    </w:p>
    <w:tbl>
      <w:tblPr>
        <w:tblStyle w:val="GridTableLight"/>
        <w:tblW w:w="5321" w:type="pct"/>
        <w:tblLook w:val="04A0" w:firstRow="1" w:lastRow="0" w:firstColumn="1" w:lastColumn="0" w:noHBand="0" w:noVBand="1"/>
      </w:tblPr>
      <w:tblGrid>
        <w:gridCol w:w="1093"/>
        <w:gridCol w:w="4624"/>
        <w:gridCol w:w="3865"/>
      </w:tblGrid>
      <w:tr w:rsidR="00B06BCA" w:rsidRPr="00B06BCA" w:rsidTr="008625D1">
        <w:trPr>
          <w:trHeight w:val="600"/>
        </w:trPr>
        <w:tc>
          <w:tcPr>
            <w:tcW w:w="570" w:type="pct"/>
            <w:vAlign w:val="center"/>
            <w:hideMark/>
          </w:tcPr>
          <w:p w:rsidR="00B06BCA" w:rsidRPr="00B06BCA" w:rsidRDefault="00B06BCA" w:rsidP="008625D1">
            <w:pPr>
              <w:spacing w:line="360" w:lineRule="auto"/>
              <w:ind w:firstLine="567"/>
              <w:rPr>
                <w:rFonts w:ascii="Arial" w:hAnsi="Arial" w:cs="Arial"/>
                <w:b/>
                <w:bCs/>
              </w:rPr>
            </w:pPr>
            <w:r w:rsidRPr="00B06BCA">
              <w:rPr>
                <w:rFonts w:ascii="Arial" w:hAnsi="Arial" w:cs="Arial"/>
                <w:b/>
                <w:bCs/>
              </w:rPr>
              <w:t>Lp.</w:t>
            </w:r>
          </w:p>
        </w:tc>
        <w:tc>
          <w:tcPr>
            <w:tcW w:w="2413" w:type="pct"/>
            <w:vAlign w:val="center"/>
            <w:hideMark/>
          </w:tcPr>
          <w:p w:rsidR="00B06BCA" w:rsidRPr="00B06BCA" w:rsidRDefault="00B06BCA" w:rsidP="008625D1">
            <w:pPr>
              <w:spacing w:line="360" w:lineRule="auto"/>
              <w:ind w:firstLine="567"/>
              <w:rPr>
                <w:rFonts w:ascii="Arial" w:hAnsi="Arial" w:cs="Arial"/>
                <w:b/>
                <w:bCs/>
              </w:rPr>
            </w:pPr>
            <w:r w:rsidRPr="00B06BCA">
              <w:rPr>
                <w:rFonts w:ascii="Arial" w:hAnsi="Arial" w:cs="Arial"/>
                <w:b/>
                <w:bCs/>
              </w:rPr>
              <w:t>Rodzaj przewodu lub komponentu</w:t>
            </w:r>
          </w:p>
        </w:tc>
        <w:tc>
          <w:tcPr>
            <w:tcW w:w="2017" w:type="pct"/>
            <w:vAlign w:val="center"/>
            <w:hideMark/>
          </w:tcPr>
          <w:p w:rsidR="00B06BCA" w:rsidRPr="00B06BCA" w:rsidRDefault="00B06BCA" w:rsidP="008625D1">
            <w:pPr>
              <w:spacing w:line="360" w:lineRule="auto"/>
              <w:ind w:firstLine="567"/>
              <w:rPr>
                <w:rFonts w:ascii="Arial" w:hAnsi="Arial" w:cs="Arial"/>
                <w:b/>
                <w:bCs/>
              </w:rPr>
            </w:pPr>
            <w:r w:rsidRPr="00B06BCA">
              <w:rPr>
                <w:rFonts w:ascii="Arial" w:hAnsi="Arial" w:cs="Arial"/>
                <w:b/>
                <w:bCs/>
              </w:rPr>
              <w:t>Minimalna gr. izolacji cieplnej</w:t>
            </w:r>
            <w:r w:rsidRPr="00B06BCA">
              <w:rPr>
                <w:rFonts w:ascii="Arial" w:hAnsi="Arial" w:cs="Arial"/>
                <w:b/>
                <w:bCs/>
              </w:rPr>
              <w:br/>
              <w:t>(materiał 0,035 W/(m*K)</w:t>
            </w:r>
            <w:r w:rsidRPr="00B06BCA">
              <w:rPr>
                <w:rFonts w:ascii="Arial" w:hAnsi="Arial" w:cs="Arial"/>
                <w:b/>
                <w:bCs/>
                <w:vertAlign w:val="superscript"/>
              </w:rPr>
              <w:t>1</w:t>
            </w:r>
            <w:r w:rsidRPr="00B06BCA">
              <w:rPr>
                <w:rFonts w:ascii="Arial" w:hAnsi="Arial" w:cs="Arial"/>
                <w:b/>
                <w:bCs/>
              </w:rPr>
              <w:t>)</w:t>
            </w:r>
          </w:p>
        </w:tc>
      </w:tr>
      <w:tr w:rsidR="00B06BCA" w:rsidRPr="00B06BCA" w:rsidTr="008625D1">
        <w:trPr>
          <w:trHeight w:val="300"/>
        </w:trPr>
        <w:tc>
          <w:tcPr>
            <w:tcW w:w="570" w:type="pct"/>
            <w:vAlign w:val="center"/>
          </w:tcPr>
          <w:p w:rsidR="00B06BCA" w:rsidRPr="00B06BCA" w:rsidRDefault="00B06BCA" w:rsidP="008625D1">
            <w:pPr>
              <w:spacing w:line="360" w:lineRule="auto"/>
              <w:ind w:firstLine="567"/>
              <w:rPr>
                <w:rFonts w:ascii="Arial" w:hAnsi="Arial" w:cs="Arial"/>
                <w:bCs/>
              </w:rPr>
            </w:pPr>
            <w:r w:rsidRPr="00B06BCA">
              <w:rPr>
                <w:rFonts w:ascii="Arial" w:hAnsi="Arial" w:cs="Arial"/>
                <w:bCs/>
              </w:rPr>
              <w:t>1</w:t>
            </w:r>
          </w:p>
        </w:tc>
        <w:tc>
          <w:tcPr>
            <w:tcW w:w="2413"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Średnica wewnętrzna do 22 mm</w:t>
            </w:r>
          </w:p>
        </w:tc>
        <w:tc>
          <w:tcPr>
            <w:tcW w:w="2017"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20 mm</w:t>
            </w:r>
          </w:p>
        </w:tc>
      </w:tr>
      <w:tr w:rsidR="00B06BCA" w:rsidRPr="00B06BCA" w:rsidTr="008625D1">
        <w:trPr>
          <w:trHeight w:val="300"/>
        </w:trPr>
        <w:tc>
          <w:tcPr>
            <w:tcW w:w="570" w:type="pct"/>
            <w:vAlign w:val="center"/>
          </w:tcPr>
          <w:p w:rsidR="00B06BCA" w:rsidRPr="00B06BCA" w:rsidRDefault="00B06BCA" w:rsidP="008625D1">
            <w:pPr>
              <w:spacing w:line="360" w:lineRule="auto"/>
              <w:ind w:firstLine="567"/>
              <w:rPr>
                <w:rFonts w:ascii="Arial" w:hAnsi="Arial" w:cs="Arial"/>
                <w:bCs/>
              </w:rPr>
            </w:pPr>
            <w:r w:rsidRPr="00B06BCA">
              <w:rPr>
                <w:rFonts w:ascii="Arial" w:hAnsi="Arial" w:cs="Arial"/>
                <w:bCs/>
              </w:rPr>
              <w:t>2</w:t>
            </w:r>
          </w:p>
        </w:tc>
        <w:tc>
          <w:tcPr>
            <w:tcW w:w="2413"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Średnica wewnętrzna od 22 do 35 mm</w:t>
            </w:r>
          </w:p>
        </w:tc>
        <w:tc>
          <w:tcPr>
            <w:tcW w:w="2017"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30 mm</w:t>
            </w:r>
          </w:p>
        </w:tc>
      </w:tr>
      <w:tr w:rsidR="00B06BCA" w:rsidRPr="00B06BCA" w:rsidTr="008625D1">
        <w:trPr>
          <w:trHeight w:val="300"/>
        </w:trPr>
        <w:tc>
          <w:tcPr>
            <w:tcW w:w="570" w:type="pct"/>
            <w:vAlign w:val="center"/>
          </w:tcPr>
          <w:p w:rsidR="00B06BCA" w:rsidRPr="00B06BCA" w:rsidRDefault="00B06BCA" w:rsidP="008625D1">
            <w:pPr>
              <w:spacing w:line="360" w:lineRule="auto"/>
              <w:ind w:firstLine="567"/>
              <w:rPr>
                <w:rFonts w:ascii="Arial" w:hAnsi="Arial" w:cs="Arial"/>
                <w:bCs/>
              </w:rPr>
            </w:pPr>
            <w:r w:rsidRPr="00B06BCA">
              <w:rPr>
                <w:rFonts w:ascii="Arial" w:hAnsi="Arial" w:cs="Arial"/>
                <w:bCs/>
              </w:rPr>
              <w:t>3</w:t>
            </w:r>
          </w:p>
        </w:tc>
        <w:tc>
          <w:tcPr>
            <w:tcW w:w="2413"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Średnica wewnętrzna od 35 do 100 mm</w:t>
            </w:r>
          </w:p>
        </w:tc>
        <w:tc>
          <w:tcPr>
            <w:tcW w:w="2017"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równa średnicy wew. rury</w:t>
            </w:r>
          </w:p>
        </w:tc>
      </w:tr>
      <w:tr w:rsidR="00B06BCA" w:rsidRPr="00B06BCA" w:rsidTr="008625D1">
        <w:trPr>
          <w:trHeight w:val="300"/>
        </w:trPr>
        <w:tc>
          <w:tcPr>
            <w:tcW w:w="570" w:type="pct"/>
            <w:vAlign w:val="center"/>
          </w:tcPr>
          <w:p w:rsidR="00B06BCA" w:rsidRPr="00B06BCA" w:rsidRDefault="00B06BCA" w:rsidP="008625D1">
            <w:pPr>
              <w:spacing w:line="360" w:lineRule="auto"/>
              <w:ind w:firstLine="567"/>
              <w:rPr>
                <w:rFonts w:ascii="Arial" w:hAnsi="Arial" w:cs="Arial"/>
                <w:bCs/>
              </w:rPr>
            </w:pPr>
            <w:r w:rsidRPr="00B06BCA">
              <w:rPr>
                <w:rFonts w:ascii="Arial" w:hAnsi="Arial" w:cs="Arial"/>
                <w:bCs/>
              </w:rPr>
              <w:t>4</w:t>
            </w:r>
          </w:p>
        </w:tc>
        <w:tc>
          <w:tcPr>
            <w:tcW w:w="2413"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Średnica wewnętrzna ponad 100 mm</w:t>
            </w:r>
          </w:p>
        </w:tc>
        <w:tc>
          <w:tcPr>
            <w:tcW w:w="2017"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100 mm</w:t>
            </w:r>
          </w:p>
        </w:tc>
      </w:tr>
      <w:tr w:rsidR="00B06BCA" w:rsidRPr="00B06BCA" w:rsidTr="008625D1">
        <w:trPr>
          <w:trHeight w:val="600"/>
        </w:trPr>
        <w:tc>
          <w:tcPr>
            <w:tcW w:w="570" w:type="pct"/>
            <w:vAlign w:val="center"/>
          </w:tcPr>
          <w:p w:rsidR="00B06BCA" w:rsidRPr="00B06BCA" w:rsidRDefault="00B06BCA" w:rsidP="008625D1">
            <w:pPr>
              <w:spacing w:line="360" w:lineRule="auto"/>
              <w:ind w:firstLine="567"/>
              <w:rPr>
                <w:rFonts w:ascii="Arial" w:hAnsi="Arial" w:cs="Arial"/>
                <w:bCs/>
              </w:rPr>
            </w:pPr>
            <w:r w:rsidRPr="00B06BCA">
              <w:rPr>
                <w:rFonts w:ascii="Arial" w:hAnsi="Arial" w:cs="Arial"/>
                <w:bCs/>
              </w:rPr>
              <w:lastRenderedPageBreak/>
              <w:t>5</w:t>
            </w:r>
          </w:p>
        </w:tc>
        <w:tc>
          <w:tcPr>
            <w:tcW w:w="2413"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Przewody i armatura wg poz. 1-4 przechodzące przez ściany lub stropy, skrzyżowania przewodów</w:t>
            </w:r>
          </w:p>
        </w:tc>
        <w:tc>
          <w:tcPr>
            <w:tcW w:w="2017" w:type="pct"/>
            <w:vAlign w:val="center"/>
            <w:hideMark/>
          </w:tcPr>
          <w:p w:rsidR="00B06BCA" w:rsidRPr="00B06BCA" w:rsidRDefault="00B06BCA" w:rsidP="008625D1">
            <w:pPr>
              <w:spacing w:line="360" w:lineRule="auto"/>
              <w:ind w:firstLine="567"/>
              <w:rPr>
                <w:rFonts w:ascii="Arial" w:hAnsi="Arial" w:cs="Arial"/>
                <w:bCs/>
              </w:rPr>
            </w:pPr>
            <w:r w:rsidRPr="00B06BCA">
              <w:rPr>
                <w:rFonts w:ascii="Arial" w:hAnsi="Arial" w:cs="Arial"/>
                <w:bCs/>
              </w:rPr>
              <w:t>1/2 wymagań z poz. 1-4</w:t>
            </w:r>
          </w:p>
        </w:tc>
      </w:tr>
    </w:tbl>
    <w:p w:rsidR="00B06BCA" w:rsidRPr="00B06BCA" w:rsidRDefault="00B06BCA" w:rsidP="00B06BCA">
      <w:pPr>
        <w:spacing w:line="360" w:lineRule="auto"/>
        <w:ind w:firstLine="567"/>
        <w:rPr>
          <w:rFonts w:ascii="Arial" w:hAnsi="Arial" w:cs="Arial"/>
          <w:bCs/>
        </w:rPr>
      </w:pPr>
    </w:p>
    <w:p w:rsidR="00B06BCA" w:rsidRDefault="00B06BCA" w:rsidP="00B06BCA">
      <w:pPr>
        <w:spacing w:line="276" w:lineRule="auto"/>
        <w:rPr>
          <w:rFonts w:ascii="Arial" w:eastAsia="Batang" w:hAnsi="Arial" w:cs="Arial"/>
          <w:lang w:eastAsia="en-US"/>
        </w:rPr>
      </w:pPr>
      <w:r w:rsidRPr="00B06BCA">
        <w:rPr>
          <w:rFonts w:ascii="Arial" w:eastAsia="Batang" w:hAnsi="Arial" w:cs="Arial"/>
          <w:lang w:eastAsia="en-US"/>
        </w:rPr>
        <w:t xml:space="preserve">Zastosowana izolacja musi spełniać obecne wymagania ochrony przeciwpożarowej tj. klasa reakcji na ogień. Projektuje się izolację z pianki polietylenowej THERMAFLEX </w:t>
      </w:r>
      <w:proofErr w:type="spellStart"/>
      <w:r w:rsidRPr="00B06BCA">
        <w:rPr>
          <w:rFonts w:ascii="Arial" w:eastAsia="Batang" w:hAnsi="Arial" w:cs="Arial"/>
          <w:lang w:eastAsia="en-US"/>
        </w:rPr>
        <w:t>ThermaSmart</w:t>
      </w:r>
      <w:proofErr w:type="spellEnd"/>
      <w:r w:rsidRPr="00B06BCA">
        <w:rPr>
          <w:rFonts w:ascii="Arial" w:eastAsia="Batang" w:hAnsi="Arial" w:cs="Arial"/>
          <w:lang w:eastAsia="en-US"/>
        </w:rPr>
        <w:t xml:space="preserve"> PRO o klasie nierozprzestrzeniania ognia BL – s1, d0. Montaż izolacji cieplnej rozpoczynać po uprzednim przeprowadzeniu wymaganych prób szczelności oraz po potwierdzeniu prawidłowości wykonania powyższych robót protokołem odbioru. Powierzchnia rurociągu lub urządzenia ma być czysta i sucha. Nie dopuszcza się wykonywania izolacji cieplnych na powierzchniach zanieczyszczonych ziemią, cementem, smarami itp.</w:t>
      </w:r>
      <w:r>
        <w:rPr>
          <w:rFonts w:ascii="Arial" w:eastAsia="Batang" w:hAnsi="Arial" w:cs="Arial"/>
          <w:lang w:eastAsia="en-US"/>
        </w:rPr>
        <w:t xml:space="preserve"> </w:t>
      </w:r>
      <w:r w:rsidRPr="00B06BCA">
        <w:rPr>
          <w:rFonts w:ascii="Arial" w:eastAsia="Batang" w:hAnsi="Arial" w:cs="Arial"/>
          <w:lang w:eastAsia="en-US"/>
        </w:rPr>
        <w:t>Instalacja wody ciepłej musi umożliwić uzyskanie w punktach czerpalnych wody o temp. nie niższej niż 55⁰C i nie wyższej niż 60⁰C. Zastosowane materiały muszą umożliwić przeprowadzenie</w:t>
      </w:r>
      <w:r w:rsidRPr="001A159B">
        <w:rPr>
          <w:rFonts w:ascii="Calibri" w:eastAsia="Batang" w:hAnsi="Calibri" w:cs="Calibri"/>
          <w:sz w:val="22"/>
          <w:szCs w:val="22"/>
          <w:lang w:eastAsia="en-US"/>
        </w:rPr>
        <w:t xml:space="preserve"> </w:t>
      </w:r>
      <w:r w:rsidRPr="00B06BCA">
        <w:rPr>
          <w:rFonts w:ascii="Arial" w:eastAsia="Batang" w:hAnsi="Arial" w:cs="Arial"/>
          <w:lang w:eastAsia="en-US"/>
        </w:rPr>
        <w:t xml:space="preserve">ciągłej lub okresowej dezynfekcji bez obniżania trwałości instalacji i zastosowanych w niej wyrobów. Do przeprowadzenia dezynfekcji cieplnej niezbędne jest zapewnienie uzyskania w punktach czerpalnych temperatury wody nie niższej niż 70⁰C i nie wyższej niż 80⁰C. </w:t>
      </w:r>
    </w:p>
    <w:p w:rsidR="00B06BCA" w:rsidRDefault="00B06BCA" w:rsidP="00B06BCA">
      <w:pPr>
        <w:spacing w:line="276" w:lineRule="auto"/>
        <w:rPr>
          <w:rFonts w:ascii="Arial" w:eastAsia="Batang" w:hAnsi="Arial" w:cs="Arial"/>
          <w:lang w:eastAsia="en-US"/>
        </w:rPr>
      </w:pPr>
    </w:p>
    <w:p w:rsidR="00B06BCA" w:rsidRPr="00B06BCA" w:rsidRDefault="00B06BCA" w:rsidP="00B06BCA">
      <w:pPr>
        <w:pStyle w:val="TB1"/>
        <w:numPr>
          <w:ilvl w:val="0"/>
          <w:numId w:val="24"/>
        </w:numPr>
        <w:rPr>
          <w:rFonts w:ascii="Arial" w:hAnsi="Arial" w:cs="Arial"/>
          <w:szCs w:val="24"/>
        </w:rPr>
      </w:pPr>
      <w:bookmarkStart w:id="7" w:name="_Toc138930837"/>
      <w:r w:rsidRPr="00B06BCA">
        <w:rPr>
          <w:rFonts w:ascii="Arial" w:hAnsi="Arial" w:cs="Arial"/>
          <w:szCs w:val="24"/>
        </w:rPr>
        <w:t>INSTALACJA HYDRANTOWA</w:t>
      </w:r>
      <w:bookmarkEnd w:id="7"/>
      <w:r>
        <w:rPr>
          <w:rFonts w:ascii="Arial" w:hAnsi="Arial" w:cs="Arial"/>
          <w:szCs w:val="24"/>
        </w:rPr>
        <w:t>.</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Zaprojektowano rozdział instalacji wewnętrznej na potrzeby bytowo-gospodarcze i przeciwpożarowe. Na odgałęzieniu instalacji wody bytowej, za odejściem do wewnętrznej instalacji p.poż., należy zamontować zawór pierwszeństwa o średnicy nominalnej rurociągu zimnej wody, z presostatem na instalacji hydrantowej. Na zaworze należy nastawić minimalne ciśnienie, które musi być w instalacji wodociągowej przeciwpożarowej. Jeżeli ciśnienie w instalacji p.poż. spadnie poniżej nastawionego ciśnienia na zaworze na skutek zwiększonych rozbiorów, zawór automatycznie odcina zasilanie wody dla instalacji bytowej. Przy zaworze pierwszeństwa wykonać by-pass  umożliwiający konserwację zaworu bez odcinania dopływu wody do odbiorników w budynku, zgodnie z wytycznymi producenta armatury. Zawór pierwszeństwa w wykonaniu NC (brak zasilania awaryjnego) z układem ręcznego otwierania. Za zaworem pierwszeństwa, po ok. 1,0m za zaworem,  możliwa zmiana materiału na instalacji zimnej wody na materiał palny.</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Nie jest wymagany montaż zestawu hydroforowego podnoszącego ciśnienie na potrzeby instalacji hydrantowej.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Projektuje się hydranty HP25 o wydajności 1,0 l/s w szafkach przystosowanych do umieszczenia węża i gaśnicy. Lokalizacje hydrantów wg projektu architektury. Zawór hydrantowy powinien być umieszczony na wysokości 1,35 +/–0,1 m </w:t>
      </w:r>
      <w:proofErr w:type="spellStart"/>
      <w:r w:rsidRPr="00B06BCA">
        <w:rPr>
          <w:rFonts w:ascii="Arial" w:eastAsia="Batang" w:hAnsi="Arial" w:cs="Arial"/>
          <w:lang w:eastAsia="en-US"/>
        </w:rPr>
        <w:t>m</w:t>
      </w:r>
      <w:proofErr w:type="spellEnd"/>
      <w:r w:rsidRPr="00B06BCA">
        <w:rPr>
          <w:rFonts w:ascii="Arial" w:eastAsia="Batang" w:hAnsi="Arial" w:cs="Arial"/>
          <w:lang w:eastAsia="en-US"/>
        </w:rPr>
        <w:t xml:space="preserve"> licząc od poziomu podłogi w miejscu zainstalowania hydrantu. Zamek uniwersalny – otwarcie następuje po wyłamaniu pokrywy PVC lub przy pomocy klucza </w:t>
      </w:r>
      <w:r w:rsidRPr="00B06BCA">
        <w:rPr>
          <w:rFonts w:ascii="Arial" w:eastAsia="Batang" w:hAnsi="Arial" w:cs="Arial"/>
          <w:lang w:eastAsia="en-US"/>
        </w:rPr>
        <w:lastRenderedPageBreak/>
        <w:t>serwisowego. Wymagane ciśnienie na najniekorzystniej usytuowanym zaworze hydrantowym HP25 ≥ 0,2MPa</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Przewody instalacji hydrantowej wykonać jako rury stalowe ocynkowane wg PN-H-74200:1998 łączone na gwint. Połączenia gwintowane należy uszczelnić przy użyciu pakuł i past</w:t>
      </w:r>
      <w:r w:rsidRPr="00682EAA">
        <w:rPr>
          <w:rFonts w:ascii="Calibri" w:eastAsia="Batang" w:hAnsi="Calibri" w:cs="Calibri"/>
          <w:sz w:val="22"/>
          <w:szCs w:val="22"/>
          <w:lang w:eastAsia="en-US"/>
        </w:rPr>
        <w:t xml:space="preserve"> </w:t>
      </w:r>
      <w:r w:rsidRPr="00B06BCA">
        <w:rPr>
          <w:rFonts w:ascii="Arial" w:eastAsia="Batang" w:hAnsi="Arial" w:cs="Arial"/>
          <w:lang w:eastAsia="en-US"/>
        </w:rPr>
        <w:t xml:space="preserve">uszczelniających. Z uwagi na materiał z jakiego projektuje się doziemną instalację wodociągową (rura PE) min. 0,5 m przed budynkiem wykonać przejście PE/stal. Odcinek instalacji stalowej w gruncie, aż do wejścia do budynku zabezpieczyć antykorozyjnie lub wykonać z rur z fabrycznie wykonaną powłoką antykorozyjną. Wejście do budynku wykonać w tulei ochronnej z materiału niepalnego dwa nominały większej niż rura przewodowa.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Przewody instalacji hydrantowej prowadzić pod stropem. Indywidualne podejścia pod hydranty wykonać w osi zaworu hydrantowego.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 System montażu należy ściśle dostosować do instrukcji wydanej przez producenta zastosowanych rur. Kompensacje na rurociągach instalacji wodociągowej stosować wg wytycznych wybranego producenta. Przewody prowadzone pod stropem mocować za pomocą uchwytów i zawiesi stalowych z wkładką gumową.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Wszystkie rurociągi wody zimnej hydrantowej należy otulić izolacją </w:t>
      </w:r>
      <w:proofErr w:type="spellStart"/>
      <w:r w:rsidRPr="00B06BCA">
        <w:rPr>
          <w:rFonts w:ascii="Arial" w:eastAsia="Batang" w:hAnsi="Arial" w:cs="Arial"/>
          <w:lang w:eastAsia="en-US"/>
        </w:rPr>
        <w:t>przeciwroszeniową</w:t>
      </w:r>
      <w:proofErr w:type="spellEnd"/>
      <w:r w:rsidRPr="00B06BCA">
        <w:rPr>
          <w:rFonts w:ascii="Arial" w:eastAsia="Batang" w:hAnsi="Arial" w:cs="Arial"/>
          <w:lang w:eastAsia="en-US"/>
        </w:rPr>
        <w:t xml:space="preserve"> np. z pianki spełniającej odpowiednie wymagania p.poż., o grubości 19 mm lub innej o podobnych właściwościach.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Po wykonaniu instalacji p.poż. należy przeprowadzić próbę ciśnieniową. Przy próbie należy zastosować ciśnienie odpowiadające 1,5 wartości najwyższego możliwego ciśnienia roboczego, lecz nie mniej niż 0,9 </w:t>
      </w:r>
      <w:proofErr w:type="spellStart"/>
      <w:r w:rsidRPr="00B06BCA">
        <w:rPr>
          <w:rFonts w:ascii="Arial" w:eastAsia="Batang" w:hAnsi="Arial" w:cs="Arial"/>
          <w:lang w:eastAsia="en-US"/>
        </w:rPr>
        <w:t>MPa</w:t>
      </w:r>
      <w:proofErr w:type="spellEnd"/>
      <w:r w:rsidRPr="00B06BCA">
        <w:rPr>
          <w:rFonts w:ascii="Arial" w:eastAsia="Batang" w:hAnsi="Arial" w:cs="Arial"/>
          <w:lang w:eastAsia="en-US"/>
        </w:rPr>
        <w:t xml:space="preserve">. </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Cyrkulację wody w instalacji przeciwpożarowej projektuje się zapewnić przez podłączenie instalacji na końcowym odcinku do płuczki zbiornikowej </w:t>
      </w:r>
      <w:proofErr w:type="spellStart"/>
      <w:r w:rsidRPr="00B06BCA">
        <w:rPr>
          <w:rFonts w:ascii="Arial" w:eastAsia="Batang" w:hAnsi="Arial" w:cs="Arial"/>
          <w:lang w:eastAsia="en-US"/>
        </w:rPr>
        <w:t>wc</w:t>
      </w:r>
      <w:proofErr w:type="spellEnd"/>
      <w:r w:rsidRPr="00B06BCA">
        <w:rPr>
          <w:rFonts w:ascii="Arial" w:eastAsia="Batang" w:hAnsi="Arial" w:cs="Arial"/>
          <w:lang w:eastAsia="en-US"/>
        </w:rPr>
        <w:t>.</w:t>
      </w:r>
    </w:p>
    <w:p w:rsidR="00B06BCA" w:rsidRPr="00B06BCA" w:rsidRDefault="00B06BCA" w:rsidP="00B06BCA">
      <w:pPr>
        <w:spacing w:line="276" w:lineRule="auto"/>
        <w:jc w:val="both"/>
        <w:rPr>
          <w:rFonts w:ascii="Arial" w:eastAsia="Batang" w:hAnsi="Arial" w:cs="Arial"/>
          <w:lang w:eastAsia="en-US"/>
        </w:rPr>
      </w:pPr>
      <w:r w:rsidRPr="00B06BCA">
        <w:rPr>
          <w:rFonts w:ascii="Arial" w:eastAsia="Batang" w:hAnsi="Arial" w:cs="Arial"/>
          <w:lang w:eastAsia="en-US"/>
        </w:rPr>
        <w:t xml:space="preserve">Przejścia przewodów instalacji hydrantowej przez przegrody budowlane wykonać w tulejach ochronnych o średnicy większej o co najmniej jedną dymensję od średnicy przewodu i klasie odporności ogniowej takiej jak przegroda. Wolną przestrzeń wypełnić materiałami nieagresywnymi i elastycznymi. Tuleja ochronna powinna być dłuższa od grubości ściany lub stropu o minimum 2 cm z każdej strony. W tulei nie powinny znajdować się żadne połączenia przewodu. Tuleja ochronna ma być trwale osadzona w przegrodzie budowlanej. </w:t>
      </w:r>
    </w:p>
    <w:p w:rsidR="00B06BCA" w:rsidRDefault="00B06BCA" w:rsidP="00B06BCA">
      <w:pPr>
        <w:spacing w:line="276" w:lineRule="auto"/>
        <w:rPr>
          <w:rFonts w:ascii="Calibri" w:eastAsia="Batang" w:hAnsi="Calibri" w:cs="Calibri"/>
          <w:sz w:val="22"/>
          <w:szCs w:val="22"/>
          <w:lang w:eastAsia="en-US"/>
        </w:rPr>
      </w:pPr>
      <w:r w:rsidRPr="00B06BCA">
        <w:rPr>
          <w:rFonts w:ascii="Arial" w:eastAsia="Batang" w:hAnsi="Arial" w:cs="Arial"/>
          <w:lang w:eastAsia="en-US"/>
        </w:rPr>
        <w:t xml:space="preserve">Po zakończeniu prac, wszystkie systemy powinny być wewnętrznie i zewnętrznie oczyszczone, sprawdzone i przetestowane. Wewnętrzna instalacja wodociągowa przed oddaniem do użytkowania powinna być przetestowana na nieszczelności przewodów i armatury. Próbę hydrauliczną należy wykonać na ciśnienie próbne </w:t>
      </w:r>
      <w:proofErr w:type="spellStart"/>
      <w:r w:rsidRPr="00B06BCA">
        <w:rPr>
          <w:rFonts w:ascii="Arial" w:eastAsia="Batang" w:hAnsi="Arial" w:cs="Arial"/>
          <w:lang w:eastAsia="en-US"/>
        </w:rPr>
        <w:t>Ppróbne</w:t>
      </w:r>
      <w:proofErr w:type="spellEnd"/>
      <w:r w:rsidRPr="00B06BCA">
        <w:rPr>
          <w:rFonts w:ascii="Arial" w:eastAsia="Batang" w:hAnsi="Arial" w:cs="Arial"/>
          <w:lang w:eastAsia="en-US"/>
        </w:rPr>
        <w:t xml:space="preserve">=1.0MPa. Ciśnienie wylotowe i wypływ z punktów czerpalnych powinno odpowiadać wymaganiom PN-92/B-01706. Po pomyślnym wyniku próby należy instalację zdezynfekować i przeprowadzić badania bakteriologiczne i fizyko-chemiczne zlecając je do odpowiedniej Stacji </w:t>
      </w:r>
      <w:proofErr w:type="spellStart"/>
      <w:r w:rsidRPr="00B06BCA">
        <w:rPr>
          <w:rFonts w:ascii="Arial" w:eastAsia="Batang" w:hAnsi="Arial" w:cs="Arial"/>
          <w:lang w:eastAsia="en-US"/>
        </w:rPr>
        <w:t>Sanitarno</w:t>
      </w:r>
      <w:proofErr w:type="spellEnd"/>
      <w:r w:rsidRPr="00B06BCA">
        <w:rPr>
          <w:rFonts w:ascii="Arial" w:eastAsia="Batang" w:hAnsi="Arial" w:cs="Arial"/>
          <w:lang w:eastAsia="en-US"/>
        </w:rPr>
        <w:t xml:space="preserve"> – Epidemiologicznej lub dowolnemu podmiotowi posiadającemu odpowiedni certyfikat</w:t>
      </w:r>
      <w:r w:rsidRPr="00682EAA">
        <w:rPr>
          <w:rFonts w:ascii="Calibri" w:eastAsia="Batang" w:hAnsi="Calibri" w:cs="Calibri"/>
          <w:sz w:val="22"/>
          <w:szCs w:val="22"/>
          <w:lang w:eastAsia="en-US"/>
        </w:rPr>
        <w:t>.</w:t>
      </w:r>
    </w:p>
    <w:p w:rsidR="00B06BCA" w:rsidRDefault="00B06BCA" w:rsidP="00B06BCA">
      <w:pPr>
        <w:spacing w:line="276" w:lineRule="auto"/>
        <w:rPr>
          <w:rFonts w:ascii="Calibri" w:eastAsia="Batang" w:hAnsi="Calibri" w:cs="Calibri"/>
          <w:sz w:val="22"/>
          <w:szCs w:val="22"/>
          <w:lang w:eastAsia="en-US"/>
        </w:rPr>
      </w:pPr>
    </w:p>
    <w:p w:rsidR="00AE25D0" w:rsidRPr="00AE25D0" w:rsidRDefault="00AE25D0" w:rsidP="00AE25D0">
      <w:pPr>
        <w:pStyle w:val="TB1"/>
        <w:numPr>
          <w:ilvl w:val="0"/>
          <w:numId w:val="24"/>
        </w:numPr>
        <w:rPr>
          <w:rFonts w:ascii="Arial" w:hAnsi="Arial" w:cs="Arial"/>
          <w:szCs w:val="24"/>
        </w:rPr>
      </w:pPr>
      <w:bookmarkStart w:id="8" w:name="_Toc138930838"/>
      <w:r w:rsidRPr="00AE25D0">
        <w:rPr>
          <w:rFonts w:ascii="Arial" w:hAnsi="Arial" w:cs="Arial"/>
          <w:szCs w:val="24"/>
        </w:rPr>
        <w:lastRenderedPageBreak/>
        <w:t>WEWNĘTRZNA INSTALACJA KANALIZACJI SANITARNEJ</w:t>
      </w:r>
      <w:bookmarkEnd w:id="8"/>
      <w:r>
        <w:rPr>
          <w:rFonts w:ascii="Arial" w:hAnsi="Arial" w:cs="Arial"/>
          <w:szCs w:val="24"/>
        </w:rPr>
        <w:t>.</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 xml:space="preserve">Ścieki bytowo-gospodarcze powstające w budynku projektuje się odprowadzić do sieci kanalizacji sanitarnej Ø160 na działce 132/3 poprzez proj. przyłącze.  Projekt przyłącza kanalizacji sanitarnej wg odrębnego opracowania. </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 xml:space="preserve">Kanalizacja sanitarna w budynku będzie odbierać  ścieki z wszystkich projektowanych przyborów w pomieszczeniach. Odprowadzenie ścieków z pionów rozprowadzić </w:t>
      </w:r>
      <w:proofErr w:type="spellStart"/>
      <w:r w:rsidRPr="00AE25D0">
        <w:rPr>
          <w:rFonts w:ascii="Arial" w:eastAsia="Batang" w:hAnsi="Arial" w:cs="Arial"/>
          <w:lang w:eastAsia="en-US"/>
        </w:rPr>
        <w:t>podposadzkowoz</w:t>
      </w:r>
      <w:proofErr w:type="spellEnd"/>
      <w:r w:rsidRPr="00AE25D0">
        <w:rPr>
          <w:rFonts w:ascii="Arial" w:eastAsia="Batang" w:hAnsi="Arial" w:cs="Arial"/>
          <w:lang w:eastAsia="en-US"/>
        </w:rPr>
        <w:t xml:space="preserve"> rur tworzywowych PVC Ø110 oraz Ø160. Piony i podejścia do przyborów sanitarnych wykonać z rur PP niskoszumowych. Podejścia do misek ustępowych zakończyć kołnierzem z zaślepką w osi przyboru. Pozostałe odprowadzenia kanalizacji sanitarnej z przyborów sanitarnych prowadzić w </w:t>
      </w:r>
      <w:proofErr w:type="spellStart"/>
      <w:r w:rsidRPr="00AE25D0">
        <w:rPr>
          <w:rFonts w:ascii="Arial" w:eastAsia="Batang" w:hAnsi="Arial" w:cs="Arial"/>
          <w:lang w:eastAsia="en-US"/>
        </w:rPr>
        <w:t>przedściankach</w:t>
      </w:r>
      <w:proofErr w:type="spellEnd"/>
      <w:r w:rsidRPr="00AE25D0">
        <w:rPr>
          <w:rFonts w:ascii="Arial" w:eastAsia="Batang" w:hAnsi="Arial" w:cs="Arial"/>
          <w:lang w:eastAsia="en-US"/>
        </w:rPr>
        <w:t xml:space="preserve"> instalacyjnych, pod stropem (dotyczy natrysków i wpustów na +1) lub </w:t>
      </w:r>
      <w:proofErr w:type="spellStart"/>
      <w:r w:rsidRPr="00AE25D0">
        <w:rPr>
          <w:rFonts w:ascii="Arial" w:eastAsia="Batang" w:hAnsi="Arial" w:cs="Arial"/>
          <w:lang w:eastAsia="en-US"/>
        </w:rPr>
        <w:t>podposadzkowo</w:t>
      </w:r>
      <w:proofErr w:type="spellEnd"/>
      <w:r w:rsidRPr="00AE25D0">
        <w:rPr>
          <w:rFonts w:ascii="Arial" w:eastAsia="Batang" w:hAnsi="Arial" w:cs="Arial"/>
          <w:lang w:eastAsia="en-US"/>
        </w:rPr>
        <w:t xml:space="preserve">, wyjścia zaślepić  na odpowiednich wysokościach.   </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 xml:space="preserve">Na każdym pionie na najniższej kondygnacji, przed odsadzką pionu montować czyszczaki ze szczelną pokrywą. Wszystkie wpusty podłogowe oraz odwonienia liniowe należy </w:t>
      </w:r>
      <w:proofErr w:type="spellStart"/>
      <w:r w:rsidRPr="00AE25D0">
        <w:rPr>
          <w:rFonts w:ascii="Arial" w:eastAsia="Batang" w:hAnsi="Arial" w:cs="Arial"/>
          <w:lang w:eastAsia="en-US"/>
        </w:rPr>
        <w:t>zasyfonować</w:t>
      </w:r>
      <w:proofErr w:type="spellEnd"/>
      <w:r w:rsidRPr="00AE25D0">
        <w:rPr>
          <w:rFonts w:ascii="Arial" w:eastAsia="Batang" w:hAnsi="Arial" w:cs="Arial"/>
          <w:lang w:eastAsia="en-US"/>
        </w:rPr>
        <w:t xml:space="preserve">.  Piony i przewody kanalizacyjne prowadzone pod stropem lub przed ścianą obudować . </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 xml:space="preserve">Rury kanalizacyjne prowadzone pod posadzką projektuje się z rur PVC kielichowych litych klasy S SN8 (SDR34)  Ø110 oraz Ø 160 łączonych na uszczelki. </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Piony kanalizacyjne wyprowadzone ponad dach zakończyć rurami wywiewnymi o średnicy większej o 1 dymensję niż pion. Na każdym pionie, na najniższej kondygnacji montować rewizje kanalizacyjne. Na przewodach kanalizacyjnych czyszczaki umieszczać zgodnie z wymogami PN-92/B-01707. Zawory napowietrzające stosować w miejscach wskazanych na załączniku graficznym.</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Załamania na poziomach kanalizacyjnych  można  wykonywać  tylko  za  pomocą  łagodnych łuków lub podwójnych kolan 45°.</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Trasy instalacji i dokładne lokalizacje urządzeń w części rysunkowej opracowania.</w:t>
      </w:r>
    </w:p>
    <w:p w:rsidR="00AE25D0" w:rsidRP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 xml:space="preserve">Instalacje skroplinową prowadzić z rur PVC-U klejonych o średnicy minimum 32mm. Grawitacyjne odprowadzenia z </w:t>
      </w:r>
      <w:proofErr w:type="spellStart"/>
      <w:r w:rsidRPr="00AE25D0">
        <w:rPr>
          <w:rFonts w:ascii="Arial" w:eastAsia="Batang" w:hAnsi="Arial" w:cs="Arial"/>
          <w:lang w:eastAsia="en-US"/>
        </w:rPr>
        <w:t>urzadzen</w:t>
      </w:r>
      <w:proofErr w:type="spellEnd"/>
      <w:r w:rsidRPr="00AE25D0">
        <w:rPr>
          <w:rFonts w:ascii="Arial" w:eastAsia="Batang" w:hAnsi="Arial" w:cs="Arial"/>
          <w:lang w:eastAsia="en-US"/>
        </w:rPr>
        <w:t xml:space="preserve"> </w:t>
      </w:r>
      <w:proofErr w:type="spellStart"/>
      <w:r w:rsidRPr="00AE25D0">
        <w:rPr>
          <w:rFonts w:ascii="Arial" w:eastAsia="Batang" w:hAnsi="Arial" w:cs="Arial"/>
          <w:lang w:eastAsia="en-US"/>
        </w:rPr>
        <w:t>zasyfonować</w:t>
      </w:r>
      <w:proofErr w:type="spellEnd"/>
      <w:r w:rsidRPr="00AE25D0">
        <w:rPr>
          <w:rFonts w:ascii="Arial" w:eastAsia="Batang" w:hAnsi="Arial" w:cs="Arial"/>
          <w:lang w:eastAsia="en-US"/>
        </w:rPr>
        <w:t xml:space="preserve">. W przypadku wpięcia bezpośrednio do pionu przed </w:t>
      </w:r>
      <w:proofErr w:type="spellStart"/>
      <w:r w:rsidRPr="00AE25D0">
        <w:rPr>
          <w:rFonts w:ascii="Arial" w:eastAsia="Batang" w:hAnsi="Arial" w:cs="Arial"/>
          <w:lang w:eastAsia="en-US"/>
        </w:rPr>
        <w:t>wlączeniem</w:t>
      </w:r>
      <w:proofErr w:type="spellEnd"/>
      <w:r w:rsidRPr="00AE25D0">
        <w:rPr>
          <w:rFonts w:ascii="Arial" w:eastAsia="Batang" w:hAnsi="Arial" w:cs="Arial"/>
          <w:lang w:eastAsia="en-US"/>
        </w:rPr>
        <w:t xml:space="preserve"> obligatoryjnie wykonać zabezpieczenie </w:t>
      </w:r>
      <w:proofErr w:type="spellStart"/>
      <w:r w:rsidRPr="00AE25D0">
        <w:rPr>
          <w:rFonts w:ascii="Arial" w:eastAsia="Batang" w:hAnsi="Arial" w:cs="Arial"/>
          <w:lang w:eastAsia="en-US"/>
        </w:rPr>
        <w:t>przeciwzapachowe</w:t>
      </w:r>
      <w:proofErr w:type="spellEnd"/>
      <w:r w:rsidRPr="00AE25D0">
        <w:rPr>
          <w:rFonts w:ascii="Arial" w:eastAsia="Batang" w:hAnsi="Arial" w:cs="Arial"/>
          <w:lang w:eastAsia="en-US"/>
        </w:rPr>
        <w:t xml:space="preserve"> (syfon). Trasy instalacji skroplinowej przedstawiono w części graficznej.</w:t>
      </w:r>
    </w:p>
    <w:p w:rsidR="00AE25D0" w:rsidRDefault="00AE25D0" w:rsidP="00AE25D0">
      <w:pPr>
        <w:spacing w:line="276" w:lineRule="auto"/>
        <w:jc w:val="both"/>
        <w:rPr>
          <w:rFonts w:ascii="Arial" w:eastAsia="Batang" w:hAnsi="Arial" w:cs="Arial"/>
          <w:lang w:eastAsia="en-US"/>
        </w:rPr>
      </w:pPr>
      <w:r w:rsidRPr="00AE25D0">
        <w:rPr>
          <w:rFonts w:ascii="Arial" w:eastAsia="Batang" w:hAnsi="Arial" w:cs="Arial"/>
          <w:lang w:eastAsia="en-US"/>
        </w:rPr>
        <w:t>Przejścia przez przegrody budowalne należy wykonać w tulejach ochronnych, umożliwiających swobodne przemieszczanie przewodu w przegrodzie. W obszarze tulei nie może być wykonane żadne połączenie na przewodzie. Należy zagwarantować aby rury nie uległy uszkodzeniu pod wpływem ewentualnych uderzeń bądź wstrząsów.</w:t>
      </w:r>
    </w:p>
    <w:p w:rsidR="00AE25D0" w:rsidRDefault="00AE25D0" w:rsidP="00AE25D0">
      <w:pPr>
        <w:spacing w:line="276" w:lineRule="auto"/>
        <w:jc w:val="both"/>
        <w:rPr>
          <w:rFonts w:ascii="Arial" w:eastAsia="Batang" w:hAnsi="Arial" w:cs="Arial"/>
          <w:lang w:eastAsia="en-US"/>
        </w:rPr>
      </w:pPr>
    </w:p>
    <w:p w:rsidR="00AE25D0" w:rsidRPr="00AE25D0" w:rsidRDefault="00AE25D0" w:rsidP="00AE25D0">
      <w:pPr>
        <w:pStyle w:val="TB1"/>
        <w:numPr>
          <w:ilvl w:val="0"/>
          <w:numId w:val="24"/>
        </w:numPr>
        <w:rPr>
          <w:rFonts w:ascii="Arial" w:hAnsi="Arial" w:cs="Arial"/>
          <w:szCs w:val="24"/>
        </w:rPr>
      </w:pPr>
      <w:bookmarkStart w:id="9" w:name="_Toc138930839"/>
      <w:r w:rsidRPr="00AE25D0">
        <w:rPr>
          <w:rFonts w:ascii="Arial" w:hAnsi="Arial" w:cs="Arial"/>
          <w:szCs w:val="24"/>
        </w:rPr>
        <w:t>WEWNĘTRZNA INSTALACJA KANALIZACJI DESZCZOWEJ</w:t>
      </w:r>
      <w:bookmarkEnd w:id="9"/>
    </w:p>
    <w:p w:rsidR="00AE25D0" w:rsidRPr="00AE25D0" w:rsidRDefault="00AE25D0" w:rsidP="00AE25D0">
      <w:pPr>
        <w:spacing w:line="276" w:lineRule="auto"/>
        <w:jc w:val="both"/>
        <w:rPr>
          <w:rFonts w:ascii="Arial" w:hAnsi="Arial" w:cs="Arial"/>
        </w:rPr>
      </w:pPr>
      <w:r w:rsidRPr="00AE25D0">
        <w:rPr>
          <w:rFonts w:ascii="Arial" w:eastAsia="Batang" w:hAnsi="Arial" w:cs="Arial"/>
          <w:lang w:eastAsia="en-US"/>
        </w:rPr>
        <w:t xml:space="preserve">Odprowadzenie wody opadowej z </w:t>
      </w:r>
      <w:proofErr w:type="spellStart"/>
      <w:r w:rsidRPr="00AE25D0">
        <w:rPr>
          <w:rFonts w:ascii="Arial" w:eastAsia="Batang" w:hAnsi="Arial" w:cs="Arial"/>
          <w:lang w:eastAsia="en-US"/>
        </w:rPr>
        <w:t>polaci</w:t>
      </w:r>
      <w:proofErr w:type="spellEnd"/>
      <w:r w:rsidRPr="00AE25D0">
        <w:rPr>
          <w:rFonts w:ascii="Arial" w:eastAsia="Batang" w:hAnsi="Arial" w:cs="Arial"/>
          <w:lang w:eastAsia="en-US"/>
        </w:rPr>
        <w:t xml:space="preserve"> dachu </w:t>
      </w:r>
      <w:proofErr w:type="spellStart"/>
      <w:r w:rsidRPr="00AE25D0">
        <w:rPr>
          <w:rFonts w:ascii="Arial" w:eastAsia="Batang" w:hAnsi="Arial" w:cs="Arial"/>
          <w:lang w:eastAsia="en-US"/>
        </w:rPr>
        <w:t>porjektowanego</w:t>
      </w:r>
      <w:proofErr w:type="spellEnd"/>
      <w:r w:rsidRPr="00AE25D0">
        <w:rPr>
          <w:rFonts w:ascii="Arial" w:eastAsia="Batang" w:hAnsi="Arial" w:cs="Arial"/>
          <w:lang w:eastAsia="en-US"/>
        </w:rPr>
        <w:t xml:space="preserve"> budynku poprzez rury spustowe na teren wokół budynku. Lokalizacja </w:t>
      </w:r>
      <w:proofErr w:type="spellStart"/>
      <w:r w:rsidRPr="00AE25D0">
        <w:rPr>
          <w:rFonts w:ascii="Arial" w:eastAsia="Batang" w:hAnsi="Arial" w:cs="Arial"/>
          <w:lang w:eastAsia="en-US"/>
        </w:rPr>
        <w:t>pionow</w:t>
      </w:r>
      <w:proofErr w:type="spellEnd"/>
      <w:r w:rsidRPr="00AE25D0">
        <w:rPr>
          <w:rFonts w:ascii="Arial" w:eastAsia="Batang" w:hAnsi="Arial" w:cs="Arial"/>
          <w:lang w:eastAsia="en-US"/>
        </w:rPr>
        <w:t xml:space="preserve"> spustowych w projekcie architektury.</w:t>
      </w:r>
    </w:p>
    <w:p w:rsidR="008625D1" w:rsidRDefault="008625D1" w:rsidP="00AE25D0">
      <w:pPr>
        <w:rPr>
          <w:rFonts w:ascii="Arial" w:eastAsia="Batang" w:hAnsi="Arial" w:cs="Arial"/>
          <w:lang w:eastAsia="en-US"/>
        </w:rPr>
      </w:pPr>
    </w:p>
    <w:p w:rsidR="005D5FAF" w:rsidRPr="00AE25D0" w:rsidRDefault="00AE25D0" w:rsidP="00AE25D0">
      <w:pPr>
        <w:rPr>
          <w:rFonts w:asciiTheme="minorHAnsi" w:hAnsiTheme="minorHAnsi" w:cstheme="minorHAnsi"/>
          <w:i/>
          <w:iCs/>
          <w:sz w:val="22"/>
          <w:szCs w:val="22"/>
        </w:rPr>
      </w:pPr>
      <w:r>
        <w:rPr>
          <w:rFonts w:ascii="Arial" w:eastAsia="Batang" w:hAnsi="Arial" w:cs="Arial"/>
          <w:lang w:eastAsia="en-US"/>
        </w:rPr>
        <w:t xml:space="preserve">- </w:t>
      </w:r>
      <w:r w:rsidR="005D5FAF" w:rsidRPr="005D5FAF">
        <w:rPr>
          <w:rFonts w:ascii="Arial" w:hAnsi="Arial" w:cs="Arial"/>
          <w:b/>
          <w:bCs/>
          <w:snapToGrid w:val="0"/>
          <w:color w:val="000000"/>
          <w:lang w:val="de-DE" w:eastAsia="ar-SA"/>
        </w:rPr>
        <w:t>UWAGI I WYTYCZNE DLA WYKONAWCY</w:t>
      </w:r>
      <w:r w:rsidR="005D5FAF">
        <w:rPr>
          <w:rFonts w:ascii="Arial" w:hAnsi="Arial" w:cs="Arial"/>
          <w:b/>
          <w:bCs/>
          <w:snapToGrid w:val="0"/>
          <w:color w:val="000000"/>
          <w:lang w:val="de-DE" w:eastAsia="ar-SA"/>
        </w:rPr>
        <w:t>.</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Przed przystąpieniem do robót oraz w ich trakcie należy przestrzegać warunków postawionych w klauzulach uzgadniających.</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Całość robót objętych niniejszym opracowaniem należy wykonać zgodnie z „Warunkami technicznymi wykonania i odbioru robót budowlano - montażowych cz. II”, „Warunkami technicznymi wykonania i odbioru rurociągów z tworzyw sztucznych”, wytycznymi producentów rur.</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Wszystkie wbudowane materiały i urządzenia powinny mieć aktualne dopuszczenia do stosowania w budownictwie w Polsce atesty, aprobaty techniczne, dopuszczenia UDT, deklaracje zgodności.</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W trakcie wykonywania robót bezwzględnie należy przestrzegać przepisów BHP.</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Realizacja prac może nastąpić po uprzednim wytyczeniu projektowanych urządzeń przez odpowiednią jednostkę geodezyjną.</w:t>
      </w:r>
    </w:p>
    <w:p w:rsidR="005D5FAF" w:rsidRPr="005D5FAF" w:rsidRDefault="005D5FAF" w:rsidP="005D5FAF">
      <w:pPr>
        <w:pStyle w:val="Akapitzlist"/>
        <w:numPr>
          <w:ilvl w:val="0"/>
          <w:numId w:val="22"/>
        </w:numPr>
        <w:suppressAutoHyphens w:val="0"/>
        <w:autoSpaceDN/>
        <w:spacing w:line="276" w:lineRule="auto"/>
        <w:ind w:left="0" w:firstLine="0"/>
        <w:contextualSpacing/>
        <w:jc w:val="both"/>
        <w:textAlignment w:val="auto"/>
        <w:rPr>
          <w:rFonts w:ascii="Arial" w:eastAsia="Batang" w:hAnsi="Arial" w:cs="Arial"/>
          <w:lang w:eastAsia="en-US"/>
        </w:rPr>
      </w:pPr>
      <w:r w:rsidRPr="005D5FAF">
        <w:rPr>
          <w:rFonts w:ascii="Arial" w:eastAsia="Batang" w:hAnsi="Arial" w:cs="Arial"/>
          <w:lang w:eastAsia="en-US"/>
        </w:rPr>
        <w:t>Projekt podlega ochronie prawnej w oparciu o ustawę o prawie autorskim i prawach pokrewnych.</w:t>
      </w:r>
    </w:p>
    <w:p w:rsidR="005D5FAF" w:rsidRPr="005D5FAF" w:rsidRDefault="005D5FAF" w:rsidP="005D5FAF">
      <w:pPr>
        <w:pStyle w:val="TB1"/>
        <w:rPr>
          <w:rFonts w:ascii="Arial" w:hAnsi="Arial" w:cs="Arial"/>
          <w:szCs w:val="24"/>
        </w:rPr>
      </w:pPr>
      <w:bookmarkStart w:id="10" w:name="_Toc138930840"/>
      <w:r w:rsidRPr="005D5FAF">
        <w:rPr>
          <w:rFonts w:ascii="Arial" w:hAnsi="Arial" w:cs="Arial"/>
          <w:szCs w:val="24"/>
        </w:rPr>
        <w:t>UWAGI KOŃCOWE</w:t>
      </w:r>
      <w:bookmarkEnd w:id="10"/>
      <w:r>
        <w:rPr>
          <w:rFonts w:ascii="Arial" w:hAnsi="Arial" w:cs="Arial"/>
          <w:szCs w:val="24"/>
        </w:rPr>
        <w:t>.</w:t>
      </w:r>
    </w:p>
    <w:p w:rsidR="005D5FAF" w:rsidRPr="005D5FAF" w:rsidRDefault="005D5FAF" w:rsidP="005D5FAF">
      <w:pPr>
        <w:pStyle w:val="Akapitzlist"/>
        <w:suppressAutoHyphens w:val="0"/>
        <w:autoSpaceDN/>
        <w:spacing w:line="276" w:lineRule="auto"/>
        <w:ind w:left="0"/>
        <w:contextualSpacing/>
        <w:jc w:val="both"/>
        <w:textAlignment w:val="auto"/>
        <w:rPr>
          <w:rFonts w:ascii="Arial" w:eastAsia="Batang" w:hAnsi="Arial" w:cs="Arial"/>
          <w:lang w:eastAsia="en-US"/>
        </w:rPr>
      </w:pPr>
      <w:r>
        <w:rPr>
          <w:rFonts w:ascii="Arial" w:eastAsia="Batang" w:hAnsi="Arial" w:cs="Arial"/>
          <w:lang w:eastAsia="en-US"/>
        </w:rPr>
        <w:t xml:space="preserve">- </w:t>
      </w:r>
      <w:r w:rsidRPr="005D5FAF">
        <w:rPr>
          <w:rFonts w:ascii="Arial" w:eastAsia="Batang" w:hAnsi="Arial" w:cs="Arial"/>
          <w:lang w:eastAsia="en-US"/>
        </w:rPr>
        <w:t xml:space="preserve">Przed przystąpieniem do realizacji instalacji należy dokładnie zapoznać się z zakresem </w:t>
      </w:r>
      <w:r>
        <w:rPr>
          <w:rFonts w:ascii="Arial" w:eastAsia="Batang" w:hAnsi="Arial" w:cs="Arial"/>
          <w:lang w:eastAsia="en-US"/>
        </w:rPr>
        <w:t xml:space="preserve"> </w:t>
      </w:r>
      <w:r w:rsidRPr="005D5FAF">
        <w:rPr>
          <w:rFonts w:ascii="Arial" w:eastAsia="Batang" w:hAnsi="Arial" w:cs="Arial"/>
          <w:lang w:eastAsia="en-US"/>
        </w:rPr>
        <w:t>i wymaganiami  dokumentacji projektowej i wszystkie zastrzeżenia lub wątpliwości należy zgłosić przed przystąpieniem do prac budowlanych,</w:t>
      </w:r>
    </w:p>
    <w:p w:rsidR="005D5FAF" w:rsidRPr="005D5FAF" w:rsidRDefault="005D5FAF" w:rsidP="005D5FAF">
      <w:pPr>
        <w:pStyle w:val="Akapitzlist"/>
        <w:suppressAutoHyphens w:val="0"/>
        <w:autoSpaceDN/>
        <w:spacing w:line="276" w:lineRule="auto"/>
        <w:ind w:left="0"/>
        <w:contextualSpacing/>
        <w:jc w:val="both"/>
        <w:textAlignment w:val="auto"/>
        <w:rPr>
          <w:rFonts w:ascii="Arial" w:eastAsia="Batang" w:hAnsi="Arial" w:cs="Arial"/>
          <w:lang w:eastAsia="en-US"/>
        </w:rPr>
      </w:pPr>
      <w:r>
        <w:rPr>
          <w:rFonts w:ascii="Arial" w:eastAsia="Batang" w:hAnsi="Arial" w:cs="Arial"/>
          <w:lang w:eastAsia="en-US"/>
        </w:rPr>
        <w:t xml:space="preserve">- </w:t>
      </w:r>
      <w:r w:rsidRPr="005D5FAF">
        <w:rPr>
          <w:rFonts w:ascii="Arial" w:eastAsia="Batang" w:hAnsi="Arial" w:cs="Arial"/>
          <w:lang w:eastAsia="en-US"/>
        </w:rPr>
        <w:t>Wszystkie roboty budowlane wykonywać zgodnie z przepisami prawa budowlanego, warunkami technicznymi wykonania robót i zasadami sztuki budowlanej, pod nadzorem osób posiadających odpowiednie przygotowanie zawodowe,</w:t>
      </w:r>
    </w:p>
    <w:p w:rsidR="005D5FAF" w:rsidRPr="005D5FAF" w:rsidRDefault="005D5FAF" w:rsidP="005D5FAF">
      <w:pPr>
        <w:pStyle w:val="Akapitzlist"/>
        <w:suppressAutoHyphens w:val="0"/>
        <w:autoSpaceDN/>
        <w:spacing w:line="276" w:lineRule="auto"/>
        <w:ind w:left="0"/>
        <w:contextualSpacing/>
        <w:jc w:val="both"/>
        <w:textAlignment w:val="auto"/>
        <w:rPr>
          <w:rFonts w:ascii="Arial" w:eastAsia="Batang" w:hAnsi="Arial" w:cs="Arial"/>
          <w:lang w:eastAsia="en-US"/>
        </w:rPr>
      </w:pPr>
      <w:r>
        <w:rPr>
          <w:rFonts w:ascii="Arial" w:eastAsia="Batang" w:hAnsi="Arial" w:cs="Arial"/>
          <w:lang w:eastAsia="en-US"/>
        </w:rPr>
        <w:t xml:space="preserve">- </w:t>
      </w:r>
      <w:r w:rsidRPr="005D5FAF">
        <w:rPr>
          <w:rFonts w:ascii="Arial" w:eastAsia="Batang" w:hAnsi="Arial" w:cs="Arial"/>
          <w:lang w:eastAsia="en-US"/>
        </w:rPr>
        <w:t>Wszelkie materiały użyte w budynku muszą posiadać aktualne atesty polskie i świadectwa dopuszczania do stosowania w budownictwie,</w:t>
      </w:r>
    </w:p>
    <w:p w:rsidR="005D5FAF" w:rsidRPr="005D5FAF" w:rsidRDefault="005D5FAF" w:rsidP="005D5FAF">
      <w:pPr>
        <w:pStyle w:val="Akapitzlist"/>
        <w:suppressAutoHyphens w:val="0"/>
        <w:autoSpaceDN/>
        <w:spacing w:line="276" w:lineRule="auto"/>
        <w:ind w:left="0"/>
        <w:contextualSpacing/>
        <w:jc w:val="both"/>
        <w:textAlignment w:val="auto"/>
        <w:rPr>
          <w:rFonts w:ascii="Arial" w:eastAsia="Batang" w:hAnsi="Arial" w:cs="Arial"/>
          <w:lang w:eastAsia="en-US"/>
        </w:rPr>
      </w:pPr>
      <w:r>
        <w:rPr>
          <w:rFonts w:ascii="Arial" w:eastAsia="Batang" w:hAnsi="Arial" w:cs="Arial"/>
          <w:lang w:eastAsia="en-US"/>
        </w:rPr>
        <w:t xml:space="preserve">- </w:t>
      </w:r>
      <w:r w:rsidRPr="005D5FAF">
        <w:rPr>
          <w:rFonts w:ascii="Arial" w:eastAsia="Batang" w:hAnsi="Arial" w:cs="Arial"/>
          <w:lang w:eastAsia="en-US"/>
        </w:rPr>
        <w:t>Należy przestrzegać przepisy BHP,</w:t>
      </w:r>
    </w:p>
    <w:p w:rsidR="005D5FAF" w:rsidRDefault="005D5FAF" w:rsidP="005D5FAF">
      <w:pPr>
        <w:pStyle w:val="Akapitzlist"/>
        <w:suppressAutoHyphens w:val="0"/>
        <w:autoSpaceDN/>
        <w:spacing w:line="276" w:lineRule="auto"/>
        <w:ind w:left="0"/>
        <w:contextualSpacing/>
        <w:jc w:val="both"/>
        <w:textAlignment w:val="auto"/>
        <w:rPr>
          <w:rFonts w:ascii="Arial" w:eastAsia="Batang" w:hAnsi="Arial" w:cs="Arial"/>
          <w:lang w:eastAsia="en-US"/>
        </w:rPr>
      </w:pPr>
      <w:r>
        <w:rPr>
          <w:rFonts w:ascii="Arial" w:eastAsia="Batang" w:hAnsi="Arial" w:cs="Arial"/>
          <w:lang w:eastAsia="en-US"/>
        </w:rPr>
        <w:t xml:space="preserve">- </w:t>
      </w:r>
      <w:r w:rsidRPr="005D5FAF">
        <w:rPr>
          <w:rFonts w:ascii="Arial" w:eastAsia="Batang" w:hAnsi="Arial" w:cs="Arial"/>
          <w:lang w:eastAsia="en-US"/>
        </w:rPr>
        <w:t>Projekt podlega ochronie prawnej w oparciu o ustawę o prawie autorskim i prawach pokrewnych. Wszelkie zmiany i odstępstwa od projektu budowlanego wymagają każdorazowo</w:t>
      </w:r>
      <w:r>
        <w:rPr>
          <w:rFonts w:ascii="Arial" w:eastAsia="Batang" w:hAnsi="Arial" w:cs="Arial"/>
          <w:lang w:eastAsia="en-US"/>
        </w:rPr>
        <w:t>.</w:t>
      </w:r>
    </w:p>
    <w:p w:rsidR="005D5FAF" w:rsidRDefault="005D5FAF" w:rsidP="005D5FAF">
      <w:pPr>
        <w:spacing w:line="276" w:lineRule="auto"/>
        <w:rPr>
          <w:rFonts w:ascii="Calibri" w:eastAsia="Batang" w:hAnsi="Calibri" w:cs="Calibri"/>
          <w:sz w:val="22"/>
          <w:szCs w:val="22"/>
          <w:lang w:eastAsia="en-US"/>
        </w:rPr>
      </w:pPr>
      <w:r w:rsidRPr="005D5FAF">
        <w:rPr>
          <w:rFonts w:ascii="Arial" w:eastAsia="Batang" w:hAnsi="Arial" w:cs="Arial"/>
          <w:lang w:eastAsia="en-US"/>
        </w:rPr>
        <w:t xml:space="preserve">Szczegóły dotyczące zaprojektowanych rozwiązań technicznych zostały przedstawione w części graficznej opracowania. Dopuszcza się zmiany zastosowanych w niniejszym projekcie materiałów </w:t>
      </w:r>
      <w:r w:rsidRPr="005D5FAF">
        <w:rPr>
          <w:rFonts w:ascii="Arial" w:eastAsia="Batang" w:hAnsi="Arial" w:cs="Arial"/>
          <w:lang w:eastAsia="en-US"/>
        </w:rPr>
        <w:br/>
        <w:t>i urządzeń. Wymaga to uzgodnienia z Projektantem. Materiały zastępujące powinny cechować się takimi samymi parametrami technicznymi i eksploatacyjnymi, a ponadto muszą one odpowiadać normom i posiadać dopuszczenia do stosowania w budownictwie powszechnym</w:t>
      </w:r>
      <w:r w:rsidRPr="00E83498">
        <w:rPr>
          <w:rFonts w:ascii="Calibri" w:eastAsia="Batang" w:hAnsi="Calibri" w:cs="Calibri"/>
          <w:sz w:val="22"/>
          <w:szCs w:val="22"/>
          <w:lang w:eastAsia="en-US"/>
        </w:rPr>
        <w:t>.</w:t>
      </w:r>
    </w:p>
    <w:p w:rsidR="008625D1" w:rsidRDefault="008625D1" w:rsidP="005D5FAF">
      <w:pPr>
        <w:spacing w:line="276" w:lineRule="auto"/>
        <w:rPr>
          <w:rFonts w:ascii="Calibri" w:eastAsia="Batang" w:hAnsi="Calibri" w:cs="Calibri"/>
          <w:sz w:val="22"/>
          <w:szCs w:val="22"/>
          <w:lang w:eastAsia="en-US"/>
        </w:rPr>
      </w:pPr>
    </w:p>
    <w:p w:rsidR="008625D1" w:rsidRDefault="008625D1" w:rsidP="005D5FAF">
      <w:pPr>
        <w:spacing w:line="276" w:lineRule="auto"/>
        <w:rPr>
          <w:rFonts w:ascii="Arial" w:eastAsia="Batang" w:hAnsi="Arial" w:cs="Arial"/>
          <w:b/>
          <w:lang w:eastAsia="en-US"/>
        </w:rPr>
      </w:pPr>
      <w:r>
        <w:rPr>
          <w:rFonts w:ascii="Arial" w:eastAsia="Batang" w:hAnsi="Arial" w:cs="Arial"/>
          <w:b/>
          <w:lang w:eastAsia="en-US"/>
        </w:rPr>
        <w:t xml:space="preserve">   </w:t>
      </w:r>
      <w:r w:rsidR="00E057BE">
        <w:rPr>
          <w:rFonts w:ascii="Arial" w:eastAsia="Batang" w:hAnsi="Arial" w:cs="Arial"/>
          <w:b/>
          <w:lang w:eastAsia="en-US"/>
        </w:rPr>
        <w:t xml:space="preserve">  </w:t>
      </w:r>
      <w:r>
        <w:rPr>
          <w:rFonts w:ascii="Arial" w:eastAsia="Batang" w:hAnsi="Arial" w:cs="Arial"/>
          <w:b/>
          <w:lang w:eastAsia="en-US"/>
        </w:rPr>
        <w:t xml:space="preserve">  - INSTALACJA CO.</w:t>
      </w:r>
    </w:p>
    <w:p w:rsidR="008625D1" w:rsidRDefault="008625D1" w:rsidP="008625D1">
      <w:pPr>
        <w:pStyle w:val="Tekstpodstawowywcity"/>
        <w:spacing w:line="360" w:lineRule="auto"/>
        <w:ind w:left="0"/>
        <w:jc w:val="both"/>
        <w:rPr>
          <w:rFonts w:ascii="Arial" w:hAnsi="Arial" w:cs="Arial"/>
          <w:szCs w:val="24"/>
        </w:rPr>
      </w:pPr>
      <w:r w:rsidRPr="008625D1">
        <w:rPr>
          <w:rFonts w:ascii="Arial" w:hAnsi="Arial" w:cs="Arial"/>
          <w:color w:val="000000"/>
          <w:szCs w:val="24"/>
        </w:rPr>
        <w:t xml:space="preserve">Źródłem ciepła dla budynku będzie kotłownia gazowa wg odrębnego opracowania.   Parametry pracy kotłów: 60/40°C. </w:t>
      </w:r>
      <w:r>
        <w:rPr>
          <w:rFonts w:ascii="Arial" w:hAnsi="Arial" w:cs="Arial"/>
          <w:color w:val="000000"/>
          <w:szCs w:val="24"/>
        </w:rPr>
        <w:t xml:space="preserve"> </w:t>
      </w:r>
      <w:r w:rsidRPr="008625D1">
        <w:rPr>
          <w:rFonts w:ascii="Arial" w:hAnsi="Arial" w:cs="Arial"/>
          <w:szCs w:val="24"/>
        </w:rPr>
        <w:t>Wg PN-76/B-03420 dla m. Gołubie</w:t>
      </w:r>
      <w:r>
        <w:rPr>
          <w:rFonts w:ascii="Arial" w:hAnsi="Arial" w:cs="Arial"/>
          <w:szCs w:val="24"/>
        </w:rPr>
        <w:t>.</w:t>
      </w:r>
    </w:p>
    <w:p w:rsidR="008625D1" w:rsidRPr="008625D1" w:rsidRDefault="008625D1" w:rsidP="008625D1">
      <w:pPr>
        <w:pStyle w:val="TB1"/>
        <w:rPr>
          <w:rFonts w:ascii="Arial" w:hAnsi="Arial" w:cs="Arial"/>
          <w:szCs w:val="24"/>
        </w:rPr>
      </w:pPr>
      <w:bookmarkStart w:id="11" w:name="_Toc139281641"/>
      <w:r w:rsidRPr="008625D1">
        <w:rPr>
          <w:rFonts w:ascii="Arial" w:hAnsi="Arial" w:cs="Arial"/>
          <w:szCs w:val="24"/>
        </w:rPr>
        <w:lastRenderedPageBreak/>
        <w:t>OPIS PROJEKTOWANYCH ROZWIĄZAŃ</w:t>
      </w:r>
      <w:bookmarkEnd w:id="11"/>
      <w:r>
        <w:rPr>
          <w:rFonts w:ascii="Arial" w:hAnsi="Arial" w:cs="Arial"/>
          <w:szCs w:val="24"/>
        </w:rPr>
        <w:t>.</w:t>
      </w:r>
    </w:p>
    <w:p w:rsidR="008625D1" w:rsidRPr="008625D1" w:rsidRDefault="008625D1" w:rsidP="008625D1">
      <w:pPr>
        <w:pStyle w:val="Tekstpodstawowywcity"/>
        <w:spacing w:line="360" w:lineRule="auto"/>
        <w:ind w:left="0"/>
        <w:jc w:val="both"/>
        <w:rPr>
          <w:rFonts w:ascii="Arial" w:hAnsi="Arial" w:cs="Arial"/>
          <w:szCs w:val="24"/>
        </w:rPr>
      </w:pPr>
      <w:r w:rsidRPr="008625D1">
        <w:rPr>
          <w:rFonts w:ascii="Arial" w:hAnsi="Arial" w:cs="Arial"/>
          <w:szCs w:val="24"/>
        </w:rPr>
        <w:t>Projektuje się</w:t>
      </w:r>
      <w:r w:rsidRPr="008625D1">
        <w:rPr>
          <w:rFonts w:ascii="Arial" w:hAnsi="Arial" w:cs="Arial"/>
          <w:b/>
          <w:szCs w:val="24"/>
        </w:rPr>
        <w:t xml:space="preserve"> </w:t>
      </w:r>
      <w:r w:rsidRPr="008625D1">
        <w:rPr>
          <w:rFonts w:ascii="Arial" w:hAnsi="Arial" w:cs="Arial"/>
          <w:szCs w:val="24"/>
        </w:rPr>
        <w:t xml:space="preserve">instalację wodną, pompową, z rozdziałem dolnym  pracującą w układzie zamkniętym. Dla omawianego budynku projektuje się 3 niezależne instalacje grzewcze ( Sekcja ogrzewania podłogowego, sekcja ciepła technologicznego, sekcja przygotowania ciepłej wody użytkowej). Sekcja ogrzewania płaszczyznowego zasilana oddzielnie poprzez układ pompowo mieszający wbudowany w układ technologiczny projektowanej kotłowni gazowej. Pomieszczenia będą ogrzewane za pomocą ogrzewania podłogowego. Projektuje się system z rur grzewczych z polietylenu sieciowanego PE-RT/AL./PE zabezpieczającej instalację przed przenikaniem tlenu.  Rury o dopuszczalnej temperaturze pracy 60 ° C. Jako rozdzielacze ogrzewania podłogowego zastosować rozdzielacze mosiężne 1’’ z przepływomierzami. Każdą z belek rozdzielacza wyposażyć w zawór odcinający, upustowy oraz odpowietrznik. Rozdzielacze projektuje się w szafkach podtynkowych. Szafki powinny posiadać zamknięcie przed dostępem osób niepowołanych.  Rozprowadzenie instalacji podłogowej w posadzce ,  w warstwie wylewki. Rury montować za pomocą klipsów do maty systemowej. Przejścia przez dylatację w otworach drzwiowych i dylatację zabezpieczyć rurą osłonową na odcinku 400mm. Płytę grzewczą wykonać z betonu o dopuszczeniu do ogrzewania podłogowego. Niezbędna jest znajomość technologii układania przewodów w tym systemie, stosowania odpowiednich dylatacji między płytami grzewczymi oraz znajomości zasad równoważenia hydraulicznego instalacji. Regulacja ogrzewania podłogowego realizowana będzie centralnie regulatorem pogodowym w kotłowni gazowej. </w:t>
      </w:r>
      <w:bookmarkStart w:id="12" w:name="_Toc470007999"/>
      <w:r>
        <w:rPr>
          <w:rFonts w:ascii="Arial" w:hAnsi="Arial" w:cs="Arial"/>
          <w:szCs w:val="24"/>
        </w:rPr>
        <w:t xml:space="preserve"> </w:t>
      </w:r>
      <w:r w:rsidRPr="008625D1">
        <w:rPr>
          <w:rFonts w:ascii="Arial" w:hAnsi="Arial" w:cs="Arial"/>
          <w:szCs w:val="24"/>
        </w:rPr>
        <w:t>Regulacja hydrauliczna układu za pomocą zaworów równoważących montowanych na powrocie  przed każda belką rozdzielacza podłogowego.  Pozostałe instalacje, główne przewody rozprowadzające  prowadzone pod stropem  od źródła ciepła projektuje się jako stalowe ze szwem zgodnie z PN-82/H-74200.</w:t>
      </w:r>
      <w:bookmarkEnd w:id="12"/>
      <w:r>
        <w:rPr>
          <w:rFonts w:ascii="Arial" w:hAnsi="Arial" w:cs="Arial"/>
          <w:szCs w:val="24"/>
        </w:rPr>
        <w:t xml:space="preserve"> </w:t>
      </w:r>
      <w:r w:rsidRPr="008625D1">
        <w:rPr>
          <w:rFonts w:ascii="Arial" w:hAnsi="Arial" w:cs="Arial"/>
          <w:bCs/>
          <w:szCs w:val="24"/>
        </w:rPr>
        <w:t>Z rozdzielacza instalacyjnego kotłowni wychodzą następujące gałęzie grzewcze:</w:t>
      </w:r>
    </w:p>
    <w:p w:rsidR="008625D1" w:rsidRPr="008625D1" w:rsidRDefault="008625D1" w:rsidP="008625D1">
      <w:pPr>
        <w:spacing w:line="360" w:lineRule="auto"/>
        <w:rPr>
          <w:rFonts w:ascii="Arial" w:hAnsi="Arial" w:cs="Arial"/>
          <w:bCs/>
        </w:rPr>
      </w:pPr>
      <w:r w:rsidRPr="008625D1">
        <w:rPr>
          <w:rFonts w:ascii="Arial" w:hAnsi="Arial" w:cs="Arial"/>
          <w:bCs/>
        </w:rPr>
        <w:t xml:space="preserve">Gałąź nr 1 </w:t>
      </w:r>
      <w:r w:rsidRPr="008625D1">
        <w:rPr>
          <w:rFonts w:ascii="Arial" w:hAnsi="Arial" w:cs="Arial"/>
          <w:bCs/>
        </w:rPr>
        <w:tab/>
        <w:t>Instalacja ogrzewania podłogowego</w:t>
      </w:r>
    </w:p>
    <w:p w:rsidR="008625D1" w:rsidRPr="008625D1" w:rsidRDefault="008625D1" w:rsidP="008625D1">
      <w:pPr>
        <w:spacing w:line="360" w:lineRule="auto"/>
        <w:ind w:left="1416"/>
        <w:rPr>
          <w:rFonts w:ascii="Arial" w:hAnsi="Arial" w:cs="Arial"/>
          <w:color w:val="000000"/>
        </w:rPr>
      </w:pPr>
      <w:r w:rsidRPr="008625D1">
        <w:rPr>
          <w:rFonts w:ascii="Arial" w:hAnsi="Arial" w:cs="Arial"/>
          <w:bCs/>
        </w:rPr>
        <w:t xml:space="preserve">Q = 22 kW, </w:t>
      </w:r>
      <w:r w:rsidRPr="008625D1">
        <w:rPr>
          <w:rFonts w:ascii="Arial" w:hAnsi="Arial" w:cs="Arial"/>
        </w:rPr>
        <w:t>44/</w:t>
      </w:r>
      <w:r w:rsidRPr="008625D1">
        <w:rPr>
          <w:rFonts w:ascii="Arial" w:hAnsi="Arial" w:cs="Arial"/>
          <w:color w:val="000000"/>
        </w:rPr>
        <w:t>34</w:t>
      </w:r>
      <w:r w:rsidRPr="008625D1">
        <w:rPr>
          <w:rFonts w:ascii="Arial" w:hAnsi="Arial" w:cs="Arial"/>
          <w:color w:val="000000"/>
        </w:rPr>
        <w:sym w:font="Symbol" w:char="F0B0"/>
      </w:r>
      <w:r w:rsidRPr="008625D1">
        <w:rPr>
          <w:rFonts w:ascii="Arial" w:hAnsi="Arial" w:cs="Arial"/>
          <w:color w:val="000000"/>
        </w:rPr>
        <w:t xml:space="preserve">C, </w:t>
      </w:r>
      <w:proofErr w:type="spellStart"/>
      <w:r w:rsidRPr="008625D1">
        <w:rPr>
          <w:rFonts w:ascii="Arial" w:hAnsi="Arial" w:cs="Arial"/>
          <w:color w:val="000000"/>
        </w:rPr>
        <w:t>dH</w:t>
      </w:r>
      <w:proofErr w:type="spellEnd"/>
      <w:r w:rsidRPr="008625D1">
        <w:rPr>
          <w:rFonts w:ascii="Arial" w:hAnsi="Arial" w:cs="Arial"/>
          <w:color w:val="000000"/>
        </w:rPr>
        <w:t xml:space="preserve"> =49 </w:t>
      </w:r>
      <w:proofErr w:type="spellStart"/>
      <w:r w:rsidRPr="008625D1">
        <w:rPr>
          <w:rFonts w:ascii="Arial" w:hAnsi="Arial" w:cs="Arial"/>
          <w:color w:val="000000"/>
        </w:rPr>
        <w:t>kPa</w:t>
      </w:r>
      <w:proofErr w:type="spellEnd"/>
    </w:p>
    <w:p w:rsidR="008625D1" w:rsidRPr="008625D1" w:rsidRDefault="008625D1" w:rsidP="008625D1">
      <w:pPr>
        <w:spacing w:line="360" w:lineRule="auto"/>
        <w:rPr>
          <w:rFonts w:ascii="Arial" w:hAnsi="Arial" w:cs="Arial"/>
          <w:bCs/>
        </w:rPr>
      </w:pPr>
      <w:r w:rsidRPr="008625D1">
        <w:rPr>
          <w:rFonts w:ascii="Arial" w:hAnsi="Arial" w:cs="Arial"/>
          <w:bCs/>
        </w:rPr>
        <w:t xml:space="preserve">Gałąź nr 2 </w:t>
      </w:r>
      <w:r w:rsidRPr="008625D1">
        <w:rPr>
          <w:rFonts w:ascii="Arial" w:hAnsi="Arial" w:cs="Arial"/>
          <w:bCs/>
        </w:rPr>
        <w:tab/>
        <w:t>Instalacja ciepła technologicznego</w:t>
      </w:r>
    </w:p>
    <w:p w:rsidR="008625D1" w:rsidRPr="008625D1" w:rsidRDefault="008625D1" w:rsidP="008625D1">
      <w:pPr>
        <w:spacing w:line="360" w:lineRule="auto"/>
        <w:ind w:left="1416"/>
        <w:rPr>
          <w:rFonts w:ascii="Arial" w:hAnsi="Arial" w:cs="Arial"/>
          <w:color w:val="000000"/>
        </w:rPr>
      </w:pPr>
      <w:r w:rsidRPr="008625D1">
        <w:rPr>
          <w:rFonts w:ascii="Arial" w:hAnsi="Arial" w:cs="Arial"/>
          <w:bCs/>
        </w:rPr>
        <w:t xml:space="preserve">Q = 10,1 kW ( chwilowe 31,1 kW), </w:t>
      </w:r>
      <w:r w:rsidRPr="008625D1">
        <w:rPr>
          <w:rFonts w:ascii="Arial" w:hAnsi="Arial" w:cs="Arial"/>
        </w:rPr>
        <w:t>60/</w:t>
      </w:r>
      <w:r w:rsidRPr="008625D1">
        <w:rPr>
          <w:rFonts w:ascii="Arial" w:hAnsi="Arial" w:cs="Arial"/>
          <w:color w:val="000000"/>
        </w:rPr>
        <w:t>40</w:t>
      </w:r>
      <w:r w:rsidRPr="008625D1">
        <w:rPr>
          <w:rFonts w:ascii="Arial" w:hAnsi="Arial" w:cs="Arial"/>
          <w:color w:val="000000"/>
        </w:rPr>
        <w:sym w:font="Symbol" w:char="F0B0"/>
      </w:r>
      <w:r w:rsidRPr="008625D1">
        <w:rPr>
          <w:rFonts w:ascii="Arial" w:hAnsi="Arial" w:cs="Arial"/>
          <w:color w:val="000000"/>
        </w:rPr>
        <w:t xml:space="preserve">C, </w:t>
      </w:r>
      <w:proofErr w:type="spellStart"/>
      <w:r w:rsidRPr="008625D1">
        <w:rPr>
          <w:rFonts w:ascii="Arial" w:hAnsi="Arial" w:cs="Arial"/>
          <w:color w:val="000000"/>
        </w:rPr>
        <w:t>dH</w:t>
      </w:r>
      <w:proofErr w:type="spellEnd"/>
      <w:r w:rsidRPr="008625D1">
        <w:rPr>
          <w:rFonts w:ascii="Arial" w:hAnsi="Arial" w:cs="Arial"/>
          <w:color w:val="000000"/>
        </w:rPr>
        <w:t xml:space="preserve"> = 39,2 </w:t>
      </w:r>
      <w:proofErr w:type="spellStart"/>
      <w:r w:rsidRPr="008625D1">
        <w:rPr>
          <w:rFonts w:ascii="Arial" w:hAnsi="Arial" w:cs="Arial"/>
          <w:color w:val="000000"/>
        </w:rPr>
        <w:t>kPa</w:t>
      </w:r>
      <w:proofErr w:type="spellEnd"/>
    </w:p>
    <w:p w:rsidR="008625D1" w:rsidRPr="008625D1" w:rsidRDefault="008625D1" w:rsidP="008625D1">
      <w:pPr>
        <w:spacing w:line="360" w:lineRule="auto"/>
        <w:rPr>
          <w:rFonts w:ascii="Arial" w:hAnsi="Arial" w:cs="Arial"/>
          <w:bCs/>
          <w:color w:val="000000"/>
        </w:rPr>
      </w:pPr>
      <w:r w:rsidRPr="008625D1">
        <w:rPr>
          <w:rFonts w:ascii="Arial" w:hAnsi="Arial" w:cs="Arial"/>
          <w:bCs/>
          <w:color w:val="000000"/>
        </w:rPr>
        <w:t>Gałąź nr 3</w:t>
      </w:r>
      <w:r w:rsidRPr="008625D1">
        <w:rPr>
          <w:rFonts w:ascii="Arial" w:hAnsi="Arial" w:cs="Arial"/>
          <w:bCs/>
          <w:color w:val="000000"/>
        </w:rPr>
        <w:tab/>
        <w:t xml:space="preserve">Instalacja ciepłej wody użytkowej </w:t>
      </w:r>
    </w:p>
    <w:p w:rsidR="008625D1" w:rsidRDefault="00E057BE" w:rsidP="00E057BE">
      <w:pPr>
        <w:spacing w:line="360" w:lineRule="auto"/>
        <w:rPr>
          <w:rFonts w:ascii="Arial" w:hAnsi="Arial" w:cs="Arial"/>
          <w:color w:val="000000"/>
        </w:rPr>
      </w:pPr>
      <w:r>
        <w:rPr>
          <w:rFonts w:ascii="Arial" w:hAnsi="Arial" w:cs="Arial"/>
          <w:bCs/>
          <w:color w:val="000000"/>
        </w:rPr>
        <w:lastRenderedPageBreak/>
        <w:t xml:space="preserve">                    </w:t>
      </w:r>
      <w:r w:rsidR="008625D1" w:rsidRPr="008625D1">
        <w:rPr>
          <w:rFonts w:ascii="Arial" w:hAnsi="Arial" w:cs="Arial"/>
          <w:bCs/>
          <w:color w:val="000000"/>
        </w:rPr>
        <w:t xml:space="preserve">  Q= 20 kW, </w:t>
      </w:r>
      <w:r w:rsidR="008625D1" w:rsidRPr="008625D1">
        <w:rPr>
          <w:rFonts w:ascii="Arial" w:hAnsi="Arial" w:cs="Arial"/>
          <w:color w:val="000000"/>
        </w:rPr>
        <w:t>60/40</w:t>
      </w:r>
      <w:r w:rsidR="008625D1" w:rsidRPr="008625D1">
        <w:rPr>
          <w:rFonts w:ascii="Arial" w:hAnsi="Arial" w:cs="Arial"/>
          <w:color w:val="000000"/>
        </w:rPr>
        <w:sym w:font="Symbol" w:char="F0B0"/>
      </w:r>
      <w:r w:rsidR="008625D1" w:rsidRPr="008625D1">
        <w:rPr>
          <w:rFonts w:ascii="Arial" w:hAnsi="Arial" w:cs="Arial"/>
          <w:color w:val="000000"/>
        </w:rPr>
        <w:t>C (</w:t>
      </w:r>
      <w:r w:rsidR="008625D1" w:rsidRPr="008625D1">
        <w:rPr>
          <w:rFonts w:ascii="Arial" w:hAnsi="Arial" w:cs="Arial"/>
          <w:bCs/>
          <w:color w:val="000000"/>
        </w:rPr>
        <w:t xml:space="preserve">Przegrzew </w:t>
      </w:r>
      <w:proofErr w:type="spellStart"/>
      <w:r w:rsidR="008625D1" w:rsidRPr="008625D1">
        <w:rPr>
          <w:rFonts w:ascii="Arial" w:hAnsi="Arial" w:cs="Arial"/>
          <w:bCs/>
          <w:color w:val="000000"/>
        </w:rPr>
        <w:t>Legionelli</w:t>
      </w:r>
      <w:proofErr w:type="spellEnd"/>
      <w:r w:rsidR="008625D1" w:rsidRPr="008625D1">
        <w:rPr>
          <w:rFonts w:ascii="Arial" w:hAnsi="Arial" w:cs="Arial"/>
          <w:bCs/>
          <w:color w:val="000000"/>
        </w:rPr>
        <w:t xml:space="preserve">  </w:t>
      </w:r>
      <w:r w:rsidR="008625D1" w:rsidRPr="008625D1">
        <w:rPr>
          <w:rFonts w:ascii="Arial" w:hAnsi="Arial" w:cs="Arial"/>
          <w:color w:val="000000"/>
        </w:rPr>
        <w:t>70/50</w:t>
      </w:r>
      <w:r w:rsidR="008625D1" w:rsidRPr="008625D1">
        <w:rPr>
          <w:rFonts w:ascii="Arial" w:hAnsi="Arial" w:cs="Arial"/>
          <w:color w:val="000000"/>
        </w:rPr>
        <w:sym w:font="Symbol" w:char="F0B0"/>
      </w:r>
      <w:r w:rsidR="008625D1" w:rsidRPr="008625D1">
        <w:rPr>
          <w:rFonts w:ascii="Arial" w:hAnsi="Arial" w:cs="Arial"/>
          <w:color w:val="000000"/>
        </w:rPr>
        <w:t>C)</w:t>
      </w:r>
      <w:r w:rsidR="008625D1">
        <w:rPr>
          <w:rFonts w:ascii="Arial" w:hAnsi="Arial" w:cs="Arial"/>
          <w:color w:val="000000"/>
        </w:rPr>
        <w:t>.</w:t>
      </w:r>
    </w:p>
    <w:p w:rsidR="008625D1" w:rsidRDefault="008625D1" w:rsidP="008625D1">
      <w:pPr>
        <w:spacing w:line="360" w:lineRule="auto"/>
        <w:ind w:left="1416"/>
        <w:rPr>
          <w:rFonts w:ascii="Arial" w:hAnsi="Arial" w:cs="Arial"/>
          <w:color w:val="000000"/>
        </w:rPr>
      </w:pPr>
    </w:p>
    <w:p w:rsidR="008625D1" w:rsidRPr="008625D1" w:rsidRDefault="008625D1" w:rsidP="008625D1">
      <w:pPr>
        <w:pStyle w:val="TB1"/>
        <w:rPr>
          <w:rFonts w:ascii="Arial" w:hAnsi="Arial" w:cs="Arial"/>
          <w:szCs w:val="24"/>
        </w:rPr>
      </w:pPr>
      <w:bookmarkStart w:id="13" w:name="_Toc139281642"/>
      <w:r w:rsidRPr="008625D1">
        <w:rPr>
          <w:rFonts w:ascii="Arial" w:hAnsi="Arial" w:cs="Arial"/>
          <w:szCs w:val="24"/>
        </w:rPr>
        <w:t>PRZEWODY I ARMATURA</w:t>
      </w:r>
      <w:bookmarkEnd w:id="13"/>
      <w:r w:rsidRPr="008625D1">
        <w:rPr>
          <w:rFonts w:ascii="Arial" w:hAnsi="Arial" w:cs="Arial"/>
          <w:szCs w:val="24"/>
        </w:rPr>
        <w:t xml:space="preserve"> </w:t>
      </w:r>
      <w:r>
        <w:rPr>
          <w:rFonts w:ascii="Arial" w:hAnsi="Arial" w:cs="Arial"/>
          <w:szCs w:val="24"/>
        </w:rPr>
        <w:t>.</w:t>
      </w:r>
    </w:p>
    <w:p w:rsidR="008625D1" w:rsidRPr="008625D1" w:rsidRDefault="008625D1" w:rsidP="008625D1">
      <w:pPr>
        <w:spacing w:line="360" w:lineRule="auto"/>
        <w:jc w:val="both"/>
        <w:rPr>
          <w:rFonts w:ascii="Arial" w:hAnsi="Arial" w:cs="Arial"/>
        </w:rPr>
      </w:pPr>
      <w:bookmarkStart w:id="14" w:name="_Toc470008001"/>
      <w:r w:rsidRPr="008625D1">
        <w:rPr>
          <w:rFonts w:ascii="Arial" w:hAnsi="Arial" w:cs="Arial"/>
        </w:rPr>
        <w:t>Instalację  zaprojektowano  z wielowarstwowych rur  polietylenowych</w:t>
      </w:r>
      <w:r w:rsidRPr="008625D1">
        <w:rPr>
          <w:rFonts w:ascii="Arial" w:hAnsi="Arial" w:cs="Arial"/>
          <w:b/>
          <w:bCs/>
        </w:rPr>
        <w:tab/>
      </w:r>
      <w:r w:rsidRPr="008625D1">
        <w:rPr>
          <w:rFonts w:ascii="Arial" w:hAnsi="Arial" w:cs="Arial"/>
        </w:rPr>
        <w:t xml:space="preserve">z wkładką aluminiową i pełną osłoną </w:t>
      </w:r>
      <w:proofErr w:type="spellStart"/>
      <w:r w:rsidRPr="008625D1">
        <w:rPr>
          <w:rFonts w:ascii="Arial" w:hAnsi="Arial" w:cs="Arial"/>
        </w:rPr>
        <w:t>antydyfuzyjną</w:t>
      </w:r>
      <w:proofErr w:type="spellEnd"/>
      <w:r w:rsidRPr="008625D1">
        <w:rPr>
          <w:rFonts w:ascii="Arial" w:hAnsi="Arial" w:cs="Arial"/>
        </w:rPr>
        <w:t xml:space="preserve">, typu PE-RT/Al./PE układanych pod  posadzką  w  warstwie  wylewki. Zaprojektowano układ ślimakowy wężownic.  Przewody </w:t>
      </w:r>
      <w:proofErr w:type="spellStart"/>
      <w:r w:rsidRPr="008625D1">
        <w:rPr>
          <w:rFonts w:ascii="Arial" w:hAnsi="Arial" w:cs="Arial"/>
        </w:rPr>
        <w:t>rozprawadzające</w:t>
      </w:r>
      <w:proofErr w:type="spellEnd"/>
      <w:r w:rsidRPr="008625D1">
        <w:rPr>
          <w:rFonts w:ascii="Arial" w:hAnsi="Arial" w:cs="Arial"/>
        </w:rPr>
        <w:t xml:space="preserve"> poziome w przestrzeni sufitu podwieszanego wykonać z rur stalowych ze szwem zgodnie z PN-82/H-74200 łączonych przez spawanie.</w:t>
      </w:r>
      <w:bookmarkEnd w:id="14"/>
      <w:r w:rsidRPr="008625D1">
        <w:rPr>
          <w:rFonts w:ascii="Arial" w:hAnsi="Arial" w:cs="Arial"/>
        </w:rPr>
        <w:t xml:space="preserve"> </w:t>
      </w:r>
      <w:bookmarkStart w:id="15" w:name="_Toc470008003"/>
      <w:r w:rsidRPr="008625D1">
        <w:rPr>
          <w:rFonts w:ascii="Arial" w:hAnsi="Arial" w:cs="Arial"/>
        </w:rPr>
        <w:t>Przejścia przez przegrody budowlane należy wykonywać w tulejach ochronnych, umożliwiających swobodne przemieszczanie przewodu w przegrodzie.</w:t>
      </w:r>
      <w:bookmarkEnd w:id="15"/>
      <w:r w:rsidRPr="008625D1">
        <w:rPr>
          <w:rFonts w:ascii="Arial" w:hAnsi="Arial" w:cs="Arial"/>
        </w:rPr>
        <w:t xml:space="preserve"> </w:t>
      </w:r>
      <w:bookmarkStart w:id="16" w:name="_Toc470008004"/>
      <w:r w:rsidRPr="008625D1">
        <w:rPr>
          <w:rFonts w:ascii="Arial" w:hAnsi="Arial" w:cs="Arial"/>
        </w:rPr>
        <w:t>W obszarze tulei nie może być wykonane żadne połączenie na przewodzie. Należy tez zagwarantować, aby rury nie uległy uszkodzeniu pod wpływem ewentualnych uderzeń bądź wstrząsów.</w:t>
      </w:r>
      <w:bookmarkEnd w:id="16"/>
    </w:p>
    <w:p w:rsidR="008625D1" w:rsidRDefault="008625D1" w:rsidP="008625D1">
      <w:pPr>
        <w:spacing w:line="360" w:lineRule="auto"/>
        <w:rPr>
          <w:rFonts w:ascii="Arial" w:hAnsi="Arial" w:cs="Arial"/>
        </w:rPr>
      </w:pPr>
      <w:bookmarkStart w:id="17" w:name="_Toc470008005"/>
      <w:r w:rsidRPr="008625D1">
        <w:rPr>
          <w:rFonts w:ascii="Arial" w:hAnsi="Arial" w:cs="Arial"/>
        </w:rPr>
        <w:t xml:space="preserve">Armatura regulacyjna za pomocą zaworów równoważących </w:t>
      </w:r>
      <w:bookmarkEnd w:id="17"/>
      <w:r w:rsidRPr="008625D1">
        <w:rPr>
          <w:rFonts w:ascii="Arial" w:hAnsi="Arial" w:cs="Arial"/>
        </w:rPr>
        <w:t>w kotłowni oraz na instalacji</w:t>
      </w:r>
      <w:r>
        <w:rPr>
          <w:rFonts w:ascii="Arial" w:hAnsi="Arial" w:cs="Arial"/>
        </w:rPr>
        <w:t>.</w:t>
      </w:r>
    </w:p>
    <w:p w:rsidR="008625D1" w:rsidRPr="008625D1" w:rsidRDefault="008625D1" w:rsidP="008625D1">
      <w:pPr>
        <w:pStyle w:val="TB1"/>
        <w:tabs>
          <w:tab w:val="left" w:pos="0"/>
        </w:tabs>
        <w:jc w:val="both"/>
        <w:rPr>
          <w:rFonts w:ascii="Arial" w:hAnsi="Arial" w:cs="Arial"/>
          <w:szCs w:val="24"/>
        </w:rPr>
      </w:pPr>
      <w:bookmarkStart w:id="18" w:name="_Toc139281643"/>
      <w:r w:rsidRPr="008625D1">
        <w:rPr>
          <w:rFonts w:ascii="Arial" w:hAnsi="Arial" w:cs="Arial"/>
          <w:szCs w:val="24"/>
        </w:rPr>
        <w:t>INSTALACJA CIEPŁA TECHNOLOGICZNEGO</w:t>
      </w:r>
      <w:bookmarkEnd w:id="18"/>
      <w:r>
        <w:rPr>
          <w:rFonts w:ascii="Arial" w:hAnsi="Arial" w:cs="Arial"/>
          <w:szCs w:val="24"/>
        </w:rPr>
        <w:t>.</w:t>
      </w:r>
    </w:p>
    <w:p w:rsidR="008625D1" w:rsidRPr="008625D1" w:rsidRDefault="008625D1" w:rsidP="008625D1">
      <w:pPr>
        <w:spacing w:line="276" w:lineRule="auto"/>
        <w:jc w:val="both"/>
        <w:rPr>
          <w:rFonts w:ascii="Arial" w:hAnsi="Arial" w:cs="Arial"/>
          <w:color w:val="000000"/>
        </w:rPr>
      </w:pPr>
      <w:bookmarkStart w:id="19" w:name="_Toc470008007"/>
      <w:r w:rsidRPr="008625D1">
        <w:rPr>
          <w:rFonts w:ascii="Arial" w:hAnsi="Arial" w:cs="Arial"/>
          <w:color w:val="000000"/>
        </w:rPr>
        <w:t>Ciepło do nagrzewnicy wodnej  w  centrali wentylacyjnej zostanie doprowadzone osobną gałęzią grzewczą  z pomieszczenia kotłowni.</w:t>
      </w:r>
      <w:bookmarkEnd w:id="19"/>
      <w:r w:rsidRPr="008625D1">
        <w:rPr>
          <w:rFonts w:ascii="Arial" w:hAnsi="Arial" w:cs="Arial"/>
          <w:color w:val="000000"/>
        </w:rPr>
        <w:t xml:space="preserve">  </w:t>
      </w:r>
    </w:p>
    <w:p w:rsidR="008625D1" w:rsidRDefault="008625D1" w:rsidP="008625D1">
      <w:pPr>
        <w:spacing w:line="276" w:lineRule="auto"/>
        <w:jc w:val="both"/>
        <w:rPr>
          <w:rFonts w:ascii="Arial" w:hAnsi="Arial" w:cs="Arial"/>
          <w:color w:val="000000"/>
        </w:rPr>
      </w:pPr>
      <w:bookmarkStart w:id="20" w:name="_Toc470008008"/>
      <w:r w:rsidRPr="008625D1">
        <w:rPr>
          <w:rFonts w:ascii="Arial" w:hAnsi="Arial" w:cs="Arial"/>
          <w:color w:val="000000"/>
        </w:rPr>
        <w:t xml:space="preserve">Przewody rozprowadzające wykonać z rur instalacyjnych, stalowych, czarnych ze szwem wg PN-79/H-74244 łączonych przez spawanie. Rurociągi poziome w prowadzić ze spadkiem       0,3 %, w kierunku kotłowni gazowej.  </w:t>
      </w:r>
      <w:r w:rsidRPr="008625D1">
        <w:rPr>
          <w:rFonts w:ascii="Arial" w:hAnsi="Arial" w:cs="Arial"/>
          <w:color w:val="000000"/>
        </w:rPr>
        <w:tab/>
        <w:t xml:space="preserve">Gałąź przed centralą będzie uzbrojona w armaturę zaworową. Dobór armatury w części graficznej opracowania. Odwodnienie instalacji c.t. łącznie z pionami projektuje się poprzez zawory spustowe,   na przewodach rozprowadzających, w najniższych punktach załamań instalacji c.t. oraz w kotłowni.  Mocowanie przewodów należy wykonać z zastosowaniem  podpór i zawiesi systemowych firmy </w:t>
      </w:r>
      <w:r w:rsidRPr="008625D1">
        <w:rPr>
          <w:rFonts w:ascii="Arial" w:hAnsi="Arial" w:cs="Arial"/>
          <w:bCs/>
          <w:color w:val="000000"/>
        </w:rPr>
        <w:t>HILTI</w:t>
      </w:r>
      <w:r w:rsidRPr="008625D1">
        <w:rPr>
          <w:rFonts w:ascii="Arial" w:hAnsi="Arial" w:cs="Arial"/>
          <w:color w:val="000000"/>
        </w:rPr>
        <w:t xml:space="preserve">. </w:t>
      </w:r>
      <w:r w:rsidRPr="008625D1">
        <w:rPr>
          <w:rFonts w:ascii="Arial" w:hAnsi="Arial" w:cs="Arial"/>
          <w:bCs/>
          <w:color w:val="000000"/>
        </w:rPr>
        <w:t>Instalację odpowietrzać stosując zawory odpowietrzające z odcięciem na króćcach o długości ok.10cm.</w:t>
      </w:r>
      <w:bookmarkStart w:id="21" w:name="_Toc470008009"/>
      <w:bookmarkEnd w:id="20"/>
      <w:r w:rsidRPr="008625D1">
        <w:rPr>
          <w:rFonts w:ascii="Arial" w:hAnsi="Arial" w:cs="Arial"/>
          <w:bCs/>
          <w:color w:val="000000"/>
        </w:rPr>
        <w:t xml:space="preserve"> </w:t>
      </w:r>
      <w:r w:rsidRPr="008625D1">
        <w:rPr>
          <w:rFonts w:ascii="Arial" w:hAnsi="Arial" w:cs="Arial"/>
          <w:color w:val="000000"/>
        </w:rPr>
        <w:t>Po zakończeniu montażu instalację ciepła technologicznego należy przepłukać, a następnie poddać próbie hydraulicznej na szczelność. Podczas prób dokonać oględzin wszystkich połączeń. Instalację zaleca się poddać próbie ciśnienia: P</w:t>
      </w:r>
      <w:r w:rsidRPr="008625D1">
        <w:rPr>
          <w:rFonts w:ascii="Arial" w:hAnsi="Arial" w:cs="Arial"/>
          <w:color w:val="000000"/>
          <w:vertAlign w:val="subscript"/>
        </w:rPr>
        <w:t>r</w:t>
      </w:r>
      <w:r w:rsidRPr="008625D1">
        <w:rPr>
          <w:rFonts w:ascii="Arial" w:hAnsi="Arial" w:cs="Arial"/>
          <w:color w:val="000000"/>
        </w:rPr>
        <w:t xml:space="preserve"> + 0,2 </w:t>
      </w:r>
      <w:proofErr w:type="spellStart"/>
      <w:r w:rsidRPr="008625D1">
        <w:rPr>
          <w:rFonts w:ascii="Arial" w:hAnsi="Arial" w:cs="Arial"/>
          <w:color w:val="000000"/>
        </w:rPr>
        <w:t>MPa</w:t>
      </w:r>
      <w:proofErr w:type="spellEnd"/>
      <w:r w:rsidRPr="008625D1">
        <w:rPr>
          <w:rFonts w:ascii="Arial" w:hAnsi="Arial" w:cs="Arial"/>
          <w:color w:val="000000"/>
        </w:rPr>
        <w:t>.</w:t>
      </w:r>
      <w:bookmarkEnd w:id="21"/>
    </w:p>
    <w:p w:rsidR="008625D1" w:rsidRDefault="008625D1" w:rsidP="008625D1">
      <w:pPr>
        <w:spacing w:line="276" w:lineRule="auto"/>
        <w:jc w:val="both"/>
        <w:rPr>
          <w:rFonts w:ascii="Arial" w:hAnsi="Arial" w:cs="Arial"/>
          <w:color w:val="000000"/>
        </w:rPr>
      </w:pPr>
    </w:p>
    <w:p w:rsidR="008625D1" w:rsidRPr="008625D1" w:rsidRDefault="008625D1" w:rsidP="00F71987">
      <w:pPr>
        <w:pStyle w:val="TB1"/>
        <w:rPr>
          <w:rFonts w:ascii="Arial" w:hAnsi="Arial" w:cs="Arial"/>
          <w:szCs w:val="24"/>
        </w:rPr>
      </w:pPr>
      <w:bookmarkStart w:id="22" w:name="_Toc139281644"/>
      <w:r w:rsidRPr="008625D1">
        <w:rPr>
          <w:rFonts w:ascii="Arial" w:hAnsi="Arial" w:cs="Arial"/>
          <w:szCs w:val="24"/>
        </w:rPr>
        <w:t>ZABEZPIECZENIA PPOŻ</w:t>
      </w:r>
      <w:bookmarkEnd w:id="22"/>
      <w:r w:rsidRPr="008625D1">
        <w:rPr>
          <w:rFonts w:ascii="Arial" w:hAnsi="Arial" w:cs="Arial"/>
          <w:szCs w:val="24"/>
        </w:rPr>
        <w:t xml:space="preserve"> </w:t>
      </w:r>
      <w:r w:rsidR="00F71987">
        <w:rPr>
          <w:rFonts w:ascii="Arial" w:hAnsi="Arial" w:cs="Arial"/>
          <w:szCs w:val="24"/>
        </w:rPr>
        <w:t>.</w:t>
      </w:r>
    </w:p>
    <w:p w:rsidR="008625D1" w:rsidRPr="00523853" w:rsidRDefault="008625D1" w:rsidP="00F71987">
      <w:pPr>
        <w:spacing w:line="360" w:lineRule="auto"/>
        <w:jc w:val="both"/>
        <w:rPr>
          <w:rFonts w:ascii="Calibri" w:hAnsi="Calibri" w:cs="Arial"/>
          <w:color w:val="000000"/>
          <w:sz w:val="22"/>
          <w:szCs w:val="22"/>
        </w:rPr>
      </w:pPr>
      <w:r w:rsidRPr="008625D1">
        <w:rPr>
          <w:rFonts w:ascii="Arial" w:hAnsi="Arial" w:cs="Arial"/>
          <w:color w:val="000000"/>
        </w:rPr>
        <w:t>Zaprojektowane izolacje techniczne sklasyfikowano jako nierozprzestrzeniające ognia. Przejścia instalacji grzewczych  przez strefy ppoż. zabezpieczone zostaną systemami biernej ochrony ppoż. Wszystkie przejścia i przepusty zostaną zabezpieczone do wymaganej odporności pożarowej</w:t>
      </w:r>
      <w:r w:rsidRPr="00523853">
        <w:rPr>
          <w:rFonts w:ascii="Calibri" w:hAnsi="Calibri" w:cs="Arial"/>
          <w:color w:val="000000"/>
          <w:sz w:val="22"/>
          <w:szCs w:val="22"/>
        </w:rPr>
        <w:t xml:space="preserve"> .</w:t>
      </w:r>
    </w:p>
    <w:p w:rsidR="008625D1" w:rsidRDefault="008625D1" w:rsidP="008625D1">
      <w:pPr>
        <w:spacing w:line="360" w:lineRule="auto"/>
        <w:jc w:val="both"/>
        <w:rPr>
          <w:rFonts w:ascii="Arial" w:hAnsi="Arial" w:cs="Arial"/>
          <w:color w:val="000000"/>
        </w:rPr>
      </w:pPr>
      <w:r w:rsidRPr="00F71987">
        <w:rPr>
          <w:rFonts w:ascii="Arial" w:hAnsi="Arial" w:cs="Arial"/>
          <w:color w:val="000000"/>
        </w:rPr>
        <w:lastRenderedPageBreak/>
        <w:t xml:space="preserve">UWAGA! </w:t>
      </w:r>
      <w:r w:rsidR="00F71987">
        <w:rPr>
          <w:rFonts w:ascii="Arial" w:hAnsi="Arial" w:cs="Arial"/>
          <w:color w:val="000000"/>
        </w:rPr>
        <w:t xml:space="preserve"> </w:t>
      </w:r>
      <w:r w:rsidRPr="00F71987">
        <w:rPr>
          <w:rFonts w:ascii="Arial" w:hAnsi="Arial" w:cs="Arial"/>
          <w:color w:val="000000"/>
        </w:rPr>
        <w:t>Wszystkie przejścia i przepusty należy oznaczyć tabliczką znamionową TZ CP.</w:t>
      </w:r>
    </w:p>
    <w:p w:rsidR="00F71987" w:rsidRPr="00F71987" w:rsidRDefault="00F71987" w:rsidP="00F71987">
      <w:pPr>
        <w:pStyle w:val="TB1"/>
        <w:rPr>
          <w:rFonts w:ascii="Arial" w:hAnsi="Arial" w:cs="Arial"/>
          <w:szCs w:val="24"/>
        </w:rPr>
      </w:pPr>
      <w:bookmarkStart w:id="23" w:name="_Toc139281645"/>
      <w:r w:rsidRPr="00F71987">
        <w:rPr>
          <w:rFonts w:ascii="Arial" w:hAnsi="Arial" w:cs="Arial"/>
          <w:szCs w:val="24"/>
        </w:rPr>
        <w:t>ZAMOCOWANIE INSTALACJI</w:t>
      </w:r>
      <w:bookmarkEnd w:id="23"/>
      <w:r>
        <w:rPr>
          <w:rFonts w:ascii="Arial" w:hAnsi="Arial" w:cs="Arial"/>
          <w:szCs w:val="24"/>
        </w:rPr>
        <w:t>.</w:t>
      </w:r>
    </w:p>
    <w:p w:rsidR="00F71987" w:rsidRPr="00F71987" w:rsidRDefault="00F71987" w:rsidP="00F71987">
      <w:pPr>
        <w:spacing w:line="360" w:lineRule="auto"/>
        <w:jc w:val="both"/>
        <w:rPr>
          <w:rFonts w:ascii="Arial" w:hAnsi="Arial" w:cs="Arial"/>
        </w:rPr>
      </w:pPr>
      <w:r w:rsidRPr="00F71987">
        <w:rPr>
          <w:rFonts w:ascii="Arial" w:hAnsi="Arial" w:cs="Arial"/>
        </w:rPr>
        <w:t xml:space="preserve">Do podwieszenia przewodów  rozprowadzających zastosować systemowe podpory i </w:t>
      </w:r>
      <w:proofErr w:type="spellStart"/>
      <w:r w:rsidRPr="00F71987">
        <w:rPr>
          <w:rFonts w:ascii="Arial" w:hAnsi="Arial" w:cs="Arial"/>
        </w:rPr>
        <w:t>zawiesia</w:t>
      </w:r>
      <w:proofErr w:type="spellEnd"/>
      <w:r w:rsidRPr="00F71987">
        <w:rPr>
          <w:rFonts w:ascii="Arial" w:hAnsi="Arial" w:cs="Arial"/>
        </w:rPr>
        <w:t xml:space="preserve">. Przewody podwieszać do stropu w przestrzeni </w:t>
      </w:r>
      <w:proofErr w:type="spellStart"/>
      <w:r w:rsidRPr="00F71987">
        <w:rPr>
          <w:rFonts w:ascii="Arial" w:hAnsi="Arial" w:cs="Arial"/>
        </w:rPr>
        <w:t>międzystropowej</w:t>
      </w:r>
      <w:proofErr w:type="spellEnd"/>
      <w:r w:rsidRPr="00F71987">
        <w:rPr>
          <w:rFonts w:ascii="Arial" w:hAnsi="Arial" w:cs="Arial"/>
        </w:rPr>
        <w:t xml:space="preserve">. Zastosować obejmy z przekładką termiczną między przewodem a obejmą. Wybór producenta w zakresie Generalnego Wykonawcy. </w:t>
      </w:r>
    </w:p>
    <w:p w:rsidR="00F71987" w:rsidRPr="00F71987" w:rsidRDefault="00F71987" w:rsidP="00F71987">
      <w:pPr>
        <w:spacing w:line="360" w:lineRule="auto"/>
        <w:jc w:val="both"/>
        <w:rPr>
          <w:rFonts w:ascii="Arial" w:hAnsi="Arial" w:cs="Arial"/>
        </w:rPr>
      </w:pPr>
      <w:r w:rsidRPr="00F71987">
        <w:rPr>
          <w:rFonts w:ascii="Arial" w:hAnsi="Arial" w:cs="Arial"/>
        </w:rPr>
        <w:t xml:space="preserve">Konstrukcja i rozmieszczenie podpór powinny umożliwić łatwy i trwały montaż przewodu. </w:t>
      </w:r>
      <w:r w:rsidRPr="00F71987">
        <w:rPr>
          <w:rFonts w:ascii="Arial" w:hAnsi="Arial" w:cs="Arial"/>
        </w:rPr>
        <w:br/>
        <w:t>Konstrukcja i rozmieszczenie podpór przesuwnych powinny zapewnić swobodny, poosiowy przesuw przewodu. Maksymalny odstęp między podporami przewodów podano w tabeli poniżej.</w:t>
      </w:r>
    </w:p>
    <w:p w:rsidR="00F71987" w:rsidRPr="00F71987" w:rsidRDefault="00F71987" w:rsidP="00F71987">
      <w:pPr>
        <w:pStyle w:val="Tekstpodstawowywcity3"/>
        <w:spacing w:line="360" w:lineRule="auto"/>
        <w:ind w:firstLine="0"/>
        <w:rPr>
          <w:color w:val="000000"/>
        </w:rPr>
      </w:pPr>
      <w:proofErr w:type="spellStart"/>
      <w:r w:rsidRPr="00F71987">
        <w:rPr>
          <w:color w:val="000000"/>
        </w:rPr>
        <w:t>Dn</w:t>
      </w:r>
      <w:proofErr w:type="spellEnd"/>
      <w:r w:rsidRPr="00F71987">
        <w:rPr>
          <w:color w:val="000000"/>
        </w:rPr>
        <w:t xml:space="preserve"> = </w:t>
      </w:r>
      <w:smartTag w:uri="urn:schemas-microsoft-com:office:smarttags" w:element="metricconverter">
        <w:smartTagPr>
          <w:attr w:name="ProductID" w:val="15 mm"/>
        </w:smartTagPr>
        <w:r w:rsidRPr="00F71987">
          <w:rPr>
            <w:color w:val="000000"/>
          </w:rPr>
          <w:t>15 mm</w:t>
        </w:r>
      </w:smartTag>
      <w:r w:rsidRPr="00F71987">
        <w:rPr>
          <w:color w:val="000000"/>
        </w:rPr>
        <w:t xml:space="preserve"> = </w:t>
      </w:r>
      <w:smartTag w:uri="urn:schemas-microsoft-com:office:smarttags" w:element="metricconverter">
        <w:smartTagPr>
          <w:attr w:name="ProductID" w:val="1,0 m"/>
        </w:smartTagPr>
        <w:r w:rsidRPr="00F71987">
          <w:rPr>
            <w:color w:val="000000"/>
          </w:rPr>
          <w:t>1,0 m</w:t>
        </w:r>
      </w:smartTag>
      <w:r w:rsidRPr="00F71987">
        <w:rPr>
          <w:color w:val="000000"/>
        </w:rPr>
        <w:t xml:space="preserve"> </w:t>
      </w:r>
    </w:p>
    <w:p w:rsidR="00F71987" w:rsidRPr="00F71987" w:rsidRDefault="00F71987" w:rsidP="00F71987">
      <w:pPr>
        <w:pStyle w:val="Tekstpodstawowywcity3"/>
        <w:spacing w:line="360" w:lineRule="auto"/>
        <w:ind w:firstLine="0"/>
        <w:rPr>
          <w:color w:val="000000"/>
        </w:rPr>
      </w:pPr>
      <w:proofErr w:type="spellStart"/>
      <w:r w:rsidRPr="00F71987">
        <w:rPr>
          <w:color w:val="000000"/>
        </w:rPr>
        <w:t>Dn</w:t>
      </w:r>
      <w:proofErr w:type="spellEnd"/>
      <w:r w:rsidRPr="00F71987">
        <w:rPr>
          <w:color w:val="000000"/>
        </w:rPr>
        <w:t xml:space="preserve"> = </w:t>
      </w:r>
      <w:smartTag w:uri="urn:schemas-microsoft-com:office:smarttags" w:element="metricconverter">
        <w:smartTagPr>
          <w:attr w:name="ProductID" w:val="20 mm"/>
        </w:smartTagPr>
        <w:r w:rsidRPr="00F71987">
          <w:rPr>
            <w:color w:val="000000"/>
          </w:rPr>
          <w:t>20 mm</w:t>
        </w:r>
      </w:smartTag>
      <w:r w:rsidRPr="00F71987">
        <w:rPr>
          <w:color w:val="000000"/>
        </w:rPr>
        <w:t xml:space="preserve"> = </w:t>
      </w:r>
      <w:smartTag w:uri="urn:schemas-microsoft-com:office:smarttags" w:element="metricconverter">
        <w:smartTagPr>
          <w:attr w:name="ProductID" w:val="1,0 m"/>
        </w:smartTagPr>
        <w:r w:rsidRPr="00F71987">
          <w:rPr>
            <w:color w:val="000000"/>
          </w:rPr>
          <w:t>1,0 m</w:t>
        </w:r>
      </w:smartTag>
    </w:p>
    <w:p w:rsidR="00F71987" w:rsidRPr="00F71987" w:rsidRDefault="00F71987" w:rsidP="00F71987">
      <w:pPr>
        <w:pStyle w:val="Tekstpodstawowywcity3"/>
        <w:spacing w:line="360" w:lineRule="auto"/>
        <w:ind w:firstLine="0"/>
        <w:rPr>
          <w:color w:val="000000"/>
        </w:rPr>
      </w:pPr>
      <w:proofErr w:type="spellStart"/>
      <w:r w:rsidRPr="00F71987">
        <w:rPr>
          <w:color w:val="000000"/>
        </w:rPr>
        <w:t>Dn</w:t>
      </w:r>
      <w:proofErr w:type="spellEnd"/>
      <w:r w:rsidRPr="00F71987">
        <w:rPr>
          <w:color w:val="000000"/>
        </w:rPr>
        <w:t xml:space="preserve"> = </w:t>
      </w:r>
      <w:smartTag w:uri="urn:schemas-microsoft-com:office:smarttags" w:element="metricconverter">
        <w:smartTagPr>
          <w:attr w:name="ProductID" w:val="25 mm"/>
        </w:smartTagPr>
        <w:r w:rsidRPr="00F71987">
          <w:rPr>
            <w:color w:val="000000"/>
          </w:rPr>
          <w:t>25 mm</w:t>
        </w:r>
      </w:smartTag>
      <w:r w:rsidRPr="00F71987">
        <w:rPr>
          <w:color w:val="000000"/>
        </w:rPr>
        <w:t xml:space="preserve"> = </w:t>
      </w:r>
      <w:smartTag w:uri="urn:schemas-microsoft-com:office:smarttags" w:element="metricconverter">
        <w:smartTagPr>
          <w:attr w:name="ProductID" w:val="2,0 m"/>
        </w:smartTagPr>
        <w:r w:rsidRPr="00F71987">
          <w:rPr>
            <w:color w:val="000000"/>
          </w:rPr>
          <w:t>2,0 m</w:t>
        </w:r>
      </w:smartTag>
      <w:r w:rsidRPr="00F71987">
        <w:rPr>
          <w:color w:val="000000"/>
        </w:rPr>
        <w:t xml:space="preserve"> </w:t>
      </w:r>
    </w:p>
    <w:p w:rsidR="00F71987" w:rsidRPr="00F71987" w:rsidRDefault="00F71987" w:rsidP="00F71987">
      <w:pPr>
        <w:spacing w:line="360" w:lineRule="auto"/>
        <w:jc w:val="both"/>
        <w:rPr>
          <w:rFonts w:ascii="Arial" w:hAnsi="Arial" w:cs="Arial"/>
          <w:color w:val="000000"/>
        </w:rPr>
      </w:pPr>
      <w:proofErr w:type="spellStart"/>
      <w:r w:rsidRPr="00F71987">
        <w:rPr>
          <w:rFonts w:ascii="Arial" w:hAnsi="Arial" w:cs="Arial"/>
          <w:color w:val="000000"/>
        </w:rPr>
        <w:t>Dn</w:t>
      </w:r>
      <w:proofErr w:type="spellEnd"/>
      <w:r w:rsidRPr="00F71987">
        <w:rPr>
          <w:rFonts w:ascii="Arial" w:hAnsi="Arial" w:cs="Arial"/>
          <w:color w:val="000000"/>
        </w:rPr>
        <w:t xml:space="preserve"> = </w:t>
      </w:r>
      <w:smartTag w:uri="urn:schemas-microsoft-com:office:smarttags" w:element="metricconverter">
        <w:smartTagPr>
          <w:attr w:name="ProductID" w:val="32 mm"/>
        </w:smartTagPr>
        <w:r w:rsidRPr="00F71987">
          <w:rPr>
            <w:rFonts w:ascii="Arial" w:hAnsi="Arial" w:cs="Arial"/>
            <w:color w:val="000000"/>
          </w:rPr>
          <w:t>32 mm</w:t>
        </w:r>
      </w:smartTag>
      <w:r w:rsidRPr="00F71987">
        <w:rPr>
          <w:rFonts w:ascii="Arial" w:hAnsi="Arial" w:cs="Arial"/>
          <w:color w:val="000000"/>
        </w:rPr>
        <w:t xml:space="preserve"> = </w:t>
      </w:r>
      <w:smartTag w:uri="urn:schemas-microsoft-com:office:smarttags" w:element="metricconverter">
        <w:smartTagPr>
          <w:attr w:name="ProductID" w:val="2,0 m"/>
        </w:smartTagPr>
        <w:r w:rsidRPr="00F71987">
          <w:rPr>
            <w:rFonts w:ascii="Arial" w:hAnsi="Arial" w:cs="Arial"/>
            <w:color w:val="000000"/>
          </w:rPr>
          <w:t>2,0 m</w:t>
        </w:r>
      </w:smartTag>
    </w:p>
    <w:p w:rsidR="00F71987" w:rsidRPr="00F71987" w:rsidRDefault="00F71987" w:rsidP="00F71987">
      <w:pPr>
        <w:pStyle w:val="Tekstpodstawowywcity3"/>
        <w:spacing w:line="360" w:lineRule="auto"/>
        <w:ind w:firstLine="0"/>
        <w:rPr>
          <w:color w:val="000000"/>
        </w:rPr>
      </w:pPr>
      <w:proofErr w:type="spellStart"/>
      <w:r w:rsidRPr="00F71987">
        <w:rPr>
          <w:color w:val="000000"/>
        </w:rPr>
        <w:t>Dn</w:t>
      </w:r>
      <w:proofErr w:type="spellEnd"/>
      <w:r w:rsidRPr="00F71987">
        <w:rPr>
          <w:color w:val="000000"/>
        </w:rPr>
        <w:t xml:space="preserve"> = </w:t>
      </w:r>
      <w:smartTag w:uri="urn:schemas-microsoft-com:office:smarttags" w:element="metricconverter">
        <w:smartTagPr>
          <w:attr w:name="ProductID" w:val="40 mm"/>
        </w:smartTagPr>
        <w:r w:rsidRPr="00F71987">
          <w:rPr>
            <w:color w:val="000000"/>
          </w:rPr>
          <w:t>40 mm</w:t>
        </w:r>
      </w:smartTag>
      <w:r w:rsidRPr="00F71987">
        <w:rPr>
          <w:color w:val="000000"/>
        </w:rPr>
        <w:t xml:space="preserve"> = </w:t>
      </w:r>
      <w:smartTag w:uri="urn:schemas-microsoft-com:office:smarttags" w:element="metricconverter">
        <w:smartTagPr>
          <w:attr w:name="ProductID" w:val="2,5 m"/>
        </w:smartTagPr>
        <w:r w:rsidRPr="00F71987">
          <w:rPr>
            <w:color w:val="000000"/>
          </w:rPr>
          <w:t>2,5 m</w:t>
        </w:r>
      </w:smartTag>
      <w:r w:rsidRPr="00F71987">
        <w:rPr>
          <w:color w:val="000000"/>
        </w:rPr>
        <w:t xml:space="preserve"> </w:t>
      </w:r>
    </w:p>
    <w:p w:rsidR="00F71987" w:rsidRPr="00F71987" w:rsidRDefault="00F71987" w:rsidP="00F71987">
      <w:pPr>
        <w:spacing w:line="360" w:lineRule="auto"/>
        <w:jc w:val="both"/>
        <w:rPr>
          <w:rFonts w:ascii="Arial" w:hAnsi="Arial" w:cs="Arial"/>
          <w:color w:val="000000"/>
        </w:rPr>
      </w:pPr>
      <w:proofErr w:type="spellStart"/>
      <w:r w:rsidRPr="00F71987">
        <w:rPr>
          <w:rFonts w:ascii="Arial" w:hAnsi="Arial" w:cs="Arial"/>
          <w:color w:val="000000"/>
        </w:rPr>
        <w:t>Dn</w:t>
      </w:r>
      <w:proofErr w:type="spellEnd"/>
      <w:r w:rsidRPr="00F71987">
        <w:rPr>
          <w:rFonts w:ascii="Arial" w:hAnsi="Arial" w:cs="Arial"/>
          <w:color w:val="000000"/>
        </w:rPr>
        <w:t xml:space="preserve"> = </w:t>
      </w:r>
      <w:smartTag w:uri="urn:schemas-microsoft-com:office:smarttags" w:element="metricconverter">
        <w:smartTagPr>
          <w:attr w:name="ProductID" w:val="50 mm"/>
        </w:smartTagPr>
        <w:r w:rsidRPr="00F71987">
          <w:rPr>
            <w:rFonts w:ascii="Arial" w:hAnsi="Arial" w:cs="Arial"/>
            <w:color w:val="000000"/>
          </w:rPr>
          <w:t>50 mm</w:t>
        </w:r>
      </w:smartTag>
      <w:r w:rsidRPr="00F71987">
        <w:rPr>
          <w:rFonts w:ascii="Arial" w:hAnsi="Arial" w:cs="Arial"/>
          <w:color w:val="000000"/>
        </w:rPr>
        <w:t xml:space="preserve"> = </w:t>
      </w:r>
      <w:smartTag w:uri="urn:schemas-microsoft-com:office:smarttags" w:element="metricconverter">
        <w:smartTagPr>
          <w:attr w:name="ProductID" w:val="3,0 m"/>
        </w:smartTagPr>
        <w:r w:rsidRPr="00F71987">
          <w:rPr>
            <w:rFonts w:ascii="Arial" w:hAnsi="Arial" w:cs="Arial"/>
            <w:color w:val="000000"/>
          </w:rPr>
          <w:t>3,0 m</w:t>
        </w:r>
      </w:smartTag>
    </w:p>
    <w:p w:rsidR="00F71987" w:rsidRPr="00F71987" w:rsidRDefault="00F71987" w:rsidP="00F71987">
      <w:pPr>
        <w:pStyle w:val="Tekstpodstawowy"/>
        <w:spacing w:line="360" w:lineRule="auto"/>
        <w:jc w:val="both"/>
        <w:rPr>
          <w:rFonts w:ascii="Arial" w:hAnsi="Arial" w:cs="Arial"/>
          <w:color w:val="000000"/>
          <w:szCs w:val="24"/>
        </w:rPr>
      </w:pPr>
      <w:proofErr w:type="spellStart"/>
      <w:r w:rsidRPr="00F71987">
        <w:rPr>
          <w:rFonts w:ascii="Arial" w:hAnsi="Arial" w:cs="Arial"/>
          <w:color w:val="000000"/>
          <w:szCs w:val="24"/>
        </w:rPr>
        <w:t>Dn</w:t>
      </w:r>
      <w:proofErr w:type="spellEnd"/>
      <w:r w:rsidRPr="00F71987">
        <w:rPr>
          <w:rFonts w:ascii="Arial" w:hAnsi="Arial" w:cs="Arial"/>
          <w:color w:val="000000"/>
          <w:szCs w:val="24"/>
        </w:rPr>
        <w:t xml:space="preserve"> = </w:t>
      </w:r>
      <w:smartTag w:uri="urn:schemas-microsoft-com:office:smarttags" w:element="metricconverter">
        <w:smartTagPr>
          <w:attr w:name="ProductID" w:val="65 mm"/>
        </w:smartTagPr>
        <w:r w:rsidRPr="00F71987">
          <w:rPr>
            <w:rFonts w:ascii="Arial" w:hAnsi="Arial" w:cs="Arial"/>
            <w:color w:val="000000"/>
            <w:szCs w:val="24"/>
          </w:rPr>
          <w:t>65 mm</w:t>
        </w:r>
      </w:smartTag>
      <w:r w:rsidRPr="00F71987">
        <w:rPr>
          <w:rFonts w:ascii="Arial" w:hAnsi="Arial" w:cs="Arial"/>
          <w:color w:val="000000"/>
          <w:szCs w:val="24"/>
        </w:rPr>
        <w:t xml:space="preserve"> = 3,0 m</w:t>
      </w:r>
    </w:p>
    <w:p w:rsidR="00F71987" w:rsidRPr="00F71987" w:rsidRDefault="00F71987" w:rsidP="00F71987">
      <w:pPr>
        <w:pStyle w:val="TB1"/>
        <w:rPr>
          <w:rFonts w:ascii="Arial" w:hAnsi="Arial" w:cs="Arial"/>
          <w:szCs w:val="24"/>
        </w:rPr>
      </w:pPr>
      <w:bookmarkStart w:id="24" w:name="_Toc139281646"/>
      <w:r w:rsidRPr="00F71987">
        <w:rPr>
          <w:rFonts w:ascii="Arial" w:hAnsi="Arial" w:cs="Arial"/>
          <w:szCs w:val="24"/>
        </w:rPr>
        <w:t>KOMPENSACJA PRZEWODÓW</w:t>
      </w:r>
      <w:bookmarkEnd w:id="24"/>
      <w:r>
        <w:rPr>
          <w:rFonts w:ascii="Arial" w:hAnsi="Arial" w:cs="Arial"/>
          <w:szCs w:val="24"/>
        </w:rPr>
        <w:t>.</w:t>
      </w:r>
      <w:r w:rsidRPr="00F71987">
        <w:rPr>
          <w:rFonts w:ascii="Arial" w:hAnsi="Arial" w:cs="Arial"/>
          <w:szCs w:val="24"/>
        </w:rPr>
        <w:t xml:space="preserve"> </w:t>
      </w:r>
    </w:p>
    <w:p w:rsidR="00F71987" w:rsidRDefault="00F71987" w:rsidP="00F71987">
      <w:pPr>
        <w:spacing w:line="360" w:lineRule="auto"/>
        <w:jc w:val="both"/>
        <w:rPr>
          <w:rFonts w:ascii="Arial" w:hAnsi="Arial" w:cs="Arial"/>
          <w:bCs/>
          <w:color w:val="000000"/>
        </w:rPr>
      </w:pPr>
      <w:r w:rsidRPr="00F71987">
        <w:rPr>
          <w:rFonts w:ascii="Arial" w:hAnsi="Arial" w:cs="Arial"/>
          <w:color w:val="000000"/>
        </w:rPr>
        <w:t xml:space="preserve">Instalacja pracuje w układzie </w:t>
      </w:r>
      <w:proofErr w:type="spellStart"/>
      <w:r w:rsidRPr="00F71987">
        <w:rPr>
          <w:rFonts w:ascii="Arial" w:hAnsi="Arial" w:cs="Arial"/>
          <w:color w:val="000000"/>
        </w:rPr>
        <w:t>samokonpensującym</w:t>
      </w:r>
      <w:proofErr w:type="spellEnd"/>
      <w:r w:rsidRPr="00F71987">
        <w:rPr>
          <w:rFonts w:ascii="Arial" w:hAnsi="Arial" w:cs="Arial"/>
          <w:color w:val="000000"/>
        </w:rPr>
        <w:t xml:space="preserve"> się.</w:t>
      </w:r>
      <w:r w:rsidRPr="00F71987">
        <w:rPr>
          <w:rFonts w:ascii="Arial" w:hAnsi="Arial" w:cs="Arial"/>
          <w:bCs/>
          <w:color w:val="000000"/>
        </w:rPr>
        <w:t xml:space="preserve"> </w:t>
      </w:r>
      <w:r w:rsidRPr="00F71987">
        <w:rPr>
          <w:rFonts w:ascii="Arial" w:hAnsi="Arial" w:cs="Arial"/>
          <w:color w:val="000000"/>
        </w:rPr>
        <w:t xml:space="preserve">Kompensację wydłużeń termicznych rozwiązano za pomocą naturalnych załamań. W trakcie montażu należy wykonać naciągi wstępne równe połowie wydłużenia gałęzi. Współczynnik rozszerzalności dla przewodów stalowych wynosi </w:t>
      </w:r>
      <w:r w:rsidRPr="00F71987">
        <w:rPr>
          <w:rFonts w:ascii="Arial" w:hAnsi="Arial" w:cs="Arial"/>
          <w:bCs/>
          <w:color w:val="000000"/>
        </w:rPr>
        <w:t>0,012 mm/</w:t>
      </w:r>
      <w:proofErr w:type="spellStart"/>
      <w:r w:rsidRPr="00F71987">
        <w:rPr>
          <w:rFonts w:ascii="Arial" w:hAnsi="Arial" w:cs="Arial"/>
          <w:bCs/>
          <w:color w:val="000000"/>
        </w:rPr>
        <w:t>m</w:t>
      </w:r>
      <w:r w:rsidRPr="00F71987">
        <w:rPr>
          <w:rFonts w:ascii="Arial" w:hAnsi="Arial" w:cs="Arial"/>
          <w:bCs/>
          <w:color w:val="000000"/>
          <w:vertAlign w:val="superscript"/>
        </w:rPr>
        <w:t>O</w:t>
      </w:r>
      <w:r w:rsidRPr="00F71987">
        <w:rPr>
          <w:rFonts w:ascii="Arial" w:hAnsi="Arial" w:cs="Arial"/>
          <w:bCs/>
          <w:color w:val="000000"/>
        </w:rPr>
        <w:t>C</w:t>
      </w:r>
      <w:proofErr w:type="spellEnd"/>
      <w:r w:rsidRPr="00F71987">
        <w:rPr>
          <w:rFonts w:ascii="Arial" w:hAnsi="Arial" w:cs="Arial"/>
          <w:bCs/>
          <w:color w:val="000000"/>
        </w:rPr>
        <w:t>.</w:t>
      </w:r>
      <w:r w:rsidRPr="00F71987">
        <w:rPr>
          <w:rFonts w:ascii="Arial" w:hAnsi="Arial" w:cs="Arial"/>
          <w:color w:val="000000"/>
        </w:rPr>
        <w:t xml:space="preserve"> Wydłużenie przewodu przy temperaturze wewnętrznej </w:t>
      </w:r>
      <w:r w:rsidRPr="00F71987">
        <w:rPr>
          <w:rFonts w:ascii="Arial" w:hAnsi="Arial" w:cs="Arial"/>
          <w:bCs/>
          <w:color w:val="000000"/>
        </w:rPr>
        <w:t>15</w:t>
      </w:r>
      <w:r w:rsidRPr="00F71987">
        <w:rPr>
          <w:rFonts w:ascii="Arial" w:hAnsi="Arial" w:cs="Arial"/>
          <w:bCs/>
          <w:color w:val="000000"/>
          <w:vertAlign w:val="superscript"/>
        </w:rPr>
        <w:t>O</w:t>
      </w:r>
      <w:r w:rsidRPr="00F71987">
        <w:rPr>
          <w:rFonts w:ascii="Arial" w:hAnsi="Arial" w:cs="Arial"/>
          <w:bCs/>
          <w:color w:val="000000"/>
        </w:rPr>
        <w:t>C</w:t>
      </w:r>
      <w:r w:rsidRPr="00F71987">
        <w:rPr>
          <w:rFonts w:ascii="Arial" w:hAnsi="Arial" w:cs="Arial"/>
          <w:color w:val="000000"/>
        </w:rPr>
        <w:t xml:space="preserve"> i temperaturze czynnika </w:t>
      </w:r>
      <w:r w:rsidRPr="00F71987">
        <w:rPr>
          <w:rFonts w:ascii="Arial" w:hAnsi="Arial" w:cs="Arial"/>
          <w:bCs/>
          <w:color w:val="000000"/>
        </w:rPr>
        <w:t>80</w:t>
      </w:r>
      <w:r w:rsidRPr="00F71987">
        <w:rPr>
          <w:rFonts w:ascii="Arial" w:hAnsi="Arial" w:cs="Arial"/>
          <w:bCs/>
          <w:color w:val="000000"/>
          <w:vertAlign w:val="superscript"/>
        </w:rPr>
        <w:t>O</w:t>
      </w:r>
      <w:r w:rsidRPr="00F71987">
        <w:rPr>
          <w:rFonts w:ascii="Arial" w:hAnsi="Arial" w:cs="Arial"/>
          <w:bCs/>
          <w:color w:val="000000"/>
        </w:rPr>
        <w:t>C</w:t>
      </w:r>
      <w:r w:rsidRPr="00F71987">
        <w:rPr>
          <w:rFonts w:ascii="Arial" w:hAnsi="Arial" w:cs="Arial"/>
          <w:color w:val="000000"/>
        </w:rPr>
        <w:t xml:space="preserve"> wynosi </w:t>
      </w:r>
      <w:r w:rsidRPr="00F71987">
        <w:rPr>
          <w:rFonts w:ascii="Arial" w:hAnsi="Arial" w:cs="Arial"/>
          <w:bCs/>
          <w:color w:val="000000"/>
        </w:rPr>
        <w:t>x=0,78 mm/m.</w:t>
      </w:r>
    </w:p>
    <w:p w:rsidR="00F71987" w:rsidRPr="00F71987" w:rsidRDefault="00F71987" w:rsidP="00F71987">
      <w:pPr>
        <w:pStyle w:val="TB1"/>
        <w:rPr>
          <w:rFonts w:ascii="Arial" w:hAnsi="Arial" w:cs="Arial"/>
          <w:szCs w:val="24"/>
        </w:rPr>
      </w:pPr>
      <w:bookmarkStart w:id="25" w:name="_Toc139281647"/>
      <w:r w:rsidRPr="00F71987">
        <w:rPr>
          <w:rFonts w:ascii="Arial" w:hAnsi="Arial" w:cs="Arial"/>
          <w:szCs w:val="24"/>
        </w:rPr>
        <w:t>ZABEZPIECZENIE ANTYKOROZYJNE</w:t>
      </w:r>
      <w:bookmarkEnd w:id="25"/>
      <w:r>
        <w:rPr>
          <w:rFonts w:ascii="Arial" w:hAnsi="Arial" w:cs="Arial"/>
          <w:szCs w:val="24"/>
        </w:rPr>
        <w:t>.</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Zabezpieczeniu antykorozyjnemu podlegają wszystkie elementy stalowe</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 xml:space="preserve"> i żeliwne, które należy oczyścić do II-stopnia czystości, zgodnie z PN-72/H-97051 i </w:t>
      </w:r>
      <w:smartTag w:uri="urn:schemas-microsoft-com:office:smarttags" w:element="metricconverter">
        <w:smartTagPr>
          <w:attr w:name="ProductID" w:val="52, a"/>
        </w:smartTagPr>
        <w:r w:rsidRPr="00F71987">
          <w:rPr>
            <w:rFonts w:ascii="Arial" w:hAnsi="Arial" w:cs="Arial"/>
            <w:color w:val="000000"/>
          </w:rPr>
          <w:t>52, a</w:t>
        </w:r>
      </w:smartTag>
      <w:r w:rsidRPr="00F71987">
        <w:rPr>
          <w:rFonts w:ascii="Arial" w:hAnsi="Arial" w:cs="Arial"/>
          <w:color w:val="000000"/>
        </w:rPr>
        <w:t xml:space="preserve"> następnie pomalować 2-krotnie farbą samoutwardzalną zgodnie z Wytycznymi zabezpieczenia powierzchni i rurociągów – OBRS-SPWC Nr 1-012-1. Wyroby malarskie powinny być atestowane i użyte w okresie gwarancyjnym.</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Dopuszcza się malowanie rurociągów:</w:t>
      </w:r>
    </w:p>
    <w:p w:rsidR="00F71987" w:rsidRPr="00F71987" w:rsidRDefault="00F71987" w:rsidP="00F71987">
      <w:pPr>
        <w:widowControl/>
        <w:numPr>
          <w:ilvl w:val="0"/>
          <w:numId w:val="27"/>
        </w:numPr>
        <w:suppressAutoHyphens w:val="0"/>
        <w:autoSpaceDN/>
        <w:spacing w:line="360" w:lineRule="auto"/>
        <w:ind w:left="0" w:firstLine="0"/>
        <w:jc w:val="both"/>
        <w:textAlignment w:val="auto"/>
        <w:rPr>
          <w:rFonts w:ascii="Arial" w:hAnsi="Arial" w:cs="Arial"/>
          <w:color w:val="000000"/>
        </w:rPr>
      </w:pPr>
      <w:r w:rsidRPr="00F71987">
        <w:rPr>
          <w:rFonts w:ascii="Arial" w:hAnsi="Arial" w:cs="Arial"/>
          <w:color w:val="000000"/>
        </w:rPr>
        <w:lastRenderedPageBreak/>
        <w:t xml:space="preserve">emalią </w:t>
      </w:r>
      <w:proofErr w:type="spellStart"/>
      <w:r w:rsidRPr="00F71987">
        <w:rPr>
          <w:rFonts w:ascii="Arial" w:hAnsi="Arial" w:cs="Arial"/>
          <w:color w:val="000000"/>
        </w:rPr>
        <w:t>kreadurową</w:t>
      </w:r>
      <w:proofErr w:type="spellEnd"/>
      <w:r w:rsidRPr="00F71987">
        <w:rPr>
          <w:rFonts w:ascii="Arial" w:hAnsi="Arial" w:cs="Arial"/>
          <w:color w:val="000000"/>
        </w:rPr>
        <w:t xml:space="preserve"> czerwoną tlenkową o symbolu 7962-000-250 pod warunkiem nakładania powłoki zgodnie z instrukcją KOR-3A,</w:t>
      </w:r>
    </w:p>
    <w:p w:rsidR="00F71987" w:rsidRPr="00F71987" w:rsidRDefault="00F71987" w:rsidP="00F71987">
      <w:pPr>
        <w:widowControl/>
        <w:numPr>
          <w:ilvl w:val="0"/>
          <w:numId w:val="27"/>
        </w:numPr>
        <w:suppressAutoHyphens w:val="0"/>
        <w:autoSpaceDN/>
        <w:spacing w:line="360" w:lineRule="auto"/>
        <w:ind w:left="0" w:firstLine="0"/>
        <w:jc w:val="both"/>
        <w:textAlignment w:val="auto"/>
        <w:rPr>
          <w:rFonts w:ascii="Arial" w:hAnsi="Arial" w:cs="Arial"/>
          <w:color w:val="000000"/>
        </w:rPr>
      </w:pPr>
      <w:r w:rsidRPr="00F71987">
        <w:rPr>
          <w:rFonts w:ascii="Arial" w:hAnsi="Arial" w:cs="Arial"/>
          <w:color w:val="000000"/>
        </w:rPr>
        <w:t>inne farby i lakiery pod warunkiem posiadania atestu dopuszczającego do stosowania dla zabezpieczeń antykorozyjnych rurociągów ciepłowniczych.</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 xml:space="preserve">Całość zabezpieczenia antykorozyjnego wykonać zgodnie z </w:t>
      </w:r>
      <w:proofErr w:type="spellStart"/>
      <w:r w:rsidRPr="00F71987">
        <w:rPr>
          <w:rFonts w:ascii="Arial" w:hAnsi="Arial" w:cs="Arial"/>
          <w:color w:val="000000"/>
        </w:rPr>
        <w:t>WTWiORBM</w:t>
      </w:r>
      <w:proofErr w:type="spellEnd"/>
      <w:r w:rsidRPr="00F71987">
        <w:rPr>
          <w:rFonts w:ascii="Arial" w:hAnsi="Arial" w:cs="Arial"/>
          <w:color w:val="000000"/>
        </w:rPr>
        <w:t xml:space="preserve"> – część II Roboty instalacji sanitarnych i przemysłowych, rozdział 16.</w:t>
      </w:r>
    </w:p>
    <w:p w:rsidR="00F71987" w:rsidRPr="00F71987" w:rsidRDefault="00F71987" w:rsidP="00F71987">
      <w:pPr>
        <w:pStyle w:val="TB1"/>
        <w:rPr>
          <w:rFonts w:ascii="Arial" w:hAnsi="Arial" w:cs="Arial"/>
          <w:szCs w:val="24"/>
        </w:rPr>
      </w:pPr>
      <w:bookmarkStart w:id="26" w:name="_Toc139281648"/>
      <w:r w:rsidRPr="00F71987">
        <w:rPr>
          <w:rFonts w:ascii="Arial" w:hAnsi="Arial" w:cs="Arial"/>
          <w:szCs w:val="24"/>
        </w:rPr>
        <w:t>PŁUKANIE INSTALACJI</w:t>
      </w:r>
      <w:bookmarkEnd w:id="26"/>
      <w:r w:rsidRPr="00F71987">
        <w:rPr>
          <w:rFonts w:ascii="Arial" w:hAnsi="Arial" w:cs="Arial"/>
          <w:szCs w:val="24"/>
        </w:rPr>
        <w:t xml:space="preserve"> </w:t>
      </w:r>
      <w:r>
        <w:rPr>
          <w:rFonts w:ascii="Arial" w:hAnsi="Arial" w:cs="Arial"/>
          <w:szCs w:val="24"/>
        </w:rPr>
        <w:t>.</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 xml:space="preserve">Podczas montażu rurociągów i grzejników, należy zwrócić szczególną uwagę, aby do wnętrza rur nie dostały się zanieczyszczenia mechaniczne.  </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 xml:space="preserve">Przeznaczony do montażu odcinek rury lub element powinien być całkowicie czysty. W celu usunięcia ze zładu ewentualnych zanieczyszczeń, należy dwukrotnie przepłukać instalację wodą o prędkości przepływu około 2,0 m/s. </w:t>
      </w:r>
    </w:p>
    <w:p w:rsidR="00F71987" w:rsidRDefault="00F71987" w:rsidP="00F71987">
      <w:pPr>
        <w:spacing w:line="360" w:lineRule="auto"/>
        <w:jc w:val="both"/>
        <w:rPr>
          <w:rFonts w:ascii="Arial" w:hAnsi="Arial" w:cs="Arial"/>
          <w:color w:val="000000"/>
        </w:rPr>
      </w:pPr>
      <w:r w:rsidRPr="00F71987">
        <w:rPr>
          <w:rFonts w:ascii="Arial" w:hAnsi="Arial" w:cs="Arial"/>
          <w:color w:val="000000"/>
        </w:rPr>
        <w:t>Przed płukaniem należy wszystkie zawory termostatyczne oraz równoważące ustawić na nastawę „N”  - pełne otwarcie. Płukanie instalacji należy potwierdzić wpisem do Dziennika Budowy.</w:t>
      </w:r>
    </w:p>
    <w:p w:rsidR="00F71987" w:rsidRPr="00F71987" w:rsidRDefault="00F71987" w:rsidP="00F71987">
      <w:pPr>
        <w:pStyle w:val="TB1"/>
        <w:rPr>
          <w:rFonts w:ascii="Arial" w:hAnsi="Arial" w:cs="Arial"/>
          <w:szCs w:val="24"/>
        </w:rPr>
      </w:pPr>
      <w:bookmarkStart w:id="27" w:name="_Toc139281649"/>
      <w:r w:rsidRPr="00F71987">
        <w:rPr>
          <w:rFonts w:ascii="Arial" w:hAnsi="Arial" w:cs="Arial"/>
          <w:szCs w:val="24"/>
        </w:rPr>
        <w:t>PRÓBY SZCZELNOŚCI</w:t>
      </w:r>
      <w:bookmarkEnd w:id="27"/>
      <w:r w:rsidRPr="00F71987">
        <w:rPr>
          <w:rFonts w:ascii="Arial" w:hAnsi="Arial" w:cs="Arial"/>
          <w:szCs w:val="24"/>
        </w:rPr>
        <w:t xml:space="preserve"> </w:t>
      </w:r>
      <w:r>
        <w:rPr>
          <w:rFonts w:ascii="Arial" w:hAnsi="Arial" w:cs="Arial"/>
          <w:szCs w:val="24"/>
        </w:rPr>
        <w:t>.</w:t>
      </w:r>
    </w:p>
    <w:p w:rsidR="00F71987" w:rsidRPr="00F71987" w:rsidRDefault="00F71987" w:rsidP="00F71987">
      <w:pPr>
        <w:spacing w:line="360" w:lineRule="auto"/>
        <w:jc w:val="both"/>
        <w:rPr>
          <w:rFonts w:ascii="Arial" w:hAnsi="Arial" w:cs="Arial"/>
          <w:color w:val="000000"/>
        </w:rPr>
      </w:pPr>
      <w:r w:rsidRPr="00F71987">
        <w:rPr>
          <w:rFonts w:ascii="Arial" w:hAnsi="Arial" w:cs="Arial"/>
          <w:color w:val="000000"/>
        </w:rPr>
        <w:t xml:space="preserve">Po zamontowaniu instalacji należy przeprowadzić próby ciśnieniowe. Instalację poddać próbie na zimno na ciśnienie </w:t>
      </w:r>
      <w:proofErr w:type="spellStart"/>
      <w:r w:rsidRPr="00F71987">
        <w:rPr>
          <w:rFonts w:ascii="Arial" w:hAnsi="Arial" w:cs="Arial"/>
          <w:color w:val="000000"/>
        </w:rPr>
        <w:t>Pp</w:t>
      </w:r>
      <w:proofErr w:type="spellEnd"/>
      <w:r w:rsidRPr="00F71987">
        <w:rPr>
          <w:rFonts w:ascii="Arial" w:hAnsi="Arial" w:cs="Arial"/>
          <w:color w:val="000000"/>
        </w:rPr>
        <w:t xml:space="preserve">=1,5 Pr, tj. 0,45 </w:t>
      </w:r>
      <w:proofErr w:type="spellStart"/>
      <w:r w:rsidRPr="00F71987">
        <w:rPr>
          <w:rFonts w:ascii="Arial" w:hAnsi="Arial" w:cs="Arial"/>
          <w:color w:val="000000"/>
        </w:rPr>
        <w:t>MPa</w:t>
      </w:r>
      <w:proofErr w:type="spellEnd"/>
      <w:r w:rsidRPr="00F71987">
        <w:rPr>
          <w:rFonts w:ascii="Arial" w:hAnsi="Arial" w:cs="Arial"/>
          <w:color w:val="000000"/>
        </w:rPr>
        <w:t xml:space="preserve"> oraz próbie na gorąco przy pełnych parametrach roboczych.</w:t>
      </w:r>
    </w:p>
    <w:p w:rsidR="00F71987" w:rsidRPr="00F71987" w:rsidRDefault="00F71987" w:rsidP="00F71987">
      <w:pPr>
        <w:spacing w:line="360" w:lineRule="auto"/>
        <w:jc w:val="both"/>
        <w:rPr>
          <w:rFonts w:ascii="Arial" w:hAnsi="Arial" w:cs="Arial"/>
          <w:bCs/>
          <w:color w:val="000000"/>
        </w:rPr>
      </w:pPr>
      <w:r w:rsidRPr="00F71987">
        <w:rPr>
          <w:rFonts w:ascii="Arial" w:hAnsi="Arial" w:cs="Arial"/>
          <w:color w:val="000000"/>
        </w:rPr>
        <w:t>Ciśnienie próbne utrzymywać przez minimum 30 min, dokonując przy tym oględzin instalacji – szczególnie połączeń kołnierzowych i spawanych.  z</w:t>
      </w:r>
      <w:r w:rsidRPr="00F71987">
        <w:rPr>
          <w:rFonts w:ascii="Arial" w:hAnsi="Arial" w:cs="Arial"/>
          <w:bCs/>
          <w:color w:val="000000"/>
        </w:rPr>
        <w:t xml:space="preserve"> Na czas prób należy odłączyć przeponowe naczynie </w:t>
      </w:r>
      <w:proofErr w:type="spellStart"/>
      <w:r w:rsidRPr="00F71987">
        <w:rPr>
          <w:rFonts w:ascii="Arial" w:hAnsi="Arial" w:cs="Arial"/>
          <w:bCs/>
          <w:color w:val="000000"/>
        </w:rPr>
        <w:t>wzbiorcze</w:t>
      </w:r>
      <w:proofErr w:type="spellEnd"/>
      <w:r w:rsidRPr="00F71987">
        <w:rPr>
          <w:rFonts w:ascii="Arial" w:hAnsi="Arial" w:cs="Arial"/>
          <w:bCs/>
          <w:color w:val="000000"/>
        </w:rPr>
        <w:t xml:space="preserve"> oraz zawór bezpieczeństwa.</w:t>
      </w:r>
    </w:p>
    <w:p w:rsidR="00F71987" w:rsidRDefault="00F71987" w:rsidP="00F71987">
      <w:pPr>
        <w:spacing w:line="360" w:lineRule="auto"/>
        <w:jc w:val="both"/>
        <w:rPr>
          <w:rFonts w:ascii="Arial" w:hAnsi="Arial" w:cs="Arial"/>
          <w:color w:val="000000"/>
        </w:rPr>
      </w:pPr>
      <w:r w:rsidRPr="00F71987">
        <w:rPr>
          <w:rFonts w:ascii="Arial" w:hAnsi="Arial" w:cs="Arial"/>
          <w:color w:val="000000"/>
        </w:rPr>
        <w:t>Próby  wykonać  szczególnie  starannie,  zgodnie  z  „ Warunkami  technicznymi  wykonania   i  odbioru   rob</w:t>
      </w:r>
      <w:r w:rsidRPr="00F71987">
        <w:rPr>
          <w:rFonts w:ascii="Arial" w:hAnsi="Arial" w:cs="Arial"/>
          <w:color w:val="000000"/>
        </w:rPr>
        <w:sym w:font="Times New Roman" w:char="00F3"/>
      </w:r>
      <w:r w:rsidRPr="00F71987">
        <w:rPr>
          <w:rFonts w:ascii="Arial" w:hAnsi="Arial" w:cs="Arial"/>
          <w:color w:val="000000"/>
        </w:rPr>
        <w:t>t  budowlano  -montażowych „ - tom : II ,- instalacje  sanitarne  i  przemysłowe. Fakt wykonania udanej próby należy odnotować w Dzienniku Budowy.</w:t>
      </w:r>
    </w:p>
    <w:p w:rsidR="00F71987" w:rsidRPr="00F71987" w:rsidRDefault="00F71987" w:rsidP="00F71987">
      <w:pPr>
        <w:pStyle w:val="TB1"/>
        <w:rPr>
          <w:rFonts w:ascii="Arial" w:hAnsi="Arial" w:cs="Arial"/>
          <w:szCs w:val="24"/>
        </w:rPr>
      </w:pPr>
      <w:bookmarkStart w:id="28" w:name="_Toc139281650"/>
      <w:r w:rsidRPr="00F71987">
        <w:rPr>
          <w:rFonts w:ascii="Arial" w:hAnsi="Arial" w:cs="Arial"/>
          <w:szCs w:val="24"/>
        </w:rPr>
        <w:t>IZOLACJE TERMICZNE</w:t>
      </w:r>
      <w:bookmarkEnd w:id="28"/>
      <w:r w:rsidRPr="00F71987">
        <w:rPr>
          <w:rFonts w:ascii="Arial" w:hAnsi="Arial" w:cs="Arial"/>
          <w:szCs w:val="24"/>
        </w:rPr>
        <w:t xml:space="preserve"> </w:t>
      </w:r>
      <w:r>
        <w:rPr>
          <w:rFonts w:ascii="Arial" w:hAnsi="Arial" w:cs="Arial"/>
          <w:szCs w:val="24"/>
        </w:rPr>
        <w:t>.</w:t>
      </w:r>
    </w:p>
    <w:p w:rsidR="00F71987" w:rsidRPr="00F71987" w:rsidRDefault="00F71987" w:rsidP="00F71987">
      <w:pPr>
        <w:spacing w:line="360" w:lineRule="auto"/>
        <w:jc w:val="both"/>
        <w:rPr>
          <w:rFonts w:ascii="Arial" w:hAnsi="Arial" w:cs="Arial"/>
          <w:lang w:eastAsia="x-none"/>
        </w:rPr>
      </w:pPr>
      <w:r w:rsidRPr="00F71987">
        <w:rPr>
          <w:rFonts w:ascii="Arial" w:hAnsi="Arial" w:cs="Arial"/>
          <w:lang w:eastAsia="x-none"/>
        </w:rPr>
        <w:t>Izolacje cieplne i akustyczne zastosowane w instalacjach ogrzewczych powinny być wykonane w sposób zapewniający nierozprzestrzenianie ognia. Izolacje termiczne wykonać na wszystkich rurociągach rozprowadzających prowadzonych w budynku. Izolacja dla przewodów instalacji wewnętrznej powinna być w klasie palności min. B-s3,d0. Instalacje na zewnątrz budynku zabezpieczyć płaszczem z blachy aluminiowej.</w:t>
      </w:r>
    </w:p>
    <w:p w:rsidR="00F71987" w:rsidRPr="00F71987" w:rsidRDefault="00F71987" w:rsidP="00F71987">
      <w:pPr>
        <w:spacing w:line="360" w:lineRule="auto"/>
        <w:jc w:val="both"/>
        <w:rPr>
          <w:rFonts w:ascii="Arial" w:hAnsi="Arial" w:cs="Arial"/>
          <w:lang w:eastAsia="x-none"/>
        </w:rPr>
      </w:pPr>
      <w:r w:rsidRPr="00F71987">
        <w:rPr>
          <w:rFonts w:ascii="Arial" w:hAnsi="Arial" w:cs="Arial"/>
          <w:lang w:eastAsia="x-none"/>
        </w:rPr>
        <w:lastRenderedPageBreak/>
        <w:t>Grubości izolacji wewnątrz budynku:</w:t>
      </w:r>
    </w:p>
    <w:tbl>
      <w:tblPr>
        <w:tblW w:w="0" w:type="auto"/>
        <w:tblLayout w:type="fixed"/>
        <w:tblCellMar>
          <w:left w:w="70" w:type="dxa"/>
          <w:right w:w="70" w:type="dxa"/>
        </w:tblCellMar>
        <w:tblLook w:val="04A0" w:firstRow="1" w:lastRow="0" w:firstColumn="1" w:lastColumn="0" w:noHBand="0" w:noVBand="1"/>
      </w:tblPr>
      <w:tblGrid>
        <w:gridCol w:w="354"/>
        <w:gridCol w:w="3969"/>
        <w:gridCol w:w="2551"/>
      </w:tblGrid>
      <w:tr w:rsidR="00F71987" w:rsidRPr="00F71987" w:rsidTr="00F74F30">
        <w:tc>
          <w:tcPr>
            <w:tcW w:w="354" w:type="dxa"/>
            <w:tcBorders>
              <w:top w:val="single" w:sz="6" w:space="0" w:color="auto"/>
              <w:left w:val="single" w:sz="6" w:space="0" w:color="auto"/>
              <w:bottom w:val="single" w:sz="6" w:space="0" w:color="auto"/>
              <w:right w:val="single" w:sz="6" w:space="0" w:color="auto"/>
            </w:tcBorders>
            <w:vAlign w:val="center"/>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Lp.</w:t>
            </w:r>
          </w:p>
        </w:tc>
        <w:tc>
          <w:tcPr>
            <w:tcW w:w="3969" w:type="dxa"/>
            <w:tcBorders>
              <w:top w:val="single" w:sz="6" w:space="0" w:color="auto"/>
              <w:left w:val="single" w:sz="6" w:space="0" w:color="auto"/>
              <w:bottom w:val="single" w:sz="6" w:space="0" w:color="auto"/>
              <w:right w:val="single" w:sz="6" w:space="0" w:color="auto"/>
            </w:tcBorders>
            <w:vAlign w:val="center"/>
          </w:tcPr>
          <w:p w:rsidR="00F71987" w:rsidRPr="00F71987" w:rsidRDefault="00F71987" w:rsidP="00F74F30">
            <w:pPr>
              <w:pStyle w:val="OPISZAKOPIANKA"/>
              <w:spacing w:line="276" w:lineRule="auto"/>
              <w:jc w:val="left"/>
              <w:rPr>
                <w:rFonts w:ascii="Arial" w:hAnsi="Arial" w:cs="Arial"/>
                <w:sz w:val="24"/>
                <w:szCs w:val="24"/>
              </w:rPr>
            </w:pPr>
            <w:r w:rsidRPr="00F71987">
              <w:rPr>
                <w:rFonts w:ascii="Arial" w:hAnsi="Arial" w:cs="Arial"/>
                <w:sz w:val="24"/>
                <w:szCs w:val="24"/>
              </w:rPr>
              <w:t xml:space="preserve"> Rodzaj przewodu lub komponentu</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Minimalna grubość izolacji cieplnej</w:t>
            </w:r>
          </w:p>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(materiał 0,035 W/(m · K)</w:t>
            </w:r>
          </w:p>
        </w:tc>
      </w:tr>
      <w:tr w:rsidR="00F71987" w:rsidRPr="00F71987" w:rsidTr="00F74F30">
        <w:trPr>
          <w:trHeight w:val="298"/>
        </w:trPr>
        <w:tc>
          <w:tcPr>
            <w:tcW w:w="354"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1</w:t>
            </w: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Średnica wewnętrzna do 22 mm</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20 mm</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2</w:t>
            </w: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Średnica wewnętrzna od 22 do 35 mm</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30 mm</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3</w:t>
            </w: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Średnica wewnętrzna od 35 do 100 mm</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równa średnicy wewnętrznej rury</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4</w:t>
            </w: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Średnica wewnętrzna ponad 100 mm</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100 mm</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5</w:t>
            </w:r>
          </w:p>
          <w:p w:rsidR="00F71987" w:rsidRPr="00F71987" w:rsidRDefault="00F71987" w:rsidP="00F74F30">
            <w:pPr>
              <w:pStyle w:val="OPISZAKOPIANKA"/>
              <w:spacing w:line="276" w:lineRule="auto"/>
              <w:jc w:val="center"/>
              <w:rPr>
                <w:rFonts w:ascii="Arial" w:hAnsi="Arial" w:cs="Arial"/>
                <w:sz w:val="24"/>
                <w:szCs w:val="24"/>
              </w:rPr>
            </w:pP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Przewody i armatura wg poz. 1-4 przechodzące przez ściany lub stropy, skrzyżowania przewodów</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1/2 wymagań z poz. 1-4</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6</w:t>
            </w:r>
          </w:p>
          <w:p w:rsidR="00F71987" w:rsidRPr="00F71987" w:rsidRDefault="00F71987" w:rsidP="00F74F30">
            <w:pPr>
              <w:pStyle w:val="OPISZAKOPIANKA"/>
              <w:spacing w:line="276" w:lineRule="auto"/>
              <w:jc w:val="center"/>
              <w:rPr>
                <w:rFonts w:ascii="Arial" w:hAnsi="Arial" w:cs="Arial"/>
                <w:sz w:val="24"/>
                <w:szCs w:val="24"/>
              </w:rPr>
            </w:pP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Przewody </w:t>
            </w:r>
            <w:proofErr w:type="spellStart"/>
            <w:r w:rsidRPr="00F71987">
              <w:rPr>
                <w:rFonts w:ascii="Arial" w:hAnsi="Arial" w:cs="Arial"/>
                <w:sz w:val="24"/>
                <w:szCs w:val="24"/>
              </w:rPr>
              <w:t>ogrzewań</w:t>
            </w:r>
            <w:proofErr w:type="spellEnd"/>
            <w:r w:rsidRPr="00F71987">
              <w:rPr>
                <w:rFonts w:ascii="Arial" w:hAnsi="Arial" w:cs="Arial"/>
                <w:sz w:val="24"/>
                <w:szCs w:val="24"/>
              </w:rPr>
              <w:t xml:space="preserve"> centralnych wg poz. 1 -4, ułożone w komponentach budowlanych między ogrzewanymi pomieszczeniami różnych użytkowników</w:t>
            </w:r>
          </w:p>
        </w:tc>
        <w:tc>
          <w:tcPr>
            <w:tcW w:w="2551"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1/2 wymagań z poz. 1-4</w:t>
            </w:r>
          </w:p>
          <w:p w:rsidR="00F71987" w:rsidRPr="00F71987" w:rsidRDefault="00F71987" w:rsidP="00F74F30">
            <w:pPr>
              <w:pStyle w:val="OPISZAKOPIANKA"/>
              <w:spacing w:line="276" w:lineRule="auto"/>
              <w:rPr>
                <w:rFonts w:ascii="Arial" w:hAnsi="Arial" w:cs="Arial"/>
                <w:sz w:val="24"/>
                <w:szCs w:val="24"/>
              </w:rPr>
            </w:pP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7</w:t>
            </w: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Przewody wg poz. 6 ułożone w podłodze</w:t>
            </w:r>
          </w:p>
        </w:tc>
        <w:tc>
          <w:tcPr>
            <w:tcW w:w="2551"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6 mm</w:t>
            </w: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8</w:t>
            </w:r>
          </w:p>
          <w:p w:rsidR="00F71987" w:rsidRPr="00F71987" w:rsidRDefault="00F71987" w:rsidP="00F74F30">
            <w:pPr>
              <w:pStyle w:val="OPISZAKOPIANKA"/>
              <w:spacing w:line="276" w:lineRule="auto"/>
              <w:jc w:val="center"/>
              <w:rPr>
                <w:rFonts w:ascii="Arial" w:hAnsi="Arial" w:cs="Arial"/>
                <w:sz w:val="24"/>
                <w:szCs w:val="24"/>
              </w:rPr>
            </w:pP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Przewody ogrzewania powietrznego (ułożone wewnątrz izolacji cieplnej budynku) </w:t>
            </w:r>
          </w:p>
        </w:tc>
        <w:tc>
          <w:tcPr>
            <w:tcW w:w="2551"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40 mm</w:t>
            </w:r>
          </w:p>
          <w:p w:rsidR="00F71987" w:rsidRPr="00F71987" w:rsidRDefault="00F71987" w:rsidP="00F74F30">
            <w:pPr>
              <w:pStyle w:val="OPISZAKOPIANKA"/>
              <w:spacing w:line="276" w:lineRule="auto"/>
              <w:rPr>
                <w:rFonts w:ascii="Arial" w:hAnsi="Arial" w:cs="Arial"/>
                <w:sz w:val="24"/>
                <w:szCs w:val="24"/>
              </w:rPr>
            </w:pPr>
          </w:p>
        </w:tc>
      </w:tr>
      <w:tr w:rsidR="00F71987" w:rsidRPr="00F71987" w:rsidTr="00F74F30">
        <w:tc>
          <w:tcPr>
            <w:tcW w:w="354"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jc w:val="center"/>
              <w:rPr>
                <w:rFonts w:ascii="Arial" w:hAnsi="Arial" w:cs="Arial"/>
                <w:sz w:val="24"/>
                <w:szCs w:val="24"/>
              </w:rPr>
            </w:pPr>
            <w:r w:rsidRPr="00F71987">
              <w:rPr>
                <w:rFonts w:ascii="Arial" w:hAnsi="Arial" w:cs="Arial"/>
                <w:sz w:val="24"/>
                <w:szCs w:val="24"/>
              </w:rPr>
              <w:t>9</w:t>
            </w:r>
          </w:p>
          <w:p w:rsidR="00F71987" w:rsidRPr="00F71987" w:rsidRDefault="00F71987" w:rsidP="00F74F30">
            <w:pPr>
              <w:pStyle w:val="OPISZAKOPIANKA"/>
              <w:spacing w:line="276" w:lineRule="auto"/>
              <w:jc w:val="center"/>
              <w:rPr>
                <w:rFonts w:ascii="Arial" w:hAnsi="Arial" w:cs="Arial"/>
                <w:sz w:val="24"/>
                <w:szCs w:val="24"/>
              </w:rPr>
            </w:pPr>
          </w:p>
        </w:tc>
        <w:tc>
          <w:tcPr>
            <w:tcW w:w="3969" w:type="dxa"/>
            <w:tcBorders>
              <w:top w:val="single" w:sz="6" w:space="0" w:color="auto"/>
              <w:left w:val="single" w:sz="6" w:space="0" w:color="auto"/>
              <w:bottom w:val="single" w:sz="6" w:space="0" w:color="auto"/>
              <w:right w:val="single" w:sz="6" w:space="0" w:color="auto"/>
            </w:tcBorders>
            <w:hideMark/>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Przewody ogrzewania powietrznego (ułożone na zewnątrz izolacji cieplnej budynku) </w:t>
            </w:r>
          </w:p>
        </w:tc>
        <w:tc>
          <w:tcPr>
            <w:tcW w:w="2551" w:type="dxa"/>
            <w:tcBorders>
              <w:top w:val="single" w:sz="6" w:space="0" w:color="auto"/>
              <w:left w:val="single" w:sz="6" w:space="0" w:color="auto"/>
              <w:bottom w:val="single" w:sz="6" w:space="0" w:color="auto"/>
              <w:right w:val="single" w:sz="6" w:space="0" w:color="auto"/>
            </w:tcBorders>
          </w:tcPr>
          <w:p w:rsidR="00F71987" w:rsidRPr="00F71987" w:rsidRDefault="00F71987" w:rsidP="00F74F30">
            <w:pPr>
              <w:pStyle w:val="OPISZAKOPIANKA"/>
              <w:spacing w:line="276" w:lineRule="auto"/>
              <w:rPr>
                <w:rFonts w:ascii="Arial" w:hAnsi="Arial" w:cs="Arial"/>
                <w:sz w:val="24"/>
                <w:szCs w:val="24"/>
              </w:rPr>
            </w:pPr>
            <w:r w:rsidRPr="00F71987">
              <w:rPr>
                <w:rFonts w:ascii="Arial" w:hAnsi="Arial" w:cs="Arial"/>
                <w:sz w:val="24"/>
                <w:szCs w:val="24"/>
              </w:rPr>
              <w:t xml:space="preserve"> 80 mm</w:t>
            </w:r>
          </w:p>
          <w:p w:rsidR="00F71987" w:rsidRPr="00F71987" w:rsidRDefault="00F71987" w:rsidP="00F74F30">
            <w:pPr>
              <w:pStyle w:val="OPISZAKOPIANKA"/>
              <w:spacing w:line="276" w:lineRule="auto"/>
              <w:rPr>
                <w:rFonts w:ascii="Arial" w:hAnsi="Arial" w:cs="Arial"/>
                <w:sz w:val="24"/>
                <w:szCs w:val="24"/>
              </w:rPr>
            </w:pPr>
          </w:p>
        </w:tc>
      </w:tr>
    </w:tbl>
    <w:p w:rsidR="00F71987" w:rsidRDefault="00F71987" w:rsidP="00F71987">
      <w:pPr>
        <w:spacing w:line="360" w:lineRule="auto"/>
        <w:rPr>
          <w:rFonts w:ascii="Arial" w:hAnsi="Arial" w:cs="Arial"/>
          <w:lang w:eastAsia="x-none"/>
        </w:rPr>
      </w:pPr>
      <w:r w:rsidRPr="00F71987">
        <w:rPr>
          <w:rFonts w:ascii="Arial" w:hAnsi="Arial" w:cs="Arial"/>
          <w:lang w:eastAsia="x-none"/>
        </w:rPr>
        <w:t>Całość robót związanych z izolacjami, wykonać zgodnie z normą PN-85/B-02421.</w:t>
      </w:r>
    </w:p>
    <w:p w:rsidR="00F71987" w:rsidRPr="00F71987" w:rsidRDefault="00F71987" w:rsidP="00F71987">
      <w:pPr>
        <w:pStyle w:val="TB1"/>
        <w:rPr>
          <w:rFonts w:ascii="Arial" w:hAnsi="Arial" w:cs="Arial"/>
          <w:szCs w:val="24"/>
        </w:rPr>
      </w:pPr>
      <w:bookmarkStart w:id="29" w:name="_Toc139281651"/>
      <w:r w:rsidRPr="00F71987">
        <w:rPr>
          <w:rFonts w:ascii="Arial" w:hAnsi="Arial" w:cs="Arial"/>
          <w:szCs w:val="24"/>
        </w:rPr>
        <w:t>REGULACJA INSTALACJI</w:t>
      </w:r>
      <w:bookmarkEnd w:id="29"/>
      <w:r w:rsidRPr="00F71987">
        <w:rPr>
          <w:rFonts w:ascii="Arial" w:hAnsi="Arial" w:cs="Arial"/>
          <w:szCs w:val="24"/>
        </w:rPr>
        <w:t xml:space="preserve"> </w:t>
      </w:r>
      <w:r>
        <w:rPr>
          <w:rFonts w:ascii="Arial" w:hAnsi="Arial" w:cs="Arial"/>
          <w:szCs w:val="24"/>
        </w:rPr>
        <w:t>.</w:t>
      </w:r>
    </w:p>
    <w:p w:rsidR="00F71987" w:rsidRDefault="00F71987" w:rsidP="00F71987">
      <w:pPr>
        <w:pStyle w:val="Tekstpodstawowy"/>
        <w:spacing w:line="360" w:lineRule="auto"/>
        <w:jc w:val="both"/>
        <w:rPr>
          <w:rFonts w:ascii="Arial" w:hAnsi="Arial" w:cs="Arial"/>
          <w:szCs w:val="24"/>
        </w:rPr>
      </w:pPr>
      <w:r w:rsidRPr="00F71987">
        <w:rPr>
          <w:rFonts w:ascii="Arial" w:hAnsi="Arial" w:cs="Arial"/>
          <w:szCs w:val="24"/>
        </w:rPr>
        <w:t xml:space="preserve">Regulacja hydrauliczna  realizowana będzie na </w:t>
      </w:r>
      <w:r w:rsidRPr="00F71987">
        <w:rPr>
          <w:rFonts w:ascii="Arial" w:hAnsi="Arial" w:cs="Arial"/>
          <w:bCs/>
          <w:szCs w:val="24"/>
        </w:rPr>
        <w:t xml:space="preserve">zaworach równoważących przy rozdzielaczach ogrzewania podłogowego oraz zaworach 3drogowych i równoważących w kotłowni. </w:t>
      </w:r>
      <w:r w:rsidRPr="00F71987">
        <w:rPr>
          <w:rFonts w:ascii="Arial" w:hAnsi="Arial" w:cs="Arial"/>
          <w:szCs w:val="24"/>
          <w:lang w:eastAsia="x-none"/>
        </w:rPr>
        <w:t xml:space="preserve">Regulacja hydrauliczna instalacji CT realizowana będzie za pomocą zaworów równoważąco-regulacyjnych. </w:t>
      </w:r>
      <w:r w:rsidRPr="00F71987">
        <w:rPr>
          <w:rFonts w:ascii="Arial" w:hAnsi="Arial" w:cs="Arial"/>
          <w:szCs w:val="24"/>
        </w:rPr>
        <w:t xml:space="preserve">Sterowanie temperaturą czynnika c.o. będzie się odbywało poprzez regulator pogodowy kotłowni. </w:t>
      </w:r>
    </w:p>
    <w:p w:rsidR="00F71987" w:rsidRPr="00F71987" w:rsidRDefault="00F71987" w:rsidP="00F71987">
      <w:pPr>
        <w:pStyle w:val="TB1"/>
        <w:rPr>
          <w:rFonts w:ascii="Arial" w:hAnsi="Arial" w:cs="Arial"/>
          <w:szCs w:val="24"/>
        </w:rPr>
      </w:pPr>
      <w:bookmarkStart w:id="30" w:name="_Toc139281652"/>
      <w:r w:rsidRPr="00F71987">
        <w:rPr>
          <w:rFonts w:ascii="Arial" w:hAnsi="Arial" w:cs="Arial"/>
          <w:szCs w:val="24"/>
        </w:rPr>
        <w:t>ODWODNIENIA I ODPOWIETRZENIA</w:t>
      </w:r>
      <w:bookmarkEnd w:id="30"/>
      <w:r>
        <w:rPr>
          <w:rFonts w:ascii="Arial" w:hAnsi="Arial" w:cs="Arial"/>
          <w:szCs w:val="24"/>
        </w:rPr>
        <w:t>.</w:t>
      </w:r>
      <w:r w:rsidRPr="00F71987">
        <w:rPr>
          <w:rFonts w:ascii="Arial" w:hAnsi="Arial" w:cs="Arial"/>
          <w:szCs w:val="24"/>
        </w:rPr>
        <w:t xml:space="preserve"> </w:t>
      </w:r>
    </w:p>
    <w:p w:rsidR="00F71987" w:rsidRDefault="00F71987" w:rsidP="00F71987">
      <w:pPr>
        <w:spacing w:line="360" w:lineRule="auto"/>
        <w:jc w:val="both"/>
        <w:rPr>
          <w:rFonts w:ascii="Arial" w:hAnsi="Arial" w:cs="Arial"/>
        </w:rPr>
      </w:pPr>
      <w:r w:rsidRPr="00F71987">
        <w:rPr>
          <w:rFonts w:ascii="Arial" w:hAnsi="Arial" w:cs="Arial"/>
          <w:color w:val="000000"/>
        </w:rPr>
        <w:t xml:space="preserve">Odpowietrzenie instalacji będzie możliwe przez odpowietrzniki automatyczne z odcięciem zamontowane na  </w:t>
      </w:r>
      <w:r w:rsidRPr="00F71987">
        <w:rPr>
          <w:rFonts w:ascii="Arial" w:hAnsi="Arial" w:cs="Arial"/>
          <w:bCs/>
          <w:color w:val="000000"/>
        </w:rPr>
        <w:t>końcach wszystkich gałęzi,</w:t>
      </w:r>
      <w:r w:rsidRPr="00F71987">
        <w:rPr>
          <w:rFonts w:ascii="Arial" w:hAnsi="Arial" w:cs="Arial"/>
          <w:color w:val="000000"/>
        </w:rPr>
        <w:t xml:space="preserve"> przez automatyczne zawory odpowietrzające zamontowane na </w:t>
      </w:r>
      <w:proofErr w:type="spellStart"/>
      <w:r w:rsidRPr="00F71987">
        <w:rPr>
          <w:rFonts w:ascii="Arial" w:hAnsi="Arial" w:cs="Arial"/>
          <w:color w:val="000000"/>
        </w:rPr>
        <w:t>rozdzielaczach.Odwodnienie</w:t>
      </w:r>
      <w:proofErr w:type="spellEnd"/>
      <w:r w:rsidRPr="00F71987">
        <w:rPr>
          <w:rFonts w:ascii="Arial" w:hAnsi="Arial" w:cs="Arial"/>
          <w:color w:val="000000"/>
        </w:rPr>
        <w:t xml:space="preserve"> przez </w:t>
      </w:r>
      <w:r w:rsidRPr="00F71987">
        <w:rPr>
          <w:rFonts w:ascii="Arial" w:hAnsi="Arial" w:cs="Arial"/>
          <w:color w:val="000000"/>
        </w:rPr>
        <w:lastRenderedPageBreak/>
        <w:t xml:space="preserve">gałązki spustowe w najniższych punktach instalacji w kotłowni gazowej. </w:t>
      </w:r>
      <w:r w:rsidRPr="00F71987">
        <w:rPr>
          <w:rFonts w:ascii="Arial" w:hAnsi="Arial" w:cs="Arial"/>
        </w:rPr>
        <w:t xml:space="preserve">Przewody poziome należy prowadzić ze spadkiem w kierunku rozdzielni ciepła.  W najwyższych punktach instalacji należy zamontować odpowietrzenia. </w:t>
      </w:r>
    </w:p>
    <w:p w:rsidR="00EC02E4" w:rsidRPr="00EC02E4" w:rsidRDefault="00EC02E4" w:rsidP="00F71987">
      <w:pPr>
        <w:spacing w:line="360" w:lineRule="auto"/>
        <w:jc w:val="both"/>
        <w:rPr>
          <w:rFonts w:ascii="Arial" w:hAnsi="Arial" w:cs="Arial"/>
          <w:b/>
        </w:rPr>
      </w:pPr>
    </w:p>
    <w:p w:rsidR="00EC02E4" w:rsidRDefault="00EC02E4" w:rsidP="00F71987">
      <w:pPr>
        <w:spacing w:line="360" w:lineRule="auto"/>
        <w:jc w:val="both"/>
        <w:rPr>
          <w:rFonts w:ascii="Arial" w:hAnsi="Arial" w:cs="Arial"/>
          <w:b/>
        </w:rPr>
      </w:pPr>
      <w:r w:rsidRPr="00EC02E4">
        <w:rPr>
          <w:rFonts w:ascii="Arial" w:hAnsi="Arial" w:cs="Arial"/>
          <w:b/>
        </w:rPr>
        <w:t xml:space="preserve">          - INSTALACJA WENTYLACJI.</w:t>
      </w:r>
    </w:p>
    <w:p w:rsidR="00EC02E4" w:rsidRDefault="00EC02E4" w:rsidP="00F71987">
      <w:pPr>
        <w:spacing w:line="360" w:lineRule="auto"/>
        <w:jc w:val="both"/>
        <w:rPr>
          <w:rFonts w:ascii="Arial" w:hAnsi="Arial" w:cs="Arial"/>
        </w:rPr>
      </w:pPr>
      <w:r w:rsidRPr="00EC02E4">
        <w:rPr>
          <w:rFonts w:ascii="Arial" w:hAnsi="Arial" w:cs="Arial"/>
        </w:rPr>
        <w:t xml:space="preserve">Przeznaczeniem projektowanej instalacji </w:t>
      </w:r>
      <w:proofErr w:type="spellStart"/>
      <w:r w:rsidRPr="00EC02E4">
        <w:rPr>
          <w:rFonts w:ascii="Arial" w:hAnsi="Arial" w:cs="Arial"/>
        </w:rPr>
        <w:t>nawiewno</w:t>
      </w:r>
      <w:proofErr w:type="spellEnd"/>
      <w:r w:rsidRPr="00EC02E4">
        <w:rPr>
          <w:rFonts w:ascii="Arial" w:hAnsi="Arial" w:cs="Arial"/>
        </w:rPr>
        <w:t>-wywiewnej wentylacji z obróbką cieplną powietrza jest zapewnienie właściwych warunków pracy, czystości powietrza i komfortu poprzez wymianę powietrza wewnętrznego na świeże, filtrowane, ogrzewane i chłodzone.</w:t>
      </w:r>
    </w:p>
    <w:p w:rsidR="00EC02E4" w:rsidRPr="00EC02E4" w:rsidRDefault="00EC02E4" w:rsidP="00EC02E4">
      <w:pPr>
        <w:pStyle w:val="TB1"/>
        <w:rPr>
          <w:rFonts w:ascii="Arial" w:hAnsi="Arial" w:cs="Arial"/>
          <w:szCs w:val="24"/>
        </w:rPr>
      </w:pPr>
      <w:bookmarkStart w:id="31" w:name="_Toc138681666"/>
      <w:r w:rsidRPr="00EC02E4">
        <w:rPr>
          <w:rFonts w:ascii="Arial" w:hAnsi="Arial" w:cs="Arial"/>
          <w:szCs w:val="24"/>
        </w:rPr>
        <w:t>POZIOM HAŁASU</w:t>
      </w:r>
      <w:bookmarkEnd w:id="31"/>
      <w:r>
        <w:rPr>
          <w:rFonts w:ascii="Arial" w:hAnsi="Arial" w:cs="Arial"/>
          <w:szCs w:val="24"/>
        </w:rPr>
        <w:t>.</w:t>
      </w:r>
    </w:p>
    <w:p w:rsidR="00EC02E4" w:rsidRPr="00EC02E4" w:rsidRDefault="00EC02E4" w:rsidP="00EC02E4">
      <w:pPr>
        <w:jc w:val="both"/>
        <w:rPr>
          <w:rFonts w:ascii="Arial" w:hAnsi="Arial" w:cs="Arial"/>
        </w:rPr>
      </w:pPr>
      <w:r w:rsidRPr="00EC02E4">
        <w:rPr>
          <w:rFonts w:ascii="Arial" w:hAnsi="Arial" w:cs="Arial"/>
        </w:rPr>
        <w:t>Maksymalny poziom hałasu dla wentylacji i klimatyzacji będzie spełniał wymagania normy PN-87/B-02151.02.</w:t>
      </w:r>
    </w:p>
    <w:p w:rsidR="00EC02E4" w:rsidRPr="00EC02E4" w:rsidRDefault="00EC02E4" w:rsidP="00EC02E4">
      <w:pPr>
        <w:jc w:val="both"/>
        <w:rPr>
          <w:rFonts w:ascii="Arial" w:hAnsi="Arial" w:cs="Arial"/>
        </w:rPr>
      </w:pPr>
      <w:r w:rsidRPr="00EC02E4">
        <w:rPr>
          <w:rFonts w:ascii="Arial" w:hAnsi="Arial" w:cs="Arial"/>
        </w:rPr>
        <w:t>Tłumienie dźwięku organizowane będzie przez:</w:t>
      </w:r>
    </w:p>
    <w:p w:rsidR="00EC02E4" w:rsidRPr="00EC02E4" w:rsidRDefault="00EC02E4" w:rsidP="00EC02E4">
      <w:pPr>
        <w:widowControl/>
        <w:numPr>
          <w:ilvl w:val="0"/>
          <w:numId w:val="28"/>
        </w:numPr>
        <w:suppressAutoHyphens w:val="0"/>
        <w:autoSpaceDE w:val="0"/>
        <w:adjustRightInd w:val="0"/>
        <w:ind w:left="0" w:firstLine="0"/>
        <w:jc w:val="both"/>
        <w:textAlignment w:val="auto"/>
        <w:rPr>
          <w:rFonts w:ascii="Arial" w:hAnsi="Arial" w:cs="Arial"/>
        </w:rPr>
      </w:pPr>
      <w:r w:rsidRPr="00EC02E4">
        <w:rPr>
          <w:rFonts w:ascii="Arial" w:hAnsi="Arial" w:cs="Arial"/>
        </w:rPr>
        <w:t>połączenie centrali i wentylatorów z siecią kanałów za pomocą króćców elastycznych,</w:t>
      </w:r>
    </w:p>
    <w:p w:rsidR="00EC02E4" w:rsidRPr="00EC02E4" w:rsidRDefault="00EC02E4" w:rsidP="00EC02E4">
      <w:pPr>
        <w:widowControl/>
        <w:numPr>
          <w:ilvl w:val="0"/>
          <w:numId w:val="28"/>
        </w:numPr>
        <w:suppressAutoHyphens w:val="0"/>
        <w:autoSpaceDE w:val="0"/>
        <w:adjustRightInd w:val="0"/>
        <w:ind w:left="0" w:firstLine="0"/>
        <w:jc w:val="both"/>
        <w:textAlignment w:val="auto"/>
        <w:rPr>
          <w:rFonts w:ascii="Arial" w:hAnsi="Arial" w:cs="Arial"/>
        </w:rPr>
      </w:pPr>
      <w:r w:rsidRPr="00EC02E4">
        <w:rPr>
          <w:rFonts w:ascii="Arial" w:hAnsi="Arial" w:cs="Arial"/>
        </w:rPr>
        <w:t xml:space="preserve">urządzenia zostaną posadowione na </w:t>
      </w:r>
      <w:proofErr w:type="spellStart"/>
      <w:r w:rsidRPr="00EC02E4">
        <w:rPr>
          <w:rFonts w:ascii="Arial" w:hAnsi="Arial" w:cs="Arial"/>
        </w:rPr>
        <w:t>wibroizolatorach</w:t>
      </w:r>
      <w:proofErr w:type="spellEnd"/>
      <w:r w:rsidRPr="00EC02E4">
        <w:rPr>
          <w:rFonts w:ascii="Arial" w:hAnsi="Arial" w:cs="Arial"/>
        </w:rPr>
        <w:t xml:space="preserve"> co pozwoli uniknąć przenoszenia drgań na konstrukcję obiektu.</w:t>
      </w:r>
    </w:p>
    <w:p w:rsidR="00EC02E4" w:rsidRPr="00EC02E4" w:rsidRDefault="00EC02E4" w:rsidP="00EC02E4">
      <w:pPr>
        <w:widowControl/>
        <w:numPr>
          <w:ilvl w:val="0"/>
          <w:numId w:val="28"/>
        </w:numPr>
        <w:suppressAutoHyphens w:val="0"/>
        <w:autoSpaceDE w:val="0"/>
        <w:adjustRightInd w:val="0"/>
        <w:ind w:left="0" w:firstLine="0"/>
        <w:jc w:val="both"/>
        <w:textAlignment w:val="auto"/>
        <w:rPr>
          <w:rFonts w:ascii="Arial" w:hAnsi="Arial" w:cs="Arial"/>
        </w:rPr>
      </w:pPr>
      <w:r w:rsidRPr="00EC02E4">
        <w:rPr>
          <w:rFonts w:ascii="Arial" w:hAnsi="Arial" w:cs="Arial"/>
        </w:rPr>
        <w:t>zamontowanie na sieci kanałów tłumików akustycznych oraz podstaw dachowych tłumiących,</w:t>
      </w:r>
    </w:p>
    <w:p w:rsidR="00EC02E4" w:rsidRPr="00EC02E4" w:rsidRDefault="00EC02E4" w:rsidP="00EC02E4">
      <w:pPr>
        <w:widowControl/>
        <w:numPr>
          <w:ilvl w:val="0"/>
          <w:numId w:val="28"/>
        </w:numPr>
        <w:suppressAutoHyphens w:val="0"/>
        <w:autoSpaceDE w:val="0"/>
        <w:adjustRightInd w:val="0"/>
        <w:ind w:left="0" w:firstLine="0"/>
        <w:jc w:val="both"/>
        <w:textAlignment w:val="auto"/>
        <w:rPr>
          <w:rFonts w:ascii="Arial" w:hAnsi="Arial" w:cs="Arial"/>
        </w:rPr>
      </w:pPr>
      <w:r w:rsidRPr="00EC02E4">
        <w:rPr>
          <w:rFonts w:ascii="Arial" w:hAnsi="Arial" w:cs="Arial"/>
        </w:rPr>
        <w:t>izolacje kanałów wentylacyjnych,</w:t>
      </w:r>
    </w:p>
    <w:p w:rsidR="00EC02E4" w:rsidRPr="00EC02E4" w:rsidRDefault="00EC02E4" w:rsidP="00EC02E4">
      <w:pPr>
        <w:autoSpaceDE w:val="0"/>
        <w:adjustRightInd w:val="0"/>
        <w:jc w:val="both"/>
        <w:rPr>
          <w:rFonts w:ascii="Arial" w:hAnsi="Arial" w:cs="Arial"/>
        </w:rPr>
      </w:pPr>
    </w:p>
    <w:p w:rsidR="00EC02E4" w:rsidRPr="00EC02E4" w:rsidRDefault="00EC02E4" w:rsidP="00EC02E4">
      <w:pPr>
        <w:pStyle w:val="TB1"/>
        <w:rPr>
          <w:rFonts w:ascii="Arial" w:hAnsi="Arial" w:cs="Arial"/>
          <w:szCs w:val="24"/>
        </w:rPr>
      </w:pPr>
      <w:bookmarkStart w:id="32" w:name="_Toc138681667"/>
      <w:r w:rsidRPr="00EC02E4">
        <w:rPr>
          <w:rFonts w:ascii="Arial" w:hAnsi="Arial" w:cs="Arial"/>
          <w:szCs w:val="24"/>
        </w:rPr>
        <w:t>BILANS POWIETRZA</w:t>
      </w:r>
      <w:bookmarkEnd w:id="32"/>
      <w:r>
        <w:rPr>
          <w:rFonts w:ascii="Arial" w:hAnsi="Arial" w:cs="Arial"/>
          <w:szCs w:val="24"/>
        </w:rPr>
        <w:t>.</w:t>
      </w:r>
    </w:p>
    <w:p w:rsidR="00EC02E4" w:rsidRPr="00EC02E4" w:rsidRDefault="00EC02E4" w:rsidP="00EC02E4">
      <w:pPr>
        <w:jc w:val="both"/>
        <w:rPr>
          <w:rFonts w:ascii="Arial" w:hAnsi="Arial" w:cs="Arial"/>
        </w:rPr>
      </w:pPr>
      <w:r w:rsidRPr="00EC02E4">
        <w:rPr>
          <w:rFonts w:ascii="Arial" w:hAnsi="Arial" w:cs="Arial"/>
        </w:rPr>
        <w:t>Bilans powietrza wentylacyjnego został sporządzony dl</w:t>
      </w:r>
      <w:r>
        <w:rPr>
          <w:rFonts w:ascii="Arial" w:hAnsi="Arial" w:cs="Arial"/>
        </w:rPr>
        <w:t xml:space="preserve">a wentylacji ogólnej w oparciu  </w:t>
      </w:r>
      <w:r w:rsidRPr="00EC02E4">
        <w:rPr>
          <w:rFonts w:ascii="Arial" w:hAnsi="Arial" w:cs="Arial"/>
        </w:rPr>
        <w:t>o krotności wymian wymagane przepisami oraz w oparciu o wytyczne technologiczne i wytyczne projektowe.</w:t>
      </w:r>
      <w:r>
        <w:rPr>
          <w:rFonts w:ascii="Arial" w:hAnsi="Arial" w:cs="Arial"/>
        </w:rPr>
        <w:t xml:space="preserve"> </w:t>
      </w:r>
      <w:r w:rsidRPr="00EC02E4">
        <w:rPr>
          <w:rFonts w:ascii="Arial" w:hAnsi="Arial" w:cs="Arial"/>
        </w:rPr>
        <w:t>Szczegółowa ilość powietrza w podpunkcie z opisem konkretnej grupy pomieszczeń została przedstawiona na końcu opisu</w:t>
      </w:r>
      <w:r>
        <w:rPr>
          <w:rFonts w:ascii="Calibri" w:hAnsi="Calibri" w:cs="Calibri"/>
          <w:sz w:val="22"/>
          <w:szCs w:val="22"/>
        </w:rPr>
        <w:t xml:space="preserve">. </w:t>
      </w:r>
    </w:p>
    <w:p w:rsidR="00EC02E4" w:rsidRDefault="00EC02E4" w:rsidP="00F71987">
      <w:pPr>
        <w:spacing w:line="360" w:lineRule="auto"/>
        <w:jc w:val="both"/>
        <w:rPr>
          <w:rFonts w:ascii="Arial" w:hAnsi="Arial" w:cs="Arial"/>
          <w:b/>
        </w:rPr>
      </w:pPr>
    </w:p>
    <w:p w:rsidR="00EC02E4" w:rsidRPr="00EC02E4" w:rsidRDefault="00EC02E4" w:rsidP="00EC02E4">
      <w:pPr>
        <w:pStyle w:val="TB1"/>
        <w:rPr>
          <w:rFonts w:ascii="Arial" w:hAnsi="Arial" w:cs="Arial"/>
          <w:szCs w:val="24"/>
        </w:rPr>
      </w:pPr>
      <w:bookmarkStart w:id="33" w:name="_Toc64009940"/>
      <w:bookmarkStart w:id="34" w:name="_Toc138681668"/>
      <w:bookmarkStart w:id="35" w:name="_Toc482237197"/>
      <w:bookmarkStart w:id="36" w:name="_Toc68360806"/>
      <w:bookmarkStart w:id="37" w:name="_Toc120948729"/>
      <w:bookmarkStart w:id="38" w:name="_Toc124689545"/>
      <w:bookmarkStart w:id="39" w:name="_Toc137608271"/>
      <w:bookmarkStart w:id="40" w:name="_Toc211061139"/>
      <w:bookmarkStart w:id="41" w:name="_Toc211153714"/>
      <w:bookmarkStart w:id="42" w:name="_Toc215031895"/>
      <w:bookmarkStart w:id="43" w:name="_Toc230582069"/>
      <w:r w:rsidRPr="00EC02E4">
        <w:rPr>
          <w:rFonts w:ascii="Arial" w:hAnsi="Arial" w:cs="Arial"/>
          <w:szCs w:val="24"/>
        </w:rPr>
        <w:t>WENTYLACJA POMIESZCZEŃ</w:t>
      </w:r>
      <w:bookmarkEnd w:id="33"/>
      <w:bookmarkEnd w:id="34"/>
      <w:r w:rsidRPr="00EC02E4">
        <w:rPr>
          <w:rFonts w:ascii="Arial" w:hAnsi="Arial" w:cs="Arial"/>
          <w:szCs w:val="24"/>
        </w:rPr>
        <w:t xml:space="preserve"> </w:t>
      </w:r>
      <w:bookmarkEnd w:id="35"/>
      <w:bookmarkEnd w:id="36"/>
      <w:bookmarkEnd w:id="37"/>
      <w:bookmarkEnd w:id="38"/>
      <w:bookmarkEnd w:id="39"/>
      <w:bookmarkEnd w:id="40"/>
      <w:bookmarkEnd w:id="41"/>
      <w:bookmarkEnd w:id="42"/>
      <w:bookmarkEnd w:id="43"/>
      <w:r>
        <w:rPr>
          <w:rFonts w:ascii="Arial" w:hAnsi="Arial" w:cs="Arial"/>
          <w:szCs w:val="24"/>
        </w:rPr>
        <w:t>.</w:t>
      </w:r>
    </w:p>
    <w:p w:rsidR="00EC02E4" w:rsidRPr="00EC02E4" w:rsidRDefault="00EC02E4" w:rsidP="00EC02E4">
      <w:pPr>
        <w:rPr>
          <w:rFonts w:ascii="Arial" w:hAnsi="Arial" w:cs="Arial"/>
        </w:rPr>
      </w:pPr>
      <w:r w:rsidRPr="00EC02E4">
        <w:rPr>
          <w:rFonts w:ascii="Arial" w:hAnsi="Arial" w:cs="Arial"/>
        </w:rPr>
        <w:t>Wg PN-76/B-03420 dla m. Gołubie</w:t>
      </w:r>
    </w:p>
    <w:p w:rsidR="00EC02E4" w:rsidRPr="00EC02E4" w:rsidRDefault="00EC02E4" w:rsidP="00EC02E4">
      <w:pPr>
        <w:rPr>
          <w:rFonts w:ascii="Arial" w:hAnsi="Arial" w:cs="Arial"/>
        </w:rPr>
      </w:pPr>
      <w:r w:rsidRPr="00EC02E4">
        <w:rPr>
          <w:rFonts w:ascii="Arial" w:hAnsi="Arial" w:cs="Arial"/>
        </w:rPr>
        <w:t>Warunki klimatyczne</w:t>
      </w:r>
      <w:r w:rsidRPr="00EC02E4">
        <w:rPr>
          <w:rFonts w:ascii="Arial" w:hAnsi="Arial" w:cs="Arial"/>
        </w:rPr>
        <w:tab/>
      </w:r>
      <w:r w:rsidRPr="00EC02E4">
        <w:rPr>
          <w:rFonts w:ascii="Arial" w:hAnsi="Arial" w:cs="Arial"/>
        </w:rPr>
        <w:tab/>
      </w:r>
      <w:r w:rsidRPr="00EC02E4">
        <w:rPr>
          <w:rFonts w:ascii="Arial" w:hAnsi="Arial" w:cs="Arial"/>
        </w:rPr>
        <w:tab/>
        <w:t>zima</w:t>
      </w:r>
      <w:r w:rsidRPr="00EC02E4">
        <w:rPr>
          <w:rFonts w:ascii="Arial" w:hAnsi="Arial" w:cs="Arial"/>
        </w:rPr>
        <w:tab/>
      </w:r>
      <w:r w:rsidRPr="00EC02E4">
        <w:rPr>
          <w:rFonts w:ascii="Arial" w:hAnsi="Arial" w:cs="Arial"/>
        </w:rPr>
        <w:tab/>
      </w:r>
      <w:r w:rsidRPr="00EC02E4">
        <w:rPr>
          <w:rFonts w:ascii="Arial" w:hAnsi="Arial" w:cs="Arial"/>
        </w:rPr>
        <w:tab/>
        <w:t>lato</w:t>
      </w:r>
    </w:p>
    <w:p w:rsidR="00EC02E4" w:rsidRPr="00EC02E4" w:rsidRDefault="00EC02E4" w:rsidP="00EC02E4">
      <w:pPr>
        <w:rPr>
          <w:rFonts w:ascii="Arial" w:hAnsi="Arial" w:cs="Arial"/>
        </w:rPr>
      </w:pPr>
      <w:r w:rsidRPr="00EC02E4">
        <w:rPr>
          <w:rFonts w:ascii="Arial" w:hAnsi="Arial" w:cs="Arial"/>
        </w:rPr>
        <w:t>Strefa</w:t>
      </w:r>
      <w:r w:rsidRPr="00EC02E4">
        <w:rPr>
          <w:rFonts w:ascii="Arial" w:hAnsi="Arial" w:cs="Arial"/>
        </w:rPr>
        <w:tab/>
      </w:r>
      <w:r w:rsidRPr="00EC02E4">
        <w:rPr>
          <w:rFonts w:ascii="Arial" w:hAnsi="Arial" w:cs="Arial"/>
        </w:rPr>
        <w:tab/>
      </w:r>
      <w:r w:rsidRPr="00EC02E4">
        <w:rPr>
          <w:rFonts w:ascii="Arial" w:hAnsi="Arial" w:cs="Arial"/>
        </w:rPr>
        <w:tab/>
      </w:r>
      <w:r w:rsidRPr="00EC02E4">
        <w:rPr>
          <w:rFonts w:ascii="Arial" w:hAnsi="Arial" w:cs="Arial"/>
        </w:rPr>
        <w:tab/>
      </w:r>
      <w:r w:rsidRPr="00EC02E4">
        <w:rPr>
          <w:rFonts w:ascii="Arial" w:hAnsi="Arial" w:cs="Arial"/>
        </w:rPr>
        <w:tab/>
        <w:t>II</w:t>
      </w:r>
      <w:r w:rsidRPr="00EC02E4">
        <w:rPr>
          <w:rFonts w:ascii="Arial" w:hAnsi="Arial" w:cs="Arial"/>
        </w:rPr>
        <w:tab/>
      </w:r>
      <w:r w:rsidRPr="00EC02E4">
        <w:rPr>
          <w:rFonts w:ascii="Arial" w:hAnsi="Arial" w:cs="Arial"/>
        </w:rPr>
        <w:tab/>
      </w:r>
      <w:r w:rsidRPr="00EC02E4">
        <w:rPr>
          <w:rFonts w:ascii="Arial" w:hAnsi="Arial" w:cs="Arial"/>
        </w:rPr>
        <w:tab/>
      </w:r>
      <w:proofErr w:type="spellStart"/>
      <w:r w:rsidRPr="00EC02E4">
        <w:rPr>
          <w:rFonts w:ascii="Arial" w:hAnsi="Arial" w:cs="Arial"/>
        </w:rPr>
        <w:t>II</w:t>
      </w:r>
      <w:proofErr w:type="spellEnd"/>
    </w:p>
    <w:p w:rsidR="00EC02E4" w:rsidRPr="00EC02E4" w:rsidRDefault="00EC02E4" w:rsidP="00EC02E4">
      <w:pPr>
        <w:rPr>
          <w:rFonts w:ascii="Arial" w:hAnsi="Arial" w:cs="Arial"/>
        </w:rPr>
      </w:pPr>
      <w:r w:rsidRPr="00EC02E4">
        <w:rPr>
          <w:rFonts w:ascii="Arial" w:hAnsi="Arial" w:cs="Arial"/>
        </w:rPr>
        <w:t>Temp termometru suchego</w:t>
      </w:r>
      <w:r w:rsidRPr="00EC02E4">
        <w:rPr>
          <w:rFonts w:ascii="Arial" w:hAnsi="Arial" w:cs="Arial"/>
        </w:rPr>
        <w:tab/>
      </w:r>
      <w:r w:rsidRPr="00EC02E4">
        <w:rPr>
          <w:rFonts w:ascii="Arial" w:hAnsi="Arial" w:cs="Arial"/>
        </w:rPr>
        <w:tab/>
        <w:t>-18</w:t>
      </w:r>
      <w:r w:rsidRPr="00EC02E4">
        <w:rPr>
          <w:rFonts w:ascii="Arial" w:hAnsi="Arial" w:cs="Arial"/>
          <w:vertAlign w:val="superscript"/>
        </w:rPr>
        <w:t>o</w:t>
      </w:r>
      <w:r w:rsidRPr="00EC02E4">
        <w:rPr>
          <w:rFonts w:ascii="Arial" w:hAnsi="Arial" w:cs="Arial"/>
        </w:rPr>
        <w:t>C</w:t>
      </w:r>
      <w:r w:rsidRPr="00EC02E4">
        <w:rPr>
          <w:rFonts w:ascii="Arial" w:hAnsi="Arial" w:cs="Arial"/>
        </w:rPr>
        <w:tab/>
      </w:r>
      <w:r w:rsidRPr="00EC02E4">
        <w:rPr>
          <w:rFonts w:ascii="Arial" w:hAnsi="Arial" w:cs="Arial"/>
        </w:rPr>
        <w:tab/>
      </w:r>
      <w:r w:rsidRPr="00EC02E4">
        <w:rPr>
          <w:rFonts w:ascii="Arial" w:hAnsi="Arial" w:cs="Arial"/>
        </w:rPr>
        <w:tab/>
        <w:t>+30</w:t>
      </w:r>
      <w:r w:rsidRPr="00EC02E4">
        <w:rPr>
          <w:rFonts w:ascii="Arial" w:hAnsi="Arial" w:cs="Arial"/>
          <w:vertAlign w:val="superscript"/>
        </w:rPr>
        <w:t>o</w:t>
      </w:r>
      <w:r w:rsidRPr="00EC02E4">
        <w:rPr>
          <w:rFonts w:ascii="Arial" w:hAnsi="Arial" w:cs="Arial"/>
        </w:rPr>
        <w:t>C</w:t>
      </w:r>
    </w:p>
    <w:p w:rsidR="00EC02E4" w:rsidRPr="00EC02E4" w:rsidRDefault="00EC02E4" w:rsidP="00EC02E4">
      <w:pPr>
        <w:rPr>
          <w:rFonts w:ascii="Arial" w:hAnsi="Arial" w:cs="Arial"/>
        </w:rPr>
      </w:pPr>
      <w:r w:rsidRPr="00EC02E4">
        <w:rPr>
          <w:rFonts w:ascii="Arial" w:hAnsi="Arial" w:cs="Arial"/>
        </w:rPr>
        <w:t>Wilgotność względna</w:t>
      </w:r>
      <w:r w:rsidRPr="00EC02E4">
        <w:rPr>
          <w:rFonts w:ascii="Arial" w:hAnsi="Arial" w:cs="Arial"/>
        </w:rPr>
        <w:tab/>
      </w:r>
      <w:r w:rsidRPr="00EC02E4">
        <w:rPr>
          <w:rFonts w:ascii="Arial" w:hAnsi="Arial" w:cs="Arial"/>
        </w:rPr>
        <w:tab/>
      </w:r>
      <w:r w:rsidRPr="00EC02E4">
        <w:rPr>
          <w:rFonts w:ascii="Arial" w:hAnsi="Arial" w:cs="Arial"/>
        </w:rPr>
        <w:tab/>
        <w:t>100%</w:t>
      </w:r>
      <w:r w:rsidRPr="00EC02E4">
        <w:rPr>
          <w:rFonts w:ascii="Arial" w:hAnsi="Arial" w:cs="Arial"/>
        </w:rPr>
        <w:tab/>
      </w:r>
      <w:r w:rsidRPr="00EC02E4">
        <w:rPr>
          <w:rFonts w:ascii="Arial" w:hAnsi="Arial" w:cs="Arial"/>
        </w:rPr>
        <w:tab/>
      </w:r>
      <w:r w:rsidRPr="00EC02E4">
        <w:rPr>
          <w:rFonts w:ascii="Arial" w:hAnsi="Arial" w:cs="Arial"/>
        </w:rPr>
        <w:tab/>
        <w:t>50%</w:t>
      </w:r>
    </w:p>
    <w:p w:rsidR="00E057BE" w:rsidRDefault="00E057BE" w:rsidP="00EC02E4">
      <w:pPr>
        <w:jc w:val="both"/>
        <w:rPr>
          <w:rFonts w:ascii="Arial" w:eastAsia="Times New Roman" w:hAnsi="Arial" w:cs="Arial"/>
          <w:b/>
          <w:bCs/>
          <w:snapToGrid w:val="0"/>
          <w:color w:val="000000"/>
          <w:kern w:val="0"/>
          <w:lang w:val="de-DE" w:eastAsia="ar-SA" w:bidi="ar-SA"/>
        </w:rPr>
      </w:pPr>
    </w:p>
    <w:p w:rsidR="00EC02E4" w:rsidRPr="00EC02E4" w:rsidRDefault="00EC02E4" w:rsidP="00EC02E4">
      <w:pPr>
        <w:jc w:val="both"/>
        <w:rPr>
          <w:rFonts w:ascii="Arial" w:hAnsi="Arial" w:cs="Arial"/>
        </w:rPr>
      </w:pPr>
      <w:r w:rsidRPr="00EC02E4">
        <w:rPr>
          <w:rFonts w:ascii="Arial" w:hAnsi="Arial" w:cs="Arial"/>
        </w:rPr>
        <w:t xml:space="preserve">Powietrze doprowadza się za pomocą centrali wentylacyjnej, </w:t>
      </w:r>
      <w:proofErr w:type="spellStart"/>
      <w:r w:rsidRPr="00EC02E4">
        <w:rPr>
          <w:rFonts w:ascii="Arial" w:hAnsi="Arial" w:cs="Arial"/>
        </w:rPr>
        <w:t>nawiewno</w:t>
      </w:r>
      <w:proofErr w:type="spellEnd"/>
      <w:r w:rsidRPr="00EC02E4">
        <w:rPr>
          <w:rFonts w:ascii="Arial" w:hAnsi="Arial" w:cs="Arial"/>
        </w:rPr>
        <w:t>-wywiewnej z wymiennikiem krzyżowym zlokalizowanej w pomieszczeniu technicznym na poziomie +1. Centralę dostarczyć w sekcjach transportowych. Wprowadzenie centrali przez otwieralne okno nad łącznikiem. Dla okresu zimowego centrala została wyposażona w nagrzewnicę wodną, dla okresu letniego w chłodnicę. Dane techniczne centrali na końcu opisu.</w:t>
      </w:r>
    </w:p>
    <w:p w:rsidR="00EC02E4" w:rsidRPr="00EC02E4" w:rsidRDefault="00EC02E4" w:rsidP="00EC02E4">
      <w:pPr>
        <w:jc w:val="both"/>
        <w:rPr>
          <w:rFonts w:ascii="Arial" w:hAnsi="Arial" w:cs="Arial"/>
        </w:rPr>
      </w:pPr>
      <w:r w:rsidRPr="00EC02E4">
        <w:rPr>
          <w:rFonts w:ascii="Arial" w:hAnsi="Arial" w:cs="Arial"/>
        </w:rPr>
        <w:t xml:space="preserve">Czerpnie i wyrzutnie zaprojektowano jako ścienne. </w:t>
      </w:r>
    </w:p>
    <w:p w:rsidR="00EC02E4" w:rsidRPr="00EC02E4" w:rsidRDefault="00EC02E4" w:rsidP="00EC02E4">
      <w:pPr>
        <w:jc w:val="both"/>
        <w:rPr>
          <w:rFonts w:ascii="Arial" w:hAnsi="Arial" w:cs="Arial"/>
        </w:rPr>
      </w:pPr>
      <w:r w:rsidRPr="00EC02E4">
        <w:rPr>
          <w:rFonts w:ascii="Arial" w:hAnsi="Arial" w:cs="Arial"/>
        </w:rPr>
        <w:t xml:space="preserve">Do realizacji nawiewu powietrza w pomieszczeniach zastosowano nawiewniki </w:t>
      </w:r>
      <w:r w:rsidRPr="00EC02E4">
        <w:rPr>
          <w:rFonts w:ascii="Arial" w:hAnsi="Arial" w:cs="Arial"/>
        </w:rPr>
        <w:lastRenderedPageBreak/>
        <w:t xml:space="preserve">wirowe ze skrzynką rozprężną i przepustnicą instalowane w suficie podwieszanym oraz na parterze kratki nawiewne z przepustnicami. Wywiew realizowany zaworami wyciągowymi oraz kratkami wyciągowymi. </w:t>
      </w:r>
    </w:p>
    <w:p w:rsidR="00EC02E4" w:rsidRPr="00EC02E4" w:rsidRDefault="00EC02E4" w:rsidP="00EC02E4">
      <w:pPr>
        <w:pStyle w:val="Akapitzlist"/>
        <w:ind w:left="0"/>
        <w:jc w:val="both"/>
        <w:rPr>
          <w:rFonts w:ascii="Arial" w:hAnsi="Arial" w:cs="Arial"/>
        </w:rPr>
      </w:pPr>
      <w:r w:rsidRPr="00EC02E4">
        <w:rPr>
          <w:rFonts w:ascii="Arial" w:hAnsi="Arial" w:cs="Arial"/>
        </w:rPr>
        <w:t>Instalacje wentylacji zaprojektowano z kanałów wentylacyjnych okrągłych „SPIRO” typu B/I oraz prostokątnych typu A/I z blachy stalowej ocynkowanej. Kształtki i kanały prostokątne łączone za pomocą kołnierzy z uszczelką. Kanały okrągłe z łączone poprzez wkręty samowiercące i uszczelniacze silikonowe. Szczelności kanałów wentylacyjnych klasy B.</w:t>
      </w:r>
    </w:p>
    <w:p w:rsidR="00EC02E4" w:rsidRPr="00EC02E4" w:rsidRDefault="00EC02E4" w:rsidP="00EC02E4">
      <w:pPr>
        <w:jc w:val="both"/>
        <w:rPr>
          <w:rFonts w:ascii="Arial" w:hAnsi="Arial" w:cs="Arial"/>
        </w:rPr>
      </w:pPr>
      <w:r w:rsidRPr="00EC02E4">
        <w:rPr>
          <w:rFonts w:ascii="Arial" w:hAnsi="Arial" w:cs="Arial"/>
        </w:rPr>
        <w:t xml:space="preserve">Centralę wentylacyjną należy wyposażyć w układ automatyki pozwalający na sterowanie wentylacją pomieszczenia według aktualnych potrzeb użytkownika. W normalnych godzinach pracy układ powinien pracować z pełną wydajnością. W godzinach nocnych układ powinien przechodzić w tryb przewietrzania tj. 15 min pracy na 45 minut przerwy. Lokalizacja sterownika centrali zgodnie ze wskazaniem Inwestora. Automatykę należy wyposażyć w styk umożliwiający współpracę z przypisanymi wentylatorami. </w:t>
      </w:r>
    </w:p>
    <w:p w:rsidR="00EC02E4" w:rsidRPr="00EC02E4" w:rsidRDefault="00EC02E4" w:rsidP="00EC02E4">
      <w:pPr>
        <w:jc w:val="both"/>
        <w:rPr>
          <w:rFonts w:ascii="Arial" w:hAnsi="Arial" w:cs="Arial"/>
        </w:rPr>
      </w:pPr>
      <w:r w:rsidRPr="00EC02E4">
        <w:rPr>
          <w:rFonts w:ascii="Arial" w:hAnsi="Arial" w:cs="Arial"/>
        </w:rPr>
        <w:t>Dla zespołu sanitariatów zaprojektowano indywidualne układy wywiewne kanałowe. Zastosowano wentylatory kanałowe wg specyfikacji na końcu opisy z płynną regulacją obrotów. Wyrzuty wyprowadzono ponad dach budynku. Nawiew realizowany będzie przez kratki transferowe lub podcięcia drzwi wejściowych do pomieszczeń. Ilość powietrza wywiewanego została uwzględniona w bilansie całego budynku i jest kompensowana z układów wentylacji pomieszczeń . Praca wentylatorów zblokowana z pracą centrali wentylacyjnej.</w:t>
      </w:r>
    </w:p>
    <w:p w:rsidR="00EC02E4" w:rsidRPr="00EC02E4" w:rsidRDefault="00EC02E4" w:rsidP="00EC02E4">
      <w:pPr>
        <w:jc w:val="both"/>
        <w:rPr>
          <w:rFonts w:ascii="Arial" w:hAnsi="Arial" w:cs="Arial"/>
        </w:rPr>
      </w:pPr>
      <w:r w:rsidRPr="00EC02E4">
        <w:rPr>
          <w:rFonts w:ascii="Arial" w:hAnsi="Arial" w:cs="Arial"/>
        </w:rPr>
        <w:t xml:space="preserve">Dla chłodnicy freonowej  projektuje się agregat zewnętrzny. Przewody chłodnicze projektuje się jako miedziane w fabrycznej izolacji. Przewody prowadzone na zewnątrz projektuje się prowadzić w izolacji chlorokauczukowej o grubości 25mm.. Zwrócić  szczególną  uwagę  na  czystość  wewnętrzną  rur  przed montażem! </w:t>
      </w:r>
    </w:p>
    <w:p w:rsidR="00EC02E4" w:rsidRPr="00EC02E4" w:rsidRDefault="00EC02E4" w:rsidP="00EC02E4">
      <w:pPr>
        <w:pStyle w:val="Akapitzlist"/>
        <w:widowControl w:val="0"/>
        <w:spacing w:before="154" w:line="276" w:lineRule="auto"/>
        <w:ind w:left="0" w:right="144"/>
        <w:jc w:val="both"/>
        <w:rPr>
          <w:rFonts w:ascii="Arial" w:hAnsi="Arial" w:cs="Arial"/>
        </w:rPr>
      </w:pPr>
      <w:r w:rsidRPr="00EC02E4">
        <w:rPr>
          <w:rFonts w:ascii="Arial" w:hAnsi="Arial" w:cs="Arial"/>
        </w:rPr>
        <w:t xml:space="preserve">Przewody prowadzone na zewnątrz należy dodatkowo zabezpieczyć za pomocą płaszcza z blachy stalowej ocynkowanej w taki sposób aby żaden przewód nie był widoczny i narażony na działanie czynników zewnętrznych. Odprowadzenie skroplin z wymienników i chłodnic wg części </w:t>
      </w:r>
      <w:proofErr w:type="spellStart"/>
      <w:r w:rsidRPr="00EC02E4">
        <w:rPr>
          <w:rFonts w:ascii="Arial" w:hAnsi="Arial" w:cs="Arial"/>
        </w:rPr>
        <w:t>wod-kan</w:t>
      </w:r>
      <w:proofErr w:type="spellEnd"/>
      <w:r w:rsidRPr="00EC02E4">
        <w:rPr>
          <w:rFonts w:ascii="Arial" w:hAnsi="Arial" w:cs="Arial"/>
        </w:rPr>
        <w:t xml:space="preserve"> opracowania. Instalacje chłodnicze sprawdzić na ciśnienie i próżnię. Ciśnienia wg norm przedmiotowych. Z prób  spisać</w:t>
      </w:r>
      <w:r w:rsidRPr="00C26FA9">
        <w:rPr>
          <w:rFonts w:asciiTheme="minorHAnsi" w:hAnsiTheme="minorHAnsi" w:cstheme="minorHAnsi"/>
          <w:sz w:val="22"/>
          <w:szCs w:val="22"/>
        </w:rPr>
        <w:t xml:space="preserve"> </w:t>
      </w:r>
      <w:r w:rsidRPr="00EC02E4">
        <w:rPr>
          <w:rFonts w:ascii="Arial" w:hAnsi="Arial" w:cs="Arial"/>
        </w:rPr>
        <w:t>protokoły. Wykonawstwo powierzyć firmie</w:t>
      </w:r>
      <w:r w:rsidRPr="00EC02E4">
        <w:rPr>
          <w:rFonts w:ascii="Arial" w:hAnsi="Arial" w:cs="Arial"/>
          <w:spacing w:val="-27"/>
        </w:rPr>
        <w:t xml:space="preserve"> </w:t>
      </w:r>
      <w:r w:rsidRPr="00EC02E4">
        <w:rPr>
          <w:rFonts w:ascii="Arial" w:hAnsi="Arial" w:cs="Arial"/>
        </w:rPr>
        <w:t>specjalistycznej. Przebicia przez kondygnacje dla instalacji freonowej i zasilenia między jednostkami a agregatem należy wykonać po uprzednim sprawdzeniu zgodności trasy ze stanem istniejącym (pokrywanie się trasy z trasami wskazanymi w</w:t>
      </w:r>
      <w:r w:rsidRPr="00EC02E4">
        <w:rPr>
          <w:rFonts w:ascii="Arial" w:hAnsi="Arial" w:cs="Arial"/>
          <w:spacing w:val="-12"/>
        </w:rPr>
        <w:t xml:space="preserve"> </w:t>
      </w:r>
      <w:r w:rsidRPr="00EC02E4">
        <w:rPr>
          <w:rFonts w:ascii="Arial" w:hAnsi="Arial" w:cs="Arial"/>
        </w:rPr>
        <w:t xml:space="preserve">projekcie). Na odcinkach pionowych należy co 7 m </w:t>
      </w:r>
      <w:proofErr w:type="spellStart"/>
      <w:r w:rsidRPr="00EC02E4">
        <w:rPr>
          <w:rFonts w:ascii="Arial" w:hAnsi="Arial" w:cs="Arial"/>
        </w:rPr>
        <w:t>syfonować</w:t>
      </w:r>
      <w:proofErr w:type="spellEnd"/>
      <w:r w:rsidRPr="00EC02E4">
        <w:rPr>
          <w:rFonts w:ascii="Arial" w:hAnsi="Arial" w:cs="Arial"/>
        </w:rPr>
        <w:t xml:space="preserve"> instalację</w:t>
      </w:r>
      <w:r w:rsidRPr="00EC02E4">
        <w:rPr>
          <w:rFonts w:ascii="Arial" w:hAnsi="Arial" w:cs="Arial"/>
          <w:spacing w:val="-29"/>
        </w:rPr>
        <w:t xml:space="preserve"> </w:t>
      </w:r>
      <w:r w:rsidRPr="00EC02E4">
        <w:rPr>
          <w:rFonts w:ascii="Arial" w:hAnsi="Arial" w:cs="Arial"/>
        </w:rPr>
        <w:t>chłodniczą. Instalację rurową klimatyzacji wykonać z rur miedzianych chłodniczych spełniających normę PN-EN 12735-1 (rury miedziane do chłodnictwa i klimatyzacji) i posiadających atest do stosowania z czynnikiem chłodniczym R410A przez lutowanie lutem twardym w osłonie azotu. Rurociągi chłodnicze z miedzi łączyć na lut twardy. Unikać połączeń śrubowych. Po montażu przedmuchać</w:t>
      </w:r>
      <w:r w:rsidRPr="00EC02E4">
        <w:rPr>
          <w:rFonts w:ascii="Arial" w:hAnsi="Arial" w:cs="Arial"/>
          <w:spacing w:val="-33"/>
        </w:rPr>
        <w:t xml:space="preserve">  </w:t>
      </w:r>
      <w:r w:rsidRPr="00EC02E4">
        <w:rPr>
          <w:rFonts w:ascii="Arial" w:hAnsi="Arial" w:cs="Arial"/>
        </w:rPr>
        <w:t>azotem. Po wykonaniu instalacji sprawdzić ją próbą próżniową przez min. 24</w:t>
      </w:r>
      <w:r w:rsidRPr="00EC02E4">
        <w:rPr>
          <w:rFonts w:ascii="Arial" w:hAnsi="Arial" w:cs="Arial"/>
          <w:spacing w:val="-29"/>
        </w:rPr>
        <w:t xml:space="preserve"> </w:t>
      </w:r>
      <w:r w:rsidRPr="00EC02E4">
        <w:rPr>
          <w:rFonts w:ascii="Arial" w:hAnsi="Arial" w:cs="Arial"/>
        </w:rPr>
        <w:t>h. Po wykonaniu i sprawdzeniu instalacji należy ją izolować otulinami z pianki</w:t>
      </w:r>
      <w:r w:rsidRPr="00EC02E4">
        <w:rPr>
          <w:rFonts w:ascii="Arial" w:hAnsi="Arial" w:cs="Arial"/>
          <w:spacing w:val="-34"/>
        </w:rPr>
        <w:t xml:space="preserve"> </w:t>
      </w:r>
      <w:r w:rsidRPr="00EC02E4">
        <w:rPr>
          <w:rFonts w:ascii="Arial" w:hAnsi="Arial" w:cs="Arial"/>
        </w:rPr>
        <w:t>chlorokauczukowej Instalację skroplin odprowadzać do syfonów pod umywalkami lub na zewnątrz budynku Piony prowadzić w bruzdach</w:t>
      </w:r>
      <w:r w:rsidRPr="00EC02E4">
        <w:rPr>
          <w:rFonts w:ascii="Arial" w:hAnsi="Arial" w:cs="Arial"/>
          <w:spacing w:val="-12"/>
        </w:rPr>
        <w:t xml:space="preserve"> </w:t>
      </w:r>
      <w:r w:rsidRPr="00EC02E4">
        <w:rPr>
          <w:rFonts w:ascii="Arial" w:hAnsi="Arial" w:cs="Arial"/>
        </w:rPr>
        <w:t>ściennych.</w:t>
      </w:r>
    </w:p>
    <w:p w:rsidR="00EC02E4" w:rsidRPr="00EC02E4" w:rsidRDefault="00EC02E4" w:rsidP="00EC02E4">
      <w:pPr>
        <w:pStyle w:val="Tekstpodstawowy"/>
        <w:spacing w:before="36" w:line="276" w:lineRule="auto"/>
        <w:ind w:right="142"/>
        <w:jc w:val="both"/>
        <w:rPr>
          <w:rFonts w:ascii="Arial" w:hAnsi="Arial" w:cs="Arial"/>
          <w:szCs w:val="24"/>
        </w:rPr>
      </w:pPr>
      <w:r w:rsidRPr="00EC02E4">
        <w:rPr>
          <w:rFonts w:ascii="Arial" w:hAnsi="Arial" w:cs="Arial"/>
          <w:szCs w:val="24"/>
        </w:rPr>
        <w:t xml:space="preserve">Każda instalacja chłodnicza po zamontowaniu, ale przed jej uruchomieniem, </w:t>
      </w:r>
      <w:r w:rsidRPr="00EC02E4">
        <w:rPr>
          <w:rFonts w:ascii="Arial" w:hAnsi="Arial" w:cs="Arial"/>
          <w:szCs w:val="24"/>
        </w:rPr>
        <w:lastRenderedPageBreak/>
        <w:t>powinna być poddana próbie ciśnieniowej z zastosowaniem azotu. Celem próby jest sprawdzenie i wskazanie szczelności całej instalacji. Próba ciśnieniowa może być wykonywana na całej instalacji lub etapami w miarę kończenia poszczególnych jej części.</w:t>
      </w:r>
    </w:p>
    <w:p w:rsidR="00EC02E4" w:rsidRPr="00EC02E4" w:rsidRDefault="00EC02E4" w:rsidP="00EC02E4">
      <w:pPr>
        <w:pStyle w:val="Tekstpodstawowy"/>
        <w:spacing w:line="276" w:lineRule="auto"/>
        <w:rPr>
          <w:rFonts w:ascii="Arial" w:hAnsi="Arial" w:cs="Arial"/>
          <w:szCs w:val="24"/>
        </w:rPr>
      </w:pPr>
      <w:r w:rsidRPr="00EC02E4">
        <w:rPr>
          <w:rFonts w:ascii="Arial" w:hAnsi="Arial" w:cs="Arial"/>
          <w:szCs w:val="24"/>
        </w:rPr>
        <w:t>Podczas prób zaleca się stosować następujące zasady ogólne:</w:t>
      </w:r>
    </w:p>
    <w:p w:rsidR="00EC02E4" w:rsidRPr="00EC02E4" w:rsidRDefault="00EC02E4" w:rsidP="00EC02E4">
      <w:pPr>
        <w:pStyle w:val="Akapitzlist"/>
        <w:widowControl w:val="0"/>
        <w:tabs>
          <w:tab w:val="left" w:pos="499"/>
        </w:tabs>
        <w:spacing w:before="31" w:line="276" w:lineRule="auto"/>
        <w:ind w:left="0" w:right="139"/>
        <w:jc w:val="both"/>
        <w:rPr>
          <w:rFonts w:ascii="Arial" w:hAnsi="Arial" w:cs="Arial"/>
        </w:rPr>
      </w:pPr>
      <w:r w:rsidRPr="00EC02E4">
        <w:rPr>
          <w:rFonts w:ascii="Arial" w:hAnsi="Arial" w:cs="Arial"/>
        </w:rPr>
        <w:t>- Czystość instalacji. Podczas montażu rurociągów i odbiorników, należy zwrócić szczególną uwagę, aby do wnętrza rur nie dostały się zanieczyszczenia mechaniczne. Przeznaczony do montażu odcinek rury lub element powinien być całkowicie czysty. W celu usunięcia ewentualnych zanieczyszczeń, należy instalację przedmuchać</w:t>
      </w:r>
      <w:r w:rsidRPr="00EC02E4">
        <w:rPr>
          <w:rFonts w:ascii="Arial" w:hAnsi="Arial" w:cs="Arial"/>
          <w:spacing w:val="-14"/>
        </w:rPr>
        <w:t xml:space="preserve"> </w:t>
      </w:r>
      <w:r w:rsidRPr="00EC02E4">
        <w:rPr>
          <w:rFonts w:ascii="Arial" w:hAnsi="Arial" w:cs="Arial"/>
        </w:rPr>
        <w:t>azotem.</w:t>
      </w:r>
    </w:p>
    <w:p w:rsidR="00EC02E4" w:rsidRPr="00EC02E4" w:rsidRDefault="00EC02E4" w:rsidP="00EC02E4">
      <w:pPr>
        <w:pStyle w:val="Akapitzlist"/>
        <w:widowControl w:val="0"/>
        <w:tabs>
          <w:tab w:val="left" w:pos="499"/>
        </w:tabs>
        <w:spacing w:line="276" w:lineRule="auto"/>
        <w:ind w:left="0" w:right="145"/>
        <w:jc w:val="both"/>
        <w:rPr>
          <w:rFonts w:ascii="Arial" w:hAnsi="Arial" w:cs="Arial"/>
        </w:rPr>
      </w:pPr>
      <w:r w:rsidRPr="00EC02E4">
        <w:rPr>
          <w:rFonts w:ascii="Arial" w:hAnsi="Arial" w:cs="Arial"/>
        </w:rPr>
        <w:t>- Rurociągi przed próbami nie powinny być izolowane ani malowane. Powinny być wszędzie dostępne do oględzin i do sprawdzania</w:t>
      </w:r>
      <w:r w:rsidRPr="00EC02E4">
        <w:rPr>
          <w:rFonts w:ascii="Arial" w:hAnsi="Arial" w:cs="Arial"/>
          <w:spacing w:val="-17"/>
        </w:rPr>
        <w:t xml:space="preserve"> </w:t>
      </w:r>
      <w:r w:rsidRPr="00EC02E4">
        <w:rPr>
          <w:rFonts w:ascii="Arial" w:hAnsi="Arial" w:cs="Arial"/>
        </w:rPr>
        <w:t>szczelności.</w:t>
      </w:r>
    </w:p>
    <w:p w:rsidR="00EC02E4" w:rsidRPr="00EC02E4" w:rsidRDefault="00EC02E4" w:rsidP="00EC02E4">
      <w:pPr>
        <w:pStyle w:val="Akapitzlist"/>
        <w:widowControl w:val="0"/>
        <w:tabs>
          <w:tab w:val="left" w:pos="499"/>
        </w:tabs>
        <w:spacing w:line="276" w:lineRule="auto"/>
        <w:ind w:left="0" w:right="139"/>
        <w:jc w:val="both"/>
        <w:rPr>
          <w:rFonts w:ascii="Arial" w:hAnsi="Arial" w:cs="Arial"/>
        </w:rPr>
      </w:pPr>
      <w:r w:rsidRPr="00EC02E4">
        <w:rPr>
          <w:rFonts w:ascii="Arial" w:hAnsi="Arial" w:cs="Arial"/>
        </w:rPr>
        <w:t>- Użyty do prób gaz powinien być bezpieczny, suchy i czysty. W szczególności oznacza to, że ma być niewybuchowy, niepalny, chemicznie i fizjologicznie obojętny, pozbawiony wody i oleju, również bezpieczny dla środowiska naturalnego. Norma PN-77/M-04605 określa dopuszczalną zawartość wody  w gazie próbnym na 0,03</w:t>
      </w:r>
      <w:r w:rsidRPr="00EC02E4">
        <w:rPr>
          <w:rFonts w:ascii="Arial" w:hAnsi="Arial" w:cs="Arial"/>
          <w:spacing w:val="-8"/>
        </w:rPr>
        <w:t xml:space="preserve"> </w:t>
      </w:r>
      <w:r w:rsidRPr="00EC02E4">
        <w:rPr>
          <w:rFonts w:ascii="Arial" w:hAnsi="Arial" w:cs="Arial"/>
        </w:rPr>
        <w:t>g/m</w:t>
      </w:r>
      <w:r w:rsidRPr="00EC02E4">
        <w:rPr>
          <w:rFonts w:ascii="Arial" w:hAnsi="Arial" w:cs="Arial"/>
          <w:position w:val="6"/>
        </w:rPr>
        <w:t>3</w:t>
      </w:r>
    </w:p>
    <w:p w:rsidR="00EC02E4" w:rsidRPr="00EC02E4" w:rsidRDefault="00EC02E4" w:rsidP="00EC02E4">
      <w:pPr>
        <w:pStyle w:val="Akapitzlist"/>
        <w:widowControl w:val="0"/>
        <w:tabs>
          <w:tab w:val="left" w:pos="499"/>
        </w:tabs>
        <w:spacing w:line="276" w:lineRule="auto"/>
        <w:ind w:left="0" w:right="140"/>
        <w:jc w:val="both"/>
        <w:rPr>
          <w:rFonts w:ascii="Arial" w:hAnsi="Arial" w:cs="Arial"/>
        </w:rPr>
      </w:pPr>
      <w:r w:rsidRPr="00EC02E4">
        <w:rPr>
          <w:rFonts w:ascii="Arial" w:hAnsi="Arial" w:cs="Arial"/>
        </w:rPr>
        <w:t>- Sprawdzenie szczelności prowadzi się przy odłączonych sprężarkach chłodniczych. Jeżeli podczas prób zachodzi zagrożenie uszkodzenia dławnic, mieszków lub różnych innych elementów urządzenia, zwłaszcza zaworów regulacyjnych lub pomiarowych, należy również i te elementy na czas prób odłączyć, a instalację wyposażyć w odpowiednie pomocnicze zaślepki, obejścia itp. Dobrą praktyką jest dokładne sprawdzenie przed próbą szczelności świadectw z przeprowadzonych prób wytrzymałości ciśnieniowej wszystkich elementów wchodzących w skład instalacji</w:t>
      </w:r>
      <w:r w:rsidRPr="00EC02E4">
        <w:rPr>
          <w:rFonts w:ascii="Arial" w:hAnsi="Arial" w:cs="Arial"/>
          <w:spacing w:val="-30"/>
        </w:rPr>
        <w:t xml:space="preserve"> </w:t>
      </w:r>
      <w:r w:rsidRPr="00EC02E4">
        <w:rPr>
          <w:rFonts w:ascii="Arial" w:hAnsi="Arial" w:cs="Arial"/>
        </w:rPr>
        <w:t>chłodniczej.</w:t>
      </w:r>
    </w:p>
    <w:p w:rsidR="00EC02E4" w:rsidRPr="00EC02E4" w:rsidRDefault="00EC02E4" w:rsidP="00EC02E4">
      <w:pPr>
        <w:pStyle w:val="Akapitzlist"/>
        <w:widowControl w:val="0"/>
        <w:tabs>
          <w:tab w:val="left" w:pos="499"/>
        </w:tabs>
        <w:spacing w:line="276" w:lineRule="auto"/>
        <w:ind w:left="0" w:right="137"/>
        <w:jc w:val="both"/>
        <w:rPr>
          <w:rFonts w:ascii="Arial" w:hAnsi="Arial" w:cs="Arial"/>
        </w:rPr>
      </w:pPr>
      <w:r w:rsidRPr="00EC02E4">
        <w:rPr>
          <w:rFonts w:ascii="Arial" w:hAnsi="Arial" w:cs="Arial"/>
        </w:rPr>
        <w:t>- Przygotowany rurociąg pomocniczy, doprowadzający gaz do prób instalacji – również uprzednio  poddany próbie – musi być wyposażony w legalizowany manometr do bieżącego pomiaru ciśnienia, o właściwym zakresie ciśnień i odpowiedniej dokładności. Norma PN-77/M-04605 wymaga, aby elementarna działka skali manometru nie była większa od 1% mierzonego ciśnienia. Dla przykładu przy ciśnieniach</w:t>
      </w:r>
      <w:r w:rsidRPr="00EC02E4">
        <w:rPr>
          <w:rFonts w:ascii="Arial" w:hAnsi="Arial" w:cs="Arial"/>
          <w:spacing w:val="31"/>
        </w:rPr>
        <w:t xml:space="preserve"> </w:t>
      </w:r>
      <w:r w:rsidRPr="00EC02E4">
        <w:rPr>
          <w:rFonts w:ascii="Arial" w:hAnsi="Arial" w:cs="Arial"/>
        </w:rPr>
        <w:t>próbnych</w:t>
      </w:r>
      <w:r w:rsidRPr="00EC02E4">
        <w:rPr>
          <w:rFonts w:ascii="Arial" w:hAnsi="Arial" w:cs="Arial"/>
          <w:spacing w:val="31"/>
        </w:rPr>
        <w:t xml:space="preserve"> </w:t>
      </w:r>
      <w:r w:rsidRPr="00EC02E4">
        <w:rPr>
          <w:rFonts w:ascii="Arial" w:hAnsi="Arial" w:cs="Arial"/>
        </w:rPr>
        <w:t>od</w:t>
      </w:r>
      <w:r w:rsidRPr="00EC02E4">
        <w:rPr>
          <w:rFonts w:ascii="Arial" w:hAnsi="Arial" w:cs="Arial"/>
          <w:spacing w:val="31"/>
        </w:rPr>
        <w:t xml:space="preserve"> </w:t>
      </w:r>
      <w:r w:rsidRPr="00EC02E4">
        <w:rPr>
          <w:rFonts w:ascii="Arial" w:hAnsi="Arial" w:cs="Arial"/>
        </w:rPr>
        <w:t>1,2</w:t>
      </w:r>
      <w:r w:rsidRPr="00EC02E4">
        <w:rPr>
          <w:rFonts w:ascii="Arial" w:hAnsi="Arial" w:cs="Arial"/>
          <w:spacing w:val="29"/>
        </w:rPr>
        <w:t xml:space="preserve"> </w:t>
      </w:r>
      <w:r w:rsidRPr="00EC02E4">
        <w:rPr>
          <w:rFonts w:ascii="Arial" w:hAnsi="Arial" w:cs="Arial"/>
        </w:rPr>
        <w:t>do</w:t>
      </w:r>
      <w:r w:rsidRPr="00EC02E4">
        <w:rPr>
          <w:rFonts w:ascii="Arial" w:hAnsi="Arial" w:cs="Arial"/>
          <w:spacing w:val="31"/>
        </w:rPr>
        <w:t xml:space="preserve"> </w:t>
      </w:r>
      <w:r w:rsidRPr="00EC02E4">
        <w:rPr>
          <w:rFonts w:ascii="Arial" w:hAnsi="Arial" w:cs="Arial"/>
        </w:rPr>
        <w:t>2,1</w:t>
      </w:r>
      <w:r w:rsidRPr="00EC02E4">
        <w:rPr>
          <w:rFonts w:ascii="Arial" w:hAnsi="Arial" w:cs="Arial"/>
          <w:spacing w:val="31"/>
        </w:rPr>
        <w:t xml:space="preserve"> </w:t>
      </w:r>
      <w:proofErr w:type="spellStart"/>
      <w:r w:rsidRPr="00EC02E4">
        <w:rPr>
          <w:rFonts w:ascii="Arial" w:hAnsi="Arial" w:cs="Arial"/>
        </w:rPr>
        <w:t>MPa</w:t>
      </w:r>
      <w:proofErr w:type="spellEnd"/>
      <w:r w:rsidRPr="00EC02E4">
        <w:rPr>
          <w:rFonts w:ascii="Arial" w:hAnsi="Arial" w:cs="Arial"/>
          <w:spacing w:val="29"/>
        </w:rPr>
        <w:t xml:space="preserve"> </w:t>
      </w:r>
      <w:r w:rsidRPr="00EC02E4">
        <w:rPr>
          <w:rFonts w:ascii="Arial" w:hAnsi="Arial" w:cs="Arial"/>
        </w:rPr>
        <w:t>elementarna</w:t>
      </w:r>
      <w:r w:rsidRPr="00EC02E4">
        <w:rPr>
          <w:rFonts w:ascii="Arial" w:hAnsi="Arial" w:cs="Arial"/>
          <w:spacing w:val="29"/>
        </w:rPr>
        <w:t xml:space="preserve"> </w:t>
      </w:r>
      <w:r w:rsidRPr="00EC02E4">
        <w:rPr>
          <w:rFonts w:ascii="Arial" w:hAnsi="Arial" w:cs="Arial"/>
        </w:rPr>
        <w:t>działka</w:t>
      </w:r>
      <w:r w:rsidRPr="00EC02E4">
        <w:rPr>
          <w:rFonts w:ascii="Arial" w:hAnsi="Arial" w:cs="Arial"/>
          <w:spacing w:val="29"/>
        </w:rPr>
        <w:t xml:space="preserve"> </w:t>
      </w:r>
      <w:r w:rsidRPr="00EC02E4">
        <w:rPr>
          <w:rFonts w:ascii="Arial" w:hAnsi="Arial" w:cs="Arial"/>
        </w:rPr>
        <w:t>nie</w:t>
      </w:r>
      <w:r w:rsidRPr="00EC02E4">
        <w:rPr>
          <w:rFonts w:ascii="Arial" w:hAnsi="Arial" w:cs="Arial"/>
          <w:spacing w:val="31"/>
        </w:rPr>
        <w:t xml:space="preserve"> </w:t>
      </w:r>
      <w:r w:rsidRPr="00EC02E4">
        <w:rPr>
          <w:rFonts w:ascii="Arial" w:hAnsi="Arial" w:cs="Arial"/>
        </w:rPr>
        <w:t>powinna</w:t>
      </w:r>
      <w:r w:rsidRPr="00EC02E4">
        <w:rPr>
          <w:rFonts w:ascii="Arial" w:hAnsi="Arial" w:cs="Arial"/>
          <w:spacing w:val="29"/>
        </w:rPr>
        <w:t xml:space="preserve"> </w:t>
      </w:r>
      <w:r w:rsidRPr="00EC02E4">
        <w:rPr>
          <w:rFonts w:ascii="Arial" w:hAnsi="Arial" w:cs="Arial"/>
        </w:rPr>
        <w:t>być</w:t>
      </w:r>
      <w:r w:rsidRPr="00EC02E4">
        <w:rPr>
          <w:rFonts w:ascii="Arial" w:hAnsi="Arial" w:cs="Arial"/>
          <w:spacing w:val="33"/>
        </w:rPr>
        <w:t xml:space="preserve"> </w:t>
      </w:r>
      <w:r w:rsidRPr="00EC02E4">
        <w:rPr>
          <w:rFonts w:ascii="Arial" w:hAnsi="Arial" w:cs="Arial"/>
        </w:rPr>
        <w:t>większa</w:t>
      </w:r>
      <w:r w:rsidRPr="00EC02E4">
        <w:rPr>
          <w:rFonts w:ascii="Arial" w:hAnsi="Arial" w:cs="Arial"/>
          <w:spacing w:val="29"/>
        </w:rPr>
        <w:t xml:space="preserve"> </w:t>
      </w:r>
      <w:r w:rsidRPr="00EC02E4">
        <w:rPr>
          <w:rFonts w:ascii="Arial" w:hAnsi="Arial" w:cs="Arial"/>
        </w:rPr>
        <w:t>od</w:t>
      </w:r>
      <w:r w:rsidRPr="00EC02E4">
        <w:rPr>
          <w:rFonts w:ascii="Arial" w:hAnsi="Arial" w:cs="Arial"/>
          <w:spacing w:val="31"/>
        </w:rPr>
        <w:t xml:space="preserve"> </w:t>
      </w:r>
      <w:r w:rsidRPr="00EC02E4">
        <w:rPr>
          <w:rFonts w:ascii="Arial" w:hAnsi="Arial" w:cs="Arial"/>
        </w:rPr>
        <w:t>0,012</w:t>
      </w:r>
      <w:r w:rsidRPr="00EC02E4">
        <w:rPr>
          <w:rFonts w:ascii="Arial" w:hAnsi="Arial" w:cs="Arial"/>
          <w:spacing w:val="31"/>
        </w:rPr>
        <w:t xml:space="preserve"> </w:t>
      </w:r>
      <w:r w:rsidRPr="00EC02E4">
        <w:rPr>
          <w:rFonts w:ascii="Arial" w:hAnsi="Arial" w:cs="Arial"/>
        </w:rPr>
        <w:t xml:space="preserve">do 0,021 </w:t>
      </w:r>
      <w:proofErr w:type="spellStart"/>
      <w:r w:rsidRPr="00EC02E4">
        <w:rPr>
          <w:rFonts w:ascii="Arial" w:hAnsi="Arial" w:cs="Arial"/>
        </w:rPr>
        <w:t>MPa</w:t>
      </w:r>
      <w:proofErr w:type="spellEnd"/>
      <w:r w:rsidRPr="00EC02E4">
        <w:rPr>
          <w:rFonts w:ascii="Arial" w:hAnsi="Arial" w:cs="Arial"/>
        </w:rPr>
        <w:t xml:space="preserve">, z czego wynika że optymalna działka elementarna powinna mieć wartość 0,01 </w:t>
      </w:r>
      <w:proofErr w:type="spellStart"/>
      <w:r w:rsidRPr="00EC02E4">
        <w:rPr>
          <w:rFonts w:ascii="Arial" w:hAnsi="Arial" w:cs="Arial"/>
        </w:rPr>
        <w:t>MPa</w:t>
      </w:r>
      <w:proofErr w:type="spellEnd"/>
      <w:r w:rsidRPr="00EC02E4">
        <w:rPr>
          <w:rFonts w:ascii="Arial" w:hAnsi="Arial" w:cs="Arial"/>
        </w:rPr>
        <w:t xml:space="preserve"> (0,1 bar).</w:t>
      </w:r>
    </w:p>
    <w:p w:rsidR="00EC02E4" w:rsidRPr="00C26FA9" w:rsidRDefault="00EC02E4" w:rsidP="00EC02E4">
      <w:pPr>
        <w:pStyle w:val="Akapitzlist"/>
        <w:widowControl w:val="0"/>
        <w:tabs>
          <w:tab w:val="left" w:pos="499"/>
        </w:tabs>
        <w:spacing w:line="276" w:lineRule="auto"/>
        <w:ind w:left="0" w:right="139"/>
        <w:jc w:val="both"/>
        <w:rPr>
          <w:rFonts w:asciiTheme="minorHAnsi" w:hAnsiTheme="minorHAnsi" w:cstheme="minorHAnsi"/>
          <w:sz w:val="22"/>
          <w:szCs w:val="22"/>
        </w:rPr>
      </w:pPr>
      <w:r w:rsidRPr="00EC02E4">
        <w:rPr>
          <w:rFonts w:ascii="Arial" w:hAnsi="Arial" w:cs="Arial"/>
        </w:rPr>
        <w:t>- Do ciśnienia próbnego należy dochodzić stopniowo. W pierwszym etapie należy np. dojść do 20</w:t>
      </w:r>
      <w:r w:rsidRPr="00C26FA9">
        <w:rPr>
          <w:rFonts w:asciiTheme="minorHAnsi" w:hAnsiTheme="minorHAnsi" w:cstheme="minorHAnsi"/>
          <w:sz w:val="22"/>
          <w:szCs w:val="22"/>
        </w:rPr>
        <w:t xml:space="preserve"> </w:t>
      </w:r>
      <w:r w:rsidRPr="00EC02E4">
        <w:rPr>
          <w:rFonts w:ascii="Arial" w:hAnsi="Arial" w:cs="Arial"/>
        </w:rPr>
        <w:t>bar, a następnie dopiero do ciśnienia końcowego prób. Równocześnie po osiągnięciu kolejnych etapów  zawsze konieczne jest sprawdzenie szczelność wszystkich połączeń na</w:t>
      </w:r>
      <w:r w:rsidRPr="00EC02E4">
        <w:rPr>
          <w:rFonts w:ascii="Arial" w:hAnsi="Arial" w:cs="Arial"/>
          <w:spacing w:val="-39"/>
        </w:rPr>
        <w:t xml:space="preserve"> </w:t>
      </w:r>
      <w:r w:rsidRPr="00EC02E4">
        <w:rPr>
          <w:rFonts w:ascii="Arial" w:hAnsi="Arial" w:cs="Arial"/>
        </w:rPr>
        <w:t>rurociągu.</w:t>
      </w:r>
    </w:p>
    <w:p w:rsidR="00EC02E4" w:rsidRPr="00EC02E4" w:rsidRDefault="00EC02E4" w:rsidP="00EC02E4">
      <w:pPr>
        <w:pStyle w:val="Akapitzlist"/>
        <w:widowControl w:val="0"/>
        <w:tabs>
          <w:tab w:val="left" w:pos="0"/>
        </w:tabs>
        <w:spacing w:line="276" w:lineRule="auto"/>
        <w:ind w:left="0" w:right="140"/>
        <w:jc w:val="both"/>
        <w:rPr>
          <w:rFonts w:ascii="Arial" w:hAnsi="Arial" w:cs="Arial"/>
        </w:rPr>
      </w:pPr>
      <w:r w:rsidRPr="00EC02E4">
        <w:rPr>
          <w:rFonts w:ascii="Arial" w:hAnsi="Arial" w:cs="Arial"/>
        </w:rPr>
        <w:t xml:space="preserve">- Należy w miarę możliwości wykryć i oznakować wszystkie ujawnione przy danym ciśnieniu nieszczelności, po czym próbę należy przerwać, a wykryte nieszczelności usunąć. Do przeprowadzenia prac spawalniczych, lutowniczych, względnie do wymiany uszczelnień, ze względu na bezpieczeństwo konieczne jest wypuszczanie gazu tak, aby ciśnienie w rurociągu zrównało się z atmosferycznym. Próbę i sprawdzenie szczelności należy powtórzyć przy tym </w:t>
      </w:r>
      <w:r w:rsidRPr="00EC02E4">
        <w:rPr>
          <w:rFonts w:ascii="Arial" w:hAnsi="Arial" w:cs="Arial"/>
        </w:rPr>
        <w:lastRenderedPageBreak/>
        <w:t>samym ciśnieniu. Dopiero po stwierdzeniu całkowitej szczelności przy danym ciśnieniu można przejść do wyższego poziomu ciśnienia, przy którym należy cały cykl powtórzyć. Te same zasady odnoszą się do końcowej fazy próby. Ogólną wytyczną co do wyboru ilości stopni ciśnieniowych jest zasada: im wyższa jest jakość montażu i czym wyższe zaufanie do jakości pracy monterów i spawaczy, tym mniej może być takich stopni, bo tym szczelniejsza będzie instalacja po</w:t>
      </w:r>
      <w:r w:rsidRPr="00EC02E4">
        <w:rPr>
          <w:rFonts w:ascii="Arial" w:hAnsi="Arial" w:cs="Arial"/>
          <w:spacing w:val="-16"/>
        </w:rPr>
        <w:t xml:space="preserve"> </w:t>
      </w:r>
      <w:r w:rsidRPr="00EC02E4">
        <w:rPr>
          <w:rFonts w:ascii="Arial" w:hAnsi="Arial" w:cs="Arial"/>
        </w:rPr>
        <w:t>montażu.</w:t>
      </w:r>
    </w:p>
    <w:p w:rsidR="00EC02E4" w:rsidRPr="00EC02E4" w:rsidRDefault="00EC02E4" w:rsidP="00EC02E4">
      <w:pPr>
        <w:pStyle w:val="Akapitzlist"/>
        <w:widowControl w:val="0"/>
        <w:tabs>
          <w:tab w:val="left" w:pos="0"/>
        </w:tabs>
        <w:spacing w:line="276" w:lineRule="auto"/>
        <w:ind w:left="0" w:right="140"/>
        <w:jc w:val="both"/>
        <w:rPr>
          <w:rFonts w:ascii="Arial" w:hAnsi="Arial" w:cs="Arial"/>
        </w:rPr>
      </w:pPr>
      <w:r w:rsidRPr="00EC02E4">
        <w:rPr>
          <w:rFonts w:ascii="Arial" w:hAnsi="Arial" w:cs="Arial"/>
        </w:rPr>
        <w:t>- Układ do momentu stwierdzenia jego szczelności powinien pozostać (przy odłączonej sprężarce lub odłączonych butlach zasilania gazem)przez określony czas pod ciśnieniem. Na ogół wymaga się czasu od kilkunastu godzin do 1 doby, podczas którego ciśnienie powinno być zapisywane. Zgodnie z normą spadek ciśnienia nie powinien przekraczać podczas pierwszych 6 godz. 2% w odniesieniu do wartości początkowej. Jest to okres stabilizacji ciśnienia. W pozostałych godzinach zmiany ciśnienia mogą być wywołane tylko przez zmiany temp. zewnętrznej. Jeżeli jest inaczej, oznacza to nieszczelność, co pociąga</w:t>
      </w:r>
      <w:r w:rsidRPr="00EC02E4">
        <w:rPr>
          <w:rFonts w:ascii="Arial" w:hAnsi="Arial" w:cs="Arial"/>
          <w:spacing w:val="-3"/>
        </w:rPr>
        <w:t xml:space="preserve"> </w:t>
      </w:r>
      <w:r w:rsidRPr="00EC02E4">
        <w:rPr>
          <w:rFonts w:ascii="Arial" w:hAnsi="Arial" w:cs="Arial"/>
        </w:rPr>
        <w:t>za</w:t>
      </w:r>
      <w:r w:rsidRPr="00EC02E4">
        <w:rPr>
          <w:rFonts w:ascii="Arial" w:hAnsi="Arial" w:cs="Arial"/>
          <w:spacing w:val="-5"/>
        </w:rPr>
        <w:t xml:space="preserve"> </w:t>
      </w:r>
      <w:r w:rsidRPr="00EC02E4">
        <w:rPr>
          <w:rFonts w:ascii="Arial" w:hAnsi="Arial" w:cs="Arial"/>
        </w:rPr>
        <w:t>sobą</w:t>
      </w:r>
      <w:r w:rsidRPr="00EC02E4">
        <w:rPr>
          <w:rFonts w:ascii="Arial" w:hAnsi="Arial" w:cs="Arial"/>
          <w:spacing w:val="-6"/>
        </w:rPr>
        <w:t xml:space="preserve"> </w:t>
      </w:r>
      <w:r w:rsidRPr="00EC02E4">
        <w:rPr>
          <w:rFonts w:ascii="Arial" w:hAnsi="Arial" w:cs="Arial"/>
        </w:rPr>
        <w:t>konieczność</w:t>
      </w:r>
      <w:r w:rsidRPr="00EC02E4">
        <w:rPr>
          <w:rFonts w:ascii="Arial" w:hAnsi="Arial" w:cs="Arial"/>
          <w:spacing w:val="-4"/>
        </w:rPr>
        <w:t xml:space="preserve"> </w:t>
      </w:r>
      <w:r w:rsidRPr="00EC02E4">
        <w:rPr>
          <w:rFonts w:ascii="Arial" w:hAnsi="Arial" w:cs="Arial"/>
        </w:rPr>
        <w:t>dalszego</w:t>
      </w:r>
      <w:r w:rsidRPr="00EC02E4">
        <w:rPr>
          <w:rFonts w:ascii="Arial" w:hAnsi="Arial" w:cs="Arial"/>
          <w:spacing w:val="-3"/>
        </w:rPr>
        <w:t xml:space="preserve"> </w:t>
      </w:r>
      <w:r w:rsidRPr="00EC02E4">
        <w:rPr>
          <w:rFonts w:ascii="Arial" w:hAnsi="Arial" w:cs="Arial"/>
        </w:rPr>
        <w:t>uszczelniania</w:t>
      </w:r>
      <w:r w:rsidRPr="00EC02E4">
        <w:rPr>
          <w:rFonts w:ascii="Arial" w:hAnsi="Arial" w:cs="Arial"/>
          <w:spacing w:val="-3"/>
        </w:rPr>
        <w:t xml:space="preserve"> </w:t>
      </w:r>
      <w:r w:rsidRPr="00EC02E4">
        <w:rPr>
          <w:rFonts w:ascii="Arial" w:hAnsi="Arial" w:cs="Arial"/>
        </w:rPr>
        <w:t>urządzenia</w:t>
      </w:r>
      <w:r w:rsidRPr="00EC02E4">
        <w:rPr>
          <w:rFonts w:ascii="Arial" w:hAnsi="Arial" w:cs="Arial"/>
          <w:spacing w:val="-5"/>
        </w:rPr>
        <w:t xml:space="preserve"> </w:t>
      </w:r>
      <w:r w:rsidRPr="00EC02E4">
        <w:rPr>
          <w:rFonts w:ascii="Arial" w:hAnsi="Arial" w:cs="Arial"/>
        </w:rPr>
        <w:t>i</w:t>
      </w:r>
      <w:r w:rsidRPr="00EC02E4">
        <w:rPr>
          <w:rFonts w:ascii="Arial" w:hAnsi="Arial" w:cs="Arial"/>
          <w:spacing w:val="-3"/>
        </w:rPr>
        <w:t xml:space="preserve"> </w:t>
      </w:r>
      <w:r w:rsidRPr="00EC02E4">
        <w:rPr>
          <w:rFonts w:ascii="Arial" w:hAnsi="Arial" w:cs="Arial"/>
        </w:rPr>
        <w:t>powtórzenia</w:t>
      </w:r>
      <w:r w:rsidRPr="00EC02E4">
        <w:rPr>
          <w:rFonts w:ascii="Arial" w:hAnsi="Arial" w:cs="Arial"/>
          <w:spacing w:val="-5"/>
        </w:rPr>
        <w:t xml:space="preserve"> </w:t>
      </w:r>
      <w:r w:rsidRPr="00EC02E4">
        <w:rPr>
          <w:rFonts w:ascii="Arial" w:hAnsi="Arial" w:cs="Arial"/>
        </w:rPr>
        <w:t>próby</w:t>
      </w:r>
      <w:r w:rsidRPr="00EC02E4">
        <w:rPr>
          <w:rFonts w:ascii="Arial" w:hAnsi="Arial" w:cs="Arial"/>
          <w:spacing w:val="-6"/>
        </w:rPr>
        <w:t xml:space="preserve"> </w:t>
      </w:r>
      <w:r w:rsidRPr="00EC02E4">
        <w:rPr>
          <w:rFonts w:ascii="Arial" w:hAnsi="Arial" w:cs="Arial"/>
        </w:rPr>
        <w:t>od</w:t>
      </w:r>
      <w:r w:rsidRPr="00EC02E4">
        <w:rPr>
          <w:rFonts w:ascii="Arial" w:hAnsi="Arial" w:cs="Arial"/>
          <w:spacing w:val="-3"/>
        </w:rPr>
        <w:t xml:space="preserve"> </w:t>
      </w:r>
      <w:r w:rsidRPr="00EC02E4">
        <w:rPr>
          <w:rFonts w:ascii="Arial" w:hAnsi="Arial" w:cs="Arial"/>
        </w:rPr>
        <w:t>początku</w:t>
      </w:r>
    </w:p>
    <w:p w:rsidR="00EC02E4" w:rsidRPr="00EC02E4" w:rsidRDefault="00EC02E4" w:rsidP="00EC02E4">
      <w:pPr>
        <w:spacing w:before="60"/>
        <w:contextualSpacing/>
        <w:rPr>
          <w:rFonts w:ascii="Arial" w:hAnsi="Arial" w:cs="Arial"/>
        </w:rPr>
      </w:pPr>
      <w:r w:rsidRPr="00EC02E4">
        <w:rPr>
          <w:rFonts w:ascii="Arial" w:hAnsi="Arial" w:cs="Arial"/>
        </w:rPr>
        <w:t>Przed napełnieniem instalacji, należy przewody przedmuchać sprężonym azotem technicznym.</w:t>
      </w:r>
      <w:r>
        <w:rPr>
          <w:rFonts w:ascii="Arial" w:hAnsi="Arial" w:cs="Arial"/>
        </w:rPr>
        <w:t xml:space="preserve"> </w:t>
      </w:r>
      <w:r w:rsidRPr="00EC02E4">
        <w:rPr>
          <w:rFonts w:ascii="Arial" w:hAnsi="Arial" w:cs="Arial"/>
        </w:rPr>
        <w:t>Test szczelności musi być zgodny z EN-378-2.</w:t>
      </w:r>
    </w:p>
    <w:p w:rsidR="00EC02E4" w:rsidRDefault="00EC02E4" w:rsidP="00EC02E4">
      <w:pPr>
        <w:spacing w:before="60"/>
        <w:contextualSpacing/>
        <w:rPr>
          <w:rFonts w:ascii="Arial" w:hAnsi="Arial" w:cs="Arial"/>
        </w:rPr>
      </w:pPr>
      <w:r w:rsidRPr="00EC02E4">
        <w:rPr>
          <w:rFonts w:ascii="Arial" w:hAnsi="Arial" w:cs="Arial"/>
        </w:rPr>
        <w:t>Po uzyskaniu pozytywnych prób instalację napełnić freonem i przeprowadzić rozruch instalacji</w:t>
      </w:r>
      <w:r>
        <w:rPr>
          <w:rFonts w:ascii="Arial" w:hAnsi="Arial" w:cs="Arial"/>
        </w:rPr>
        <w:t xml:space="preserve"> </w:t>
      </w:r>
      <w:r w:rsidR="004D28ED">
        <w:rPr>
          <w:rFonts w:ascii="Arial" w:hAnsi="Arial" w:cs="Arial"/>
        </w:rPr>
        <w:t>.</w:t>
      </w:r>
    </w:p>
    <w:p w:rsidR="004D28ED" w:rsidRDefault="004D28ED" w:rsidP="00EC02E4">
      <w:pPr>
        <w:spacing w:before="60"/>
        <w:contextualSpacing/>
        <w:rPr>
          <w:rFonts w:ascii="Arial" w:hAnsi="Arial" w:cs="Arial"/>
        </w:rPr>
      </w:pPr>
    </w:p>
    <w:p w:rsidR="004D28ED" w:rsidRPr="00E057BE" w:rsidRDefault="004D28ED" w:rsidP="00E057BE">
      <w:pPr>
        <w:pStyle w:val="TB1"/>
        <w:rPr>
          <w:rFonts w:ascii="Arial" w:hAnsi="Arial" w:cs="Arial"/>
          <w:szCs w:val="24"/>
        </w:rPr>
      </w:pPr>
      <w:bookmarkStart w:id="44" w:name="_Toc64009943"/>
      <w:bookmarkStart w:id="45" w:name="_Toc138681669"/>
      <w:r w:rsidRPr="00E057BE">
        <w:rPr>
          <w:rFonts w:ascii="Arial" w:hAnsi="Arial" w:cs="Arial"/>
          <w:szCs w:val="24"/>
        </w:rPr>
        <w:t>HIGIENA I ZDROWIE.</w:t>
      </w:r>
      <w:bookmarkEnd w:id="44"/>
      <w:bookmarkEnd w:id="45"/>
    </w:p>
    <w:p w:rsidR="004D28ED" w:rsidRPr="00E057BE" w:rsidRDefault="004D28ED" w:rsidP="00E057BE">
      <w:pPr>
        <w:pStyle w:val="Tekstpodstawowyzwciciem"/>
        <w:ind w:firstLine="0"/>
        <w:rPr>
          <w:rFonts w:ascii="Arial" w:hAnsi="Arial" w:cs="Arial"/>
        </w:rPr>
      </w:pPr>
      <w:r w:rsidRPr="00E057BE">
        <w:rPr>
          <w:rFonts w:ascii="Arial" w:hAnsi="Arial" w:cs="Arial"/>
        </w:rPr>
        <w:t>Wywiew powietrza z układów wyrzutowych WC wyprowadzony został ponad dach budynku. Wywiewane powietrze nie zawiera zanieczyszczeń wymagających dodatkowego doczyszczania powietrza wentylacyjnego.</w:t>
      </w:r>
      <w:r w:rsidR="00E057BE">
        <w:rPr>
          <w:rFonts w:ascii="Arial" w:hAnsi="Arial" w:cs="Arial"/>
        </w:rPr>
        <w:t xml:space="preserve"> </w:t>
      </w:r>
      <w:r w:rsidRPr="00E057BE">
        <w:rPr>
          <w:rFonts w:ascii="Arial" w:hAnsi="Arial" w:cs="Arial"/>
        </w:rPr>
        <w:t xml:space="preserve">W pobliżu czerpni powietrza nie ma źródeł emisji zapachów, wyrzutni z innych systemów wentylacyjnych mogących prowadzić do zanieczyszczenia powierza doprowadzanego do centrali wentylacyjnej. </w:t>
      </w:r>
      <w:r w:rsidR="00E057BE">
        <w:rPr>
          <w:rFonts w:ascii="Arial" w:hAnsi="Arial" w:cs="Arial"/>
        </w:rPr>
        <w:t xml:space="preserve"> </w:t>
      </w:r>
      <w:r w:rsidRPr="00E057BE">
        <w:rPr>
          <w:rFonts w:ascii="Arial" w:hAnsi="Arial" w:cs="Arial"/>
        </w:rPr>
        <w:t>Podczas montażu instalacji wentylacyjnej należy zamontować elementy w sposób umożliwiający łatwy demontaż fragmentów instalacji dla okresowego czyszcz</w:t>
      </w:r>
      <w:r w:rsidR="00E057BE">
        <w:rPr>
          <w:rFonts w:ascii="Arial" w:hAnsi="Arial" w:cs="Arial"/>
        </w:rPr>
        <w:t xml:space="preserve">enia przewodów wentylacyjnych,  </w:t>
      </w:r>
      <w:r w:rsidRPr="00E057BE">
        <w:rPr>
          <w:rFonts w:ascii="Arial" w:hAnsi="Arial" w:cs="Arial"/>
        </w:rPr>
        <w:t>w przypadkach, gdy demontaż instalacji jest niemożliwy montować otwory rewizyjne, do których jest łatwy dostęp</w:t>
      </w:r>
      <w:r w:rsidRPr="00E057BE">
        <w:rPr>
          <w:rFonts w:ascii="Arial" w:hAnsi="Arial" w:cs="Arial"/>
          <w:shd w:val="clear" w:color="auto" w:fill="FFFFFF"/>
        </w:rPr>
        <w:t xml:space="preserve">. Nie należy ich sytuować w pomieszczeniach o podwyższonych wymaganiach higienicznych </w:t>
      </w:r>
      <w:r w:rsidRPr="00E057BE">
        <w:rPr>
          <w:rFonts w:ascii="Arial" w:hAnsi="Arial" w:cs="Arial"/>
        </w:rPr>
        <w:t xml:space="preserve">– zgodnie z Warunkami technicznymi wykonania i odbioru instalacji wentylacyjnych” COBRTI </w:t>
      </w:r>
      <w:proofErr w:type="spellStart"/>
      <w:r w:rsidRPr="00E057BE">
        <w:rPr>
          <w:rFonts w:ascii="Arial" w:hAnsi="Arial" w:cs="Arial"/>
        </w:rPr>
        <w:t>Instal</w:t>
      </w:r>
      <w:proofErr w:type="spellEnd"/>
      <w:r w:rsidRPr="00E057BE">
        <w:rPr>
          <w:rFonts w:ascii="Arial" w:hAnsi="Arial" w:cs="Arial"/>
        </w:rPr>
        <w:t xml:space="preserve"> zeszyt 5.</w:t>
      </w:r>
    </w:p>
    <w:p w:rsidR="004D28ED" w:rsidRPr="00A51508" w:rsidRDefault="004D28ED" w:rsidP="004D28ED">
      <w:pPr>
        <w:pStyle w:val="Tekstpodstawowyzwciciem"/>
        <w:jc w:val="both"/>
        <w:rPr>
          <w:rFonts w:ascii="Calibri" w:hAnsi="Calibri" w:cs="Calibri"/>
          <w:sz w:val="22"/>
          <w:szCs w:val="22"/>
        </w:rPr>
      </w:pPr>
    </w:p>
    <w:p w:rsidR="004D28ED" w:rsidRPr="00A51508" w:rsidRDefault="004D28ED" w:rsidP="004D28ED">
      <w:pPr>
        <w:pStyle w:val="TB1"/>
      </w:pPr>
      <w:bookmarkStart w:id="46" w:name="_Toc64009944"/>
      <w:bookmarkStart w:id="47" w:name="_Toc138681670"/>
      <w:r w:rsidRPr="00A51508">
        <w:t>BEZPIECZEŃSTWO PRZECIWPOŻAROWE</w:t>
      </w:r>
      <w:bookmarkEnd w:id="46"/>
      <w:bookmarkEnd w:id="47"/>
      <w:r>
        <w:t>.</w:t>
      </w:r>
    </w:p>
    <w:p w:rsidR="004D28ED" w:rsidRPr="004D28ED" w:rsidRDefault="004D28ED" w:rsidP="004D28ED">
      <w:pPr>
        <w:spacing w:line="276" w:lineRule="auto"/>
        <w:rPr>
          <w:rFonts w:ascii="Arial" w:hAnsi="Arial" w:cs="Arial"/>
          <w:bCs/>
        </w:rPr>
      </w:pPr>
      <w:r w:rsidRPr="004D28ED">
        <w:rPr>
          <w:rFonts w:ascii="Arial" w:hAnsi="Arial" w:cs="Arial"/>
          <w:bCs/>
        </w:rPr>
        <w:t xml:space="preserve">Podział na strefy pożarowe : </w:t>
      </w:r>
    </w:p>
    <w:p w:rsidR="004D28ED" w:rsidRPr="004D28ED" w:rsidRDefault="004D28ED" w:rsidP="004D28ED">
      <w:pPr>
        <w:spacing w:line="276" w:lineRule="auto"/>
        <w:jc w:val="both"/>
        <w:rPr>
          <w:rFonts w:ascii="Arial" w:hAnsi="Arial" w:cs="Arial"/>
        </w:rPr>
      </w:pPr>
      <w:r w:rsidRPr="004D28ED">
        <w:rPr>
          <w:rFonts w:ascii="Arial" w:hAnsi="Arial" w:cs="Arial"/>
          <w:u w:val="single"/>
        </w:rPr>
        <w:t xml:space="preserve">Strefa pożarowa nr I </w:t>
      </w:r>
      <w:r w:rsidRPr="004D28ED">
        <w:rPr>
          <w:rFonts w:ascii="Arial" w:hAnsi="Arial" w:cs="Arial"/>
        </w:rPr>
        <w:t xml:space="preserve"> –  pomieszczenie techniczne 0/8 . Strefa pożarowa Pm z gęstością obciążenia ogniowego do 500 MJ/m2. Powierzchnia wewnętrzna 23m2.  </w:t>
      </w:r>
    </w:p>
    <w:p w:rsidR="004D28ED" w:rsidRPr="004D28ED" w:rsidRDefault="004D28ED" w:rsidP="004D28ED">
      <w:pPr>
        <w:spacing w:line="276" w:lineRule="auto"/>
        <w:jc w:val="both"/>
        <w:rPr>
          <w:rFonts w:ascii="Arial" w:hAnsi="Arial" w:cs="Arial"/>
        </w:rPr>
      </w:pPr>
      <w:r w:rsidRPr="004D28ED">
        <w:rPr>
          <w:rFonts w:ascii="Arial" w:hAnsi="Arial" w:cs="Arial"/>
          <w:u w:val="single"/>
        </w:rPr>
        <w:t xml:space="preserve">Strefa pożarowa nr II </w:t>
      </w:r>
      <w:r w:rsidRPr="004D28ED">
        <w:rPr>
          <w:rFonts w:ascii="Arial" w:hAnsi="Arial" w:cs="Arial"/>
        </w:rPr>
        <w:t xml:space="preserve"> –  budynek w pozostałej kubaturze projektowanej z łącznikiem z budynkiem szkoły .  Strefa pożarowa zakwalifikowana do kategorii zagrożenia ludzi ZL II. Powierzchnia wewnętrzna 745m2 , przy dopuszczalnej 5000m2 .  </w:t>
      </w:r>
    </w:p>
    <w:p w:rsidR="004D28ED" w:rsidRPr="004D28ED" w:rsidRDefault="004D28ED" w:rsidP="004D28ED">
      <w:pPr>
        <w:spacing w:line="276" w:lineRule="auto"/>
        <w:jc w:val="both"/>
        <w:rPr>
          <w:rFonts w:ascii="Arial" w:hAnsi="Arial" w:cs="Arial"/>
        </w:rPr>
      </w:pPr>
      <w:r w:rsidRPr="004D28ED">
        <w:rPr>
          <w:rFonts w:ascii="Arial" w:hAnsi="Arial" w:cs="Arial"/>
        </w:rPr>
        <w:lastRenderedPageBreak/>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rsidR="004D28ED" w:rsidRPr="004D28ED" w:rsidRDefault="004D28ED" w:rsidP="004D28ED">
      <w:pPr>
        <w:spacing w:line="276" w:lineRule="auto"/>
        <w:jc w:val="both"/>
        <w:rPr>
          <w:rFonts w:ascii="Arial" w:hAnsi="Arial" w:cs="Arial"/>
        </w:rPr>
      </w:pPr>
      <w:r w:rsidRPr="004D28ED">
        <w:rPr>
          <w:rFonts w:ascii="Arial" w:hAnsi="Arial" w:cs="Arial"/>
        </w:rPr>
        <w:t>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i dymoszczelność (E I S).</w:t>
      </w:r>
    </w:p>
    <w:p w:rsidR="004D28ED" w:rsidRPr="004D28ED" w:rsidRDefault="004D28ED" w:rsidP="004D28ED">
      <w:pPr>
        <w:spacing w:line="276" w:lineRule="auto"/>
        <w:jc w:val="both"/>
        <w:rPr>
          <w:rFonts w:ascii="Arial" w:hAnsi="Arial" w:cs="Arial"/>
        </w:rPr>
      </w:pPr>
      <w:r w:rsidRPr="004D28ED">
        <w:rPr>
          <w:rFonts w:ascii="Arial" w:hAnsi="Arial" w:cs="Arial"/>
        </w:rPr>
        <w:t>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 I S) lub powinny być wyposażone w przeciwpożarowe klapy odcinające.</w:t>
      </w:r>
    </w:p>
    <w:p w:rsidR="004D28ED" w:rsidRPr="004D28ED" w:rsidRDefault="004D28ED" w:rsidP="004D28ED">
      <w:pPr>
        <w:spacing w:line="276" w:lineRule="auto"/>
        <w:rPr>
          <w:rFonts w:ascii="Arial" w:hAnsi="Arial" w:cs="Arial"/>
          <w:bCs/>
          <w:u w:val="single"/>
        </w:rPr>
      </w:pPr>
      <w:r w:rsidRPr="004D28ED">
        <w:rPr>
          <w:rFonts w:ascii="Arial" w:hAnsi="Arial" w:cs="Arial"/>
          <w:bCs/>
          <w:u w:val="single"/>
        </w:rPr>
        <w:t>Urządzenia oddymiające</w:t>
      </w:r>
    </w:p>
    <w:p w:rsidR="004D28ED" w:rsidRPr="004D28ED" w:rsidRDefault="004D28ED" w:rsidP="004D28ED">
      <w:pPr>
        <w:spacing w:line="276" w:lineRule="auto"/>
        <w:rPr>
          <w:rFonts w:ascii="Arial" w:hAnsi="Arial" w:cs="Arial"/>
          <w:bCs/>
        </w:rPr>
      </w:pPr>
      <w:r w:rsidRPr="004D28ED">
        <w:rPr>
          <w:rFonts w:ascii="Arial" w:hAnsi="Arial" w:cs="Arial"/>
          <w:bCs/>
        </w:rPr>
        <w:t xml:space="preserve">Klatka schodowa z projektowanym wyposażeniem w samoczynne urządzenia oddymiające grawitacyjne z klapą dymową w połaci dachu . </w:t>
      </w:r>
    </w:p>
    <w:p w:rsidR="004D28ED" w:rsidRPr="004D28ED" w:rsidRDefault="004D28ED" w:rsidP="004D28ED">
      <w:pPr>
        <w:spacing w:line="276" w:lineRule="auto"/>
        <w:rPr>
          <w:rFonts w:ascii="Arial" w:hAnsi="Arial" w:cs="Arial"/>
          <w:bCs/>
        </w:rPr>
      </w:pPr>
      <w:r w:rsidRPr="004D28ED">
        <w:rPr>
          <w:rFonts w:ascii="Arial" w:hAnsi="Arial" w:cs="Arial"/>
          <w:bCs/>
        </w:rPr>
        <w:t>Wyposażenie w urządzenie do usuwania dymów i gazów pożarowych w oparciu o uznany standard techniczny wskazany w projekcie wykonawczym urządzenia przeciwpożarowego.</w:t>
      </w:r>
    </w:p>
    <w:p w:rsidR="004D28ED" w:rsidRPr="004D28ED" w:rsidRDefault="004D28ED" w:rsidP="004D28ED">
      <w:pPr>
        <w:spacing w:line="276" w:lineRule="auto"/>
        <w:rPr>
          <w:rFonts w:ascii="Arial" w:hAnsi="Arial" w:cs="Arial"/>
          <w:bCs/>
        </w:rPr>
      </w:pPr>
      <w:r w:rsidRPr="004D28ED">
        <w:rPr>
          <w:rFonts w:ascii="Arial" w:hAnsi="Arial" w:cs="Arial"/>
          <w:bCs/>
        </w:rPr>
        <w:t xml:space="preserve">Uruchamianie z systemu wykrywania dymu w klatce schodowej . </w:t>
      </w:r>
    </w:p>
    <w:p w:rsidR="004D28ED" w:rsidRPr="004D28ED" w:rsidRDefault="004D28ED" w:rsidP="004D28ED">
      <w:pPr>
        <w:spacing w:line="276" w:lineRule="auto"/>
        <w:rPr>
          <w:rFonts w:ascii="Arial" w:hAnsi="Arial" w:cs="Arial"/>
        </w:rPr>
      </w:pPr>
      <w:r w:rsidRPr="004D28ED">
        <w:rPr>
          <w:rFonts w:ascii="Arial" w:hAnsi="Arial" w:cs="Arial"/>
        </w:rPr>
        <w:t xml:space="preserve">Napowietrzanie samoczynne na pierwszej kondygnacji nadziemnej drzwiami wejściowymi do klatki schodowej. Drzwi wyposażyć w siłowniki i zasilić elektrycznie. </w:t>
      </w:r>
    </w:p>
    <w:p w:rsidR="004D28ED" w:rsidRDefault="004D28ED" w:rsidP="004D28ED">
      <w:pPr>
        <w:spacing w:before="60"/>
        <w:contextualSpacing/>
        <w:rPr>
          <w:rFonts w:ascii="Arial" w:hAnsi="Arial" w:cs="Arial"/>
          <w:u w:val="single"/>
        </w:rPr>
      </w:pPr>
      <w:r w:rsidRPr="004D28ED">
        <w:rPr>
          <w:rFonts w:ascii="Arial" w:hAnsi="Arial" w:cs="Arial"/>
          <w:u w:val="single"/>
        </w:rPr>
        <w:t>Uwaga: Oddymianie grawitacyjne klatki schodowej stanowi część opracowania architektonicznego</w:t>
      </w:r>
      <w:r>
        <w:rPr>
          <w:rFonts w:ascii="Arial" w:hAnsi="Arial" w:cs="Arial"/>
          <w:u w:val="single"/>
        </w:rPr>
        <w:t>.</w:t>
      </w:r>
    </w:p>
    <w:p w:rsidR="004D28ED" w:rsidRDefault="004D28ED" w:rsidP="004D28ED">
      <w:pPr>
        <w:spacing w:before="60"/>
        <w:contextualSpacing/>
        <w:rPr>
          <w:rFonts w:ascii="Arial" w:hAnsi="Arial" w:cs="Arial"/>
          <w:u w:val="single"/>
        </w:rPr>
      </w:pPr>
    </w:p>
    <w:p w:rsidR="004D28ED" w:rsidRPr="004D28ED" w:rsidRDefault="004D28ED" w:rsidP="004D28ED">
      <w:pPr>
        <w:pStyle w:val="TB1"/>
        <w:rPr>
          <w:rFonts w:ascii="Arial" w:hAnsi="Arial" w:cs="Arial"/>
          <w:szCs w:val="24"/>
        </w:rPr>
      </w:pPr>
      <w:bookmarkStart w:id="48" w:name="_Toc64009945"/>
      <w:bookmarkStart w:id="49" w:name="_Toc138681671"/>
      <w:r w:rsidRPr="004D28ED">
        <w:rPr>
          <w:rFonts w:ascii="Arial" w:hAnsi="Arial" w:cs="Arial"/>
          <w:szCs w:val="24"/>
        </w:rPr>
        <w:t>IZOLACJA PRZEWODÓW WENTYLACYJNYCH</w:t>
      </w:r>
      <w:bookmarkEnd w:id="48"/>
      <w:bookmarkEnd w:id="49"/>
      <w:r>
        <w:rPr>
          <w:rFonts w:ascii="Arial" w:hAnsi="Arial" w:cs="Arial"/>
          <w:szCs w:val="24"/>
        </w:rPr>
        <w:t>.</w:t>
      </w:r>
    </w:p>
    <w:p w:rsidR="004D28ED" w:rsidRPr="004D28ED" w:rsidRDefault="004D28ED" w:rsidP="004D28ED">
      <w:pPr>
        <w:jc w:val="both"/>
        <w:rPr>
          <w:rFonts w:ascii="Arial" w:hAnsi="Arial" w:cs="Arial"/>
        </w:rPr>
      </w:pPr>
      <w:r w:rsidRPr="004D28ED">
        <w:rPr>
          <w:rFonts w:ascii="Arial" w:hAnsi="Arial" w:cs="Arial"/>
        </w:rPr>
        <w:t>Kanały wentylacyjne nawiewne  i wywiewne prowadzone wewnątrz budynku należy izolować wełną mineralną w płaszczu z folii aluminiowej. Izolację łączyć za pomocą taśmy aluminiowej samoprzylepnej. Kanały elastyczne jako fabrycznie izolowane o długości maksymalnie 1,5m. Grubość izolacji zgodnie z załącznikiem nr 2 Rozporządzenia Ministra Infrastruktury w sprawie warunków technicznych jakim powinny odpowiadać budynki i ich usytuowanie.</w:t>
      </w:r>
    </w:p>
    <w:p w:rsidR="004D28ED" w:rsidRPr="004D28ED" w:rsidRDefault="004D28ED" w:rsidP="004D28ED">
      <w:pPr>
        <w:jc w:val="both"/>
        <w:rPr>
          <w:rFonts w:ascii="Arial" w:hAnsi="Arial" w:cs="Arial"/>
        </w:rPr>
      </w:pPr>
      <w:r w:rsidRPr="004D28ED">
        <w:rPr>
          <w:rFonts w:ascii="Arial" w:hAnsi="Arial" w:cs="Arial"/>
        </w:rPr>
        <w:t xml:space="preserve"> </w:t>
      </w:r>
    </w:p>
    <w:p w:rsidR="004D28ED" w:rsidRPr="004D28ED" w:rsidRDefault="004D28ED" w:rsidP="004D28ED">
      <w:pPr>
        <w:pStyle w:val="Akapitzlist"/>
        <w:numPr>
          <w:ilvl w:val="0"/>
          <w:numId w:val="30"/>
        </w:numPr>
        <w:suppressAutoHyphens w:val="0"/>
        <w:autoSpaceDN/>
        <w:spacing w:line="276" w:lineRule="auto"/>
        <w:ind w:left="0" w:firstLine="0"/>
        <w:contextualSpacing/>
        <w:textAlignment w:val="auto"/>
        <w:rPr>
          <w:rFonts w:ascii="Arial" w:hAnsi="Arial" w:cs="Arial"/>
        </w:rPr>
      </w:pPr>
      <w:r w:rsidRPr="004D28ED">
        <w:rPr>
          <w:rFonts w:ascii="Arial" w:hAnsi="Arial" w:cs="Arial"/>
        </w:rPr>
        <w:t>Kanały nawiewne i wywiewne dla układu NW1 prowadzone wewnątrz budynku gr. min. 40mm</w:t>
      </w:r>
    </w:p>
    <w:p w:rsidR="004D28ED" w:rsidRPr="004D28ED" w:rsidRDefault="004D28ED" w:rsidP="004D28ED">
      <w:pPr>
        <w:pStyle w:val="Akapitzlist"/>
        <w:numPr>
          <w:ilvl w:val="0"/>
          <w:numId w:val="30"/>
        </w:numPr>
        <w:suppressAutoHyphens w:val="0"/>
        <w:autoSpaceDN/>
        <w:spacing w:line="276" w:lineRule="auto"/>
        <w:ind w:left="0" w:firstLine="0"/>
        <w:contextualSpacing/>
        <w:textAlignment w:val="auto"/>
        <w:rPr>
          <w:rFonts w:ascii="Arial" w:hAnsi="Arial" w:cs="Arial"/>
        </w:rPr>
      </w:pPr>
      <w:r w:rsidRPr="004D28ED">
        <w:rPr>
          <w:rFonts w:ascii="Arial" w:hAnsi="Arial" w:cs="Arial"/>
        </w:rPr>
        <w:t xml:space="preserve">Kanały </w:t>
      </w:r>
      <w:proofErr w:type="spellStart"/>
      <w:r w:rsidRPr="004D28ED">
        <w:rPr>
          <w:rFonts w:ascii="Arial" w:hAnsi="Arial" w:cs="Arial"/>
        </w:rPr>
        <w:t>czerpne</w:t>
      </w:r>
      <w:proofErr w:type="spellEnd"/>
      <w:r w:rsidRPr="004D28ED">
        <w:rPr>
          <w:rFonts w:ascii="Arial" w:hAnsi="Arial" w:cs="Arial"/>
        </w:rPr>
        <w:t xml:space="preserve"> i wyrzutowe dla układów  NW1 prowadzone wewnątrz budynku poddasza gr. min. 80mm </w:t>
      </w:r>
    </w:p>
    <w:p w:rsidR="004D28ED" w:rsidRPr="004D28ED" w:rsidRDefault="004D28ED" w:rsidP="004D28ED">
      <w:pPr>
        <w:pStyle w:val="Akapitzlist"/>
        <w:numPr>
          <w:ilvl w:val="0"/>
          <w:numId w:val="30"/>
        </w:numPr>
        <w:suppressAutoHyphens w:val="0"/>
        <w:autoSpaceDN/>
        <w:spacing w:line="276" w:lineRule="auto"/>
        <w:ind w:left="0" w:firstLine="0"/>
        <w:contextualSpacing/>
        <w:textAlignment w:val="auto"/>
        <w:rPr>
          <w:rFonts w:ascii="Arial" w:hAnsi="Arial" w:cs="Arial"/>
        </w:rPr>
      </w:pPr>
      <w:r w:rsidRPr="004D28ED">
        <w:rPr>
          <w:rFonts w:ascii="Arial" w:hAnsi="Arial" w:cs="Arial"/>
        </w:rPr>
        <w:t xml:space="preserve">Kanały wyciągowe WC bez izolacji </w:t>
      </w:r>
    </w:p>
    <w:p w:rsidR="004D28ED" w:rsidRPr="004D28ED" w:rsidRDefault="004D28ED" w:rsidP="004D28ED">
      <w:pPr>
        <w:pStyle w:val="Listapunktowana2"/>
        <w:numPr>
          <w:ilvl w:val="0"/>
          <w:numId w:val="0"/>
        </w:numPr>
        <w:rPr>
          <w:rFonts w:cs="Arial"/>
          <w:sz w:val="24"/>
          <w:szCs w:val="24"/>
        </w:rPr>
      </w:pPr>
    </w:p>
    <w:p w:rsidR="004D28ED" w:rsidRPr="004D28ED" w:rsidRDefault="004D28ED" w:rsidP="004D28ED">
      <w:pPr>
        <w:pStyle w:val="Listapunktowana2"/>
        <w:numPr>
          <w:ilvl w:val="0"/>
          <w:numId w:val="0"/>
        </w:numPr>
        <w:rPr>
          <w:rFonts w:cs="Arial"/>
          <w:sz w:val="24"/>
          <w:szCs w:val="24"/>
        </w:rPr>
      </w:pPr>
      <w:r w:rsidRPr="004D28ED">
        <w:rPr>
          <w:rFonts w:cs="Arial"/>
          <w:sz w:val="24"/>
          <w:szCs w:val="24"/>
        </w:rPr>
        <w:t>Materiał izolacyjny o ww. grubościach określony został dla współczynnika 0,035 W/</w:t>
      </w:r>
      <w:proofErr w:type="spellStart"/>
      <w:r w:rsidRPr="004D28ED">
        <w:rPr>
          <w:rFonts w:cs="Arial"/>
          <w:sz w:val="24"/>
          <w:szCs w:val="24"/>
        </w:rPr>
        <w:t>mK</w:t>
      </w:r>
      <w:proofErr w:type="spellEnd"/>
      <w:r w:rsidRPr="004D28ED">
        <w:rPr>
          <w:rFonts w:cs="Arial"/>
          <w:sz w:val="24"/>
          <w:szCs w:val="24"/>
        </w:rPr>
        <w:t xml:space="preserve">. </w:t>
      </w:r>
    </w:p>
    <w:p w:rsidR="004D28ED" w:rsidRPr="004D28ED" w:rsidRDefault="004D28ED" w:rsidP="004D28ED">
      <w:pPr>
        <w:pStyle w:val="Listapunktowana2"/>
        <w:numPr>
          <w:ilvl w:val="0"/>
          <w:numId w:val="0"/>
        </w:numPr>
        <w:rPr>
          <w:rFonts w:cs="Arial"/>
          <w:sz w:val="24"/>
          <w:szCs w:val="24"/>
        </w:rPr>
      </w:pPr>
    </w:p>
    <w:p w:rsidR="004D28ED" w:rsidRPr="004D28ED" w:rsidRDefault="004D28ED" w:rsidP="004D28ED">
      <w:pPr>
        <w:pStyle w:val="TB1"/>
        <w:rPr>
          <w:rFonts w:ascii="Arial" w:hAnsi="Arial" w:cs="Arial"/>
          <w:szCs w:val="24"/>
        </w:rPr>
      </w:pPr>
      <w:bookmarkStart w:id="50" w:name="_Toc408755764"/>
      <w:bookmarkStart w:id="51" w:name="_Toc408758413"/>
      <w:bookmarkStart w:id="52" w:name="_Toc408839081"/>
      <w:bookmarkStart w:id="53" w:name="_Toc530336043"/>
      <w:bookmarkStart w:id="54" w:name="_Toc57275507"/>
      <w:bookmarkStart w:id="55" w:name="_Toc64009946"/>
      <w:bookmarkStart w:id="56" w:name="_Toc138681672"/>
      <w:r w:rsidRPr="004D28ED">
        <w:rPr>
          <w:rFonts w:ascii="Arial" w:hAnsi="Arial" w:cs="Arial"/>
          <w:szCs w:val="24"/>
        </w:rPr>
        <w:lastRenderedPageBreak/>
        <w:t>WYKONANIE INSTALCJI WENTYLACJI.</w:t>
      </w:r>
      <w:bookmarkEnd w:id="50"/>
      <w:bookmarkEnd w:id="51"/>
      <w:bookmarkEnd w:id="52"/>
      <w:bookmarkEnd w:id="53"/>
      <w:bookmarkEnd w:id="54"/>
      <w:bookmarkEnd w:id="55"/>
      <w:bookmarkEnd w:id="56"/>
    </w:p>
    <w:p w:rsidR="004D28ED" w:rsidRPr="004D28ED" w:rsidRDefault="004D28ED" w:rsidP="004D28ED">
      <w:pPr>
        <w:rPr>
          <w:rFonts w:ascii="Arial" w:hAnsi="Arial" w:cs="Arial"/>
        </w:rPr>
      </w:pP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 xml:space="preserve">Centrale wentylacyjne zamawiać i dostarczyć w sekcjach transportowych. Montaż urządzenia w miejscu posadowienia odbywać się będzie przez okno otwieralne w osiach 4-5/A na I piętrze. Należy uwzględnić dojazd dźwigu. </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Montaż prowadzić zgodnie z projektem wykonawczym i DTR urządzeń. Zaleca się stosować Warunki techniczne wykonania i odbioru instalacji wentylacyjnych (Wymagania techniczne COBRTI INSTAL Zeszyt 5), wrzesień 2002r.</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Prace rozruchowe wykonać wg PN-79/B-10440 „Wentylacja mechaniczna. Urządzenia wentylacyjne. Wymagania i badania przy odbiorze” oraz zaleca się Warunki techniczne wykonania i odbioru instalacji wentylacyjnych (Wymagania techniczne COBRTI INSTAL Zeszyt 5), wrzesień 2002r.</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Przed rozpoczęciem robót  dokonać rozpoznania w zakresie warunków prowadzenia robót, oraz przygotowania placu budowy do rozpoczęcia prac instalacyjnych.</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Przed montażem dokładnie sprawdzić jakość elementów i urządzeń. W przypadku stwierdzenia uszkodzeń, wymienić na nowe bez wad, lub dokonać napraw w taki sposób, aby zagwarantować właściwą jakość montażu i żywotność elementów. Sporządzić protokół usterek elementów.</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 xml:space="preserve">Prace rozpocząć po oględzinach miejsc montażu i wytyczeniu tras. Sprawdzić przygotowanie i jakość konstrukcji dla central i agregatów klimatyzacyjnych.         </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W pierwszej kolejności montować urządzenia podstawowe, a w dalszej kolejności instalację podstawową. Kształtki przejściowe zamawiać po założeniu urządzeń i ustaleniu  wysokości prowadzenia kanałów wentylacyjnych.</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 xml:space="preserve">Sieci wentylacyjne nawiewne prostokątne należy wykonać z blachy ocynkowanej wg. Ogólnych zasad, wynikających z normy BN-88/8865-004. </w:t>
      </w:r>
    </w:p>
    <w:p w:rsidR="004D28ED" w:rsidRPr="004D28ED" w:rsidRDefault="004D28ED" w:rsidP="004D28ED">
      <w:pPr>
        <w:pStyle w:val="Akapitzlist"/>
        <w:numPr>
          <w:ilvl w:val="0"/>
          <w:numId w:val="29"/>
        </w:numPr>
        <w:suppressAutoHyphens w:val="0"/>
        <w:autoSpaceDN/>
        <w:ind w:left="0" w:firstLine="0"/>
        <w:contextualSpacing/>
        <w:textAlignment w:val="auto"/>
        <w:rPr>
          <w:rFonts w:ascii="Arial" w:hAnsi="Arial" w:cs="Arial"/>
        </w:rPr>
      </w:pPr>
      <w:r w:rsidRPr="004D28ED">
        <w:rPr>
          <w:rFonts w:ascii="Arial" w:hAnsi="Arial" w:cs="Arial"/>
        </w:rPr>
        <w:t>Kanały</w:t>
      </w:r>
      <w:r w:rsidRPr="004D28ED">
        <w:rPr>
          <w:rFonts w:ascii="Arial" w:eastAsia="TimesNewRoman" w:hAnsi="Arial" w:cs="Arial"/>
        </w:rPr>
        <w:t xml:space="preserve"> oraz kształtki wentylacyjne.</w:t>
      </w:r>
    </w:p>
    <w:p w:rsidR="004D28ED" w:rsidRDefault="004D28ED" w:rsidP="004D28ED">
      <w:pPr>
        <w:rPr>
          <w:rFonts w:ascii="Arial" w:hAnsi="Arial" w:cs="Arial"/>
        </w:rPr>
      </w:pPr>
    </w:p>
    <w:p w:rsidR="004D28ED" w:rsidRPr="004D28ED" w:rsidRDefault="004D28ED" w:rsidP="004D28ED">
      <w:pPr>
        <w:rPr>
          <w:rFonts w:ascii="Arial" w:hAnsi="Arial" w:cs="Arial"/>
        </w:rPr>
      </w:pPr>
      <w:r w:rsidRPr="004D28ED">
        <w:rPr>
          <w:rFonts w:ascii="Arial" w:hAnsi="Arial" w:cs="Arial"/>
        </w:rPr>
        <w:t>Podczas montażu kanałów należy zwracać uwagę, aby nie zabrudziły się ich wewnętrzne ścianki. Wszelkie otwarte zakończenia przewodów, należy na czas budowy zabezpieczyć odpowiednimi zaślepkami lub osłonami. Należy dopilnować, aby wnętrze przewodów wolne było od wszelkich zanieczyszczeń bądź ciał obcych.</w:t>
      </w:r>
    </w:p>
    <w:p w:rsidR="004D28ED" w:rsidRPr="004D28ED" w:rsidRDefault="004D28ED" w:rsidP="004D28ED">
      <w:pPr>
        <w:rPr>
          <w:rFonts w:ascii="Arial" w:eastAsia="TimesNewRoman" w:hAnsi="Arial" w:cs="Arial"/>
        </w:rPr>
      </w:pPr>
      <w:r w:rsidRPr="004D28ED">
        <w:rPr>
          <w:rFonts w:ascii="Arial" w:eastAsia="TimesNewRoman" w:hAnsi="Arial" w:cs="Arial"/>
        </w:rPr>
        <w:t>Dodatkowe wzmocnienia powinny być zapewnione poprzez przetłoczenia na ściankach i profile wzmacniające. Zmiany kierunku i odgałęzienia wyposażyć w łopatki kierownicze, a ich promień wewnętrzny winien wynosić co najmniej 100 [mm]. Przewody i kształtki muszą mieć powierzchnię gładką, bez wgnieceń i uszkodzeń powłoki ochronnej. Technologiczne ubytki powłoki ochronnej   zabezpieczyć środkami antykorozyjnymi.</w:t>
      </w:r>
    </w:p>
    <w:p w:rsidR="004D28ED" w:rsidRPr="004D28ED" w:rsidRDefault="004D28ED" w:rsidP="004D28ED">
      <w:pPr>
        <w:rPr>
          <w:rFonts w:ascii="Arial" w:eastAsia="TimesNewRoman" w:hAnsi="Arial" w:cs="Arial"/>
        </w:rPr>
      </w:pPr>
      <w:r w:rsidRPr="004D28ED">
        <w:rPr>
          <w:rFonts w:ascii="Arial" w:eastAsia="TimesNewRoman" w:hAnsi="Arial" w:cs="Arial"/>
        </w:rPr>
        <w:t>Kształtki wentylacyjne wykonywać etapowo w miarę wykonywania instalacji. Należy się liczyć z koniecznością dopasowania niektórych kształtek i kanałów na budowie w trakcie montażu. Wszystkie kształtki przyłączeniowe do central wentylacyjnych i urządzeń należy specyfikować i wykonywać po ich zamontowaniu.</w:t>
      </w:r>
    </w:p>
    <w:p w:rsidR="004D28ED" w:rsidRPr="004D28ED" w:rsidRDefault="004D28ED" w:rsidP="004D28ED">
      <w:pPr>
        <w:rPr>
          <w:rFonts w:ascii="Arial" w:eastAsia="TimesNewRoman" w:hAnsi="Arial" w:cs="Arial"/>
        </w:rPr>
      </w:pPr>
      <w:r w:rsidRPr="004D28ED">
        <w:rPr>
          <w:rFonts w:ascii="Arial" w:eastAsia="TimesNewRoman" w:hAnsi="Arial" w:cs="Arial"/>
        </w:rPr>
        <w:t>Należy również uwzględnić niezbędną ilość kanałów do dopasowywania na budowie (np. luźne kołnierze, domiary).</w:t>
      </w:r>
    </w:p>
    <w:p w:rsidR="004D28ED" w:rsidRPr="004D28ED" w:rsidRDefault="004D28ED" w:rsidP="004D28ED">
      <w:pPr>
        <w:rPr>
          <w:rFonts w:ascii="Arial" w:eastAsia="TimesNewRoman" w:hAnsi="Arial" w:cs="Arial"/>
        </w:rPr>
      </w:pPr>
      <w:r w:rsidRPr="004D28ED">
        <w:rPr>
          <w:rFonts w:ascii="Arial" w:eastAsia="TimesNewRoman" w:hAnsi="Arial" w:cs="Arial"/>
        </w:rPr>
        <w:t xml:space="preserve">Po wykonaniu instalacji wentylacji należy przeprowadzić próby szczelności wszystkich odcinków instalacji dla każdego układu wentylacyjnego i </w:t>
      </w:r>
      <w:r w:rsidRPr="004D28ED">
        <w:rPr>
          <w:rFonts w:ascii="Arial" w:eastAsia="TimesNewRoman" w:hAnsi="Arial" w:cs="Arial"/>
        </w:rPr>
        <w:lastRenderedPageBreak/>
        <w:t xml:space="preserve">klimatyzacyjnego przez sprawdzenie dotykowe i kontrole wzrokową połączeń odcinków przewodów.  </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 xml:space="preserve">wszystkie ciągi kanałowe, których spód znajduje się na wysokości poniżej </w:t>
      </w:r>
      <w:smartTag w:uri="urn:schemas-microsoft-com:office:smarttags" w:element="metricconverter">
        <w:smartTagPr>
          <w:attr w:name="ProductID" w:val="2,0 m"/>
        </w:smartTagPr>
        <w:r w:rsidRPr="004D28ED">
          <w:rPr>
            <w:rFonts w:ascii="Arial" w:hAnsi="Arial" w:cs="Arial"/>
          </w:rPr>
          <w:t>2,0 m</w:t>
        </w:r>
      </w:smartTag>
      <w:r w:rsidRPr="004D28ED">
        <w:rPr>
          <w:rFonts w:ascii="Arial" w:hAnsi="Arial" w:cs="Arial"/>
        </w:rPr>
        <w:t xml:space="preserve"> od posadzki – należy oznakować  żółto-czarnymi pasami, zgodnie z wymogami przepisów BHP.</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 xml:space="preserve">Kanały wentylacyjne na zewnątrz budynku należy zabezpieczyć w sposób trwały przed korozją poprzez zabezpieczenie ich powłoką malarską. Odległość mocowań przewodów o wymiarze poprzecznym do: </w:t>
      </w:r>
      <w:smartTag w:uri="urn:schemas-microsoft-com:office:smarttags" w:element="metricconverter">
        <w:smartTagPr>
          <w:attr w:name="ProductID" w:val="500 mm"/>
        </w:smartTagPr>
        <w:r w:rsidRPr="004D28ED">
          <w:rPr>
            <w:rFonts w:ascii="Arial" w:hAnsi="Arial" w:cs="Arial"/>
          </w:rPr>
          <w:t>500 mm</w:t>
        </w:r>
      </w:smartTag>
      <w:r w:rsidRPr="004D28ED">
        <w:rPr>
          <w:rFonts w:ascii="Arial" w:hAnsi="Arial" w:cs="Arial"/>
        </w:rPr>
        <w:t xml:space="preserve"> co max </w:t>
      </w:r>
      <w:smartTag w:uri="urn:schemas-microsoft-com:office:smarttags" w:element="metricconverter">
        <w:smartTagPr>
          <w:attr w:name="ProductID" w:val="5 m"/>
        </w:smartTagPr>
        <w:r w:rsidRPr="004D28ED">
          <w:rPr>
            <w:rFonts w:ascii="Arial" w:hAnsi="Arial" w:cs="Arial"/>
          </w:rPr>
          <w:t>5 m</w:t>
        </w:r>
      </w:smartTag>
      <w:r w:rsidRPr="004D28ED">
        <w:rPr>
          <w:rFonts w:ascii="Arial" w:hAnsi="Arial" w:cs="Arial"/>
        </w:rPr>
        <w:t xml:space="preserve"> , do </w:t>
      </w:r>
      <w:smartTag w:uri="urn:schemas-microsoft-com:office:smarttags" w:element="metricconverter">
        <w:smartTagPr>
          <w:attr w:name="ProductID" w:val="1000 mm"/>
        </w:smartTagPr>
        <w:r w:rsidRPr="004D28ED">
          <w:rPr>
            <w:rFonts w:ascii="Arial" w:hAnsi="Arial" w:cs="Arial"/>
          </w:rPr>
          <w:t>1000 mm</w:t>
        </w:r>
      </w:smartTag>
      <w:r w:rsidRPr="004D28ED">
        <w:rPr>
          <w:rFonts w:ascii="Arial" w:hAnsi="Arial" w:cs="Arial"/>
        </w:rPr>
        <w:t xml:space="preserve"> co max </w:t>
      </w:r>
      <w:smartTag w:uri="urn:schemas-microsoft-com:office:smarttags" w:element="metricconverter">
        <w:smartTagPr>
          <w:attr w:name="ProductID" w:val="4 m"/>
        </w:smartTagPr>
        <w:r w:rsidRPr="004D28ED">
          <w:rPr>
            <w:rFonts w:ascii="Arial" w:hAnsi="Arial" w:cs="Arial"/>
          </w:rPr>
          <w:t>4 m</w:t>
        </w:r>
      </w:smartTag>
      <w:r w:rsidRPr="004D28ED">
        <w:rPr>
          <w:rFonts w:ascii="Arial" w:hAnsi="Arial" w:cs="Arial"/>
        </w:rPr>
        <w:t>. Podwieszenia powinny spełniać wymagania normy PN-EN 12236:2003 „Wentylacja budynków – Podwieszenia i podpory przewodów wentylacyjnych – Wymagania wytrzymałościowe”</w:t>
      </w:r>
      <w:r w:rsidRPr="004D28ED">
        <w:rPr>
          <w:rFonts w:ascii="Arial" w:hAnsi="Arial" w:cs="Arial"/>
        </w:rPr>
        <w:tab/>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Kanały wentylacyjne przechodzące przez stropy lub ściany powinny być obłożone podkładkami amortyzacyjnymi z wełny mineralnej lub innego materiału o podobnych właściwościach na grubość ściany lub stropu.</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Wszystkie czujniki automatycznej regulacji montować w miejscach o wyrównanych parametrach przepływu.</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Złącza śrubowe należy wykonać  z elementów ocynkowanych.</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 xml:space="preserve">Połączenia wyrównawcze odcinków instalacji wykonać starannie z zachowaniem pewności połączenia. </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 xml:space="preserve">Po montażu dokonać prób rozruchowych, pomiarów skuteczności ochrony i działania zabezpieczeń elektrycznych. </w:t>
      </w:r>
    </w:p>
    <w:p w:rsidR="004D28ED" w:rsidRPr="004D28ED" w:rsidRDefault="004D28ED" w:rsidP="004D28ED">
      <w:pPr>
        <w:pStyle w:val="Akapitzlist"/>
        <w:numPr>
          <w:ilvl w:val="0"/>
          <w:numId w:val="31"/>
        </w:numPr>
        <w:suppressAutoHyphens w:val="0"/>
        <w:autoSpaceDN/>
        <w:ind w:left="0" w:firstLine="0"/>
        <w:contextualSpacing/>
        <w:textAlignment w:val="auto"/>
        <w:rPr>
          <w:rFonts w:ascii="Arial" w:hAnsi="Arial" w:cs="Arial"/>
        </w:rPr>
      </w:pPr>
      <w:r w:rsidRPr="004D28ED">
        <w:rPr>
          <w:rFonts w:ascii="Arial" w:hAnsi="Arial" w:cs="Arial"/>
        </w:rPr>
        <w:t xml:space="preserve">We wszystkich instalacjach wentylacyjnych powinna być przeprowadzona regulacja montażowa w celu uzyskania przepływów powietrza zgodnych z projektem, z dokładnością wg normy PN-78/B-10440. </w:t>
      </w:r>
    </w:p>
    <w:p w:rsidR="004D28ED" w:rsidRPr="004D28ED" w:rsidRDefault="004D28ED" w:rsidP="004D28ED">
      <w:pPr>
        <w:rPr>
          <w:rFonts w:ascii="Arial" w:hAnsi="Arial" w:cs="Arial"/>
        </w:rPr>
      </w:pPr>
      <w:r w:rsidRPr="004D28ED">
        <w:rPr>
          <w:rFonts w:ascii="Arial" w:hAnsi="Arial" w:cs="Arial"/>
        </w:rPr>
        <w:t xml:space="preserve">UWAGA: W przypadku znacznych odstępstw tras przewodów od tras wskazanych w projekcie należy ponownie sprawdzić wymagany spręż dyspozycyjny dla central i wentylatorów po ponownym przeliczeniu hydrauliki instalacji. </w:t>
      </w:r>
    </w:p>
    <w:p w:rsidR="004D28ED" w:rsidRPr="004D28ED" w:rsidRDefault="004D28ED" w:rsidP="004D28ED">
      <w:pPr>
        <w:rPr>
          <w:rFonts w:ascii="Arial" w:hAnsi="Arial" w:cs="Arial"/>
        </w:rPr>
      </w:pPr>
      <w:r w:rsidRPr="004D28ED">
        <w:rPr>
          <w:rFonts w:ascii="Arial" w:hAnsi="Arial" w:cs="Arial"/>
        </w:rPr>
        <w:t>Protokół odbioru sporządzić po uzyskaniu pozytywnych wyników pomiaru.</w:t>
      </w:r>
    </w:p>
    <w:p w:rsidR="004D28ED" w:rsidRDefault="004D28ED" w:rsidP="004D28ED">
      <w:pPr>
        <w:jc w:val="both"/>
        <w:rPr>
          <w:rFonts w:asciiTheme="minorHAnsi" w:hAnsiTheme="minorHAnsi" w:cstheme="minorHAnsi"/>
          <w:sz w:val="22"/>
          <w:szCs w:val="22"/>
        </w:rPr>
      </w:pPr>
      <w:r w:rsidRPr="004D28ED">
        <w:rPr>
          <w:rFonts w:ascii="Arial" w:hAnsi="Arial" w:cs="Arial"/>
        </w:rPr>
        <w:t>Kanały wentylacyjne wykonać i zmontować w odpowiedniej klasie szczelności C (PN-B-76001:1996, PN-B-76002:1996, PN-B-03434:1999, PN-EN 1507) z blach stalowych ocynkowanych (przewody o przekroju okrągłym wykonać z blachy ocynkowanej zwiniętej spiralnie). Grubości blach na kanały przyjmować tak, aby przewody poddane działaniu różnicy założonych ciśnień roboczych nie wykazywały słyszalnych odkształceń płaszcza ani widocznych ugięć przewodów między podporami. Montować kanały do pracy na ciśnieniu do 800 Pa.  Dodatkowe wzmocnienia powinny być zapewnione poprzez przetłoczenia na ściankach i profile wzmacniające wspawane z boku</w:t>
      </w:r>
      <w:r w:rsidRPr="00BA0FC1">
        <w:rPr>
          <w:rFonts w:asciiTheme="minorHAnsi" w:hAnsiTheme="minorHAnsi" w:cstheme="minorHAnsi"/>
          <w:sz w:val="22"/>
          <w:szCs w:val="22"/>
        </w:rPr>
        <w:t xml:space="preserve">. </w:t>
      </w:r>
    </w:p>
    <w:p w:rsidR="004D28ED" w:rsidRPr="004D28ED" w:rsidRDefault="004D28ED" w:rsidP="004D28ED">
      <w:pPr>
        <w:jc w:val="both"/>
        <w:rPr>
          <w:rFonts w:ascii="Arial" w:hAnsi="Arial" w:cs="Arial"/>
        </w:rPr>
      </w:pPr>
      <w:r w:rsidRPr="004D28ED">
        <w:rPr>
          <w:rFonts w:ascii="Arial" w:hAnsi="Arial" w:cs="Arial"/>
        </w:rPr>
        <w:t xml:space="preserve">Zmiany kierunku i odgałęzienia (w przypadku kanałów o przekroju prostokątnych) wyposażyć w łopatki kierownicze, promień wewnętrzny kształtek musi wynosić co najmniej 100 [mm]. </w:t>
      </w:r>
    </w:p>
    <w:p w:rsidR="004D28ED" w:rsidRPr="004D28ED" w:rsidRDefault="004D28ED" w:rsidP="004D28ED">
      <w:pPr>
        <w:jc w:val="both"/>
        <w:rPr>
          <w:rFonts w:ascii="Arial" w:hAnsi="Arial" w:cs="Arial"/>
        </w:rPr>
      </w:pPr>
      <w:r w:rsidRPr="004D28ED">
        <w:rPr>
          <w:rFonts w:ascii="Arial" w:hAnsi="Arial" w:cs="Arial"/>
        </w:rPr>
        <w:t xml:space="preserve">Przewody i kształtki muszą mieć powierzchnię gładką, bez wgnieceń i uszkodzeń powłoki ochronnej. Technologiczne ubytki powłoki ochronnej muszą być zabezpieczone środkami antykorozyjnymi. </w:t>
      </w:r>
    </w:p>
    <w:p w:rsidR="004D28ED" w:rsidRPr="004D28ED" w:rsidRDefault="004D28ED" w:rsidP="004D28ED">
      <w:pPr>
        <w:jc w:val="both"/>
        <w:rPr>
          <w:rFonts w:ascii="Arial" w:hAnsi="Arial" w:cs="Arial"/>
        </w:rPr>
      </w:pPr>
      <w:r w:rsidRPr="004D28ED">
        <w:rPr>
          <w:rFonts w:ascii="Arial" w:hAnsi="Arial" w:cs="Arial"/>
        </w:rPr>
        <w:t xml:space="preserve">- Podpory i podwieszenia kanałów wentylacyjnych wg BN-67/8865-25 i BN-67/8867- 26. Przewody będą mocowane do stropu pomieszczenia. Rozstaw podpór w zależności od wymiarów i sztywności kanałów zgodnie z normą BN-67/8865-26. Podwieszenia można wykonać za pomocą systemu z perforowanymi kształtownikami, </w:t>
      </w:r>
      <w:proofErr w:type="spellStart"/>
      <w:r w:rsidRPr="004D28ED">
        <w:rPr>
          <w:rFonts w:ascii="Arial" w:hAnsi="Arial" w:cs="Arial"/>
        </w:rPr>
        <w:t>wibroizolatorami</w:t>
      </w:r>
      <w:proofErr w:type="spellEnd"/>
      <w:r w:rsidRPr="004D28ED">
        <w:rPr>
          <w:rFonts w:ascii="Arial" w:hAnsi="Arial" w:cs="Arial"/>
        </w:rPr>
        <w:t xml:space="preserve"> gumowymi, prętami gwintowanymi i kółkami metalowymi </w:t>
      </w:r>
    </w:p>
    <w:p w:rsidR="004D28ED" w:rsidRPr="004D28ED" w:rsidRDefault="004D28ED" w:rsidP="004D28ED">
      <w:pPr>
        <w:jc w:val="both"/>
        <w:rPr>
          <w:rFonts w:ascii="Arial" w:hAnsi="Arial" w:cs="Arial"/>
        </w:rPr>
      </w:pPr>
      <w:r w:rsidRPr="004D28ED">
        <w:rPr>
          <w:rFonts w:ascii="Arial" w:hAnsi="Arial" w:cs="Arial"/>
        </w:rPr>
        <w:t>-  Kanały „Spiro” z blachy stalowej ocynkowanej typu BI lub S.</w:t>
      </w:r>
    </w:p>
    <w:p w:rsidR="004D28ED" w:rsidRPr="004D28ED" w:rsidRDefault="004D28ED" w:rsidP="004D28ED">
      <w:pPr>
        <w:jc w:val="both"/>
        <w:rPr>
          <w:rFonts w:ascii="Arial" w:hAnsi="Arial" w:cs="Arial"/>
        </w:rPr>
      </w:pPr>
      <w:r w:rsidRPr="004D28ED">
        <w:rPr>
          <w:rFonts w:ascii="Arial" w:hAnsi="Arial" w:cs="Arial"/>
        </w:rPr>
        <w:lastRenderedPageBreak/>
        <w:t xml:space="preserve"> - Połączenia przewodów prostokątnych kołnierzowe z uszczelnieniem na całym obwodzie.  Anemostaty nawiewne i wywiewne, okrągłe lub kwadratowe wyposażone w kierownice oraz elementy regulacyjne wydajności. Podłączenia do anemostatów przewodami elastycznymi. </w:t>
      </w:r>
    </w:p>
    <w:p w:rsidR="004D28ED" w:rsidRPr="004D28ED" w:rsidRDefault="004D28ED" w:rsidP="004D28ED">
      <w:pPr>
        <w:jc w:val="both"/>
        <w:rPr>
          <w:rFonts w:ascii="Arial" w:hAnsi="Arial" w:cs="Arial"/>
        </w:rPr>
      </w:pPr>
      <w:r w:rsidRPr="004D28ED">
        <w:rPr>
          <w:rFonts w:ascii="Arial" w:hAnsi="Arial" w:cs="Arial"/>
        </w:rPr>
        <w:t xml:space="preserve">-  Przepustnice typu A i B na każdym odgałęzieniu i przy anemostatach. </w:t>
      </w:r>
    </w:p>
    <w:p w:rsidR="004D28ED" w:rsidRPr="004D28ED" w:rsidRDefault="004D28ED" w:rsidP="004D28ED">
      <w:pPr>
        <w:jc w:val="both"/>
        <w:rPr>
          <w:rFonts w:ascii="Arial" w:hAnsi="Arial" w:cs="Arial"/>
        </w:rPr>
      </w:pPr>
      <w:r w:rsidRPr="004D28ED">
        <w:rPr>
          <w:rFonts w:ascii="Arial" w:hAnsi="Arial" w:cs="Arial"/>
        </w:rPr>
        <w:t xml:space="preserve">- Wszystkie przewody wewnątrz budynku prowadzić w przestrzeni nad stropem podwieszonym lub w obudowach. </w:t>
      </w:r>
    </w:p>
    <w:p w:rsidR="004D28ED" w:rsidRPr="004D28ED" w:rsidRDefault="004D28ED" w:rsidP="004D28ED">
      <w:pPr>
        <w:jc w:val="both"/>
        <w:rPr>
          <w:rFonts w:ascii="Arial" w:hAnsi="Arial" w:cs="Arial"/>
        </w:rPr>
      </w:pPr>
      <w:r w:rsidRPr="004D28ED">
        <w:rPr>
          <w:rFonts w:ascii="Arial" w:hAnsi="Arial" w:cs="Arial"/>
        </w:rPr>
        <w:t xml:space="preserve">- Wszystkie materiały zastosowane w instalacji powinny posiadać atest ITB jako niepalne lub nie rozprzestrzeniające ognia. </w:t>
      </w:r>
    </w:p>
    <w:p w:rsidR="004D28ED" w:rsidRPr="004D28ED" w:rsidRDefault="004D28ED" w:rsidP="004D28ED">
      <w:pPr>
        <w:jc w:val="both"/>
        <w:rPr>
          <w:rFonts w:ascii="Arial" w:hAnsi="Arial" w:cs="Arial"/>
        </w:rPr>
      </w:pPr>
      <w:r w:rsidRPr="004D28ED">
        <w:rPr>
          <w:rFonts w:ascii="Arial" w:hAnsi="Arial" w:cs="Arial"/>
        </w:rPr>
        <w:t>- Prace montażowe i odbiór poszczególnych instalacji powinny być prowadzone zgodnie z obowiązującymi przepisami oraz zgodnie z „Warunkami technicznymi wykonania i odbioru robót wentylacyjnych – zeszyt 5 wydany przez COBRTI INSTAL Pomiary i regulację instalacji wentylacji i klimatyzacji należy przeprowadzić przed obudowaniem kanałów wentylacyjnych. Eksploatację instalacji należy powierzyć osobom przeszkolonym w zakresie fachowym i BHP.</w:t>
      </w:r>
    </w:p>
    <w:p w:rsidR="004D28ED" w:rsidRPr="004D28ED" w:rsidRDefault="004D28ED" w:rsidP="004D28ED">
      <w:pPr>
        <w:jc w:val="both"/>
        <w:rPr>
          <w:rFonts w:ascii="Arial" w:hAnsi="Arial" w:cs="Arial"/>
        </w:rPr>
      </w:pPr>
      <w:r w:rsidRPr="004D28ED">
        <w:rPr>
          <w:rFonts w:ascii="Arial" w:hAnsi="Arial" w:cs="Arial"/>
        </w:rPr>
        <w:t>- Przed przystąpieniem do prefabrykacji należy sprawdzić wszystkie zaprojektowane wymiary ze stanem faktycznym budynku. Szczególną uwagę należy zwrócić na wymiary przyłączeniowe przy urządzeniach oraz elementach wywiewnych i nawiewnych. Wymiary, wykonanie i szczelność kanałów i kształtek powinna odpowiadać wymaganiom PN.</w:t>
      </w:r>
    </w:p>
    <w:p w:rsidR="004D28ED" w:rsidRPr="004D28ED" w:rsidRDefault="004D28ED" w:rsidP="004D28ED">
      <w:pPr>
        <w:pStyle w:val="Listapunktowana2"/>
        <w:numPr>
          <w:ilvl w:val="0"/>
          <w:numId w:val="0"/>
        </w:numPr>
        <w:rPr>
          <w:rFonts w:cs="Arial"/>
          <w:sz w:val="24"/>
          <w:szCs w:val="24"/>
        </w:rPr>
      </w:pPr>
      <w:r w:rsidRPr="004D28ED">
        <w:rPr>
          <w:rFonts w:cs="Arial"/>
          <w:sz w:val="24"/>
          <w:szCs w:val="24"/>
        </w:rPr>
        <w:t xml:space="preserve">Przed zamówieniem central wentylacyjnych należy sprawdzić strony obsługowe.  </w:t>
      </w:r>
    </w:p>
    <w:p w:rsidR="004D28ED" w:rsidRPr="004D28ED" w:rsidRDefault="004D28ED" w:rsidP="004D28ED">
      <w:pPr>
        <w:pStyle w:val="Listapunktowana2"/>
        <w:numPr>
          <w:ilvl w:val="0"/>
          <w:numId w:val="0"/>
        </w:numPr>
        <w:rPr>
          <w:rFonts w:cs="Arial"/>
          <w:sz w:val="24"/>
          <w:szCs w:val="24"/>
        </w:rPr>
      </w:pPr>
      <w:r w:rsidRPr="004D28ED">
        <w:rPr>
          <w:rFonts w:cs="Arial"/>
          <w:sz w:val="24"/>
          <w:szCs w:val="24"/>
        </w:rPr>
        <w:t xml:space="preserve">Wentylatory kanałowe zamawiać z wyłącznikami serwisowymi oraz z silnikami do płynnej regulacji obrotów. Praca współbieżna z odpowiednią przypisana centralą wentylacyjną wg części rysunkowej. </w:t>
      </w:r>
    </w:p>
    <w:p w:rsidR="00E057BE" w:rsidRDefault="00E057BE" w:rsidP="004D28ED">
      <w:pPr>
        <w:pStyle w:val="TB1"/>
        <w:rPr>
          <w:rFonts w:ascii="Arial" w:eastAsia="Lucida Sans Unicode" w:hAnsi="Arial" w:cs="Arial"/>
          <w:b w:val="0"/>
          <w:bCs w:val="0"/>
          <w:snapToGrid/>
          <w:color w:val="auto"/>
          <w:kern w:val="3"/>
          <w:szCs w:val="24"/>
          <w:lang w:val="pl-PL" w:eastAsia="zh-CN" w:bidi="hi-IN"/>
        </w:rPr>
      </w:pPr>
      <w:bookmarkStart w:id="57" w:name="_Toc64009947"/>
      <w:bookmarkStart w:id="58" w:name="_Toc138681673"/>
    </w:p>
    <w:p w:rsidR="004D28ED" w:rsidRPr="004D28ED" w:rsidRDefault="004D28ED" w:rsidP="004D28ED">
      <w:pPr>
        <w:pStyle w:val="TB1"/>
        <w:rPr>
          <w:rFonts w:ascii="Arial" w:hAnsi="Arial" w:cs="Arial"/>
          <w:szCs w:val="24"/>
        </w:rPr>
      </w:pPr>
      <w:r w:rsidRPr="004D28ED">
        <w:rPr>
          <w:rFonts w:ascii="Arial" w:hAnsi="Arial" w:cs="Arial"/>
          <w:szCs w:val="24"/>
        </w:rPr>
        <w:t>KONSTRUKCJE WSPORCZE ORAZ PODWIESZENIA</w:t>
      </w:r>
      <w:bookmarkEnd w:id="57"/>
      <w:bookmarkEnd w:id="58"/>
      <w:r>
        <w:rPr>
          <w:rFonts w:ascii="Arial" w:hAnsi="Arial" w:cs="Arial"/>
          <w:szCs w:val="24"/>
        </w:rPr>
        <w:t>.</w:t>
      </w:r>
    </w:p>
    <w:p w:rsidR="004D28ED" w:rsidRPr="004D28ED" w:rsidRDefault="004D28ED" w:rsidP="004D28ED">
      <w:pPr>
        <w:pStyle w:val="Tekstpodstawowyzwciciem"/>
        <w:ind w:firstLine="0"/>
        <w:rPr>
          <w:rFonts w:ascii="Arial" w:hAnsi="Arial" w:cs="Arial"/>
        </w:rPr>
      </w:pPr>
      <w:r w:rsidRPr="004D28ED">
        <w:rPr>
          <w:rFonts w:ascii="Arial" w:hAnsi="Arial" w:cs="Arial"/>
        </w:rPr>
        <w:t>Montaż urządzeń należy wykonać w sposób pewny, uniem</w:t>
      </w:r>
      <w:r>
        <w:rPr>
          <w:rFonts w:ascii="Arial" w:hAnsi="Arial" w:cs="Arial"/>
        </w:rPr>
        <w:t xml:space="preserve">ożliwiający przenoszenie drgań  </w:t>
      </w:r>
      <w:r w:rsidRPr="004D28ED">
        <w:rPr>
          <w:rFonts w:ascii="Arial" w:hAnsi="Arial" w:cs="Arial"/>
        </w:rPr>
        <w:t>z urządzeń do konstrukcji (stosować podkładki gumowe lub amortyzatory) i uniemożliwiający przemieszczenie się urządzeń (przyspawać ograniczniki lub przykręcić urządzenia do konstrukcji).</w:t>
      </w:r>
      <w:r>
        <w:rPr>
          <w:rFonts w:ascii="Arial" w:hAnsi="Arial" w:cs="Arial"/>
        </w:rPr>
        <w:t xml:space="preserve"> </w:t>
      </w:r>
      <w:r w:rsidRPr="004D28ED">
        <w:rPr>
          <w:rFonts w:ascii="Arial" w:hAnsi="Arial" w:cs="Arial"/>
        </w:rPr>
        <w:t>Należy uwzględnić ewentualną zmianę i dostosowanie gabarytów konstrukcji do zastosowanych urządzeń.</w:t>
      </w:r>
      <w:r>
        <w:rPr>
          <w:rFonts w:ascii="Arial" w:hAnsi="Arial" w:cs="Arial"/>
        </w:rPr>
        <w:t xml:space="preserve"> </w:t>
      </w:r>
      <w:r w:rsidRPr="004D28ED">
        <w:rPr>
          <w:rFonts w:ascii="Arial" w:hAnsi="Arial" w:cs="Arial"/>
        </w:rPr>
        <w:t xml:space="preserve">Wszystkie kanały i urządzenia należy podwieszać w sposób trwały i pewny oraz eliminujący możliwość przenoszenia drgań z instalacji do konstrukcji (przewody podtrzymywać przez elementy profilowane, przechodzące pod przewodem lub mocowane przy pomocy specjalnych łączników, </w:t>
      </w:r>
      <w:r w:rsidRPr="004D28ED">
        <w:rPr>
          <w:rFonts w:ascii="Arial" w:hAnsi="Arial" w:cs="Arial"/>
        </w:rPr>
        <w:br/>
        <w:t xml:space="preserve">z przekładką dźwiękochłonną gumową). Kanały należy podwieszać przy pomocy prętów gwintowanych mocowanych do stropu i ścian przy pomocy wieszaków lub kotw. Podpory i podwieszenia wykonać minimum, co </w:t>
      </w:r>
      <w:smartTag w:uri="urn:schemas-microsoft-com:office:smarttags" w:element="metricconverter">
        <w:smartTagPr>
          <w:attr w:name="ProductID" w:val="2 metry"/>
        </w:smartTagPr>
        <w:r w:rsidRPr="004D28ED">
          <w:rPr>
            <w:rFonts w:ascii="Arial" w:hAnsi="Arial" w:cs="Arial"/>
          </w:rPr>
          <w:t>2 metry</w:t>
        </w:r>
      </w:smartTag>
      <w:r w:rsidRPr="004D28ED">
        <w:rPr>
          <w:rFonts w:ascii="Arial" w:hAnsi="Arial" w:cs="Arial"/>
        </w:rPr>
        <w:t>. W każdym przypadku mocowania należy bezwzględnie przestrzegać zaleceń konstruktora, co do sposobu mocowania do poszczególnych elementów konstrukcji.</w:t>
      </w:r>
    </w:p>
    <w:p w:rsidR="004D28ED" w:rsidRPr="004D28ED" w:rsidRDefault="004D28ED" w:rsidP="004D28ED">
      <w:pPr>
        <w:pStyle w:val="Tekstpodstawowyzwciciem"/>
        <w:ind w:firstLine="0"/>
        <w:rPr>
          <w:rFonts w:ascii="Arial" w:hAnsi="Arial" w:cs="Arial"/>
        </w:rPr>
      </w:pPr>
      <w:r w:rsidRPr="004D28ED">
        <w:rPr>
          <w:rFonts w:ascii="Arial" w:hAnsi="Arial" w:cs="Arial"/>
        </w:rPr>
        <w:t xml:space="preserve">Przewody wentylacyjne powinny być wykonane i prowadzone w taki sposób, aby w przypadku pożaru nie oddziaływały siłą większą niż 1 </w:t>
      </w:r>
      <w:proofErr w:type="spellStart"/>
      <w:r w:rsidRPr="004D28ED">
        <w:rPr>
          <w:rFonts w:ascii="Arial" w:hAnsi="Arial" w:cs="Arial"/>
        </w:rPr>
        <w:t>kN</w:t>
      </w:r>
      <w:proofErr w:type="spellEnd"/>
      <w:r w:rsidRPr="004D28ED">
        <w:rPr>
          <w:rFonts w:ascii="Arial" w:hAnsi="Arial" w:cs="Arial"/>
        </w:rPr>
        <w:t xml:space="preserve"> na elementy budowlane, a także, aby przechodziły przez przegrody w sposób umożliwiający kompensacje wydłużeń przewodu.</w:t>
      </w:r>
      <w:r>
        <w:rPr>
          <w:rFonts w:ascii="Arial" w:hAnsi="Arial" w:cs="Arial"/>
        </w:rPr>
        <w:t xml:space="preserve"> </w:t>
      </w:r>
      <w:r w:rsidRPr="004D28ED">
        <w:rPr>
          <w:rFonts w:ascii="Arial" w:hAnsi="Arial" w:cs="Arial"/>
        </w:rPr>
        <w:t>Zamocowania przewodów do elementów budowlanych powinny być wykonane z materiałów niepalnych, zapewniających przejęcie siły powstającej w przypadku pożaru w czasie nie krótszym niż wymagany dla klasy odporności klapy odcinającej.</w:t>
      </w:r>
      <w:r>
        <w:rPr>
          <w:rFonts w:ascii="Arial" w:hAnsi="Arial" w:cs="Arial"/>
        </w:rPr>
        <w:t xml:space="preserve"> </w:t>
      </w:r>
      <w:r w:rsidRPr="004D28ED">
        <w:rPr>
          <w:rFonts w:ascii="Arial" w:hAnsi="Arial" w:cs="Arial"/>
        </w:rPr>
        <w:t xml:space="preserve">Mocować elementy wentylacyjne i urządzenia z wykorzystaniem typowych systemów mocowania </w:t>
      </w:r>
      <w:r w:rsidRPr="004D28ED">
        <w:rPr>
          <w:rFonts w:ascii="Arial" w:hAnsi="Arial" w:cs="Arial"/>
        </w:rPr>
        <w:lastRenderedPageBreak/>
        <w:t xml:space="preserve">instalacji. Ze względu na ograniczoną przestrzeń montażową </w:t>
      </w:r>
      <w:proofErr w:type="spellStart"/>
      <w:r w:rsidRPr="004D28ED">
        <w:rPr>
          <w:rFonts w:ascii="Arial" w:hAnsi="Arial" w:cs="Arial"/>
        </w:rPr>
        <w:t>zawiesia</w:t>
      </w:r>
      <w:proofErr w:type="spellEnd"/>
      <w:r w:rsidRPr="004D28ED">
        <w:rPr>
          <w:rFonts w:ascii="Arial" w:hAnsi="Arial" w:cs="Arial"/>
        </w:rPr>
        <w:t xml:space="preserve"> chować w izolacji. </w:t>
      </w:r>
    </w:p>
    <w:p w:rsidR="004D28ED" w:rsidRPr="004D28ED" w:rsidRDefault="004D28ED" w:rsidP="004D28ED">
      <w:pPr>
        <w:pStyle w:val="TB1"/>
        <w:rPr>
          <w:rFonts w:ascii="Arial" w:hAnsi="Arial" w:cs="Arial"/>
          <w:szCs w:val="24"/>
        </w:rPr>
      </w:pPr>
      <w:bookmarkStart w:id="59" w:name="_Toc215031911"/>
      <w:bookmarkStart w:id="60" w:name="_Toc230582077"/>
      <w:bookmarkStart w:id="61" w:name="_Toc243108792"/>
      <w:bookmarkStart w:id="62" w:name="_Toc248547724"/>
      <w:bookmarkStart w:id="63" w:name="_Toc259651127"/>
      <w:bookmarkStart w:id="64" w:name="_Toc264200236"/>
      <w:bookmarkStart w:id="65" w:name="_Toc264565628"/>
      <w:bookmarkStart w:id="66" w:name="_Toc276448952"/>
      <w:bookmarkStart w:id="67" w:name="_Toc277015710"/>
      <w:bookmarkStart w:id="68" w:name="_Toc288483210"/>
      <w:bookmarkStart w:id="69" w:name="_Toc289859053"/>
      <w:bookmarkStart w:id="70" w:name="_Toc290878872"/>
      <w:bookmarkStart w:id="71" w:name="_Toc292256488"/>
      <w:bookmarkStart w:id="72" w:name="_Toc319328968"/>
      <w:bookmarkStart w:id="73" w:name="_Toc390067870"/>
      <w:bookmarkStart w:id="74" w:name="_Toc408755768"/>
      <w:bookmarkStart w:id="75" w:name="_Toc408758417"/>
      <w:bookmarkStart w:id="76" w:name="_Toc408839085"/>
      <w:bookmarkStart w:id="77" w:name="_Toc530336050"/>
      <w:bookmarkStart w:id="78" w:name="_Toc57275509"/>
      <w:bookmarkStart w:id="79" w:name="_Toc64009948"/>
      <w:bookmarkStart w:id="80" w:name="_Toc138681674"/>
      <w:r w:rsidRPr="004D28ED">
        <w:rPr>
          <w:rFonts w:ascii="Arial" w:hAnsi="Arial" w:cs="Arial"/>
          <w:szCs w:val="24"/>
        </w:rPr>
        <w:t>OZNACZENIE PRZEWODÓW WENTYLACYJNYCH.</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4D28ED" w:rsidRPr="004D28ED" w:rsidRDefault="004D28ED" w:rsidP="004D28ED">
      <w:pPr>
        <w:pStyle w:val="TEXTdoprawej"/>
        <w:spacing w:line="276" w:lineRule="auto"/>
        <w:ind w:left="0"/>
        <w:jc w:val="both"/>
        <w:rPr>
          <w:sz w:val="24"/>
          <w:szCs w:val="24"/>
        </w:rPr>
      </w:pPr>
      <w:r w:rsidRPr="004D28ED">
        <w:rPr>
          <w:sz w:val="24"/>
          <w:szCs w:val="24"/>
        </w:rPr>
        <w:t xml:space="preserve">Oznaczenie na ciągach należy przyklejać ze wskazaniem za pomocą strzałki kierunku przepływu powietrza. </w:t>
      </w:r>
    </w:p>
    <w:p w:rsidR="004D28ED" w:rsidRPr="004D28ED" w:rsidRDefault="004D28ED" w:rsidP="004D28ED">
      <w:pPr>
        <w:pStyle w:val="TB1"/>
        <w:rPr>
          <w:rFonts w:ascii="Arial" w:hAnsi="Arial" w:cs="Arial"/>
          <w:szCs w:val="24"/>
        </w:rPr>
      </w:pPr>
      <w:bookmarkStart w:id="81" w:name="_Toc379865603"/>
      <w:bookmarkStart w:id="82" w:name="_Toc383769359"/>
      <w:bookmarkStart w:id="83" w:name="_Toc530336051"/>
      <w:bookmarkStart w:id="84" w:name="_Toc57275510"/>
      <w:bookmarkStart w:id="85" w:name="_Toc64009949"/>
      <w:bookmarkStart w:id="86" w:name="_Toc138681675"/>
      <w:r w:rsidRPr="004D28ED">
        <w:rPr>
          <w:rFonts w:ascii="Arial" w:hAnsi="Arial" w:cs="Arial"/>
          <w:szCs w:val="24"/>
        </w:rPr>
        <w:t>OBRÓBKI BLACHARSKIE I USZCZELNIENIA NA ZEWNĄTRZ BUDYNKU.</w:t>
      </w:r>
      <w:bookmarkEnd w:id="81"/>
      <w:bookmarkEnd w:id="82"/>
      <w:bookmarkEnd w:id="83"/>
      <w:bookmarkEnd w:id="84"/>
      <w:bookmarkEnd w:id="85"/>
      <w:bookmarkEnd w:id="86"/>
    </w:p>
    <w:p w:rsidR="004D28ED" w:rsidRPr="004D28ED" w:rsidRDefault="004D28ED" w:rsidP="004D28ED">
      <w:pPr>
        <w:pStyle w:val="TEXTdoprawej"/>
        <w:ind w:left="0"/>
        <w:jc w:val="both"/>
        <w:rPr>
          <w:sz w:val="24"/>
          <w:szCs w:val="24"/>
        </w:rPr>
      </w:pPr>
      <w:r w:rsidRPr="004D28ED">
        <w:rPr>
          <w:sz w:val="24"/>
          <w:szCs w:val="24"/>
        </w:rPr>
        <w:t>Obróbki blacharskie związane z montażem instalacji wentylacji oraz uszczelnienia instalacji wentylacyjnych należy wykonywać jednoskładnikowym klejem-szczeliwem poliuretanowym.</w:t>
      </w:r>
    </w:p>
    <w:p w:rsidR="004D28ED" w:rsidRPr="004D28ED" w:rsidRDefault="004D28ED" w:rsidP="004D28ED">
      <w:pPr>
        <w:pStyle w:val="TB1"/>
        <w:rPr>
          <w:rFonts w:ascii="Arial" w:hAnsi="Arial" w:cs="Arial"/>
          <w:szCs w:val="24"/>
        </w:rPr>
      </w:pPr>
      <w:bookmarkStart w:id="87" w:name="_Toc530336052"/>
      <w:bookmarkStart w:id="88" w:name="_Toc57275511"/>
      <w:bookmarkStart w:id="89" w:name="_Toc64009950"/>
      <w:bookmarkStart w:id="90" w:name="_Toc138681676"/>
      <w:r w:rsidRPr="004D28ED">
        <w:rPr>
          <w:rFonts w:ascii="Arial" w:hAnsi="Arial" w:cs="Arial"/>
          <w:szCs w:val="24"/>
        </w:rPr>
        <w:t>OTWORY REWIZYJNE I M</w:t>
      </w:r>
      <w:r>
        <w:rPr>
          <w:rFonts w:ascii="Arial" w:hAnsi="Arial" w:cs="Arial"/>
          <w:szCs w:val="24"/>
        </w:rPr>
        <w:t xml:space="preserve">OŻLIWOŚĆ CZYSZCZENIA </w:t>
      </w:r>
      <w:r w:rsidRPr="004D28ED">
        <w:rPr>
          <w:rFonts w:ascii="Arial" w:hAnsi="Arial" w:cs="Arial"/>
          <w:szCs w:val="24"/>
        </w:rPr>
        <w:t>PRZEWODÓW.</w:t>
      </w:r>
      <w:bookmarkEnd w:id="87"/>
      <w:bookmarkEnd w:id="88"/>
      <w:bookmarkEnd w:id="89"/>
      <w:bookmarkEnd w:id="90"/>
      <w:r>
        <w:rPr>
          <w:rFonts w:ascii="Arial" w:hAnsi="Arial" w:cs="Arial"/>
          <w:szCs w:val="24"/>
        </w:rPr>
        <w:t xml:space="preserve">  </w:t>
      </w:r>
      <w:proofErr w:type="spellStart"/>
      <w:r w:rsidRPr="004D28ED">
        <w:rPr>
          <w:rFonts w:ascii="Arial" w:hAnsi="Arial" w:cs="Arial"/>
          <w:b w:val="0"/>
          <w:szCs w:val="24"/>
        </w:rPr>
        <w:t>Czyszczenie</w:t>
      </w:r>
      <w:proofErr w:type="spellEnd"/>
      <w:r>
        <w:rPr>
          <w:rFonts w:ascii="Arial" w:hAnsi="Arial" w:cs="Arial"/>
          <w:b w:val="0"/>
          <w:szCs w:val="24"/>
        </w:rPr>
        <w:t xml:space="preserve"> </w:t>
      </w:r>
      <w:r w:rsidRPr="004D28ED">
        <w:rPr>
          <w:rFonts w:ascii="Arial" w:hAnsi="Arial" w:cs="Arial"/>
          <w:b w:val="0"/>
          <w:szCs w:val="24"/>
        </w:rPr>
        <w:t xml:space="preserve"> </w:t>
      </w:r>
      <w:proofErr w:type="spellStart"/>
      <w:r w:rsidRPr="004D28ED">
        <w:rPr>
          <w:rFonts w:ascii="Arial" w:hAnsi="Arial" w:cs="Arial"/>
          <w:b w:val="0"/>
          <w:szCs w:val="24"/>
        </w:rPr>
        <w:t>instalacji</w:t>
      </w:r>
      <w:proofErr w:type="spellEnd"/>
      <w:r w:rsidRPr="004D28ED">
        <w:rPr>
          <w:rFonts w:ascii="Arial" w:hAnsi="Arial" w:cs="Arial"/>
          <w:b w:val="0"/>
          <w:szCs w:val="24"/>
        </w:rPr>
        <w:t xml:space="preserve"> </w:t>
      </w:r>
      <w:proofErr w:type="spellStart"/>
      <w:r w:rsidRPr="004D28ED">
        <w:rPr>
          <w:rFonts w:ascii="Arial" w:hAnsi="Arial" w:cs="Arial"/>
          <w:b w:val="0"/>
          <w:szCs w:val="24"/>
        </w:rPr>
        <w:t>powinno</w:t>
      </w:r>
      <w:proofErr w:type="spellEnd"/>
      <w:r w:rsidRPr="004D28ED">
        <w:rPr>
          <w:rFonts w:ascii="Arial" w:hAnsi="Arial" w:cs="Arial"/>
          <w:b w:val="0"/>
          <w:szCs w:val="24"/>
        </w:rPr>
        <w:t xml:space="preserve"> </w:t>
      </w:r>
      <w:proofErr w:type="spellStart"/>
      <w:r w:rsidRPr="004D28ED">
        <w:rPr>
          <w:rFonts w:ascii="Arial" w:hAnsi="Arial" w:cs="Arial"/>
          <w:b w:val="0"/>
          <w:szCs w:val="24"/>
        </w:rPr>
        <w:t>być</w:t>
      </w:r>
      <w:proofErr w:type="spellEnd"/>
      <w:r>
        <w:rPr>
          <w:rFonts w:ascii="Arial" w:hAnsi="Arial" w:cs="Arial"/>
          <w:b w:val="0"/>
          <w:szCs w:val="24"/>
        </w:rPr>
        <w:t xml:space="preserve"> </w:t>
      </w:r>
      <w:r w:rsidRPr="004D28ED">
        <w:rPr>
          <w:rFonts w:ascii="Arial" w:hAnsi="Arial" w:cs="Arial"/>
          <w:b w:val="0"/>
          <w:szCs w:val="24"/>
        </w:rPr>
        <w:t xml:space="preserve"> </w:t>
      </w:r>
      <w:proofErr w:type="spellStart"/>
      <w:r w:rsidRPr="004D28ED">
        <w:rPr>
          <w:rFonts w:ascii="Arial" w:hAnsi="Arial" w:cs="Arial"/>
          <w:b w:val="0"/>
          <w:szCs w:val="24"/>
        </w:rPr>
        <w:t>zapewnione</w:t>
      </w:r>
      <w:proofErr w:type="spellEnd"/>
      <w:r w:rsidRPr="004D28ED">
        <w:rPr>
          <w:rFonts w:ascii="Arial" w:hAnsi="Arial" w:cs="Arial"/>
          <w:b w:val="0"/>
          <w:szCs w:val="24"/>
        </w:rPr>
        <w:t xml:space="preserve"> </w:t>
      </w:r>
      <w:proofErr w:type="spellStart"/>
      <w:r w:rsidRPr="004D28ED">
        <w:rPr>
          <w:rFonts w:ascii="Arial" w:hAnsi="Arial" w:cs="Arial"/>
          <w:b w:val="0"/>
          <w:szCs w:val="24"/>
        </w:rPr>
        <w:t>przez</w:t>
      </w:r>
      <w:proofErr w:type="spellEnd"/>
      <w:r w:rsidRPr="004D28ED">
        <w:rPr>
          <w:rFonts w:ascii="Arial" w:hAnsi="Arial" w:cs="Arial"/>
          <w:b w:val="0"/>
          <w:szCs w:val="24"/>
        </w:rPr>
        <w:t xml:space="preserve"> </w:t>
      </w:r>
      <w:proofErr w:type="spellStart"/>
      <w:r w:rsidRPr="004D28ED">
        <w:rPr>
          <w:rFonts w:ascii="Arial" w:hAnsi="Arial" w:cs="Arial"/>
          <w:b w:val="0"/>
          <w:szCs w:val="24"/>
        </w:rPr>
        <w:t>zastosowanie</w:t>
      </w:r>
      <w:proofErr w:type="spellEnd"/>
      <w:r w:rsidRPr="004D28ED">
        <w:rPr>
          <w:rFonts w:ascii="Arial" w:hAnsi="Arial" w:cs="Arial"/>
          <w:b w:val="0"/>
          <w:szCs w:val="24"/>
        </w:rPr>
        <w:t xml:space="preserve"> </w:t>
      </w:r>
      <w:proofErr w:type="spellStart"/>
      <w:r w:rsidRPr="004D28ED">
        <w:rPr>
          <w:rFonts w:ascii="Arial" w:hAnsi="Arial" w:cs="Arial"/>
          <w:b w:val="0"/>
          <w:szCs w:val="24"/>
        </w:rPr>
        <w:t>otworów</w:t>
      </w:r>
      <w:proofErr w:type="spellEnd"/>
      <w:r w:rsidRPr="004D28ED">
        <w:rPr>
          <w:rFonts w:ascii="Arial" w:hAnsi="Arial" w:cs="Arial"/>
          <w:b w:val="0"/>
          <w:szCs w:val="24"/>
        </w:rPr>
        <w:t xml:space="preserve"> rewizyjnych w przewodach instalacji lub demontaż elementu składowego instalacji. Otwory rewizyjne powinny umożliwiać oczyszczenie wewnętrznych powierzchni przewodów, a także urządzeń i elementów instalacji, jeśli konstrukcja tych urządzeń i </w:t>
      </w:r>
      <w:proofErr w:type="spellStart"/>
      <w:r w:rsidRPr="004D28ED">
        <w:rPr>
          <w:rFonts w:ascii="Arial" w:hAnsi="Arial" w:cs="Arial"/>
          <w:b w:val="0"/>
          <w:szCs w:val="24"/>
        </w:rPr>
        <w:t>elementów</w:t>
      </w:r>
      <w:proofErr w:type="spellEnd"/>
      <w:r w:rsidRPr="004D28ED">
        <w:rPr>
          <w:rFonts w:ascii="Arial" w:hAnsi="Arial" w:cs="Arial"/>
          <w:b w:val="0"/>
          <w:szCs w:val="24"/>
        </w:rPr>
        <w:t xml:space="preserve"> nie </w:t>
      </w:r>
      <w:proofErr w:type="spellStart"/>
      <w:r w:rsidRPr="004D28ED">
        <w:rPr>
          <w:rFonts w:ascii="Arial" w:hAnsi="Arial" w:cs="Arial"/>
          <w:b w:val="0"/>
          <w:szCs w:val="24"/>
        </w:rPr>
        <w:t>umożliwia</w:t>
      </w:r>
      <w:proofErr w:type="spellEnd"/>
      <w:r w:rsidRPr="004D28ED">
        <w:rPr>
          <w:rFonts w:ascii="Arial" w:hAnsi="Arial" w:cs="Arial"/>
          <w:b w:val="0"/>
          <w:szCs w:val="24"/>
        </w:rPr>
        <w:t xml:space="preserve"> ich </w:t>
      </w:r>
      <w:proofErr w:type="spellStart"/>
      <w:r w:rsidRPr="004D28ED">
        <w:rPr>
          <w:rFonts w:ascii="Arial" w:hAnsi="Arial" w:cs="Arial"/>
          <w:b w:val="0"/>
          <w:szCs w:val="24"/>
        </w:rPr>
        <w:t>oczyszczenia</w:t>
      </w:r>
      <w:proofErr w:type="spellEnd"/>
      <w:r w:rsidRPr="004D28ED">
        <w:rPr>
          <w:rFonts w:ascii="Arial" w:hAnsi="Arial" w:cs="Arial"/>
          <w:b w:val="0"/>
          <w:szCs w:val="24"/>
        </w:rPr>
        <w:t xml:space="preserve"> w </w:t>
      </w:r>
      <w:proofErr w:type="spellStart"/>
      <w:r w:rsidRPr="004D28ED">
        <w:rPr>
          <w:rFonts w:ascii="Arial" w:hAnsi="Arial" w:cs="Arial"/>
          <w:b w:val="0"/>
          <w:szCs w:val="24"/>
        </w:rPr>
        <w:t>inny</w:t>
      </w:r>
      <w:proofErr w:type="spellEnd"/>
      <w:r w:rsidRPr="004D28ED">
        <w:rPr>
          <w:rFonts w:ascii="Arial" w:hAnsi="Arial" w:cs="Arial"/>
          <w:b w:val="0"/>
          <w:szCs w:val="24"/>
        </w:rPr>
        <w:t xml:space="preserve"> </w:t>
      </w:r>
      <w:proofErr w:type="spellStart"/>
      <w:r w:rsidRPr="004D28ED">
        <w:rPr>
          <w:rFonts w:ascii="Arial" w:hAnsi="Arial" w:cs="Arial"/>
          <w:b w:val="0"/>
          <w:szCs w:val="24"/>
        </w:rPr>
        <w:t>sposób</w:t>
      </w:r>
      <w:proofErr w:type="spellEnd"/>
      <w:r w:rsidRPr="004D28ED">
        <w:rPr>
          <w:rFonts w:ascii="Arial" w:hAnsi="Arial" w:cs="Arial"/>
          <w:b w:val="0"/>
          <w:szCs w:val="24"/>
        </w:rPr>
        <w:t>.</w:t>
      </w:r>
      <w:r>
        <w:rPr>
          <w:rFonts w:ascii="Arial" w:hAnsi="Arial" w:cs="Arial"/>
          <w:b w:val="0"/>
          <w:szCs w:val="24"/>
        </w:rPr>
        <w:t xml:space="preserve"> </w:t>
      </w:r>
      <w:proofErr w:type="spellStart"/>
      <w:r w:rsidRPr="004D28ED">
        <w:rPr>
          <w:rFonts w:ascii="Arial" w:hAnsi="Arial" w:cs="Arial"/>
          <w:b w:val="0"/>
          <w:szCs w:val="24"/>
        </w:rPr>
        <w:t>Wykonanie</w:t>
      </w:r>
      <w:proofErr w:type="spellEnd"/>
      <w:r w:rsidRPr="004D28ED">
        <w:rPr>
          <w:rFonts w:ascii="Arial" w:hAnsi="Arial" w:cs="Arial"/>
          <w:b w:val="0"/>
          <w:szCs w:val="24"/>
        </w:rPr>
        <w:t xml:space="preserve"> </w:t>
      </w:r>
      <w:proofErr w:type="spellStart"/>
      <w:r w:rsidRPr="004D28ED">
        <w:rPr>
          <w:rFonts w:ascii="Arial" w:hAnsi="Arial" w:cs="Arial"/>
          <w:b w:val="0"/>
          <w:szCs w:val="24"/>
        </w:rPr>
        <w:t>otworów</w:t>
      </w:r>
      <w:proofErr w:type="spellEnd"/>
      <w:r w:rsidRPr="004D28ED">
        <w:rPr>
          <w:rFonts w:ascii="Arial" w:hAnsi="Arial" w:cs="Arial"/>
          <w:b w:val="0"/>
          <w:szCs w:val="24"/>
        </w:rPr>
        <w:t xml:space="preserve"> </w:t>
      </w:r>
      <w:proofErr w:type="spellStart"/>
      <w:r w:rsidRPr="004D28ED">
        <w:rPr>
          <w:rFonts w:ascii="Arial" w:hAnsi="Arial" w:cs="Arial"/>
          <w:b w:val="0"/>
          <w:szCs w:val="24"/>
        </w:rPr>
        <w:t>rewizyjnych</w:t>
      </w:r>
      <w:proofErr w:type="spellEnd"/>
      <w:r w:rsidRPr="004D28ED">
        <w:rPr>
          <w:rFonts w:ascii="Arial" w:hAnsi="Arial" w:cs="Arial"/>
          <w:b w:val="0"/>
          <w:szCs w:val="24"/>
        </w:rPr>
        <w:t xml:space="preserve"> nie powinno obniżać wytrzymałości i szczelności przewodów, jak również własności cieplnych, akustycznych i przeciwpożarowych. </w:t>
      </w:r>
    </w:p>
    <w:p w:rsidR="004D28ED" w:rsidRPr="004D28ED" w:rsidRDefault="004D28ED" w:rsidP="004D28ED">
      <w:pPr>
        <w:pStyle w:val="TEXTdoprawej"/>
        <w:ind w:left="0"/>
        <w:jc w:val="both"/>
        <w:rPr>
          <w:sz w:val="24"/>
          <w:szCs w:val="24"/>
        </w:rPr>
      </w:pPr>
      <w:r w:rsidRPr="004D28ED">
        <w:rPr>
          <w:sz w:val="24"/>
          <w:szCs w:val="24"/>
        </w:rPr>
        <w:t>Elementy usztywniające i inne elementy wyposażenia  przewodów powinny być tak zamontowane,  aby nie utrudniały czyszczenia  przewodów.</w:t>
      </w:r>
    </w:p>
    <w:p w:rsidR="004D28ED" w:rsidRPr="004D28ED" w:rsidRDefault="004D28ED" w:rsidP="004D28ED">
      <w:pPr>
        <w:pStyle w:val="TEXTdoprawej"/>
        <w:ind w:left="0"/>
        <w:jc w:val="both"/>
        <w:rPr>
          <w:sz w:val="24"/>
          <w:szCs w:val="24"/>
        </w:rPr>
      </w:pPr>
      <w:r w:rsidRPr="004D28ED">
        <w:rPr>
          <w:sz w:val="24"/>
          <w:szCs w:val="24"/>
        </w:rPr>
        <w:t>Elementy usztywniające wewnątrz przewodów o przekroju prostokątnym powinny mieć opływowe kształty, najlepiej o przekroju kołowym. Niedopuszczalne jest stosowanie taśm perforowanych lub innych elementów trudnych do czyszczenia.</w:t>
      </w:r>
    </w:p>
    <w:p w:rsidR="004D28ED" w:rsidRPr="004D28ED" w:rsidRDefault="004D28ED" w:rsidP="004D28ED">
      <w:pPr>
        <w:pStyle w:val="TEXTdoprawej"/>
        <w:ind w:left="0"/>
        <w:jc w:val="both"/>
        <w:rPr>
          <w:sz w:val="24"/>
          <w:szCs w:val="24"/>
        </w:rPr>
      </w:pPr>
      <w:r w:rsidRPr="004D28ED">
        <w:rPr>
          <w:sz w:val="24"/>
          <w:szCs w:val="24"/>
        </w:rPr>
        <w:t>Nie należy stosować wewnątrz przewodów ostro zakończonych śrub lub innych elementów, które mogą powodować zagrożenie dla zdrowia lub uszkodzenie urządzeń czyszczących. Nie dopuszcza się ostrych krawędzi w otworach rewizyjnych, pokrywach otworów i drzwiach rewizyjnych.</w:t>
      </w:r>
    </w:p>
    <w:p w:rsidR="004D28ED" w:rsidRDefault="004D28ED" w:rsidP="004D28ED">
      <w:pPr>
        <w:pStyle w:val="TEXTdoprawej"/>
        <w:ind w:left="0"/>
        <w:jc w:val="both"/>
        <w:rPr>
          <w:sz w:val="24"/>
          <w:szCs w:val="24"/>
        </w:rPr>
      </w:pPr>
      <w:r w:rsidRPr="004D28ED">
        <w:rPr>
          <w:sz w:val="24"/>
          <w:szCs w:val="24"/>
        </w:rPr>
        <w:t>Pokrywy otworów rewizyjnych i drzwi rewizyjne urządzeń powinny się łatwo otwierać.</w:t>
      </w:r>
    </w:p>
    <w:p w:rsidR="004D28ED" w:rsidRDefault="004D28ED" w:rsidP="004D28ED">
      <w:pPr>
        <w:pStyle w:val="TEXTdoprawej"/>
        <w:ind w:left="0"/>
        <w:jc w:val="both"/>
        <w:rPr>
          <w:sz w:val="24"/>
          <w:szCs w:val="24"/>
        </w:rPr>
      </w:pPr>
    </w:p>
    <w:p w:rsidR="004D28ED" w:rsidRPr="004D28ED" w:rsidRDefault="004D28ED" w:rsidP="004D28ED">
      <w:pPr>
        <w:pStyle w:val="TEXTdoprawej"/>
        <w:ind w:left="0"/>
        <w:jc w:val="both"/>
        <w:rPr>
          <w:sz w:val="24"/>
          <w:szCs w:val="24"/>
        </w:rPr>
      </w:pPr>
      <w:r w:rsidRPr="004D28ED">
        <w:rPr>
          <w:sz w:val="24"/>
          <w:szCs w:val="24"/>
        </w:rPr>
        <w:t>W przewodach o przekroju kołowym o średnicy nominalnej mniejszej niż 200mm  należy stosować zdejmowane zaślepki lub trójniki z zaślepkami do czyszczenia. W przypadku przewodów o większych średnicach należy stosować trójniki o minimalnej średnicy 200mm, lub otwory rewizyjne o wymiarach podanych w tablicy 1.</w:t>
      </w:r>
    </w:p>
    <w:p w:rsidR="004D28ED" w:rsidRPr="004D28ED" w:rsidRDefault="004D28ED" w:rsidP="004D28ED">
      <w:pPr>
        <w:pStyle w:val="TEXTdoprawej"/>
        <w:ind w:left="0"/>
        <w:jc w:val="both"/>
        <w:rPr>
          <w:sz w:val="24"/>
          <w:szCs w:val="24"/>
        </w:rPr>
      </w:pPr>
    </w:p>
    <w:p w:rsidR="004D28ED" w:rsidRPr="004D28ED" w:rsidRDefault="004D28ED" w:rsidP="004D28ED">
      <w:pPr>
        <w:pStyle w:val="TEXTdoprawej"/>
        <w:ind w:left="0"/>
        <w:jc w:val="both"/>
        <w:rPr>
          <w:sz w:val="24"/>
          <w:szCs w:val="24"/>
        </w:rPr>
      </w:pPr>
      <w:r w:rsidRPr="004D28ED">
        <w:rPr>
          <w:sz w:val="24"/>
          <w:szCs w:val="24"/>
        </w:rPr>
        <w:t>Tablica 1. Minimalne wymiary otworów rewizyjnych w przewodach o przekroju kołowym</w:t>
      </w:r>
    </w:p>
    <w:p w:rsidR="004D28ED" w:rsidRPr="004D28ED" w:rsidRDefault="004D28ED" w:rsidP="004D28ED">
      <w:pPr>
        <w:pStyle w:val="TEXTdoprawej"/>
        <w:jc w:val="both"/>
        <w:rPr>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1632"/>
        <w:gridCol w:w="1536"/>
        <w:gridCol w:w="1450"/>
      </w:tblGrid>
      <w:tr w:rsidR="004D28ED" w:rsidRPr="004D28ED" w:rsidTr="00F74F30">
        <w:trPr>
          <w:trHeight w:hRule="exact" w:val="422"/>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Średnica przewodu</w:t>
            </w:r>
          </w:p>
        </w:tc>
        <w:tc>
          <w:tcPr>
            <w:tcW w:w="29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Minimalne wymiary otworu rewizyjnego w ściance przewodu</w:t>
            </w:r>
          </w:p>
        </w:tc>
      </w:tr>
      <w:tr w:rsidR="004D28ED" w:rsidRPr="004D28ED" w:rsidTr="00F74F30">
        <w:trPr>
          <w:trHeight w:hRule="exact" w:val="221"/>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mm</w:t>
            </w:r>
          </w:p>
        </w:tc>
        <w:tc>
          <w:tcPr>
            <w:tcW w:w="29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mm</w:t>
            </w:r>
          </w:p>
        </w:tc>
      </w:tr>
      <w:tr w:rsidR="004D28ED" w:rsidRPr="004D28ED" w:rsidTr="00F74F30">
        <w:trPr>
          <w:trHeight w:hRule="exact" w:val="221"/>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D</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A</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B</w:t>
            </w:r>
          </w:p>
        </w:tc>
      </w:tr>
      <w:tr w:rsidR="004D28ED" w:rsidRPr="004D28ED" w:rsidTr="00F74F30">
        <w:trPr>
          <w:trHeight w:hRule="exact" w:val="230"/>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200≤d≤315</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300</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100</w:t>
            </w:r>
          </w:p>
        </w:tc>
      </w:tr>
      <w:tr w:rsidR="004D28ED" w:rsidRPr="004D28ED" w:rsidTr="00F74F30">
        <w:trPr>
          <w:trHeight w:hRule="exact" w:val="221"/>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315≤d≤500</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400</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200</w:t>
            </w:r>
          </w:p>
        </w:tc>
      </w:tr>
      <w:tr w:rsidR="004D28ED" w:rsidRPr="004D28ED" w:rsidTr="00F74F30">
        <w:trPr>
          <w:trHeight w:hRule="exact" w:val="221"/>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&gt;500</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500</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400</w:t>
            </w:r>
          </w:p>
        </w:tc>
      </w:tr>
      <w:tr w:rsidR="004D28ED" w:rsidRPr="004D28ED" w:rsidTr="00F74F30">
        <w:trPr>
          <w:trHeight w:hRule="exact" w:val="211"/>
          <w:jc w:val="center"/>
        </w:trPr>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1)</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600</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500</w:t>
            </w:r>
          </w:p>
        </w:tc>
      </w:tr>
      <w:tr w:rsidR="004D28ED" w:rsidRPr="004D28ED" w:rsidTr="00F74F30">
        <w:trPr>
          <w:trHeight w:hRule="exact" w:val="431"/>
          <w:jc w:val="center"/>
        </w:trPr>
        <w:tc>
          <w:tcPr>
            <w:tcW w:w="46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1) otwór rewizyjny jako właz, gdy czyszczenie związane jest z wejściem do wnętrza przewodu</w:t>
            </w:r>
          </w:p>
        </w:tc>
      </w:tr>
    </w:tbl>
    <w:p w:rsidR="004D28ED" w:rsidRPr="004D28ED" w:rsidRDefault="004D28ED" w:rsidP="004D28ED">
      <w:pPr>
        <w:pStyle w:val="TEXTdoprawej"/>
        <w:jc w:val="both"/>
        <w:rPr>
          <w:sz w:val="24"/>
          <w:szCs w:val="24"/>
        </w:rPr>
      </w:pPr>
    </w:p>
    <w:p w:rsidR="004D28ED" w:rsidRPr="004D28ED" w:rsidRDefault="004D28ED" w:rsidP="004D28ED">
      <w:pPr>
        <w:pStyle w:val="TEXTdoprawej"/>
        <w:ind w:left="0"/>
        <w:jc w:val="both"/>
        <w:rPr>
          <w:sz w:val="24"/>
          <w:szCs w:val="24"/>
        </w:rPr>
      </w:pPr>
      <w:r w:rsidRPr="004D28ED">
        <w:rPr>
          <w:sz w:val="24"/>
          <w:szCs w:val="24"/>
        </w:rPr>
        <w:lastRenderedPageBreak/>
        <w:t>W przewodach o przekroju prostokątnym należy wykonywać otwory rewizyjne o minimalnych wymiarach podanych w tablicy 2.</w:t>
      </w:r>
    </w:p>
    <w:p w:rsidR="004D28ED" w:rsidRPr="004D28ED" w:rsidRDefault="004D28ED" w:rsidP="004D28ED">
      <w:pPr>
        <w:pStyle w:val="TEXTdoprawej"/>
        <w:ind w:left="0"/>
        <w:jc w:val="both"/>
        <w:rPr>
          <w:sz w:val="24"/>
          <w:szCs w:val="24"/>
        </w:rPr>
      </w:pPr>
    </w:p>
    <w:p w:rsidR="004D28ED" w:rsidRPr="004D28ED" w:rsidRDefault="004D28ED" w:rsidP="004D28ED">
      <w:pPr>
        <w:pStyle w:val="TEXTdoprawej"/>
        <w:ind w:left="0"/>
        <w:jc w:val="both"/>
        <w:rPr>
          <w:sz w:val="24"/>
          <w:szCs w:val="24"/>
        </w:rPr>
      </w:pPr>
      <w:r w:rsidRPr="004D28ED">
        <w:rPr>
          <w:sz w:val="24"/>
          <w:szCs w:val="24"/>
        </w:rPr>
        <w:t>Tablica 2. Minimalne wymiary otworów rewizyjnych w przewodach o przekroju prostokątnym</w:t>
      </w:r>
    </w:p>
    <w:p w:rsidR="004D28ED" w:rsidRPr="004D28ED" w:rsidRDefault="004D28ED" w:rsidP="004D28ED">
      <w:pPr>
        <w:pStyle w:val="TEXTdoprawej"/>
        <w:jc w:val="both"/>
        <w:rPr>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1691"/>
        <w:gridCol w:w="1571"/>
        <w:gridCol w:w="1841"/>
      </w:tblGrid>
      <w:tr w:rsidR="004D28ED" w:rsidRPr="004D28ED" w:rsidTr="00F74F30">
        <w:trPr>
          <w:trHeight w:hRule="exact" w:val="714"/>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Średnica przewodu Mm</w:t>
            </w:r>
          </w:p>
        </w:tc>
        <w:tc>
          <w:tcPr>
            <w:tcW w:w="341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Minimalne wymiary otworu rewizyjnego w ściance przewodu mm</w:t>
            </w:r>
          </w:p>
        </w:tc>
      </w:tr>
      <w:tr w:rsidR="004D28ED" w:rsidRPr="004D28ED" w:rsidTr="00F74F30">
        <w:trPr>
          <w:trHeight w:hRule="exact" w:val="249"/>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S1)</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A</w:t>
            </w:r>
          </w:p>
        </w:tc>
        <w:tc>
          <w:tcPr>
            <w:tcW w:w="184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B</w:t>
            </w:r>
          </w:p>
        </w:tc>
      </w:tr>
      <w:tr w:rsidR="004D28ED" w:rsidRPr="004D28ED" w:rsidTr="00F74F30">
        <w:trPr>
          <w:trHeight w:hRule="exact" w:val="259"/>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300</w:t>
            </w:r>
          </w:p>
        </w:tc>
        <w:tc>
          <w:tcPr>
            <w:tcW w:w="184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100</w:t>
            </w:r>
          </w:p>
        </w:tc>
      </w:tr>
      <w:tr w:rsidR="004D28ED" w:rsidRPr="004D28ED" w:rsidTr="00F74F30">
        <w:trPr>
          <w:trHeight w:hRule="exact" w:val="249"/>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200&lt;sd≤500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400</w:t>
            </w:r>
          </w:p>
        </w:tc>
        <w:tc>
          <w:tcPr>
            <w:tcW w:w="184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200</w:t>
            </w:r>
          </w:p>
        </w:tc>
      </w:tr>
      <w:tr w:rsidR="004D28ED" w:rsidRPr="004D28ED" w:rsidTr="00F74F30">
        <w:trPr>
          <w:trHeight w:hRule="exact" w:val="249"/>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&gt;500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500</w:t>
            </w:r>
          </w:p>
        </w:tc>
        <w:tc>
          <w:tcPr>
            <w:tcW w:w="184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400</w:t>
            </w:r>
          </w:p>
        </w:tc>
      </w:tr>
      <w:tr w:rsidR="004D28ED" w:rsidRPr="004D28ED" w:rsidTr="00F74F30">
        <w:trPr>
          <w:trHeight w:hRule="exact" w:val="238"/>
          <w:jc w:val="center"/>
        </w:trPr>
        <w:tc>
          <w:tcPr>
            <w:tcW w:w="169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2)</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600</w:t>
            </w:r>
          </w:p>
        </w:tc>
        <w:tc>
          <w:tcPr>
            <w:tcW w:w="1841" w:type="dxa"/>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500</w:t>
            </w:r>
          </w:p>
        </w:tc>
      </w:tr>
      <w:tr w:rsidR="004D28ED" w:rsidRPr="004D28ED" w:rsidTr="00F74F30">
        <w:trPr>
          <w:trHeight w:hRule="exact" w:val="477"/>
          <w:jc w:val="center"/>
        </w:trPr>
        <w:tc>
          <w:tcPr>
            <w:tcW w:w="510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D28ED" w:rsidRPr="004D28ED" w:rsidRDefault="004D28ED" w:rsidP="004D28ED">
            <w:pPr>
              <w:jc w:val="both"/>
              <w:rPr>
                <w:rFonts w:ascii="Arial" w:hAnsi="Arial" w:cs="Arial"/>
              </w:rPr>
            </w:pPr>
            <w:r w:rsidRPr="004D28ED">
              <w:rPr>
                <w:rFonts w:ascii="Arial" w:hAnsi="Arial" w:cs="Arial"/>
              </w:rPr>
              <w:t xml:space="preserve">1) wymiar boku przewodu, w którym   wykonano otwór rewizyjny </w:t>
            </w:r>
          </w:p>
          <w:p w:rsidR="004D28ED" w:rsidRPr="004D28ED" w:rsidRDefault="004D28ED" w:rsidP="004D28ED">
            <w:pPr>
              <w:jc w:val="both"/>
              <w:rPr>
                <w:rFonts w:ascii="Arial" w:hAnsi="Arial" w:cs="Arial"/>
              </w:rPr>
            </w:pPr>
            <w:r w:rsidRPr="004D28ED">
              <w:rPr>
                <w:rFonts w:ascii="Arial" w:hAnsi="Arial" w:cs="Arial"/>
              </w:rPr>
              <w:t>2) otwór rewizyjny jako właz, gdy czyszczenie</w:t>
            </w:r>
          </w:p>
        </w:tc>
      </w:tr>
    </w:tbl>
    <w:p w:rsidR="004D28ED" w:rsidRPr="004D28ED" w:rsidRDefault="004D28ED" w:rsidP="004D28ED">
      <w:pPr>
        <w:pStyle w:val="TEXTdoprawej"/>
        <w:jc w:val="both"/>
        <w:rPr>
          <w:sz w:val="24"/>
          <w:szCs w:val="24"/>
        </w:rPr>
      </w:pPr>
    </w:p>
    <w:p w:rsidR="004D28ED" w:rsidRPr="004D28ED" w:rsidRDefault="004D28ED" w:rsidP="004D28ED">
      <w:pPr>
        <w:pStyle w:val="TEXTdoprawej"/>
        <w:ind w:left="0"/>
        <w:jc w:val="both"/>
        <w:rPr>
          <w:sz w:val="24"/>
          <w:szCs w:val="24"/>
        </w:rPr>
      </w:pPr>
      <w:r w:rsidRPr="004D28ED">
        <w:rPr>
          <w:sz w:val="24"/>
          <w:szCs w:val="24"/>
        </w:rPr>
        <w:t>W przypadku wykonywania otworów rewizyjnych na końcu przewodu, ich wymiary powinny być równe wymiarom  przekroju poprzecznego przewodu.  Jeżeli jeden lub oba wymiary przekroju  poprzecznego przewodu są mniejsze niż minimalne wymiary otworu rewizyjnego określone w tablicy 2, to otwór rewizyjny należy tak wykonać, aby jego krótsza krawędź była równoległa do krótszej krawędzi ścianki przewodu, w którym jest umieszczony. Instalacje wentylacyjne i klimatyzacji powinny być poddane okresowym przeglądom i czyszczeniu zgodnie z zaleceniami producenta, jednak nie rzadziej niż co 12 mies.</w:t>
      </w:r>
    </w:p>
    <w:p w:rsidR="004D28ED" w:rsidRPr="004D28ED" w:rsidRDefault="004D28ED" w:rsidP="004D28ED">
      <w:pPr>
        <w:pStyle w:val="TEXTdoprawej"/>
        <w:ind w:left="0"/>
        <w:jc w:val="both"/>
        <w:rPr>
          <w:sz w:val="24"/>
          <w:szCs w:val="24"/>
        </w:rPr>
      </w:pPr>
      <w:r w:rsidRPr="004D28ED">
        <w:rPr>
          <w:color w:val="202124"/>
          <w:sz w:val="24"/>
          <w:szCs w:val="24"/>
          <w:shd w:val="clear" w:color="auto" w:fill="FFFFFF"/>
        </w:rPr>
        <w:t>Między otworami rewizyjnymi nie powinny być zamontowane więcej niż dwa kolana lub łuki o kącie większym niż 45 °, a w przewodach poziomych odległość między otworami rewizyjnymi </w:t>
      </w:r>
      <w:r w:rsidRPr="004D28ED">
        <w:rPr>
          <w:bCs/>
          <w:color w:val="202124"/>
          <w:sz w:val="24"/>
          <w:szCs w:val="24"/>
          <w:shd w:val="clear" w:color="auto" w:fill="FFFFFF"/>
        </w:rPr>
        <w:t>nie powinna być większa niż 10 m</w:t>
      </w:r>
      <w:r w:rsidRPr="004D28ED">
        <w:rPr>
          <w:color w:val="202124"/>
          <w:sz w:val="24"/>
          <w:szCs w:val="24"/>
          <w:shd w:val="clear" w:color="auto" w:fill="FFFFFF"/>
        </w:rPr>
        <w:t>.</w:t>
      </w:r>
    </w:p>
    <w:p w:rsidR="004D28ED" w:rsidRDefault="004D28ED" w:rsidP="004D28ED">
      <w:pPr>
        <w:pStyle w:val="TEXTdoprawej"/>
        <w:ind w:left="0"/>
        <w:jc w:val="both"/>
        <w:rPr>
          <w:sz w:val="24"/>
          <w:szCs w:val="24"/>
        </w:rPr>
      </w:pPr>
      <w:r w:rsidRPr="004D28ED">
        <w:rPr>
          <w:sz w:val="24"/>
          <w:szCs w:val="24"/>
        </w:rPr>
        <w:t xml:space="preserve">W przypadku, gdy przewiduje się demontaż elementu instalacji w celu umożliwienia czyszczenia, powstałe w ten sposób otwory nie powinny być mniejsze niż określone w tablicach 1 i 2. </w:t>
      </w:r>
    </w:p>
    <w:p w:rsidR="004D28ED" w:rsidRDefault="004D28ED" w:rsidP="004D28ED">
      <w:pPr>
        <w:pStyle w:val="TEXTdoprawej"/>
        <w:ind w:left="0"/>
        <w:jc w:val="both"/>
        <w:rPr>
          <w:sz w:val="24"/>
          <w:szCs w:val="24"/>
        </w:rPr>
      </w:pPr>
    </w:p>
    <w:p w:rsidR="004D28ED" w:rsidRPr="004D28ED" w:rsidRDefault="004D28ED" w:rsidP="004D28ED">
      <w:pPr>
        <w:pStyle w:val="TEXTdoprawej"/>
        <w:ind w:left="0"/>
        <w:jc w:val="both"/>
        <w:rPr>
          <w:sz w:val="24"/>
          <w:szCs w:val="24"/>
        </w:rPr>
      </w:pPr>
      <w:r w:rsidRPr="004D28ED">
        <w:rPr>
          <w:sz w:val="24"/>
          <w:szCs w:val="24"/>
        </w:rPr>
        <w:t>Należy   zapewnić   dostęp   do   otworów   rewizyjnych   w   przewodach   zamontowanych   nad   stropem podwieszonym. Należy zapewnić dostęp w celu czyszczenia do następujących, zamontowanych w przewodach urządzeń:</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przepustnice (z dwóch stron);</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klapy pożarowe (z jednej strony);</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nagrzewnice i chłodnice (z dwóch stron);</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tłumiki hałasu o przekroju kołowym (z jednej strony);</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tłumiki hałasu o przekroju prostokątnym (z dwóch stron);</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filtry (z dwóch stron);</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wentylatory przewodowe (z dwóch stron);</w:t>
      </w:r>
    </w:p>
    <w:p w:rsidR="004D28ED" w:rsidRPr="004D28ED" w:rsidRDefault="004D28ED" w:rsidP="00716410">
      <w:pPr>
        <w:pStyle w:val="TEXTdoprawej"/>
        <w:numPr>
          <w:ilvl w:val="0"/>
          <w:numId w:val="34"/>
        </w:numPr>
        <w:ind w:left="0" w:firstLine="0"/>
        <w:jc w:val="both"/>
        <w:rPr>
          <w:sz w:val="24"/>
          <w:szCs w:val="24"/>
        </w:rPr>
      </w:pPr>
      <w:r w:rsidRPr="004D28ED">
        <w:rPr>
          <w:sz w:val="24"/>
          <w:szCs w:val="24"/>
        </w:rPr>
        <w:t>urządzenia do odzyskiwania ciepła (z dwóch stron);</w:t>
      </w:r>
    </w:p>
    <w:p w:rsidR="004D28ED" w:rsidRPr="004D28ED" w:rsidRDefault="004D28ED" w:rsidP="004D28ED">
      <w:pPr>
        <w:pStyle w:val="TEXTdoprawej"/>
        <w:numPr>
          <w:ilvl w:val="0"/>
          <w:numId w:val="34"/>
        </w:numPr>
        <w:ind w:left="0" w:firstLine="0"/>
        <w:jc w:val="both"/>
        <w:rPr>
          <w:sz w:val="24"/>
          <w:szCs w:val="24"/>
        </w:rPr>
      </w:pPr>
      <w:r w:rsidRPr="004D28ED">
        <w:rPr>
          <w:sz w:val="24"/>
          <w:szCs w:val="24"/>
        </w:rPr>
        <w:t>urządzenia do automatycznej regulacji strumienia przepływu (z dwóch stron).</w:t>
      </w:r>
    </w:p>
    <w:p w:rsidR="004D28ED" w:rsidRDefault="004D28ED" w:rsidP="004D28ED">
      <w:pPr>
        <w:pStyle w:val="TEXTdoprawej"/>
        <w:ind w:left="0"/>
        <w:jc w:val="both"/>
        <w:rPr>
          <w:sz w:val="24"/>
          <w:szCs w:val="24"/>
        </w:rPr>
      </w:pPr>
      <w:r w:rsidRPr="004D28ED">
        <w:rPr>
          <w:sz w:val="24"/>
          <w:szCs w:val="24"/>
        </w:rPr>
        <w:t>Powyższe wymaganie nie dotyczy urządzeń, które można łatwo zdemontować w celu oczyszczenia (z wyjątkiem klap pożarowych, nagrzewnic i chłodnic).</w:t>
      </w:r>
    </w:p>
    <w:p w:rsidR="00716410" w:rsidRPr="004D28ED" w:rsidRDefault="00716410" w:rsidP="004D28ED">
      <w:pPr>
        <w:pStyle w:val="TEXTdoprawej"/>
        <w:ind w:left="0"/>
        <w:jc w:val="both"/>
        <w:rPr>
          <w:sz w:val="24"/>
          <w:szCs w:val="24"/>
        </w:rPr>
      </w:pPr>
    </w:p>
    <w:p w:rsidR="000F1CBB" w:rsidRPr="00F71987" w:rsidRDefault="00BF0991" w:rsidP="00F71987">
      <w:pPr>
        <w:pStyle w:val="Akapitzlist"/>
        <w:suppressAutoHyphens w:val="0"/>
        <w:autoSpaceDN/>
        <w:spacing w:line="276" w:lineRule="auto"/>
        <w:ind w:left="0"/>
        <w:contextualSpacing/>
        <w:jc w:val="both"/>
        <w:textAlignment w:val="auto"/>
        <w:rPr>
          <w:rFonts w:ascii="Arial" w:eastAsia="Batang" w:hAnsi="Arial" w:cs="Arial"/>
          <w:b/>
          <w:lang w:eastAsia="en-US"/>
        </w:rPr>
      </w:pPr>
      <w:r w:rsidRPr="00F71987">
        <w:rPr>
          <w:rFonts w:ascii="Arial" w:hAnsi="Arial" w:cs="Arial"/>
          <w:b/>
        </w:rPr>
        <w:t>5.6</w:t>
      </w:r>
      <w:r w:rsidR="00D12678" w:rsidRPr="00F71987">
        <w:rPr>
          <w:rFonts w:ascii="Arial" w:hAnsi="Arial" w:cs="Arial"/>
          <w:b/>
        </w:rPr>
        <w:t xml:space="preserve">. </w:t>
      </w:r>
      <w:r w:rsidR="000F1CBB" w:rsidRPr="00F71987">
        <w:rPr>
          <w:rFonts w:ascii="Arial" w:hAnsi="Arial" w:cs="Arial"/>
          <w:b/>
        </w:rPr>
        <w:t>Opis sposobu zapewnienia bezpieczeństwa ludzi i mienia.</w:t>
      </w:r>
    </w:p>
    <w:p w:rsidR="00BA68F6" w:rsidRPr="00BA68F6" w:rsidRDefault="00BA68F6" w:rsidP="00BA68F6">
      <w:pPr>
        <w:jc w:val="both"/>
        <w:rPr>
          <w:rFonts w:ascii="Arial" w:hAnsi="Arial" w:cs="Arial"/>
          <w:b/>
        </w:rPr>
      </w:pPr>
      <w:r w:rsidRPr="00BA68F6">
        <w:rPr>
          <w:rFonts w:ascii="Arial" w:hAnsi="Arial" w:cs="Arial"/>
          <w:b/>
        </w:rPr>
        <w:t>Przewidywane zagrożenia</w:t>
      </w:r>
      <w:r>
        <w:rPr>
          <w:rFonts w:ascii="Arial" w:hAnsi="Arial" w:cs="Arial"/>
          <w:b/>
        </w:rPr>
        <w:t xml:space="preserve"> :</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Upadek materiału budowlanego lub gruzu z wysokości max 9 m</w:t>
      </w:r>
    </w:p>
    <w:p w:rsidR="00BA68F6" w:rsidRPr="00BA68F6" w:rsidRDefault="00BA68F6" w:rsidP="00BA68F6">
      <w:pPr>
        <w:jc w:val="both"/>
        <w:rPr>
          <w:rFonts w:ascii="Arial" w:hAnsi="Arial" w:cs="Arial"/>
        </w:rPr>
      </w:pPr>
      <w:r w:rsidRPr="00BA68F6">
        <w:rPr>
          <w:rFonts w:ascii="Arial" w:hAnsi="Arial" w:cs="Arial"/>
        </w:rPr>
        <w:lastRenderedPageBreak/>
        <w:t>•</w:t>
      </w:r>
      <w:r w:rsidRPr="00BA68F6">
        <w:rPr>
          <w:rFonts w:ascii="Arial" w:hAnsi="Arial" w:cs="Arial"/>
        </w:rPr>
        <w:tab/>
        <w:t xml:space="preserve">Upadek pracowników z wysokości podczas prac na wysokości </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Pożar, awaria sprzętu budowlanego itp.</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Upadek pracowników z wysokości podczas prac</w:t>
      </w:r>
      <w:r w:rsidR="00E057BE">
        <w:rPr>
          <w:rFonts w:ascii="Arial" w:hAnsi="Arial" w:cs="Arial"/>
        </w:rPr>
        <w:t>.</w:t>
      </w:r>
    </w:p>
    <w:p w:rsidR="000F1CBB" w:rsidRPr="00493810" w:rsidRDefault="00BA68F6" w:rsidP="0001581C">
      <w:pPr>
        <w:rPr>
          <w:rFonts w:ascii="Arial" w:hAnsi="Arial" w:cs="Arial"/>
        </w:rPr>
      </w:pPr>
      <w:r w:rsidRPr="00BA68F6">
        <w:rPr>
          <w:rFonts w:ascii="Arial" w:hAnsi="Arial" w:cs="Arial"/>
        </w:rPr>
        <w:t>•</w:t>
      </w:r>
      <w:r w:rsidRPr="00BA68F6">
        <w:rPr>
          <w:rFonts w:ascii="Arial" w:hAnsi="Arial" w:cs="Arial"/>
        </w:rPr>
        <w:tab/>
        <w:t>Przebywanie osób postronnych niezwiązanych z przedsięwzięciem budowlanym</w:t>
      </w:r>
      <w:r w:rsidR="0001581C">
        <w:rPr>
          <w:rFonts w:ascii="Arial" w:hAnsi="Arial" w:cs="Arial"/>
        </w:rPr>
        <w:t xml:space="preserve"> </w:t>
      </w:r>
      <w:r w:rsidRPr="00BA68F6">
        <w:rPr>
          <w:rFonts w:ascii="Arial" w:hAnsi="Arial" w:cs="Arial"/>
        </w:rPr>
        <w:t xml:space="preserve"> na terenie budowy</w:t>
      </w:r>
      <w:r w:rsidR="0001581C">
        <w:rPr>
          <w:rFonts w:ascii="Arial" w:hAnsi="Arial" w:cs="Arial"/>
        </w:rPr>
        <w:t xml:space="preserve">                                                                                         </w:t>
      </w:r>
      <w:r w:rsidR="000F1CBB" w:rsidRPr="00493810">
        <w:rPr>
          <w:rFonts w:ascii="Arial" w:hAnsi="Arial" w:cs="Arial"/>
        </w:rPr>
        <w:t xml:space="preserve">W odniesieniu do </w:t>
      </w:r>
      <w:r w:rsidR="00AF2999">
        <w:rPr>
          <w:rFonts w:ascii="Arial" w:hAnsi="Arial" w:cs="Arial"/>
        </w:rPr>
        <w:t>prowadzonych</w:t>
      </w:r>
      <w:r>
        <w:rPr>
          <w:rFonts w:ascii="Arial" w:hAnsi="Arial" w:cs="Arial"/>
        </w:rPr>
        <w:t xml:space="preserve"> </w:t>
      </w:r>
      <w:r w:rsidR="00AF2999">
        <w:rPr>
          <w:rFonts w:ascii="Arial" w:hAnsi="Arial" w:cs="Arial"/>
        </w:rPr>
        <w:t xml:space="preserve"> </w:t>
      </w:r>
      <w:r w:rsidR="000F1CBB" w:rsidRPr="00493810">
        <w:rPr>
          <w:rFonts w:ascii="Arial" w:hAnsi="Arial" w:cs="Arial"/>
        </w:rPr>
        <w:t xml:space="preserve">robót  mają zastosowanie obowiązujące przepisy BHP odnośnie </w:t>
      </w:r>
      <w:r w:rsidR="00AF2999">
        <w:rPr>
          <w:rFonts w:ascii="Arial" w:hAnsi="Arial" w:cs="Arial"/>
        </w:rPr>
        <w:t>prowadzonych robót ogólnobudowlanych</w:t>
      </w:r>
      <w:r w:rsidR="000F1CBB" w:rsidRPr="00493810">
        <w:rPr>
          <w:rFonts w:ascii="Arial" w:hAnsi="Arial" w:cs="Arial"/>
        </w:rPr>
        <w:t>. Przed przys</w:t>
      </w:r>
      <w:r w:rsidR="00AF2999">
        <w:rPr>
          <w:rFonts w:ascii="Arial" w:hAnsi="Arial" w:cs="Arial"/>
        </w:rPr>
        <w:t>tąpieniem do robót</w:t>
      </w:r>
      <w:r w:rsidR="000F1CBB" w:rsidRPr="00493810">
        <w:rPr>
          <w:rFonts w:ascii="Arial" w:hAnsi="Arial" w:cs="Arial"/>
        </w:rPr>
        <w:t xml:space="preserve"> pracownicy powinni być</w:t>
      </w:r>
      <w:r w:rsidR="00AF2999">
        <w:rPr>
          <w:rFonts w:ascii="Arial" w:hAnsi="Arial" w:cs="Arial"/>
        </w:rPr>
        <w:t xml:space="preserve"> zapoznani z zakresem prac</w:t>
      </w:r>
      <w:r w:rsidR="000F1CBB" w:rsidRPr="00493810">
        <w:rPr>
          <w:rFonts w:ascii="Arial" w:hAnsi="Arial" w:cs="Arial"/>
        </w:rPr>
        <w:t xml:space="preserve"> i poinstruowani o bezp</w:t>
      </w:r>
      <w:r w:rsidR="00AF2999">
        <w:rPr>
          <w:rFonts w:ascii="Arial" w:hAnsi="Arial" w:cs="Arial"/>
        </w:rPr>
        <w:t>iecznym sposobie ich wykonania oraz o</w:t>
      </w:r>
      <w:r w:rsidR="000F1CBB" w:rsidRPr="00493810">
        <w:rPr>
          <w:rFonts w:ascii="Arial" w:hAnsi="Arial" w:cs="Arial"/>
        </w:rPr>
        <w:t xml:space="preserve"> istniejących zagrożeniach. Podczas</w:t>
      </w:r>
      <w:r w:rsidR="00AF2999">
        <w:rPr>
          <w:rFonts w:ascii="Arial" w:hAnsi="Arial" w:cs="Arial"/>
        </w:rPr>
        <w:t xml:space="preserve"> wykonywania robót </w:t>
      </w:r>
      <w:r w:rsidR="000F1CBB" w:rsidRPr="00493810">
        <w:rPr>
          <w:rFonts w:ascii="Arial" w:hAnsi="Arial" w:cs="Arial"/>
        </w:rPr>
        <w:t xml:space="preserve"> konieczne jest stosowanie środków ochrony indywidualnej, takich jak: okulary ochronne, rękawice ochronne. W czasie prowadzenia robót wszyscy pracownicy powinni pracować w hełmach ochronnych. Ze względu na możliwość zagrożenia życia i zdrowia</w:t>
      </w:r>
      <w:r w:rsidR="00AF2999">
        <w:rPr>
          <w:rFonts w:ascii="Arial" w:hAnsi="Arial" w:cs="Arial"/>
        </w:rPr>
        <w:t xml:space="preserve"> pracowników roboty </w:t>
      </w:r>
      <w:r w:rsidR="000F1CBB" w:rsidRPr="00493810">
        <w:rPr>
          <w:rFonts w:ascii="Arial" w:hAnsi="Arial" w:cs="Arial"/>
        </w:rPr>
        <w:t>należy prowadzić pod bezpośrednim nadzorem osoby posiadającej odpowiednie uprawnienia budowlane.</w:t>
      </w:r>
    </w:p>
    <w:p w:rsidR="000F1CBB" w:rsidRDefault="000F1CBB" w:rsidP="000F1CBB">
      <w:pPr>
        <w:contextualSpacing/>
        <w:jc w:val="both"/>
        <w:rPr>
          <w:rFonts w:ascii="Arial" w:hAnsi="Arial" w:cs="Arial"/>
        </w:rPr>
      </w:pPr>
    </w:p>
    <w:p w:rsidR="004C112F" w:rsidRPr="000F1CBB" w:rsidRDefault="004C112F" w:rsidP="000F1CBB">
      <w:pPr>
        <w:contextualSpacing/>
        <w:jc w:val="both"/>
        <w:rPr>
          <w:rFonts w:cs="Calibri"/>
        </w:rPr>
      </w:pPr>
      <w:r w:rsidRPr="004C112F">
        <w:rPr>
          <w:rFonts w:ascii="Arial" w:hAnsi="Arial" w:cs="Arial"/>
          <w:b/>
          <w:bCs/>
        </w:rPr>
        <w:t>6. KONTROLA JAKOŚCI ROBÓT .</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rPr>
      </w:pPr>
      <w:r w:rsidRPr="004C112F">
        <w:rPr>
          <w:rFonts w:ascii="Arial" w:hAnsi="Arial" w:cs="Arial"/>
          <w:b/>
          <w:bCs/>
        </w:rPr>
        <w:t>6.1.</w:t>
      </w:r>
      <w:r w:rsidRPr="004C112F">
        <w:rPr>
          <w:rFonts w:ascii="Arial" w:hAnsi="Arial" w:cs="Arial"/>
        </w:rPr>
        <w:t xml:space="preserve"> </w:t>
      </w:r>
      <w:r w:rsidRPr="004C112F">
        <w:rPr>
          <w:rFonts w:ascii="Arial" w:hAnsi="Arial" w:cs="Arial"/>
          <w:b/>
          <w:bCs/>
        </w:rPr>
        <w:t>Program zapewnienia jakości (PZJ) .</w:t>
      </w:r>
    </w:p>
    <w:p w:rsidR="004C112F" w:rsidRPr="004C112F" w:rsidRDefault="004C112F" w:rsidP="004C112F">
      <w:pPr>
        <w:pStyle w:val="Standard"/>
        <w:jc w:val="both"/>
        <w:rPr>
          <w:rFonts w:ascii="Arial" w:hAnsi="Arial" w:cs="Arial"/>
        </w:rPr>
      </w:pPr>
      <w:r w:rsidRPr="004C112F">
        <w:rPr>
          <w:rFonts w:ascii="Arial" w:hAnsi="Arial" w:cs="Arial"/>
        </w:rPr>
        <w:t>Do obowiązków Wykonawcy należy opracowanie i przedstawienie do aprobaty Inżyniera programu zapewnienia jakości, w którym przedstawi on</w:t>
      </w:r>
      <w:r w:rsidR="000022AB">
        <w:rPr>
          <w:rFonts w:ascii="Arial" w:hAnsi="Arial" w:cs="Arial"/>
        </w:rPr>
        <w:t xml:space="preserve"> zamierzony sposób wykonywania r</w:t>
      </w:r>
      <w:r w:rsidRPr="004C112F">
        <w:rPr>
          <w:rFonts w:ascii="Arial" w:hAnsi="Arial" w:cs="Arial"/>
        </w:rPr>
        <w:t>obót, możliwości techniczne, kadrowe i organi</w:t>
      </w:r>
      <w:r w:rsidR="000022AB">
        <w:rPr>
          <w:rFonts w:ascii="Arial" w:hAnsi="Arial" w:cs="Arial"/>
        </w:rPr>
        <w:t>zacyjne gwarantujące wykonanie r</w:t>
      </w:r>
      <w:r w:rsidRPr="004C112F">
        <w:rPr>
          <w:rFonts w:ascii="Arial" w:hAnsi="Arial" w:cs="Arial"/>
        </w:rPr>
        <w:t>obót zgodnie z Dokumentacją Kosztorysową, ST oraz poleceniami i ustaleniami przekazanymi przez Inżyniera.</w:t>
      </w:r>
    </w:p>
    <w:p w:rsidR="004C112F" w:rsidRPr="004C112F" w:rsidRDefault="004C112F" w:rsidP="004C112F">
      <w:pPr>
        <w:pStyle w:val="Standard"/>
        <w:jc w:val="both"/>
        <w:rPr>
          <w:rFonts w:ascii="Arial" w:hAnsi="Arial" w:cs="Arial"/>
        </w:rPr>
      </w:pPr>
      <w:r w:rsidRPr="004C112F">
        <w:rPr>
          <w:rFonts w:ascii="Arial" w:hAnsi="Arial" w:cs="Arial"/>
        </w:rPr>
        <w:t>Program zapewnienia jakości będzie zawierać:</w:t>
      </w:r>
    </w:p>
    <w:p w:rsidR="00784002"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część ogólną opisującą:</w:t>
      </w:r>
      <w:r>
        <w:rPr>
          <w:rFonts w:ascii="Arial" w:hAnsi="Arial" w:cs="Arial"/>
        </w:rPr>
        <w:t xml:space="preserve">                                                                                                                                             </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organizację wykonania robót , w ty</w:t>
      </w:r>
      <w:r w:rsidR="000022AB">
        <w:rPr>
          <w:rFonts w:ascii="Arial" w:hAnsi="Arial" w:cs="Arial"/>
        </w:rPr>
        <w:t>m terminy i sposób prowadzenia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 xml:space="preserve">organizację ruchu </w:t>
      </w:r>
      <w:r w:rsidR="000022AB">
        <w:rPr>
          <w:rFonts w:ascii="Arial" w:hAnsi="Arial" w:cs="Arial"/>
        </w:rPr>
        <w:t>na budowie wraz z oznakowaniem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BHP,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zespołów roboczych, ich kwalifikację i przygotowanie praktyczne,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osób odpowiedzialnych za jakość i terminowość wyko</w:t>
      </w:r>
      <w:r w:rsidR="000022AB">
        <w:rPr>
          <w:rFonts w:ascii="Arial" w:hAnsi="Arial" w:cs="Arial"/>
        </w:rPr>
        <w:t>nania poszczególnych elementów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system (sposób i procedurę) proponowanej kontroli i sterowania jakością wykonywanych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wyposażenie w sprzęt i urządzenia do pomiarów i kontroli (opis laboratorium własnego lub laborator</w:t>
      </w:r>
      <w:r w:rsidR="000022AB">
        <w:rPr>
          <w:rFonts w:ascii="Arial" w:hAnsi="Arial" w:cs="Arial"/>
        </w:rPr>
        <w:t>ium, któremu w</w:t>
      </w:r>
      <w:r w:rsidR="004C112F" w:rsidRPr="004C112F">
        <w:rPr>
          <w:rFonts w:ascii="Arial" w:hAnsi="Arial" w:cs="Arial"/>
        </w:rPr>
        <w:t>ykonawca zamierza zlecić prowadzenie badań),</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4C112F" w:rsidRPr="004C112F" w:rsidRDefault="004C112F" w:rsidP="004C112F">
      <w:pPr>
        <w:pStyle w:val="Standard"/>
        <w:jc w:val="both"/>
        <w:rPr>
          <w:rFonts w:ascii="Arial" w:hAnsi="Arial" w:cs="Arial"/>
        </w:rPr>
      </w:pPr>
      <w:r w:rsidRPr="004C112F">
        <w:rPr>
          <w:rFonts w:ascii="Arial" w:hAnsi="Arial" w:cs="Arial"/>
          <w:b/>
          <w:bCs/>
        </w:rPr>
        <w:t>b)</w:t>
      </w:r>
      <w:r w:rsidRPr="004C112F">
        <w:rPr>
          <w:rFonts w:ascii="Arial" w:hAnsi="Arial" w:cs="Arial"/>
        </w:rPr>
        <w:t xml:space="preserve"> część szczegółową opi</w:t>
      </w:r>
      <w:r w:rsidR="000022AB">
        <w:rPr>
          <w:rFonts w:ascii="Arial" w:hAnsi="Arial" w:cs="Arial"/>
        </w:rPr>
        <w:t>sującą dla każdego asortymentu r</w:t>
      </w:r>
      <w:r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maszyn i urządzeń stosowanych na budowie z ich parametrami technicznymi oraz wyposażeniem w mechanizmy do sterowania i urządzenia pomiarowo-kontrolne,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rodzaje i ilość środków transportu oraz urządzeń do magazynowania i załadunku materiałów, spoiw, lepiszczy, kruszyw itp.,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zabezpieczenia i ochrony ładunków przed utratą ich właściwości w czasie transportu,</w:t>
      </w:r>
    </w:p>
    <w:p w:rsidR="004C112F" w:rsidRPr="004C112F" w:rsidRDefault="00784002" w:rsidP="004C112F">
      <w:pPr>
        <w:pStyle w:val="Standard"/>
        <w:jc w:val="both"/>
        <w:rPr>
          <w:rFonts w:ascii="Arial" w:hAnsi="Arial" w:cs="Arial"/>
        </w:rPr>
      </w:pPr>
      <w:r>
        <w:rPr>
          <w:rFonts w:ascii="Arial" w:hAnsi="Arial" w:cs="Arial"/>
        </w:rPr>
        <w:lastRenderedPageBreak/>
        <w:t>-</w:t>
      </w:r>
      <w:r w:rsidR="004C112F" w:rsidRPr="004C112F">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postępowania z materiałami i Robotami nieodpowiadającymi wymaganiom.</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b/>
          <w:bCs/>
        </w:rPr>
        <w:t>6.2.</w:t>
      </w:r>
      <w:r w:rsidRPr="004C112F">
        <w:rPr>
          <w:rFonts w:ascii="Arial" w:hAnsi="Arial" w:cs="Arial"/>
        </w:rPr>
        <w:t xml:space="preserve">  </w:t>
      </w:r>
      <w:r w:rsidR="000022AB">
        <w:rPr>
          <w:rFonts w:ascii="Arial" w:hAnsi="Arial" w:cs="Arial"/>
          <w:b/>
          <w:bCs/>
        </w:rPr>
        <w:t>Zasady kontroli jakości r</w:t>
      </w:r>
      <w:r w:rsidRPr="004C112F">
        <w:rPr>
          <w:rFonts w:ascii="Arial" w:hAnsi="Arial" w:cs="Arial"/>
          <w:b/>
          <w:bCs/>
        </w:rPr>
        <w:t>obót .</w:t>
      </w:r>
    </w:p>
    <w:p w:rsidR="004C112F" w:rsidRPr="004C112F" w:rsidRDefault="000022AB" w:rsidP="004C112F">
      <w:pPr>
        <w:pStyle w:val="Standard"/>
        <w:jc w:val="both"/>
        <w:rPr>
          <w:rFonts w:ascii="Arial" w:hAnsi="Arial" w:cs="Arial"/>
        </w:rPr>
      </w:pPr>
      <w:r>
        <w:rPr>
          <w:rFonts w:ascii="Arial" w:hAnsi="Arial" w:cs="Arial"/>
        </w:rPr>
        <w:t>Celem kontroli r</w:t>
      </w:r>
      <w:r w:rsidR="004C112F" w:rsidRPr="004C112F">
        <w:rPr>
          <w:rFonts w:ascii="Arial" w:hAnsi="Arial" w:cs="Arial"/>
        </w:rPr>
        <w:t>obót będzie takie sterowanie ich przygotowaniem i wykonaniem</w:t>
      </w:r>
      <w:r>
        <w:rPr>
          <w:rFonts w:ascii="Arial" w:hAnsi="Arial" w:cs="Arial"/>
        </w:rPr>
        <w:t>, aby osiągnąć założoną jakość r</w:t>
      </w:r>
      <w:r w:rsidR="004C112F" w:rsidRPr="004C112F">
        <w:rPr>
          <w:rFonts w:ascii="Arial" w:hAnsi="Arial" w:cs="Arial"/>
        </w:rPr>
        <w:t>obót.</w:t>
      </w:r>
    </w:p>
    <w:p w:rsidR="004C112F" w:rsidRPr="004C112F" w:rsidRDefault="004C112F" w:rsidP="004C112F">
      <w:pPr>
        <w:pStyle w:val="Standard"/>
        <w:jc w:val="both"/>
        <w:rPr>
          <w:rFonts w:ascii="Arial" w:hAnsi="Arial" w:cs="Arial"/>
        </w:rPr>
      </w:pPr>
      <w:r w:rsidRPr="004C112F">
        <w:rPr>
          <w:rFonts w:ascii="Arial" w:hAnsi="Arial" w:cs="Arial"/>
        </w:rPr>
        <w:t>Wykonawca jest od</w:t>
      </w:r>
      <w:r w:rsidR="000022AB">
        <w:rPr>
          <w:rFonts w:ascii="Arial" w:hAnsi="Arial" w:cs="Arial"/>
        </w:rPr>
        <w:t>powiedzialny za pełną kontrolę r</w:t>
      </w:r>
      <w:r w:rsidRPr="004C112F">
        <w:rPr>
          <w:rFonts w:ascii="Arial" w:hAnsi="Arial" w:cs="Arial"/>
        </w:rPr>
        <w:t>obót i jakości materiałów. Wykonawca zapewni odpowiedni system kontroli, włączając personel, laboratorium, sprzęt, zaopatrzenie i wszystkie urządzenia niezbędne do pobierania</w:t>
      </w:r>
      <w:r w:rsidR="000022AB">
        <w:rPr>
          <w:rFonts w:ascii="Arial" w:hAnsi="Arial" w:cs="Arial"/>
        </w:rPr>
        <w:t xml:space="preserve"> próbek, badań materiałów oraz r</w:t>
      </w:r>
      <w:r w:rsidRPr="004C112F">
        <w:rPr>
          <w:rFonts w:ascii="Arial" w:hAnsi="Arial" w:cs="Arial"/>
        </w:rPr>
        <w:t>obót.</w:t>
      </w:r>
      <w:r w:rsidR="00784002">
        <w:rPr>
          <w:rFonts w:ascii="Arial" w:hAnsi="Arial" w:cs="Arial"/>
        </w:rPr>
        <w:t xml:space="preserve"> </w:t>
      </w:r>
      <w:r w:rsidRPr="004C112F">
        <w:rPr>
          <w:rFonts w:ascii="Arial" w:hAnsi="Arial" w:cs="Arial"/>
        </w:rPr>
        <w:t xml:space="preserve">Przed zatwierdzeniem systemu kontroli Inżynier może zażądać </w:t>
      </w:r>
      <w:r w:rsidR="000022AB">
        <w:rPr>
          <w:rFonts w:ascii="Arial" w:hAnsi="Arial" w:cs="Arial"/>
        </w:rPr>
        <w:t>od w</w:t>
      </w:r>
      <w:r w:rsidRPr="004C112F">
        <w:rPr>
          <w:rFonts w:ascii="Arial" w:hAnsi="Arial" w:cs="Arial"/>
        </w:rPr>
        <w:t>ykonawcy przeprowadzenia badań w celu zademonstrowania, że poziom ich wykonywania jest zadowalający.</w:t>
      </w:r>
      <w:r w:rsidR="00784002">
        <w:rPr>
          <w:rFonts w:ascii="Arial" w:hAnsi="Arial" w:cs="Arial"/>
        </w:rPr>
        <w:t xml:space="preserve"> </w:t>
      </w:r>
      <w:r w:rsidRPr="004C112F">
        <w:rPr>
          <w:rFonts w:ascii="Arial" w:hAnsi="Arial" w:cs="Arial"/>
        </w:rPr>
        <w:t>Wykonawca będzie przeprowadzać pom</w:t>
      </w:r>
      <w:r w:rsidR="000022AB">
        <w:rPr>
          <w:rFonts w:ascii="Arial" w:hAnsi="Arial" w:cs="Arial"/>
        </w:rPr>
        <w:t>iary i badania materiałów oraz r</w:t>
      </w:r>
      <w:r w:rsidRPr="004C112F">
        <w:rPr>
          <w:rFonts w:ascii="Arial" w:hAnsi="Arial" w:cs="Arial"/>
        </w:rPr>
        <w:t>obót z częstotliwością zapewniającą stwierdzenie, że Roboty wykonano zgodnie z wymaganiami zawartymi w Dokumentacji Kosztorysowej i ST.</w:t>
      </w:r>
    </w:p>
    <w:p w:rsidR="004C112F" w:rsidRPr="004C112F" w:rsidRDefault="004C112F" w:rsidP="004C112F">
      <w:pPr>
        <w:pStyle w:val="Standard"/>
        <w:jc w:val="both"/>
        <w:rPr>
          <w:rFonts w:ascii="Arial" w:hAnsi="Arial" w:cs="Arial"/>
        </w:rPr>
      </w:pPr>
      <w:r w:rsidRPr="004C112F">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r w:rsidR="00784002">
        <w:rPr>
          <w:rFonts w:ascii="Arial" w:hAnsi="Arial" w:cs="Arial"/>
        </w:rPr>
        <w:t xml:space="preserve"> </w:t>
      </w:r>
      <w:r w:rsidRPr="004C112F">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nieograniczony dostęp do pomieszczeń laboratoryjnych, w celu ich inspekcj</w:t>
      </w:r>
      <w:r w:rsidR="00814EE8">
        <w:rPr>
          <w:rFonts w:ascii="Arial" w:hAnsi="Arial" w:cs="Arial"/>
        </w:rPr>
        <w:t>i. Inspektor nadzoru będzie przekazywać w</w:t>
      </w:r>
      <w:r w:rsidRPr="004C112F">
        <w:rPr>
          <w:rFonts w:ascii="Arial" w:hAnsi="Arial" w:cs="Arial"/>
        </w:rPr>
        <w:t xml:space="preserve">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w:t>
      </w:r>
      <w:r w:rsidR="00814EE8">
        <w:rPr>
          <w:rFonts w:ascii="Arial" w:hAnsi="Arial" w:cs="Arial"/>
        </w:rPr>
        <w:t>natychmiast wstrzyma użycie do r</w:t>
      </w:r>
      <w:r w:rsidRPr="004C112F">
        <w:rPr>
          <w:rFonts w:ascii="Arial" w:hAnsi="Arial" w:cs="Arial"/>
        </w:rPr>
        <w:t>obót badanych materiałów i dopuści je do użycia dopiero wtedy, gdy niedociągnięci</w:t>
      </w:r>
      <w:r w:rsidR="00814EE8">
        <w:rPr>
          <w:rFonts w:ascii="Arial" w:hAnsi="Arial" w:cs="Arial"/>
        </w:rPr>
        <w:t>a w pracy laboratorium w</w:t>
      </w:r>
      <w:r w:rsidRPr="004C112F">
        <w:rPr>
          <w:rFonts w:ascii="Arial" w:hAnsi="Arial" w:cs="Arial"/>
        </w:rPr>
        <w:t>ykonawcy zostaną usunięte i stwierdzona zostanie odpowiednia jakość tych materiałów.</w:t>
      </w:r>
    </w:p>
    <w:p w:rsidR="004C112F" w:rsidRPr="004C112F" w:rsidRDefault="004C112F" w:rsidP="004C112F">
      <w:pPr>
        <w:pStyle w:val="Standard"/>
        <w:jc w:val="both"/>
        <w:rPr>
          <w:rFonts w:ascii="Arial" w:hAnsi="Arial" w:cs="Arial"/>
        </w:rPr>
      </w:pPr>
      <w:r w:rsidRPr="004C112F">
        <w:rPr>
          <w:rFonts w:ascii="Arial" w:hAnsi="Arial" w:cs="Arial"/>
        </w:rPr>
        <w:t>Wszystkie koszty związane z organizowaniem i prowad</w:t>
      </w:r>
      <w:r w:rsidR="00814EE8">
        <w:rPr>
          <w:rFonts w:ascii="Arial" w:hAnsi="Arial" w:cs="Arial"/>
        </w:rPr>
        <w:t>zeniem badań materiałów ponosi w</w:t>
      </w:r>
      <w:r w:rsidRPr="004C112F">
        <w:rPr>
          <w:rFonts w:ascii="Arial" w:hAnsi="Arial" w:cs="Arial"/>
        </w:rPr>
        <w:t>ykonawca.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6.3.</w:t>
      </w:r>
      <w:r w:rsidRPr="004C112F">
        <w:rPr>
          <w:rFonts w:ascii="Arial" w:hAnsi="Arial" w:cs="Arial"/>
        </w:rPr>
        <w:t xml:space="preserve"> </w:t>
      </w:r>
      <w:r w:rsidRPr="004C112F">
        <w:rPr>
          <w:rFonts w:ascii="Arial" w:hAnsi="Arial" w:cs="Arial"/>
          <w:b/>
          <w:bCs/>
        </w:rPr>
        <w:t>Pobieranie próbek .</w:t>
      </w:r>
    </w:p>
    <w:p w:rsidR="004C112F" w:rsidRPr="004C112F" w:rsidRDefault="004C112F" w:rsidP="004C112F">
      <w:pPr>
        <w:pStyle w:val="Standard"/>
        <w:jc w:val="both"/>
        <w:rPr>
          <w:rFonts w:ascii="Arial" w:hAnsi="Arial" w:cs="Arial"/>
        </w:rPr>
      </w:pPr>
      <w:r w:rsidRPr="004C112F">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zapewnioną możliwość udziału w pobieraniu próbek.</w:t>
      </w:r>
    </w:p>
    <w:p w:rsidR="004C112F" w:rsidRPr="004C112F" w:rsidRDefault="00814EE8" w:rsidP="004C112F">
      <w:pPr>
        <w:pStyle w:val="Standard"/>
        <w:jc w:val="both"/>
        <w:rPr>
          <w:rFonts w:ascii="Arial" w:hAnsi="Arial" w:cs="Arial"/>
        </w:rPr>
      </w:pPr>
      <w:r>
        <w:rPr>
          <w:rFonts w:ascii="Arial" w:hAnsi="Arial" w:cs="Arial"/>
        </w:rPr>
        <w:t>Na zlecenie inspektora nadzoru  w</w:t>
      </w:r>
      <w:r w:rsidR="004C112F" w:rsidRPr="004C112F">
        <w:rPr>
          <w:rFonts w:ascii="Arial" w:hAnsi="Arial" w:cs="Arial"/>
        </w:rPr>
        <w:t>ykonawca będzie przeprowadzać dodatkowe badania tych materiałów, które budzą wątpliwości co do jakości, o ile kwestionowa</w:t>
      </w:r>
      <w:r>
        <w:rPr>
          <w:rFonts w:ascii="Arial" w:hAnsi="Arial" w:cs="Arial"/>
        </w:rPr>
        <w:t>ne materiały nie zostaną przez w</w:t>
      </w:r>
      <w:r w:rsidR="004C112F" w:rsidRPr="004C112F">
        <w:rPr>
          <w:rFonts w:ascii="Arial" w:hAnsi="Arial" w:cs="Arial"/>
        </w:rPr>
        <w:t>ykonawcę usunięte lub ulepszone z własnej woli. Koszty tych dodatk</w:t>
      </w:r>
      <w:r>
        <w:rPr>
          <w:rFonts w:ascii="Arial" w:hAnsi="Arial" w:cs="Arial"/>
        </w:rPr>
        <w:t>owych badań pokrywa w</w:t>
      </w:r>
      <w:r w:rsidR="004C112F" w:rsidRPr="004C112F">
        <w:rPr>
          <w:rFonts w:ascii="Arial" w:hAnsi="Arial" w:cs="Arial"/>
        </w:rPr>
        <w:t>ykonawca tylko w przypadku stwierdzenia usterek; w przeciwn</w:t>
      </w:r>
      <w:r>
        <w:rPr>
          <w:rFonts w:ascii="Arial" w:hAnsi="Arial" w:cs="Arial"/>
        </w:rPr>
        <w:t>ym przypadku koszty te pokrywa z</w:t>
      </w:r>
      <w:r w:rsidR="004C112F" w:rsidRPr="004C112F">
        <w:rPr>
          <w:rFonts w:ascii="Arial" w:hAnsi="Arial" w:cs="Arial"/>
        </w:rPr>
        <w:t>amawiający.</w:t>
      </w:r>
      <w:r w:rsidR="00784002">
        <w:rPr>
          <w:rFonts w:ascii="Arial" w:hAnsi="Arial" w:cs="Arial"/>
        </w:rPr>
        <w:t xml:space="preserve"> </w:t>
      </w:r>
      <w:r w:rsidR="004C112F" w:rsidRPr="004C112F">
        <w:rPr>
          <w:rFonts w:ascii="Arial" w:hAnsi="Arial" w:cs="Arial"/>
        </w:rPr>
        <w:t>Pojemniki do pobierania</w:t>
      </w:r>
      <w:r>
        <w:rPr>
          <w:rFonts w:ascii="Arial" w:hAnsi="Arial" w:cs="Arial"/>
        </w:rPr>
        <w:t xml:space="preserve"> próbek będą dostarczone przez w</w:t>
      </w:r>
      <w:r w:rsidR="004C112F" w:rsidRPr="004C112F">
        <w:rPr>
          <w:rFonts w:ascii="Arial" w:hAnsi="Arial" w:cs="Arial"/>
        </w:rPr>
        <w:t>ykonawc</w:t>
      </w:r>
      <w:r>
        <w:rPr>
          <w:rFonts w:ascii="Arial" w:hAnsi="Arial" w:cs="Arial"/>
        </w:rPr>
        <w:t>ę i zatwierdzone przez inspektora nadzoru. Próbki dostarczone przez w</w:t>
      </w:r>
      <w:r w:rsidR="004C112F" w:rsidRPr="004C112F">
        <w:rPr>
          <w:rFonts w:ascii="Arial" w:hAnsi="Arial" w:cs="Arial"/>
        </w:rPr>
        <w:t xml:space="preserve">ykonawcę do </w:t>
      </w:r>
      <w:r w:rsidR="004C112F" w:rsidRPr="004C112F">
        <w:rPr>
          <w:rFonts w:ascii="Arial" w:hAnsi="Arial" w:cs="Arial"/>
        </w:rPr>
        <w:lastRenderedPageBreak/>
        <w:t>ba</w:t>
      </w:r>
      <w:r>
        <w:rPr>
          <w:rFonts w:ascii="Arial" w:hAnsi="Arial" w:cs="Arial"/>
        </w:rPr>
        <w:t>dań wykonywanych przez inspektora nadzoru</w:t>
      </w:r>
      <w:r w:rsidR="004C112F" w:rsidRPr="004C112F">
        <w:rPr>
          <w:rFonts w:ascii="Arial" w:hAnsi="Arial" w:cs="Arial"/>
        </w:rPr>
        <w:t xml:space="preserve"> będą odpowiednio opisane i oznakowane, w spos</w:t>
      </w:r>
      <w:r>
        <w:rPr>
          <w:rFonts w:ascii="Arial" w:hAnsi="Arial" w:cs="Arial"/>
        </w:rPr>
        <w:t>ób zaakceptowany przez inspektora nadzoru.</w:t>
      </w:r>
      <w:r w:rsidR="004C112F" w:rsidRPr="004C112F">
        <w:rPr>
          <w:rFonts w:ascii="Arial" w:hAnsi="Arial" w:cs="Arial"/>
        </w:rPr>
        <w:t xml:space="preserve"> .</w:t>
      </w:r>
    </w:p>
    <w:p w:rsid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6.4. Badania i pomiary .</w:t>
      </w:r>
    </w:p>
    <w:p w:rsidR="004C112F" w:rsidRPr="00784002" w:rsidRDefault="004C112F" w:rsidP="00784002">
      <w:pPr>
        <w:pStyle w:val="Standard"/>
        <w:jc w:val="both"/>
        <w:rPr>
          <w:rFonts w:ascii="Arial" w:hAnsi="Arial" w:cs="Arial"/>
        </w:rPr>
      </w:pPr>
      <w:r w:rsidRPr="004C112F">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r w:rsidR="00784002">
        <w:rPr>
          <w:rFonts w:ascii="Arial" w:hAnsi="Arial" w:cs="Arial"/>
        </w:rPr>
        <w:t xml:space="preserve"> </w:t>
      </w:r>
      <w:r w:rsidRPr="00784002">
        <w:rPr>
          <w:rFonts w:ascii="Arial" w:hAnsi="Arial" w:cs="Arial"/>
        </w:rPr>
        <w:t>Przed przystąpieniem do pomiarów lub badań Wykonawca powiadomi Inżyniera o rodzaju, miejscu i terminie pomiaru lub badania. Po wykonaniu pomiaru lub badania Wykonawca przedstawi na piśmie ich wyniki do akceptacji Inżyniera</w:t>
      </w:r>
      <w:r w:rsidRPr="004C112F">
        <w:t xml:space="preserve">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6.5.</w:t>
      </w:r>
      <w:r w:rsidRPr="004C112F">
        <w:rPr>
          <w:rFonts w:ascii="Arial" w:hAnsi="Arial" w:cs="Arial"/>
        </w:rPr>
        <w:t xml:space="preserve"> </w:t>
      </w:r>
      <w:r w:rsidRPr="004C112F">
        <w:rPr>
          <w:rFonts w:ascii="Arial" w:hAnsi="Arial" w:cs="Arial"/>
          <w:b/>
          <w:bCs/>
        </w:rPr>
        <w:t>Raporty z badań .</w:t>
      </w:r>
    </w:p>
    <w:p w:rsidR="004C112F" w:rsidRPr="004C112F" w:rsidRDefault="004C112F" w:rsidP="004C112F">
      <w:pPr>
        <w:pStyle w:val="Standard"/>
        <w:jc w:val="both"/>
        <w:rPr>
          <w:rFonts w:ascii="Arial" w:hAnsi="Arial" w:cs="Arial"/>
        </w:rPr>
      </w:pPr>
      <w:r w:rsidRPr="004C112F">
        <w:rPr>
          <w:rFonts w:ascii="Arial" w:hAnsi="Arial" w:cs="Arial"/>
        </w:rPr>
        <w:t>Wykonawca będzie przekazywać Inżynierowi kopie raportów z wynikami badań jak najszybciej, jednak nie później niż w terminie określonym w programie zapewnienia jakości.</w:t>
      </w:r>
      <w:r w:rsidR="00784002">
        <w:rPr>
          <w:rFonts w:ascii="Arial" w:hAnsi="Arial" w:cs="Arial"/>
        </w:rPr>
        <w:t xml:space="preserve"> </w:t>
      </w:r>
      <w:r w:rsidRPr="004C112F">
        <w:rPr>
          <w:rFonts w:ascii="Arial" w:hAnsi="Arial" w:cs="Arial"/>
        </w:rPr>
        <w:t>Wyniki badań (kopie) będą przekazywane Inżynierowi na formularzach według dostarczonego przez niego wzoru lub innych, zaaprobowanych przez niego.</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6.6.</w:t>
      </w:r>
      <w:r w:rsidRPr="004C112F">
        <w:rPr>
          <w:rFonts w:ascii="Arial" w:hAnsi="Arial" w:cs="Arial"/>
        </w:rPr>
        <w:t xml:space="preserve"> </w:t>
      </w:r>
      <w:r w:rsidRPr="004C112F">
        <w:rPr>
          <w:rFonts w:ascii="Arial" w:hAnsi="Arial" w:cs="Arial"/>
          <w:b/>
          <w:bCs/>
        </w:rPr>
        <w:t>Ba</w:t>
      </w:r>
      <w:r w:rsidR="00814EE8">
        <w:rPr>
          <w:rFonts w:ascii="Arial" w:hAnsi="Arial" w:cs="Arial"/>
          <w:b/>
          <w:bCs/>
        </w:rPr>
        <w:t>dania prowadzone przez inspektora nadzoru</w:t>
      </w:r>
      <w:r w:rsidRPr="004C112F">
        <w:rPr>
          <w:rFonts w:ascii="Arial" w:hAnsi="Arial" w:cs="Arial"/>
          <w:b/>
          <w:bCs/>
        </w:rPr>
        <w:t xml:space="preserve"> .</w:t>
      </w:r>
    </w:p>
    <w:p w:rsidR="004C112F" w:rsidRPr="004C112F" w:rsidRDefault="004C112F" w:rsidP="004C112F">
      <w:pPr>
        <w:pStyle w:val="Standard"/>
        <w:jc w:val="both"/>
        <w:rPr>
          <w:rFonts w:ascii="Arial" w:hAnsi="Arial" w:cs="Arial"/>
        </w:rPr>
      </w:pPr>
      <w:r w:rsidRPr="004C112F">
        <w:rPr>
          <w:rFonts w:ascii="Arial" w:hAnsi="Arial" w:cs="Arial"/>
        </w:rPr>
        <w:t>Do celów kontroli jakości i zatwierd</w:t>
      </w:r>
      <w:r w:rsidR="00814EE8">
        <w:rPr>
          <w:rFonts w:ascii="Arial" w:hAnsi="Arial" w:cs="Arial"/>
        </w:rPr>
        <w:t>zenia inspektor nadzoru</w:t>
      </w:r>
      <w:r w:rsidRPr="004C112F">
        <w:rPr>
          <w:rFonts w:ascii="Arial" w:hAnsi="Arial" w:cs="Arial"/>
        </w:rPr>
        <w:t xml:space="preserve"> uprawniony jest do dokonywania kontroli, pobierania próbek i badania materiałów u źródła ich wytwarzania, i zapewniona mu będzie wszelka potrzebna do tego pomoc ze strony Wykonawcy i producenta materiałów.</w:t>
      </w:r>
      <w:r w:rsidR="00784002">
        <w:rPr>
          <w:rFonts w:ascii="Arial" w:hAnsi="Arial" w:cs="Arial"/>
        </w:rPr>
        <w:t xml:space="preserve"> </w:t>
      </w:r>
      <w:r w:rsidRPr="004C112F">
        <w:rPr>
          <w:rFonts w:ascii="Arial" w:hAnsi="Arial" w:cs="Arial"/>
        </w:rPr>
        <w:t>Inżynier, po uprzedniej weryfikacji systemu kon</w:t>
      </w:r>
      <w:r w:rsidR="00814EE8">
        <w:rPr>
          <w:rFonts w:ascii="Arial" w:hAnsi="Arial" w:cs="Arial"/>
        </w:rPr>
        <w:t>troli robót prowadzonego przez w</w:t>
      </w:r>
      <w:r w:rsidRPr="004C112F">
        <w:rPr>
          <w:rFonts w:ascii="Arial" w:hAnsi="Arial" w:cs="Arial"/>
        </w:rPr>
        <w:t>ykonawcę, będzie</w:t>
      </w:r>
      <w:r w:rsidR="00814EE8">
        <w:rPr>
          <w:rFonts w:ascii="Arial" w:hAnsi="Arial" w:cs="Arial"/>
        </w:rPr>
        <w:t xml:space="preserve"> oceniać zgodność materiałów i r</w:t>
      </w:r>
      <w:r w:rsidRPr="004C112F">
        <w:rPr>
          <w:rFonts w:ascii="Arial" w:hAnsi="Arial" w:cs="Arial"/>
        </w:rPr>
        <w:t>obót z wymaganiami ST na podstawie wyn</w:t>
      </w:r>
      <w:r w:rsidR="00814EE8">
        <w:rPr>
          <w:rFonts w:ascii="Arial" w:hAnsi="Arial" w:cs="Arial"/>
        </w:rPr>
        <w:t>ików badań dostarczonych przez w</w:t>
      </w:r>
      <w:r w:rsidRPr="004C112F">
        <w:rPr>
          <w:rFonts w:ascii="Arial" w:hAnsi="Arial" w:cs="Arial"/>
        </w:rPr>
        <w:t>ykonawcę.</w:t>
      </w:r>
    </w:p>
    <w:p w:rsidR="004C112F" w:rsidRPr="004C112F" w:rsidRDefault="00814EE8" w:rsidP="004C112F">
      <w:pPr>
        <w:pStyle w:val="Tekstpodstawowy2"/>
        <w:rPr>
          <w:sz w:val="24"/>
          <w:szCs w:val="24"/>
        </w:rPr>
      </w:pPr>
      <w:r>
        <w:rPr>
          <w:sz w:val="24"/>
          <w:szCs w:val="24"/>
        </w:rPr>
        <w:t>I</w:t>
      </w:r>
      <w:r w:rsidRPr="00814EE8">
        <w:rPr>
          <w:sz w:val="24"/>
          <w:szCs w:val="24"/>
        </w:rPr>
        <w:t>nspektor nadzoru</w:t>
      </w:r>
      <w:r w:rsidR="004C112F" w:rsidRPr="004C112F">
        <w:rPr>
          <w:sz w:val="24"/>
          <w:szCs w:val="24"/>
        </w:rPr>
        <w:t xml:space="preserve"> może pobierać próbki materiałów i pr</w:t>
      </w:r>
      <w:r>
        <w:rPr>
          <w:sz w:val="24"/>
          <w:szCs w:val="24"/>
        </w:rPr>
        <w:t>owadzić badania niezależnie od w</w:t>
      </w:r>
      <w:r w:rsidR="004C112F" w:rsidRPr="004C112F">
        <w:rPr>
          <w:sz w:val="24"/>
          <w:szCs w:val="24"/>
        </w:rPr>
        <w:t>ykonawcy.  Jeżeli wyniki</w:t>
      </w:r>
      <w:r>
        <w:rPr>
          <w:sz w:val="24"/>
          <w:szCs w:val="24"/>
        </w:rPr>
        <w:t xml:space="preserve"> tych badań wykażą, że raporty w</w:t>
      </w:r>
      <w:r w:rsidR="004C112F" w:rsidRPr="004C112F">
        <w:rPr>
          <w:sz w:val="24"/>
          <w:szCs w:val="24"/>
        </w:rPr>
        <w:t xml:space="preserve">ykonawcy są niewiarygodne, to </w:t>
      </w:r>
      <w:r w:rsidRPr="00814EE8">
        <w:rPr>
          <w:sz w:val="24"/>
          <w:szCs w:val="24"/>
        </w:rPr>
        <w:t>inspektor nadzoru</w:t>
      </w:r>
      <w:r>
        <w:rPr>
          <w:sz w:val="24"/>
          <w:szCs w:val="24"/>
        </w:rPr>
        <w:t xml:space="preserve"> poleci w</w:t>
      </w:r>
      <w:r w:rsidR="004C112F" w:rsidRPr="004C112F">
        <w:rPr>
          <w:sz w:val="24"/>
          <w:szCs w:val="24"/>
        </w:rPr>
        <w:t>ykonawcy lub zleci niezależnemu laboratorium przeprowadzenie powtórnych lub dodatkowych badań, albo oprze się wyłącznie na własnych badaniach przy ocenie zgodno</w:t>
      </w:r>
      <w:r>
        <w:rPr>
          <w:sz w:val="24"/>
          <w:szCs w:val="24"/>
        </w:rPr>
        <w:t>ści materiałów i r</w:t>
      </w:r>
      <w:r w:rsidR="004C112F" w:rsidRPr="004C112F">
        <w:rPr>
          <w:sz w:val="24"/>
          <w:szCs w:val="24"/>
        </w:rPr>
        <w:t>obót z Dokumentacją Kosztorysową i ST. W takim przypadku całkowite koszty powtórnych lub dodatkowych badań i pobierania p</w:t>
      </w:r>
      <w:r>
        <w:rPr>
          <w:sz w:val="24"/>
          <w:szCs w:val="24"/>
        </w:rPr>
        <w:t>róbek poniesione zostaną przez w</w:t>
      </w:r>
      <w:r w:rsidR="004C112F" w:rsidRPr="004C112F">
        <w:rPr>
          <w:sz w:val="24"/>
          <w:szCs w:val="24"/>
        </w:rPr>
        <w:t>ykonawcę.</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6.7.</w:t>
      </w:r>
      <w:r w:rsidRPr="004C112F">
        <w:rPr>
          <w:rFonts w:ascii="Arial" w:hAnsi="Arial" w:cs="Arial"/>
        </w:rPr>
        <w:t xml:space="preserve"> </w:t>
      </w:r>
      <w:r w:rsidRPr="004C112F">
        <w:rPr>
          <w:rFonts w:ascii="Arial" w:hAnsi="Arial" w:cs="Arial"/>
          <w:b/>
          <w:bCs/>
        </w:rPr>
        <w:t xml:space="preserve"> Certyfikaty i deklaracje .</w:t>
      </w:r>
    </w:p>
    <w:p w:rsidR="004C112F" w:rsidRPr="004C112F" w:rsidRDefault="004C112F" w:rsidP="004C112F">
      <w:pPr>
        <w:pStyle w:val="Standard"/>
        <w:jc w:val="both"/>
        <w:rPr>
          <w:rFonts w:ascii="Arial" w:hAnsi="Arial" w:cs="Arial"/>
        </w:rPr>
      </w:pPr>
      <w:r w:rsidRPr="004C112F">
        <w:rPr>
          <w:rFonts w:ascii="Arial" w:hAnsi="Arial" w:cs="Arial"/>
        </w:rPr>
        <w:t>Inżynier może dopuścić do użycia tylko te materiały, które posiadają:</w:t>
      </w:r>
    </w:p>
    <w:p w:rsidR="004C112F" w:rsidRPr="004C112F" w:rsidRDefault="004C112F" w:rsidP="004C112F">
      <w:pPr>
        <w:pStyle w:val="Standard"/>
        <w:jc w:val="both"/>
        <w:rPr>
          <w:rFonts w:ascii="Arial" w:hAnsi="Arial" w:cs="Arial"/>
        </w:rPr>
      </w:pPr>
      <w:r w:rsidRPr="004C112F">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Polską Normą lub  :</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Aprobatą Techniczną, w przypadku wyrobów, dla których nie ustanowiono Polskiej Normy, jeżeli nie są objęte certyfikacją określoną  w pkt. 1. i które spełniają wymogi Specyfikacji Technicznej.</w:t>
      </w:r>
    </w:p>
    <w:p w:rsidR="004C112F" w:rsidRPr="004C112F" w:rsidRDefault="004C112F" w:rsidP="004C112F">
      <w:pPr>
        <w:pStyle w:val="Standard"/>
        <w:jc w:val="both"/>
        <w:rPr>
          <w:rFonts w:ascii="Arial" w:hAnsi="Arial" w:cs="Arial"/>
        </w:rPr>
      </w:pPr>
      <w:r w:rsidRPr="004C112F">
        <w:rPr>
          <w:rFonts w:ascii="Arial" w:hAnsi="Arial" w:cs="Arial"/>
        </w:rPr>
        <w:t>W przypadku materiałów, dla których ww. dokumenty są wymagane przez ST, każda partia dostarczona do Robót będzie posiadać te dokumenty, określające w sposób jednoznaczny jej cechy.</w:t>
      </w:r>
    </w:p>
    <w:p w:rsidR="004C112F" w:rsidRPr="004C112F" w:rsidRDefault="004C112F" w:rsidP="004C112F">
      <w:pPr>
        <w:pStyle w:val="Standard"/>
        <w:jc w:val="both"/>
        <w:rPr>
          <w:rFonts w:ascii="Arial" w:hAnsi="Arial" w:cs="Arial"/>
        </w:rPr>
      </w:pPr>
      <w:r w:rsidRPr="004C112F">
        <w:rPr>
          <w:rFonts w:ascii="Arial" w:hAnsi="Arial" w:cs="Arial"/>
        </w:rPr>
        <w:lastRenderedPageBreak/>
        <w:t>Produkty przemysłowe muszą posiadać ww. dokumenty wydane przez producenta, a w razie potrzeby poparte wynikami badań wykonanych przez niego. Kopie wyników tych badań będą dostarczone przez Wykonawcę Inżynierowi.</w:t>
      </w:r>
    </w:p>
    <w:p w:rsidR="004C112F" w:rsidRPr="004C112F" w:rsidRDefault="004C112F" w:rsidP="004C112F">
      <w:pPr>
        <w:pStyle w:val="Standard"/>
        <w:jc w:val="both"/>
        <w:rPr>
          <w:rFonts w:ascii="Arial" w:hAnsi="Arial" w:cs="Arial"/>
        </w:rPr>
      </w:pPr>
      <w:r w:rsidRPr="004C112F">
        <w:rPr>
          <w:rFonts w:ascii="Arial" w:hAnsi="Arial" w:cs="Arial"/>
        </w:rPr>
        <w:t>Jakiekolwiek materiały, które nie spełniają tych wymagań będą odrzucone.</w:t>
      </w:r>
    </w:p>
    <w:p w:rsidR="004C112F" w:rsidRPr="004C112F" w:rsidRDefault="004C112F" w:rsidP="004C112F">
      <w:pPr>
        <w:pStyle w:val="Standard"/>
        <w:jc w:val="both"/>
        <w:rPr>
          <w:rFonts w:ascii="Arial" w:hAnsi="Arial" w:cs="Arial"/>
        </w:rPr>
      </w:pPr>
      <w:r w:rsidRPr="004C112F">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6.8</w:t>
      </w:r>
      <w:r w:rsidRPr="004C112F">
        <w:rPr>
          <w:rFonts w:ascii="Arial" w:hAnsi="Arial" w:cs="Arial"/>
        </w:rPr>
        <w:t xml:space="preserve">. </w:t>
      </w:r>
      <w:r w:rsidRPr="004C112F">
        <w:rPr>
          <w:rFonts w:ascii="Arial" w:hAnsi="Arial" w:cs="Arial"/>
          <w:b/>
          <w:bCs/>
        </w:rPr>
        <w:t>Dokumenty budowy .</w:t>
      </w:r>
    </w:p>
    <w:p w:rsidR="004C112F" w:rsidRPr="004C112F" w:rsidRDefault="004C112F" w:rsidP="004C112F">
      <w:pPr>
        <w:pStyle w:val="Nagwek6"/>
        <w:ind w:left="0"/>
        <w:rPr>
          <w:u w:val="none"/>
        </w:rPr>
      </w:pPr>
      <w:r w:rsidRPr="004C112F">
        <w:rPr>
          <w:u w:val="none"/>
        </w:rPr>
        <w:t>Dziennik Budowy</w:t>
      </w:r>
      <w:r w:rsidR="0001581C">
        <w:rPr>
          <w:u w:val="none"/>
        </w:rPr>
        <w:t>.</w:t>
      </w:r>
    </w:p>
    <w:p w:rsidR="004C112F" w:rsidRPr="00F27DFB" w:rsidRDefault="004C112F" w:rsidP="00F27DFB">
      <w:pPr>
        <w:pStyle w:val="Tekstpodstawowywcity2"/>
        <w:ind w:left="0" w:firstLine="0"/>
        <w:rPr>
          <w:sz w:val="24"/>
          <w:szCs w:val="24"/>
        </w:rPr>
      </w:pPr>
      <w:r w:rsidRPr="004C112F">
        <w:rPr>
          <w:sz w:val="24"/>
          <w:szCs w:val="24"/>
        </w:rPr>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r w:rsidR="00F27DFB">
        <w:rPr>
          <w:sz w:val="24"/>
          <w:szCs w:val="24"/>
        </w:rPr>
        <w:t xml:space="preserve"> </w:t>
      </w:r>
      <w:r w:rsidRPr="00F27DFB">
        <w:rPr>
          <w:sz w:val="24"/>
          <w:szCs w:val="24"/>
        </w:rPr>
        <w:t>Dziennik Budowy jest wymaganym do</w:t>
      </w:r>
      <w:r w:rsidR="00814EE8">
        <w:rPr>
          <w:sz w:val="24"/>
          <w:szCs w:val="24"/>
        </w:rPr>
        <w:t>kumentem prawnym obowiązującym zamawiającego i w</w:t>
      </w:r>
      <w:r w:rsidRPr="00F27DFB">
        <w:rPr>
          <w:sz w:val="24"/>
          <w:szCs w:val="24"/>
        </w:rPr>
        <w:t>yko</w:t>
      </w:r>
      <w:r w:rsidR="00814EE8">
        <w:rPr>
          <w:sz w:val="24"/>
          <w:szCs w:val="24"/>
        </w:rPr>
        <w:t>nawcę w okresie od przekazania wykonawcy terenu b</w:t>
      </w:r>
      <w:r w:rsidRPr="00F27DFB">
        <w:rPr>
          <w:sz w:val="24"/>
          <w:szCs w:val="24"/>
        </w:rPr>
        <w:t>udowy do końca okresu gwarancyjnego. Odpowiedzialn</w:t>
      </w:r>
      <w:r w:rsidR="00814EE8">
        <w:rPr>
          <w:sz w:val="24"/>
          <w:szCs w:val="24"/>
        </w:rPr>
        <w:t xml:space="preserve">ość za prowadzenie Dziennika </w:t>
      </w:r>
      <w:r w:rsidRPr="00F27DFB">
        <w:rPr>
          <w:sz w:val="24"/>
          <w:szCs w:val="24"/>
        </w:rPr>
        <w:t>zgodnie z obowiąz</w:t>
      </w:r>
      <w:r w:rsidR="00814EE8">
        <w:rPr>
          <w:sz w:val="24"/>
          <w:szCs w:val="24"/>
        </w:rPr>
        <w:t>ującymi przepisami spoczywa na w</w:t>
      </w:r>
      <w:r w:rsidRPr="00F27DFB">
        <w:rPr>
          <w:sz w:val="24"/>
          <w:szCs w:val="24"/>
        </w:rPr>
        <w:t>ykonawcy.</w:t>
      </w:r>
    </w:p>
    <w:p w:rsidR="004C112F" w:rsidRPr="004C112F" w:rsidRDefault="00814EE8" w:rsidP="004C112F">
      <w:pPr>
        <w:pStyle w:val="Standard"/>
        <w:jc w:val="both"/>
        <w:rPr>
          <w:rFonts w:ascii="Arial" w:hAnsi="Arial" w:cs="Arial"/>
        </w:rPr>
      </w:pPr>
      <w:r>
        <w:rPr>
          <w:rFonts w:ascii="Arial" w:hAnsi="Arial" w:cs="Arial"/>
        </w:rPr>
        <w:t>Zapisy w dzienniku b</w:t>
      </w:r>
      <w:r w:rsidR="004C112F" w:rsidRPr="004C112F">
        <w:rPr>
          <w:rFonts w:ascii="Arial" w:hAnsi="Arial" w:cs="Arial"/>
        </w:rPr>
        <w:t>udowy będą dokonywane na bie</w:t>
      </w:r>
      <w:r>
        <w:rPr>
          <w:rFonts w:ascii="Arial" w:hAnsi="Arial" w:cs="Arial"/>
        </w:rPr>
        <w:t>żąco i będą dotyczyć przebiegu r</w:t>
      </w:r>
      <w:r w:rsidR="004C112F" w:rsidRPr="004C112F">
        <w:rPr>
          <w:rFonts w:ascii="Arial" w:hAnsi="Arial" w:cs="Arial"/>
        </w:rPr>
        <w:t>obót, stanu bezpieczeństwa ludzi i mienia oraz technicznej i gospodarczej strony budowy.</w:t>
      </w:r>
    </w:p>
    <w:p w:rsidR="004C112F" w:rsidRPr="004C112F" w:rsidRDefault="00814EE8" w:rsidP="004C112F">
      <w:pPr>
        <w:pStyle w:val="Standard"/>
        <w:jc w:val="both"/>
        <w:rPr>
          <w:rFonts w:ascii="Arial" w:hAnsi="Arial" w:cs="Arial"/>
        </w:rPr>
      </w:pPr>
      <w:r>
        <w:rPr>
          <w:rFonts w:ascii="Arial" w:hAnsi="Arial" w:cs="Arial"/>
        </w:rPr>
        <w:t>Każdy zapis w d</w:t>
      </w:r>
      <w:r w:rsidR="004C112F" w:rsidRPr="004C112F">
        <w:rPr>
          <w:rFonts w:ascii="Arial" w:hAnsi="Arial" w:cs="Arial"/>
        </w:rPr>
        <w:t xml:space="preserve">zienniku </w:t>
      </w:r>
      <w:r>
        <w:rPr>
          <w:rFonts w:ascii="Arial" w:hAnsi="Arial" w:cs="Arial"/>
        </w:rPr>
        <w:t>b</w:t>
      </w:r>
      <w:r w:rsidR="004C112F" w:rsidRPr="004C112F">
        <w:rPr>
          <w:rFonts w:ascii="Arial" w:hAnsi="Arial" w:cs="Arial"/>
        </w:rPr>
        <w:t>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4C112F" w:rsidRPr="004C112F" w:rsidRDefault="00814EE8" w:rsidP="00993D82">
      <w:pPr>
        <w:pStyle w:val="Standard"/>
        <w:jc w:val="both"/>
        <w:rPr>
          <w:rFonts w:ascii="Arial" w:hAnsi="Arial" w:cs="Arial"/>
        </w:rPr>
      </w:pPr>
      <w:r>
        <w:rPr>
          <w:rFonts w:ascii="Arial" w:hAnsi="Arial" w:cs="Arial"/>
        </w:rPr>
        <w:t>Załączone do dziennika b</w:t>
      </w:r>
      <w:r w:rsidR="004C112F" w:rsidRPr="004C112F">
        <w:rPr>
          <w:rFonts w:ascii="Arial" w:hAnsi="Arial" w:cs="Arial"/>
        </w:rPr>
        <w:t>udowy protokoły i inne dokumenty będą oznaczone kolejnym numerem załącznika i opatrzone datą i podpisem Wykonawcy i Inżyniera.</w:t>
      </w:r>
    </w:p>
    <w:p w:rsidR="00F27DFB" w:rsidRDefault="00F27DFB" w:rsidP="004C112F">
      <w:pPr>
        <w:pStyle w:val="Standard"/>
        <w:jc w:val="both"/>
        <w:rPr>
          <w:rFonts w:ascii="Arial" w:hAnsi="Arial" w:cs="Arial"/>
          <w:u w:val="single"/>
        </w:rPr>
      </w:pPr>
    </w:p>
    <w:p w:rsidR="004C112F" w:rsidRPr="004C112F" w:rsidRDefault="004C112F" w:rsidP="004C112F">
      <w:pPr>
        <w:pStyle w:val="Standard"/>
        <w:jc w:val="both"/>
        <w:rPr>
          <w:rFonts w:ascii="Arial" w:hAnsi="Arial" w:cs="Arial"/>
        </w:rPr>
      </w:pPr>
      <w:r w:rsidRPr="004C112F">
        <w:rPr>
          <w:rFonts w:ascii="Arial" w:hAnsi="Arial" w:cs="Arial"/>
          <w:u w:val="single"/>
        </w:rPr>
        <w:t>Do Dziennika Budowy należy wpisywać w szczególności:</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datę przekazania wykonawcy terenu 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w:t>
      </w:r>
      <w:r w:rsidR="00814EE8">
        <w:rPr>
          <w:rFonts w:ascii="Arial" w:hAnsi="Arial" w:cs="Arial"/>
        </w:rPr>
        <w:t>tę przekazania przez zamawiającego dokumentacji p</w:t>
      </w:r>
      <w:r w:rsidR="004C112F" w:rsidRPr="004C112F">
        <w:rPr>
          <w:rFonts w:ascii="Arial" w:hAnsi="Arial" w:cs="Arial"/>
        </w:rPr>
        <w:t>rojektowej,</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uzgodnienie przez </w:t>
      </w:r>
      <w:r w:rsidR="00814EE8" w:rsidRPr="00814EE8">
        <w:rPr>
          <w:rFonts w:ascii="Arial" w:hAnsi="Arial" w:cs="Arial"/>
        </w:rPr>
        <w:t>inspektor nadzoru inspektor nadzoru</w:t>
      </w:r>
      <w:r w:rsidR="004C112F" w:rsidRPr="004C112F">
        <w:rPr>
          <w:rFonts w:ascii="Arial" w:hAnsi="Arial" w:cs="Arial"/>
        </w:rPr>
        <w:t xml:space="preserve"> programu zapewnienia jakości  </w:t>
      </w:r>
      <w:r w:rsidR="00814EE8">
        <w:rPr>
          <w:rFonts w:ascii="Arial" w:hAnsi="Arial" w:cs="Arial"/>
        </w:rPr>
        <w:t>i harmonogramów r</w:t>
      </w:r>
      <w:r w:rsidR="004C112F" w:rsidRPr="004C112F">
        <w:rPr>
          <w:rFonts w:ascii="Arial" w:hAnsi="Arial" w:cs="Arial"/>
        </w:rPr>
        <w:t>obót,</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terminy rozpoczęcia i zakońc</w:t>
      </w:r>
      <w:r w:rsidR="00814EE8">
        <w:rPr>
          <w:rFonts w:ascii="Arial" w:hAnsi="Arial" w:cs="Arial"/>
        </w:rPr>
        <w:t>zenia poszczególnych elementów r</w:t>
      </w:r>
      <w:r w:rsidR="004C112F" w:rsidRPr="004C112F">
        <w:rPr>
          <w:rFonts w:ascii="Arial" w:hAnsi="Arial" w:cs="Arial"/>
        </w:rPr>
        <w:t>obót,</w:t>
      </w:r>
    </w:p>
    <w:p w:rsidR="004C112F" w:rsidRPr="004C112F" w:rsidRDefault="00814EE8" w:rsidP="004C112F">
      <w:pPr>
        <w:pStyle w:val="Standard"/>
        <w:jc w:val="both"/>
        <w:rPr>
          <w:rFonts w:ascii="Arial" w:hAnsi="Arial" w:cs="Arial"/>
        </w:rPr>
      </w:pPr>
      <w:r>
        <w:rPr>
          <w:rFonts w:ascii="Arial" w:hAnsi="Arial" w:cs="Arial"/>
        </w:rPr>
        <w:t>przebieg r</w:t>
      </w:r>
      <w:r w:rsidR="004C112F" w:rsidRPr="004C112F">
        <w:rPr>
          <w:rFonts w:ascii="Arial" w:hAnsi="Arial" w:cs="Arial"/>
        </w:rPr>
        <w:t>obót, trudności i przeszkody w ich prowadzeni</w:t>
      </w:r>
      <w:r>
        <w:rPr>
          <w:rFonts w:ascii="Arial" w:hAnsi="Arial" w:cs="Arial"/>
        </w:rPr>
        <w:t>u, okresy i przyczyny przerw w r</w:t>
      </w:r>
      <w:r w:rsidR="004C112F" w:rsidRPr="004C112F">
        <w:rPr>
          <w:rFonts w:ascii="Arial" w:hAnsi="Arial" w:cs="Arial"/>
        </w:rPr>
        <w:t>obotach,</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uwagi i polecenia </w:t>
      </w:r>
      <w:r w:rsidR="00814EE8" w:rsidRPr="00814EE8">
        <w:rPr>
          <w:rFonts w:ascii="Arial" w:hAnsi="Arial" w:cs="Arial"/>
        </w:rPr>
        <w:t>inspektor nadzoru</w:t>
      </w:r>
      <w:r w:rsidR="00814EE8">
        <w:rPr>
          <w:rFonts w:ascii="Arial" w:hAnsi="Arial" w:cs="Arial"/>
        </w:rPr>
        <w:t>.</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daty zarządzania wstrzymania r</w:t>
      </w:r>
      <w:r w:rsidR="004C112F" w:rsidRPr="004C112F">
        <w:rPr>
          <w:rFonts w:ascii="Arial" w:hAnsi="Arial" w:cs="Arial"/>
        </w:rPr>
        <w:t>obót, z podaniem powodu,</w:t>
      </w:r>
    </w:p>
    <w:p w:rsidR="004C112F" w:rsidRPr="004C112F" w:rsidRDefault="00993D82" w:rsidP="004C112F">
      <w:pPr>
        <w:pStyle w:val="Standard"/>
        <w:jc w:val="both"/>
        <w:rPr>
          <w:rFonts w:ascii="Arial" w:hAnsi="Arial" w:cs="Arial"/>
        </w:rPr>
      </w:pPr>
      <w:r>
        <w:rPr>
          <w:rFonts w:ascii="Arial" w:hAnsi="Arial" w:cs="Arial"/>
        </w:rPr>
        <w:t>-</w:t>
      </w:r>
      <w:r w:rsidR="00814EE8">
        <w:rPr>
          <w:rFonts w:ascii="Arial" w:hAnsi="Arial" w:cs="Arial"/>
        </w:rPr>
        <w:t>zgłoszenia i daty odbiorów r</w:t>
      </w:r>
      <w:r w:rsidR="004C112F" w:rsidRPr="004C112F">
        <w:rPr>
          <w:rFonts w:ascii="Arial" w:hAnsi="Arial" w:cs="Arial"/>
        </w:rPr>
        <w:t>obót zanikających i ulegających zakryciu, częściowych i ostatecznych o</w:t>
      </w:r>
      <w:r w:rsidR="00814EE8">
        <w:rPr>
          <w:rFonts w:ascii="Arial" w:hAnsi="Arial" w:cs="Arial"/>
        </w:rPr>
        <w:t>dbiorów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w</w:t>
      </w:r>
      <w:r w:rsidR="00814EE8">
        <w:rPr>
          <w:rFonts w:ascii="Arial" w:hAnsi="Arial" w:cs="Arial"/>
        </w:rPr>
        <w:t>yjaśnienia, uwagi i propozycje w</w:t>
      </w:r>
      <w:r w:rsidR="004C112F" w:rsidRPr="004C112F">
        <w:rPr>
          <w:rFonts w:ascii="Arial" w:hAnsi="Arial" w:cs="Arial"/>
        </w:rPr>
        <w:t>ykonawcy,</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stan pogody i temperaturę p</w:t>
      </w:r>
      <w:r w:rsidR="00814EE8">
        <w:rPr>
          <w:rFonts w:ascii="Arial" w:hAnsi="Arial" w:cs="Arial"/>
        </w:rPr>
        <w:t>owietrza w okresie wykonywania r</w:t>
      </w:r>
      <w:r w:rsidR="004C112F" w:rsidRPr="004C112F">
        <w:rPr>
          <w:rFonts w:ascii="Arial" w:hAnsi="Arial" w:cs="Arial"/>
        </w:rPr>
        <w:t>obót podlegających ograniczeniom lub wymaganiom szczególnym w związku z warunkami klimatycznymi,</w:t>
      </w:r>
    </w:p>
    <w:p w:rsidR="004C112F" w:rsidRPr="004C112F" w:rsidRDefault="00993D82" w:rsidP="004C112F">
      <w:pPr>
        <w:pStyle w:val="Standard"/>
        <w:jc w:val="both"/>
        <w:rPr>
          <w:rFonts w:ascii="Arial" w:hAnsi="Arial" w:cs="Arial"/>
        </w:rPr>
      </w:pPr>
      <w:r>
        <w:rPr>
          <w:rFonts w:ascii="Arial" w:hAnsi="Arial" w:cs="Arial"/>
        </w:rPr>
        <w:lastRenderedPageBreak/>
        <w:t>-</w:t>
      </w:r>
      <w:r w:rsidR="004C112F" w:rsidRPr="004C112F">
        <w:rPr>
          <w:rFonts w:ascii="Arial" w:hAnsi="Arial" w:cs="Arial"/>
        </w:rPr>
        <w:t>zgodność rzeczywistych warunków geotech</w:t>
      </w:r>
      <w:r w:rsidR="00814EE8">
        <w:rPr>
          <w:rFonts w:ascii="Arial" w:hAnsi="Arial" w:cs="Arial"/>
        </w:rPr>
        <w:t>nicznych z ich opisem  w dokumentacji p</w:t>
      </w:r>
      <w:r w:rsidR="004C112F" w:rsidRPr="004C112F">
        <w:rPr>
          <w:rFonts w:ascii="Arial" w:hAnsi="Arial" w:cs="Arial"/>
        </w:rPr>
        <w:t>rojektowej,</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dane dotyczące czynności geodezyjnych (pomiarowych) dokonywanych</w:t>
      </w:r>
      <w:r w:rsidR="00814EE8">
        <w:rPr>
          <w:rFonts w:ascii="Arial" w:hAnsi="Arial" w:cs="Arial"/>
        </w:rPr>
        <w:t xml:space="preserve"> przed i w trakcie wykonywania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dane dotyczące jakości materiałów, pobierania próbek oraz wyniki przeprowadzonych badań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wyniki prób poszczególnych elementów budowli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 xml:space="preserve">inne </w:t>
      </w:r>
      <w:r w:rsidR="00814EE8">
        <w:rPr>
          <w:rFonts w:ascii="Arial" w:hAnsi="Arial" w:cs="Arial"/>
        </w:rPr>
        <w:t>istotne informacje o przebiegu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P</w:t>
      </w:r>
      <w:r w:rsidR="00814EE8">
        <w:rPr>
          <w:rFonts w:ascii="Arial" w:hAnsi="Arial" w:cs="Arial"/>
        </w:rPr>
        <w:t>ropozycje, uwagi i wyjaśnienia wykonawcy wpisane do dziennika b</w:t>
      </w:r>
      <w:r w:rsidRPr="004C112F">
        <w:rPr>
          <w:rFonts w:ascii="Arial" w:hAnsi="Arial" w:cs="Arial"/>
        </w:rPr>
        <w:t>udowy będą przedłożone</w:t>
      </w:r>
      <w:r w:rsidR="00814EE8" w:rsidRPr="00814EE8">
        <w:t xml:space="preserve"> </w:t>
      </w:r>
      <w:r w:rsidR="00814EE8" w:rsidRPr="00814EE8">
        <w:rPr>
          <w:rFonts w:ascii="Arial" w:hAnsi="Arial" w:cs="Arial"/>
        </w:rPr>
        <w:t>inspektor</w:t>
      </w:r>
      <w:r w:rsidR="00814EE8">
        <w:rPr>
          <w:rFonts w:ascii="Arial" w:hAnsi="Arial" w:cs="Arial"/>
        </w:rPr>
        <w:t>owi</w:t>
      </w:r>
      <w:r w:rsidR="00814EE8" w:rsidRPr="00814EE8">
        <w:rPr>
          <w:rFonts w:ascii="Arial" w:hAnsi="Arial" w:cs="Arial"/>
        </w:rPr>
        <w:t xml:space="preserve"> nadzoru </w:t>
      </w:r>
      <w:r w:rsidRPr="004C112F">
        <w:rPr>
          <w:rFonts w:ascii="Arial" w:hAnsi="Arial" w:cs="Arial"/>
        </w:rPr>
        <w:t>do ustosunkowania się.</w:t>
      </w:r>
    </w:p>
    <w:p w:rsidR="004C112F" w:rsidRPr="004C112F" w:rsidRDefault="00814EE8" w:rsidP="00993D82">
      <w:pPr>
        <w:pStyle w:val="Standard"/>
        <w:jc w:val="both"/>
        <w:rPr>
          <w:rFonts w:ascii="Arial" w:hAnsi="Arial" w:cs="Arial"/>
        </w:rPr>
      </w:pPr>
      <w:r>
        <w:rPr>
          <w:rFonts w:ascii="Arial" w:hAnsi="Arial" w:cs="Arial"/>
        </w:rPr>
        <w:t>Wpis projektanta do dziennika b</w:t>
      </w:r>
      <w:r w:rsidR="004C112F" w:rsidRPr="004C112F">
        <w:rPr>
          <w:rFonts w:ascii="Arial" w:hAnsi="Arial" w:cs="Arial"/>
        </w:rPr>
        <w:t>udowy obliguje</w:t>
      </w:r>
      <w:r w:rsidRPr="00814EE8">
        <w:t xml:space="preserve"> </w:t>
      </w:r>
      <w:r w:rsidRPr="00814EE8">
        <w:rPr>
          <w:rFonts w:ascii="Arial" w:hAnsi="Arial" w:cs="Arial"/>
        </w:rPr>
        <w:t>inspektor</w:t>
      </w:r>
      <w:r>
        <w:rPr>
          <w:rFonts w:ascii="Arial" w:hAnsi="Arial" w:cs="Arial"/>
        </w:rPr>
        <w:t>a</w:t>
      </w:r>
      <w:r w:rsidRPr="00814EE8">
        <w:rPr>
          <w:rFonts w:ascii="Arial" w:hAnsi="Arial" w:cs="Arial"/>
        </w:rPr>
        <w:t xml:space="preserve"> nadzoru</w:t>
      </w:r>
      <w:r>
        <w:rPr>
          <w:rFonts w:ascii="Arial" w:hAnsi="Arial" w:cs="Arial"/>
        </w:rPr>
        <w:t xml:space="preserve"> </w:t>
      </w:r>
      <w:r w:rsidR="004C112F" w:rsidRPr="004C112F">
        <w:rPr>
          <w:rFonts w:ascii="Arial" w:hAnsi="Arial" w:cs="Arial"/>
        </w:rPr>
        <w:t xml:space="preserve">do ustosunkowania się. Projektant nie jest jednak stroną umowy i nie ma </w:t>
      </w:r>
      <w:r>
        <w:rPr>
          <w:rFonts w:ascii="Arial" w:hAnsi="Arial" w:cs="Arial"/>
        </w:rPr>
        <w:t>uprawnień do wydawania poleceń wykonawcy r</w:t>
      </w:r>
      <w:r w:rsidR="004C112F" w:rsidRPr="004C112F">
        <w:rPr>
          <w:rFonts w:ascii="Arial" w:hAnsi="Arial" w:cs="Arial"/>
        </w:rPr>
        <w:t>obót.</w:t>
      </w:r>
    </w:p>
    <w:p w:rsidR="00F27DFB" w:rsidRDefault="00F27DFB" w:rsidP="004C112F">
      <w:pPr>
        <w:pStyle w:val="Nagwek7"/>
        <w:ind w:firstLine="0"/>
      </w:pPr>
    </w:p>
    <w:p w:rsidR="004C112F" w:rsidRPr="004C112F" w:rsidRDefault="004C112F" w:rsidP="004C112F">
      <w:pPr>
        <w:pStyle w:val="Nagwek7"/>
        <w:ind w:firstLine="0"/>
      </w:pPr>
      <w:r w:rsidRPr="004C112F">
        <w:t>Rejestr  Obmiarów</w:t>
      </w:r>
    </w:p>
    <w:p w:rsidR="004C112F" w:rsidRPr="004C112F" w:rsidRDefault="004C112F" w:rsidP="004C112F">
      <w:pPr>
        <w:pStyle w:val="Standard"/>
        <w:jc w:val="both"/>
        <w:rPr>
          <w:rFonts w:ascii="Arial" w:hAnsi="Arial" w:cs="Arial"/>
        </w:rPr>
      </w:pPr>
      <w:r w:rsidRPr="004C112F">
        <w:rPr>
          <w:rFonts w:ascii="Arial" w:hAnsi="Arial" w:cs="Arial"/>
        </w:rPr>
        <w:t>Rejestr Obmiarów stanowi dokument pozwalający na rozliczenie faktyczne</w:t>
      </w:r>
      <w:r w:rsidR="00814EE8">
        <w:rPr>
          <w:rFonts w:ascii="Arial" w:hAnsi="Arial" w:cs="Arial"/>
        </w:rPr>
        <w:t>go postępu każdego z elementów r</w:t>
      </w:r>
      <w:r w:rsidRPr="004C112F">
        <w:rPr>
          <w:rFonts w:ascii="Arial" w:hAnsi="Arial" w:cs="Arial"/>
        </w:rPr>
        <w:t>obót. Obmiary wykonanych Robót przeprowadza się w sposób cią</w:t>
      </w:r>
      <w:r w:rsidR="00814EE8">
        <w:rPr>
          <w:rFonts w:ascii="Arial" w:hAnsi="Arial" w:cs="Arial"/>
        </w:rPr>
        <w:t>gły w jednostkach przyjętych w kosztorysie i wpisuje do rejestru o</w:t>
      </w:r>
      <w:r w:rsidRPr="004C112F">
        <w:rPr>
          <w:rFonts w:ascii="Arial" w:hAnsi="Arial" w:cs="Arial"/>
        </w:rPr>
        <w:t>bmiarów.</w:t>
      </w:r>
    </w:p>
    <w:p w:rsidR="004C112F" w:rsidRPr="004C112F" w:rsidRDefault="004C112F" w:rsidP="004C112F">
      <w:pPr>
        <w:pStyle w:val="Standard"/>
        <w:jc w:val="both"/>
        <w:rPr>
          <w:rFonts w:ascii="Arial" w:hAnsi="Arial" w:cs="Arial"/>
        </w:rPr>
      </w:pPr>
    </w:p>
    <w:p w:rsidR="004C112F" w:rsidRPr="004C112F" w:rsidRDefault="004C112F" w:rsidP="004C112F">
      <w:pPr>
        <w:pStyle w:val="Nagwek8"/>
        <w:ind w:firstLine="0"/>
      </w:pPr>
      <w:r w:rsidRPr="004C112F">
        <w:t>Dokumenty laboratoryjne</w:t>
      </w:r>
    </w:p>
    <w:p w:rsidR="004C112F" w:rsidRPr="004C112F" w:rsidRDefault="004C112F" w:rsidP="004C112F">
      <w:pPr>
        <w:pStyle w:val="Standard"/>
        <w:jc w:val="both"/>
        <w:rPr>
          <w:rFonts w:ascii="Arial" w:hAnsi="Arial" w:cs="Arial"/>
        </w:rPr>
      </w:pPr>
      <w:r w:rsidRPr="004C112F">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w:t>
      </w:r>
      <w:r w:rsidR="00814EE8">
        <w:rPr>
          <w:rFonts w:ascii="Arial" w:hAnsi="Arial" w:cs="Arial"/>
        </w:rPr>
        <w:t>stanowią załączniki do odbioru r</w:t>
      </w:r>
      <w:r w:rsidRPr="004C112F">
        <w:rPr>
          <w:rFonts w:ascii="Arial" w:hAnsi="Arial" w:cs="Arial"/>
        </w:rPr>
        <w:t>obót. Powinny być udostępnione na każde życzenie Inżyniera.</w:t>
      </w:r>
    </w:p>
    <w:p w:rsidR="00BA68F6" w:rsidRDefault="00BA68F6" w:rsidP="004C112F">
      <w:pPr>
        <w:pStyle w:val="Nagwek8"/>
        <w:ind w:firstLine="0"/>
      </w:pPr>
    </w:p>
    <w:p w:rsidR="004C112F" w:rsidRPr="004C112F" w:rsidRDefault="004C112F" w:rsidP="004C112F">
      <w:pPr>
        <w:pStyle w:val="Nagwek8"/>
        <w:ind w:firstLine="0"/>
      </w:pPr>
      <w:r w:rsidRPr="004C112F">
        <w:t xml:space="preserve"> Pozostałe dokumenty budowy</w:t>
      </w:r>
    </w:p>
    <w:p w:rsidR="004C112F" w:rsidRPr="004C112F" w:rsidRDefault="004C112F" w:rsidP="00993D82">
      <w:pPr>
        <w:pStyle w:val="Standard"/>
        <w:jc w:val="both"/>
        <w:rPr>
          <w:rFonts w:ascii="Arial" w:hAnsi="Arial" w:cs="Arial"/>
        </w:rPr>
      </w:pPr>
      <w:r w:rsidRPr="004C112F">
        <w:rPr>
          <w:rFonts w:ascii="Arial" w:hAnsi="Arial" w:cs="Arial"/>
        </w:rPr>
        <w:t>Do dokumentów budowy zalicza się, oprócz wymienionych w pkt (1)-(3), następujące dokumenty: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pozwolenie na realizację zadania budowlanego,</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przekazania t</w:t>
      </w:r>
      <w:r w:rsidR="004C112F" w:rsidRPr="004C112F">
        <w:rPr>
          <w:rFonts w:ascii="Arial" w:hAnsi="Arial" w:cs="Arial"/>
        </w:rPr>
        <w:t xml:space="preserve">erenu </w:t>
      </w:r>
      <w:r w:rsidR="004A2F58">
        <w:rPr>
          <w:rFonts w:ascii="Arial" w:hAnsi="Arial" w:cs="Arial"/>
        </w:rPr>
        <w:t>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umowy cywilnoprawne z osobami trzecimi i inne umowy cywilnoprawne,</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odbioru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narad i ustaleń,</w:t>
      </w:r>
    </w:p>
    <w:p w:rsidR="004C112F" w:rsidRPr="004C112F" w:rsidRDefault="004C112F" w:rsidP="00993D82">
      <w:pPr>
        <w:pStyle w:val="Standard"/>
        <w:jc w:val="both"/>
        <w:rPr>
          <w:rFonts w:ascii="Arial" w:hAnsi="Arial" w:cs="Arial"/>
        </w:rPr>
      </w:pPr>
      <w:r w:rsidRPr="004C112F">
        <w:rPr>
          <w:rFonts w:ascii="Arial" w:hAnsi="Arial" w:cs="Arial"/>
        </w:rPr>
        <w:t>korespondencję na budowie.</w:t>
      </w:r>
    </w:p>
    <w:p w:rsidR="00F27DFB" w:rsidRDefault="00F27DFB" w:rsidP="004C112F">
      <w:pPr>
        <w:pStyle w:val="Nagwek7"/>
        <w:ind w:firstLine="0"/>
      </w:pPr>
    </w:p>
    <w:p w:rsidR="004C112F" w:rsidRPr="004C112F" w:rsidRDefault="004C112F" w:rsidP="004C112F">
      <w:pPr>
        <w:pStyle w:val="Nagwek7"/>
        <w:ind w:firstLine="0"/>
      </w:pPr>
      <w:r w:rsidRPr="004C112F">
        <w:t>Przechowywanie dokumentów budowy</w:t>
      </w:r>
    </w:p>
    <w:p w:rsidR="004C112F" w:rsidRPr="004C112F" w:rsidRDefault="004C112F" w:rsidP="00993D82">
      <w:pPr>
        <w:pStyle w:val="Standard"/>
        <w:jc w:val="both"/>
        <w:rPr>
          <w:rFonts w:ascii="Arial" w:hAnsi="Arial" w:cs="Arial"/>
        </w:rPr>
      </w:pPr>
      <w:r w:rsidRPr="004C112F">
        <w:rPr>
          <w:rFonts w:ascii="Arial" w:hAnsi="Arial" w:cs="Arial"/>
        </w:rPr>
        <w:t>Dokument</w:t>
      </w:r>
      <w:r w:rsidR="004A2F58">
        <w:rPr>
          <w:rFonts w:ascii="Arial" w:hAnsi="Arial" w:cs="Arial"/>
        </w:rPr>
        <w:t>y budowy będą przechowywane na terenie b</w:t>
      </w:r>
      <w:r w:rsidRPr="004C112F">
        <w:rPr>
          <w:rFonts w:ascii="Arial" w:hAnsi="Arial" w:cs="Arial"/>
        </w:rPr>
        <w:t>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4C112F" w:rsidRDefault="004C112F" w:rsidP="004C112F">
      <w:pPr>
        <w:pStyle w:val="Akapitzlist"/>
        <w:ind w:left="0"/>
        <w:jc w:val="both"/>
        <w:rPr>
          <w:rFonts w:ascii="Arial" w:hAnsi="Arial" w:cs="Arial"/>
          <w:b/>
          <w:bCs/>
        </w:rPr>
      </w:pPr>
    </w:p>
    <w:p w:rsidR="00626268" w:rsidRDefault="00626268"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 OBMIAR ROBÓT .</w:t>
      </w:r>
    </w:p>
    <w:p w:rsidR="00BC11F3" w:rsidRDefault="00BC11F3" w:rsidP="004C112F">
      <w:pPr>
        <w:pStyle w:val="Akapitzlist"/>
        <w:ind w:left="0"/>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7.1. Ogólne zasady obmiaru robót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BC11F3" w:rsidRDefault="00BC11F3" w:rsidP="004C112F">
      <w:pPr>
        <w:pStyle w:val="Standard"/>
        <w:jc w:val="both"/>
        <w:rPr>
          <w:rFonts w:ascii="Arial" w:hAnsi="Arial" w:cs="Arial"/>
          <w:b/>
          <w:bCs/>
        </w:rPr>
      </w:pPr>
    </w:p>
    <w:p w:rsidR="004C112F" w:rsidRPr="00BC11F3" w:rsidRDefault="004C112F" w:rsidP="00BC11F3">
      <w:pPr>
        <w:pStyle w:val="Standard"/>
        <w:jc w:val="both"/>
        <w:rPr>
          <w:rFonts w:ascii="Arial" w:hAnsi="Arial" w:cs="Arial"/>
        </w:rPr>
      </w:pPr>
      <w:r w:rsidRPr="004C112F">
        <w:rPr>
          <w:rFonts w:ascii="Arial" w:hAnsi="Arial" w:cs="Arial"/>
          <w:b/>
          <w:bCs/>
        </w:rPr>
        <w:t>8. ODBIÓR ROBÓT .</w:t>
      </w:r>
    </w:p>
    <w:p w:rsidR="004C112F" w:rsidRPr="004C112F" w:rsidRDefault="004C112F" w:rsidP="00993D82">
      <w:pPr>
        <w:pStyle w:val="Standard"/>
        <w:jc w:val="both"/>
        <w:rPr>
          <w:rFonts w:ascii="Arial" w:hAnsi="Arial" w:cs="Arial"/>
        </w:rPr>
      </w:pPr>
      <w:r w:rsidRPr="004C112F">
        <w:rPr>
          <w:rFonts w:ascii="Arial" w:hAnsi="Arial" w:cs="Arial"/>
        </w:rPr>
        <w:t>W zależności od ustaleń odpowiednich ST Roboty podlegają następującym etapom odbioru:</w:t>
      </w:r>
    </w:p>
    <w:p w:rsidR="004C112F" w:rsidRPr="004C112F" w:rsidRDefault="00BC11F3" w:rsidP="004C112F">
      <w:pPr>
        <w:pStyle w:val="Standard"/>
        <w:jc w:val="both"/>
        <w:rPr>
          <w:rFonts w:ascii="Arial" w:hAnsi="Arial" w:cs="Arial"/>
        </w:rPr>
      </w:pPr>
      <w:r>
        <w:rPr>
          <w:rFonts w:ascii="Arial" w:hAnsi="Arial" w:cs="Arial"/>
        </w:rPr>
        <w:t>a) odbiorowi r</w:t>
      </w:r>
      <w:r w:rsidR="004C112F" w:rsidRPr="004C112F">
        <w:rPr>
          <w:rFonts w:ascii="Arial" w:hAnsi="Arial" w:cs="Arial"/>
        </w:rPr>
        <w:t>obót zanikających i ulegających zakryciu,</w:t>
      </w:r>
    </w:p>
    <w:p w:rsidR="004C112F" w:rsidRPr="004C112F" w:rsidRDefault="004C112F" w:rsidP="004C112F">
      <w:pPr>
        <w:pStyle w:val="Standard"/>
        <w:jc w:val="both"/>
        <w:rPr>
          <w:rFonts w:ascii="Arial" w:hAnsi="Arial" w:cs="Arial"/>
        </w:rPr>
      </w:pPr>
      <w:r w:rsidRPr="004C112F">
        <w:rPr>
          <w:rFonts w:ascii="Arial" w:hAnsi="Arial" w:cs="Arial"/>
        </w:rPr>
        <w:t>b) odbiorowi częściowemu,</w:t>
      </w:r>
    </w:p>
    <w:p w:rsidR="004C112F" w:rsidRPr="004C112F" w:rsidRDefault="004C112F" w:rsidP="004C112F">
      <w:pPr>
        <w:pStyle w:val="Standard"/>
        <w:jc w:val="both"/>
        <w:rPr>
          <w:rFonts w:ascii="Arial" w:hAnsi="Arial" w:cs="Arial"/>
        </w:rPr>
      </w:pPr>
      <w:r w:rsidRPr="004C112F">
        <w:rPr>
          <w:rFonts w:ascii="Arial" w:hAnsi="Arial" w:cs="Arial"/>
        </w:rPr>
        <w:t>c) odbiorowi wstępnemu</w:t>
      </w:r>
    </w:p>
    <w:p w:rsidR="004C112F" w:rsidRPr="004C112F" w:rsidRDefault="004C112F" w:rsidP="004C112F">
      <w:pPr>
        <w:pStyle w:val="Standard"/>
        <w:jc w:val="both"/>
        <w:rPr>
          <w:rFonts w:ascii="Arial" w:hAnsi="Arial" w:cs="Arial"/>
        </w:rPr>
      </w:pPr>
      <w:r w:rsidRPr="004C112F">
        <w:rPr>
          <w:rFonts w:ascii="Arial" w:hAnsi="Arial" w:cs="Arial"/>
        </w:rPr>
        <w:t>d) odbiorowi końcowemu.</w:t>
      </w:r>
    </w:p>
    <w:p w:rsidR="004C112F" w:rsidRPr="004C112F" w:rsidRDefault="004C112F" w:rsidP="004C112F">
      <w:pPr>
        <w:pStyle w:val="Standard"/>
        <w:jc w:val="both"/>
        <w:rPr>
          <w:rFonts w:ascii="Arial" w:hAnsi="Arial" w:cs="Arial"/>
        </w:rPr>
      </w:pPr>
      <w:r w:rsidRPr="004C112F">
        <w:rPr>
          <w:rFonts w:ascii="Arial" w:hAnsi="Arial" w:cs="Arial"/>
        </w:rPr>
        <w:t>Kryterium odbioru jest zgodność wykonanych robót z:</w:t>
      </w:r>
    </w:p>
    <w:p w:rsidR="004C112F" w:rsidRPr="004C112F" w:rsidRDefault="004C112F" w:rsidP="004C112F">
      <w:pPr>
        <w:pStyle w:val="Standard"/>
        <w:jc w:val="both"/>
        <w:rPr>
          <w:rFonts w:ascii="Arial" w:hAnsi="Arial" w:cs="Arial"/>
        </w:rPr>
      </w:pPr>
      <w:r w:rsidRPr="004C112F">
        <w:rPr>
          <w:rFonts w:ascii="Arial" w:hAnsi="Arial" w:cs="Arial"/>
        </w:rPr>
        <w:t>-- dokumentacją kosztorysową</w:t>
      </w:r>
    </w:p>
    <w:p w:rsidR="004C112F" w:rsidRPr="004C112F" w:rsidRDefault="004C112F" w:rsidP="004C112F">
      <w:pPr>
        <w:pStyle w:val="Standard"/>
        <w:jc w:val="both"/>
        <w:rPr>
          <w:rFonts w:ascii="Arial" w:hAnsi="Arial" w:cs="Arial"/>
        </w:rPr>
      </w:pPr>
      <w:r w:rsidRPr="004C112F">
        <w:rPr>
          <w:rFonts w:ascii="Arial" w:hAnsi="Arial" w:cs="Arial"/>
        </w:rPr>
        <w:t>- kosztorysem ofertowym</w:t>
      </w:r>
    </w:p>
    <w:p w:rsidR="004C112F" w:rsidRPr="004C112F" w:rsidRDefault="004C112F" w:rsidP="004C112F">
      <w:pPr>
        <w:pStyle w:val="Standard"/>
        <w:jc w:val="both"/>
        <w:rPr>
          <w:rFonts w:ascii="Arial" w:hAnsi="Arial" w:cs="Arial"/>
        </w:rPr>
      </w:pPr>
      <w:r w:rsidRPr="004C112F">
        <w:rPr>
          <w:rFonts w:ascii="Arial" w:hAnsi="Arial" w:cs="Arial"/>
        </w:rPr>
        <w:t>- ustaleniami z inwestorem</w:t>
      </w:r>
    </w:p>
    <w:p w:rsidR="004C112F" w:rsidRPr="004C112F" w:rsidRDefault="004C112F" w:rsidP="004C112F">
      <w:pPr>
        <w:pStyle w:val="Standard"/>
        <w:jc w:val="both"/>
        <w:rPr>
          <w:rFonts w:ascii="Arial" w:hAnsi="Arial" w:cs="Arial"/>
        </w:rPr>
      </w:pPr>
      <w:r w:rsidRPr="004C112F">
        <w:rPr>
          <w:rFonts w:ascii="Arial" w:hAnsi="Arial" w:cs="Arial"/>
        </w:rPr>
        <w:t>- wiedzą i sztuką budowlaną</w:t>
      </w:r>
    </w:p>
    <w:p w:rsidR="004C112F" w:rsidRPr="004C112F" w:rsidRDefault="004C112F" w:rsidP="004C112F">
      <w:pPr>
        <w:pStyle w:val="Standard"/>
        <w:jc w:val="both"/>
        <w:rPr>
          <w:rFonts w:ascii="Arial" w:hAnsi="Arial" w:cs="Arial"/>
        </w:rPr>
      </w:pPr>
      <w:r w:rsidRPr="004C112F">
        <w:rPr>
          <w:rFonts w:ascii="Arial" w:hAnsi="Arial" w:cs="Arial"/>
        </w:rPr>
        <w:t>- Polskimi Normami dotyczącymi danego zakresu robót</w:t>
      </w:r>
    </w:p>
    <w:p w:rsidR="004C112F" w:rsidRPr="004C112F" w:rsidRDefault="004C112F" w:rsidP="004C112F">
      <w:pPr>
        <w:pStyle w:val="Standard"/>
        <w:jc w:val="both"/>
        <w:rPr>
          <w:rFonts w:ascii="Arial" w:hAnsi="Arial" w:cs="Arial"/>
        </w:rPr>
      </w:pPr>
      <w:r w:rsidRPr="004C112F">
        <w:rPr>
          <w:rFonts w:ascii="Arial" w:hAnsi="Arial" w:cs="Arial"/>
        </w:rPr>
        <w:t>- wszystkimi innymi obowiązującymi przepisami prawa polskiego dotyczącymi danego zakresu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8.1.</w:t>
      </w:r>
      <w:r w:rsidRPr="004C112F">
        <w:rPr>
          <w:rFonts w:ascii="Arial" w:hAnsi="Arial" w:cs="Arial"/>
        </w:rPr>
        <w:t xml:space="preserve"> </w:t>
      </w:r>
      <w:r w:rsidR="004A2F58">
        <w:rPr>
          <w:rFonts w:ascii="Arial" w:hAnsi="Arial" w:cs="Arial"/>
          <w:b/>
          <w:bCs/>
        </w:rPr>
        <w:t>Odbiór r</w:t>
      </w:r>
      <w:r w:rsidRPr="004C112F">
        <w:rPr>
          <w:rFonts w:ascii="Arial" w:hAnsi="Arial" w:cs="Arial"/>
          <w:b/>
          <w:bCs/>
        </w:rPr>
        <w:t>obót zanikających i ulegających zakryciu .</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obót zanikających i ulegających zakryciu polega na finalnej ocenie ilości i jakości wykonywanyc</w:t>
      </w:r>
      <w:r>
        <w:rPr>
          <w:rFonts w:ascii="Arial" w:hAnsi="Arial" w:cs="Arial"/>
        </w:rPr>
        <w:t>h r</w:t>
      </w:r>
      <w:r w:rsidR="004C112F" w:rsidRPr="004C112F">
        <w:rPr>
          <w:rFonts w:ascii="Arial" w:hAnsi="Arial" w:cs="Arial"/>
        </w:rPr>
        <w:t>obót, które w dalszym procesie realizacji ulegną zakryciu.</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 xml:space="preserve">obót zanikających i ulegających zakryciu będzie dokonany w czasie umożliwiającym wykonanie ewentualnych korekt i poprawek </w:t>
      </w:r>
      <w:r>
        <w:rPr>
          <w:rFonts w:ascii="Arial" w:hAnsi="Arial" w:cs="Arial"/>
        </w:rPr>
        <w:t>bez hamowania ogólnego postępu r</w:t>
      </w:r>
      <w:r w:rsidR="004C112F" w:rsidRPr="004C112F">
        <w:rPr>
          <w:rFonts w:ascii="Arial" w:hAnsi="Arial" w:cs="Arial"/>
        </w:rPr>
        <w:t>obót.</w:t>
      </w:r>
      <w:r w:rsidR="00F27DFB">
        <w:rPr>
          <w:rFonts w:ascii="Arial" w:hAnsi="Arial" w:cs="Arial"/>
        </w:rPr>
        <w:t xml:space="preserve"> </w:t>
      </w:r>
      <w:r>
        <w:rPr>
          <w:rFonts w:ascii="Arial" w:hAnsi="Arial" w:cs="Arial"/>
        </w:rPr>
        <w:t>Odbioru r</w:t>
      </w:r>
      <w:r w:rsidR="004C112F" w:rsidRPr="004C112F">
        <w:rPr>
          <w:rFonts w:ascii="Arial" w:hAnsi="Arial" w:cs="Arial"/>
        </w:rPr>
        <w:t xml:space="preserve">obót dokonuje </w:t>
      </w:r>
      <w:r w:rsidRPr="004A2F58">
        <w:rPr>
          <w:rFonts w:ascii="Arial" w:hAnsi="Arial" w:cs="Arial"/>
        </w:rPr>
        <w:t>inspektor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Gotowość danej części robót do odbioru zgłasza wykonawca wpisem do dziennika b</w:t>
      </w:r>
      <w:r w:rsidR="004C112F" w:rsidRPr="004C112F">
        <w:rPr>
          <w:rFonts w:ascii="Arial" w:hAnsi="Arial" w:cs="Arial"/>
        </w:rPr>
        <w:t>udowy i jedno</w:t>
      </w:r>
      <w:r>
        <w:rPr>
          <w:rFonts w:ascii="Arial" w:hAnsi="Arial" w:cs="Arial"/>
        </w:rPr>
        <w:t>czesnym powiadomieniem</w:t>
      </w:r>
      <w:r w:rsidR="004C112F" w:rsidRPr="004C112F">
        <w:rPr>
          <w:rFonts w:ascii="Arial" w:hAnsi="Arial" w:cs="Arial"/>
        </w:rPr>
        <w:t>.</w:t>
      </w:r>
      <w:r w:rsidRPr="004A2F58">
        <w:t xml:space="preserve"> </w:t>
      </w:r>
      <w:r w:rsidRPr="004A2F58">
        <w:rPr>
          <w:rFonts w:ascii="Arial" w:hAnsi="Arial" w:cs="Arial"/>
        </w:rPr>
        <w:t>inspektor nadzoru</w:t>
      </w:r>
      <w:r>
        <w:rPr>
          <w:rFonts w:ascii="Arial" w:hAnsi="Arial" w:cs="Arial"/>
        </w:rPr>
        <w:t>.</w:t>
      </w:r>
      <w:r w:rsidR="00F27DFB">
        <w:rPr>
          <w:rFonts w:ascii="Arial" w:hAnsi="Arial" w:cs="Arial"/>
        </w:rPr>
        <w:t xml:space="preserve"> </w:t>
      </w:r>
      <w:r w:rsidR="004C112F" w:rsidRPr="004C112F">
        <w:rPr>
          <w:rFonts w:ascii="Arial" w:hAnsi="Arial" w:cs="Arial"/>
        </w:rPr>
        <w:t>Odbiór będzie przeprowadzony niezwłocznie, jednak nie później niż w ciągu 3 dn</w:t>
      </w:r>
      <w:r>
        <w:rPr>
          <w:rFonts w:ascii="Arial" w:hAnsi="Arial" w:cs="Arial"/>
        </w:rPr>
        <w:t>i od daty zgłoszenia wpisem do dziennika b</w:t>
      </w:r>
      <w:r w:rsidR="004C112F" w:rsidRPr="004C112F">
        <w:rPr>
          <w:rFonts w:ascii="Arial" w:hAnsi="Arial" w:cs="Arial"/>
        </w:rPr>
        <w:t>udowy i powiadomienia o tym fakcie Inżyniera .</w:t>
      </w:r>
      <w:r w:rsidR="00F27DFB">
        <w:rPr>
          <w:rFonts w:ascii="Arial" w:hAnsi="Arial" w:cs="Arial"/>
        </w:rPr>
        <w:t xml:space="preserve"> </w:t>
      </w:r>
      <w:r w:rsidR="004C112F" w:rsidRPr="004C112F">
        <w:rPr>
          <w:rFonts w:ascii="Arial" w:hAnsi="Arial" w:cs="Arial"/>
        </w:rPr>
        <w:t>Jakość i ilość Robót ulegających zakryciu ocenia Inżynier na podstawie dokumentów zawierających komplet wyników badań laboratoryjnych i w oparciu o przeprowadzone pomiary, w konfrontacji z Dokumentacją Kosztorysową, ST i uprzednimi ustaleniami.</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b/>
          <w:bCs/>
        </w:rPr>
      </w:pPr>
      <w:r w:rsidRPr="004C112F">
        <w:rPr>
          <w:rFonts w:ascii="Arial" w:hAnsi="Arial" w:cs="Arial"/>
          <w:b/>
          <w:bCs/>
        </w:rPr>
        <w:t>8.2. Odbiór częściowy .</w:t>
      </w:r>
    </w:p>
    <w:p w:rsidR="004C112F" w:rsidRPr="004C112F" w:rsidRDefault="004C112F" w:rsidP="004C112F">
      <w:pPr>
        <w:pStyle w:val="Standard"/>
        <w:jc w:val="both"/>
        <w:rPr>
          <w:rFonts w:ascii="Arial" w:hAnsi="Arial" w:cs="Arial"/>
        </w:rPr>
      </w:pPr>
      <w:r w:rsidRPr="004C112F">
        <w:rPr>
          <w:rFonts w:ascii="Arial" w:hAnsi="Arial" w:cs="Arial"/>
        </w:rPr>
        <w:t>Odbiór częściowy polega na ocenie ilości i jakości wykonanych części Robót. Odbioru częściowego Robót dokonuje się wg zasad jak przy odbiorze ostatecznym Robót. Odbioru Robót dokonuje Inżynier.</w:t>
      </w:r>
    </w:p>
    <w:p w:rsidR="004C112F" w:rsidRPr="004C112F" w:rsidRDefault="004C112F" w:rsidP="004C112F">
      <w:pPr>
        <w:pStyle w:val="Standard"/>
        <w:jc w:val="both"/>
        <w:rPr>
          <w:rFonts w:ascii="Arial" w:hAnsi="Arial" w:cs="Arial"/>
        </w:rPr>
      </w:pPr>
    </w:p>
    <w:p w:rsidR="004C112F" w:rsidRPr="004C112F" w:rsidRDefault="004A2F58" w:rsidP="004C112F">
      <w:pPr>
        <w:pStyle w:val="Standard"/>
        <w:jc w:val="both"/>
        <w:rPr>
          <w:rFonts w:ascii="Arial" w:hAnsi="Arial" w:cs="Arial"/>
          <w:b/>
          <w:bCs/>
        </w:rPr>
      </w:pPr>
      <w:r>
        <w:rPr>
          <w:rFonts w:ascii="Arial" w:hAnsi="Arial" w:cs="Arial"/>
          <w:b/>
          <w:bCs/>
        </w:rPr>
        <w:t>8.3. Odbiór wstępny r</w:t>
      </w:r>
      <w:r w:rsidR="004C112F"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 xml:space="preserve">Odbiór ostateczny polega na finalnej </w:t>
      </w:r>
      <w:r w:rsidR="004A2F58">
        <w:rPr>
          <w:rFonts w:ascii="Arial" w:hAnsi="Arial" w:cs="Arial"/>
        </w:rPr>
        <w:t>ocenie rzeczywistego wykonania r</w:t>
      </w:r>
      <w:r w:rsidRPr="004C112F">
        <w:rPr>
          <w:rFonts w:ascii="Arial" w:hAnsi="Arial" w:cs="Arial"/>
        </w:rPr>
        <w:t>obót w odniesieniu do ich ilości, jakości i wartości.</w:t>
      </w:r>
    </w:p>
    <w:p w:rsidR="004C112F" w:rsidRPr="004C112F" w:rsidRDefault="004A2F58" w:rsidP="004C112F">
      <w:pPr>
        <w:pStyle w:val="Standard"/>
        <w:jc w:val="both"/>
        <w:rPr>
          <w:rFonts w:ascii="Arial" w:hAnsi="Arial" w:cs="Arial"/>
        </w:rPr>
      </w:pPr>
      <w:r>
        <w:rPr>
          <w:rFonts w:ascii="Arial" w:hAnsi="Arial" w:cs="Arial"/>
        </w:rPr>
        <w:t>Całkowite zakończenie r</w:t>
      </w:r>
      <w:r w:rsidR="004C112F" w:rsidRPr="004C112F">
        <w:rPr>
          <w:rFonts w:ascii="Arial" w:hAnsi="Arial" w:cs="Arial"/>
        </w:rPr>
        <w:t>obót oraz gotowość do odbioru ostatec</w:t>
      </w:r>
      <w:r>
        <w:rPr>
          <w:rFonts w:ascii="Arial" w:hAnsi="Arial" w:cs="Arial"/>
        </w:rPr>
        <w:t>znego będzie stwierdzona przez w</w:t>
      </w:r>
      <w:r w:rsidR="004C112F" w:rsidRPr="004C112F">
        <w:rPr>
          <w:rFonts w:ascii="Arial" w:hAnsi="Arial" w:cs="Arial"/>
        </w:rPr>
        <w:t>ykonawcę wpis</w:t>
      </w:r>
      <w:r>
        <w:rPr>
          <w:rFonts w:ascii="Arial" w:hAnsi="Arial" w:cs="Arial"/>
        </w:rPr>
        <w:t>em do dziennika b</w:t>
      </w:r>
      <w:r w:rsidR="004C112F" w:rsidRPr="004C112F">
        <w:rPr>
          <w:rFonts w:ascii="Arial" w:hAnsi="Arial" w:cs="Arial"/>
        </w:rPr>
        <w:t xml:space="preserve">udowy z bezzwłocznym powiadomieniem na piśmie o tym fakcie </w:t>
      </w:r>
      <w:r w:rsidRPr="004A2F58">
        <w:rPr>
          <w:rFonts w:ascii="Arial" w:hAnsi="Arial" w:cs="Arial"/>
        </w:rPr>
        <w:t>inspektor</w:t>
      </w:r>
      <w:r>
        <w:rPr>
          <w:rFonts w:ascii="Arial" w:hAnsi="Arial" w:cs="Arial"/>
        </w:rPr>
        <w:t>a</w:t>
      </w:r>
      <w:r w:rsidRPr="004A2F58">
        <w:rPr>
          <w:rFonts w:ascii="Arial" w:hAnsi="Arial" w:cs="Arial"/>
        </w:rPr>
        <w:t xml:space="preserve">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Odbioru ostatecznego r</w:t>
      </w:r>
      <w:r w:rsidR="004C112F" w:rsidRPr="004C112F">
        <w:rPr>
          <w:rFonts w:ascii="Arial" w:hAnsi="Arial" w:cs="Arial"/>
        </w:rPr>
        <w:t>obót d</w:t>
      </w:r>
      <w:r>
        <w:rPr>
          <w:rFonts w:ascii="Arial" w:hAnsi="Arial" w:cs="Arial"/>
        </w:rPr>
        <w:t>okona komisja wyznaczona przez zamawiającego w obecności inżyniera i w</w:t>
      </w:r>
      <w:r w:rsidR="004C112F" w:rsidRPr="004C112F">
        <w:rPr>
          <w:rFonts w:ascii="Arial" w:hAnsi="Arial" w:cs="Arial"/>
        </w:rPr>
        <w:t>ykonawcy.</w:t>
      </w:r>
    </w:p>
    <w:p w:rsidR="004C112F" w:rsidRPr="004C112F" w:rsidRDefault="004A2F58" w:rsidP="004C112F">
      <w:pPr>
        <w:pStyle w:val="Standard"/>
        <w:jc w:val="both"/>
        <w:rPr>
          <w:rFonts w:ascii="Arial" w:hAnsi="Arial" w:cs="Arial"/>
        </w:rPr>
      </w:pPr>
      <w:r>
        <w:rPr>
          <w:rFonts w:ascii="Arial" w:hAnsi="Arial" w:cs="Arial"/>
        </w:rPr>
        <w:t>Komisja odbierająca r</w:t>
      </w:r>
      <w:r w:rsidR="004C112F" w:rsidRPr="004C112F">
        <w:rPr>
          <w:rFonts w:ascii="Arial" w:hAnsi="Arial" w:cs="Arial"/>
        </w:rPr>
        <w:t>oboty dokona ich oceny jakościowej na podstawie przedłożonych dokumentów, wyników badań i pomiarów, oceny wizu</w:t>
      </w:r>
      <w:r>
        <w:rPr>
          <w:rFonts w:ascii="Arial" w:hAnsi="Arial" w:cs="Arial"/>
        </w:rPr>
        <w:t>alnej oraz zgodności wykonania robót z dokumentacją k</w:t>
      </w:r>
      <w:r w:rsidR="004C112F" w:rsidRPr="004C112F">
        <w:rPr>
          <w:rFonts w:ascii="Arial" w:hAnsi="Arial" w:cs="Arial"/>
        </w:rPr>
        <w:t>osztorysową i ST .</w:t>
      </w:r>
    </w:p>
    <w:p w:rsidR="004C112F" w:rsidRPr="004C112F" w:rsidRDefault="004A2F58" w:rsidP="004C112F">
      <w:pPr>
        <w:pStyle w:val="Standard"/>
        <w:jc w:val="both"/>
        <w:rPr>
          <w:rFonts w:ascii="Arial" w:hAnsi="Arial" w:cs="Arial"/>
        </w:rPr>
      </w:pPr>
      <w:r>
        <w:rPr>
          <w:rFonts w:ascii="Arial" w:hAnsi="Arial" w:cs="Arial"/>
        </w:rPr>
        <w:lastRenderedPageBreak/>
        <w:t>W toku odbioru ostatecznego r</w:t>
      </w:r>
      <w:r w:rsidR="004C112F" w:rsidRPr="004C112F">
        <w:rPr>
          <w:rFonts w:ascii="Arial" w:hAnsi="Arial" w:cs="Arial"/>
        </w:rPr>
        <w:t xml:space="preserve">obót komisja zapozna się z realizacją ustaleń przyjętych w trakcie odbiorów robót zanikających i ulegających zakryciu, </w:t>
      </w:r>
      <w:r>
        <w:rPr>
          <w:rFonts w:ascii="Arial" w:hAnsi="Arial" w:cs="Arial"/>
        </w:rPr>
        <w:t>zwłaszcza w zakresie wykonania robót uzupełniających i r</w:t>
      </w:r>
      <w:r w:rsidR="004C112F" w:rsidRPr="004C112F">
        <w:rPr>
          <w:rFonts w:ascii="Arial" w:hAnsi="Arial" w:cs="Arial"/>
        </w:rPr>
        <w:t>obót poprawkowych.</w:t>
      </w:r>
    </w:p>
    <w:p w:rsidR="004C112F" w:rsidRPr="004C112F" w:rsidRDefault="004C112F" w:rsidP="004C112F">
      <w:pPr>
        <w:pStyle w:val="Standard"/>
        <w:jc w:val="both"/>
        <w:rPr>
          <w:rFonts w:ascii="Arial" w:hAnsi="Arial" w:cs="Arial"/>
        </w:rPr>
      </w:pPr>
      <w:r w:rsidRPr="004C112F">
        <w:rPr>
          <w:rFonts w:ascii="Arial" w:hAnsi="Arial" w:cs="Arial"/>
        </w:rPr>
        <w:t>W przypad</w:t>
      </w:r>
      <w:r w:rsidR="004A2F58">
        <w:rPr>
          <w:rFonts w:ascii="Arial" w:hAnsi="Arial" w:cs="Arial"/>
        </w:rPr>
        <w:t>kach niewykonania wyznaczonych robót poprawkowych lub r</w:t>
      </w:r>
      <w:r w:rsidRPr="004C112F">
        <w:rPr>
          <w:rFonts w:ascii="Arial" w:hAnsi="Arial" w:cs="Arial"/>
        </w:rPr>
        <w:t>obót uzupełniają</w:t>
      </w:r>
      <w:r w:rsidR="004A2F58">
        <w:rPr>
          <w:rFonts w:ascii="Arial" w:hAnsi="Arial" w:cs="Arial"/>
        </w:rPr>
        <w:t>cych w warstwie ścieralnej lub r</w:t>
      </w:r>
      <w:r w:rsidRPr="004C112F">
        <w:rPr>
          <w:rFonts w:ascii="Arial" w:hAnsi="Arial" w:cs="Arial"/>
        </w:rPr>
        <w:t>obotach wykończeniowych, komisja przerwie swoje czynności i ustala nowy termin odbioru ostatecznego.</w:t>
      </w:r>
    </w:p>
    <w:p w:rsidR="004C112F" w:rsidRPr="004C112F" w:rsidRDefault="004C112F" w:rsidP="004C112F">
      <w:pPr>
        <w:pStyle w:val="Standard"/>
        <w:jc w:val="both"/>
        <w:rPr>
          <w:rFonts w:ascii="Arial" w:hAnsi="Arial" w:cs="Arial"/>
        </w:rPr>
      </w:pPr>
      <w:r w:rsidRPr="004C112F">
        <w:rPr>
          <w:rFonts w:ascii="Arial" w:hAnsi="Arial" w:cs="Arial"/>
        </w:rPr>
        <w:t>W przypadku stwierdzenia przez k</w:t>
      </w:r>
      <w:r w:rsidR="004A2F58">
        <w:rPr>
          <w:rFonts w:ascii="Arial" w:hAnsi="Arial" w:cs="Arial"/>
        </w:rPr>
        <w:t>omisję, że jakość wykonywanych r</w:t>
      </w:r>
      <w:r w:rsidRPr="004C112F">
        <w:rPr>
          <w:rFonts w:ascii="Arial" w:hAnsi="Arial" w:cs="Arial"/>
        </w:rPr>
        <w:t>obót w poszczególnych asortymentach ni</w:t>
      </w:r>
      <w:r w:rsidR="004A2F58">
        <w:rPr>
          <w:rFonts w:ascii="Arial" w:hAnsi="Arial" w:cs="Arial"/>
        </w:rPr>
        <w:t>eznacznie odbiega od wymaganej dokumentacją k</w:t>
      </w:r>
      <w:r w:rsidRPr="004C112F">
        <w:rPr>
          <w:rFonts w:ascii="Arial" w:hAnsi="Arial" w:cs="Arial"/>
        </w:rPr>
        <w:t>osztorysową i ST z uwzględnieniem tolerancji i nie ma większego wpływu na cechy eksploatacyjne obiektu oraz bezpieczeństwo ruchu, komisja dokona potrąceń, oceniając pom</w:t>
      </w:r>
      <w:r w:rsidR="004A2F58">
        <w:rPr>
          <w:rFonts w:ascii="Arial" w:hAnsi="Arial" w:cs="Arial"/>
        </w:rPr>
        <w:t>niejszoną wartość wykonywanych r</w:t>
      </w:r>
      <w:r w:rsidRPr="004C112F">
        <w:rPr>
          <w:rFonts w:ascii="Arial" w:hAnsi="Arial" w:cs="Arial"/>
        </w:rPr>
        <w:t>obót w st</w:t>
      </w:r>
      <w:r w:rsidR="004A2F58">
        <w:rPr>
          <w:rFonts w:ascii="Arial" w:hAnsi="Arial" w:cs="Arial"/>
        </w:rPr>
        <w:t>osunku do wymagań przyjętych w dokumentach u</w:t>
      </w:r>
      <w:r w:rsidRPr="004C112F">
        <w:rPr>
          <w:rFonts w:ascii="Arial" w:hAnsi="Arial" w:cs="Arial"/>
        </w:rPr>
        <w:t>mownych.</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8.4.</w:t>
      </w:r>
      <w:r w:rsidRPr="004C112F">
        <w:rPr>
          <w:rFonts w:ascii="Arial" w:hAnsi="Arial" w:cs="Arial"/>
        </w:rPr>
        <w:t xml:space="preserve"> </w:t>
      </w:r>
      <w:r w:rsidRPr="004C112F">
        <w:rPr>
          <w:rFonts w:ascii="Arial" w:hAnsi="Arial" w:cs="Arial"/>
          <w:b/>
          <w:bCs/>
        </w:rPr>
        <w:t>Dokumenty do odbioru wstępnego .</w:t>
      </w:r>
    </w:p>
    <w:p w:rsidR="004C112F" w:rsidRPr="004C112F" w:rsidRDefault="004C112F" w:rsidP="004C112F">
      <w:pPr>
        <w:pStyle w:val="Standard"/>
        <w:jc w:val="both"/>
        <w:rPr>
          <w:rFonts w:ascii="Arial" w:hAnsi="Arial" w:cs="Arial"/>
        </w:rPr>
      </w:pPr>
      <w:r w:rsidRPr="004C112F">
        <w:rPr>
          <w:rFonts w:ascii="Arial" w:hAnsi="Arial" w:cs="Arial"/>
        </w:rPr>
        <w:t xml:space="preserve">Podstawowym dokumentem do </w:t>
      </w:r>
      <w:r w:rsidR="004A2F58">
        <w:rPr>
          <w:rFonts w:ascii="Arial" w:hAnsi="Arial" w:cs="Arial"/>
        </w:rPr>
        <w:t>dokonania odbioru ostatecznego r</w:t>
      </w:r>
      <w:r w:rsidRPr="004C112F">
        <w:rPr>
          <w:rFonts w:ascii="Arial" w:hAnsi="Arial" w:cs="Arial"/>
        </w:rPr>
        <w:t>obót jest</w:t>
      </w:r>
      <w:r w:rsidR="004A2F58">
        <w:rPr>
          <w:rFonts w:ascii="Arial" w:hAnsi="Arial" w:cs="Arial"/>
        </w:rPr>
        <w:t xml:space="preserve"> protokół odbioru ostatecznego r</w:t>
      </w:r>
      <w:r w:rsidRPr="004C112F">
        <w:rPr>
          <w:rFonts w:ascii="Arial" w:hAnsi="Arial" w:cs="Arial"/>
        </w:rPr>
        <w:t>obót sporząd</w:t>
      </w:r>
      <w:r w:rsidR="004A2F58">
        <w:rPr>
          <w:rFonts w:ascii="Arial" w:hAnsi="Arial" w:cs="Arial"/>
        </w:rPr>
        <w:t>zony wg wzoru ustalonego przez z</w:t>
      </w:r>
      <w:r w:rsidRPr="004C112F">
        <w:rPr>
          <w:rFonts w:ascii="Arial" w:hAnsi="Arial" w:cs="Arial"/>
        </w:rPr>
        <w:t>amawiającego.</w:t>
      </w:r>
    </w:p>
    <w:p w:rsidR="004C112F" w:rsidRPr="004C112F" w:rsidRDefault="004A2F58" w:rsidP="004C112F">
      <w:pPr>
        <w:pStyle w:val="Standard"/>
        <w:jc w:val="both"/>
        <w:rPr>
          <w:rFonts w:ascii="Arial" w:hAnsi="Arial" w:cs="Arial"/>
        </w:rPr>
      </w:pPr>
      <w:r>
        <w:rPr>
          <w:rFonts w:ascii="Arial" w:hAnsi="Arial" w:cs="Arial"/>
        </w:rPr>
        <w:t>Do odbioru ostatecznego w</w:t>
      </w:r>
      <w:r w:rsidR="004C112F" w:rsidRPr="004C112F">
        <w:rPr>
          <w:rFonts w:ascii="Arial" w:hAnsi="Arial" w:cs="Arial"/>
        </w:rPr>
        <w:t>ykonawca jest zobowiązany przygotować następujące dokumenty:</w:t>
      </w:r>
    </w:p>
    <w:p w:rsidR="004C112F" w:rsidRPr="004C112F" w:rsidRDefault="00993D82" w:rsidP="00993D82">
      <w:pPr>
        <w:pStyle w:val="Tekstpodstawowy2"/>
        <w:rPr>
          <w:sz w:val="24"/>
          <w:szCs w:val="24"/>
        </w:rPr>
      </w:pPr>
      <w:r>
        <w:rPr>
          <w:sz w:val="24"/>
          <w:szCs w:val="24"/>
        </w:rPr>
        <w:t>1.</w:t>
      </w:r>
      <w:r w:rsidR="004C112F" w:rsidRPr="004C112F">
        <w:rPr>
          <w:sz w:val="24"/>
          <w:szCs w:val="24"/>
        </w:rPr>
        <w:t>Dokumenta</w:t>
      </w:r>
      <w:r w:rsidR="004A2F58">
        <w:rPr>
          <w:sz w:val="24"/>
          <w:szCs w:val="24"/>
        </w:rPr>
        <w:t>cję k</w:t>
      </w:r>
      <w:r w:rsidR="004C112F" w:rsidRPr="004C112F">
        <w:rPr>
          <w:sz w:val="24"/>
          <w:szCs w:val="24"/>
        </w:rPr>
        <w:t>osztorysową podstawową z naniesionymi zmianami oraz dodatkową, jeśli została sporządzona w trakcie realizacji Umowy.</w:t>
      </w:r>
    </w:p>
    <w:p w:rsidR="004C112F" w:rsidRPr="004C112F" w:rsidRDefault="00993D82" w:rsidP="00993D82">
      <w:pPr>
        <w:pStyle w:val="Standard"/>
        <w:jc w:val="both"/>
        <w:rPr>
          <w:rFonts w:ascii="Arial" w:hAnsi="Arial" w:cs="Arial"/>
        </w:rPr>
      </w:pPr>
      <w:r>
        <w:rPr>
          <w:rFonts w:ascii="Arial" w:hAnsi="Arial" w:cs="Arial"/>
        </w:rPr>
        <w:t>2.</w:t>
      </w:r>
      <w:r w:rsidR="004C112F" w:rsidRPr="004C112F">
        <w:rPr>
          <w:rFonts w:ascii="Arial" w:hAnsi="Arial" w:cs="Arial"/>
        </w:rPr>
        <w:t>Specyfikacje Techniczne (podstawowe z Umowy i ew. uzupełniające lub zamienne).</w:t>
      </w:r>
    </w:p>
    <w:p w:rsidR="004C112F" w:rsidRPr="004C112F" w:rsidRDefault="00993D82" w:rsidP="00993D82">
      <w:pPr>
        <w:pStyle w:val="Standard"/>
        <w:jc w:val="both"/>
        <w:rPr>
          <w:rFonts w:ascii="Arial" w:hAnsi="Arial" w:cs="Arial"/>
        </w:rPr>
      </w:pPr>
      <w:r>
        <w:rPr>
          <w:rFonts w:ascii="Arial" w:hAnsi="Arial" w:cs="Arial"/>
        </w:rPr>
        <w:t>3.</w:t>
      </w:r>
      <w:r w:rsidR="004C112F" w:rsidRPr="004C112F">
        <w:rPr>
          <w:rFonts w:ascii="Arial" w:hAnsi="Arial" w:cs="Arial"/>
        </w:rPr>
        <w:t>Recepty i ustalenia technologiczne.</w:t>
      </w:r>
    </w:p>
    <w:p w:rsidR="004C112F" w:rsidRPr="004C112F" w:rsidRDefault="00993D82" w:rsidP="00993D82">
      <w:pPr>
        <w:pStyle w:val="Standard"/>
        <w:jc w:val="both"/>
        <w:rPr>
          <w:rFonts w:ascii="Arial" w:hAnsi="Arial" w:cs="Arial"/>
        </w:rPr>
      </w:pPr>
      <w:r>
        <w:rPr>
          <w:rFonts w:ascii="Arial" w:hAnsi="Arial" w:cs="Arial"/>
        </w:rPr>
        <w:t>4.</w:t>
      </w:r>
      <w:r w:rsidR="004C112F" w:rsidRPr="004C112F">
        <w:rPr>
          <w:rFonts w:ascii="Arial" w:hAnsi="Arial" w:cs="Arial"/>
        </w:rPr>
        <w:t>Dokumenty zainstalowanego wyposażenia.</w:t>
      </w:r>
    </w:p>
    <w:p w:rsidR="004C112F" w:rsidRPr="004C112F" w:rsidRDefault="00993D82" w:rsidP="00993D82">
      <w:pPr>
        <w:pStyle w:val="Standard"/>
        <w:jc w:val="both"/>
        <w:rPr>
          <w:rFonts w:ascii="Arial" w:hAnsi="Arial" w:cs="Arial"/>
        </w:rPr>
      </w:pPr>
      <w:r>
        <w:rPr>
          <w:rFonts w:ascii="Arial" w:hAnsi="Arial" w:cs="Arial"/>
        </w:rPr>
        <w:t>5.</w:t>
      </w:r>
      <w:r w:rsidR="004A2F58">
        <w:rPr>
          <w:rFonts w:ascii="Arial" w:hAnsi="Arial" w:cs="Arial"/>
        </w:rPr>
        <w:t>Dzienniki budowy i rejestry o</w:t>
      </w:r>
      <w:r w:rsidR="004C112F" w:rsidRPr="004C112F">
        <w:rPr>
          <w:rFonts w:ascii="Arial" w:hAnsi="Arial" w:cs="Arial"/>
        </w:rPr>
        <w:t>bmiarów (oryginały).</w:t>
      </w:r>
    </w:p>
    <w:p w:rsidR="004C112F" w:rsidRPr="004C112F" w:rsidRDefault="00993D82" w:rsidP="00993D82">
      <w:pPr>
        <w:pStyle w:val="Standard"/>
        <w:jc w:val="both"/>
        <w:rPr>
          <w:rFonts w:ascii="Arial" w:hAnsi="Arial" w:cs="Arial"/>
        </w:rPr>
      </w:pPr>
      <w:r>
        <w:rPr>
          <w:rFonts w:ascii="Arial" w:hAnsi="Arial" w:cs="Arial"/>
        </w:rPr>
        <w:t>6.</w:t>
      </w:r>
      <w:r w:rsidR="004C112F" w:rsidRPr="004C112F">
        <w:rPr>
          <w:rFonts w:ascii="Arial" w:hAnsi="Arial" w:cs="Arial"/>
        </w:rPr>
        <w:t>Wyniki pomiarów kontrolnych oraz badań i oznaczeń laboratoryjnych, zgodnie z ST i  ew. PZJ.</w:t>
      </w:r>
    </w:p>
    <w:p w:rsidR="004C112F" w:rsidRPr="004C112F" w:rsidRDefault="00993D82" w:rsidP="00993D82">
      <w:pPr>
        <w:pStyle w:val="Standard"/>
        <w:jc w:val="both"/>
        <w:rPr>
          <w:rFonts w:ascii="Arial" w:hAnsi="Arial" w:cs="Arial"/>
        </w:rPr>
      </w:pPr>
      <w:r>
        <w:rPr>
          <w:rFonts w:ascii="Arial" w:hAnsi="Arial" w:cs="Arial"/>
        </w:rPr>
        <w:t>7.</w:t>
      </w:r>
      <w:r w:rsidR="004C112F" w:rsidRPr="004C112F">
        <w:rPr>
          <w:rFonts w:ascii="Arial" w:hAnsi="Arial" w:cs="Arial"/>
        </w:rPr>
        <w:t>Deklaracje zgodności lub certyfikaty zgodności wbudowanych materiałów zgodnie z ST i ew. PZJ.</w:t>
      </w:r>
    </w:p>
    <w:p w:rsidR="004C112F" w:rsidRPr="004C112F" w:rsidRDefault="00993D82" w:rsidP="00993D82">
      <w:pPr>
        <w:pStyle w:val="Standard"/>
        <w:jc w:val="both"/>
        <w:rPr>
          <w:rFonts w:ascii="Arial" w:hAnsi="Arial" w:cs="Arial"/>
        </w:rPr>
      </w:pPr>
      <w:r>
        <w:rPr>
          <w:rFonts w:ascii="Arial" w:hAnsi="Arial" w:cs="Arial"/>
        </w:rPr>
        <w:t>8.</w:t>
      </w:r>
      <w:r w:rsidR="004C112F" w:rsidRPr="004C112F">
        <w:rPr>
          <w:rFonts w:ascii="Arial" w:hAnsi="Arial" w:cs="Arial"/>
        </w:rPr>
        <w:t>Opinię technologiczną sporządzoną na podstawie wszystkich wyników badań i pomiarów załączonych do dokumentów odbioru, wykonanych zgodnie z ST i PZJ .</w:t>
      </w:r>
    </w:p>
    <w:p w:rsidR="004C112F" w:rsidRPr="004C112F" w:rsidRDefault="00993D82" w:rsidP="00993D82">
      <w:pPr>
        <w:pStyle w:val="Standard"/>
        <w:jc w:val="both"/>
        <w:rPr>
          <w:rFonts w:ascii="Arial" w:hAnsi="Arial" w:cs="Arial"/>
        </w:rPr>
      </w:pPr>
      <w:r>
        <w:rPr>
          <w:rFonts w:ascii="Arial" w:hAnsi="Arial" w:cs="Arial"/>
        </w:rPr>
        <w:t>9.</w:t>
      </w:r>
      <w:r w:rsidR="004C112F" w:rsidRPr="004C112F">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4C112F" w:rsidRPr="004C112F" w:rsidRDefault="00993D82" w:rsidP="00F27DFB">
      <w:pPr>
        <w:pStyle w:val="Standard"/>
        <w:rPr>
          <w:rFonts w:ascii="Arial" w:hAnsi="Arial" w:cs="Arial"/>
        </w:rPr>
      </w:pPr>
      <w:r>
        <w:rPr>
          <w:rFonts w:ascii="Arial" w:hAnsi="Arial" w:cs="Arial"/>
        </w:rPr>
        <w:t>10.</w:t>
      </w:r>
      <w:r w:rsidR="00F27DFB">
        <w:rPr>
          <w:rFonts w:ascii="Arial" w:hAnsi="Arial" w:cs="Arial"/>
        </w:rPr>
        <w:t>Instrukcje</w:t>
      </w:r>
      <w:r w:rsidR="004C112F" w:rsidRPr="004C112F">
        <w:rPr>
          <w:rFonts w:ascii="Arial" w:hAnsi="Arial" w:cs="Arial"/>
        </w:rPr>
        <w:t>eksploatacyjne.</w:t>
      </w:r>
      <w:r w:rsidR="00F27DFB">
        <w:rPr>
          <w:rFonts w:ascii="Arial" w:hAnsi="Arial" w:cs="Arial"/>
        </w:rPr>
        <w:t xml:space="preserve"> </w:t>
      </w:r>
      <w:r>
        <w:rPr>
          <w:rFonts w:ascii="Arial" w:hAnsi="Arial" w:cs="Arial"/>
        </w:rPr>
        <w:t xml:space="preserve">W </w:t>
      </w:r>
      <w:r w:rsidR="004A2F58">
        <w:rPr>
          <w:rFonts w:ascii="Arial" w:hAnsi="Arial" w:cs="Arial"/>
        </w:rPr>
        <w:t>przypadku gdy według komisji r</w:t>
      </w:r>
      <w:r w:rsidR="004C112F" w:rsidRPr="004C112F">
        <w:rPr>
          <w:rFonts w:ascii="Arial" w:hAnsi="Arial" w:cs="Arial"/>
        </w:rPr>
        <w:t>oboty pod względem przygotowania dokumentacyjnego nie będą gotowe do odbioru ostatecznego, komisja</w:t>
      </w:r>
      <w:r w:rsidR="004A2F58">
        <w:rPr>
          <w:rFonts w:ascii="Arial" w:hAnsi="Arial" w:cs="Arial"/>
        </w:rPr>
        <w:t xml:space="preserve">  </w:t>
      </w:r>
      <w:r w:rsidR="004C112F" w:rsidRPr="004C112F">
        <w:rPr>
          <w:rFonts w:ascii="Arial" w:hAnsi="Arial" w:cs="Arial"/>
        </w:rPr>
        <w:t xml:space="preserve"> w porozumieniu z Wykonawcą wyznaczy ponow</w:t>
      </w:r>
      <w:r w:rsidR="004A2F58">
        <w:rPr>
          <w:rFonts w:ascii="Arial" w:hAnsi="Arial" w:cs="Arial"/>
        </w:rPr>
        <w:t>ny termin odbioru ostatecznego r</w:t>
      </w:r>
      <w:r w:rsidR="004C112F" w:rsidRPr="004C112F">
        <w:rPr>
          <w:rFonts w:ascii="Arial" w:hAnsi="Arial" w:cs="Arial"/>
        </w:rPr>
        <w:t>obót.</w:t>
      </w:r>
      <w:r>
        <w:rPr>
          <w:rFonts w:ascii="Arial" w:hAnsi="Arial" w:cs="Arial"/>
        </w:rPr>
        <w:t xml:space="preserve"> </w:t>
      </w:r>
      <w:r w:rsidR="004C112F" w:rsidRPr="004C112F">
        <w:rPr>
          <w:rFonts w:ascii="Arial" w:hAnsi="Arial" w:cs="Arial"/>
        </w:rPr>
        <w:t>Wszy</w:t>
      </w:r>
      <w:r w:rsidR="004A2F58">
        <w:rPr>
          <w:rFonts w:ascii="Arial" w:hAnsi="Arial" w:cs="Arial"/>
        </w:rPr>
        <w:t>stkie zarządzone przez komisję r</w:t>
      </w:r>
      <w:r w:rsidR="004C112F" w:rsidRPr="004C112F">
        <w:rPr>
          <w:rFonts w:ascii="Arial" w:hAnsi="Arial" w:cs="Arial"/>
        </w:rPr>
        <w:t xml:space="preserve">oboty poprawkowe lub uzupełniające będą zestawione według wzoru ustalonego przez </w:t>
      </w:r>
      <w:r w:rsidR="004A2F58">
        <w:rPr>
          <w:rFonts w:ascii="Arial" w:hAnsi="Arial" w:cs="Arial"/>
        </w:rPr>
        <w:t>z</w:t>
      </w:r>
      <w:r w:rsidR="004C112F" w:rsidRPr="004C112F">
        <w:rPr>
          <w:rFonts w:ascii="Arial" w:hAnsi="Arial" w:cs="Arial"/>
        </w:rPr>
        <w:t>amawiającego.</w:t>
      </w:r>
    </w:p>
    <w:p w:rsidR="004C112F" w:rsidRPr="004C112F" w:rsidRDefault="004A2F58" w:rsidP="00F27DFB">
      <w:pPr>
        <w:pStyle w:val="Standard"/>
        <w:rPr>
          <w:rFonts w:ascii="Arial" w:hAnsi="Arial" w:cs="Arial"/>
        </w:rPr>
      </w:pPr>
      <w:r>
        <w:rPr>
          <w:rFonts w:ascii="Arial" w:hAnsi="Arial" w:cs="Arial"/>
        </w:rPr>
        <w:t>Termin wykonania robót poprawkowych i r</w:t>
      </w:r>
      <w:r w:rsidR="004C112F" w:rsidRPr="004C112F">
        <w:rPr>
          <w:rFonts w:ascii="Arial" w:hAnsi="Arial" w:cs="Arial"/>
        </w:rPr>
        <w:t>obót uzupełniających wyznaczy komisja.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8.5. Odbiór końcowy .</w:t>
      </w:r>
    </w:p>
    <w:p w:rsidR="004C112F" w:rsidRPr="004C112F" w:rsidRDefault="004C112F" w:rsidP="004C112F">
      <w:pPr>
        <w:pStyle w:val="Standard"/>
        <w:jc w:val="both"/>
        <w:rPr>
          <w:rFonts w:ascii="Arial" w:hAnsi="Arial" w:cs="Arial"/>
        </w:rPr>
      </w:pPr>
      <w:r w:rsidRPr="004C112F">
        <w:rPr>
          <w:rFonts w:ascii="Arial" w:hAnsi="Arial" w:cs="Arial"/>
        </w:rPr>
        <w:t>Odbiór końcowy polega na ocenie wykonanych Robót związanych z usunięciem wad stwierdzonych przy odbiorze ostatecznym i zaistniałych w okresie gwarancyjnym.</w:t>
      </w:r>
    </w:p>
    <w:p w:rsidR="004C112F" w:rsidRPr="004C112F" w:rsidRDefault="004C112F" w:rsidP="004C112F">
      <w:pPr>
        <w:pStyle w:val="Tekstpodstawowywcity3"/>
        <w:ind w:firstLine="0"/>
      </w:pPr>
      <w:r w:rsidRPr="004C112F">
        <w:t>Odbiór pogwarancyjny będzie dokonany na podstawie oceny wizualnej obiektu                     z uwzględnieniem zasad opisanych w punkcie  „Odbiór wstępny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lastRenderedPageBreak/>
        <w:t>9.</w:t>
      </w:r>
      <w:r w:rsidRPr="004C112F">
        <w:rPr>
          <w:rFonts w:ascii="Arial" w:hAnsi="Arial" w:cs="Arial"/>
        </w:rPr>
        <w:t xml:space="preserve"> </w:t>
      </w:r>
      <w:r w:rsidRPr="004C112F">
        <w:rPr>
          <w:rFonts w:ascii="Arial" w:hAnsi="Arial" w:cs="Arial"/>
          <w:b/>
          <w:bCs/>
        </w:rPr>
        <w:t>PODSTAWA PŁATNOŚCI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4C112F" w:rsidRPr="004C112F" w:rsidRDefault="004C112F" w:rsidP="004C112F">
      <w:pPr>
        <w:pStyle w:val="Standard"/>
        <w:rPr>
          <w:rFonts w:ascii="Arial" w:hAnsi="Arial" w:cs="Arial"/>
          <w:b/>
          <w:bCs/>
        </w:rPr>
      </w:pPr>
    </w:p>
    <w:p w:rsidR="00052DA9" w:rsidRDefault="004C112F" w:rsidP="0096391F">
      <w:pPr>
        <w:pStyle w:val="Standard"/>
        <w:rPr>
          <w:rFonts w:ascii="Arial" w:hAnsi="Arial" w:cs="Arial"/>
          <w:b/>
        </w:rPr>
      </w:pPr>
      <w:r w:rsidRPr="004C112F">
        <w:rPr>
          <w:rFonts w:ascii="Arial" w:hAnsi="Arial" w:cs="Arial"/>
          <w:b/>
          <w:bCs/>
        </w:rPr>
        <w:t>10.</w:t>
      </w:r>
      <w:bookmarkStart w:id="91" w:name="_Toc286085491"/>
      <w:bookmarkStart w:id="92" w:name="_Toc286131310"/>
      <w:bookmarkStart w:id="93" w:name="_Toc286131553"/>
      <w:bookmarkStart w:id="94" w:name="_Toc286178471"/>
      <w:bookmarkStart w:id="95" w:name="_Toc286178563"/>
      <w:bookmarkStart w:id="96" w:name="_Toc286180390"/>
      <w:bookmarkStart w:id="97" w:name="_Toc286214272"/>
      <w:bookmarkStart w:id="98" w:name="_Toc286218111"/>
      <w:bookmarkStart w:id="99" w:name="_Toc286218561"/>
      <w:bookmarkStart w:id="100" w:name="_Toc286219204"/>
      <w:bookmarkStart w:id="101" w:name="_Toc286222527"/>
      <w:bookmarkStart w:id="102" w:name="_Toc286222905"/>
      <w:bookmarkStart w:id="103" w:name="_Toc286223045"/>
      <w:bookmarkStart w:id="104" w:name="_Toc300835193"/>
      <w:bookmarkStart w:id="105" w:name="_Toc319393725"/>
      <w:bookmarkStart w:id="106" w:name="_Toc319393890"/>
      <w:bookmarkStart w:id="107" w:name="_Toc319394142"/>
      <w:bookmarkStart w:id="108" w:name="_Toc319394473"/>
      <w:bookmarkStart w:id="109" w:name="_Toc137737404"/>
      <w:r w:rsidR="00BC11F3">
        <w:rPr>
          <w:rFonts w:ascii="Arial" w:hAnsi="Arial" w:cs="Arial"/>
          <w:b/>
          <w:bCs/>
        </w:rPr>
        <w:t xml:space="preserve"> </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BC11F3" w:rsidRPr="00BC11F3">
        <w:rPr>
          <w:rFonts w:ascii="Arial" w:hAnsi="Arial" w:cs="Arial"/>
          <w:b/>
        </w:rPr>
        <w:t>PODSTAWA OPRACOWANIA.</w:t>
      </w:r>
    </w:p>
    <w:p w:rsidR="00626268" w:rsidRDefault="00626268" w:rsidP="0096391F">
      <w:pPr>
        <w:pStyle w:val="Standard"/>
        <w:rPr>
          <w:rFonts w:ascii="Arial" w:hAnsi="Arial" w:cs="Arial"/>
          <w:b/>
        </w:rPr>
      </w:pPr>
    </w:p>
    <w:p w:rsidR="00052DA9" w:rsidRDefault="00626268" w:rsidP="0096391F">
      <w:pPr>
        <w:pStyle w:val="Standard"/>
        <w:rPr>
          <w:rFonts w:ascii="Arial" w:hAnsi="Arial" w:cs="Arial"/>
          <w:b/>
        </w:rPr>
      </w:pPr>
      <w:r>
        <w:rPr>
          <w:rFonts w:ascii="Arial" w:hAnsi="Arial" w:cs="Arial"/>
          <w:b/>
        </w:rPr>
        <w:t xml:space="preserve">10.1. </w:t>
      </w:r>
      <w:r w:rsidR="00052DA9">
        <w:rPr>
          <w:rFonts w:ascii="Arial" w:hAnsi="Arial" w:cs="Arial"/>
          <w:b/>
        </w:rPr>
        <w:t xml:space="preserve">W zakresie wewnętrznej instalacji </w:t>
      </w:r>
      <w:proofErr w:type="spellStart"/>
      <w:r w:rsidR="00052DA9">
        <w:rPr>
          <w:rFonts w:ascii="Arial" w:hAnsi="Arial" w:cs="Arial"/>
          <w:b/>
        </w:rPr>
        <w:t>wod-kan</w:t>
      </w:r>
      <w:proofErr w:type="spellEnd"/>
      <w:r w:rsidR="00052DA9">
        <w:rPr>
          <w:rFonts w:ascii="Arial" w:hAnsi="Arial" w:cs="Arial"/>
          <w:b/>
        </w:rPr>
        <w:t>, deszczowej.</w:t>
      </w:r>
    </w:p>
    <w:p w:rsidR="00052DA9" w:rsidRDefault="00052DA9" w:rsidP="0096391F">
      <w:pPr>
        <w:pStyle w:val="Standard"/>
        <w:rPr>
          <w:rFonts w:ascii="Arial" w:hAnsi="Arial" w:cs="Arial"/>
          <w:b/>
        </w:rPr>
      </w:pPr>
    </w:p>
    <w:p w:rsidR="00FF70F7" w:rsidRPr="0096391F" w:rsidRDefault="0096391F" w:rsidP="0096391F">
      <w:pPr>
        <w:pStyle w:val="Standard"/>
        <w:rPr>
          <w:rFonts w:ascii="Arial" w:hAnsi="Arial" w:cs="Arial"/>
          <w:b/>
        </w:rPr>
      </w:pPr>
      <w:r>
        <w:rPr>
          <w:rFonts w:ascii="Arial" w:hAnsi="Arial" w:cs="Arial"/>
          <w:b/>
        </w:rPr>
        <w:t xml:space="preserve">- </w:t>
      </w:r>
      <w:r w:rsidR="00FF70F7" w:rsidRPr="0096391F">
        <w:rPr>
          <w:rFonts w:ascii="Arial" w:hAnsi="Arial" w:cs="Arial"/>
        </w:rPr>
        <w:t>podkłady architektoniczne z zagospodarowaniem pomieszczeń</w:t>
      </w:r>
      <w:r>
        <w:rPr>
          <w:rFonts w:ascii="Arial" w:hAnsi="Arial" w:cs="Arial"/>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mapa do celów projektowych</w:t>
      </w:r>
      <w:r>
        <w:rPr>
          <w:sz w:val="24"/>
          <w:szCs w:val="24"/>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ustalenia rozwiązań instalacyjnych z Zamawiającym</w:t>
      </w:r>
      <w:r>
        <w:rPr>
          <w:sz w:val="24"/>
          <w:szCs w:val="24"/>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uzgodnienia międzybranżowe</w:t>
      </w:r>
      <w:r>
        <w:rPr>
          <w:sz w:val="24"/>
          <w:szCs w:val="24"/>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normy i przepisy projektowe</w:t>
      </w:r>
      <w:r>
        <w:rPr>
          <w:sz w:val="24"/>
          <w:szCs w:val="24"/>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Prawo budowlane</w:t>
      </w:r>
      <w:r>
        <w:rPr>
          <w:sz w:val="24"/>
          <w:szCs w:val="24"/>
        </w:rPr>
        <w:t>.</w:t>
      </w:r>
      <w:r w:rsidR="00FF70F7" w:rsidRPr="00FF70F7">
        <w:rPr>
          <w:sz w:val="24"/>
          <w:szCs w:val="24"/>
        </w:rPr>
        <w:t xml:space="preserve"> </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Obwieszczenie Ministra Infrastruktury i Rozwoju z dnia 17 lipca 2015 r. w sprawie ogłoszenia jednolitego tekstu rozporządzenia Ministra Infrastruktury w sprawie warunków technicznych, jakim powinny odpowiadać budynki i ich usytuowanie (Dz. U. poz. 1422 z 2015 r.).Rozporządzenie Ministra Pracy i Polityki Socjalnej z dnia 26 września 1997 r. w sprawie ogólnych przepisów  bezpieczeństwa i higieny pracy. (tekst pierwotny: Dz. U. 1997 r. Nr 129 poz. 844) (tekst jednolity: Dz. U. 2003 r. Nr 169 poz. 1650)</w:t>
      </w:r>
      <w:r>
        <w:rPr>
          <w:sz w:val="24"/>
          <w:szCs w:val="24"/>
        </w:rPr>
        <w:t>.</w:t>
      </w:r>
    </w:p>
    <w:p w:rsidR="00FF70F7" w:rsidRPr="00FF70F7" w:rsidRDefault="0096391F" w:rsidP="0096391F">
      <w:pPr>
        <w:pStyle w:val="PODPUNKT1"/>
        <w:numPr>
          <w:ilvl w:val="0"/>
          <w:numId w:val="0"/>
        </w:numPr>
        <w:rPr>
          <w:sz w:val="24"/>
          <w:szCs w:val="24"/>
        </w:rPr>
      </w:pPr>
      <w:r>
        <w:rPr>
          <w:sz w:val="24"/>
          <w:szCs w:val="24"/>
        </w:rPr>
        <w:t xml:space="preserve">- </w:t>
      </w:r>
      <w:r w:rsidR="00FF70F7" w:rsidRPr="00FF70F7">
        <w:rPr>
          <w:sz w:val="24"/>
          <w:szCs w:val="24"/>
        </w:rPr>
        <w:t xml:space="preserve">Rozporządzenie Ministra Spraw Wewnętrznych i Administracji z dnia 7 czerwca 2010 r. w sprawie ochrony przeciwpożarowej budynków, innych obiektów budowlanych i terenów </w:t>
      </w:r>
      <w:hyperlink r:id="rId6" w:history="1">
        <w:r w:rsidR="00FF70F7" w:rsidRPr="00FF70F7">
          <w:rPr>
            <w:sz w:val="24"/>
            <w:szCs w:val="24"/>
          </w:rPr>
          <w:t>Dz.U. 2010 nr 109 poz. 719</w:t>
        </w:r>
      </w:hyperlink>
      <w:r>
        <w:rPr>
          <w:sz w:val="24"/>
          <w:szCs w:val="24"/>
        </w:rPr>
        <w:t>.</w:t>
      </w:r>
    </w:p>
    <w:p w:rsidR="00FF70F7" w:rsidRPr="00FF70F7" w:rsidRDefault="00FF70F7" w:rsidP="00FF70F7">
      <w:pPr>
        <w:jc w:val="both"/>
        <w:rPr>
          <w:rFonts w:ascii="Arial" w:hAnsi="Arial" w:cs="Arial"/>
        </w:rPr>
      </w:pPr>
    </w:p>
    <w:p w:rsidR="00FF70F7" w:rsidRPr="00FF70F7" w:rsidRDefault="00FF70F7" w:rsidP="00FF70F7">
      <w:pPr>
        <w:jc w:val="both"/>
        <w:rPr>
          <w:rFonts w:ascii="Arial" w:hAnsi="Arial" w:cs="Arial"/>
          <w:b/>
        </w:rPr>
      </w:pPr>
      <w:r w:rsidRPr="00FF70F7">
        <w:rPr>
          <w:rFonts w:ascii="Arial" w:hAnsi="Arial" w:cs="Arial"/>
          <w:b/>
        </w:rPr>
        <w:t>Normy</w:t>
      </w:r>
    </w:p>
    <w:p w:rsidR="00FF70F7" w:rsidRPr="00FF70F7" w:rsidRDefault="0096391F" w:rsidP="0096391F">
      <w:pPr>
        <w:pStyle w:val="Akapitzlist"/>
        <w:suppressAutoHyphens w:val="0"/>
        <w:autoSpaceDN/>
        <w:ind w:left="0"/>
        <w:contextualSpacing/>
        <w:jc w:val="both"/>
        <w:textAlignment w:val="auto"/>
        <w:rPr>
          <w:rFonts w:ascii="Arial" w:hAnsi="Arial" w:cs="Arial"/>
          <w:bCs/>
        </w:rPr>
      </w:pPr>
      <w:r>
        <w:rPr>
          <w:rFonts w:ascii="Arial" w:hAnsi="Arial" w:cs="Arial"/>
          <w:bCs/>
        </w:rPr>
        <w:t xml:space="preserve">- </w:t>
      </w:r>
      <w:r w:rsidR="00FF70F7" w:rsidRPr="00FF70F7">
        <w:rPr>
          <w:rFonts w:ascii="Arial" w:hAnsi="Arial" w:cs="Arial"/>
          <w:bCs/>
        </w:rPr>
        <w:t>Instalacje wodociągowe- wymagania w projektowaniu PN-92/B-01706</w:t>
      </w:r>
      <w:r>
        <w:rPr>
          <w:rFonts w:ascii="Arial" w:hAnsi="Arial" w:cs="Arial"/>
          <w:bCs/>
        </w:rPr>
        <w:t>.</w:t>
      </w:r>
    </w:p>
    <w:p w:rsidR="00FF70F7" w:rsidRPr="00FF70F7" w:rsidRDefault="0096391F" w:rsidP="0096391F">
      <w:pPr>
        <w:pStyle w:val="Akapitzlist"/>
        <w:suppressAutoHyphens w:val="0"/>
        <w:autoSpaceDN/>
        <w:ind w:left="0"/>
        <w:contextualSpacing/>
        <w:jc w:val="both"/>
        <w:textAlignment w:val="auto"/>
        <w:rPr>
          <w:rFonts w:ascii="Arial" w:hAnsi="Arial" w:cs="Arial"/>
          <w:bCs/>
        </w:rPr>
      </w:pPr>
      <w:r>
        <w:rPr>
          <w:rFonts w:ascii="Arial" w:hAnsi="Arial" w:cs="Arial"/>
          <w:bCs/>
        </w:rPr>
        <w:t xml:space="preserve">- </w:t>
      </w:r>
      <w:r w:rsidR="00FF70F7" w:rsidRPr="00FF70F7">
        <w:rPr>
          <w:rFonts w:ascii="Arial" w:hAnsi="Arial" w:cs="Arial"/>
          <w:bCs/>
        </w:rPr>
        <w:t>Instalacje kanalizacyjne- wymagania w projektowaniu PN-92/B-01707</w:t>
      </w:r>
      <w:r>
        <w:rPr>
          <w:rFonts w:ascii="Arial" w:hAnsi="Arial" w:cs="Arial"/>
          <w:bCs/>
        </w:rPr>
        <w:t>.</w:t>
      </w:r>
    </w:p>
    <w:p w:rsidR="00FF70F7" w:rsidRPr="00FF70F7" w:rsidRDefault="00FF70F7" w:rsidP="00FF70F7">
      <w:pPr>
        <w:jc w:val="both"/>
        <w:rPr>
          <w:rFonts w:ascii="Arial" w:hAnsi="Arial" w:cs="Arial"/>
        </w:rPr>
      </w:pPr>
    </w:p>
    <w:p w:rsidR="00FF70F7" w:rsidRPr="00FF70F7" w:rsidRDefault="00FF70F7" w:rsidP="00FF70F7">
      <w:pPr>
        <w:jc w:val="both"/>
        <w:rPr>
          <w:rFonts w:ascii="Arial" w:hAnsi="Arial" w:cs="Arial"/>
          <w:b/>
        </w:rPr>
      </w:pPr>
      <w:r w:rsidRPr="00FF70F7">
        <w:rPr>
          <w:rFonts w:ascii="Arial" w:hAnsi="Arial" w:cs="Arial"/>
          <w:b/>
        </w:rPr>
        <w:t>Inne dokumenty</w:t>
      </w:r>
    </w:p>
    <w:p w:rsidR="00FF70F7" w:rsidRPr="00FF70F7" w:rsidRDefault="0096391F" w:rsidP="0096391F">
      <w:pPr>
        <w:pStyle w:val="Akapitzlist"/>
        <w:suppressAutoHyphens w:val="0"/>
        <w:autoSpaceDN/>
        <w:ind w:left="0"/>
        <w:contextualSpacing/>
        <w:textAlignment w:val="auto"/>
        <w:rPr>
          <w:rFonts w:ascii="Arial" w:hAnsi="Arial" w:cs="Arial"/>
          <w:bCs/>
        </w:rPr>
      </w:pPr>
      <w:r>
        <w:rPr>
          <w:rFonts w:ascii="Arial" w:hAnsi="Arial" w:cs="Arial"/>
          <w:bCs/>
        </w:rPr>
        <w:t xml:space="preserve">- </w:t>
      </w:r>
      <w:r w:rsidR="00FF70F7" w:rsidRPr="00FF70F7">
        <w:rPr>
          <w:rFonts w:ascii="Arial" w:hAnsi="Arial" w:cs="Arial"/>
          <w:bCs/>
        </w:rPr>
        <w:t>Warunki techniczne wykonania i odbioru instalacji wodociągowych i kanalizacyjnych, zeszyt nr 7 i 12 z 2003r. (COBRTI-</w:t>
      </w:r>
      <w:proofErr w:type="spellStart"/>
      <w:r w:rsidR="00FF70F7" w:rsidRPr="00FF70F7">
        <w:rPr>
          <w:rFonts w:ascii="Arial" w:hAnsi="Arial" w:cs="Arial"/>
          <w:bCs/>
        </w:rPr>
        <w:t>Instal</w:t>
      </w:r>
      <w:proofErr w:type="spellEnd"/>
      <w:r w:rsidR="00FF70F7" w:rsidRPr="00FF70F7">
        <w:rPr>
          <w:rFonts w:ascii="Arial" w:hAnsi="Arial" w:cs="Arial"/>
          <w:bCs/>
        </w:rPr>
        <w:t>)</w:t>
      </w:r>
      <w:r>
        <w:rPr>
          <w:rFonts w:ascii="Arial" w:hAnsi="Arial" w:cs="Arial"/>
          <w:bCs/>
        </w:rPr>
        <w:t>.</w:t>
      </w:r>
    </w:p>
    <w:p w:rsidR="00FF70F7" w:rsidRPr="00FF70F7" w:rsidRDefault="0096391F" w:rsidP="0096391F">
      <w:pPr>
        <w:pStyle w:val="Akapitzlist"/>
        <w:suppressAutoHyphens w:val="0"/>
        <w:autoSpaceDN/>
        <w:ind w:left="0"/>
        <w:contextualSpacing/>
        <w:textAlignment w:val="auto"/>
        <w:rPr>
          <w:rFonts w:ascii="Arial" w:hAnsi="Arial" w:cs="Arial"/>
          <w:bCs/>
        </w:rPr>
      </w:pPr>
      <w:r>
        <w:rPr>
          <w:rFonts w:ascii="Arial" w:hAnsi="Arial" w:cs="Arial"/>
          <w:bCs/>
        </w:rPr>
        <w:t xml:space="preserve">- </w:t>
      </w:r>
      <w:r w:rsidR="00FF70F7" w:rsidRPr="00FF70F7">
        <w:rPr>
          <w:rFonts w:ascii="Arial" w:hAnsi="Arial" w:cs="Arial"/>
          <w:bCs/>
        </w:rPr>
        <w:t>Warunki techniczne włączenia do sieci wodociągowej WG.7013.112.2022.JR</w:t>
      </w:r>
      <w:r>
        <w:rPr>
          <w:rFonts w:ascii="Arial" w:hAnsi="Arial" w:cs="Arial"/>
          <w:bCs/>
        </w:rPr>
        <w:t>.</w:t>
      </w:r>
    </w:p>
    <w:p w:rsidR="00FF70F7" w:rsidRDefault="0096391F" w:rsidP="0096391F">
      <w:pPr>
        <w:pStyle w:val="Akapitzlist"/>
        <w:suppressAutoHyphens w:val="0"/>
        <w:autoSpaceDN/>
        <w:ind w:left="0"/>
        <w:contextualSpacing/>
        <w:textAlignment w:val="auto"/>
        <w:rPr>
          <w:rFonts w:ascii="Arial" w:hAnsi="Arial" w:cs="Arial"/>
          <w:bCs/>
        </w:rPr>
      </w:pPr>
      <w:r>
        <w:rPr>
          <w:rFonts w:ascii="Arial" w:hAnsi="Arial" w:cs="Arial"/>
          <w:bCs/>
        </w:rPr>
        <w:t xml:space="preserve">- </w:t>
      </w:r>
      <w:r w:rsidR="00FF70F7" w:rsidRPr="00FF70F7">
        <w:rPr>
          <w:rFonts w:ascii="Arial" w:hAnsi="Arial" w:cs="Arial"/>
          <w:bCs/>
        </w:rPr>
        <w:t>Warunki włączenia do sieci kanalizacyjnej WG.7013.113.2022.JR</w:t>
      </w:r>
      <w:r>
        <w:rPr>
          <w:rFonts w:ascii="Arial" w:hAnsi="Arial" w:cs="Arial"/>
          <w:bCs/>
        </w:rPr>
        <w:t>.</w:t>
      </w:r>
    </w:p>
    <w:p w:rsidR="00052DA9" w:rsidRDefault="00052DA9" w:rsidP="0096391F">
      <w:pPr>
        <w:pStyle w:val="Akapitzlist"/>
        <w:suppressAutoHyphens w:val="0"/>
        <w:autoSpaceDN/>
        <w:ind w:left="0"/>
        <w:contextualSpacing/>
        <w:textAlignment w:val="auto"/>
        <w:rPr>
          <w:rFonts w:ascii="Arial" w:hAnsi="Arial" w:cs="Arial"/>
          <w:bCs/>
        </w:rPr>
      </w:pPr>
    </w:p>
    <w:p w:rsidR="00052DA9" w:rsidRDefault="00626268" w:rsidP="0096391F">
      <w:pPr>
        <w:pStyle w:val="Akapitzlist"/>
        <w:suppressAutoHyphens w:val="0"/>
        <w:autoSpaceDN/>
        <w:ind w:left="0"/>
        <w:contextualSpacing/>
        <w:textAlignment w:val="auto"/>
        <w:rPr>
          <w:rFonts w:ascii="Arial" w:hAnsi="Arial" w:cs="Arial"/>
          <w:b/>
          <w:bCs/>
        </w:rPr>
      </w:pPr>
      <w:r>
        <w:rPr>
          <w:rFonts w:ascii="Arial" w:hAnsi="Arial" w:cs="Arial"/>
          <w:b/>
          <w:bCs/>
        </w:rPr>
        <w:t xml:space="preserve">10.2. </w:t>
      </w:r>
      <w:r w:rsidR="00052DA9" w:rsidRPr="00052DA9">
        <w:rPr>
          <w:rFonts w:ascii="Arial" w:hAnsi="Arial" w:cs="Arial"/>
          <w:b/>
          <w:bCs/>
        </w:rPr>
        <w:t>W zakresie instalacji co.</w:t>
      </w:r>
    </w:p>
    <w:p w:rsidR="00052DA9" w:rsidRPr="00773E70" w:rsidRDefault="00052DA9" w:rsidP="00773E70">
      <w:pPr>
        <w:pStyle w:val="PODPUNKTNUMEROWY2"/>
        <w:numPr>
          <w:ilvl w:val="0"/>
          <w:numId w:val="0"/>
        </w:numPr>
        <w:tabs>
          <w:tab w:val="left" w:pos="7890"/>
        </w:tabs>
        <w:jc w:val="both"/>
        <w:rPr>
          <w:b w:val="0"/>
        </w:rPr>
      </w:pPr>
      <w:r>
        <w:t xml:space="preserve">- </w:t>
      </w:r>
      <w:r w:rsidRPr="00773E70">
        <w:rPr>
          <w:b w:val="0"/>
        </w:rPr>
        <w:t>podkłady architektoniczne z zagospodarowaniem pomieszczeń</w:t>
      </w:r>
      <w:r w:rsidR="008A6D1F" w:rsidRPr="00773E70">
        <w:rPr>
          <w:b w:val="0"/>
        </w:rPr>
        <w:t>.</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ustalenia rozwiązań instalacyjnych z Zamawiającym</w:t>
      </w:r>
      <w:r w:rsidR="008A6D1F">
        <w:rPr>
          <w:sz w:val="24"/>
          <w:szCs w:val="24"/>
        </w:rPr>
        <w:t>.</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uzgodnienia międzybranżowe</w:t>
      </w:r>
      <w:r w:rsidR="008A6D1F">
        <w:rPr>
          <w:sz w:val="24"/>
          <w:szCs w:val="24"/>
        </w:rPr>
        <w:t>.</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normy i przepisy projektowe</w:t>
      </w:r>
      <w:r w:rsidR="008A6D1F">
        <w:rPr>
          <w:sz w:val="24"/>
          <w:szCs w:val="24"/>
        </w:rPr>
        <w:t>.</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Prawo budowlane i mieszkaniowe</w:t>
      </w:r>
      <w:r w:rsidR="008A6D1F">
        <w:rPr>
          <w:sz w:val="24"/>
          <w:szCs w:val="24"/>
        </w:rPr>
        <w:t>.</w:t>
      </w:r>
      <w:r w:rsidRPr="00052DA9">
        <w:rPr>
          <w:sz w:val="24"/>
          <w:szCs w:val="24"/>
        </w:rPr>
        <w:t xml:space="preserve"> </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Obwieszczenie Ministra Infrastruktury i Rozwoju z dnia 17 lipca 2015 r. w sprawie ogłoszenia jednolitego tekstu rozporządzenia Ministra Infrastruktury w sprawie warunków technicznych, jakim powinny odpowiadać budynki i ich usytuowanie (Dz. U. poz. 1422 z 2015 r.).Rozporządzenie Ministra Pracy i Polityki Socjalnej z dnia 26 września 1997 r. w sprawie ogólnych przepisów  bezpieczeństwa i higieny pracy. (tekst pierwotny: Dz. U. 1997 r. Nr 129 poz. 844) (tekst jednolity: Dz. U. 2003 r. Nr 169 poz. 1650)</w:t>
      </w:r>
    </w:p>
    <w:p w:rsidR="00052DA9" w:rsidRPr="00052DA9" w:rsidRDefault="00052DA9" w:rsidP="00052DA9">
      <w:pPr>
        <w:pStyle w:val="PODPUNKT1"/>
        <w:numPr>
          <w:ilvl w:val="0"/>
          <w:numId w:val="0"/>
        </w:numPr>
        <w:rPr>
          <w:sz w:val="24"/>
          <w:szCs w:val="24"/>
        </w:rPr>
      </w:pPr>
      <w:r>
        <w:rPr>
          <w:sz w:val="24"/>
          <w:szCs w:val="24"/>
        </w:rPr>
        <w:t xml:space="preserve">- </w:t>
      </w:r>
      <w:r w:rsidRPr="00052DA9">
        <w:rPr>
          <w:sz w:val="24"/>
          <w:szCs w:val="24"/>
        </w:rPr>
        <w:t xml:space="preserve">Rozporządzenie Ministra Spraw Wewnętrznych i Administracji z dnia 7 czerwca 2010 r. w sprawie ochrony przeciwpożarowej budynków, innych obiektów budowlanych i terenów </w:t>
      </w:r>
      <w:hyperlink r:id="rId7" w:history="1">
        <w:r w:rsidRPr="00052DA9">
          <w:rPr>
            <w:sz w:val="24"/>
            <w:szCs w:val="24"/>
          </w:rPr>
          <w:t>Dz.U. 2010 nr 109 poz. 719</w:t>
        </w:r>
      </w:hyperlink>
      <w:r w:rsidR="008A6D1F">
        <w:rPr>
          <w:sz w:val="24"/>
          <w:szCs w:val="24"/>
        </w:rPr>
        <w:t>.</w:t>
      </w:r>
    </w:p>
    <w:p w:rsidR="00052DA9" w:rsidRPr="00052DA9" w:rsidRDefault="00052DA9" w:rsidP="00052DA9">
      <w:pPr>
        <w:ind w:left="720"/>
        <w:jc w:val="both"/>
        <w:rPr>
          <w:rFonts w:ascii="Arial" w:hAnsi="Arial" w:cs="Arial"/>
        </w:rPr>
      </w:pPr>
    </w:p>
    <w:p w:rsidR="00052DA9" w:rsidRPr="00052DA9" w:rsidRDefault="00052DA9" w:rsidP="00052DA9">
      <w:pPr>
        <w:jc w:val="both"/>
        <w:rPr>
          <w:rFonts w:ascii="Arial" w:hAnsi="Arial" w:cs="Arial"/>
          <w:b/>
        </w:rPr>
      </w:pPr>
      <w:r w:rsidRPr="00052DA9">
        <w:rPr>
          <w:rFonts w:ascii="Arial" w:hAnsi="Arial" w:cs="Arial"/>
          <w:b/>
        </w:rPr>
        <w:t>Normy</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PN EN ISO 6946  Opór cieplny i współczynnik przenikania ciepła</w:t>
      </w:r>
      <w:r w:rsidR="008A6D1F">
        <w:rPr>
          <w:rFonts w:ascii="Arial" w:hAnsi="Arial" w:cs="Arial"/>
          <w:color w:val="000000"/>
          <w:szCs w:val="24"/>
        </w:rPr>
        <w:t>.</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PN EN 12831 Instalacje ogrzewcze w budynkach. Metoda obliczania projektowego obciążenia cieplnego.</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 xml:space="preserve">PN-91/B-02413 Ogrzewnictwo i ciepłownictwo. Zabezpieczenie instalacji </w:t>
      </w:r>
      <w:proofErr w:type="spellStart"/>
      <w:r w:rsidRPr="00052DA9">
        <w:rPr>
          <w:rFonts w:ascii="Arial" w:hAnsi="Arial" w:cs="Arial"/>
          <w:color w:val="000000"/>
          <w:szCs w:val="24"/>
        </w:rPr>
        <w:t>ogrzewań</w:t>
      </w:r>
      <w:proofErr w:type="spellEnd"/>
      <w:r w:rsidRPr="00052DA9">
        <w:rPr>
          <w:rFonts w:ascii="Arial" w:hAnsi="Arial" w:cs="Arial"/>
          <w:color w:val="000000"/>
          <w:szCs w:val="24"/>
        </w:rPr>
        <w:t xml:space="preserve"> wodnych systemu otwartego. Wymagania</w:t>
      </w:r>
      <w:r w:rsidR="008A6D1F">
        <w:rPr>
          <w:rFonts w:ascii="Arial" w:hAnsi="Arial" w:cs="Arial"/>
          <w:color w:val="000000"/>
          <w:szCs w:val="24"/>
        </w:rPr>
        <w:t>.</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 xml:space="preserve">PN-B-02414:1999 Ogrzewnictwo i ciepłownictwo. Zabezpieczenie instalacji </w:t>
      </w:r>
      <w:proofErr w:type="spellStart"/>
      <w:r w:rsidRPr="00052DA9">
        <w:rPr>
          <w:rFonts w:ascii="Arial" w:hAnsi="Arial" w:cs="Arial"/>
          <w:color w:val="000000"/>
          <w:szCs w:val="24"/>
        </w:rPr>
        <w:t>ogrzewań</w:t>
      </w:r>
      <w:proofErr w:type="spellEnd"/>
      <w:r w:rsidRPr="00052DA9">
        <w:rPr>
          <w:rFonts w:ascii="Arial" w:hAnsi="Arial" w:cs="Arial"/>
          <w:color w:val="000000"/>
          <w:szCs w:val="24"/>
        </w:rPr>
        <w:t xml:space="preserve"> wodnych systemu zamkniętego z naczyniami </w:t>
      </w:r>
      <w:proofErr w:type="spellStart"/>
      <w:r w:rsidRPr="00052DA9">
        <w:rPr>
          <w:rFonts w:ascii="Arial" w:hAnsi="Arial" w:cs="Arial"/>
          <w:color w:val="000000"/>
          <w:szCs w:val="24"/>
        </w:rPr>
        <w:t>wzbiorczymi</w:t>
      </w:r>
      <w:proofErr w:type="spellEnd"/>
      <w:r w:rsidRPr="00052DA9">
        <w:rPr>
          <w:rFonts w:ascii="Arial" w:hAnsi="Arial" w:cs="Arial"/>
          <w:color w:val="000000"/>
          <w:szCs w:val="24"/>
        </w:rPr>
        <w:t xml:space="preserve">, przeponowymi. </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PN 76/B 02440 Zabezpieczenie urządzeń ciepłej wody użytkowej. Wymagania</w:t>
      </w:r>
    </w:p>
    <w:p w:rsidR="00052DA9" w:rsidRP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PN-83/B-03430 Wentylacja w budynkach mieszkalnych zamieszkania zbiorowego i użyteczności publicznej. Wymagania – wraz ze zmiana PN-83/B-03430/Az3:2000</w:t>
      </w:r>
      <w:r w:rsidR="008A6D1F">
        <w:rPr>
          <w:rFonts w:ascii="Arial" w:hAnsi="Arial" w:cs="Arial"/>
          <w:color w:val="000000"/>
          <w:szCs w:val="24"/>
        </w:rPr>
        <w:t>.</w:t>
      </w:r>
    </w:p>
    <w:p w:rsidR="00052DA9" w:rsidRPr="00052DA9" w:rsidRDefault="00052DA9" w:rsidP="00052DA9">
      <w:pPr>
        <w:jc w:val="both"/>
        <w:rPr>
          <w:rFonts w:ascii="Arial" w:hAnsi="Arial" w:cs="Arial"/>
        </w:rPr>
      </w:pPr>
    </w:p>
    <w:p w:rsidR="00052DA9" w:rsidRPr="00052DA9" w:rsidRDefault="00052DA9" w:rsidP="00052DA9">
      <w:pPr>
        <w:jc w:val="both"/>
        <w:rPr>
          <w:rFonts w:ascii="Arial" w:hAnsi="Arial" w:cs="Arial"/>
          <w:b/>
        </w:rPr>
      </w:pPr>
      <w:r w:rsidRPr="00052DA9">
        <w:rPr>
          <w:rFonts w:ascii="Arial" w:hAnsi="Arial" w:cs="Arial"/>
          <w:b/>
        </w:rPr>
        <w:t>Inne dokumenty</w:t>
      </w:r>
    </w:p>
    <w:p w:rsidR="00052DA9" w:rsidRDefault="00052DA9" w:rsidP="00052DA9">
      <w:pPr>
        <w:pStyle w:val="Tekstpodstawowywcity"/>
        <w:widowControl/>
        <w:suppressAutoHyphens w:val="0"/>
        <w:autoSpaceDN/>
        <w:spacing w:after="0"/>
        <w:ind w:left="0"/>
        <w:jc w:val="both"/>
        <w:textAlignment w:val="auto"/>
        <w:rPr>
          <w:rFonts w:ascii="Arial" w:hAnsi="Arial" w:cs="Arial"/>
          <w:color w:val="000000"/>
          <w:szCs w:val="24"/>
        </w:rPr>
      </w:pPr>
      <w:r>
        <w:rPr>
          <w:rFonts w:ascii="Arial" w:hAnsi="Arial" w:cs="Arial"/>
          <w:color w:val="000000"/>
          <w:szCs w:val="24"/>
        </w:rPr>
        <w:t xml:space="preserve">- </w:t>
      </w:r>
      <w:r w:rsidRPr="00052DA9">
        <w:rPr>
          <w:rFonts w:ascii="Arial" w:hAnsi="Arial" w:cs="Arial"/>
          <w:color w:val="000000"/>
          <w:szCs w:val="24"/>
        </w:rPr>
        <w:t>Wytyczne projektowania instalacji centralnego ogrzewania, Wymagania techniczne COBRTI INSTAL ze</w:t>
      </w:r>
      <w:r w:rsidR="008A6D1F">
        <w:rPr>
          <w:rFonts w:ascii="Arial" w:hAnsi="Arial" w:cs="Arial"/>
          <w:color w:val="000000"/>
          <w:szCs w:val="24"/>
        </w:rPr>
        <w:t>szyt 2, Warszawa, sierpień 2001.</w:t>
      </w:r>
    </w:p>
    <w:p w:rsidR="00773E70" w:rsidRDefault="00773E70" w:rsidP="00052DA9">
      <w:pPr>
        <w:pStyle w:val="Tekstpodstawowywcity"/>
        <w:widowControl/>
        <w:suppressAutoHyphens w:val="0"/>
        <w:autoSpaceDN/>
        <w:spacing w:after="0"/>
        <w:ind w:left="0"/>
        <w:jc w:val="both"/>
        <w:textAlignment w:val="auto"/>
        <w:rPr>
          <w:rFonts w:ascii="Arial" w:hAnsi="Arial" w:cs="Arial"/>
          <w:color w:val="000000"/>
          <w:szCs w:val="24"/>
        </w:rPr>
      </w:pPr>
    </w:p>
    <w:p w:rsidR="00773E70" w:rsidRDefault="00626268" w:rsidP="00052DA9">
      <w:pPr>
        <w:pStyle w:val="Tekstpodstawowywcity"/>
        <w:widowControl/>
        <w:suppressAutoHyphens w:val="0"/>
        <w:autoSpaceDN/>
        <w:spacing w:after="0"/>
        <w:ind w:left="0"/>
        <w:jc w:val="both"/>
        <w:textAlignment w:val="auto"/>
        <w:rPr>
          <w:rFonts w:ascii="Arial" w:hAnsi="Arial" w:cs="Arial"/>
          <w:b/>
          <w:color w:val="000000"/>
          <w:szCs w:val="24"/>
        </w:rPr>
      </w:pPr>
      <w:r>
        <w:rPr>
          <w:rFonts w:ascii="Arial" w:hAnsi="Arial" w:cs="Arial"/>
          <w:b/>
          <w:color w:val="000000"/>
          <w:szCs w:val="24"/>
        </w:rPr>
        <w:t xml:space="preserve">10.3. </w:t>
      </w:r>
      <w:r w:rsidR="00773E70" w:rsidRPr="00773E70">
        <w:rPr>
          <w:rFonts w:ascii="Arial" w:hAnsi="Arial" w:cs="Arial"/>
          <w:b/>
          <w:color w:val="000000"/>
          <w:szCs w:val="24"/>
        </w:rPr>
        <w:t>W zakresie instalacji wentylacji.</w:t>
      </w:r>
    </w:p>
    <w:p w:rsidR="00773E70" w:rsidRPr="005506A9" w:rsidRDefault="00773E70" w:rsidP="005506A9">
      <w:pPr>
        <w:pStyle w:val="PODPUNKTNUMEROWY2"/>
        <w:numPr>
          <w:ilvl w:val="0"/>
          <w:numId w:val="0"/>
        </w:numPr>
        <w:tabs>
          <w:tab w:val="left" w:pos="7890"/>
        </w:tabs>
        <w:jc w:val="both"/>
        <w:rPr>
          <w:rFonts w:ascii="Calibri" w:hAnsi="Calibri" w:cs="Calibri"/>
        </w:rPr>
      </w:pPr>
      <w:r>
        <w:t xml:space="preserve">- </w:t>
      </w:r>
      <w:r w:rsidRPr="005506A9">
        <w:rPr>
          <w:b w:val="0"/>
        </w:rPr>
        <w:t>podkłady architektoniczne z zagospodarowaniem pomieszczeń</w:t>
      </w:r>
      <w:r w:rsidR="005506A9">
        <w:rPr>
          <w:b w:val="0"/>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ustalenia rozwiązań instalacyjnych z Zamawiającym</w:t>
      </w:r>
      <w:r w:rsidR="005506A9">
        <w:rPr>
          <w:sz w:val="24"/>
          <w:szCs w:val="24"/>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uzgodnienia międzybranżowe</w:t>
      </w:r>
      <w:r w:rsidR="005506A9">
        <w:rPr>
          <w:sz w:val="24"/>
          <w:szCs w:val="24"/>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normy i przepisy projektowe</w:t>
      </w:r>
      <w:r w:rsidR="005506A9">
        <w:rPr>
          <w:sz w:val="24"/>
          <w:szCs w:val="24"/>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 xml:space="preserve">Prawo budowlane i mieszkaniowe </w:t>
      </w:r>
      <w:r w:rsidR="005506A9">
        <w:rPr>
          <w:sz w:val="24"/>
          <w:szCs w:val="24"/>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Obwieszczenie Ministra Infrastruktury i Rozwoju z dnia 17 lipca 2015 r. w sprawie ogłoszenia jednolitego tekstu rozporządzenia Ministra Infrastruktury w sprawie warunków technicznych, jakim powinny odpowiadać budynki i ich usytuowanie (Dz. U. poz. 1422 z 2015 r.).Rozporządzenie Ministra Pracy i Polityki Socjalnej z dnia 26 września 1997 r. w sprawie ogólnych przepisów  bezpieczeństwa i higieny pracy. (tekst pierwotny: Dz. U. 1997 r. Nr 129 poz. 844) (tekst jednolity: Dz. U. 2003 r. Nr 169 poz. 1650)</w:t>
      </w:r>
      <w:r w:rsidR="005506A9">
        <w:rPr>
          <w:sz w:val="24"/>
          <w:szCs w:val="24"/>
        </w:rPr>
        <w:t>.</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 xml:space="preserve">Rozporządzenie Ministra Spraw Wewnętrznych i Administracji z dnia 7 czerwca 2010 r. w sprawie ochrony przeciwpożarowej budynków, innych obiektów budowlanych i terenów </w:t>
      </w:r>
      <w:hyperlink r:id="rId8" w:history="1">
        <w:r w:rsidRPr="00773E70">
          <w:rPr>
            <w:sz w:val="24"/>
            <w:szCs w:val="24"/>
          </w:rPr>
          <w:t>Dz.U. 2010 nr 109 poz. 719</w:t>
        </w:r>
      </w:hyperlink>
      <w:r w:rsidR="005506A9">
        <w:rPr>
          <w:sz w:val="24"/>
          <w:szCs w:val="24"/>
        </w:rPr>
        <w:t>.</w:t>
      </w:r>
    </w:p>
    <w:p w:rsidR="00773E70" w:rsidRPr="00773E70" w:rsidRDefault="00773E70" w:rsidP="00773E70">
      <w:pPr>
        <w:ind w:left="720"/>
        <w:jc w:val="both"/>
        <w:rPr>
          <w:rFonts w:ascii="Arial" w:hAnsi="Arial" w:cs="Arial"/>
        </w:rPr>
      </w:pPr>
    </w:p>
    <w:p w:rsidR="00773E70" w:rsidRPr="00773E70" w:rsidRDefault="00773E70" w:rsidP="00773E70">
      <w:pPr>
        <w:jc w:val="both"/>
        <w:rPr>
          <w:rFonts w:ascii="Arial" w:hAnsi="Arial" w:cs="Arial"/>
          <w:b/>
        </w:rPr>
      </w:pPr>
      <w:r w:rsidRPr="00773E70">
        <w:rPr>
          <w:rFonts w:ascii="Arial" w:hAnsi="Arial" w:cs="Arial"/>
          <w:b/>
        </w:rPr>
        <w:t>Normy</w:t>
      </w:r>
    </w:p>
    <w:p w:rsidR="00773E70" w:rsidRPr="00773E70" w:rsidRDefault="005506A9" w:rsidP="00773E70">
      <w:pPr>
        <w:pStyle w:val="PODPUNKT1"/>
        <w:numPr>
          <w:ilvl w:val="0"/>
          <w:numId w:val="0"/>
        </w:numPr>
        <w:rPr>
          <w:sz w:val="24"/>
          <w:szCs w:val="24"/>
        </w:rPr>
      </w:pPr>
      <w:r>
        <w:rPr>
          <w:sz w:val="24"/>
          <w:szCs w:val="24"/>
        </w:rPr>
        <w:t xml:space="preserve">- </w:t>
      </w:r>
      <w:r w:rsidR="00773E70" w:rsidRPr="00773E70">
        <w:rPr>
          <w:sz w:val="24"/>
          <w:szCs w:val="24"/>
        </w:rPr>
        <w:t>PN-83/B-03430/Az.3:2000 – Wentylacja z budynkach mieszkalnych zamieszkania zbiorowego i użyteczności publicznej. Wymagania.</w:t>
      </w:r>
    </w:p>
    <w:p w:rsidR="00773E70" w:rsidRPr="00773E70" w:rsidRDefault="00773E70" w:rsidP="00773E70">
      <w:pPr>
        <w:pStyle w:val="PODPUNKT1"/>
        <w:numPr>
          <w:ilvl w:val="0"/>
          <w:numId w:val="0"/>
        </w:numPr>
        <w:rPr>
          <w:sz w:val="24"/>
          <w:szCs w:val="24"/>
        </w:rPr>
      </w:pPr>
      <w:r>
        <w:rPr>
          <w:sz w:val="24"/>
          <w:szCs w:val="24"/>
        </w:rPr>
        <w:t xml:space="preserve">- </w:t>
      </w:r>
      <w:r w:rsidRPr="00773E70">
        <w:rPr>
          <w:sz w:val="24"/>
          <w:szCs w:val="24"/>
        </w:rPr>
        <w:t>PN-73/B-03431 – Wentylacja mechaniczna w budownictwie. Wymagania.</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PN-76/B-03420 – Wentylacja i klimatyzacja. Parametry obliczeniowe powietrza zewnętrznego.</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PN-78/B-03421 – Wentylacja i klimatyzacja. Parametry obliczeniowe powietrza wewnętrznego w pomieszczeniach przeznaczonych do stałego przebywania ludzi.</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PN-78/B-10440 – Urządzenia wentylacyjne. Wymagania i badania przy odbiorze.</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PN-EN 12599:2002 Wentylacja budynków. Procedury badań i metody pomiarowe dotyczące odbioru wykonanych instalacji wentylacji i klimatyzacji</w:t>
      </w:r>
      <w:r>
        <w:rPr>
          <w:sz w:val="24"/>
          <w:szCs w:val="24"/>
        </w:rPr>
        <w:t>.</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PN-B-76001:1996 – Przewody wentylacyjne. Szczelność. Wymagania i badania.</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PN-B-76002:1996 Wentylacja. Połączenia urządzeń, przewodów i kształtek wentylacyjnych blaszanych</w:t>
      </w:r>
      <w:r>
        <w:rPr>
          <w:sz w:val="24"/>
          <w:szCs w:val="24"/>
        </w:rPr>
        <w:t>.</w:t>
      </w:r>
    </w:p>
    <w:p w:rsidR="00773E70" w:rsidRPr="00773E70" w:rsidRDefault="005506A9" w:rsidP="005506A9">
      <w:pPr>
        <w:pStyle w:val="PODPUNKT1"/>
        <w:numPr>
          <w:ilvl w:val="0"/>
          <w:numId w:val="0"/>
        </w:numPr>
        <w:rPr>
          <w:sz w:val="24"/>
          <w:szCs w:val="24"/>
        </w:rPr>
      </w:pPr>
      <w:r>
        <w:rPr>
          <w:sz w:val="24"/>
          <w:szCs w:val="24"/>
        </w:rPr>
        <w:lastRenderedPageBreak/>
        <w:t xml:space="preserve">- </w:t>
      </w:r>
      <w:r w:rsidR="00773E70" w:rsidRPr="00773E70">
        <w:rPr>
          <w:sz w:val="24"/>
          <w:szCs w:val="24"/>
        </w:rPr>
        <w:t>PN-B-03434:1999 Wentylacja. Przewody wentylacyjne. Podstawowe wymagania i badania</w:t>
      </w:r>
      <w:r>
        <w:rPr>
          <w:sz w:val="24"/>
          <w:szCs w:val="24"/>
        </w:rPr>
        <w:t>.</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 xml:space="preserve">PN-87/B-02151/02, Akustyka budowlana. Ochrona przed hałasem pomieszczeń budynkach. Dopuszczalne wartości poziomu dźwięku w pomieszczeniach. </w:t>
      </w:r>
    </w:p>
    <w:p w:rsidR="00773E70" w:rsidRPr="00773E70" w:rsidRDefault="00773E70" w:rsidP="00773E70">
      <w:pPr>
        <w:jc w:val="both"/>
        <w:rPr>
          <w:rFonts w:ascii="Arial" w:hAnsi="Arial" w:cs="Arial"/>
        </w:rPr>
      </w:pPr>
    </w:p>
    <w:p w:rsidR="00773E70" w:rsidRPr="00773E70" w:rsidRDefault="00773E70" w:rsidP="00773E70">
      <w:pPr>
        <w:jc w:val="both"/>
        <w:rPr>
          <w:rFonts w:ascii="Arial" w:hAnsi="Arial" w:cs="Arial"/>
          <w:b/>
        </w:rPr>
      </w:pPr>
      <w:r w:rsidRPr="00773E70">
        <w:rPr>
          <w:rFonts w:ascii="Arial" w:hAnsi="Arial" w:cs="Arial"/>
          <w:b/>
        </w:rPr>
        <w:t>Inne dokumenty</w:t>
      </w:r>
    </w:p>
    <w:p w:rsidR="00773E70" w:rsidRPr="00773E70" w:rsidRDefault="005506A9" w:rsidP="005506A9">
      <w:pPr>
        <w:pStyle w:val="PODPUNKT1"/>
        <w:numPr>
          <w:ilvl w:val="0"/>
          <w:numId w:val="0"/>
        </w:numPr>
        <w:rPr>
          <w:sz w:val="24"/>
          <w:szCs w:val="24"/>
        </w:rPr>
      </w:pPr>
      <w:r>
        <w:rPr>
          <w:sz w:val="24"/>
          <w:szCs w:val="24"/>
        </w:rPr>
        <w:t xml:space="preserve">- </w:t>
      </w:r>
      <w:r w:rsidR="00773E70" w:rsidRPr="00773E70">
        <w:rPr>
          <w:sz w:val="24"/>
          <w:szCs w:val="24"/>
        </w:rPr>
        <w:t>Warunki techniczne wykonania i odbioru instalacji wentylacyjnych (Wymagania techniczne COBRTI INSTAL Zeszyt 5), wrzesień 2002r.</w:t>
      </w:r>
    </w:p>
    <w:p w:rsidR="00773E70" w:rsidRDefault="00773E70" w:rsidP="00052DA9">
      <w:pPr>
        <w:pStyle w:val="Tekstpodstawowywcity"/>
        <w:widowControl/>
        <w:suppressAutoHyphens w:val="0"/>
        <w:autoSpaceDN/>
        <w:spacing w:after="0"/>
        <w:ind w:left="0"/>
        <w:jc w:val="both"/>
        <w:textAlignment w:val="auto"/>
        <w:rPr>
          <w:rFonts w:ascii="Arial" w:hAnsi="Arial" w:cs="Arial"/>
          <w:b/>
          <w:color w:val="000000"/>
          <w:szCs w:val="24"/>
        </w:rPr>
      </w:pPr>
    </w:p>
    <w:p w:rsidR="00773E70" w:rsidRPr="00773E70" w:rsidRDefault="00773E70" w:rsidP="00052DA9">
      <w:pPr>
        <w:pStyle w:val="Tekstpodstawowywcity"/>
        <w:widowControl/>
        <w:suppressAutoHyphens w:val="0"/>
        <w:autoSpaceDN/>
        <w:spacing w:after="0"/>
        <w:ind w:left="0"/>
        <w:jc w:val="both"/>
        <w:textAlignment w:val="auto"/>
        <w:rPr>
          <w:rFonts w:ascii="Arial" w:hAnsi="Arial" w:cs="Arial"/>
          <w:b/>
          <w:color w:val="000000"/>
          <w:szCs w:val="24"/>
        </w:rPr>
      </w:pPr>
    </w:p>
    <w:p w:rsidR="00052DA9" w:rsidRPr="00052DA9" w:rsidRDefault="00052DA9" w:rsidP="0096391F">
      <w:pPr>
        <w:pStyle w:val="Akapitzlist"/>
        <w:suppressAutoHyphens w:val="0"/>
        <w:autoSpaceDN/>
        <w:ind w:left="0"/>
        <w:contextualSpacing/>
        <w:textAlignment w:val="auto"/>
        <w:rPr>
          <w:rFonts w:ascii="Arial" w:hAnsi="Arial" w:cs="Arial"/>
          <w:b/>
          <w:bCs/>
        </w:rPr>
      </w:pPr>
    </w:p>
    <w:p w:rsidR="0019077E" w:rsidRPr="00BC11F3" w:rsidRDefault="0019077E" w:rsidP="00BC11F3">
      <w:pPr>
        <w:pStyle w:val="Standard"/>
        <w:rPr>
          <w:rFonts w:ascii="Arial" w:hAnsi="Arial" w:cs="Arial"/>
          <w:b/>
          <w:bCs/>
        </w:rPr>
      </w:pPr>
    </w:p>
    <w:p w:rsidR="00EB2509" w:rsidRPr="004C112F" w:rsidRDefault="00EB2509">
      <w:pPr>
        <w:rPr>
          <w:rFonts w:ascii="Arial" w:hAnsi="Arial" w:cs="Arial"/>
        </w:rPr>
      </w:pPr>
    </w:p>
    <w:sectPr w:rsidR="00EB2509" w:rsidRPr="004C112F" w:rsidSect="00F95158">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Calibri">
    <w:altName w:val="Arial"/>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ArialMT">
    <w:altName w:val="Times New Roman"/>
    <w:panose1 w:val="00000000000000000000"/>
    <w:charset w:val="00"/>
    <w:family w:val="roman"/>
    <w:notTrueType/>
    <w:pitch w:val="default"/>
  </w:font>
  <w:font w:name="Dotum">
    <w:altName w:val="돋움"/>
    <w:panose1 w:val="020B0600000101010101"/>
    <w:charset w:val="81"/>
    <w:family w:val="modern"/>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D200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5"/>
    <w:multiLevelType w:val="multilevel"/>
    <w:tmpl w:val="00000005"/>
    <w:lvl w:ilvl="0">
      <w:start w:val="1"/>
      <w:numFmt w:val="bullet"/>
      <w:lvlText w:val=""/>
      <w:lvlJc w:val="left"/>
      <w:pPr>
        <w:tabs>
          <w:tab w:val="num" w:pos="1080"/>
        </w:tabs>
        <w:ind w:left="1080" w:hanging="360"/>
      </w:pPr>
      <w:rPr>
        <w:rFonts w:ascii="Symbol" w:hAnsi="Symbol" w:cs="OpenSymbol"/>
        <w:b w:val="0"/>
        <w:bCs w:val="0"/>
        <w:color w:val="000000"/>
      </w:rPr>
    </w:lvl>
    <w:lvl w:ilvl="1">
      <w:start w:val="1"/>
      <w:numFmt w:val="bullet"/>
      <w:lvlText w:val="◦"/>
      <w:lvlJc w:val="left"/>
      <w:pPr>
        <w:tabs>
          <w:tab w:val="num" w:pos="1440"/>
        </w:tabs>
        <w:ind w:left="1440" w:hanging="360"/>
      </w:pPr>
      <w:rPr>
        <w:rFonts w:ascii="OpenSymbol" w:hAnsi="OpenSymbol" w:cs="OpenSymbol"/>
        <w:b w:val="0"/>
        <w:bCs w:val="0"/>
        <w:color w:val="000000"/>
      </w:rPr>
    </w:lvl>
    <w:lvl w:ilvl="2">
      <w:start w:val="1"/>
      <w:numFmt w:val="bullet"/>
      <w:lvlText w:val="▪"/>
      <w:lvlJc w:val="left"/>
      <w:pPr>
        <w:tabs>
          <w:tab w:val="num" w:pos="1800"/>
        </w:tabs>
        <w:ind w:left="1800" w:hanging="360"/>
      </w:pPr>
      <w:rPr>
        <w:rFonts w:ascii="OpenSymbol" w:hAnsi="OpenSymbol" w:cs="OpenSymbol"/>
        <w:b w:val="0"/>
        <w:bCs w:val="0"/>
        <w:color w:val="000000"/>
      </w:rPr>
    </w:lvl>
    <w:lvl w:ilvl="3">
      <w:start w:val="1"/>
      <w:numFmt w:val="bullet"/>
      <w:lvlText w:val=""/>
      <w:lvlJc w:val="left"/>
      <w:pPr>
        <w:tabs>
          <w:tab w:val="num" w:pos="2160"/>
        </w:tabs>
        <w:ind w:left="2160" w:hanging="360"/>
      </w:pPr>
      <w:rPr>
        <w:rFonts w:ascii="Symbol" w:hAnsi="Symbol" w:cs="OpenSymbol"/>
        <w:b w:val="0"/>
        <w:bCs w:val="0"/>
        <w:color w:val="000000"/>
      </w:rPr>
    </w:lvl>
    <w:lvl w:ilvl="4">
      <w:start w:val="1"/>
      <w:numFmt w:val="bullet"/>
      <w:lvlText w:val="◦"/>
      <w:lvlJc w:val="left"/>
      <w:pPr>
        <w:tabs>
          <w:tab w:val="num" w:pos="2520"/>
        </w:tabs>
        <w:ind w:left="2520" w:hanging="360"/>
      </w:pPr>
      <w:rPr>
        <w:rFonts w:ascii="OpenSymbol" w:hAnsi="OpenSymbol" w:cs="OpenSymbol"/>
        <w:b w:val="0"/>
        <w:bCs w:val="0"/>
        <w:color w:val="000000"/>
      </w:rPr>
    </w:lvl>
    <w:lvl w:ilvl="5">
      <w:start w:val="1"/>
      <w:numFmt w:val="bullet"/>
      <w:lvlText w:val="▪"/>
      <w:lvlJc w:val="left"/>
      <w:pPr>
        <w:tabs>
          <w:tab w:val="num" w:pos="2880"/>
        </w:tabs>
        <w:ind w:left="2880" w:hanging="360"/>
      </w:pPr>
      <w:rPr>
        <w:rFonts w:ascii="OpenSymbol" w:hAnsi="OpenSymbol" w:cs="OpenSymbol"/>
        <w:b w:val="0"/>
        <w:bCs w:val="0"/>
        <w:color w:val="000000"/>
      </w:rPr>
    </w:lvl>
    <w:lvl w:ilvl="6">
      <w:start w:val="1"/>
      <w:numFmt w:val="bullet"/>
      <w:lvlText w:val=""/>
      <w:lvlJc w:val="left"/>
      <w:pPr>
        <w:tabs>
          <w:tab w:val="num" w:pos="3240"/>
        </w:tabs>
        <w:ind w:left="3240" w:hanging="360"/>
      </w:pPr>
      <w:rPr>
        <w:rFonts w:ascii="Symbol" w:hAnsi="Symbol" w:cs="OpenSymbol"/>
        <w:b w:val="0"/>
        <w:bCs w:val="0"/>
        <w:color w:val="000000"/>
      </w:rPr>
    </w:lvl>
    <w:lvl w:ilvl="7">
      <w:start w:val="1"/>
      <w:numFmt w:val="bullet"/>
      <w:lvlText w:val="◦"/>
      <w:lvlJc w:val="left"/>
      <w:pPr>
        <w:tabs>
          <w:tab w:val="num" w:pos="3600"/>
        </w:tabs>
        <w:ind w:left="3600" w:hanging="360"/>
      </w:pPr>
      <w:rPr>
        <w:rFonts w:ascii="OpenSymbol" w:hAnsi="OpenSymbol" w:cs="OpenSymbol"/>
        <w:b w:val="0"/>
        <w:bCs w:val="0"/>
        <w:color w:val="000000"/>
      </w:rPr>
    </w:lvl>
    <w:lvl w:ilvl="8">
      <w:start w:val="1"/>
      <w:numFmt w:val="bullet"/>
      <w:lvlText w:val="▪"/>
      <w:lvlJc w:val="left"/>
      <w:pPr>
        <w:tabs>
          <w:tab w:val="num" w:pos="3960"/>
        </w:tabs>
        <w:ind w:left="3960" w:hanging="360"/>
      </w:pPr>
      <w:rPr>
        <w:rFonts w:ascii="OpenSymbol" w:hAnsi="OpenSymbol" w:cs="OpenSymbol"/>
        <w:b w:val="0"/>
        <w:bCs w:val="0"/>
        <w:color w:val="000000"/>
      </w:rPr>
    </w:lvl>
  </w:abstractNum>
  <w:abstractNum w:abstractNumId="2">
    <w:nsid w:val="07E7508D"/>
    <w:multiLevelType w:val="hybridMultilevel"/>
    <w:tmpl w:val="FDA8CB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654612"/>
    <w:multiLevelType w:val="multilevel"/>
    <w:tmpl w:val="516C3090"/>
    <w:numStyleLink w:val="ALLPLANSTYL"/>
  </w:abstractNum>
  <w:abstractNum w:abstractNumId="4">
    <w:nsid w:val="08682F09"/>
    <w:multiLevelType w:val="multilevel"/>
    <w:tmpl w:val="709EF19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DCC6F42"/>
    <w:multiLevelType w:val="hybridMultilevel"/>
    <w:tmpl w:val="A3EE781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1C6E4F44"/>
    <w:multiLevelType w:val="hybridMultilevel"/>
    <w:tmpl w:val="87B24F40"/>
    <w:lvl w:ilvl="0" w:tplc="72D845DC">
      <w:start w:val="1"/>
      <w:numFmt w:val="ordinal"/>
      <w:pStyle w:val="TB11"/>
      <w:lvlText w:val="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D416A70"/>
    <w:multiLevelType w:val="hybridMultilevel"/>
    <w:tmpl w:val="4BB4C6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40A5566"/>
    <w:multiLevelType w:val="hybridMultilevel"/>
    <w:tmpl w:val="C450BAE0"/>
    <w:lvl w:ilvl="0" w:tplc="756050A6">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D011F7F"/>
    <w:multiLevelType w:val="multilevel"/>
    <w:tmpl w:val="073E3AAA"/>
    <w:lvl w:ilvl="0">
      <w:start w:val="1"/>
      <w:numFmt w:val="decimal"/>
      <w:lvlText w:val="%1."/>
      <w:lvlJc w:val="left"/>
      <w:pPr>
        <w:ind w:left="340" w:hanging="340"/>
      </w:pPr>
      <w:rPr>
        <w:rFonts w:ascii="Arial" w:eastAsia="Arial" w:hAnsi="Arial" w:cs="Arial"/>
        <w:b/>
        <w:i w:val="0"/>
        <w:sz w:val="20"/>
        <w:szCs w:val="20"/>
        <w:u w:val="none"/>
      </w:rPr>
    </w:lvl>
    <w:lvl w:ilvl="1">
      <w:start w:val="1"/>
      <w:numFmt w:val="decimal"/>
      <w:lvlText w:val="%1.%2."/>
      <w:lvlJc w:val="left"/>
      <w:pPr>
        <w:ind w:left="576" w:hanging="576"/>
      </w:pPr>
      <w:rPr>
        <w:rFonts w:ascii="Arial" w:eastAsia="Arial" w:hAnsi="Arial" w:cs="Arial"/>
        <w:b/>
        <w:i w:val="0"/>
        <w:smallCaps w:val="0"/>
        <w:sz w:val="20"/>
        <w:szCs w:val="20"/>
      </w:rPr>
    </w:lvl>
    <w:lvl w:ilvl="2">
      <w:start w:val="1"/>
      <w:numFmt w:val="decimal"/>
      <w:lvlText w:val="%1.%2.%3."/>
      <w:lvlJc w:val="left"/>
      <w:pPr>
        <w:ind w:left="1004" w:hanging="720"/>
      </w:pPr>
      <w:rPr>
        <w:rFonts w:ascii="Arial" w:eastAsia="Arial" w:hAnsi="Arial" w:cs="Arial"/>
        <w:b/>
        <w:i w:val="0"/>
        <w:color w:val="000000"/>
        <w:sz w:val="20"/>
        <w:szCs w:val="20"/>
      </w:rPr>
    </w:lvl>
    <w:lvl w:ilvl="3">
      <w:start w:val="1"/>
      <w:numFmt w:val="decimal"/>
      <w:lvlText w:val="%1.%2.%3.%4"/>
      <w:lvlJc w:val="left"/>
      <w:pPr>
        <w:ind w:left="864" w:hanging="864"/>
      </w:pPr>
      <w:rPr>
        <w:rFonts w:ascii="Arial" w:eastAsia="Arial" w:hAnsi="Arial" w:cs="Arial"/>
        <w:b/>
        <w:i w:val="0"/>
        <w:color w:val="000000"/>
        <w:sz w:val="16"/>
        <w:szCs w:val="16"/>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16C1819"/>
    <w:multiLevelType w:val="hybridMultilevel"/>
    <w:tmpl w:val="8A929510"/>
    <w:lvl w:ilvl="0" w:tplc="21CA8494">
      <w:start w:val="1"/>
      <w:numFmt w:val="bullet"/>
      <w:pStyle w:val="PODPUNKT1"/>
      <w:lvlText w:val=""/>
      <w:lvlJc w:val="left"/>
      <w:pPr>
        <w:ind w:left="502"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43CA5403"/>
    <w:multiLevelType w:val="hybridMultilevel"/>
    <w:tmpl w:val="683E7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21F6D"/>
    <w:multiLevelType w:val="hybridMultilevel"/>
    <w:tmpl w:val="C26422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BFD5F90"/>
    <w:multiLevelType w:val="hybridMultilevel"/>
    <w:tmpl w:val="B43AB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0AD51AB"/>
    <w:multiLevelType w:val="hybridMultilevel"/>
    <w:tmpl w:val="A43C3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1420683"/>
    <w:multiLevelType w:val="hybridMultilevel"/>
    <w:tmpl w:val="6D54B5E0"/>
    <w:lvl w:ilvl="0" w:tplc="E90E6C8A">
      <w:start w:val="5"/>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3CB54CB"/>
    <w:multiLevelType w:val="hybridMultilevel"/>
    <w:tmpl w:val="787E1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5770CB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7958FD"/>
    <w:multiLevelType w:val="hybridMultilevel"/>
    <w:tmpl w:val="6BB464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55D35265"/>
    <w:multiLevelType w:val="hybridMultilevel"/>
    <w:tmpl w:val="694CE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CF57145"/>
    <w:multiLevelType w:val="hybridMultilevel"/>
    <w:tmpl w:val="6802B126"/>
    <w:lvl w:ilvl="0" w:tplc="04150001">
      <w:start w:val="1"/>
      <w:numFmt w:val="bullet"/>
      <w:lvlText w:val=""/>
      <w:lvlJc w:val="left"/>
      <w:pPr>
        <w:ind w:left="1122" w:hanging="360"/>
      </w:pPr>
      <w:rPr>
        <w:rFonts w:ascii="Symbol" w:hAnsi="Symbol" w:hint="default"/>
      </w:rPr>
    </w:lvl>
    <w:lvl w:ilvl="1" w:tplc="04150003" w:tentative="1">
      <w:start w:val="1"/>
      <w:numFmt w:val="bullet"/>
      <w:lvlText w:val="o"/>
      <w:lvlJc w:val="left"/>
      <w:pPr>
        <w:ind w:left="1842" w:hanging="360"/>
      </w:pPr>
      <w:rPr>
        <w:rFonts w:ascii="Courier New" w:hAnsi="Courier New" w:cs="Courier New" w:hint="default"/>
      </w:rPr>
    </w:lvl>
    <w:lvl w:ilvl="2" w:tplc="04150005" w:tentative="1">
      <w:start w:val="1"/>
      <w:numFmt w:val="bullet"/>
      <w:lvlText w:val=""/>
      <w:lvlJc w:val="left"/>
      <w:pPr>
        <w:ind w:left="2562" w:hanging="360"/>
      </w:pPr>
      <w:rPr>
        <w:rFonts w:ascii="Wingdings" w:hAnsi="Wingdings" w:hint="default"/>
      </w:rPr>
    </w:lvl>
    <w:lvl w:ilvl="3" w:tplc="04150001" w:tentative="1">
      <w:start w:val="1"/>
      <w:numFmt w:val="bullet"/>
      <w:lvlText w:val=""/>
      <w:lvlJc w:val="left"/>
      <w:pPr>
        <w:ind w:left="3282" w:hanging="360"/>
      </w:pPr>
      <w:rPr>
        <w:rFonts w:ascii="Symbol" w:hAnsi="Symbol" w:hint="default"/>
      </w:rPr>
    </w:lvl>
    <w:lvl w:ilvl="4" w:tplc="04150003" w:tentative="1">
      <w:start w:val="1"/>
      <w:numFmt w:val="bullet"/>
      <w:lvlText w:val="o"/>
      <w:lvlJc w:val="left"/>
      <w:pPr>
        <w:ind w:left="4002" w:hanging="360"/>
      </w:pPr>
      <w:rPr>
        <w:rFonts w:ascii="Courier New" w:hAnsi="Courier New" w:cs="Courier New" w:hint="default"/>
      </w:rPr>
    </w:lvl>
    <w:lvl w:ilvl="5" w:tplc="04150005" w:tentative="1">
      <w:start w:val="1"/>
      <w:numFmt w:val="bullet"/>
      <w:lvlText w:val=""/>
      <w:lvlJc w:val="left"/>
      <w:pPr>
        <w:ind w:left="4722" w:hanging="360"/>
      </w:pPr>
      <w:rPr>
        <w:rFonts w:ascii="Wingdings" w:hAnsi="Wingdings" w:hint="default"/>
      </w:rPr>
    </w:lvl>
    <w:lvl w:ilvl="6" w:tplc="04150001" w:tentative="1">
      <w:start w:val="1"/>
      <w:numFmt w:val="bullet"/>
      <w:lvlText w:val=""/>
      <w:lvlJc w:val="left"/>
      <w:pPr>
        <w:ind w:left="5442" w:hanging="360"/>
      </w:pPr>
      <w:rPr>
        <w:rFonts w:ascii="Symbol" w:hAnsi="Symbol" w:hint="default"/>
      </w:rPr>
    </w:lvl>
    <w:lvl w:ilvl="7" w:tplc="04150003" w:tentative="1">
      <w:start w:val="1"/>
      <w:numFmt w:val="bullet"/>
      <w:lvlText w:val="o"/>
      <w:lvlJc w:val="left"/>
      <w:pPr>
        <w:ind w:left="6162" w:hanging="360"/>
      </w:pPr>
      <w:rPr>
        <w:rFonts w:ascii="Courier New" w:hAnsi="Courier New" w:cs="Courier New" w:hint="default"/>
      </w:rPr>
    </w:lvl>
    <w:lvl w:ilvl="8" w:tplc="04150005" w:tentative="1">
      <w:start w:val="1"/>
      <w:numFmt w:val="bullet"/>
      <w:lvlText w:val=""/>
      <w:lvlJc w:val="left"/>
      <w:pPr>
        <w:ind w:left="6882" w:hanging="360"/>
      </w:pPr>
      <w:rPr>
        <w:rFonts w:ascii="Wingdings" w:hAnsi="Wingdings" w:hint="default"/>
      </w:rPr>
    </w:lvl>
  </w:abstractNum>
  <w:abstractNum w:abstractNumId="21">
    <w:nsid w:val="5FDE24CA"/>
    <w:multiLevelType w:val="hybridMultilevel"/>
    <w:tmpl w:val="298C4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1B0524"/>
    <w:multiLevelType w:val="singleLevel"/>
    <w:tmpl w:val="B2C0E9DE"/>
    <w:lvl w:ilvl="0">
      <w:numFmt w:val="bullet"/>
      <w:lvlText w:val="-"/>
      <w:lvlJc w:val="left"/>
      <w:pPr>
        <w:tabs>
          <w:tab w:val="num" w:pos="700"/>
        </w:tabs>
        <w:ind w:left="700" w:hanging="360"/>
      </w:pPr>
      <w:rPr>
        <w:rFonts w:hint="default"/>
      </w:rPr>
    </w:lvl>
  </w:abstractNum>
  <w:abstractNum w:abstractNumId="23">
    <w:nsid w:val="6688347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0A46AB"/>
    <w:multiLevelType w:val="multilevel"/>
    <w:tmpl w:val="ACA49FB2"/>
    <w:lvl w:ilvl="0">
      <w:start w:val="1"/>
      <w:numFmt w:val="decimal"/>
      <w:lvlText w:val="%1."/>
      <w:lvlJc w:val="left"/>
      <w:pPr>
        <w:tabs>
          <w:tab w:val="num" w:pos="720"/>
        </w:tabs>
        <w:ind w:left="720" w:hanging="720"/>
      </w:pPr>
    </w:lvl>
    <w:lvl w:ilvl="1">
      <w:start w:val="1"/>
      <w:numFmt w:val="decimal"/>
      <w:pStyle w:val="PODPUNKTNUMEROWY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9DA20D1"/>
    <w:multiLevelType w:val="multilevel"/>
    <w:tmpl w:val="6C48A2C0"/>
    <w:styleLink w:val="WWNum3"/>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nsid w:val="6A25696D"/>
    <w:multiLevelType w:val="hybridMultilevel"/>
    <w:tmpl w:val="6B064E72"/>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7">
    <w:nsid w:val="6AC552A3"/>
    <w:multiLevelType w:val="hybridMultilevel"/>
    <w:tmpl w:val="F932A006"/>
    <w:lvl w:ilvl="0" w:tplc="E19A6B7A">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504"/>
        </w:tabs>
        <w:ind w:left="504" w:hanging="360"/>
      </w:pPr>
      <w:rPr>
        <w:rFonts w:ascii="Courier New" w:hAnsi="Courier New" w:cs="Courier New" w:hint="default"/>
      </w:rPr>
    </w:lvl>
    <w:lvl w:ilvl="2" w:tplc="04150005" w:tentative="1">
      <w:start w:val="1"/>
      <w:numFmt w:val="bullet"/>
      <w:lvlText w:val=""/>
      <w:lvlJc w:val="left"/>
      <w:pPr>
        <w:tabs>
          <w:tab w:val="num" w:pos="1224"/>
        </w:tabs>
        <w:ind w:left="1224" w:hanging="360"/>
      </w:pPr>
      <w:rPr>
        <w:rFonts w:ascii="Wingdings" w:hAnsi="Wingdings" w:hint="default"/>
      </w:rPr>
    </w:lvl>
    <w:lvl w:ilvl="3" w:tplc="04150001" w:tentative="1">
      <w:start w:val="1"/>
      <w:numFmt w:val="bullet"/>
      <w:lvlText w:val=""/>
      <w:lvlJc w:val="left"/>
      <w:pPr>
        <w:tabs>
          <w:tab w:val="num" w:pos="1944"/>
        </w:tabs>
        <w:ind w:left="1944" w:hanging="360"/>
      </w:pPr>
      <w:rPr>
        <w:rFonts w:ascii="Symbol" w:hAnsi="Symbol" w:hint="default"/>
      </w:rPr>
    </w:lvl>
    <w:lvl w:ilvl="4" w:tplc="04150003" w:tentative="1">
      <w:start w:val="1"/>
      <w:numFmt w:val="bullet"/>
      <w:lvlText w:val="o"/>
      <w:lvlJc w:val="left"/>
      <w:pPr>
        <w:tabs>
          <w:tab w:val="num" w:pos="2664"/>
        </w:tabs>
        <w:ind w:left="2664" w:hanging="360"/>
      </w:pPr>
      <w:rPr>
        <w:rFonts w:ascii="Courier New" w:hAnsi="Courier New" w:cs="Courier New" w:hint="default"/>
      </w:rPr>
    </w:lvl>
    <w:lvl w:ilvl="5" w:tplc="04150005" w:tentative="1">
      <w:start w:val="1"/>
      <w:numFmt w:val="bullet"/>
      <w:lvlText w:val=""/>
      <w:lvlJc w:val="left"/>
      <w:pPr>
        <w:tabs>
          <w:tab w:val="num" w:pos="3384"/>
        </w:tabs>
        <w:ind w:left="3384" w:hanging="360"/>
      </w:pPr>
      <w:rPr>
        <w:rFonts w:ascii="Wingdings" w:hAnsi="Wingdings" w:hint="default"/>
      </w:rPr>
    </w:lvl>
    <w:lvl w:ilvl="6" w:tplc="04150001" w:tentative="1">
      <w:start w:val="1"/>
      <w:numFmt w:val="bullet"/>
      <w:lvlText w:val=""/>
      <w:lvlJc w:val="left"/>
      <w:pPr>
        <w:tabs>
          <w:tab w:val="num" w:pos="4104"/>
        </w:tabs>
        <w:ind w:left="4104" w:hanging="360"/>
      </w:pPr>
      <w:rPr>
        <w:rFonts w:ascii="Symbol" w:hAnsi="Symbol" w:hint="default"/>
      </w:rPr>
    </w:lvl>
    <w:lvl w:ilvl="7" w:tplc="04150003" w:tentative="1">
      <w:start w:val="1"/>
      <w:numFmt w:val="bullet"/>
      <w:lvlText w:val="o"/>
      <w:lvlJc w:val="left"/>
      <w:pPr>
        <w:tabs>
          <w:tab w:val="num" w:pos="4824"/>
        </w:tabs>
        <w:ind w:left="4824" w:hanging="360"/>
      </w:pPr>
      <w:rPr>
        <w:rFonts w:ascii="Courier New" w:hAnsi="Courier New" w:cs="Courier New" w:hint="default"/>
      </w:rPr>
    </w:lvl>
    <w:lvl w:ilvl="8" w:tplc="04150005" w:tentative="1">
      <w:start w:val="1"/>
      <w:numFmt w:val="bullet"/>
      <w:lvlText w:val=""/>
      <w:lvlJc w:val="left"/>
      <w:pPr>
        <w:tabs>
          <w:tab w:val="num" w:pos="5544"/>
        </w:tabs>
        <w:ind w:left="5544" w:hanging="360"/>
      </w:pPr>
      <w:rPr>
        <w:rFonts w:ascii="Wingdings" w:hAnsi="Wingdings" w:hint="default"/>
      </w:rPr>
    </w:lvl>
  </w:abstractNum>
  <w:abstractNum w:abstractNumId="28">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abstractNum w:abstractNumId="29">
    <w:nsid w:val="7C995205"/>
    <w:multiLevelType w:val="hybridMultilevel"/>
    <w:tmpl w:val="D6C25A14"/>
    <w:lvl w:ilvl="0" w:tplc="4716A642">
      <w:start w:val="5"/>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E706B0C"/>
    <w:multiLevelType w:val="hybridMultilevel"/>
    <w:tmpl w:val="097664E8"/>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1">
    <w:nsid w:val="7F261F94"/>
    <w:multiLevelType w:val="hybridMultilevel"/>
    <w:tmpl w:val="5F128A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7FCD36C0"/>
    <w:multiLevelType w:val="hybridMultilevel"/>
    <w:tmpl w:val="4C6E8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6"/>
  </w:num>
  <w:num w:numId="4">
    <w:abstractNumId w:val="28"/>
  </w:num>
  <w:num w:numId="5">
    <w:abstractNumId w:val="3"/>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6">
    <w:abstractNumId w:val="30"/>
  </w:num>
  <w:num w:numId="7">
    <w:abstractNumId w:val="19"/>
  </w:num>
  <w:num w:numId="8">
    <w:abstractNumId w:val="7"/>
  </w:num>
  <w:num w:numId="9">
    <w:abstractNumId w:val="3"/>
  </w:num>
  <w:num w:numId="10">
    <w:abstractNumId w:val="9"/>
  </w:num>
  <w:num w:numId="11">
    <w:abstractNumId w:val="1"/>
  </w:num>
  <w:num w:numId="12">
    <w:abstractNumId w:val="24"/>
  </w:num>
  <w:num w:numId="13">
    <w:abstractNumId w:val="10"/>
  </w:num>
  <w:num w:numId="14">
    <w:abstractNumId w:val="23"/>
  </w:num>
  <w:num w:numId="15">
    <w:abstractNumId w:val="16"/>
  </w:num>
  <w:num w:numId="16">
    <w:abstractNumId w:val="12"/>
  </w:num>
  <w:num w:numId="17">
    <w:abstractNumId w:val="14"/>
  </w:num>
  <w:num w:numId="18">
    <w:abstractNumId w:val="20"/>
  </w:num>
  <w:num w:numId="19">
    <w:abstractNumId w:val="29"/>
  </w:num>
  <w:num w:numId="20">
    <w:abstractNumId w:val="31"/>
  </w:num>
  <w:num w:numId="21">
    <w:abstractNumId w:val="18"/>
  </w:num>
  <w:num w:numId="22">
    <w:abstractNumId w:val="5"/>
  </w:num>
  <w:num w:numId="23">
    <w:abstractNumId w:val="0"/>
  </w:num>
  <w:num w:numId="24">
    <w:abstractNumId w:val="15"/>
  </w:num>
  <w:num w:numId="25">
    <w:abstractNumId w:val="32"/>
  </w:num>
  <w:num w:numId="26">
    <w:abstractNumId w:val="13"/>
  </w:num>
  <w:num w:numId="27">
    <w:abstractNumId w:val="22"/>
  </w:num>
  <w:num w:numId="28">
    <w:abstractNumId w:val="27"/>
  </w:num>
  <w:num w:numId="29">
    <w:abstractNumId w:val="21"/>
  </w:num>
  <w:num w:numId="30">
    <w:abstractNumId w:val="8"/>
  </w:num>
  <w:num w:numId="31">
    <w:abstractNumId w:val="2"/>
  </w:num>
  <w:num w:numId="32">
    <w:abstractNumId w:val="6"/>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2F"/>
    <w:rsid w:val="000022AB"/>
    <w:rsid w:val="0001581C"/>
    <w:rsid w:val="00052DA9"/>
    <w:rsid w:val="00091E0E"/>
    <w:rsid w:val="000B753E"/>
    <w:rsid w:val="000F1CBB"/>
    <w:rsid w:val="00115B8E"/>
    <w:rsid w:val="001764E1"/>
    <w:rsid w:val="0019077E"/>
    <w:rsid w:val="001D2394"/>
    <w:rsid w:val="001E37EE"/>
    <w:rsid w:val="0027136F"/>
    <w:rsid w:val="002A5482"/>
    <w:rsid w:val="003D686E"/>
    <w:rsid w:val="00454D4A"/>
    <w:rsid w:val="00493810"/>
    <w:rsid w:val="004A2F58"/>
    <w:rsid w:val="004C112F"/>
    <w:rsid w:val="004D28ED"/>
    <w:rsid w:val="00525D16"/>
    <w:rsid w:val="005506A9"/>
    <w:rsid w:val="00551AF1"/>
    <w:rsid w:val="005A45A5"/>
    <w:rsid w:val="005D5FAF"/>
    <w:rsid w:val="00626268"/>
    <w:rsid w:val="006934AD"/>
    <w:rsid w:val="006A02F6"/>
    <w:rsid w:val="006E1CCA"/>
    <w:rsid w:val="006E66D3"/>
    <w:rsid w:val="00716410"/>
    <w:rsid w:val="00773E70"/>
    <w:rsid w:val="00784002"/>
    <w:rsid w:val="00793FE4"/>
    <w:rsid w:val="00814EE8"/>
    <w:rsid w:val="00833BBF"/>
    <w:rsid w:val="00853C88"/>
    <w:rsid w:val="008625D1"/>
    <w:rsid w:val="00880DD1"/>
    <w:rsid w:val="008A6D1F"/>
    <w:rsid w:val="008D5FB3"/>
    <w:rsid w:val="00905C79"/>
    <w:rsid w:val="00926911"/>
    <w:rsid w:val="00960DDE"/>
    <w:rsid w:val="0096391F"/>
    <w:rsid w:val="00993D82"/>
    <w:rsid w:val="009C490D"/>
    <w:rsid w:val="009D6AFF"/>
    <w:rsid w:val="00A50630"/>
    <w:rsid w:val="00A53952"/>
    <w:rsid w:val="00A77F37"/>
    <w:rsid w:val="00AE25D0"/>
    <w:rsid w:val="00AF2999"/>
    <w:rsid w:val="00B06BCA"/>
    <w:rsid w:val="00B26C4A"/>
    <w:rsid w:val="00BA68F6"/>
    <w:rsid w:val="00BC11F3"/>
    <w:rsid w:val="00BF0991"/>
    <w:rsid w:val="00C15DF4"/>
    <w:rsid w:val="00D12678"/>
    <w:rsid w:val="00E057BE"/>
    <w:rsid w:val="00E42790"/>
    <w:rsid w:val="00EB2509"/>
    <w:rsid w:val="00EC02E4"/>
    <w:rsid w:val="00F27DFB"/>
    <w:rsid w:val="00F71987"/>
    <w:rsid w:val="00F95158"/>
    <w:rsid w:val="00FF70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3">
    <w:name w:val="heading 3"/>
    <w:basedOn w:val="Normalny"/>
    <w:next w:val="Normalny"/>
    <w:link w:val="Nagwek3Znak"/>
    <w:uiPriority w:val="9"/>
    <w:semiHidden/>
    <w:unhideWhenUsed/>
    <w:qFormat/>
    <w:rsid w:val="00A50630"/>
    <w:pPr>
      <w:keepNext/>
      <w:keepLines/>
      <w:spacing w:before="200"/>
      <w:outlineLvl w:val="2"/>
    </w:pPr>
    <w:rPr>
      <w:rFonts w:asciiTheme="majorHAnsi" w:eastAsiaTheme="majorEastAsia" w:hAnsiTheme="majorHAnsi"/>
      <w:b/>
      <w:bCs/>
      <w:color w:val="4F81BD" w:themeColor="accent1"/>
      <w:szCs w:val="21"/>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uiPriority w:val="1"/>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uiPriority w:val="34"/>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nhideWhenUsed/>
    <w:qFormat/>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paragraph" w:styleId="Bezodstpw">
    <w:name w:val="No Spacing"/>
    <w:uiPriority w:val="1"/>
    <w:qFormat/>
    <w:rsid w:val="00A53952"/>
    <w:pPr>
      <w:suppressAutoHyphens/>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53952"/>
    <w:pPr>
      <w:spacing w:after="120"/>
    </w:pPr>
    <w:rPr>
      <w:szCs w:val="21"/>
    </w:rPr>
  </w:style>
  <w:style w:type="character" w:customStyle="1" w:styleId="TekstpodstawowyZnak">
    <w:name w:val="Tekst podstawowy Znak"/>
    <w:basedOn w:val="Domylnaczcionkaakapitu"/>
    <w:link w:val="Tekstpodstawowy"/>
    <w:uiPriority w:val="99"/>
    <w:rsid w:val="00A53952"/>
    <w:rPr>
      <w:rFonts w:ascii="Times New Roman" w:eastAsia="Lucida Sans Unicode" w:hAnsi="Times New Roman" w:cs="Mangal"/>
      <w:kern w:val="3"/>
      <w:sz w:val="24"/>
      <w:szCs w:val="21"/>
      <w:lang w:eastAsia="zh-CN" w:bidi="hi-IN"/>
    </w:rPr>
  </w:style>
  <w:style w:type="character" w:customStyle="1" w:styleId="WW8Num28z4">
    <w:name w:val="WW8Num28z4"/>
    <w:qFormat/>
    <w:rsid w:val="00A53952"/>
  </w:style>
  <w:style w:type="character" w:customStyle="1" w:styleId="hgkelc">
    <w:name w:val="hgkelc"/>
    <w:basedOn w:val="Domylnaczcionkaakapitu"/>
    <w:rsid w:val="0001581C"/>
  </w:style>
  <w:style w:type="paragraph" w:customStyle="1" w:styleId="PODPUNKTNUMEROWY2">
    <w:name w:val="PODPUNKT NUMEROWY 2"/>
    <w:basedOn w:val="Normalny"/>
    <w:link w:val="PODPUNKTNUMEROWY2Char"/>
    <w:qFormat/>
    <w:rsid w:val="00FF70F7"/>
    <w:pPr>
      <w:widowControl/>
      <w:numPr>
        <w:ilvl w:val="1"/>
        <w:numId w:val="12"/>
      </w:numPr>
      <w:suppressAutoHyphens w:val="0"/>
      <w:autoSpaceDN/>
      <w:ind w:left="1134" w:hanging="567"/>
      <w:textAlignment w:val="auto"/>
    </w:pPr>
    <w:rPr>
      <w:rFonts w:ascii="Arial" w:eastAsia="Times New Roman" w:hAnsi="Arial" w:cs="Arial"/>
      <w:b/>
      <w:kern w:val="0"/>
      <w:lang w:eastAsia="pl-PL" w:bidi="ar-SA"/>
    </w:rPr>
  </w:style>
  <w:style w:type="character" w:customStyle="1" w:styleId="PODPUNKTNUMEROWY2Char">
    <w:name w:val="PODPUNKT NUMEROWY 2 Char"/>
    <w:link w:val="PODPUNKTNUMEROWY2"/>
    <w:rsid w:val="00FF70F7"/>
    <w:rPr>
      <w:rFonts w:ascii="Arial" w:eastAsia="Times New Roman" w:hAnsi="Arial" w:cs="Arial"/>
      <w:b/>
      <w:sz w:val="24"/>
      <w:szCs w:val="24"/>
      <w:lang w:eastAsia="pl-PL"/>
    </w:rPr>
  </w:style>
  <w:style w:type="paragraph" w:customStyle="1" w:styleId="PODPUNKT1">
    <w:name w:val="PODPUNKT 1"/>
    <w:link w:val="PODPUNKT1Char"/>
    <w:qFormat/>
    <w:rsid w:val="00FF70F7"/>
    <w:pPr>
      <w:numPr>
        <w:numId w:val="13"/>
      </w:numPr>
      <w:suppressAutoHyphens/>
      <w:spacing w:after="0" w:line="240" w:lineRule="auto"/>
      <w:ind w:left="567" w:hanging="283"/>
      <w:jc w:val="both"/>
    </w:pPr>
    <w:rPr>
      <w:rFonts w:ascii="Arial" w:eastAsia="Times New Roman" w:hAnsi="Arial" w:cs="Arial"/>
      <w:lang w:eastAsia="ar-SA"/>
    </w:rPr>
  </w:style>
  <w:style w:type="character" w:customStyle="1" w:styleId="PODPUNKT1Char">
    <w:name w:val="PODPUNKT 1 Char"/>
    <w:link w:val="PODPUNKT1"/>
    <w:rsid w:val="00FF70F7"/>
    <w:rPr>
      <w:rFonts w:ascii="Arial" w:eastAsia="Times New Roman" w:hAnsi="Arial" w:cs="Arial"/>
      <w:lang w:eastAsia="ar-SA"/>
    </w:rPr>
  </w:style>
  <w:style w:type="paragraph" w:customStyle="1" w:styleId="TB1">
    <w:name w:val="TB 1"/>
    <w:basedOn w:val="Nagwek1"/>
    <w:qFormat/>
    <w:rsid w:val="00FF70F7"/>
    <w:pPr>
      <w:autoSpaceDN/>
      <w:spacing w:before="120" w:after="120"/>
      <w:textAlignment w:val="auto"/>
    </w:pPr>
    <w:rPr>
      <w:rFonts w:ascii="Calibri" w:eastAsia="Times New Roman" w:hAnsi="Calibri" w:cs="Times New Roman"/>
      <w:snapToGrid w:val="0"/>
      <w:color w:val="000000"/>
      <w:kern w:val="0"/>
      <w:sz w:val="24"/>
      <w:szCs w:val="28"/>
      <w:lang w:val="de-DE" w:eastAsia="ar-SA" w:bidi="ar-SA"/>
    </w:rPr>
  </w:style>
  <w:style w:type="table" w:styleId="Tabela-Siatka">
    <w:name w:val="Table Grid"/>
    <w:basedOn w:val="Standardowy"/>
    <w:uiPriority w:val="59"/>
    <w:rsid w:val="001D2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A50630"/>
    <w:rPr>
      <w:rFonts w:asciiTheme="majorHAnsi" w:eastAsiaTheme="majorEastAsia" w:hAnsiTheme="majorHAnsi" w:cs="Mangal"/>
      <w:b/>
      <w:bCs/>
      <w:color w:val="4F81BD" w:themeColor="accent1"/>
      <w:kern w:val="3"/>
      <w:sz w:val="24"/>
      <w:szCs w:val="21"/>
      <w:lang w:eastAsia="zh-CN" w:bidi="hi-IN"/>
    </w:rPr>
  </w:style>
  <w:style w:type="character" w:styleId="Hipercze">
    <w:name w:val="Hyperlink"/>
    <w:basedOn w:val="Domylnaczcionkaakapitu"/>
    <w:uiPriority w:val="99"/>
    <w:semiHidden/>
    <w:unhideWhenUsed/>
    <w:rsid w:val="00A50630"/>
    <w:rPr>
      <w:color w:val="0000FF"/>
      <w:u w:val="single"/>
    </w:rPr>
  </w:style>
  <w:style w:type="paragraph" w:styleId="Listapunktowana2">
    <w:name w:val="List Bullet 2"/>
    <w:basedOn w:val="Normalny"/>
    <w:uiPriority w:val="99"/>
    <w:unhideWhenUsed/>
    <w:rsid w:val="00B06BCA"/>
    <w:pPr>
      <w:widowControl/>
      <w:numPr>
        <w:numId w:val="23"/>
      </w:numPr>
      <w:suppressAutoHyphens w:val="0"/>
      <w:autoSpaceDN/>
      <w:contextualSpacing/>
      <w:jc w:val="both"/>
      <w:textAlignment w:val="auto"/>
    </w:pPr>
    <w:rPr>
      <w:rFonts w:ascii="Arial" w:eastAsia="Batang" w:hAnsi="Arial" w:cstheme="minorBidi"/>
      <w:kern w:val="0"/>
      <w:sz w:val="20"/>
      <w:szCs w:val="22"/>
      <w:lang w:eastAsia="en-US" w:bidi="ar-SA"/>
    </w:rPr>
  </w:style>
  <w:style w:type="table" w:customStyle="1" w:styleId="GridTableLight">
    <w:name w:val="Grid Table Light"/>
    <w:basedOn w:val="Standardowy"/>
    <w:uiPriority w:val="40"/>
    <w:rsid w:val="00B06B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odstawowywcity">
    <w:name w:val="Body Text Indent"/>
    <w:basedOn w:val="Normalny"/>
    <w:link w:val="TekstpodstawowywcityZnak"/>
    <w:uiPriority w:val="99"/>
    <w:unhideWhenUsed/>
    <w:rsid w:val="00052DA9"/>
    <w:pPr>
      <w:spacing w:after="120"/>
      <w:ind w:left="283"/>
    </w:pPr>
    <w:rPr>
      <w:szCs w:val="21"/>
    </w:rPr>
  </w:style>
  <w:style w:type="character" w:customStyle="1" w:styleId="TekstpodstawowywcityZnak">
    <w:name w:val="Tekst podstawowy wcięty Znak"/>
    <w:basedOn w:val="Domylnaczcionkaakapitu"/>
    <w:link w:val="Tekstpodstawowywcity"/>
    <w:uiPriority w:val="99"/>
    <w:rsid w:val="00052DA9"/>
    <w:rPr>
      <w:rFonts w:ascii="Times New Roman" w:eastAsia="Lucida Sans Unicode" w:hAnsi="Times New Roman" w:cs="Mangal"/>
      <w:kern w:val="3"/>
      <w:sz w:val="24"/>
      <w:szCs w:val="21"/>
      <w:lang w:eastAsia="zh-CN" w:bidi="hi-IN"/>
    </w:rPr>
  </w:style>
  <w:style w:type="paragraph" w:styleId="Tekstpodstawowyzwciciem">
    <w:name w:val="Body Text First Indent"/>
    <w:basedOn w:val="Tekstpodstawowy"/>
    <w:link w:val="TekstpodstawowyzwciciemZnak"/>
    <w:uiPriority w:val="99"/>
    <w:unhideWhenUsed/>
    <w:rsid w:val="008625D1"/>
    <w:pPr>
      <w:widowControl/>
      <w:suppressAutoHyphens w:val="0"/>
      <w:autoSpaceDN/>
      <w:spacing w:after="0"/>
      <w:ind w:firstLine="360"/>
      <w:textAlignment w:val="auto"/>
    </w:pPr>
    <w:rPr>
      <w:rFonts w:eastAsia="Times New Roman" w:cs="Times New Roman"/>
      <w:kern w:val="0"/>
      <w:szCs w:val="24"/>
      <w:lang w:eastAsia="pl-PL" w:bidi="ar-SA"/>
    </w:rPr>
  </w:style>
  <w:style w:type="character" w:customStyle="1" w:styleId="TekstpodstawowyzwciciemZnak">
    <w:name w:val="Tekst podstawowy z wcięciem Znak"/>
    <w:basedOn w:val="TekstpodstawowyZnak"/>
    <w:link w:val="Tekstpodstawowyzwciciem"/>
    <w:uiPriority w:val="99"/>
    <w:rsid w:val="008625D1"/>
    <w:rPr>
      <w:rFonts w:ascii="Times New Roman" w:eastAsia="Times New Roman" w:hAnsi="Times New Roman" w:cs="Times New Roman"/>
      <w:kern w:val="3"/>
      <w:sz w:val="24"/>
      <w:szCs w:val="24"/>
      <w:lang w:eastAsia="pl-PL" w:bidi="hi-IN"/>
    </w:rPr>
  </w:style>
  <w:style w:type="paragraph" w:customStyle="1" w:styleId="TEXTdoprawej">
    <w:name w:val="TEXT do prawej"/>
    <w:basedOn w:val="Normalny"/>
    <w:link w:val="TEXTdoprawejChar"/>
    <w:qFormat/>
    <w:rsid w:val="00F71987"/>
    <w:pPr>
      <w:widowControl/>
      <w:suppressAutoHyphens w:val="0"/>
      <w:autoSpaceDN/>
      <w:ind w:left="567"/>
      <w:jc w:val="right"/>
      <w:textAlignment w:val="auto"/>
    </w:pPr>
    <w:rPr>
      <w:rFonts w:ascii="Arial" w:eastAsia="Times New Roman" w:hAnsi="Arial" w:cs="Arial"/>
      <w:kern w:val="0"/>
      <w:sz w:val="22"/>
      <w:szCs w:val="22"/>
      <w:lang w:eastAsia="pl-PL" w:bidi="ar-SA"/>
    </w:rPr>
  </w:style>
  <w:style w:type="character" w:customStyle="1" w:styleId="TEXTdoprawejChar">
    <w:name w:val="TEXT do prawej Char"/>
    <w:basedOn w:val="Domylnaczcionkaakapitu"/>
    <w:link w:val="TEXTdoprawej"/>
    <w:rsid w:val="00F71987"/>
    <w:rPr>
      <w:rFonts w:ascii="Arial" w:eastAsia="Times New Roman" w:hAnsi="Arial" w:cs="Arial"/>
      <w:lang w:eastAsia="pl-PL"/>
    </w:rPr>
  </w:style>
  <w:style w:type="character" w:customStyle="1" w:styleId="OPISZAKOPIANKAZnak">
    <w:name w:val="OPIS ZAKOPIANKA Znak"/>
    <w:link w:val="OPISZAKOPIANKA"/>
    <w:locked/>
    <w:rsid w:val="00F71987"/>
    <w:rPr>
      <w:rFonts w:ascii="ArialMT" w:hAnsi="ArialMT"/>
      <w:sz w:val="18"/>
      <w:szCs w:val="16"/>
    </w:rPr>
  </w:style>
  <w:style w:type="paragraph" w:customStyle="1" w:styleId="OPISZAKOPIANKA">
    <w:name w:val="OPIS ZAKOPIANKA"/>
    <w:basedOn w:val="Bezodstpw"/>
    <w:link w:val="OPISZAKOPIANKAZnak"/>
    <w:qFormat/>
    <w:rsid w:val="00F71987"/>
    <w:pPr>
      <w:suppressAutoHyphens w:val="0"/>
      <w:jc w:val="both"/>
    </w:pPr>
    <w:rPr>
      <w:rFonts w:ascii="ArialMT" w:eastAsiaTheme="minorHAnsi" w:hAnsi="ArialMT" w:cstheme="minorBidi"/>
      <w:sz w:val="18"/>
      <w:szCs w:val="16"/>
      <w:lang w:eastAsia="en-US"/>
    </w:rPr>
  </w:style>
  <w:style w:type="paragraph" w:customStyle="1" w:styleId="TB11">
    <w:name w:val="TB 1.1"/>
    <w:basedOn w:val="Normalny"/>
    <w:link w:val="TB11Znak"/>
    <w:qFormat/>
    <w:rsid w:val="004D28ED"/>
    <w:pPr>
      <w:widowControl/>
      <w:numPr>
        <w:numId w:val="32"/>
      </w:numPr>
      <w:tabs>
        <w:tab w:val="left" w:pos="567"/>
      </w:tabs>
      <w:suppressAutoHyphens w:val="0"/>
      <w:autoSpaceDN/>
      <w:spacing w:line="276" w:lineRule="auto"/>
      <w:textAlignment w:val="auto"/>
    </w:pPr>
    <w:rPr>
      <w:rFonts w:ascii="Calibri" w:eastAsia="Calibri" w:hAnsi="Calibri" w:cs="Times New Roman"/>
      <w:b/>
      <w:kern w:val="0"/>
      <w:sz w:val="22"/>
      <w:szCs w:val="28"/>
      <w:lang w:eastAsia="en-US" w:bidi="ar-SA"/>
    </w:rPr>
  </w:style>
  <w:style w:type="character" w:customStyle="1" w:styleId="TB11Znak">
    <w:name w:val="TB 1.1 Znak"/>
    <w:link w:val="TB11"/>
    <w:rsid w:val="004D28ED"/>
    <w:rPr>
      <w:rFonts w:ascii="Calibri" w:eastAsia="Calibri" w:hAnsi="Calibri" w:cs="Times New Roman"/>
      <w:b/>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3">
    <w:name w:val="heading 3"/>
    <w:basedOn w:val="Normalny"/>
    <w:next w:val="Normalny"/>
    <w:link w:val="Nagwek3Znak"/>
    <w:uiPriority w:val="9"/>
    <w:semiHidden/>
    <w:unhideWhenUsed/>
    <w:qFormat/>
    <w:rsid w:val="00A50630"/>
    <w:pPr>
      <w:keepNext/>
      <w:keepLines/>
      <w:spacing w:before="200"/>
      <w:outlineLvl w:val="2"/>
    </w:pPr>
    <w:rPr>
      <w:rFonts w:asciiTheme="majorHAnsi" w:eastAsiaTheme="majorEastAsia" w:hAnsiTheme="majorHAnsi"/>
      <w:b/>
      <w:bCs/>
      <w:color w:val="4F81BD" w:themeColor="accent1"/>
      <w:szCs w:val="21"/>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uiPriority w:val="1"/>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uiPriority w:val="34"/>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nhideWhenUsed/>
    <w:qFormat/>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paragraph" w:styleId="Bezodstpw">
    <w:name w:val="No Spacing"/>
    <w:uiPriority w:val="1"/>
    <w:qFormat/>
    <w:rsid w:val="00A53952"/>
    <w:pPr>
      <w:suppressAutoHyphens/>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53952"/>
    <w:pPr>
      <w:spacing w:after="120"/>
    </w:pPr>
    <w:rPr>
      <w:szCs w:val="21"/>
    </w:rPr>
  </w:style>
  <w:style w:type="character" w:customStyle="1" w:styleId="TekstpodstawowyZnak">
    <w:name w:val="Tekst podstawowy Znak"/>
    <w:basedOn w:val="Domylnaczcionkaakapitu"/>
    <w:link w:val="Tekstpodstawowy"/>
    <w:uiPriority w:val="99"/>
    <w:rsid w:val="00A53952"/>
    <w:rPr>
      <w:rFonts w:ascii="Times New Roman" w:eastAsia="Lucida Sans Unicode" w:hAnsi="Times New Roman" w:cs="Mangal"/>
      <w:kern w:val="3"/>
      <w:sz w:val="24"/>
      <w:szCs w:val="21"/>
      <w:lang w:eastAsia="zh-CN" w:bidi="hi-IN"/>
    </w:rPr>
  </w:style>
  <w:style w:type="character" w:customStyle="1" w:styleId="WW8Num28z4">
    <w:name w:val="WW8Num28z4"/>
    <w:qFormat/>
    <w:rsid w:val="00A53952"/>
  </w:style>
  <w:style w:type="character" w:customStyle="1" w:styleId="hgkelc">
    <w:name w:val="hgkelc"/>
    <w:basedOn w:val="Domylnaczcionkaakapitu"/>
    <w:rsid w:val="0001581C"/>
  </w:style>
  <w:style w:type="paragraph" w:customStyle="1" w:styleId="PODPUNKTNUMEROWY2">
    <w:name w:val="PODPUNKT NUMEROWY 2"/>
    <w:basedOn w:val="Normalny"/>
    <w:link w:val="PODPUNKTNUMEROWY2Char"/>
    <w:qFormat/>
    <w:rsid w:val="00FF70F7"/>
    <w:pPr>
      <w:widowControl/>
      <w:numPr>
        <w:ilvl w:val="1"/>
        <w:numId w:val="12"/>
      </w:numPr>
      <w:suppressAutoHyphens w:val="0"/>
      <w:autoSpaceDN/>
      <w:ind w:left="1134" w:hanging="567"/>
      <w:textAlignment w:val="auto"/>
    </w:pPr>
    <w:rPr>
      <w:rFonts w:ascii="Arial" w:eastAsia="Times New Roman" w:hAnsi="Arial" w:cs="Arial"/>
      <w:b/>
      <w:kern w:val="0"/>
      <w:lang w:eastAsia="pl-PL" w:bidi="ar-SA"/>
    </w:rPr>
  </w:style>
  <w:style w:type="character" w:customStyle="1" w:styleId="PODPUNKTNUMEROWY2Char">
    <w:name w:val="PODPUNKT NUMEROWY 2 Char"/>
    <w:link w:val="PODPUNKTNUMEROWY2"/>
    <w:rsid w:val="00FF70F7"/>
    <w:rPr>
      <w:rFonts w:ascii="Arial" w:eastAsia="Times New Roman" w:hAnsi="Arial" w:cs="Arial"/>
      <w:b/>
      <w:sz w:val="24"/>
      <w:szCs w:val="24"/>
      <w:lang w:eastAsia="pl-PL"/>
    </w:rPr>
  </w:style>
  <w:style w:type="paragraph" w:customStyle="1" w:styleId="PODPUNKT1">
    <w:name w:val="PODPUNKT 1"/>
    <w:link w:val="PODPUNKT1Char"/>
    <w:qFormat/>
    <w:rsid w:val="00FF70F7"/>
    <w:pPr>
      <w:numPr>
        <w:numId w:val="13"/>
      </w:numPr>
      <w:suppressAutoHyphens/>
      <w:spacing w:after="0" w:line="240" w:lineRule="auto"/>
      <w:ind w:left="567" w:hanging="283"/>
      <w:jc w:val="both"/>
    </w:pPr>
    <w:rPr>
      <w:rFonts w:ascii="Arial" w:eastAsia="Times New Roman" w:hAnsi="Arial" w:cs="Arial"/>
      <w:lang w:eastAsia="ar-SA"/>
    </w:rPr>
  </w:style>
  <w:style w:type="character" w:customStyle="1" w:styleId="PODPUNKT1Char">
    <w:name w:val="PODPUNKT 1 Char"/>
    <w:link w:val="PODPUNKT1"/>
    <w:rsid w:val="00FF70F7"/>
    <w:rPr>
      <w:rFonts w:ascii="Arial" w:eastAsia="Times New Roman" w:hAnsi="Arial" w:cs="Arial"/>
      <w:lang w:eastAsia="ar-SA"/>
    </w:rPr>
  </w:style>
  <w:style w:type="paragraph" w:customStyle="1" w:styleId="TB1">
    <w:name w:val="TB 1"/>
    <w:basedOn w:val="Nagwek1"/>
    <w:qFormat/>
    <w:rsid w:val="00FF70F7"/>
    <w:pPr>
      <w:autoSpaceDN/>
      <w:spacing w:before="120" w:after="120"/>
      <w:textAlignment w:val="auto"/>
    </w:pPr>
    <w:rPr>
      <w:rFonts w:ascii="Calibri" w:eastAsia="Times New Roman" w:hAnsi="Calibri" w:cs="Times New Roman"/>
      <w:snapToGrid w:val="0"/>
      <w:color w:val="000000"/>
      <w:kern w:val="0"/>
      <w:sz w:val="24"/>
      <w:szCs w:val="28"/>
      <w:lang w:val="de-DE" w:eastAsia="ar-SA" w:bidi="ar-SA"/>
    </w:rPr>
  </w:style>
  <w:style w:type="table" w:styleId="Tabela-Siatka">
    <w:name w:val="Table Grid"/>
    <w:basedOn w:val="Standardowy"/>
    <w:uiPriority w:val="59"/>
    <w:rsid w:val="001D2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A50630"/>
    <w:rPr>
      <w:rFonts w:asciiTheme="majorHAnsi" w:eastAsiaTheme="majorEastAsia" w:hAnsiTheme="majorHAnsi" w:cs="Mangal"/>
      <w:b/>
      <w:bCs/>
      <w:color w:val="4F81BD" w:themeColor="accent1"/>
      <w:kern w:val="3"/>
      <w:sz w:val="24"/>
      <w:szCs w:val="21"/>
      <w:lang w:eastAsia="zh-CN" w:bidi="hi-IN"/>
    </w:rPr>
  </w:style>
  <w:style w:type="character" w:styleId="Hipercze">
    <w:name w:val="Hyperlink"/>
    <w:basedOn w:val="Domylnaczcionkaakapitu"/>
    <w:uiPriority w:val="99"/>
    <w:semiHidden/>
    <w:unhideWhenUsed/>
    <w:rsid w:val="00A50630"/>
    <w:rPr>
      <w:color w:val="0000FF"/>
      <w:u w:val="single"/>
    </w:rPr>
  </w:style>
  <w:style w:type="paragraph" w:styleId="Listapunktowana2">
    <w:name w:val="List Bullet 2"/>
    <w:basedOn w:val="Normalny"/>
    <w:uiPriority w:val="99"/>
    <w:unhideWhenUsed/>
    <w:rsid w:val="00B06BCA"/>
    <w:pPr>
      <w:widowControl/>
      <w:numPr>
        <w:numId w:val="23"/>
      </w:numPr>
      <w:suppressAutoHyphens w:val="0"/>
      <w:autoSpaceDN/>
      <w:contextualSpacing/>
      <w:jc w:val="both"/>
      <w:textAlignment w:val="auto"/>
    </w:pPr>
    <w:rPr>
      <w:rFonts w:ascii="Arial" w:eastAsia="Batang" w:hAnsi="Arial" w:cstheme="minorBidi"/>
      <w:kern w:val="0"/>
      <w:sz w:val="20"/>
      <w:szCs w:val="22"/>
      <w:lang w:eastAsia="en-US" w:bidi="ar-SA"/>
    </w:rPr>
  </w:style>
  <w:style w:type="table" w:customStyle="1" w:styleId="GridTableLight">
    <w:name w:val="Grid Table Light"/>
    <w:basedOn w:val="Standardowy"/>
    <w:uiPriority w:val="40"/>
    <w:rsid w:val="00B06B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odstawowywcity">
    <w:name w:val="Body Text Indent"/>
    <w:basedOn w:val="Normalny"/>
    <w:link w:val="TekstpodstawowywcityZnak"/>
    <w:uiPriority w:val="99"/>
    <w:unhideWhenUsed/>
    <w:rsid w:val="00052DA9"/>
    <w:pPr>
      <w:spacing w:after="120"/>
      <w:ind w:left="283"/>
    </w:pPr>
    <w:rPr>
      <w:szCs w:val="21"/>
    </w:rPr>
  </w:style>
  <w:style w:type="character" w:customStyle="1" w:styleId="TekstpodstawowywcityZnak">
    <w:name w:val="Tekst podstawowy wcięty Znak"/>
    <w:basedOn w:val="Domylnaczcionkaakapitu"/>
    <w:link w:val="Tekstpodstawowywcity"/>
    <w:uiPriority w:val="99"/>
    <w:rsid w:val="00052DA9"/>
    <w:rPr>
      <w:rFonts w:ascii="Times New Roman" w:eastAsia="Lucida Sans Unicode" w:hAnsi="Times New Roman" w:cs="Mangal"/>
      <w:kern w:val="3"/>
      <w:sz w:val="24"/>
      <w:szCs w:val="21"/>
      <w:lang w:eastAsia="zh-CN" w:bidi="hi-IN"/>
    </w:rPr>
  </w:style>
  <w:style w:type="paragraph" w:styleId="Tekstpodstawowyzwciciem">
    <w:name w:val="Body Text First Indent"/>
    <w:basedOn w:val="Tekstpodstawowy"/>
    <w:link w:val="TekstpodstawowyzwciciemZnak"/>
    <w:uiPriority w:val="99"/>
    <w:unhideWhenUsed/>
    <w:rsid w:val="008625D1"/>
    <w:pPr>
      <w:widowControl/>
      <w:suppressAutoHyphens w:val="0"/>
      <w:autoSpaceDN/>
      <w:spacing w:after="0"/>
      <w:ind w:firstLine="360"/>
      <w:textAlignment w:val="auto"/>
    </w:pPr>
    <w:rPr>
      <w:rFonts w:eastAsia="Times New Roman" w:cs="Times New Roman"/>
      <w:kern w:val="0"/>
      <w:szCs w:val="24"/>
      <w:lang w:eastAsia="pl-PL" w:bidi="ar-SA"/>
    </w:rPr>
  </w:style>
  <w:style w:type="character" w:customStyle="1" w:styleId="TekstpodstawowyzwciciemZnak">
    <w:name w:val="Tekst podstawowy z wcięciem Znak"/>
    <w:basedOn w:val="TekstpodstawowyZnak"/>
    <w:link w:val="Tekstpodstawowyzwciciem"/>
    <w:uiPriority w:val="99"/>
    <w:rsid w:val="008625D1"/>
    <w:rPr>
      <w:rFonts w:ascii="Times New Roman" w:eastAsia="Times New Roman" w:hAnsi="Times New Roman" w:cs="Times New Roman"/>
      <w:kern w:val="3"/>
      <w:sz w:val="24"/>
      <w:szCs w:val="24"/>
      <w:lang w:eastAsia="pl-PL" w:bidi="hi-IN"/>
    </w:rPr>
  </w:style>
  <w:style w:type="paragraph" w:customStyle="1" w:styleId="TEXTdoprawej">
    <w:name w:val="TEXT do prawej"/>
    <w:basedOn w:val="Normalny"/>
    <w:link w:val="TEXTdoprawejChar"/>
    <w:qFormat/>
    <w:rsid w:val="00F71987"/>
    <w:pPr>
      <w:widowControl/>
      <w:suppressAutoHyphens w:val="0"/>
      <w:autoSpaceDN/>
      <w:ind w:left="567"/>
      <w:jc w:val="right"/>
      <w:textAlignment w:val="auto"/>
    </w:pPr>
    <w:rPr>
      <w:rFonts w:ascii="Arial" w:eastAsia="Times New Roman" w:hAnsi="Arial" w:cs="Arial"/>
      <w:kern w:val="0"/>
      <w:sz w:val="22"/>
      <w:szCs w:val="22"/>
      <w:lang w:eastAsia="pl-PL" w:bidi="ar-SA"/>
    </w:rPr>
  </w:style>
  <w:style w:type="character" w:customStyle="1" w:styleId="TEXTdoprawejChar">
    <w:name w:val="TEXT do prawej Char"/>
    <w:basedOn w:val="Domylnaczcionkaakapitu"/>
    <w:link w:val="TEXTdoprawej"/>
    <w:rsid w:val="00F71987"/>
    <w:rPr>
      <w:rFonts w:ascii="Arial" w:eastAsia="Times New Roman" w:hAnsi="Arial" w:cs="Arial"/>
      <w:lang w:eastAsia="pl-PL"/>
    </w:rPr>
  </w:style>
  <w:style w:type="character" w:customStyle="1" w:styleId="OPISZAKOPIANKAZnak">
    <w:name w:val="OPIS ZAKOPIANKA Znak"/>
    <w:link w:val="OPISZAKOPIANKA"/>
    <w:locked/>
    <w:rsid w:val="00F71987"/>
    <w:rPr>
      <w:rFonts w:ascii="ArialMT" w:hAnsi="ArialMT"/>
      <w:sz w:val="18"/>
      <w:szCs w:val="16"/>
    </w:rPr>
  </w:style>
  <w:style w:type="paragraph" w:customStyle="1" w:styleId="OPISZAKOPIANKA">
    <w:name w:val="OPIS ZAKOPIANKA"/>
    <w:basedOn w:val="Bezodstpw"/>
    <w:link w:val="OPISZAKOPIANKAZnak"/>
    <w:qFormat/>
    <w:rsid w:val="00F71987"/>
    <w:pPr>
      <w:suppressAutoHyphens w:val="0"/>
      <w:jc w:val="both"/>
    </w:pPr>
    <w:rPr>
      <w:rFonts w:ascii="ArialMT" w:eastAsiaTheme="minorHAnsi" w:hAnsi="ArialMT" w:cstheme="minorBidi"/>
      <w:sz w:val="18"/>
      <w:szCs w:val="16"/>
      <w:lang w:eastAsia="en-US"/>
    </w:rPr>
  </w:style>
  <w:style w:type="paragraph" w:customStyle="1" w:styleId="TB11">
    <w:name w:val="TB 1.1"/>
    <w:basedOn w:val="Normalny"/>
    <w:link w:val="TB11Znak"/>
    <w:qFormat/>
    <w:rsid w:val="004D28ED"/>
    <w:pPr>
      <w:widowControl/>
      <w:numPr>
        <w:numId w:val="32"/>
      </w:numPr>
      <w:tabs>
        <w:tab w:val="left" w:pos="567"/>
      </w:tabs>
      <w:suppressAutoHyphens w:val="0"/>
      <w:autoSpaceDN/>
      <w:spacing w:line="276" w:lineRule="auto"/>
      <w:textAlignment w:val="auto"/>
    </w:pPr>
    <w:rPr>
      <w:rFonts w:ascii="Calibri" w:eastAsia="Calibri" w:hAnsi="Calibri" w:cs="Times New Roman"/>
      <w:b/>
      <w:kern w:val="0"/>
      <w:sz w:val="22"/>
      <w:szCs w:val="28"/>
      <w:lang w:eastAsia="en-US" w:bidi="ar-SA"/>
    </w:rPr>
  </w:style>
  <w:style w:type="character" w:customStyle="1" w:styleId="TB11Znak">
    <w:name w:val="TB 1.1 Znak"/>
    <w:link w:val="TB11"/>
    <w:rsid w:val="004D28ED"/>
    <w:rPr>
      <w:rFonts w:ascii="Calibri" w:eastAsia="Calibri" w:hAnsi="Calibri" w:cs="Times New Roman"/>
      <w:b/>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1309">
      <w:bodyDiv w:val="1"/>
      <w:marLeft w:val="0"/>
      <w:marRight w:val="0"/>
      <w:marTop w:val="0"/>
      <w:marBottom w:val="0"/>
      <w:divBdr>
        <w:top w:val="none" w:sz="0" w:space="0" w:color="auto"/>
        <w:left w:val="none" w:sz="0" w:space="0" w:color="auto"/>
        <w:bottom w:val="none" w:sz="0" w:space="0" w:color="auto"/>
        <w:right w:val="none" w:sz="0" w:space="0" w:color="auto"/>
      </w:divBdr>
    </w:div>
    <w:div w:id="329872622">
      <w:bodyDiv w:val="1"/>
      <w:marLeft w:val="0"/>
      <w:marRight w:val="0"/>
      <w:marTop w:val="0"/>
      <w:marBottom w:val="0"/>
      <w:divBdr>
        <w:top w:val="none" w:sz="0" w:space="0" w:color="auto"/>
        <w:left w:val="none" w:sz="0" w:space="0" w:color="auto"/>
        <w:bottom w:val="none" w:sz="0" w:space="0" w:color="auto"/>
        <w:right w:val="none" w:sz="0" w:space="0" w:color="auto"/>
      </w:divBdr>
    </w:div>
    <w:div w:id="455683555">
      <w:bodyDiv w:val="1"/>
      <w:marLeft w:val="0"/>
      <w:marRight w:val="0"/>
      <w:marTop w:val="0"/>
      <w:marBottom w:val="0"/>
      <w:divBdr>
        <w:top w:val="none" w:sz="0" w:space="0" w:color="auto"/>
        <w:left w:val="none" w:sz="0" w:space="0" w:color="auto"/>
        <w:bottom w:val="none" w:sz="0" w:space="0" w:color="auto"/>
        <w:right w:val="none" w:sz="0" w:space="0" w:color="auto"/>
      </w:divBdr>
    </w:div>
    <w:div w:id="533227187">
      <w:bodyDiv w:val="1"/>
      <w:marLeft w:val="0"/>
      <w:marRight w:val="0"/>
      <w:marTop w:val="0"/>
      <w:marBottom w:val="0"/>
      <w:divBdr>
        <w:top w:val="none" w:sz="0" w:space="0" w:color="auto"/>
        <w:left w:val="none" w:sz="0" w:space="0" w:color="auto"/>
        <w:bottom w:val="none" w:sz="0" w:space="0" w:color="auto"/>
        <w:right w:val="none" w:sz="0" w:space="0" w:color="auto"/>
      </w:divBdr>
    </w:div>
    <w:div w:id="749082646">
      <w:bodyDiv w:val="1"/>
      <w:marLeft w:val="0"/>
      <w:marRight w:val="0"/>
      <w:marTop w:val="0"/>
      <w:marBottom w:val="0"/>
      <w:divBdr>
        <w:top w:val="none" w:sz="0" w:space="0" w:color="auto"/>
        <w:left w:val="none" w:sz="0" w:space="0" w:color="auto"/>
        <w:bottom w:val="none" w:sz="0" w:space="0" w:color="auto"/>
        <w:right w:val="none" w:sz="0" w:space="0" w:color="auto"/>
      </w:divBdr>
    </w:div>
    <w:div w:id="773987706">
      <w:bodyDiv w:val="1"/>
      <w:marLeft w:val="0"/>
      <w:marRight w:val="0"/>
      <w:marTop w:val="0"/>
      <w:marBottom w:val="0"/>
      <w:divBdr>
        <w:top w:val="none" w:sz="0" w:space="0" w:color="auto"/>
        <w:left w:val="none" w:sz="0" w:space="0" w:color="auto"/>
        <w:bottom w:val="none" w:sz="0" w:space="0" w:color="auto"/>
        <w:right w:val="none" w:sz="0" w:space="0" w:color="auto"/>
      </w:divBdr>
    </w:div>
    <w:div w:id="842282407">
      <w:bodyDiv w:val="1"/>
      <w:marLeft w:val="0"/>
      <w:marRight w:val="0"/>
      <w:marTop w:val="0"/>
      <w:marBottom w:val="0"/>
      <w:divBdr>
        <w:top w:val="none" w:sz="0" w:space="0" w:color="auto"/>
        <w:left w:val="none" w:sz="0" w:space="0" w:color="auto"/>
        <w:bottom w:val="none" w:sz="0" w:space="0" w:color="auto"/>
        <w:right w:val="none" w:sz="0" w:space="0" w:color="auto"/>
      </w:divBdr>
    </w:div>
    <w:div w:id="852189323">
      <w:bodyDiv w:val="1"/>
      <w:marLeft w:val="0"/>
      <w:marRight w:val="0"/>
      <w:marTop w:val="0"/>
      <w:marBottom w:val="0"/>
      <w:divBdr>
        <w:top w:val="none" w:sz="0" w:space="0" w:color="auto"/>
        <w:left w:val="none" w:sz="0" w:space="0" w:color="auto"/>
        <w:bottom w:val="none" w:sz="0" w:space="0" w:color="auto"/>
        <w:right w:val="none" w:sz="0" w:space="0" w:color="auto"/>
      </w:divBdr>
    </w:div>
    <w:div w:id="926617799">
      <w:bodyDiv w:val="1"/>
      <w:marLeft w:val="0"/>
      <w:marRight w:val="0"/>
      <w:marTop w:val="0"/>
      <w:marBottom w:val="0"/>
      <w:divBdr>
        <w:top w:val="none" w:sz="0" w:space="0" w:color="auto"/>
        <w:left w:val="none" w:sz="0" w:space="0" w:color="auto"/>
        <w:bottom w:val="none" w:sz="0" w:space="0" w:color="auto"/>
        <w:right w:val="none" w:sz="0" w:space="0" w:color="auto"/>
      </w:divBdr>
    </w:div>
    <w:div w:id="1343436591">
      <w:bodyDiv w:val="1"/>
      <w:marLeft w:val="0"/>
      <w:marRight w:val="0"/>
      <w:marTop w:val="0"/>
      <w:marBottom w:val="0"/>
      <w:divBdr>
        <w:top w:val="none" w:sz="0" w:space="0" w:color="auto"/>
        <w:left w:val="none" w:sz="0" w:space="0" w:color="auto"/>
        <w:bottom w:val="none" w:sz="0" w:space="0" w:color="auto"/>
        <w:right w:val="none" w:sz="0" w:space="0" w:color="auto"/>
      </w:divBdr>
    </w:div>
    <w:div w:id="1736049789">
      <w:bodyDiv w:val="1"/>
      <w:marLeft w:val="0"/>
      <w:marRight w:val="0"/>
      <w:marTop w:val="0"/>
      <w:marBottom w:val="0"/>
      <w:divBdr>
        <w:top w:val="none" w:sz="0" w:space="0" w:color="auto"/>
        <w:left w:val="none" w:sz="0" w:space="0" w:color="auto"/>
        <w:bottom w:val="none" w:sz="0" w:space="0" w:color="auto"/>
        <w:right w:val="none" w:sz="0" w:space="0" w:color="auto"/>
      </w:divBdr>
    </w:div>
    <w:div w:id="206799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DetailsServlet?id=WDU20101090719" TargetMode="External"/><Relationship Id="rId3" Type="http://schemas.microsoft.com/office/2007/relationships/stylesWithEffects" Target="stylesWithEffects.xml"/><Relationship Id="rId7" Type="http://schemas.openxmlformats.org/officeDocument/2006/relationships/hyperlink" Target="http://isap.sejm.gov.pl/DetailsServlet?id=WDU201010907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ap.sejm.gov.pl/DetailsServlet?id=WDU201010907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13973</Words>
  <Characters>83839</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TB.INVEST</dc:creator>
  <cp:lastModifiedBy>TB.INVEST</cp:lastModifiedBy>
  <cp:revision>2</cp:revision>
  <dcterms:created xsi:type="dcterms:W3CDTF">2023-07-18T10:41:00Z</dcterms:created>
  <dcterms:modified xsi:type="dcterms:W3CDTF">2023-07-18T10:41:00Z</dcterms:modified>
</cp:coreProperties>
</file>