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Zamawiający: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Pałuckie Centrum Zdrowia Sp. z o. o.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2F57BD">
        <w:rPr>
          <w:rFonts w:ascii="Arial" w:hAnsi="Arial" w:cs="Arial"/>
          <w:sz w:val="20"/>
          <w:szCs w:val="20"/>
        </w:rPr>
        <w:t>Ul. Szpitalna 30</w:t>
      </w:r>
    </w:p>
    <w:p w:rsidR="002F57BD" w:rsidRPr="002F57BD" w:rsidRDefault="002F57BD" w:rsidP="002F57BD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2F57BD">
        <w:rPr>
          <w:rFonts w:ascii="Arial" w:hAnsi="Arial" w:cs="Arial"/>
          <w:sz w:val="20"/>
          <w:szCs w:val="20"/>
          <w:u w:val="single"/>
        </w:rPr>
        <w:t>88-400 Żnin</w:t>
      </w:r>
    </w:p>
    <w:p w:rsidR="002F57BD" w:rsidRPr="002F57BD" w:rsidRDefault="002F57BD" w:rsidP="002F57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57BD" w:rsidRPr="00A058AD" w:rsidRDefault="002F57BD" w:rsidP="002F57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F57BD" w:rsidRPr="00A058AD" w:rsidRDefault="002F57BD" w:rsidP="002F57B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F57BD" w:rsidRDefault="002F57BD" w:rsidP="002F57B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57BD" w:rsidRDefault="002F57BD" w:rsidP="002F57BD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2F57BD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2F57BD" w:rsidRPr="00DD4835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2F57BD" w:rsidRPr="00DD4835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2F57BD" w:rsidRDefault="002F57BD" w:rsidP="002F57B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F57BD" w:rsidRDefault="002F57BD" w:rsidP="002F57B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F57BD" w:rsidRPr="00DD4835" w:rsidRDefault="002F57BD" w:rsidP="002F57BD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="00C54130">
        <w:rPr>
          <w:rFonts w:ascii="Arial" w:hAnsi="Arial" w:cs="Arial"/>
          <w:b/>
          <w:sz w:val="20"/>
          <w:szCs w:val="20"/>
        </w:rPr>
        <w:t>PCZ/</w:t>
      </w:r>
      <w:proofErr w:type="spellStart"/>
      <w:r w:rsidR="00C54130">
        <w:rPr>
          <w:rFonts w:ascii="Arial" w:hAnsi="Arial" w:cs="Arial"/>
          <w:b/>
          <w:sz w:val="20"/>
          <w:szCs w:val="20"/>
        </w:rPr>
        <w:t>II-ZP</w:t>
      </w:r>
      <w:proofErr w:type="spellEnd"/>
      <w:r w:rsidR="00C54130">
        <w:rPr>
          <w:rFonts w:ascii="Arial" w:hAnsi="Arial" w:cs="Arial"/>
          <w:b/>
          <w:sz w:val="20"/>
          <w:szCs w:val="20"/>
        </w:rPr>
        <w:t>/1</w:t>
      </w:r>
      <w:r w:rsidR="004071CC">
        <w:rPr>
          <w:rFonts w:ascii="Arial" w:hAnsi="Arial" w:cs="Arial"/>
          <w:b/>
          <w:sz w:val="20"/>
          <w:szCs w:val="20"/>
        </w:rPr>
        <w:t>4</w:t>
      </w:r>
      <w:r w:rsidRPr="0062229F">
        <w:rPr>
          <w:rFonts w:ascii="Arial" w:hAnsi="Arial" w:cs="Arial"/>
          <w:b/>
          <w:sz w:val="20"/>
          <w:szCs w:val="20"/>
        </w:rPr>
        <w:t>/20</w:t>
      </w:r>
      <w:r w:rsidR="00C54130">
        <w:rPr>
          <w:rFonts w:ascii="Arial" w:hAnsi="Arial" w:cs="Arial"/>
          <w:b/>
          <w:sz w:val="20"/>
          <w:szCs w:val="20"/>
        </w:rPr>
        <w:t>20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 xml:space="preserve">rękawic medycznych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>Pozycjach 1-</w:t>
      </w:r>
      <w:r w:rsidR="00C54130">
        <w:rPr>
          <w:rFonts w:ascii="Arial" w:hAnsi="Arial" w:cs="Arial"/>
          <w:sz w:val="20"/>
          <w:szCs w:val="20"/>
          <w:u w:val="single"/>
        </w:rPr>
        <w:t>4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2F57BD" w:rsidRPr="00BC021F" w:rsidRDefault="002F57BD" w:rsidP="002F57BD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2F57BD" w:rsidRPr="0062229F" w:rsidRDefault="002F57BD" w:rsidP="002F57B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ochronie konkurencji i konsumentów (Dz. U. </w:t>
      </w:r>
      <w:r>
        <w:rPr>
          <w:rFonts w:ascii="Arial" w:hAnsi="Arial" w:cs="Arial"/>
          <w:sz w:val="20"/>
          <w:szCs w:val="20"/>
        </w:rPr>
        <w:t xml:space="preserve">Nr 50, poz. 331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A8159D">
        <w:rPr>
          <w:rFonts w:ascii="Arial" w:hAnsi="Arial" w:cs="Arial"/>
          <w:sz w:val="20"/>
          <w:szCs w:val="20"/>
        </w:rPr>
        <w:t>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2F57BD" w:rsidRDefault="002F57BD" w:rsidP="002F57BD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2F57BD" w:rsidRPr="00A8159D" w:rsidRDefault="002F57BD" w:rsidP="002F57BD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2F57BD" w:rsidRPr="008A5D8A" w:rsidRDefault="002F57BD" w:rsidP="002F57BD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57BD" w:rsidRPr="0062229F" w:rsidRDefault="002F57BD" w:rsidP="002F57B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</w:t>
      </w:r>
      <w:r w:rsidRPr="002F57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50, poz. 331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DD4835">
        <w:rPr>
          <w:rFonts w:ascii="Arial" w:hAnsi="Arial" w:cs="Arial"/>
          <w:sz w:val="20"/>
          <w:szCs w:val="20"/>
        </w:rPr>
        <w:t xml:space="preserve">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2F57BD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57BD" w:rsidRPr="00DD4835" w:rsidRDefault="002F57BD" w:rsidP="002F57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2F57BD" w:rsidRDefault="002F57BD" w:rsidP="002F57B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F57BD" w:rsidRPr="00DD4835" w:rsidRDefault="002F57BD" w:rsidP="002F57B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2F57BD" w:rsidRPr="00BC021F" w:rsidRDefault="002F57BD" w:rsidP="002F57BD">
      <w:pPr>
        <w:pStyle w:val="ust"/>
        <w:spacing w:before="0" w:after="0"/>
        <w:rPr>
          <w:rFonts w:ascii="Arial" w:hAnsi="Arial" w:cs="Arial"/>
          <w:sz w:val="20"/>
        </w:rPr>
      </w:pPr>
    </w:p>
    <w:p w:rsidR="002F57BD" w:rsidRPr="0025490A" w:rsidRDefault="002F57BD" w:rsidP="002F57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 w:rsidR="00C54130"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2F57BD" w:rsidRPr="0025490A" w:rsidRDefault="002F57BD" w:rsidP="002F5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7BD" w:rsidRPr="00EA103A" w:rsidRDefault="002F57BD" w:rsidP="002F57BD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2F57BD" w:rsidRDefault="002F57BD" w:rsidP="002F57BD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0" w:rsidRDefault="007A2C80" w:rsidP="00FB1431">
      <w:pPr>
        <w:spacing w:after="0" w:line="240" w:lineRule="auto"/>
      </w:pPr>
      <w:r>
        <w:separator/>
      </w:r>
    </w:p>
  </w:endnote>
  <w:endnote w:type="continuationSeparator" w:id="0">
    <w:p w:rsidR="007A2C80" w:rsidRDefault="007A2C80" w:rsidP="00FB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0" w:rsidRDefault="007A2C80" w:rsidP="00FB1431">
      <w:pPr>
        <w:spacing w:after="0" w:line="240" w:lineRule="auto"/>
      </w:pPr>
      <w:r>
        <w:separator/>
      </w:r>
    </w:p>
  </w:footnote>
  <w:footnote w:type="continuationSeparator" w:id="0">
    <w:p w:rsidR="007A2C80" w:rsidRDefault="007A2C80" w:rsidP="00FB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7A2C80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4071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5413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4071CC">
      <w:rPr>
        <w:rFonts w:ascii="Arial" w:hAnsi="Arial" w:cs="Arial"/>
        <w:b/>
        <w:bCs/>
        <w:color w:val="000000"/>
        <w:sz w:val="20"/>
        <w:szCs w:val="20"/>
      </w:rPr>
      <w:t>4</w:t>
    </w:r>
    <w:r w:rsidR="007A2C80">
      <w:rPr>
        <w:rFonts w:ascii="Arial" w:hAnsi="Arial" w:cs="Arial"/>
        <w:b/>
        <w:bCs/>
        <w:color w:val="000000"/>
        <w:sz w:val="20"/>
        <w:szCs w:val="20"/>
      </w:rPr>
      <w:t>/20</w:t>
    </w:r>
    <w:r>
      <w:rPr>
        <w:rFonts w:ascii="Arial" w:hAnsi="Arial" w:cs="Arial"/>
        <w:b/>
        <w:bCs/>
        <w:color w:val="000000"/>
        <w:sz w:val="20"/>
        <w:szCs w:val="20"/>
      </w:rPr>
      <w:t>20</w:t>
    </w:r>
    <w:r w:rsidR="007A2C80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7A2C80">
      <w:rPr>
        <w:rFonts w:ascii="Arial" w:hAnsi="Arial" w:cs="Arial"/>
        <w:b/>
        <w:bCs/>
        <w:sz w:val="20"/>
      </w:rPr>
      <w:t>Załącznik nr 5</w:t>
    </w:r>
  </w:p>
  <w:p w:rsidR="00B0014E" w:rsidRPr="0020603A" w:rsidRDefault="007A2C80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4071CC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4071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BD"/>
    <w:rsid w:val="002F57BD"/>
    <w:rsid w:val="004071CC"/>
    <w:rsid w:val="00547AA8"/>
    <w:rsid w:val="005F38A6"/>
    <w:rsid w:val="0073652F"/>
    <w:rsid w:val="007A2C80"/>
    <w:rsid w:val="00843EFE"/>
    <w:rsid w:val="00C54130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7BD"/>
  </w:style>
  <w:style w:type="paragraph" w:styleId="Akapitzlist">
    <w:name w:val="List Paragraph"/>
    <w:basedOn w:val="Normalny"/>
    <w:link w:val="AkapitzlistZnak"/>
    <w:uiPriority w:val="34"/>
    <w:qFormat/>
    <w:rsid w:val="002F57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57BD"/>
  </w:style>
  <w:style w:type="paragraph" w:customStyle="1" w:styleId="ust">
    <w:name w:val="ust"/>
    <w:link w:val="ustZnak"/>
    <w:rsid w:val="002F57BD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2F57BD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431"/>
  </w:style>
  <w:style w:type="paragraph" w:styleId="Tekstdymka">
    <w:name w:val="Balloon Text"/>
    <w:basedOn w:val="Normalny"/>
    <w:link w:val="TekstdymkaZnak"/>
    <w:uiPriority w:val="99"/>
    <w:semiHidden/>
    <w:unhideWhenUsed/>
    <w:rsid w:val="00FB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2019-05-20T07:47:00Z</cp:lastPrinted>
  <dcterms:created xsi:type="dcterms:W3CDTF">2019-05-20T07:32:00Z</dcterms:created>
  <dcterms:modified xsi:type="dcterms:W3CDTF">2020-12-11T10:43:00Z</dcterms:modified>
</cp:coreProperties>
</file>