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73" w:rsidRDefault="00C77473" w:rsidP="00C77473">
      <w:pPr>
        <w:pStyle w:val="Tytu"/>
      </w:pPr>
      <w:r>
        <w:t>Przedsiębiorstwo Wodociągów i Kanalizacji Sp. z o.o. w Inowrocławiu</w:t>
      </w:r>
    </w:p>
    <w:p w:rsidR="00C77473" w:rsidRDefault="00C77473" w:rsidP="00C77473">
      <w:pPr>
        <w:pStyle w:val="Standard"/>
        <w:rPr>
          <w:b/>
          <w:sz w:val="28"/>
        </w:rPr>
      </w:pPr>
    </w:p>
    <w:p w:rsidR="00C77473" w:rsidRDefault="00C77473" w:rsidP="00C77473">
      <w:pPr>
        <w:pStyle w:val="Standard"/>
        <w:rPr>
          <w:b/>
          <w:sz w:val="28"/>
        </w:rPr>
      </w:pPr>
    </w:p>
    <w:p w:rsidR="00C77473" w:rsidRDefault="00C77473" w:rsidP="00C77473">
      <w:pPr>
        <w:pStyle w:val="Standard"/>
        <w:rPr>
          <w:b/>
          <w:sz w:val="28"/>
        </w:rPr>
      </w:pPr>
    </w:p>
    <w:p w:rsidR="00C77473" w:rsidRDefault="00C77473" w:rsidP="00C77473">
      <w:pPr>
        <w:pStyle w:val="Standard"/>
      </w:pPr>
      <w:r>
        <w:rPr>
          <w:b/>
          <w:i/>
          <w:sz w:val="28"/>
        </w:rPr>
        <w:t xml:space="preserve">Z A T W I E R D Z A M                                      </w:t>
      </w:r>
      <w:r>
        <w:rPr>
          <w:b/>
          <w:i/>
          <w:sz w:val="28"/>
        </w:rPr>
        <w:tab/>
      </w:r>
      <w:r>
        <w:rPr>
          <w:b/>
          <w:i/>
          <w:sz w:val="28"/>
        </w:rPr>
        <w:tab/>
      </w:r>
      <w:r>
        <w:rPr>
          <w:b/>
          <w:i/>
          <w:sz w:val="28"/>
        </w:rPr>
        <w:tab/>
      </w:r>
      <w:r>
        <w:rPr>
          <w:b/>
          <w:bCs/>
          <w:i/>
          <w:sz w:val="28"/>
        </w:rPr>
        <w:t xml:space="preserve">dnia </w:t>
      </w:r>
      <w:r w:rsidRPr="00D37C5D">
        <w:rPr>
          <w:b/>
          <w:bCs/>
          <w:i/>
          <w:sz w:val="28"/>
        </w:rPr>
        <w:t>0</w:t>
      </w:r>
      <w:r w:rsidR="00510DB8">
        <w:rPr>
          <w:b/>
          <w:bCs/>
          <w:i/>
          <w:sz w:val="28"/>
        </w:rPr>
        <w:t>3</w:t>
      </w:r>
      <w:r w:rsidRPr="00D37C5D">
        <w:rPr>
          <w:b/>
          <w:bCs/>
          <w:i/>
          <w:sz w:val="28"/>
        </w:rPr>
        <w:t>.0</w:t>
      </w:r>
      <w:r w:rsidR="00510DB8">
        <w:rPr>
          <w:b/>
          <w:bCs/>
          <w:i/>
          <w:sz w:val="28"/>
        </w:rPr>
        <w:t>1</w:t>
      </w:r>
      <w:r w:rsidRPr="00D37C5D">
        <w:rPr>
          <w:b/>
          <w:bCs/>
          <w:i/>
          <w:sz w:val="28"/>
        </w:rPr>
        <w:t>.202</w:t>
      </w:r>
      <w:r w:rsidR="00510DB8">
        <w:rPr>
          <w:b/>
          <w:bCs/>
          <w:i/>
          <w:sz w:val="28"/>
        </w:rPr>
        <w:t>2</w:t>
      </w:r>
    </w:p>
    <w:p w:rsidR="00C77473" w:rsidRDefault="00C77473" w:rsidP="00C77473">
      <w:pPr>
        <w:pStyle w:val="Standard"/>
        <w:rPr>
          <w:b/>
          <w:sz w:val="28"/>
        </w:rPr>
      </w:pPr>
    </w:p>
    <w:p w:rsidR="00C77473" w:rsidRDefault="00C77473" w:rsidP="00C77473">
      <w:pPr>
        <w:pStyle w:val="Standard"/>
        <w:rPr>
          <w:b/>
          <w:sz w:val="28"/>
        </w:rPr>
      </w:pPr>
      <w:r>
        <w:rPr>
          <w:b/>
          <w:sz w:val="28"/>
        </w:rPr>
        <w:t>.........................................</w:t>
      </w:r>
    </w:p>
    <w:p w:rsidR="00C77473" w:rsidRDefault="00C77473" w:rsidP="00C77473">
      <w:pPr>
        <w:pStyle w:val="Standard"/>
        <w:rPr>
          <w:b/>
          <w:sz w:val="28"/>
        </w:rPr>
      </w:pPr>
    </w:p>
    <w:p w:rsidR="00C77473"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r>
        <w:rPr>
          <w:b/>
          <w:noProof/>
          <w:sz w:val="28"/>
          <w:lang w:eastAsia="pl-PL"/>
        </w:rPr>
        <mc:AlternateContent>
          <mc:Choice Requires="wps">
            <w:drawing>
              <wp:anchor distT="0" distB="0" distL="114300" distR="114300" simplePos="0" relativeHeight="251659264" behindDoc="0" locked="0" layoutInCell="1" allowOverlap="1" wp14:anchorId="48BC1E50" wp14:editId="73E3BFF9">
                <wp:simplePos x="0" y="0"/>
                <wp:positionH relativeFrom="margin">
                  <wp:posOffset>99060</wp:posOffset>
                </wp:positionH>
                <wp:positionV relativeFrom="paragraph">
                  <wp:posOffset>154940</wp:posOffset>
                </wp:positionV>
                <wp:extent cx="5102860" cy="274955"/>
                <wp:effectExtent l="0" t="0" r="21590" b="10795"/>
                <wp:wrapSquare wrapText="bothSides"/>
                <wp:docPr id="1" name="Ramka1"/>
                <wp:cNvGraphicFramePr/>
                <a:graphic xmlns:a="http://schemas.openxmlformats.org/drawingml/2006/main">
                  <a:graphicData uri="http://schemas.microsoft.com/office/word/2010/wordprocessingShape">
                    <wps:wsp>
                      <wps:cNvSpPr txBox="1"/>
                      <wps:spPr>
                        <a:xfrm>
                          <a:off x="0" y="0"/>
                          <a:ext cx="5102860" cy="274955"/>
                        </a:xfrm>
                        <a:prstGeom prst="rect">
                          <a:avLst/>
                        </a:prstGeom>
                        <a:noFill/>
                        <a:ln w="6483">
                          <a:solidFill>
                            <a:srgbClr val="000000"/>
                          </a:solidFill>
                          <a:prstDash val="solid"/>
                        </a:ln>
                      </wps:spPr>
                      <wps:txbx>
                        <w:txbxContent>
                          <w:p w:rsidR="00DB700D" w:rsidRPr="001462EA" w:rsidRDefault="00DB700D" w:rsidP="00C77473">
                            <w:pPr>
                              <w:pStyle w:val="Standard"/>
                              <w:jc w:val="center"/>
                              <w:rPr>
                                <w:b/>
                                <w:sz w:val="32"/>
                                <w:szCs w:val="32"/>
                              </w:rPr>
                            </w:pPr>
                            <w:r w:rsidRPr="001462EA">
                              <w:rPr>
                                <w:b/>
                                <w:sz w:val="32"/>
                                <w:szCs w:val="32"/>
                              </w:rPr>
                              <w:t>Specyfikacja Warunków Zamówienia (dalej SWZ)</w:t>
                            </w:r>
                          </w:p>
                          <w:p w:rsidR="00DB700D" w:rsidRDefault="00DB700D" w:rsidP="00C77473">
                            <w:pPr>
                              <w:pStyle w:val="Standard"/>
                              <w:jc w:val="center"/>
                              <w:rPr>
                                <w:b/>
                                <w:sz w:val="32"/>
                              </w:rPr>
                            </w:pPr>
                          </w:p>
                          <w:p w:rsidR="00DB700D" w:rsidRDefault="00DB700D" w:rsidP="00C77473">
                            <w:pPr>
                              <w:pStyle w:val="Standard"/>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8BC1E50" id="_x0000_t202" coordsize="21600,21600" o:spt="202" path="m,l,21600r21600,l21600,xe">
                <v:stroke joinstyle="miter"/>
                <v:path gradientshapeok="t" o:connecttype="rect"/>
              </v:shapetype>
              <v:shape id="Ramka1" o:spid="_x0000_s1026" type="#_x0000_t202" style="position:absolute;left:0;text-align:left;margin-left:7.8pt;margin-top:12.2pt;width:401.8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" filled="f" strokeweight=".18008mm">
                <v:textbox inset="0,0,0,0">
                  <w:txbxContent>
                    <w:p w:rsidR="00DB700D" w:rsidRPr="001462EA" w:rsidRDefault="00DB700D" w:rsidP="00C77473">
                      <w:pPr>
                        <w:pStyle w:val="Standard"/>
                        <w:jc w:val="center"/>
                        <w:rPr>
                          <w:b/>
                          <w:sz w:val="32"/>
                          <w:szCs w:val="32"/>
                        </w:rPr>
                      </w:pPr>
                      <w:r w:rsidRPr="001462EA">
                        <w:rPr>
                          <w:b/>
                          <w:sz w:val="32"/>
                          <w:szCs w:val="32"/>
                        </w:rPr>
                        <w:t>Specyfikacja Warunków Zamówienia (dalej SWZ)</w:t>
                      </w:r>
                    </w:p>
                    <w:p w:rsidR="00DB700D" w:rsidRDefault="00DB700D" w:rsidP="00C77473">
                      <w:pPr>
                        <w:pStyle w:val="Standard"/>
                        <w:jc w:val="center"/>
                        <w:rPr>
                          <w:b/>
                          <w:sz w:val="32"/>
                        </w:rPr>
                      </w:pPr>
                    </w:p>
                    <w:p w:rsidR="00DB700D" w:rsidRDefault="00DB700D" w:rsidP="00C77473">
                      <w:pPr>
                        <w:pStyle w:val="Standard"/>
                      </w:pPr>
                    </w:p>
                  </w:txbxContent>
                </v:textbox>
                <w10:wrap type="square" anchorx="margin"/>
              </v:shape>
            </w:pict>
          </mc:Fallback>
        </mc:AlternateContent>
      </w:r>
      <w:r w:rsidRPr="001462EA">
        <w:rPr>
          <w:rFonts w:ascii="Times New Roman" w:hAnsi="Times New Roman" w:cs="Times New Roman"/>
        </w:rPr>
        <w:softHyphen/>
      </w: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Dotycząca postępowania o udzielenie zamówienia</w:t>
      </w:r>
      <w:bookmarkStart w:id="0" w:name="_Hlk68506725"/>
      <w:r w:rsidRPr="001462EA">
        <w:rPr>
          <w:rFonts w:ascii="Times New Roman" w:hAnsi="Times New Roman" w:cs="Times New Roman"/>
        </w:rPr>
        <w:t xml:space="preserve"> sektorowego prowadzonego w trybie przetargu nieograniczonego </w:t>
      </w:r>
      <w:bookmarkEnd w:id="0"/>
      <w:r w:rsidRPr="001462EA">
        <w:rPr>
          <w:rFonts w:ascii="Times New Roman" w:hAnsi="Times New Roman" w:cs="Times New Roman"/>
        </w:rPr>
        <w:t xml:space="preserve">o wartości zamówienia równej progowi unijnemu lub większej </w:t>
      </w: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zgodnie z ustawą Prawo zamówień publicznych z dnia 11 września 2019 roku (Dz. U. z. U. z 2019 r. poz. 2019 ze zm.)</w:t>
      </w:r>
    </w:p>
    <w:p w:rsidR="00C77473" w:rsidRPr="001462EA" w:rsidRDefault="00C77473" w:rsidP="00C77473">
      <w:pPr>
        <w:spacing w:before="240" w:after="120" w:line="264" w:lineRule="auto"/>
        <w:jc w:val="center"/>
        <w:rPr>
          <w:rFonts w:ascii="Times New Roman" w:hAnsi="Times New Roman" w:cs="Times New Roman"/>
        </w:rPr>
      </w:pPr>
      <w:r w:rsidRPr="001462EA">
        <w:rPr>
          <w:rFonts w:ascii="Times New Roman" w:hAnsi="Times New Roman" w:cs="Times New Roman"/>
        </w:rPr>
        <w:t>p.n.:</w:t>
      </w:r>
    </w:p>
    <w:p w:rsidR="00C77473" w:rsidRPr="001462EA" w:rsidRDefault="00C77473" w:rsidP="00C77473">
      <w:pPr>
        <w:spacing w:after="0" w:line="264" w:lineRule="auto"/>
        <w:jc w:val="center"/>
        <w:rPr>
          <w:rFonts w:ascii="Times New Roman" w:hAnsi="Times New Roman" w:cs="Times New Roman"/>
          <w:b/>
          <w:sz w:val="28"/>
          <w:szCs w:val="28"/>
        </w:rPr>
      </w:pPr>
      <w:r w:rsidRPr="001462EA">
        <w:rPr>
          <w:rFonts w:ascii="Times New Roman" w:hAnsi="Times New Roman" w:cs="Times New Roman"/>
          <w:b/>
          <w:sz w:val="28"/>
          <w:szCs w:val="28"/>
        </w:rPr>
        <w:t xml:space="preserve">Dostawa energii elektrycznej dla obiektów PWiK Sp. z o.o. w Inowrocławiu </w:t>
      </w:r>
    </w:p>
    <w:p w:rsidR="00C77473" w:rsidRPr="00DB700D" w:rsidRDefault="00C77473" w:rsidP="00C77473">
      <w:pPr>
        <w:spacing w:after="0" w:line="264" w:lineRule="auto"/>
        <w:jc w:val="center"/>
        <w:rPr>
          <w:rFonts w:ascii="Times New Roman" w:hAnsi="Times New Roman" w:cs="Times New Roman"/>
          <w:b/>
          <w:sz w:val="28"/>
          <w:szCs w:val="28"/>
        </w:rPr>
      </w:pPr>
      <w:r w:rsidRPr="00DB700D">
        <w:rPr>
          <w:rFonts w:ascii="Times New Roman" w:hAnsi="Times New Roman" w:cs="Times New Roman"/>
          <w:b/>
          <w:sz w:val="28"/>
          <w:szCs w:val="28"/>
        </w:rPr>
        <w:t>w okresie od 01.0</w:t>
      </w:r>
      <w:r w:rsidR="00F85A33" w:rsidRPr="00DB700D">
        <w:rPr>
          <w:rFonts w:ascii="Times New Roman" w:hAnsi="Times New Roman" w:cs="Times New Roman"/>
          <w:b/>
          <w:sz w:val="28"/>
          <w:szCs w:val="28"/>
        </w:rPr>
        <w:t>4</w:t>
      </w:r>
      <w:r w:rsidRPr="00DB700D">
        <w:rPr>
          <w:rFonts w:ascii="Times New Roman" w:hAnsi="Times New Roman" w:cs="Times New Roman"/>
          <w:b/>
          <w:sz w:val="28"/>
          <w:szCs w:val="28"/>
        </w:rPr>
        <w:t>.2022r. do 31.12.202</w:t>
      </w:r>
      <w:r w:rsidR="006D37CE" w:rsidRPr="00DB700D">
        <w:rPr>
          <w:rFonts w:ascii="Times New Roman" w:hAnsi="Times New Roman" w:cs="Times New Roman"/>
          <w:b/>
          <w:sz w:val="28"/>
          <w:szCs w:val="28"/>
        </w:rPr>
        <w:t>2</w:t>
      </w:r>
      <w:r w:rsidRPr="00DB700D">
        <w:rPr>
          <w:rFonts w:ascii="Times New Roman" w:hAnsi="Times New Roman" w:cs="Times New Roman"/>
          <w:b/>
          <w:sz w:val="28"/>
          <w:szCs w:val="28"/>
        </w:rPr>
        <w:t>r.</w:t>
      </w: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C15042" w:rsidRDefault="00C77473" w:rsidP="00C77473">
      <w:pPr>
        <w:pStyle w:val="Standard"/>
        <w:spacing w:line="360" w:lineRule="auto"/>
        <w:ind w:left="6372"/>
        <w:rPr>
          <w:b/>
          <w:sz w:val="24"/>
        </w:rPr>
      </w:pPr>
      <w:r>
        <w:rPr>
          <w:b/>
          <w:sz w:val="24"/>
        </w:rPr>
        <w:t>Opracowali:</w:t>
      </w:r>
      <w:r>
        <w:rPr>
          <w:sz w:val="24"/>
        </w:rPr>
        <w:tab/>
        <w:t xml:space="preserve">    </w:t>
      </w:r>
    </w:p>
    <w:p w:rsidR="00C77473" w:rsidRDefault="00C77473" w:rsidP="00C77473">
      <w:pPr>
        <w:pStyle w:val="Standard"/>
        <w:ind w:left="5664" w:firstLine="708"/>
        <w:rPr>
          <w:sz w:val="24"/>
        </w:rPr>
      </w:pPr>
      <w:r>
        <w:rPr>
          <w:sz w:val="24"/>
        </w:rPr>
        <w:t>Krzysztof Czołgoszewski</w:t>
      </w:r>
    </w:p>
    <w:p w:rsidR="00C77473" w:rsidRDefault="00C77473" w:rsidP="00C77473">
      <w:pPr>
        <w:pStyle w:val="Standard"/>
        <w:ind w:left="5664" w:firstLine="708"/>
        <w:rPr>
          <w:sz w:val="24"/>
        </w:rPr>
      </w:pPr>
      <w:r>
        <w:rPr>
          <w:sz w:val="24"/>
        </w:rPr>
        <w:t>Sławomir Dworek</w:t>
      </w:r>
    </w:p>
    <w:p w:rsidR="00C77473" w:rsidRDefault="00C77473" w:rsidP="00C77473">
      <w:pPr>
        <w:pStyle w:val="Standard"/>
        <w:ind w:left="5664" w:firstLine="708"/>
        <w:rPr>
          <w:sz w:val="24"/>
        </w:rPr>
      </w:pPr>
      <w:r w:rsidRPr="00C15042">
        <w:rPr>
          <w:sz w:val="24"/>
        </w:rPr>
        <w:t>Ewa Służałek</w:t>
      </w:r>
      <w:r w:rsidRPr="00C15042">
        <w:rPr>
          <w:sz w:val="24"/>
        </w:rPr>
        <w:tab/>
      </w:r>
    </w:p>
    <w:p w:rsidR="00C77473" w:rsidRDefault="00C77473" w:rsidP="00C77473">
      <w:pPr>
        <w:pStyle w:val="Standard"/>
        <w:rPr>
          <w:sz w:val="24"/>
        </w:rPr>
      </w:pPr>
    </w:p>
    <w:p w:rsidR="00C77473" w:rsidRDefault="00C77473" w:rsidP="00C77473">
      <w:pPr>
        <w:pStyle w:val="Standard"/>
        <w:rPr>
          <w:sz w:val="24"/>
        </w:rPr>
      </w:pPr>
    </w:p>
    <w:p w:rsidR="00C77473" w:rsidRDefault="00C77473" w:rsidP="00C77473">
      <w:pPr>
        <w:pStyle w:val="Standard"/>
        <w:rPr>
          <w:sz w:val="24"/>
        </w:rPr>
      </w:pPr>
    </w:p>
    <w:p w:rsidR="00C77473" w:rsidRDefault="00C77473" w:rsidP="00C77473">
      <w:pPr>
        <w:pStyle w:val="Standard"/>
        <w:rPr>
          <w:sz w:val="24"/>
        </w:rPr>
      </w:pPr>
    </w:p>
    <w:tbl>
      <w:tblPr>
        <w:tblW w:w="9402" w:type="dxa"/>
        <w:tblInd w:w="-165" w:type="dxa"/>
        <w:tblLayout w:type="fixed"/>
        <w:tblCellMar>
          <w:left w:w="10" w:type="dxa"/>
          <w:right w:w="10" w:type="dxa"/>
        </w:tblCellMar>
        <w:tblLook w:val="04A0" w:firstRow="1" w:lastRow="0" w:firstColumn="1" w:lastColumn="0" w:noHBand="0" w:noVBand="1"/>
      </w:tblPr>
      <w:tblGrid>
        <w:gridCol w:w="9402"/>
      </w:tblGrid>
      <w:tr w:rsidR="00C77473" w:rsidTr="00544221">
        <w:tc>
          <w:tcPr>
            <w:tcW w:w="9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77473" w:rsidRPr="008E3968" w:rsidRDefault="00C77473" w:rsidP="00C87084">
            <w:pPr>
              <w:pStyle w:val="Standard"/>
              <w:snapToGrid w:val="0"/>
              <w:jc w:val="center"/>
              <w:rPr>
                <w:b/>
                <w:sz w:val="32"/>
              </w:rPr>
            </w:pPr>
            <w:r w:rsidRPr="008E3968">
              <w:rPr>
                <w:b/>
                <w:sz w:val="32"/>
              </w:rPr>
              <w:t>Inowrocław – 202</w:t>
            </w:r>
            <w:r w:rsidR="00C87084">
              <w:rPr>
                <w:b/>
                <w:sz w:val="32"/>
              </w:rPr>
              <w:t>2</w:t>
            </w:r>
            <w:r w:rsidRPr="008E3968">
              <w:rPr>
                <w:b/>
                <w:sz w:val="32"/>
              </w:rPr>
              <w:t>r.</w:t>
            </w:r>
          </w:p>
        </w:tc>
      </w:tr>
    </w:tbl>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p>
    <w:p w:rsidR="00C77473" w:rsidRPr="00992AEF" w:rsidRDefault="00C77473" w:rsidP="00C77473">
      <w:pPr>
        <w:pStyle w:val="Nagwek1"/>
        <w:rPr>
          <w:rFonts w:ascii="Times New Roman" w:eastAsia="Times New Roman" w:hAnsi="Times New Roman" w:cs="Times New Roman"/>
          <w:b/>
          <w:color w:val="auto"/>
          <w:sz w:val="22"/>
          <w:szCs w:val="22"/>
          <w:lang w:eastAsia="pl-PL"/>
        </w:rPr>
      </w:pPr>
      <w:r w:rsidRPr="00992AEF">
        <w:rPr>
          <w:rFonts w:ascii="Times New Roman" w:eastAsia="Times New Roman" w:hAnsi="Times New Roman" w:cs="Times New Roman"/>
          <w:b/>
          <w:color w:val="auto"/>
          <w:sz w:val="22"/>
          <w:szCs w:val="22"/>
          <w:lang w:eastAsia="pl-PL"/>
        </w:rPr>
        <w:lastRenderedPageBreak/>
        <w:t>Dane zamawiającego (nazwa, numer telefonu, adres poczty elektronicznej, dane strony internetowej prowadzonego postępowania)</w:t>
      </w:r>
    </w:p>
    <w:p w:rsidR="00C77473" w:rsidRPr="001462EA"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w:t>
      </w:r>
      <w:r w:rsidRPr="001462EA">
        <w:rPr>
          <w:rFonts w:ascii="Times New Roman" w:hAnsi="Times New Roman" w:cs="Times New Roman"/>
        </w:rPr>
        <w:t xml:space="preserve"> </w:t>
      </w:r>
    </w:p>
    <w:p w:rsidR="00C77473" w:rsidRDefault="00C77473" w:rsidP="00C77473">
      <w:pPr>
        <w:pStyle w:val="Akapitzlist"/>
        <w:spacing w:before="240" w:after="120" w:line="264" w:lineRule="auto"/>
        <w:ind w:left="1134"/>
        <w:jc w:val="both"/>
        <w:rPr>
          <w:rFonts w:ascii="Times New Roman" w:hAnsi="Times New Roman" w:cs="Times New Roman"/>
          <w:lang w:eastAsia="pl-PL"/>
        </w:rPr>
      </w:pPr>
      <w:r w:rsidRPr="001462EA">
        <w:rPr>
          <w:rFonts w:ascii="Times New Roman" w:hAnsi="Times New Roman" w:cs="Times New Roman"/>
          <w:lang w:eastAsia="pl-PL"/>
        </w:rPr>
        <w:t xml:space="preserve">Przedsiębiorstwo Wodociągów i Kanalizacji </w:t>
      </w:r>
      <w:r>
        <w:rPr>
          <w:rFonts w:ascii="Times New Roman" w:hAnsi="Times New Roman" w:cs="Times New Roman"/>
          <w:lang w:eastAsia="pl-PL"/>
        </w:rPr>
        <w:t xml:space="preserve">Sp. z o.o. </w:t>
      </w:r>
      <w:r w:rsidRPr="001462EA">
        <w:rPr>
          <w:rFonts w:ascii="Times New Roman" w:hAnsi="Times New Roman" w:cs="Times New Roman"/>
          <w:lang w:eastAsia="pl-PL"/>
        </w:rPr>
        <w:t xml:space="preserve">w </w:t>
      </w:r>
      <w:r>
        <w:rPr>
          <w:rFonts w:ascii="Times New Roman" w:hAnsi="Times New Roman" w:cs="Times New Roman"/>
          <w:lang w:eastAsia="pl-PL"/>
        </w:rPr>
        <w:t>Inowrocławiu</w:t>
      </w:r>
      <w:r w:rsidRPr="001462EA">
        <w:rPr>
          <w:rFonts w:ascii="Times New Roman" w:hAnsi="Times New Roman" w:cs="Times New Roman"/>
          <w:lang w:eastAsia="pl-PL"/>
        </w:rPr>
        <w:t>,</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r w:rsidRPr="001462EA">
        <w:rPr>
          <w:rFonts w:ascii="Times New Roman" w:hAnsi="Times New Roman" w:cs="Times New Roman"/>
          <w:lang w:eastAsia="pl-PL"/>
        </w:rPr>
        <w:t xml:space="preserve">ul. </w:t>
      </w:r>
      <w:r>
        <w:rPr>
          <w:rFonts w:ascii="Times New Roman" w:hAnsi="Times New Roman" w:cs="Times New Roman"/>
          <w:lang w:eastAsia="pl-PL"/>
        </w:rPr>
        <w:t>Ks. B. Jaśkowskiego 14</w:t>
      </w:r>
      <w:r w:rsidRPr="001462EA">
        <w:rPr>
          <w:rFonts w:ascii="Times New Roman" w:hAnsi="Times New Roman" w:cs="Times New Roman"/>
          <w:lang w:eastAsia="pl-PL"/>
        </w:rPr>
        <w:t xml:space="preserve">, </w:t>
      </w:r>
      <w:r>
        <w:rPr>
          <w:rFonts w:ascii="Times New Roman" w:hAnsi="Times New Roman" w:cs="Times New Roman"/>
          <w:lang w:eastAsia="pl-PL"/>
        </w:rPr>
        <w:t>88</w:t>
      </w:r>
      <w:r w:rsidRPr="001462EA">
        <w:rPr>
          <w:rFonts w:ascii="Times New Roman" w:hAnsi="Times New Roman" w:cs="Times New Roman"/>
          <w:lang w:eastAsia="pl-PL"/>
        </w:rPr>
        <w:t>-</w:t>
      </w:r>
      <w:r>
        <w:rPr>
          <w:rFonts w:ascii="Times New Roman" w:hAnsi="Times New Roman" w:cs="Times New Roman"/>
          <w:lang w:eastAsia="pl-PL"/>
        </w:rPr>
        <w:t>1</w:t>
      </w:r>
      <w:r w:rsidRPr="001462EA">
        <w:rPr>
          <w:rFonts w:ascii="Times New Roman" w:hAnsi="Times New Roman" w:cs="Times New Roman"/>
          <w:lang w:eastAsia="pl-PL"/>
        </w:rPr>
        <w:t xml:space="preserve">00 </w:t>
      </w:r>
      <w:r>
        <w:rPr>
          <w:rFonts w:ascii="Times New Roman" w:hAnsi="Times New Roman" w:cs="Times New Roman"/>
          <w:lang w:eastAsia="pl-PL"/>
        </w:rPr>
        <w:t>Inowrocław</w:t>
      </w:r>
      <w:r w:rsidRPr="001462EA">
        <w:rPr>
          <w:rFonts w:ascii="Times New Roman" w:hAnsi="Times New Roman" w:cs="Times New Roman"/>
          <w:lang w:eastAsia="pl-PL"/>
        </w:rPr>
        <w:t xml:space="preserve">                                 </w:t>
      </w:r>
    </w:p>
    <w:p w:rsidR="00C77473" w:rsidRPr="00E945A4"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Odpowiedzialnym za realizację zamówienia jest Zarząd Spółki.</w:t>
      </w:r>
    </w:p>
    <w:p w:rsidR="00C77473" w:rsidRPr="00E945A4"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Adres internetowy –</w:t>
      </w:r>
      <w:r>
        <w:rPr>
          <w:rFonts w:ascii="Times New Roman" w:hAnsi="Times New Roman" w:cs="Times New Roman"/>
          <w:lang w:eastAsia="pl-PL"/>
        </w:rPr>
        <w:t xml:space="preserve"> </w:t>
      </w:r>
      <w:hyperlink r:id="rId7" w:history="1">
        <w:r w:rsidRPr="00A672D9">
          <w:rPr>
            <w:rStyle w:val="Hipercze"/>
            <w:rFonts w:ascii="Times New Roman" w:hAnsi="Times New Roman" w:cs="Times New Roman"/>
            <w:lang w:eastAsia="pl-PL"/>
          </w:rPr>
          <w:t>www.pwikino.pl</w:t>
        </w:r>
      </w:hyperlink>
      <w:r>
        <w:rPr>
          <w:rFonts w:ascii="Times New Roman" w:hAnsi="Times New Roman" w:cs="Times New Roman"/>
          <w:lang w:eastAsia="pl-PL"/>
        </w:rPr>
        <w:t xml:space="preserve"> oraz</w:t>
      </w:r>
      <w:r w:rsidRPr="00E945A4">
        <w:rPr>
          <w:rFonts w:ascii="Times New Roman" w:hAnsi="Times New Roman" w:cs="Times New Roman"/>
          <w:lang w:eastAsia="pl-PL"/>
        </w:rPr>
        <w:t xml:space="preserve"> </w:t>
      </w:r>
      <w:hyperlink r:id="rId8" w:history="1">
        <w:r w:rsidRPr="00E945A4">
          <w:rPr>
            <w:rStyle w:val="Hipercze"/>
            <w:rFonts w:ascii="Times New Roman" w:hAnsi="Times New Roman" w:cs="Times New Roman"/>
            <w:lang w:eastAsia="pl-PL"/>
          </w:rPr>
          <w:t>www.bip.pwikino.pl</w:t>
        </w:r>
      </w:hyperlink>
    </w:p>
    <w:p w:rsidR="00C77473" w:rsidRPr="001462EA"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E945A4">
        <w:rPr>
          <w:rFonts w:ascii="Times New Roman" w:hAnsi="Times New Roman" w:cs="Times New Roman"/>
          <w:lang w:eastAsia="pl-PL"/>
        </w:rPr>
        <w:t xml:space="preserve">Osobami  upoważnionymi   do   bezpośredniego  kontaktowania  się z Wykonawcami są: </w:t>
      </w:r>
      <w:r>
        <w:rPr>
          <w:rFonts w:ascii="Times New Roman" w:hAnsi="Times New Roman" w:cs="Times New Roman"/>
          <w:lang w:eastAsia="pl-PL"/>
        </w:rPr>
        <w:t>Krzysztof Czołgoszewski</w:t>
      </w:r>
      <w:r w:rsidR="00550D6A">
        <w:rPr>
          <w:rFonts w:ascii="Times New Roman" w:hAnsi="Times New Roman" w:cs="Times New Roman"/>
          <w:lang w:eastAsia="pl-PL"/>
        </w:rPr>
        <w:t xml:space="preserve"> tel. 52 357 40 71</w:t>
      </w:r>
      <w:r w:rsidRPr="00E945A4">
        <w:rPr>
          <w:rFonts w:ascii="Times New Roman" w:hAnsi="Times New Roman" w:cs="Times New Roman"/>
          <w:lang w:eastAsia="pl-PL"/>
        </w:rPr>
        <w:t xml:space="preserve"> w.133; Sławomir Dworek tel. 52</w:t>
      </w:r>
      <w:r w:rsidR="00550D6A">
        <w:rPr>
          <w:rFonts w:ascii="Times New Roman" w:hAnsi="Times New Roman" w:cs="Times New Roman"/>
          <w:lang w:eastAsia="pl-PL"/>
        </w:rPr>
        <w:t> </w:t>
      </w:r>
      <w:r w:rsidRPr="00E945A4">
        <w:rPr>
          <w:rFonts w:ascii="Times New Roman" w:hAnsi="Times New Roman" w:cs="Times New Roman"/>
          <w:lang w:eastAsia="pl-PL"/>
        </w:rPr>
        <w:t>357</w:t>
      </w:r>
      <w:r w:rsidR="00550D6A">
        <w:rPr>
          <w:rFonts w:ascii="Times New Roman" w:hAnsi="Times New Roman" w:cs="Times New Roman"/>
          <w:lang w:eastAsia="pl-PL"/>
        </w:rPr>
        <w:t xml:space="preserve"> </w:t>
      </w:r>
      <w:r w:rsidRPr="00E945A4">
        <w:rPr>
          <w:rFonts w:ascii="Times New Roman" w:hAnsi="Times New Roman" w:cs="Times New Roman"/>
          <w:lang w:eastAsia="pl-PL"/>
        </w:rPr>
        <w:t>40</w:t>
      </w:r>
      <w:r w:rsidR="00550D6A">
        <w:rPr>
          <w:rFonts w:ascii="Times New Roman" w:hAnsi="Times New Roman" w:cs="Times New Roman"/>
          <w:lang w:eastAsia="pl-PL"/>
        </w:rPr>
        <w:t xml:space="preserve"> </w:t>
      </w:r>
      <w:r w:rsidRPr="00E945A4">
        <w:rPr>
          <w:rFonts w:ascii="Times New Roman" w:hAnsi="Times New Roman" w:cs="Times New Roman"/>
          <w:lang w:eastAsia="pl-PL"/>
        </w:rPr>
        <w:t>71 w.146,  od poniedziałku do piątku w godzinach  7</w:t>
      </w:r>
      <w:r>
        <w:rPr>
          <w:rFonts w:ascii="Times New Roman" w:hAnsi="Times New Roman" w:cs="Times New Roman"/>
          <w:lang w:eastAsia="pl-PL"/>
        </w:rPr>
        <w:t>:</w:t>
      </w:r>
      <w:r w:rsidRPr="00E945A4">
        <w:rPr>
          <w:rFonts w:ascii="Times New Roman" w:hAnsi="Times New Roman" w:cs="Times New Roman"/>
          <w:lang w:eastAsia="pl-PL"/>
        </w:rPr>
        <w:t>00 – 15</w:t>
      </w:r>
      <w:r>
        <w:rPr>
          <w:rFonts w:ascii="Times New Roman" w:hAnsi="Times New Roman" w:cs="Times New Roman"/>
          <w:lang w:eastAsia="pl-PL"/>
        </w:rPr>
        <w:t>:</w:t>
      </w:r>
      <w:r w:rsidRPr="00E945A4">
        <w:rPr>
          <w:rFonts w:ascii="Times New Roman" w:hAnsi="Times New Roman" w:cs="Times New Roman"/>
          <w:lang w:eastAsia="pl-PL"/>
        </w:rPr>
        <w:t>00.</w:t>
      </w:r>
    </w:p>
    <w:p w:rsidR="00C77473" w:rsidRPr="00E945A4" w:rsidRDefault="00C77473" w:rsidP="00C77473">
      <w:pPr>
        <w:pStyle w:val="Akapitzlist"/>
        <w:spacing w:before="240" w:after="120" w:line="264" w:lineRule="auto"/>
        <w:ind w:left="1134"/>
        <w:jc w:val="both"/>
        <w:rPr>
          <w:rFonts w:ascii="Times New Roman" w:hAnsi="Times New Roman" w:cs="Times New Roman"/>
          <w:color w:val="FF0000"/>
          <w:lang w:eastAsia="pl-PL"/>
        </w:rPr>
      </w:pPr>
    </w:p>
    <w:p w:rsidR="00C77473" w:rsidRPr="00E04369" w:rsidRDefault="00C77473" w:rsidP="00C77473">
      <w:pPr>
        <w:pStyle w:val="Akapitzlist"/>
        <w:numPr>
          <w:ilvl w:val="1"/>
          <w:numId w:val="2"/>
        </w:numPr>
        <w:spacing w:before="240" w:after="120" w:line="240" w:lineRule="auto"/>
        <w:ind w:left="1134" w:hanging="708"/>
        <w:rPr>
          <w:rStyle w:val="Hipercze"/>
          <w:rFonts w:ascii="Times New Roman" w:hAnsi="Times New Roman" w:cs="Times New Roman"/>
          <w:color w:val="auto"/>
          <w:u w:val="none"/>
          <w:lang w:eastAsia="pl-PL"/>
        </w:rPr>
      </w:pPr>
      <w:r w:rsidRPr="00E04369">
        <w:rPr>
          <w:rFonts w:ascii="Times New Roman" w:hAnsi="Times New Roman" w:cs="Times New Roman"/>
        </w:rPr>
        <w:t xml:space="preserve">Adres strony internetowej  prowadzonego postępowania: </w:t>
      </w:r>
      <w:hyperlink r:id="rId9" w:history="1">
        <w:r w:rsidR="00E04369" w:rsidRPr="00B9639A">
          <w:rPr>
            <w:rFonts w:ascii="Times New Roman" w:hAnsi="Times New Roman" w:cs="Times New Roman"/>
            <w:bCs/>
            <w:color w:val="0000FF"/>
            <w:u w:val="single"/>
          </w:rPr>
          <w:t>https://platformazakupowa.pl/pn/pwikino</w:t>
        </w:r>
      </w:hyperlink>
    </w:p>
    <w:p w:rsidR="00C77473" w:rsidRPr="00E04369" w:rsidRDefault="00C77473" w:rsidP="00C77473">
      <w:pPr>
        <w:pStyle w:val="Akapitzlist"/>
        <w:spacing w:before="240" w:after="120" w:line="240" w:lineRule="auto"/>
        <w:ind w:left="1134"/>
        <w:rPr>
          <w:rFonts w:ascii="Times New Roman" w:hAnsi="Times New Roman" w:cs="Times New Roman"/>
          <w:lang w:eastAsia="pl-PL"/>
        </w:rPr>
      </w:pPr>
      <w:r w:rsidRPr="00E04369">
        <w:rPr>
          <w:rFonts w:ascii="Times New Roman" w:hAnsi="Times New Roman" w:cs="Times New Roman"/>
          <w:lang w:eastAsia="pl-PL"/>
        </w:rPr>
        <w:t>www.bip.pwikino.pl</w:t>
      </w:r>
    </w:p>
    <w:p w:rsidR="00C77473" w:rsidRPr="00E945A4" w:rsidRDefault="00C77473" w:rsidP="00C77473">
      <w:pPr>
        <w:pStyle w:val="Akapitzlist"/>
        <w:spacing w:before="240" w:after="120" w:line="264" w:lineRule="auto"/>
        <w:ind w:left="1134"/>
        <w:jc w:val="both"/>
        <w:rPr>
          <w:rFonts w:ascii="Times New Roman" w:hAnsi="Times New Roman" w:cs="Times New Roman"/>
          <w:color w:val="FF0000"/>
          <w:lang w:eastAsia="pl-PL"/>
        </w:rPr>
      </w:pPr>
    </w:p>
    <w:p w:rsidR="00C77473" w:rsidRPr="00BA4816" w:rsidRDefault="00C77473" w:rsidP="00C77473">
      <w:pPr>
        <w:pStyle w:val="Akapitzlist"/>
        <w:numPr>
          <w:ilvl w:val="1"/>
          <w:numId w:val="2"/>
        </w:numPr>
        <w:ind w:left="1134" w:hanging="708"/>
        <w:rPr>
          <w:rStyle w:val="Hipercze"/>
          <w:rFonts w:ascii="Times New Roman" w:hAnsi="Times New Roman" w:cs="Times New Roman"/>
          <w:color w:val="auto"/>
          <w:u w:val="none"/>
          <w:lang w:eastAsia="pl-PL"/>
        </w:rPr>
      </w:pPr>
      <w:r w:rsidRPr="00BA4816">
        <w:rPr>
          <w:rFonts w:ascii="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B9639A" w:rsidRPr="00B9639A">
          <w:rPr>
            <w:rFonts w:ascii="Times New Roman" w:hAnsi="Times New Roman" w:cs="Times New Roman"/>
            <w:bCs/>
            <w:color w:val="0000FF"/>
            <w:u w:val="single"/>
          </w:rPr>
          <w:t>https://platformazakupowa.pl/pn/pwikino</w:t>
        </w:r>
      </w:hyperlink>
    </w:p>
    <w:p w:rsidR="00C77473" w:rsidRPr="00BA4816" w:rsidRDefault="00C77473" w:rsidP="00C77473">
      <w:pPr>
        <w:pStyle w:val="Akapitzlist"/>
        <w:ind w:left="1134"/>
        <w:rPr>
          <w:rFonts w:ascii="Times New Roman" w:hAnsi="Times New Roman" w:cs="Times New Roman"/>
          <w:lang w:eastAsia="pl-PL"/>
        </w:rPr>
      </w:pPr>
      <w:r w:rsidRPr="00BA4816">
        <w:rPr>
          <w:rFonts w:ascii="Times New Roman" w:hAnsi="Times New Roman" w:cs="Times New Roman"/>
          <w:lang w:eastAsia="pl-PL"/>
        </w:rPr>
        <w:t>www.bip.pwikino.pl</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BA4816"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BA4816">
        <w:rPr>
          <w:rFonts w:ascii="Times New Roman" w:hAnsi="Times New Roman" w:cs="Times New Roman"/>
          <w:lang w:eastAsia="pl-PL"/>
        </w:rPr>
        <w:t>Informacja ogólna: w treści SWZ przyjęto następującą numerację (przykład):</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rozdział - Rozdział 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ustęp     - Rozdział 1 ust. 1.1.,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punkt     - Rozdział 1 ust. 1.1. pkt 1.1.1.,</w:t>
      </w:r>
    </w:p>
    <w:p w:rsidR="00C77473" w:rsidRPr="00BA4816"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BA4816">
        <w:rPr>
          <w:rFonts w:ascii="Times New Roman" w:hAnsi="Times New Roman" w:cs="Times New Roman"/>
          <w:lang w:eastAsia="pl-PL"/>
        </w:rPr>
        <w:t>litera      - Rozdział 1 ust. 1.1. pkt 1.1.1. lit. a).</w:t>
      </w:r>
    </w:p>
    <w:p w:rsidR="00C77473" w:rsidRPr="001462EA"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1462EA"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Tryb udzielenia zamówienia</w:t>
      </w:r>
    </w:p>
    <w:p w:rsidR="00C77473" w:rsidRPr="001462EA" w:rsidRDefault="00C77473" w:rsidP="00C77473">
      <w:pPr>
        <w:pStyle w:val="Akapitzlist"/>
        <w:numPr>
          <w:ilvl w:val="0"/>
          <w:numId w:val="22"/>
        </w:numPr>
        <w:ind w:left="1134" w:hanging="774"/>
        <w:jc w:val="both"/>
        <w:rPr>
          <w:rFonts w:ascii="Times New Roman" w:hAnsi="Times New Roman" w:cs="Times New Roman"/>
          <w:color w:val="000000" w:themeColor="text1"/>
        </w:rPr>
      </w:pPr>
      <w:r w:rsidRPr="001462EA">
        <w:rPr>
          <w:rFonts w:ascii="Times New Roman" w:hAnsi="Times New Roman" w:cs="Times New Roman"/>
          <w:color w:val="000000" w:themeColor="text1"/>
        </w:rPr>
        <w:t xml:space="preserve">Postępowanie prowadzone jest w trybie przetargu nieograniczonego na podstawie art.  376 ust.1 pkt 1) ustawy z dnia 11 września 2019 r. – Prawo zamówień publicznych (t.j. Dz.U. z 2019 r., poz. 2019 ze zm.), zwanej dalej „ustawą Pzp”, „Pzp”, oraz aktów wykonawczych do Pzp, o wartości zamówienia równej progowi unijnemu lub większej. </w:t>
      </w:r>
    </w:p>
    <w:p w:rsidR="00C77473" w:rsidRPr="001462EA" w:rsidRDefault="00C77473" w:rsidP="00C77473">
      <w:pPr>
        <w:pStyle w:val="Akapitzlist"/>
        <w:ind w:left="1134" w:hanging="774"/>
        <w:jc w:val="both"/>
        <w:rPr>
          <w:rFonts w:ascii="Times New Roman" w:hAnsi="Times New Roman" w:cs="Times New Roman"/>
          <w:color w:val="000000" w:themeColor="text1"/>
        </w:rPr>
      </w:pPr>
    </w:p>
    <w:p w:rsidR="00C77473" w:rsidRPr="001462EA" w:rsidRDefault="00C77473" w:rsidP="00C77473">
      <w:pPr>
        <w:pStyle w:val="Akapitzlist"/>
        <w:numPr>
          <w:ilvl w:val="0"/>
          <w:numId w:val="22"/>
        </w:numPr>
        <w:ind w:left="1134" w:hanging="774"/>
        <w:jc w:val="both"/>
        <w:rPr>
          <w:rFonts w:ascii="Times New Roman" w:hAnsi="Times New Roman" w:cs="Times New Roman"/>
          <w:color w:val="000000" w:themeColor="text1"/>
        </w:rPr>
      </w:pPr>
      <w:r w:rsidRPr="001462EA">
        <w:rPr>
          <w:rFonts w:ascii="Times New Roman" w:hAnsi="Times New Roman" w:cs="Times New Roman"/>
          <w:color w:val="000000" w:themeColor="text1"/>
        </w:rPr>
        <w:t>Do niniejszego postępowania stosuje się art. 377 ust. 1 pkt 1 oraz art. 132-139 w zw. z art. 378 ust. 1 ustawy z dnia 11 września 2019 r. Prawo zamówień publicznych (Dz. U. z 2019 r. poz. 2019 z zm.) oraz aktów wykonawczych do PZP.</w:t>
      </w:r>
    </w:p>
    <w:p w:rsidR="00C77473" w:rsidRPr="001462EA" w:rsidRDefault="00C77473" w:rsidP="00C77473">
      <w:pPr>
        <w:pStyle w:val="Akapitzlist"/>
        <w:ind w:left="1134"/>
        <w:jc w:val="both"/>
        <w:rPr>
          <w:rFonts w:ascii="Times New Roman" w:hAnsi="Times New Roman" w:cs="Times New Roman"/>
        </w:rPr>
      </w:pPr>
    </w:p>
    <w:p w:rsidR="00C77473" w:rsidRPr="001462EA" w:rsidRDefault="00C77473" w:rsidP="00C77473">
      <w:pPr>
        <w:pStyle w:val="Akapitzlist"/>
        <w:numPr>
          <w:ilvl w:val="0"/>
          <w:numId w:val="22"/>
        </w:numPr>
        <w:ind w:left="1134" w:hanging="708"/>
        <w:jc w:val="both"/>
        <w:rPr>
          <w:rFonts w:ascii="Times New Roman" w:hAnsi="Times New Roman" w:cs="Times New Roman"/>
          <w:lang w:eastAsia="pl-PL"/>
        </w:rPr>
      </w:pPr>
      <w:r w:rsidRPr="001462EA">
        <w:rPr>
          <w:rFonts w:ascii="Times New Roman" w:hAnsi="Times New Roman" w:cs="Times New Roman"/>
        </w:rPr>
        <w:t>Rodzaj zamówienia: dostawy.</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 xml:space="preserve">Informację  o uprzedniej  ocenie  ofert,  zgodnie  z art. 139 Pzp </w:t>
      </w:r>
    </w:p>
    <w:p w:rsidR="00C77473" w:rsidRPr="001462EA" w:rsidRDefault="00C77473" w:rsidP="00C77473">
      <w:pPr>
        <w:pStyle w:val="Akapitzlist"/>
        <w:numPr>
          <w:ilvl w:val="1"/>
          <w:numId w:val="42"/>
        </w:numPr>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zgodnie z art. 139 Pzp,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C77473" w:rsidRPr="001462EA" w:rsidRDefault="00C77473" w:rsidP="00C77473">
      <w:pPr>
        <w:pStyle w:val="Akapitzlist"/>
        <w:tabs>
          <w:tab w:val="left" w:pos="4080"/>
        </w:tabs>
        <w:ind w:left="786"/>
        <w:jc w:val="both"/>
        <w:rPr>
          <w:rFonts w:ascii="Times New Roman" w:hAnsi="Times New Roman" w:cs="Times New Roman"/>
          <w:lang w:eastAsia="pl-PL"/>
        </w:rPr>
      </w:pPr>
      <w:r w:rsidRPr="001462EA">
        <w:rPr>
          <w:rFonts w:ascii="Times New Roman" w:hAnsi="Times New Roman" w:cs="Times New Roman"/>
          <w:lang w:eastAsia="pl-PL"/>
        </w:rPr>
        <w:tab/>
      </w:r>
    </w:p>
    <w:p w:rsidR="00C77473" w:rsidRPr="001462EA" w:rsidRDefault="00C77473" w:rsidP="00C77473">
      <w:pPr>
        <w:pStyle w:val="Akapitzlist"/>
        <w:numPr>
          <w:ilvl w:val="1"/>
          <w:numId w:val="42"/>
        </w:numPr>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nie jest obowiązany do złożenia wraz z ofertą oświadczenia, o którym mowa w art. 125 ust. 1 Pzp. Zamawiający będzie żądał złożenia  tego oświadczenia wyłącznie od wykonawcy, którego oferta została najwyżej oceniona.</w:t>
      </w:r>
    </w:p>
    <w:p w:rsidR="00C77473" w:rsidRPr="001462EA" w:rsidRDefault="00C77473" w:rsidP="00C77473">
      <w:pPr>
        <w:pStyle w:val="Nagwek1"/>
        <w:numPr>
          <w:ilvl w:val="0"/>
          <w:numId w:val="3"/>
        </w:numPr>
        <w:spacing w:after="120" w:line="264" w:lineRule="auto"/>
        <w:jc w:val="both"/>
        <w:rPr>
          <w:rFonts w:ascii="Times New Roman" w:hAnsi="Times New Roman" w:cs="Times New Roman"/>
          <w:strike/>
          <w:color w:val="auto"/>
          <w:sz w:val="22"/>
          <w:szCs w:val="22"/>
        </w:rPr>
      </w:pPr>
      <w:r w:rsidRPr="001462EA">
        <w:rPr>
          <w:rFonts w:ascii="Times New Roman" w:eastAsia="Times New Roman" w:hAnsi="Times New Roman" w:cs="Times New Roman"/>
          <w:b/>
          <w:bCs/>
          <w:color w:val="auto"/>
          <w:sz w:val="22"/>
          <w:szCs w:val="22"/>
          <w:lang w:eastAsia="pl-PL"/>
        </w:rPr>
        <w:lastRenderedPageBreak/>
        <w:t>Opis przedmiotu zamówienia</w:t>
      </w:r>
      <w:r w:rsidRPr="001462EA">
        <w:rPr>
          <w:rFonts w:ascii="Times New Roman" w:eastAsia="Times New Roman" w:hAnsi="Times New Roman" w:cs="Times New Roman"/>
          <w:color w:val="auto"/>
          <w:sz w:val="22"/>
          <w:szCs w:val="22"/>
          <w:lang w:eastAsia="pl-PL"/>
        </w:rPr>
        <w:t xml:space="preserve"> </w:t>
      </w:r>
    </w:p>
    <w:p w:rsidR="00C77473" w:rsidRPr="00DB700D"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bookmarkStart w:id="1" w:name="_Hlk68506381"/>
      <w:bookmarkStart w:id="2" w:name="_Hlk532896166"/>
      <w:r w:rsidRPr="00DB700D">
        <w:rPr>
          <w:rFonts w:ascii="Times New Roman" w:hAnsi="Times New Roman" w:cs="Times New Roman"/>
          <w:lang w:eastAsia="pl-PL"/>
        </w:rPr>
        <w:t xml:space="preserve">Przedmiotem niniejszego zamówienia jest dostawa energii elektrycznej do obiektów wymienionych w </w:t>
      </w:r>
      <w:r w:rsidRPr="00DB700D">
        <w:rPr>
          <w:rFonts w:ascii="Times New Roman" w:hAnsi="Times New Roman" w:cs="Times New Roman"/>
          <w:b/>
          <w:lang w:eastAsia="pl-PL"/>
        </w:rPr>
        <w:t>Załączniku nr A</w:t>
      </w:r>
      <w:r w:rsidRPr="00DB700D">
        <w:rPr>
          <w:rFonts w:ascii="Times New Roman" w:hAnsi="Times New Roman" w:cs="Times New Roman"/>
          <w:lang w:eastAsia="pl-PL"/>
        </w:rPr>
        <w:t xml:space="preserve"> do SWZ – opis przedmiotu zamówienia. Zapotrzebowanie energii elektrycznej w okresie od 01.0</w:t>
      </w:r>
      <w:r w:rsidR="004B35B0" w:rsidRPr="00DB700D">
        <w:rPr>
          <w:rFonts w:ascii="Times New Roman" w:hAnsi="Times New Roman" w:cs="Times New Roman"/>
          <w:lang w:eastAsia="pl-PL"/>
        </w:rPr>
        <w:t>4</w:t>
      </w:r>
      <w:r w:rsidRPr="00DB700D">
        <w:rPr>
          <w:rFonts w:ascii="Times New Roman" w:hAnsi="Times New Roman" w:cs="Times New Roman"/>
          <w:lang w:eastAsia="pl-PL"/>
        </w:rPr>
        <w:t>.2022 r. do 31.</w:t>
      </w:r>
      <w:r w:rsidR="00975D11" w:rsidRPr="00DB700D">
        <w:rPr>
          <w:rFonts w:ascii="Times New Roman" w:hAnsi="Times New Roman" w:cs="Times New Roman"/>
          <w:lang w:eastAsia="pl-PL"/>
        </w:rPr>
        <w:t>12.</w:t>
      </w:r>
      <w:r w:rsidRPr="00DB700D">
        <w:rPr>
          <w:rFonts w:ascii="Times New Roman" w:hAnsi="Times New Roman" w:cs="Times New Roman"/>
          <w:lang w:eastAsia="pl-PL"/>
        </w:rPr>
        <w:t>202</w:t>
      </w:r>
      <w:r w:rsidR="006D37CE" w:rsidRPr="00DB700D">
        <w:rPr>
          <w:rFonts w:ascii="Times New Roman" w:hAnsi="Times New Roman" w:cs="Times New Roman"/>
          <w:lang w:eastAsia="pl-PL"/>
        </w:rPr>
        <w:t>2</w:t>
      </w:r>
      <w:r w:rsidRPr="00DB700D">
        <w:rPr>
          <w:rFonts w:ascii="Times New Roman" w:hAnsi="Times New Roman" w:cs="Times New Roman"/>
          <w:lang w:eastAsia="pl-PL"/>
        </w:rPr>
        <w:t xml:space="preserve"> r. wynosi:  </w:t>
      </w:r>
      <w:r w:rsidRPr="00DB700D">
        <w:rPr>
          <w:rFonts w:ascii="Times New Roman" w:hAnsi="Times New Roman" w:cs="Times New Roman"/>
          <w:b/>
          <w:lang w:eastAsia="pl-PL"/>
        </w:rPr>
        <w:t>ok.</w:t>
      </w:r>
      <w:r w:rsidRPr="00DB700D">
        <w:rPr>
          <w:rFonts w:ascii="Times New Roman" w:hAnsi="Times New Roman" w:cs="Times New Roman"/>
          <w:lang w:eastAsia="pl-PL"/>
        </w:rPr>
        <w:t xml:space="preserve"> </w:t>
      </w:r>
      <w:r w:rsidR="004B35B0" w:rsidRPr="00DB700D">
        <w:rPr>
          <w:rFonts w:ascii="Times New Roman" w:hAnsi="Times New Roman" w:cs="Times New Roman"/>
          <w:b/>
          <w:lang w:eastAsia="pl-PL"/>
        </w:rPr>
        <w:t>3</w:t>
      </w:r>
      <w:r w:rsidR="006D37CE" w:rsidRPr="00DB700D">
        <w:rPr>
          <w:rFonts w:ascii="Times New Roman" w:eastAsia="Arial" w:hAnsi="Times New Roman" w:cs="Times New Roman"/>
          <w:b/>
        </w:rPr>
        <w:t> </w:t>
      </w:r>
      <w:r w:rsidR="004B35B0" w:rsidRPr="00DB700D">
        <w:rPr>
          <w:rFonts w:ascii="Times New Roman" w:eastAsia="Arial" w:hAnsi="Times New Roman" w:cs="Times New Roman"/>
          <w:b/>
        </w:rPr>
        <w:t>85</w:t>
      </w:r>
      <w:r w:rsidR="006D37CE" w:rsidRPr="00DB700D">
        <w:rPr>
          <w:rFonts w:ascii="Times New Roman" w:eastAsia="Arial" w:hAnsi="Times New Roman" w:cs="Times New Roman"/>
          <w:b/>
        </w:rPr>
        <w:t xml:space="preserve">0 000 </w:t>
      </w:r>
      <w:r w:rsidRPr="00DB700D">
        <w:rPr>
          <w:rFonts w:ascii="Times New Roman" w:hAnsi="Times New Roman" w:cs="Times New Roman"/>
          <w:b/>
          <w:lang w:eastAsia="pl-PL"/>
        </w:rPr>
        <w:t>kWh</w:t>
      </w:r>
      <w:r w:rsidRPr="00DB700D">
        <w:rPr>
          <w:rFonts w:ascii="Times New Roman" w:hAnsi="Times New Roman" w:cs="Times New Roman"/>
          <w:lang w:eastAsia="pl-PL"/>
        </w:rPr>
        <w:t xml:space="preserve">  (zamówienie planowane).</w:t>
      </w:r>
    </w:p>
    <w:p w:rsidR="00C77473" w:rsidRPr="001462EA" w:rsidRDefault="00C77473" w:rsidP="00C77473">
      <w:pPr>
        <w:pStyle w:val="Akapitzlist"/>
        <w:spacing w:before="240" w:after="120"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 xml:space="preserve">Szczegółowy zakres zamówienia został określony w </w:t>
      </w:r>
      <w:r w:rsidRPr="00BA4816">
        <w:rPr>
          <w:rFonts w:ascii="Times New Roman" w:hAnsi="Times New Roman" w:cs="Times New Roman"/>
          <w:b/>
          <w:lang w:eastAsia="pl-PL"/>
        </w:rPr>
        <w:t>Załączniku nr A</w:t>
      </w:r>
      <w:r w:rsidRPr="001462EA">
        <w:rPr>
          <w:rFonts w:ascii="Times New Roman" w:hAnsi="Times New Roman" w:cs="Times New Roman"/>
          <w:lang w:eastAsia="pl-PL"/>
        </w:rPr>
        <w:t xml:space="preserve"> do SWZ, zgodnie z</w:t>
      </w:r>
      <w:r>
        <w:rPr>
          <w:rFonts w:ascii="Times New Roman" w:hAnsi="Times New Roman" w:cs="Times New Roman"/>
          <w:lang w:eastAsia="pl-PL"/>
        </w:rPr>
        <w:t> </w:t>
      </w:r>
      <w:r w:rsidRPr="001462EA">
        <w:rPr>
          <w:rFonts w:ascii="Times New Roman" w:hAnsi="Times New Roman" w:cs="Times New Roman"/>
          <w:lang w:eastAsia="pl-PL"/>
        </w:rPr>
        <w:t xml:space="preserve">przepisami ustawy z dnia 10 kwietnia 1997 r. Prawo energetyczne. Pozostałe warunki dotyczące realizacji zamówienia określone zostały w </w:t>
      </w:r>
      <w:r>
        <w:rPr>
          <w:rFonts w:ascii="Times New Roman" w:hAnsi="Times New Roman" w:cs="Times New Roman"/>
          <w:lang w:eastAsia="pl-PL"/>
        </w:rPr>
        <w:t>p</w:t>
      </w:r>
      <w:r w:rsidRPr="001462EA">
        <w:rPr>
          <w:rFonts w:ascii="Times New Roman" w:hAnsi="Times New Roman" w:cs="Times New Roman"/>
          <w:lang w:eastAsia="pl-PL"/>
        </w:rPr>
        <w:t>rojek</w:t>
      </w:r>
      <w:r>
        <w:rPr>
          <w:rFonts w:ascii="Times New Roman" w:hAnsi="Times New Roman" w:cs="Times New Roman"/>
          <w:lang w:eastAsia="pl-PL"/>
        </w:rPr>
        <w:t>towanych</w:t>
      </w:r>
      <w:r w:rsidRPr="001462EA">
        <w:rPr>
          <w:rFonts w:ascii="Times New Roman" w:hAnsi="Times New Roman" w:cs="Times New Roman"/>
          <w:lang w:eastAsia="pl-PL"/>
        </w:rPr>
        <w:t xml:space="preserve"> </w:t>
      </w:r>
      <w:r>
        <w:rPr>
          <w:rFonts w:ascii="Times New Roman" w:hAnsi="Times New Roman" w:cs="Times New Roman"/>
          <w:lang w:eastAsia="pl-PL"/>
        </w:rPr>
        <w:t>postanowieniach umowy</w:t>
      </w:r>
      <w:r w:rsidRPr="001462EA">
        <w:rPr>
          <w:rFonts w:ascii="Times New Roman" w:hAnsi="Times New Roman" w:cs="Times New Roman"/>
          <w:lang w:eastAsia="pl-PL"/>
        </w:rPr>
        <w:t xml:space="preserve"> – </w:t>
      </w:r>
      <w:r w:rsidRPr="00BA4816">
        <w:rPr>
          <w:rFonts w:ascii="Times New Roman" w:hAnsi="Times New Roman" w:cs="Times New Roman"/>
          <w:b/>
          <w:lang w:eastAsia="pl-PL"/>
        </w:rPr>
        <w:t>Załącznik nr B</w:t>
      </w:r>
      <w:r w:rsidRPr="001462EA">
        <w:rPr>
          <w:rFonts w:ascii="Times New Roman" w:hAnsi="Times New Roman" w:cs="Times New Roman"/>
          <w:lang w:eastAsia="pl-PL"/>
        </w:rPr>
        <w:t xml:space="preserve"> do SWZ.</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w:t>
      </w:r>
      <w:r>
        <w:rPr>
          <w:rFonts w:ascii="Times New Roman" w:hAnsi="Times New Roman" w:cs="Times New Roman"/>
          <w:lang w:eastAsia="pl-PL"/>
        </w:rPr>
        <w:t> </w:t>
      </w:r>
      <w:r w:rsidRPr="001462EA">
        <w:rPr>
          <w:rFonts w:ascii="Times New Roman" w:hAnsi="Times New Roman" w:cs="Times New Roman"/>
          <w:lang w:eastAsia="pl-PL"/>
        </w:rPr>
        <w:t xml:space="preserve">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rsidR="00C77473" w:rsidRPr="001462EA" w:rsidRDefault="00C77473" w:rsidP="00C77473">
      <w:pPr>
        <w:pStyle w:val="Akapitzlist"/>
        <w:ind w:left="851" w:hanging="425"/>
        <w:jc w:val="both"/>
        <w:rPr>
          <w:rFonts w:ascii="Times New Roman" w:hAnsi="Times New Roman" w:cs="Times New Roman"/>
          <w:lang w:eastAsia="pl-PL"/>
        </w:rPr>
      </w:pPr>
    </w:p>
    <w:p w:rsidR="00C77473" w:rsidRPr="006B7102"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6B7102">
        <w:rPr>
          <w:rFonts w:ascii="Times New Roman" w:hAnsi="Times New Roman" w:cs="Times New Roman"/>
          <w:lang w:eastAsia="pl-PL"/>
        </w:rPr>
        <w:t>Usługi dystrybucyjne będą świadczone na podstawie odrębnej umowy zawartej przez Zamawiającego z właściwym Operatorem Systemu Dystrybucyjnego (zwany OSD). Sprzedaż rezerwowa świadczona jest przez: Enea S.A.</w:t>
      </w:r>
    </w:p>
    <w:p w:rsidR="00C77473" w:rsidRPr="001462EA" w:rsidRDefault="00C77473" w:rsidP="00C77473">
      <w:pPr>
        <w:pStyle w:val="Akapitzlist"/>
        <w:spacing w:line="264" w:lineRule="auto"/>
        <w:ind w:left="1560"/>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Obowiązujące umowy sprzedaży energii elektrycznej z dotychczasowymi sprzedawcami energii elektrycznej dla punktów poboru energii elektrycznej zawartych w</w:t>
      </w:r>
      <w:r w:rsidR="00F31678">
        <w:rPr>
          <w:rFonts w:ascii="Times New Roman" w:hAnsi="Times New Roman" w:cs="Times New Roman"/>
          <w:lang w:eastAsia="pl-PL"/>
        </w:rPr>
        <w:t> </w:t>
      </w:r>
      <w:r w:rsidRPr="007860FC">
        <w:rPr>
          <w:rFonts w:ascii="Times New Roman" w:hAnsi="Times New Roman" w:cs="Times New Roman"/>
          <w:b/>
          <w:lang w:eastAsia="pl-PL"/>
        </w:rPr>
        <w:t>Załączniku</w:t>
      </w:r>
      <w:r w:rsidR="00F31678">
        <w:rPr>
          <w:rFonts w:ascii="Times New Roman" w:hAnsi="Times New Roman" w:cs="Times New Roman"/>
          <w:b/>
          <w:lang w:eastAsia="pl-PL"/>
        </w:rPr>
        <w:t> </w:t>
      </w:r>
      <w:r w:rsidRPr="007860FC">
        <w:rPr>
          <w:rFonts w:ascii="Times New Roman" w:hAnsi="Times New Roman" w:cs="Times New Roman"/>
          <w:b/>
          <w:lang w:eastAsia="pl-PL"/>
        </w:rPr>
        <w:t>nr</w:t>
      </w:r>
      <w:r w:rsidR="00F31678">
        <w:rPr>
          <w:rFonts w:ascii="Times New Roman" w:hAnsi="Times New Roman" w:cs="Times New Roman"/>
          <w:b/>
          <w:lang w:eastAsia="pl-PL"/>
        </w:rPr>
        <w:t> </w:t>
      </w:r>
      <w:r w:rsidR="007860FC" w:rsidRPr="007860FC">
        <w:rPr>
          <w:rFonts w:ascii="Times New Roman" w:hAnsi="Times New Roman" w:cs="Times New Roman"/>
          <w:b/>
          <w:lang w:eastAsia="pl-PL"/>
        </w:rPr>
        <w:t>A</w:t>
      </w:r>
      <w:r w:rsidRPr="001462EA">
        <w:rPr>
          <w:rFonts w:ascii="Times New Roman" w:hAnsi="Times New Roman" w:cs="Times New Roman"/>
          <w:lang w:eastAsia="pl-PL"/>
        </w:rPr>
        <w:t xml:space="preserve"> </w:t>
      </w:r>
      <w:r w:rsidRPr="00F31678">
        <w:rPr>
          <w:rFonts w:ascii="Times New Roman" w:hAnsi="Times New Roman" w:cs="Times New Roman"/>
          <w:lang w:eastAsia="pl-PL"/>
        </w:rPr>
        <w:t xml:space="preserve">SWZ </w:t>
      </w:r>
      <w:r w:rsidR="00261621" w:rsidRPr="00F31678">
        <w:rPr>
          <w:rFonts w:ascii="Times New Roman" w:hAnsi="Times New Roman" w:cs="Times New Roman"/>
          <w:lang w:eastAsia="pl-PL"/>
        </w:rPr>
        <w:t>wygasły</w:t>
      </w:r>
      <w:r w:rsidRPr="00F31678">
        <w:rPr>
          <w:rFonts w:ascii="Times New Roman" w:hAnsi="Times New Roman" w:cs="Times New Roman"/>
          <w:lang w:eastAsia="pl-PL"/>
        </w:rPr>
        <w:t xml:space="preserve"> </w:t>
      </w:r>
      <w:r w:rsidR="00261621" w:rsidRPr="00F31678">
        <w:rPr>
          <w:rFonts w:ascii="Times New Roman" w:hAnsi="Times New Roman" w:cs="Times New Roman"/>
          <w:lang w:eastAsia="pl-PL"/>
        </w:rPr>
        <w:t>dnia</w:t>
      </w:r>
      <w:r w:rsidRPr="00F31678">
        <w:rPr>
          <w:rFonts w:ascii="Times New Roman" w:hAnsi="Times New Roman" w:cs="Times New Roman"/>
          <w:lang w:eastAsia="pl-PL"/>
        </w:rPr>
        <w:t xml:space="preserve"> 31.12.2021r.</w:t>
      </w:r>
      <w:r w:rsidR="009700FA" w:rsidRPr="00F31678">
        <w:rPr>
          <w:rFonts w:ascii="Times New Roman" w:hAnsi="Times New Roman" w:cs="Times New Roman"/>
          <w:lang w:eastAsia="pl-PL"/>
        </w:rPr>
        <w:t xml:space="preserve"> Zamawiający korzysta</w:t>
      </w:r>
      <w:r w:rsidR="00F85A33" w:rsidRPr="00F31678">
        <w:rPr>
          <w:rFonts w:ascii="Times New Roman" w:hAnsi="Times New Roman" w:cs="Times New Roman"/>
          <w:lang w:eastAsia="pl-PL"/>
        </w:rPr>
        <w:t xml:space="preserve"> obecnie z</w:t>
      </w:r>
      <w:r w:rsidR="00F31678" w:rsidRPr="00F31678">
        <w:rPr>
          <w:rFonts w:ascii="Times New Roman" w:hAnsi="Times New Roman" w:cs="Times New Roman"/>
          <w:lang w:eastAsia="pl-PL"/>
        </w:rPr>
        <w:t> </w:t>
      </w:r>
      <w:r w:rsidR="00F85A33" w:rsidRPr="00F31678">
        <w:rPr>
          <w:rFonts w:ascii="Times New Roman" w:hAnsi="Times New Roman" w:cs="Times New Roman"/>
          <w:lang w:eastAsia="pl-PL"/>
        </w:rPr>
        <w:t>dostawcy rezerwowego ENEA.</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1462EA">
        <w:rPr>
          <w:rFonts w:ascii="Times New Roman" w:hAnsi="Times New Roman" w:cs="Times New Roman"/>
          <w:lang w:eastAsia="pl-PL"/>
        </w:rPr>
        <w:t xml:space="preserve">W </w:t>
      </w:r>
      <w:r w:rsidRPr="007860FC">
        <w:rPr>
          <w:rFonts w:ascii="Times New Roman" w:hAnsi="Times New Roman" w:cs="Times New Roman"/>
          <w:b/>
          <w:lang w:eastAsia="pl-PL"/>
        </w:rPr>
        <w:t xml:space="preserve">Załączniku nr </w:t>
      </w:r>
      <w:r w:rsidR="007860FC" w:rsidRPr="007860FC">
        <w:rPr>
          <w:rFonts w:ascii="Times New Roman" w:hAnsi="Times New Roman" w:cs="Times New Roman"/>
          <w:b/>
          <w:lang w:eastAsia="pl-PL"/>
        </w:rPr>
        <w:t>A</w:t>
      </w:r>
      <w:r w:rsidRPr="001462EA">
        <w:rPr>
          <w:rFonts w:ascii="Times New Roman" w:hAnsi="Times New Roman" w:cs="Times New Roman"/>
          <w:lang w:eastAsia="pl-PL"/>
        </w:rPr>
        <w:t xml:space="preserve"> SWZ informacyjnie wskazano aktualne parametry (grupa taryfowa/moce umowne), które mogą podlegać zmianie w trakcie trwania umowy energii elektrycznej.</w:t>
      </w:r>
    </w:p>
    <w:p w:rsidR="00C77473" w:rsidRPr="001462EA" w:rsidRDefault="00C77473" w:rsidP="00C77473">
      <w:pPr>
        <w:pStyle w:val="Akapitzlist"/>
        <w:spacing w:line="264" w:lineRule="auto"/>
        <w:ind w:left="993"/>
        <w:jc w:val="both"/>
        <w:rPr>
          <w:rFonts w:ascii="Times New Roman" w:hAnsi="Times New Roman" w:cs="Times New Roman"/>
          <w:lang w:eastAsia="pl-PL"/>
        </w:rPr>
      </w:pPr>
    </w:p>
    <w:p w:rsidR="00C77473" w:rsidRPr="001462EA" w:rsidRDefault="00C77473" w:rsidP="00C77473">
      <w:pPr>
        <w:pStyle w:val="Akapitzlist"/>
        <w:numPr>
          <w:ilvl w:val="1"/>
          <w:numId w:val="3"/>
        </w:numPr>
        <w:ind w:left="993" w:hanging="567"/>
        <w:jc w:val="both"/>
        <w:rPr>
          <w:rFonts w:ascii="Times New Roman" w:hAnsi="Times New Roman" w:cs="Times New Roman"/>
          <w:lang w:eastAsia="pl-PL"/>
        </w:rPr>
      </w:pPr>
      <w:r w:rsidRPr="001462EA">
        <w:rPr>
          <w:rFonts w:ascii="Times New Roman" w:hAnsi="Times New Roman" w:cs="Times New Roman"/>
          <w:lang w:eastAsia="pl-PL"/>
        </w:rPr>
        <w:t>W toku realizacji Umowy Zamawiający zastrzega sobie prawo do zmniejszenia lub zwiększenia łącznej ilości zakupionej energii w zakresie: zwiększenie</w:t>
      </w:r>
      <w:r w:rsidRPr="007860FC">
        <w:rPr>
          <w:rFonts w:ascii="Times New Roman" w:hAnsi="Times New Roman" w:cs="Times New Roman"/>
          <w:lang w:eastAsia="pl-PL"/>
        </w:rPr>
        <w:t xml:space="preserve"> do </w:t>
      </w:r>
      <w:r w:rsidR="007860FC" w:rsidRPr="007860FC">
        <w:rPr>
          <w:rFonts w:ascii="Times New Roman" w:hAnsi="Times New Roman" w:cs="Times New Roman"/>
          <w:lang w:eastAsia="pl-PL"/>
        </w:rPr>
        <w:t>15</w:t>
      </w:r>
      <w:r w:rsidRPr="007860FC">
        <w:rPr>
          <w:rFonts w:ascii="Times New Roman" w:hAnsi="Times New Roman" w:cs="Times New Roman"/>
          <w:lang w:eastAsia="pl-PL"/>
        </w:rPr>
        <w:t xml:space="preserve">%, zmniejszenie do </w:t>
      </w:r>
      <w:r w:rsidR="007860FC" w:rsidRPr="007860FC">
        <w:rPr>
          <w:rFonts w:ascii="Times New Roman" w:hAnsi="Times New Roman" w:cs="Times New Roman"/>
          <w:lang w:eastAsia="pl-PL"/>
        </w:rPr>
        <w:t>15</w:t>
      </w:r>
      <w:r w:rsidRPr="007860FC">
        <w:rPr>
          <w:rFonts w:ascii="Times New Roman" w:hAnsi="Times New Roman" w:cs="Times New Roman"/>
          <w:lang w:eastAsia="pl-PL"/>
        </w:rPr>
        <w:t xml:space="preserve">%, </w:t>
      </w:r>
      <w:r w:rsidRPr="001462EA">
        <w:rPr>
          <w:rFonts w:ascii="Times New Roman" w:hAnsi="Times New Roman" w:cs="Times New Roman"/>
          <w:lang w:eastAsia="pl-PL"/>
        </w:rPr>
        <w:t>względem zużycia energii elektrycznej podanej w ust. 4.1.  powyżej.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t>zmniejszenie ilości energii elektrycznej wynikające ze zużycia energii wg bieżących odczytów z licznika, które będzie różne od ilości energii elektrycznej wskazanej w</w:t>
      </w:r>
      <w:r w:rsidR="00F80E8B">
        <w:rPr>
          <w:rFonts w:ascii="Times New Roman" w:hAnsi="Times New Roman" w:cs="Times New Roman"/>
          <w:lang w:eastAsia="pl-PL"/>
        </w:rPr>
        <w:t> </w:t>
      </w:r>
      <w:r w:rsidRPr="001462EA">
        <w:rPr>
          <w:rFonts w:ascii="Times New Roman" w:hAnsi="Times New Roman" w:cs="Times New Roman"/>
          <w:lang w:eastAsia="pl-PL"/>
        </w:rPr>
        <w:t xml:space="preserve">ust. 4.1. powyżej odbywa się automatycznie,  na podstawie bieżącego zużycia energii elektrycznej na wystawianych fakturach, </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t>zwiększenie ilości energii elektrycznej wynikające ze zużycia energii wg bieżących odczytów z licznika, które będzie różne od ilości energii elektrycznej wskazanej w</w:t>
      </w:r>
      <w:r w:rsidR="00240EA9">
        <w:rPr>
          <w:rFonts w:ascii="Times New Roman" w:hAnsi="Times New Roman" w:cs="Times New Roman"/>
          <w:lang w:eastAsia="pl-PL"/>
        </w:rPr>
        <w:t> </w:t>
      </w:r>
      <w:r w:rsidRPr="001462EA">
        <w:rPr>
          <w:rFonts w:ascii="Times New Roman" w:hAnsi="Times New Roman" w:cs="Times New Roman"/>
          <w:lang w:eastAsia="pl-PL"/>
        </w:rPr>
        <w:t xml:space="preserve">ust. 1 powyżej odbywa się automatycznie,  na podstawie bieżącego zużycia energii elektrycznej na wystawianych fakturach, </w:t>
      </w:r>
    </w:p>
    <w:p w:rsidR="00C77473" w:rsidRPr="001462EA"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1462EA">
        <w:rPr>
          <w:rFonts w:ascii="Times New Roman" w:hAnsi="Times New Roman" w:cs="Times New Roman"/>
          <w:lang w:eastAsia="pl-PL"/>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C77473" w:rsidRPr="001462EA" w:rsidRDefault="00C77473" w:rsidP="00C77473">
      <w:pPr>
        <w:pStyle w:val="Akapitzlist"/>
        <w:ind w:left="1701" w:hanging="708"/>
        <w:jc w:val="both"/>
        <w:rPr>
          <w:rFonts w:ascii="Times New Roman" w:hAnsi="Times New Roman" w:cs="Times New Roman"/>
          <w:lang w:eastAsia="pl-PL"/>
        </w:rPr>
      </w:pPr>
    </w:p>
    <w:p w:rsidR="00C77473"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bookmarkStart w:id="3" w:name="_Hlk50532104"/>
      <w:r w:rsidRPr="001462EA">
        <w:rPr>
          <w:rFonts w:ascii="Times New Roman" w:hAnsi="Times New Roman" w:cs="Times New Roman"/>
          <w:lang w:eastAsia="pl-PL"/>
        </w:rPr>
        <w:t>Zamawiający ma prawo, w okresie obowiązywania Umowy do zmiany grup taryfowych, mocy umownej dla po</w:t>
      </w:r>
      <w:r w:rsidR="00F80E8B">
        <w:rPr>
          <w:rFonts w:ascii="Times New Roman" w:hAnsi="Times New Roman" w:cs="Times New Roman"/>
          <w:lang w:eastAsia="pl-PL"/>
        </w:rPr>
        <w:t xml:space="preserve">szczególnych PPE określonych w </w:t>
      </w:r>
      <w:r w:rsidR="00F80E8B" w:rsidRPr="00F80E8B">
        <w:rPr>
          <w:rFonts w:ascii="Times New Roman" w:hAnsi="Times New Roman" w:cs="Times New Roman"/>
          <w:b/>
          <w:lang w:eastAsia="pl-PL"/>
        </w:rPr>
        <w:t>Z</w:t>
      </w:r>
      <w:r w:rsidRPr="00F80E8B">
        <w:rPr>
          <w:rFonts w:ascii="Times New Roman" w:hAnsi="Times New Roman" w:cs="Times New Roman"/>
          <w:b/>
          <w:lang w:eastAsia="pl-PL"/>
        </w:rPr>
        <w:t xml:space="preserve">ałączniku nr </w:t>
      </w:r>
      <w:r w:rsidR="00F80E8B" w:rsidRPr="00F80E8B">
        <w:rPr>
          <w:rFonts w:ascii="Times New Roman" w:hAnsi="Times New Roman" w:cs="Times New Roman"/>
          <w:b/>
          <w:lang w:eastAsia="pl-PL"/>
        </w:rPr>
        <w:t>A</w:t>
      </w:r>
      <w:r w:rsidRPr="001462EA">
        <w:rPr>
          <w:rFonts w:ascii="Times New Roman" w:hAnsi="Times New Roman" w:cs="Times New Roman"/>
          <w:lang w:eastAsia="pl-PL"/>
        </w:rPr>
        <w:t xml:space="preserve"> do </w:t>
      </w:r>
      <w:r w:rsidR="00F80E8B">
        <w:rPr>
          <w:rFonts w:ascii="Times New Roman" w:hAnsi="Times New Roman" w:cs="Times New Roman"/>
          <w:lang w:eastAsia="pl-PL"/>
        </w:rPr>
        <w:t>SWZ</w:t>
      </w:r>
      <w:r w:rsidRPr="001462EA">
        <w:rPr>
          <w:rFonts w:ascii="Times New Roman" w:hAnsi="Times New Roman" w:cs="Times New Roman"/>
          <w:lang w:eastAsia="pl-PL"/>
        </w:rPr>
        <w:t xml:space="preserve">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w:t>
      </w:r>
      <w:r w:rsidR="00FD527B">
        <w:rPr>
          <w:rFonts w:ascii="Times New Roman" w:hAnsi="Times New Roman" w:cs="Times New Roman"/>
          <w:lang w:eastAsia="pl-PL"/>
        </w:rPr>
        <w:t> </w:t>
      </w:r>
      <w:r w:rsidRPr="001462EA">
        <w:rPr>
          <w:rFonts w:ascii="Times New Roman" w:hAnsi="Times New Roman" w:cs="Times New Roman"/>
          <w:lang w:eastAsia="pl-PL"/>
        </w:rPr>
        <w:t>jego przeznaczeniem) i/lub obniżenie kosztów na usłudze dystrybucji.</w:t>
      </w:r>
      <w:bookmarkEnd w:id="3"/>
    </w:p>
    <w:p w:rsidR="00AB593E" w:rsidRDefault="00AB593E" w:rsidP="00AB593E">
      <w:pPr>
        <w:pStyle w:val="Akapitzlist"/>
        <w:spacing w:line="264" w:lineRule="auto"/>
        <w:ind w:left="1134"/>
        <w:jc w:val="both"/>
        <w:rPr>
          <w:rFonts w:ascii="Times New Roman" w:hAnsi="Times New Roman" w:cs="Times New Roman"/>
          <w:lang w:eastAsia="pl-PL"/>
        </w:rPr>
      </w:pPr>
    </w:p>
    <w:p w:rsidR="00F85A33" w:rsidRPr="00554677" w:rsidRDefault="009700FA" w:rsidP="00C77473">
      <w:pPr>
        <w:pStyle w:val="Akapitzlist"/>
        <w:numPr>
          <w:ilvl w:val="1"/>
          <w:numId w:val="3"/>
        </w:numPr>
        <w:spacing w:line="264" w:lineRule="auto"/>
        <w:ind w:left="1134" w:hanging="708"/>
        <w:jc w:val="both"/>
        <w:rPr>
          <w:rFonts w:ascii="Times New Roman" w:hAnsi="Times New Roman" w:cs="Times New Roman"/>
          <w:lang w:eastAsia="pl-PL"/>
        </w:rPr>
      </w:pPr>
      <w:r w:rsidRPr="00554677">
        <w:rPr>
          <w:rFonts w:ascii="Times New Roman" w:hAnsi="Times New Roman" w:cs="Times New Roman"/>
          <w:lang w:eastAsia="pl-PL"/>
        </w:rPr>
        <w:t>Zamawiający informuje</w:t>
      </w:r>
      <w:r w:rsidR="00F85A33" w:rsidRPr="00554677">
        <w:rPr>
          <w:rFonts w:ascii="Times New Roman" w:hAnsi="Times New Roman" w:cs="Times New Roman"/>
          <w:lang w:eastAsia="pl-PL"/>
        </w:rPr>
        <w:t>, że:</w:t>
      </w:r>
    </w:p>
    <w:p w:rsidR="00F85A33" w:rsidRPr="00554677" w:rsidRDefault="009700FA" w:rsidP="009700FA">
      <w:pPr>
        <w:pStyle w:val="Akapitzlist"/>
        <w:numPr>
          <w:ilvl w:val="1"/>
          <w:numId w:val="45"/>
        </w:numPr>
        <w:spacing w:line="264" w:lineRule="auto"/>
        <w:jc w:val="both"/>
        <w:rPr>
          <w:rFonts w:ascii="Times New Roman" w:hAnsi="Times New Roman" w:cs="Times New Roman"/>
          <w:lang w:eastAsia="pl-PL"/>
        </w:rPr>
      </w:pPr>
      <w:r w:rsidRPr="00554677">
        <w:rPr>
          <w:rFonts w:ascii="Times New Roman" w:hAnsi="Times New Roman" w:cs="Times New Roman"/>
          <w:lang w:eastAsia="pl-PL"/>
        </w:rPr>
        <w:t>Posiada status wytwórcy - mał</w:t>
      </w:r>
      <w:r w:rsidR="00554677" w:rsidRPr="00554677">
        <w:rPr>
          <w:rFonts w:ascii="Times New Roman" w:hAnsi="Times New Roman" w:cs="Times New Roman"/>
          <w:lang w:eastAsia="pl-PL"/>
        </w:rPr>
        <w:t>a</w:t>
      </w:r>
      <w:r w:rsidR="00F85A33" w:rsidRPr="00554677">
        <w:rPr>
          <w:rFonts w:ascii="Times New Roman" w:hAnsi="Times New Roman" w:cs="Times New Roman"/>
          <w:lang w:eastAsia="pl-PL"/>
        </w:rPr>
        <w:t xml:space="preserve"> instalacj</w:t>
      </w:r>
      <w:r w:rsidR="00554677" w:rsidRPr="00554677">
        <w:rPr>
          <w:rFonts w:ascii="Times New Roman" w:hAnsi="Times New Roman" w:cs="Times New Roman"/>
          <w:lang w:eastAsia="pl-PL"/>
        </w:rPr>
        <w:t>a</w:t>
      </w:r>
      <w:r w:rsidR="00F85A33" w:rsidRPr="00554677">
        <w:rPr>
          <w:rFonts w:ascii="Times New Roman" w:hAnsi="Times New Roman" w:cs="Times New Roman"/>
          <w:lang w:eastAsia="pl-PL"/>
        </w:rPr>
        <w:t xml:space="preserve"> wytwarzając</w:t>
      </w:r>
      <w:r w:rsidR="00554677" w:rsidRPr="00554677">
        <w:rPr>
          <w:rFonts w:ascii="Times New Roman" w:hAnsi="Times New Roman" w:cs="Times New Roman"/>
          <w:lang w:eastAsia="pl-PL"/>
        </w:rPr>
        <w:t>a</w:t>
      </w:r>
      <w:r w:rsidR="00F85A33" w:rsidRPr="00554677">
        <w:rPr>
          <w:rFonts w:ascii="Times New Roman" w:hAnsi="Times New Roman" w:cs="Times New Roman"/>
          <w:lang w:eastAsia="pl-PL"/>
        </w:rPr>
        <w:t xml:space="preserve"> energię ele</w:t>
      </w:r>
      <w:r w:rsidRPr="00554677">
        <w:rPr>
          <w:rFonts w:ascii="Times New Roman" w:hAnsi="Times New Roman" w:cs="Times New Roman"/>
          <w:lang w:eastAsia="pl-PL"/>
        </w:rPr>
        <w:t>ktryczną z biogazu zlokalizowana jest</w:t>
      </w:r>
      <w:r w:rsidR="00F85A33" w:rsidRPr="00554677">
        <w:rPr>
          <w:rFonts w:ascii="Times New Roman" w:hAnsi="Times New Roman" w:cs="Times New Roman"/>
          <w:lang w:eastAsia="pl-PL"/>
        </w:rPr>
        <w:t xml:space="preserve">  na terenie Oczyszczalni ścieków ul. Popowicka Inowrocław.</w:t>
      </w:r>
    </w:p>
    <w:p w:rsidR="00AB593E" w:rsidRPr="00554677" w:rsidRDefault="00AB593E" w:rsidP="00F85A33">
      <w:pPr>
        <w:pStyle w:val="Akapitzlist"/>
        <w:numPr>
          <w:ilvl w:val="1"/>
          <w:numId w:val="45"/>
        </w:numPr>
        <w:spacing w:line="264" w:lineRule="auto"/>
        <w:jc w:val="both"/>
        <w:rPr>
          <w:rFonts w:ascii="Times New Roman" w:hAnsi="Times New Roman" w:cs="Times New Roman"/>
          <w:lang w:eastAsia="pl-PL"/>
        </w:rPr>
      </w:pPr>
      <w:r w:rsidRPr="00554677">
        <w:rPr>
          <w:rFonts w:ascii="Times New Roman" w:hAnsi="Times New Roman" w:cs="Times New Roman"/>
          <w:lang w:eastAsia="pl-PL"/>
        </w:rPr>
        <w:t>Zwiększenie punktów poboru lub zmiana grupy taryfowej możliwe jest jedynie w</w:t>
      </w:r>
      <w:r w:rsidR="00554677" w:rsidRPr="00554677">
        <w:rPr>
          <w:rFonts w:ascii="Times New Roman" w:hAnsi="Times New Roman" w:cs="Times New Roman"/>
          <w:lang w:eastAsia="pl-PL"/>
        </w:rPr>
        <w:t> </w:t>
      </w:r>
      <w:r w:rsidRPr="00554677">
        <w:rPr>
          <w:rFonts w:ascii="Times New Roman" w:hAnsi="Times New Roman" w:cs="Times New Roman"/>
          <w:lang w:eastAsia="pl-PL"/>
        </w:rPr>
        <w:t>obr</w:t>
      </w:r>
      <w:r w:rsidR="00754BD8" w:rsidRPr="00554677">
        <w:rPr>
          <w:rFonts w:ascii="Times New Roman" w:hAnsi="Times New Roman" w:cs="Times New Roman"/>
          <w:lang w:eastAsia="pl-PL"/>
        </w:rPr>
        <w:t>ę</w:t>
      </w:r>
      <w:r w:rsidRPr="00554677">
        <w:rPr>
          <w:rFonts w:ascii="Times New Roman" w:hAnsi="Times New Roman" w:cs="Times New Roman"/>
          <w:lang w:eastAsia="pl-PL"/>
        </w:rPr>
        <w:t>bie grup taryfowych, które zostały ujęte w SWZ oraz wycenione w Formularzu Ofertowym Wykonawcy.</w:t>
      </w:r>
    </w:p>
    <w:p w:rsidR="004B35B0" w:rsidRPr="00554677" w:rsidRDefault="009700FA" w:rsidP="004B35B0">
      <w:pPr>
        <w:pStyle w:val="Akapitzlist"/>
        <w:numPr>
          <w:ilvl w:val="1"/>
          <w:numId w:val="45"/>
        </w:numPr>
        <w:spacing w:line="264" w:lineRule="auto"/>
        <w:jc w:val="both"/>
        <w:rPr>
          <w:rFonts w:ascii="Times New Roman" w:hAnsi="Times New Roman" w:cs="Times New Roman"/>
          <w:lang w:eastAsia="pl-PL"/>
        </w:rPr>
      </w:pPr>
      <w:r w:rsidRPr="00554677">
        <w:rPr>
          <w:rFonts w:ascii="Times New Roman" w:hAnsi="Times New Roman" w:cs="Times New Roman"/>
          <w:lang w:eastAsia="pl-PL"/>
        </w:rPr>
        <w:t>Nie posiada</w:t>
      </w:r>
      <w:r w:rsidR="004B35B0" w:rsidRPr="00554677">
        <w:rPr>
          <w:rFonts w:ascii="Times New Roman" w:hAnsi="Times New Roman" w:cs="Times New Roman"/>
          <w:lang w:eastAsia="pl-PL"/>
        </w:rPr>
        <w:t xml:space="preserve"> punktów, które są rozliczane wielostrefowo.</w:t>
      </w:r>
    </w:p>
    <w:p w:rsidR="00C77473" w:rsidRPr="001462EA" w:rsidRDefault="00C77473" w:rsidP="00C77473">
      <w:pPr>
        <w:pStyle w:val="Akapitzlist"/>
        <w:spacing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Nazwy i kody dotyczące przedmiotu zamówienia określone we Wspólnym Słowniku Zamówień Publicznych (CPV):</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09.00.00.00 - 3 – produkty naftowe, paliwo, energia elektryczna i inne źródła energii</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09.30.00.00 - 2 – energia elektryczna, cieplna, słoneczna i jądrowa</w:t>
      </w:r>
    </w:p>
    <w:p w:rsidR="00C77473" w:rsidRPr="001462EA" w:rsidRDefault="00C77473" w:rsidP="00C77473">
      <w:pPr>
        <w:pStyle w:val="Akapitzlist"/>
        <w:ind w:left="1134"/>
        <w:jc w:val="both"/>
        <w:rPr>
          <w:rFonts w:ascii="Times New Roman" w:hAnsi="Times New Roman" w:cs="Times New Roman"/>
          <w:lang w:eastAsia="pl-PL"/>
        </w:rPr>
      </w:pPr>
      <w:r w:rsidRPr="001462EA">
        <w:rPr>
          <w:rFonts w:ascii="Times New Roman" w:hAnsi="Times New Roman" w:cs="Times New Roman"/>
          <w:lang w:eastAsia="pl-PL"/>
        </w:rPr>
        <w:t>09.31.00.00 - 5 – elektryczność.</w:t>
      </w:r>
    </w:p>
    <w:p w:rsidR="00C77473" w:rsidRPr="001462EA" w:rsidRDefault="00C77473" w:rsidP="00C77473">
      <w:pPr>
        <w:pStyle w:val="Akapitzlist"/>
        <w:ind w:left="1134" w:hanging="708"/>
        <w:rPr>
          <w:rFonts w:ascii="Times New Roman" w:hAnsi="Times New Roman" w:cs="Times New Roman"/>
          <w:lang w:eastAsia="pl-PL"/>
        </w:rPr>
      </w:pPr>
    </w:p>
    <w:p w:rsidR="00C77473" w:rsidRPr="001462EA" w:rsidRDefault="00C77473" w:rsidP="00C77473">
      <w:pPr>
        <w:pStyle w:val="Akapitzlist"/>
        <w:numPr>
          <w:ilvl w:val="1"/>
          <w:numId w:val="3"/>
        </w:numPr>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przekaże Wykonawcy wyłonionemu w niniejszym postępowaniu niezbędne dane i dokumenty do przeprowadzenia procedury zmiany sprzedawcy, niezwłocznie po podpisaniu umowy.</w:t>
      </w:r>
    </w:p>
    <w:p w:rsidR="00C77473" w:rsidRPr="001462EA" w:rsidRDefault="00C77473" w:rsidP="00C77473">
      <w:pPr>
        <w:pStyle w:val="Akapitzlist"/>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Zamawiający zawrze 1 umowę na sprzedaż energii elektrycznej </w:t>
      </w:r>
      <w:r w:rsidR="004B35B0">
        <w:rPr>
          <w:rFonts w:ascii="Times New Roman" w:hAnsi="Times New Roman" w:cs="Times New Roman"/>
          <w:lang w:eastAsia="pl-PL"/>
        </w:rPr>
        <w:t>z</w:t>
      </w:r>
      <w:r w:rsidRPr="001462EA">
        <w:rPr>
          <w:rFonts w:ascii="Times New Roman" w:hAnsi="Times New Roman" w:cs="Times New Roman"/>
          <w:lang w:eastAsia="pl-PL"/>
        </w:rPr>
        <w:t xml:space="preserve"> wyłonionym w</w:t>
      </w:r>
      <w:r w:rsidR="00F80E8B">
        <w:rPr>
          <w:rFonts w:ascii="Times New Roman" w:hAnsi="Times New Roman" w:cs="Times New Roman"/>
          <w:lang w:eastAsia="pl-PL"/>
        </w:rPr>
        <w:t> niniejszym postępowaniu W</w:t>
      </w:r>
      <w:r w:rsidRPr="001462EA">
        <w:rPr>
          <w:rFonts w:ascii="Times New Roman" w:hAnsi="Times New Roman" w:cs="Times New Roman"/>
          <w:lang w:eastAsia="pl-PL"/>
        </w:rPr>
        <w:t>ykonawcą. Umowy sprzedaży energii elektrycznej z</w:t>
      </w:r>
      <w:r w:rsidR="00F80E8B">
        <w:rPr>
          <w:rFonts w:ascii="Times New Roman" w:hAnsi="Times New Roman" w:cs="Times New Roman"/>
          <w:lang w:eastAsia="pl-PL"/>
        </w:rPr>
        <w:t> </w:t>
      </w:r>
      <w:r w:rsidRPr="001462EA">
        <w:rPr>
          <w:rFonts w:ascii="Times New Roman" w:hAnsi="Times New Roman" w:cs="Times New Roman"/>
          <w:lang w:eastAsia="pl-PL"/>
        </w:rPr>
        <w:t>wyłonionym Wykonawcą zostaną podpisane drogą korespondencyjną.</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w:t>
      </w:r>
      <w:r>
        <w:rPr>
          <w:rFonts w:ascii="Times New Roman" w:hAnsi="Times New Roman" w:cs="Times New Roman"/>
          <w:lang w:eastAsia="pl-PL"/>
        </w:rPr>
        <w:t>awiający nie dopuszcza składania</w:t>
      </w:r>
      <w:r w:rsidRPr="001462EA">
        <w:rPr>
          <w:rFonts w:ascii="Times New Roman" w:hAnsi="Times New Roman" w:cs="Times New Roman"/>
          <w:lang w:eastAsia="pl-PL"/>
        </w:rPr>
        <w:t xml:space="preserve"> ofert częściowych.</w:t>
      </w:r>
    </w:p>
    <w:bookmarkEnd w:id="1"/>
    <w:bookmarkEnd w:id="2"/>
    <w:p w:rsidR="00C77473" w:rsidRPr="001462EA" w:rsidRDefault="00C77473" w:rsidP="00C77473">
      <w:pPr>
        <w:pStyle w:val="Nagwek1"/>
        <w:numPr>
          <w:ilvl w:val="0"/>
          <w:numId w:val="35"/>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Termin wykonania zamówienia</w:t>
      </w:r>
    </w:p>
    <w:p w:rsidR="00C77473" w:rsidRPr="003023E2" w:rsidRDefault="00C77473" w:rsidP="003023E2">
      <w:pPr>
        <w:spacing w:after="120" w:line="264" w:lineRule="auto"/>
        <w:ind w:firstLine="360"/>
        <w:jc w:val="both"/>
        <w:rPr>
          <w:rFonts w:ascii="Times New Roman" w:hAnsi="Times New Roman" w:cs="Times New Roman"/>
          <w:lang w:eastAsia="pl-PL"/>
        </w:rPr>
      </w:pPr>
      <w:r w:rsidRPr="003023E2">
        <w:rPr>
          <w:rFonts w:ascii="Times New Roman" w:hAnsi="Times New Roman" w:cs="Times New Roman"/>
          <w:lang w:eastAsia="pl-PL"/>
        </w:rPr>
        <w:t xml:space="preserve">Termin realizacji zamówienia </w:t>
      </w:r>
      <w:r w:rsidR="009700FA" w:rsidRPr="003023E2">
        <w:rPr>
          <w:rFonts w:ascii="Times New Roman" w:hAnsi="Times New Roman" w:cs="Times New Roman"/>
          <w:lang w:eastAsia="pl-PL"/>
        </w:rPr>
        <w:t xml:space="preserve">od 01.04.2022r. do 31.12.2022r. - </w:t>
      </w:r>
      <w:r w:rsidR="004B35B0" w:rsidRPr="003023E2">
        <w:rPr>
          <w:rFonts w:ascii="Times New Roman" w:hAnsi="Times New Roman" w:cs="Times New Roman"/>
          <w:lang w:eastAsia="pl-PL"/>
        </w:rPr>
        <w:t>9</w:t>
      </w:r>
      <w:r w:rsidRPr="003023E2">
        <w:rPr>
          <w:rFonts w:ascii="Times New Roman" w:hAnsi="Times New Roman" w:cs="Times New Roman"/>
          <w:lang w:eastAsia="pl-PL"/>
        </w:rPr>
        <w:t xml:space="preserve"> miesi</w:t>
      </w:r>
      <w:r w:rsidR="004B35B0" w:rsidRPr="003023E2">
        <w:rPr>
          <w:rFonts w:ascii="Times New Roman" w:hAnsi="Times New Roman" w:cs="Times New Roman"/>
          <w:lang w:eastAsia="pl-PL"/>
        </w:rPr>
        <w:t>ęcy</w:t>
      </w:r>
      <w:r w:rsidR="003023E2" w:rsidRPr="003023E2">
        <w:rPr>
          <w:rFonts w:ascii="Times New Roman" w:hAnsi="Times New Roman" w:cs="Times New Roman"/>
          <w:lang w:eastAsia="pl-PL"/>
        </w:rPr>
        <w:t>.</w:t>
      </w:r>
    </w:p>
    <w:p w:rsidR="00C77473" w:rsidRPr="001462EA" w:rsidRDefault="00C77473" w:rsidP="00C77473">
      <w:pPr>
        <w:pStyle w:val="Nagwek1"/>
        <w:numPr>
          <w:ilvl w:val="0"/>
          <w:numId w:val="4"/>
        </w:numPr>
        <w:spacing w:before="0"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lastRenderedPageBreak/>
        <w:t>Informacja  o warunkach  udziału  w postępowaniu</w:t>
      </w:r>
    </w:p>
    <w:p w:rsidR="00C77473" w:rsidRPr="001462EA" w:rsidRDefault="00C77473" w:rsidP="00C77473">
      <w:pPr>
        <w:pStyle w:val="Akapitzlist"/>
        <w:numPr>
          <w:ilvl w:val="1"/>
          <w:numId w:val="4"/>
        </w:numPr>
        <w:spacing w:before="240" w:after="120" w:line="264" w:lineRule="auto"/>
        <w:ind w:left="1134" w:hanging="708"/>
        <w:jc w:val="both"/>
        <w:rPr>
          <w:rFonts w:ascii="Times New Roman" w:hAnsi="Times New Roman" w:cs="Times New Roman"/>
          <w:bCs/>
          <w:lang w:val="x-none" w:eastAsia="pl-PL"/>
        </w:rPr>
      </w:pPr>
      <w:r w:rsidRPr="001462EA">
        <w:rPr>
          <w:rFonts w:ascii="Times New Roman" w:hAnsi="Times New Roman" w:cs="Times New Roman"/>
          <w:bCs/>
          <w:lang w:eastAsia="pl-PL"/>
        </w:rPr>
        <w:t>O udzielenie zamówienia mogą ubiegać się wykonawcy, którzy spełniają warunki udziału w postępowaniu w zakresie</w:t>
      </w:r>
      <w:r w:rsidRPr="001462EA">
        <w:rPr>
          <w:rFonts w:ascii="Times New Roman" w:hAnsi="Times New Roman" w:cs="Times New Roman"/>
          <w:bCs/>
          <w:lang w:val="x-none" w:eastAsia="pl-PL"/>
        </w:rPr>
        <w:t>:</w:t>
      </w:r>
    </w:p>
    <w:p w:rsidR="00C77473" w:rsidRPr="001462EA"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zdolności do występowania w obrocie gospodarczym:</w:t>
      </w:r>
      <w:bookmarkStart w:id="4" w:name="_Hlk61958793"/>
      <w:r w:rsidRPr="001462EA">
        <w:rPr>
          <w:rFonts w:ascii="Times New Roman" w:hAnsi="Times New Roman" w:cs="Times New Roman"/>
          <w:bCs/>
          <w:lang w:eastAsia="pl-PL"/>
        </w:rPr>
        <w:t xml:space="preserve"> zamawiający nie stawia  warunku w tym zakresie</w:t>
      </w:r>
      <w:bookmarkEnd w:id="4"/>
      <w:r w:rsidRPr="001462EA">
        <w:rPr>
          <w:rFonts w:ascii="Times New Roman" w:hAnsi="Times New Roman" w:cs="Times New Roman"/>
          <w:bCs/>
          <w:lang w:eastAsia="pl-PL"/>
        </w:rPr>
        <w:t>,</w:t>
      </w:r>
    </w:p>
    <w:p w:rsidR="00C77473" w:rsidRPr="001462EA" w:rsidRDefault="00C77473" w:rsidP="009700FA">
      <w:pPr>
        <w:pStyle w:val="Akapitzlist"/>
        <w:numPr>
          <w:ilvl w:val="2"/>
          <w:numId w:val="4"/>
        </w:numPr>
        <w:spacing w:after="12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uprawnień do prowadzenia określonej działalności gospodarczej lub zawodowej, o ile wynika to z odrębnych przepisów:</w:t>
      </w:r>
    </w:p>
    <w:p w:rsidR="00C77473" w:rsidRPr="001462EA" w:rsidRDefault="00C77473" w:rsidP="009700FA">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wykonawca spełni warunek, jeżeli wykaże, że posiada koncesję na prowadzenie działalności gospodarczej w zakresie obrotu energią elektryczną, wydaną przez Prezesa Urzędu Regulacji Energetyki zgodnie z ustawą z dnia 10 kwietnia 1997 roku Prawo energetyczne (t.j. Dz. U. z 2021 r., poz. 716 ze zm.).</w:t>
      </w:r>
    </w:p>
    <w:p w:rsidR="00C77473" w:rsidRPr="001462EA" w:rsidRDefault="00C77473" w:rsidP="009700FA">
      <w:pPr>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val="x-none" w:eastAsia="pl-PL"/>
        </w:rPr>
        <w:t>Warunek  dotyczący  uprawnień  do  prowadzenia  określonej  działalności gospodarczej  lub  zawodowej,  jest spełniony, jeżeli  co  najmniej  jeden  z</w:t>
      </w:r>
      <w:r w:rsidRPr="001462EA">
        <w:rPr>
          <w:rFonts w:ascii="Times New Roman" w:hAnsi="Times New Roman" w:cs="Times New Roman"/>
          <w:bCs/>
          <w:lang w:eastAsia="pl-PL"/>
        </w:rPr>
        <w:t xml:space="preserve"> </w:t>
      </w:r>
      <w:r w:rsidRPr="001462EA">
        <w:rPr>
          <w:rFonts w:ascii="Times New Roman" w:hAnsi="Times New Roman" w:cs="Times New Roman"/>
          <w:bCs/>
          <w:lang w:val="x-none" w:eastAsia="pl-PL"/>
        </w:rPr>
        <w:t>wykonawców  wspólnie  ubiegających  się  o  udzielenie zamówienia  posiada  uprawnienia  do  prowadzenia  określonej  działalności gospodarczej  lub  zawodowej  i</w:t>
      </w:r>
      <w:r w:rsidRPr="001462EA">
        <w:rPr>
          <w:rFonts w:ascii="Times New Roman" w:hAnsi="Times New Roman" w:cs="Times New Roman"/>
          <w:bCs/>
          <w:lang w:eastAsia="pl-PL"/>
        </w:rPr>
        <w:t xml:space="preserve"> </w:t>
      </w:r>
      <w:r w:rsidRPr="001462EA">
        <w:rPr>
          <w:rFonts w:ascii="Times New Roman" w:hAnsi="Times New Roman" w:cs="Times New Roman"/>
          <w:bCs/>
          <w:lang w:val="x-none" w:eastAsia="pl-PL"/>
        </w:rPr>
        <w:t xml:space="preserve">zrealizuje </w:t>
      </w:r>
      <w:r w:rsidRPr="001462EA">
        <w:rPr>
          <w:rFonts w:ascii="Times New Roman" w:hAnsi="Times New Roman" w:cs="Times New Roman"/>
          <w:bCs/>
          <w:lang w:eastAsia="pl-PL"/>
        </w:rPr>
        <w:t>dostawy</w:t>
      </w:r>
      <w:r w:rsidRPr="001462EA">
        <w:rPr>
          <w:rFonts w:ascii="Times New Roman" w:hAnsi="Times New Roman" w:cs="Times New Roman"/>
          <w:bCs/>
          <w:lang w:val="x-none" w:eastAsia="pl-PL"/>
        </w:rPr>
        <w:t>, do których realizacji te uprawnienia są wymagane.</w:t>
      </w:r>
      <w:r w:rsidRPr="001462EA">
        <w:rPr>
          <w:rFonts w:ascii="Times New Roman" w:hAnsi="Times New Roman" w:cs="Times New Roman"/>
          <w:bCs/>
          <w:lang w:eastAsia="pl-PL"/>
        </w:rPr>
        <w:t xml:space="preserve">   </w:t>
      </w:r>
    </w:p>
    <w:p w:rsidR="00C77473" w:rsidRPr="001462EA"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 xml:space="preserve">sytuacji ekonomicznej lub finansowej: </w:t>
      </w:r>
    </w:p>
    <w:p w:rsidR="00C77473" w:rsidRPr="009700FA" w:rsidRDefault="00C77473" w:rsidP="009700FA">
      <w:pPr>
        <w:pStyle w:val="Akapitzlist"/>
        <w:spacing w:after="0"/>
        <w:ind w:left="1843"/>
        <w:jc w:val="both"/>
        <w:rPr>
          <w:rFonts w:ascii="Times New Roman" w:hAnsi="Times New Roman" w:cs="Times New Roman"/>
          <w:bCs/>
          <w:lang w:eastAsia="pl-PL"/>
        </w:rPr>
      </w:pPr>
      <w:r w:rsidRPr="001462EA">
        <w:rPr>
          <w:rFonts w:ascii="Times New Roman" w:hAnsi="Times New Roman" w:cs="Times New Roman"/>
          <w:bCs/>
          <w:lang w:eastAsia="pl-PL"/>
        </w:rPr>
        <w:t xml:space="preserve">wykonawca posiada środki finansowe lub zdolność kredytową na kwotę równą lub co </w:t>
      </w:r>
      <w:r w:rsidRPr="00F80E8B">
        <w:rPr>
          <w:rFonts w:ascii="Times New Roman" w:hAnsi="Times New Roman" w:cs="Times New Roman"/>
          <w:bCs/>
          <w:lang w:eastAsia="pl-PL"/>
        </w:rPr>
        <w:t xml:space="preserve">najmniej: </w:t>
      </w:r>
      <w:r w:rsidR="00EE0923" w:rsidRPr="00346831">
        <w:rPr>
          <w:rFonts w:ascii="Times New Roman" w:hAnsi="Times New Roman" w:cs="Times New Roman"/>
          <w:bCs/>
          <w:lang w:eastAsia="pl-PL"/>
        </w:rPr>
        <w:t>3</w:t>
      </w:r>
      <w:r w:rsidR="00F80E8B" w:rsidRPr="00346831">
        <w:rPr>
          <w:rFonts w:ascii="Times New Roman" w:hAnsi="Times New Roman" w:cs="Times New Roman"/>
          <w:bCs/>
          <w:lang w:eastAsia="pl-PL"/>
        </w:rPr>
        <w:t xml:space="preserve"> 000</w:t>
      </w:r>
      <w:r w:rsidR="009700FA" w:rsidRPr="00346831">
        <w:rPr>
          <w:rFonts w:ascii="Times New Roman" w:hAnsi="Times New Roman" w:cs="Times New Roman"/>
          <w:bCs/>
          <w:lang w:eastAsia="pl-PL"/>
        </w:rPr>
        <w:t xml:space="preserve"> 000 zł</w:t>
      </w:r>
      <w:r w:rsidR="00346831" w:rsidRPr="00346831">
        <w:rPr>
          <w:rFonts w:ascii="Times New Roman" w:hAnsi="Times New Roman" w:cs="Times New Roman"/>
          <w:bCs/>
          <w:lang w:eastAsia="pl-PL"/>
        </w:rPr>
        <w:t>.</w:t>
      </w:r>
    </w:p>
    <w:p w:rsidR="00C77473" w:rsidRPr="001462EA"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zdolności technicznej lub zawodowej: zamawiający stawia minimalne warunki jakie winien spełnić wykonawca, do realizacji zamówienia na odpowiednim poziomie jakościowym:</w:t>
      </w:r>
    </w:p>
    <w:p w:rsidR="00C77473" w:rsidRPr="00E67D00" w:rsidRDefault="00C77473" w:rsidP="00C77473">
      <w:pPr>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wykonawca  musi  wykazać,   że  w  okresie  ostatnich   trzech  lat   przed  dniem  wszczęcia postępowania o udzielenie zamówienia, a jeżeli okres prowadzenia działalności jest krótszy to w tym okresie, posiada wiedzę i doświadczenie w</w:t>
      </w:r>
      <w:r w:rsidR="00240EA9">
        <w:rPr>
          <w:rFonts w:ascii="Times New Roman" w:hAnsi="Times New Roman" w:cs="Times New Roman"/>
          <w:bCs/>
          <w:lang w:eastAsia="pl-PL"/>
        </w:rPr>
        <w:t> </w:t>
      </w:r>
      <w:r w:rsidRPr="001462EA">
        <w:rPr>
          <w:rFonts w:ascii="Times New Roman" w:hAnsi="Times New Roman" w:cs="Times New Roman"/>
          <w:bCs/>
          <w:lang w:eastAsia="pl-PL"/>
        </w:rPr>
        <w:t xml:space="preserve">zrealizowaniu </w:t>
      </w:r>
      <w:r w:rsidRPr="001462EA">
        <w:rPr>
          <w:rFonts w:ascii="Times New Roman" w:hAnsi="Times New Roman" w:cs="Times New Roman"/>
          <w:b/>
          <w:lang w:eastAsia="pl-PL"/>
        </w:rPr>
        <w:t xml:space="preserve">co najmniej </w:t>
      </w:r>
      <w:r w:rsidR="00E67D00">
        <w:rPr>
          <w:rFonts w:ascii="Times New Roman" w:hAnsi="Times New Roman" w:cs="Times New Roman"/>
          <w:b/>
          <w:lang w:eastAsia="pl-PL"/>
        </w:rPr>
        <w:t>trzech</w:t>
      </w:r>
      <w:r w:rsidRPr="001462EA">
        <w:rPr>
          <w:rFonts w:ascii="Times New Roman" w:hAnsi="Times New Roman" w:cs="Times New Roman"/>
          <w:b/>
          <w:lang w:eastAsia="pl-PL"/>
        </w:rPr>
        <w:t xml:space="preserve"> dostaw</w:t>
      </w:r>
      <w:r w:rsidRPr="001462EA">
        <w:rPr>
          <w:rFonts w:ascii="Times New Roman" w:hAnsi="Times New Roman" w:cs="Times New Roman"/>
          <w:bCs/>
          <w:lang w:eastAsia="pl-PL"/>
        </w:rPr>
        <w:t xml:space="preserve"> energii elektrycznej u </w:t>
      </w:r>
      <w:r w:rsidR="00E67D00">
        <w:rPr>
          <w:rFonts w:ascii="Times New Roman" w:hAnsi="Times New Roman" w:cs="Times New Roman"/>
          <w:bCs/>
          <w:lang w:eastAsia="pl-PL"/>
        </w:rPr>
        <w:t>trzech</w:t>
      </w:r>
      <w:r w:rsidRPr="001462EA">
        <w:rPr>
          <w:rFonts w:ascii="Times New Roman" w:hAnsi="Times New Roman" w:cs="Times New Roman"/>
          <w:bCs/>
          <w:lang w:eastAsia="pl-PL"/>
        </w:rPr>
        <w:t xml:space="preserve"> odbiorców/zamawiających, gdzie wielkość roczna każdej z nich nie była niższa niż:  </w:t>
      </w:r>
      <w:r w:rsidR="00E67D00" w:rsidRPr="00E67D00">
        <w:rPr>
          <w:rFonts w:ascii="Times New Roman" w:hAnsi="Times New Roman" w:cs="Times New Roman"/>
          <w:bCs/>
          <w:lang w:eastAsia="pl-PL"/>
        </w:rPr>
        <w:t>5</w:t>
      </w:r>
      <w:r w:rsidRPr="00E67D00">
        <w:rPr>
          <w:rFonts w:ascii="Times New Roman" w:hAnsi="Times New Roman" w:cs="Times New Roman"/>
          <w:bCs/>
          <w:lang w:eastAsia="pl-PL"/>
        </w:rPr>
        <w:t> 000 000 kWh w okresie 12 miesięcy.</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Wykazana przez wykonawcę dostawa może być świadczeniem okresowym lub ciągłym, która spełnia powyższy warunek, a dostawa wykonywana jest nadal. W</w:t>
      </w:r>
      <w:r w:rsidR="00240EA9">
        <w:rPr>
          <w:rFonts w:ascii="Times New Roman" w:hAnsi="Times New Roman" w:cs="Times New Roman"/>
          <w:bCs/>
          <w:lang w:eastAsia="pl-PL"/>
        </w:rPr>
        <w:t> </w:t>
      </w:r>
      <w:r w:rsidRPr="001462EA">
        <w:rPr>
          <w:rFonts w:ascii="Times New Roman" w:hAnsi="Times New Roman" w:cs="Times New Roman"/>
          <w:bCs/>
          <w:lang w:eastAsia="pl-PL"/>
        </w:rPr>
        <w:t>takim przypadku część zamówienia już faktycznie wykonana musi spełnić wymogi określone przez zamawiającego w warunku w pkt 6.1.4.</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r w:rsidRPr="001462EA">
        <w:rPr>
          <w:rFonts w:ascii="Times New Roman" w:hAnsi="Times New Roman" w:cs="Times New Roman"/>
          <w:bCs/>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w:t>
      </w:r>
      <w:r w:rsidR="00240EA9">
        <w:rPr>
          <w:rFonts w:ascii="Times New Roman" w:hAnsi="Times New Roman" w:cs="Times New Roman"/>
          <w:bCs/>
          <w:lang w:eastAsia="pl-PL"/>
        </w:rPr>
        <w:t> </w:t>
      </w:r>
      <w:r w:rsidRPr="001462EA">
        <w:rPr>
          <w:rFonts w:ascii="Times New Roman" w:hAnsi="Times New Roman" w:cs="Times New Roman"/>
          <w:bCs/>
          <w:lang w:eastAsia="pl-PL"/>
        </w:rPr>
        <w:t>postępowaniu.</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p>
    <w:p w:rsidR="00C77473" w:rsidRPr="001462EA" w:rsidRDefault="00C77473" w:rsidP="00C77473">
      <w:pPr>
        <w:pStyle w:val="Akapitzlist"/>
        <w:numPr>
          <w:ilvl w:val="1"/>
          <w:numId w:val="4"/>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W   przypadku   złożenia   przez   Wykonawców   dokumentów   zawierających   dane w</w:t>
      </w:r>
      <w:r w:rsidR="00240EA9">
        <w:rPr>
          <w:rFonts w:ascii="Times New Roman" w:hAnsi="Times New Roman" w:cs="Times New Roman"/>
          <w:bCs/>
          <w:lang w:eastAsia="pl-PL"/>
        </w:rPr>
        <w:t> </w:t>
      </w:r>
      <w:r w:rsidRPr="001462EA">
        <w:rPr>
          <w:rFonts w:ascii="Times New Roman" w:hAnsi="Times New Roman" w:cs="Times New Roman"/>
          <w:bCs/>
          <w:lang w:eastAsia="pl-PL"/>
        </w:rPr>
        <w:t xml:space="preserve">walutach innych niż PLN, dane finansowe zostaną przeliczone  według średniego kursu       Narodowego       Banku       Polskiego       (NBP)  z      </w:t>
      </w:r>
      <w:r w:rsidR="00213C11">
        <w:rPr>
          <w:rFonts w:ascii="Times New Roman" w:hAnsi="Times New Roman" w:cs="Times New Roman"/>
          <w:bCs/>
          <w:lang w:eastAsia="pl-PL"/>
        </w:rPr>
        <w:t xml:space="preserve"> dnia       opublikowania </w:t>
      </w:r>
      <w:r w:rsidRPr="001462EA">
        <w:rPr>
          <w:rFonts w:ascii="Times New Roman" w:hAnsi="Times New Roman" w:cs="Times New Roman"/>
          <w:bCs/>
          <w:lang w:eastAsia="pl-PL"/>
        </w:rPr>
        <w:t>ogłoszenia o zamówieniu w Dz.U.UE. Te same zasady zamawiający przyjmie przy przeliczeniu wszelkich innych danych finansowych w walucie.</w:t>
      </w:r>
    </w:p>
    <w:p w:rsidR="00C77473" w:rsidRPr="001462EA" w:rsidRDefault="00C77473" w:rsidP="00C77473">
      <w:pPr>
        <w:pStyle w:val="Nagwek1"/>
        <w:numPr>
          <w:ilvl w:val="0"/>
          <w:numId w:val="38"/>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Podstawy wykluczenia, o których mowa w art. 108 ust. 1 (obligatoryjne)</w:t>
      </w:r>
      <w:r>
        <w:rPr>
          <w:rFonts w:ascii="Times New Roman" w:eastAsia="Times New Roman" w:hAnsi="Times New Roman" w:cs="Times New Roman"/>
          <w:b/>
          <w:bCs/>
          <w:color w:val="auto"/>
          <w:sz w:val="22"/>
          <w:szCs w:val="22"/>
          <w:lang w:eastAsia="pl-PL"/>
        </w:rPr>
        <w:t>,</w:t>
      </w:r>
      <w:r w:rsidRPr="001462EA">
        <w:rPr>
          <w:rFonts w:ascii="Times New Roman" w:eastAsia="Times New Roman" w:hAnsi="Times New Roman" w:cs="Times New Roman"/>
          <w:b/>
          <w:bCs/>
          <w:color w:val="auto"/>
          <w:sz w:val="22"/>
          <w:szCs w:val="22"/>
          <w:lang w:eastAsia="pl-PL"/>
        </w:rPr>
        <w:t xml:space="preserve"> podstawy wykluczenia, o których mowa w art. 109 (fakultatywne) </w:t>
      </w:r>
    </w:p>
    <w:p w:rsidR="00C77473" w:rsidRPr="001462EA" w:rsidRDefault="00C77473" w:rsidP="00C77473">
      <w:pPr>
        <w:pStyle w:val="Akapitzlist"/>
        <w:numPr>
          <w:ilvl w:val="1"/>
          <w:numId w:val="5"/>
        </w:numPr>
        <w:ind w:hanging="654"/>
        <w:jc w:val="both"/>
        <w:rPr>
          <w:rFonts w:ascii="Times New Roman" w:hAnsi="Times New Roman" w:cs="Times New Roman"/>
          <w:lang w:eastAsia="pl-PL"/>
        </w:rPr>
      </w:pPr>
      <w:r w:rsidRPr="001462EA">
        <w:rPr>
          <w:rFonts w:ascii="Times New Roman" w:hAnsi="Times New Roman" w:cs="Times New Roman"/>
          <w:lang w:eastAsia="pl-PL"/>
        </w:rPr>
        <w:t>W postępowaniu mogą brać udział Wykonawcy, którzy nie podlegają wykluczeniu z</w:t>
      </w:r>
      <w:r w:rsidR="00240EA9">
        <w:rPr>
          <w:rFonts w:ascii="Times New Roman" w:hAnsi="Times New Roman" w:cs="Times New Roman"/>
          <w:lang w:eastAsia="pl-PL"/>
        </w:rPr>
        <w:t> </w:t>
      </w:r>
      <w:r w:rsidRPr="001462EA">
        <w:rPr>
          <w:rFonts w:ascii="Times New Roman" w:hAnsi="Times New Roman" w:cs="Times New Roman"/>
          <w:lang w:eastAsia="pl-PL"/>
        </w:rPr>
        <w:t xml:space="preserve">postępowania o udzielenie zamówienia w okolicznościach, o których mowa w art. 108 </w:t>
      </w:r>
      <w:r w:rsidRPr="001462EA">
        <w:rPr>
          <w:rFonts w:ascii="Times New Roman" w:hAnsi="Times New Roman" w:cs="Times New Roman"/>
          <w:lang w:eastAsia="pl-PL"/>
        </w:rPr>
        <w:lastRenderedPageBreak/>
        <w:t>ust. 1 ustawy Pzp.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708"/>
        <w:jc w:val="both"/>
        <w:rPr>
          <w:rFonts w:ascii="Times New Roman" w:hAnsi="Times New Roman" w:cs="Times New Roman"/>
          <w:lang w:eastAsia="pl-PL"/>
        </w:rPr>
      </w:pPr>
      <w:r w:rsidRPr="001462EA">
        <w:rPr>
          <w:rFonts w:ascii="Times New Roman" w:hAnsi="Times New Roman" w:cs="Times New Roman"/>
          <w:lang w:eastAsia="pl-PL"/>
        </w:rPr>
        <w:t>W postępowaniu mogą brać udział Wykonawcy, którzy nie podlegają wykluczeniu z postępowania o udzielenie zamówienia w okolicznościach, o których mowa w art.   109 ust. 1 pkt  4), 8-10) ustawy Pzp, który (przesłanki fakultatywne):</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art. 109 ust. 1 pkt 4) Pzp w stosunku do którego otwarto likwidację, ogłoszono upadłość, którego aktywami zarządza likwidator lub sąd, zawarł układ z</w:t>
      </w:r>
      <w:r w:rsidR="00544221">
        <w:rPr>
          <w:rFonts w:ascii="Times New Roman" w:hAnsi="Times New Roman" w:cs="Times New Roman"/>
          <w:lang w:eastAsia="pl-PL"/>
        </w:rPr>
        <w:t> </w:t>
      </w:r>
      <w:r w:rsidRPr="001462EA">
        <w:rPr>
          <w:rFonts w:ascii="Times New Roman" w:hAnsi="Times New Roman" w:cs="Times New Roman"/>
          <w:lang w:eastAsia="pl-PL"/>
        </w:rPr>
        <w:t>wierzycielami, którego działalność gospodarcza jest zawieszona albo znajduje się on winnej tego rodzaju sytuacji wynikającej z podobnej procedury przewidzianej w przepisach miejsca wszczęcia tej procedury,</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art. 109 ust. 1 pkt 9) Pzp -  bezprawnie wpływał lub próbował wpływać na czynności zamawiającego lub  próbował  pozyskać  lub  pozyskał  informacje  poufne,  mogące  dać  mu przewagę w postępowaniu o udzielenie zamówienia,</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art. 109 ust. 1 pkt 10) Pzp - w wyniku  lekkomyślności  lub  niedbalstwa  przedstawił  informacje wprowadzające w błąd, co mogło mieć istotny wpływ na decyzje podejmowane przez zamawiającego w postępowaniu o udzielenie zamówienia.</w:t>
      </w:r>
    </w:p>
    <w:p w:rsidR="00C77473" w:rsidRPr="001462EA" w:rsidRDefault="00C77473" w:rsidP="00C77473">
      <w:pPr>
        <w:pStyle w:val="Akapitzlist"/>
        <w:ind w:left="1985"/>
        <w:jc w:val="both"/>
        <w:rPr>
          <w:rFonts w:ascii="Times New Roman" w:hAnsi="Times New Roman" w:cs="Times New Roman"/>
          <w:lang w:eastAsia="pl-PL"/>
        </w:rPr>
      </w:pPr>
    </w:p>
    <w:p w:rsidR="00C77473" w:rsidRPr="001462EA" w:rsidRDefault="00C77473" w:rsidP="00C77473">
      <w:pPr>
        <w:pStyle w:val="Akapitzlist"/>
        <w:numPr>
          <w:ilvl w:val="1"/>
          <w:numId w:val="5"/>
        </w:numPr>
        <w:ind w:hanging="654"/>
        <w:jc w:val="both"/>
        <w:rPr>
          <w:rFonts w:ascii="Times New Roman" w:hAnsi="Times New Roman" w:cs="Times New Roman"/>
          <w:lang w:eastAsia="pl-PL"/>
        </w:rPr>
      </w:pPr>
      <w:bookmarkStart w:id="5" w:name="_Hlk62455871"/>
      <w:bookmarkStart w:id="6" w:name="_Hlk63939799"/>
      <w:r w:rsidRPr="001462EA">
        <w:rPr>
          <w:rFonts w:ascii="Times New Roman" w:hAnsi="Times New Roman" w:cs="Times New Roman"/>
          <w:lang w:eastAsia="pl-PL"/>
        </w:rPr>
        <w:t>Wykonawca nie podlega wykluczeniu w okolicznościach określonych w art. 108 ust. 1 pkt 1), 2) i 5) lub art. 109 ust. 1 pkt 4), 8‒10) ustawy Pzp, jeżeli udowodni zamawiającemu, że spełnił łącznie następujące przesłanki</w:t>
      </w:r>
      <w:bookmarkEnd w:id="5"/>
      <w:r w:rsidRPr="001462EA">
        <w:rPr>
          <w:rFonts w:ascii="Times New Roman" w:hAnsi="Times New Roman" w:cs="Times New Roman"/>
          <w:lang w:eastAsia="pl-PL"/>
        </w:rPr>
        <w:t>:</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naprawił lub zobowiązał się do naprawienia szkody wyrządzonej przestępstwem, wykroczeniem lub swoim nieprawidłowym postępowaniem, w tym poprzez zadośćuczynienie pieniężne,</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77473" w:rsidRPr="001462EA" w:rsidRDefault="00C77473" w:rsidP="00C77473">
      <w:pPr>
        <w:pStyle w:val="Akapitzlist"/>
        <w:numPr>
          <w:ilvl w:val="2"/>
          <w:numId w:val="5"/>
        </w:numPr>
        <w:ind w:left="1985" w:hanging="851"/>
        <w:jc w:val="both"/>
        <w:rPr>
          <w:rFonts w:ascii="Times New Roman" w:hAnsi="Times New Roman" w:cs="Times New Roman"/>
          <w:lang w:eastAsia="pl-PL"/>
        </w:rPr>
      </w:pPr>
      <w:r w:rsidRPr="001462EA">
        <w:rPr>
          <w:rFonts w:ascii="Times New Roman" w:hAnsi="Times New Roman" w:cs="Times New Roman"/>
          <w:lang w:eastAsia="pl-PL"/>
        </w:rPr>
        <w:t>podjął konkretne środki techniczne, organizacyjne i kadrowe, odpowiednie dla zapobiegania dalszym przestępstwom, wykroczeniom lub nieprawidłowemu postępowaniu, w szczególności:</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zerwał wszelkie powiązania z osobami lub podmiotami odpowiedzialnymi za nieprawidłowe postępowanie wykonawcy,</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zreorganizował personel,</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wdrożył system sprawozdawczości i kontroli,</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utworzył struktury audytu wewnętrznego do monitorowania przestrzegania przepisów, wewnętrznych regulacji lub standardów,</w:t>
      </w:r>
    </w:p>
    <w:p w:rsidR="00C77473" w:rsidRPr="001462EA" w:rsidRDefault="00C77473" w:rsidP="00C77473">
      <w:pPr>
        <w:pStyle w:val="Akapitzlist"/>
        <w:numPr>
          <w:ilvl w:val="0"/>
          <w:numId w:val="10"/>
        </w:numPr>
        <w:jc w:val="both"/>
        <w:rPr>
          <w:rFonts w:ascii="Times New Roman" w:hAnsi="Times New Roman" w:cs="Times New Roman"/>
          <w:lang w:eastAsia="pl-PL"/>
        </w:rPr>
      </w:pPr>
      <w:r w:rsidRPr="001462EA">
        <w:rPr>
          <w:rFonts w:ascii="Times New Roman" w:hAnsi="Times New Roman" w:cs="Times New Roman"/>
          <w:lang w:eastAsia="pl-PL"/>
        </w:rPr>
        <w:t>wprowadził wewnętrzne regulacje dotyczące odpowiedzialności i odszkodowań za nieprzestrzeganie przepisów, wewnętrznych regulacji lub standardów.</w:t>
      </w:r>
    </w:p>
    <w:bookmarkEnd w:id="6"/>
    <w:p w:rsidR="00C77473" w:rsidRPr="001462EA" w:rsidRDefault="00C77473" w:rsidP="00C77473">
      <w:pPr>
        <w:pStyle w:val="Akapitzlist"/>
        <w:ind w:left="2345"/>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lastRenderedPageBreak/>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rPr>
        <w:t>J</w:t>
      </w:r>
      <w:r w:rsidRPr="001462EA">
        <w:rPr>
          <w:rFonts w:ascii="Times New Roman" w:hAnsi="Times New Roman" w:cs="Times New Roman"/>
          <w:lang w:eastAsia="pl-PL"/>
        </w:rPr>
        <w:t>eżeli wykonawca polega na zdolnościach lub sytuacji podmiotów udostępniających zasoby   zamawiający   zbada,   czy   nie   zachodzą   wobec   tego   podmiotu   podstawy wykluczenia, które zostały przewidziane względem Wykonawcy.</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t>W   przypadku   wspólnego   ubiegania   się  wykonawców   o   udzielenie   zamówienia zamawiający bada, czy nie zachodzą podstawy wykluczenia wobec każdego z tych wykonawców.</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5"/>
        </w:numPr>
        <w:ind w:left="1134" w:hanging="567"/>
        <w:jc w:val="both"/>
        <w:rPr>
          <w:rFonts w:ascii="Times New Roman" w:hAnsi="Times New Roman" w:cs="Times New Roman"/>
          <w:lang w:eastAsia="pl-PL"/>
        </w:rPr>
      </w:pPr>
      <w:r w:rsidRPr="001462EA">
        <w:rPr>
          <w:rFonts w:ascii="Times New Roman" w:hAnsi="Times New Roman" w:cs="Times New Roman"/>
          <w:lang w:eastAsia="pl-PL"/>
        </w:rPr>
        <w:t>W  związku  z  tym,  iż  wartość  zamówienia  nie  przekracza  wyrażonej  w  złotych równowartości kwoty dla dostaw 10 000 000 euro przesłanka wykluczenia, o której mowa w art. 108 ust. 2 Pzp w niniejszym postępowaniu nie występuje.</w:t>
      </w:r>
    </w:p>
    <w:p w:rsidR="00C77473" w:rsidRPr="001462EA" w:rsidRDefault="00C77473" w:rsidP="00C77473">
      <w:pPr>
        <w:pStyle w:val="Nagwek1"/>
        <w:numPr>
          <w:ilvl w:val="0"/>
          <w:numId w:val="38"/>
        </w:numPr>
        <w:tabs>
          <w:tab w:val="left" w:pos="426"/>
        </w:tabs>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Wykonawcy i podwykonawcy, udostępnienie zasobów</w:t>
      </w:r>
    </w:p>
    <w:p w:rsidR="00C77473" w:rsidRPr="001462EA" w:rsidRDefault="00C77473" w:rsidP="00C77473">
      <w:pPr>
        <w:pStyle w:val="Akapitzlist"/>
        <w:numPr>
          <w:ilvl w:val="1"/>
          <w:numId w:val="12"/>
        </w:numPr>
        <w:ind w:left="1134" w:hanging="567"/>
        <w:jc w:val="both"/>
        <w:rPr>
          <w:rFonts w:ascii="Times New Roman" w:hAnsi="Times New Roman" w:cs="Times New Roman"/>
          <w:lang w:eastAsia="pl-PL"/>
        </w:rPr>
      </w:pPr>
      <w:r w:rsidRPr="001462EA">
        <w:rPr>
          <w:rFonts w:ascii="Times New Roman" w:hAnsi="Times New Roman" w:cs="Times New Roman"/>
          <w:lang w:eastAsia="pl-PL"/>
        </w:rPr>
        <w:t>O udzielenie zamówienia mogą ubiegać się wykonawcy, którzy:</w:t>
      </w:r>
    </w:p>
    <w:p w:rsidR="00C77473" w:rsidRPr="001462EA" w:rsidRDefault="00C77473" w:rsidP="00C77473">
      <w:pPr>
        <w:pStyle w:val="Akapitzlist"/>
        <w:numPr>
          <w:ilvl w:val="2"/>
          <w:numId w:val="12"/>
        </w:numPr>
        <w:ind w:left="1843" w:hanging="709"/>
        <w:jc w:val="both"/>
        <w:rPr>
          <w:rFonts w:ascii="Times New Roman" w:hAnsi="Times New Roman" w:cs="Times New Roman"/>
          <w:lang w:eastAsia="pl-PL"/>
        </w:rPr>
      </w:pPr>
      <w:r w:rsidRPr="001462EA">
        <w:rPr>
          <w:rFonts w:ascii="Times New Roman" w:hAnsi="Times New Roman" w:cs="Times New Roman"/>
          <w:lang w:eastAsia="pl-PL"/>
        </w:rPr>
        <w:t>nie podlegają wykluczeniu,</w:t>
      </w:r>
    </w:p>
    <w:p w:rsidR="00C77473" w:rsidRPr="001462EA" w:rsidRDefault="00C77473" w:rsidP="00C77473">
      <w:pPr>
        <w:pStyle w:val="Akapitzlist"/>
        <w:numPr>
          <w:ilvl w:val="2"/>
          <w:numId w:val="12"/>
        </w:numPr>
        <w:ind w:left="1843" w:hanging="709"/>
        <w:jc w:val="both"/>
        <w:rPr>
          <w:rFonts w:ascii="Times New Roman" w:hAnsi="Times New Roman" w:cs="Times New Roman"/>
          <w:lang w:eastAsia="pl-PL"/>
        </w:rPr>
      </w:pPr>
      <w:r w:rsidRPr="001462EA">
        <w:rPr>
          <w:rFonts w:ascii="Times New Roman" w:hAnsi="Times New Roman" w:cs="Times New Roman"/>
          <w:lang w:eastAsia="pl-PL"/>
        </w:rPr>
        <w:t>spełniają warunki udziału w postępowaniu, o ile zostały one określone przez zamawiającego.</w:t>
      </w:r>
    </w:p>
    <w:p w:rsidR="00C77473" w:rsidRPr="001462EA" w:rsidRDefault="00C77473" w:rsidP="00C77473">
      <w:pPr>
        <w:pStyle w:val="Akapitzlist"/>
        <w:ind w:left="1843"/>
        <w:jc w:val="both"/>
        <w:rPr>
          <w:rFonts w:ascii="Times New Roman" w:hAnsi="Times New Roman" w:cs="Times New Roman"/>
          <w:lang w:eastAsia="pl-PL"/>
        </w:rPr>
      </w:pPr>
    </w:p>
    <w:p w:rsidR="00240EA9" w:rsidRDefault="00240EA9" w:rsidP="00240EA9">
      <w:pPr>
        <w:pStyle w:val="Akapitzlist"/>
        <w:numPr>
          <w:ilvl w:val="1"/>
          <w:numId w:val="12"/>
        </w:numPr>
        <w:ind w:left="1134" w:hanging="567"/>
        <w:jc w:val="both"/>
        <w:rPr>
          <w:rFonts w:ascii="Times New Roman" w:hAnsi="Times New Roman" w:cs="Times New Roman"/>
          <w:lang w:eastAsia="pl-PL"/>
        </w:rPr>
      </w:pPr>
      <w:r>
        <w:rPr>
          <w:rFonts w:ascii="Times New Roman" w:hAnsi="Times New Roman" w:cs="Times New Roman"/>
          <w:lang w:eastAsia="pl-PL"/>
        </w:rPr>
        <w:t xml:space="preserve">Zamawiający </w:t>
      </w:r>
      <w:r w:rsidRPr="00240EA9">
        <w:rPr>
          <w:rFonts w:ascii="Times New Roman" w:hAnsi="Times New Roman" w:cs="Times New Roman"/>
          <w:lang w:eastAsia="pl-PL"/>
        </w:rPr>
        <w:t>nie</w:t>
      </w:r>
      <w:r w:rsidR="002B6E4D">
        <w:rPr>
          <w:rFonts w:ascii="Times New Roman" w:hAnsi="Times New Roman" w:cs="Times New Roman"/>
          <w:lang w:eastAsia="pl-PL"/>
        </w:rPr>
        <w:t xml:space="preserve"> </w:t>
      </w:r>
      <w:r w:rsidRPr="00240EA9">
        <w:rPr>
          <w:rFonts w:ascii="Times New Roman" w:hAnsi="Times New Roman" w:cs="Times New Roman"/>
          <w:lang w:eastAsia="pl-PL"/>
        </w:rPr>
        <w:t>dopu</w:t>
      </w:r>
      <w:r>
        <w:rPr>
          <w:rFonts w:ascii="Times New Roman" w:hAnsi="Times New Roman" w:cs="Times New Roman"/>
          <w:lang w:eastAsia="pl-PL"/>
        </w:rPr>
        <w:t xml:space="preserve">szcza powierzenia wykonania przedmiotu zamówienia w całości lub części podwykonawcom. </w:t>
      </w:r>
    </w:p>
    <w:p w:rsidR="00240EA9" w:rsidRDefault="00240EA9" w:rsidP="00240EA9">
      <w:pPr>
        <w:pStyle w:val="Akapitzlist"/>
        <w:ind w:left="1080"/>
        <w:jc w:val="both"/>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Wykonawcy mogą wspólnie ubiegać się o udzielenie zamówienia.</w:t>
      </w:r>
    </w:p>
    <w:p w:rsidR="00C77473" w:rsidRPr="001462EA" w:rsidRDefault="00C77473" w:rsidP="00C77473">
      <w:pPr>
        <w:pStyle w:val="Akapitzlist"/>
        <w:ind w:left="1080"/>
        <w:jc w:val="both"/>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W pr</w:t>
      </w:r>
      <w:r w:rsidR="00E33529">
        <w:rPr>
          <w:rFonts w:ascii="Times New Roman" w:hAnsi="Times New Roman" w:cs="Times New Roman"/>
          <w:lang w:eastAsia="pl-PL"/>
        </w:rPr>
        <w:t>zypadku, o którym mowa w pkt 8.3</w:t>
      </w:r>
      <w:r w:rsidRPr="001462EA">
        <w:rPr>
          <w:rFonts w:ascii="Times New Roman" w:hAnsi="Times New Roman" w:cs="Times New Roman"/>
          <w:lang w:eastAsia="pl-PL"/>
        </w:rPr>
        <w:t>.  wykonawcy ustanawiają pełnomocnika do reprezentowania ich w postępowaniu o udzielenie zamówienia albo do reprezentowania w</w:t>
      </w:r>
      <w:r w:rsidR="00BE0691">
        <w:rPr>
          <w:rFonts w:ascii="Times New Roman" w:hAnsi="Times New Roman" w:cs="Times New Roman"/>
          <w:lang w:eastAsia="pl-PL"/>
        </w:rPr>
        <w:t> </w:t>
      </w:r>
      <w:r w:rsidRPr="001462EA">
        <w:rPr>
          <w:rFonts w:ascii="Times New Roman" w:hAnsi="Times New Roman" w:cs="Times New Roman"/>
          <w:lang w:eastAsia="pl-PL"/>
        </w:rPr>
        <w:t>postępowaniu i zawarcia umowy w sprawie zamówienia publicznego.</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r w:rsidRPr="001462EA">
        <w:rPr>
          <w:rFonts w:ascii="Times New Roman" w:hAnsi="Times New Roman" w:cs="Times New Roman"/>
          <w:lang w:eastAsia="pl-PL"/>
        </w:rPr>
        <w:t xml:space="preserve">Żaden z wykonawców wspólnie ubiegających się o udzielenie zamówienia nie może podlegać wykluczeniu z postępowania.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2"/>
        </w:numPr>
        <w:ind w:hanging="513"/>
        <w:jc w:val="both"/>
        <w:rPr>
          <w:rFonts w:ascii="Times New Roman" w:hAnsi="Times New Roman" w:cs="Times New Roman"/>
          <w:lang w:eastAsia="pl-PL"/>
        </w:rPr>
      </w:pPr>
      <w:bookmarkStart w:id="7" w:name="_Hlk70488391"/>
      <w:r w:rsidRPr="001462EA">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C77473" w:rsidRPr="001462EA" w:rsidRDefault="00C77473" w:rsidP="00C77473">
      <w:pPr>
        <w:pStyle w:val="Akapitzlist"/>
        <w:rPr>
          <w:rFonts w:ascii="Times New Roman" w:hAnsi="Times New Roman" w:cs="Times New Roman"/>
          <w:lang w:eastAsia="pl-PL"/>
        </w:rPr>
      </w:pPr>
      <w:bookmarkStart w:id="8" w:name="_Hlk70488272"/>
      <w:bookmarkEnd w:id="7"/>
    </w:p>
    <w:p w:rsidR="00C77473" w:rsidRPr="001462EA"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1462EA">
        <w:rPr>
          <w:rFonts w:ascii="Times New Roman" w:hAnsi="Times New Roman" w:cs="Times New Roman"/>
          <w:bCs/>
          <w:lang w:eastAsia="pl-PL"/>
        </w:rPr>
        <w:t>Wykonawca może w celu potwierdzenia spełniania warunków udziału w postępowaniu w</w:t>
      </w:r>
      <w:r w:rsidR="00544221">
        <w:rPr>
          <w:rFonts w:ascii="Times New Roman" w:hAnsi="Times New Roman" w:cs="Times New Roman"/>
          <w:bCs/>
          <w:lang w:eastAsia="pl-PL"/>
        </w:rPr>
        <w:t> </w:t>
      </w:r>
      <w:r w:rsidRPr="001462EA">
        <w:rPr>
          <w:rFonts w:ascii="Times New Roman" w:hAnsi="Times New Roman" w:cs="Times New Roman"/>
          <w:bCs/>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473" w:rsidRPr="001462EA" w:rsidRDefault="00C77473" w:rsidP="00C77473">
      <w:pPr>
        <w:pStyle w:val="Akapitzlist"/>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1462EA">
        <w:rPr>
          <w:rFonts w:ascii="Times New Roman" w:hAnsi="Times New Roman" w:cs="Times New Roman"/>
          <w:bCs/>
          <w:lang w:eastAsia="pl-PL"/>
        </w:rPr>
        <w:t xml:space="preserve">Wykonawca, który polega na zdolnościach lub sytuacji podmiotów udostępniających zasoby,  składa   wraz   z   ofertą  (oświadczenie wg wzoru stanowiącego </w:t>
      </w:r>
      <w:r w:rsidR="007B7F7A" w:rsidRPr="007B7F7A">
        <w:rPr>
          <w:rFonts w:ascii="Times New Roman" w:hAnsi="Times New Roman" w:cs="Times New Roman"/>
          <w:b/>
          <w:bCs/>
          <w:lang w:eastAsia="pl-PL"/>
        </w:rPr>
        <w:t>Z</w:t>
      </w:r>
      <w:r w:rsidRPr="007B7F7A">
        <w:rPr>
          <w:rFonts w:ascii="Times New Roman" w:hAnsi="Times New Roman" w:cs="Times New Roman"/>
          <w:b/>
          <w:bCs/>
          <w:lang w:eastAsia="pl-PL"/>
        </w:rPr>
        <w:t xml:space="preserve">ałącznik nr </w:t>
      </w:r>
      <w:r w:rsidR="00BF681C">
        <w:rPr>
          <w:rFonts w:ascii="Times New Roman" w:hAnsi="Times New Roman" w:cs="Times New Roman"/>
          <w:b/>
          <w:bCs/>
          <w:lang w:eastAsia="pl-PL"/>
        </w:rPr>
        <w:t>6</w:t>
      </w:r>
      <w:r w:rsidRPr="001462EA">
        <w:rPr>
          <w:rFonts w:ascii="Times New Roman" w:hAnsi="Times New Roman" w:cs="Times New Roman"/>
          <w:bCs/>
          <w:lang w:eastAsia="pl-PL"/>
        </w:rPr>
        <w:t xml:space="preserve">   do   SWZ),   zobowiązanie   podmiotu udostępniającego   zasoby   do   oddania   mu   do   </w:t>
      </w:r>
      <w:r w:rsidRPr="001462EA">
        <w:rPr>
          <w:rFonts w:ascii="Times New Roman" w:hAnsi="Times New Roman" w:cs="Times New Roman"/>
          <w:bCs/>
          <w:lang w:eastAsia="pl-PL"/>
        </w:rPr>
        <w:lastRenderedPageBreak/>
        <w:t>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w:t>
      </w:r>
      <w:r w:rsidR="007B7F7A">
        <w:rPr>
          <w:rFonts w:ascii="Times New Roman" w:hAnsi="Times New Roman" w:cs="Times New Roman"/>
          <w:bCs/>
          <w:lang w:eastAsia="pl-PL"/>
        </w:rPr>
        <w:t> </w:t>
      </w:r>
      <w:r w:rsidRPr="001462EA">
        <w:rPr>
          <w:rFonts w:ascii="Times New Roman" w:hAnsi="Times New Roman" w:cs="Times New Roman"/>
          <w:bCs/>
          <w:lang w:eastAsia="pl-PL"/>
        </w:rPr>
        <w:t xml:space="preserve">podmiotami udostępniającymi zasoby gwarantuje rzeczywisty dostęp do tych zasobów oraz określa w szczególności: </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 xml:space="preserve"> zakres dostępnych wykonawcy zasobów podmiotu udostępniającego zasoby,</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sposób i okres udostępnienia wykonawcy i wykorzystania przez niego zasobów podmiotu udostępniającego te zasoby przy wykonywaniu zamówienia,</w:t>
      </w:r>
    </w:p>
    <w:p w:rsidR="00C77473" w:rsidRPr="001462EA"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1462EA">
        <w:rPr>
          <w:rFonts w:ascii="Times New Roman" w:hAnsi="Times New Roman" w:cs="Times New Roman"/>
          <w:bCs/>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1462EA" w:rsidRDefault="00C77473" w:rsidP="00C77473">
      <w:pPr>
        <w:pStyle w:val="Akapitzlist"/>
        <w:spacing w:after="0" w:line="264" w:lineRule="auto"/>
        <w:ind w:left="1843"/>
        <w:jc w:val="both"/>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rsidR="00C77473" w:rsidRPr="001462EA" w:rsidRDefault="00C77473" w:rsidP="00C77473">
      <w:pPr>
        <w:pStyle w:val="Akapitzlist"/>
        <w:spacing w:after="0" w:line="264" w:lineRule="auto"/>
        <w:ind w:left="1134"/>
        <w:jc w:val="both"/>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Podmiot, który zobowiązał się do udostępnienia zasobów, odpowiada solidarnie z</w:t>
      </w:r>
      <w:r w:rsidR="00BE0691">
        <w:rPr>
          <w:rFonts w:ascii="Times New Roman" w:hAnsi="Times New Roman" w:cs="Times New Roman"/>
          <w:bCs/>
          <w:lang w:eastAsia="pl-PL"/>
        </w:rPr>
        <w:t> </w:t>
      </w:r>
      <w:r w:rsidRPr="001462EA">
        <w:rPr>
          <w:rFonts w:ascii="Times New Roman" w:hAnsi="Times New Roman" w:cs="Times New Roman"/>
          <w:bCs/>
          <w:lang w:eastAsia="pl-PL"/>
        </w:rPr>
        <w:t>wykonawcą, który polega na jego sytuacji finansowej lub ekonomicznej, za szkodę poniesioną przez zamawiającego powstałą wskutek nieudostępnienia tych zasobów, chyba że za nieudostępnienie zasobów podmiot ten nie ponosi winy.</w:t>
      </w:r>
    </w:p>
    <w:p w:rsidR="00C77473" w:rsidRPr="001462EA" w:rsidRDefault="00C77473" w:rsidP="00C77473">
      <w:pPr>
        <w:pStyle w:val="Akapitzlist"/>
        <w:rPr>
          <w:rFonts w:ascii="Times New Roman" w:hAnsi="Times New Roman" w:cs="Times New Roman"/>
          <w:bCs/>
          <w:lang w:eastAsia="pl-PL"/>
        </w:rPr>
      </w:pPr>
    </w:p>
    <w:p w:rsidR="00C77473" w:rsidRPr="001462EA"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1462EA">
        <w:rPr>
          <w:rFonts w:ascii="Times New Roman" w:hAnsi="Times New Roman" w:cs="Times New Roman"/>
          <w:bCs/>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8"/>
    <w:p w:rsidR="00C77473" w:rsidRPr="001462EA" w:rsidRDefault="00C77473" w:rsidP="00C77473">
      <w:pPr>
        <w:pStyle w:val="Nagwek1"/>
        <w:numPr>
          <w:ilvl w:val="0"/>
          <w:numId w:val="37"/>
        </w:numPr>
        <w:spacing w:after="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Informacja o przedmiotowych i podmiotowych środkach dowodowych, innych  dokumentach  oraz dokumentach, jakie należy złożyć wraz z ofertą</w:t>
      </w:r>
    </w:p>
    <w:p w:rsidR="00C77473" w:rsidRPr="001462EA" w:rsidRDefault="00C77473" w:rsidP="00C77473">
      <w:pPr>
        <w:pStyle w:val="Akapitzlist"/>
        <w:numPr>
          <w:ilvl w:val="1"/>
          <w:numId w:val="13"/>
        </w:numPr>
        <w:spacing w:after="0"/>
        <w:ind w:left="1134" w:hanging="567"/>
        <w:jc w:val="both"/>
        <w:rPr>
          <w:rFonts w:ascii="Times New Roman" w:hAnsi="Times New Roman" w:cs="Times New Roman"/>
          <w:lang w:eastAsia="pl-PL"/>
        </w:rPr>
      </w:pPr>
      <w:r w:rsidRPr="001462EA">
        <w:rPr>
          <w:rFonts w:ascii="Times New Roman" w:hAnsi="Times New Roman" w:cs="Times New Roman"/>
          <w:lang w:eastAsia="pl-PL"/>
        </w:rPr>
        <w:t>Zamawiający nie wymaga od wykonawców przedłożenia przedmiotowych środków dowodowych.</w:t>
      </w:r>
    </w:p>
    <w:p w:rsidR="00C77473" w:rsidRPr="001462EA" w:rsidRDefault="00C77473" w:rsidP="00C77473">
      <w:pPr>
        <w:pStyle w:val="Akapitzlist"/>
        <w:spacing w:before="120"/>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567"/>
        <w:jc w:val="both"/>
        <w:rPr>
          <w:rFonts w:ascii="Times New Roman" w:hAnsi="Times New Roman" w:cs="Times New Roman"/>
          <w:lang w:eastAsia="pl-PL"/>
        </w:rPr>
      </w:pPr>
      <w:r w:rsidRPr="001462EA">
        <w:rPr>
          <w:rFonts w:ascii="Times New Roman" w:hAnsi="Times New Roman" w:cs="Times New Roman"/>
          <w:lang w:eastAsia="pl-PL"/>
        </w:rPr>
        <w:t>W celu spełnienia warunków udziału w postępowaniu i 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val="x-none" w:eastAsia="pl-PL"/>
        </w:rPr>
      </w:pPr>
      <w:r w:rsidRPr="001462EA">
        <w:rPr>
          <w:rFonts w:ascii="Times New Roman" w:hAnsi="Times New Roman" w:cs="Times New Roman"/>
          <w:bCs/>
          <w:lang w:eastAsia="pl-PL"/>
        </w:rPr>
        <w:t>spełnienie warunków udziału w postępowaniu – w zakresie opisanym w</w:t>
      </w:r>
      <w:r w:rsidR="00BE0691">
        <w:rPr>
          <w:rFonts w:ascii="Times New Roman" w:hAnsi="Times New Roman" w:cs="Times New Roman"/>
          <w:bCs/>
          <w:lang w:eastAsia="pl-PL"/>
        </w:rPr>
        <w:t> </w:t>
      </w:r>
      <w:r w:rsidRPr="001462EA">
        <w:rPr>
          <w:rFonts w:ascii="Times New Roman" w:hAnsi="Times New Roman" w:cs="Times New Roman"/>
          <w:bCs/>
          <w:lang w:eastAsia="pl-PL"/>
        </w:rPr>
        <w:t>Rozdziale 6:</w:t>
      </w:r>
    </w:p>
    <w:p w:rsidR="00C77473" w:rsidRPr="001462EA" w:rsidRDefault="00C77473" w:rsidP="00C77473">
      <w:pPr>
        <w:pStyle w:val="Akapitzlist"/>
        <w:numPr>
          <w:ilvl w:val="0"/>
          <w:numId w:val="27"/>
        </w:numPr>
        <w:ind w:left="2410" w:hanging="425"/>
        <w:jc w:val="both"/>
        <w:rPr>
          <w:rFonts w:ascii="Times New Roman" w:hAnsi="Times New Roman" w:cs="Times New Roman"/>
          <w:lang w:eastAsia="pl-PL"/>
        </w:rPr>
      </w:pPr>
      <w:r w:rsidRPr="001462EA">
        <w:rPr>
          <w:rFonts w:ascii="Times New Roman" w:hAnsi="Times New Roman" w:cs="Times New Roman"/>
          <w:lang w:eastAsia="pl-PL"/>
        </w:rPr>
        <w:t>warunek z pkt 6.1.2. - koncesji na prowadzenie działalności gospodarczej w</w:t>
      </w:r>
      <w:r w:rsidR="00BE0691">
        <w:rPr>
          <w:rFonts w:ascii="Times New Roman" w:hAnsi="Times New Roman" w:cs="Times New Roman"/>
          <w:lang w:eastAsia="pl-PL"/>
        </w:rPr>
        <w:t> </w:t>
      </w:r>
      <w:r w:rsidRPr="001462EA">
        <w:rPr>
          <w:rFonts w:ascii="Times New Roman" w:hAnsi="Times New Roman" w:cs="Times New Roman"/>
          <w:lang w:eastAsia="pl-PL"/>
        </w:rPr>
        <w:t>zakresie obrotu energia elektryczną, wydanej przez Prezesa Urzędu Regulacji Energetyki zgodnie z ustawą z dnia 10 kwietnia 1997 roku – Prawo energetyczne,</w:t>
      </w:r>
    </w:p>
    <w:p w:rsidR="00C77473" w:rsidRPr="00426469" w:rsidRDefault="00C77473" w:rsidP="00C77473">
      <w:pPr>
        <w:pStyle w:val="Akapitzlist"/>
        <w:numPr>
          <w:ilvl w:val="0"/>
          <w:numId w:val="27"/>
        </w:numPr>
        <w:ind w:left="2410" w:hanging="425"/>
        <w:jc w:val="both"/>
        <w:rPr>
          <w:rFonts w:ascii="Times New Roman" w:hAnsi="Times New Roman" w:cs="Times New Roman"/>
          <w:bCs/>
          <w:lang w:eastAsia="pl-PL"/>
        </w:rPr>
      </w:pPr>
      <w:r w:rsidRPr="00426469">
        <w:rPr>
          <w:rFonts w:ascii="Times New Roman" w:hAnsi="Times New Roman" w:cs="Times New Roman"/>
          <w:lang w:eastAsia="pl-PL"/>
        </w:rPr>
        <w:lastRenderedPageBreak/>
        <w:t xml:space="preserve">warunek z pkt 6.1.3. - </w:t>
      </w:r>
      <w:r w:rsidRPr="00426469">
        <w:rPr>
          <w:rFonts w:ascii="Times New Roman" w:hAnsi="Times New Roman" w:cs="Times New Roman"/>
          <w:bCs/>
          <w:lang w:eastAsia="pl-PL"/>
        </w:rPr>
        <w:t>Informacji banku lub spółdzielczej kasy oszczędnościowo-kredytowej</w:t>
      </w:r>
      <w:r w:rsidRPr="00426469">
        <w:rPr>
          <w:rFonts w:ascii="Times New Roman" w:hAnsi="Times New Roman" w:cs="Times New Roman"/>
          <w:lang w:eastAsia="pl-PL"/>
        </w:rPr>
        <w:t xml:space="preserve"> potwierdzającej wysokość posiadanych środków finansowych lub zdolność kredytową Wykonawcy, w okresie nie wcześniejszym niż 1 miesiąc przed upływem terminu składania ofert na kwotę równą lub co najmniej: </w:t>
      </w:r>
      <w:r w:rsidR="00426469" w:rsidRPr="00426469">
        <w:rPr>
          <w:rFonts w:ascii="Times New Roman" w:hAnsi="Times New Roman" w:cs="Times New Roman"/>
          <w:lang w:eastAsia="pl-PL"/>
        </w:rPr>
        <w:t>3</w:t>
      </w:r>
      <w:r w:rsidR="00834EDB" w:rsidRPr="00426469">
        <w:rPr>
          <w:rFonts w:ascii="Times New Roman" w:hAnsi="Times New Roman" w:cs="Times New Roman"/>
          <w:lang w:eastAsia="pl-PL"/>
        </w:rPr>
        <w:t xml:space="preserve"> 00</w:t>
      </w:r>
      <w:r w:rsidRPr="00426469">
        <w:rPr>
          <w:rFonts w:ascii="Times New Roman" w:hAnsi="Times New Roman" w:cs="Times New Roman"/>
          <w:lang w:eastAsia="pl-PL"/>
        </w:rPr>
        <w:t>0 000</w:t>
      </w:r>
      <w:r w:rsidRPr="00426469">
        <w:rPr>
          <w:rFonts w:ascii="Times New Roman" w:hAnsi="Times New Roman" w:cs="Times New Roman"/>
          <w:bCs/>
          <w:lang w:eastAsia="pl-PL"/>
        </w:rPr>
        <w:t xml:space="preserve"> zł, </w:t>
      </w:r>
    </w:p>
    <w:p w:rsidR="00C77473" w:rsidRPr="001462EA" w:rsidRDefault="00C77473" w:rsidP="00C77473">
      <w:pPr>
        <w:pStyle w:val="Akapitzlist"/>
        <w:numPr>
          <w:ilvl w:val="0"/>
          <w:numId w:val="27"/>
        </w:numPr>
        <w:ind w:left="2410" w:hanging="425"/>
        <w:jc w:val="both"/>
        <w:rPr>
          <w:rFonts w:ascii="Times New Roman" w:hAnsi="Times New Roman" w:cs="Times New Roman"/>
          <w:lang w:eastAsia="pl-PL"/>
        </w:rPr>
      </w:pPr>
      <w:r w:rsidRPr="001462EA">
        <w:rPr>
          <w:rFonts w:ascii="Times New Roman" w:hAnsi="Times New Roman" w:cs="Times New Roman"/>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rsidR="00C77473" w:rsidRPr="001462EA" w:rsidRDefault="00C77473" w:rsidP="00C77473">
      <w:pPr>
        <w:pStyle w:val="Akapitzlist"/>
        <w:numPr>
          <w:ilvl w:val="0"/>
          <w:numId w:val="27"/>
        </w:numPr>
        <w:spacing w:before="120"/>
        <w:ind w:left="2410" w:hanging="425"/>
        <w:jc w:val="both"/>
        <w:rPr>
          <w:rFonts w:ascii="Times New Roman" w:hAnsi="Times New Roman" w:cs="Times New Roman"/>
          <w:lang w:eastAsia="pl-PL"/>
        </w:rPr>
      </w:pPr>
      <w:r w:rsidRPr="001462EA">
        <w:rPr>
          <w:rFonts w:ascii="Times New Roman" w:hAnsi="Times New Roman" w:cs="Times New Roman"/>
          <w:lang w:eastAsia="pl-PL"/>
        </w:rPr>
        <w:t>warunek z pkt 6.1.4. - wykazu dostaw wykonanych, a w przypadku świadczeń powtarzających się lub ciągłych również wykonywanych,  w</w:t>
      </w:r>
      <w:r w:rsidR="00834EDB">
        <w:rPr>
          <w:rFonts w:ascii="Times New Roman" w:hAnsi="Times New Roman" w:cs="Times New Roman"/>
          <w:lang w:eastAsia="pl-PL"/>
        </w:rPr>
        <w:t> </w:t>
      </w:r>
      <w:r w:rsidRPr="001462EA">
        <w:rPr>
          <w:rFonts w:ascii="Times New Roman" w:hAnsi="Times New Roman" w:cs="Times New Roman"/>
          <w:lang w:eastAsia="pl-PL"/>
        </w:rPr>
        <w:t xml:space="preserve">okresie  ostatnich  3 lat, </w:t>
      </w:r>
      <w:r w:rsidRPr="00834EDB">
        <w:rPr>
          <w:rFonts w:ascii="Times New Roman" w:hAnsi="Times New Roman" w:cs="Times New Roman"/>
          <w:lang w:eastAsia="pl-PL"/>
        </w:rPr>
        <w:t xml:space="preserve">na min </w:t>
      </w:r>
      <w:r w:rsidR="00834EDB" w:rsidRPr="00834EDB">
        <w:rPr>
          <w:rFonts w:ascii="Times New Roman" w:hAnsi="Times New Roman" w:cs="Times New Roman"/>
          <w:lang w:eastAsia="pl-PL"/>
        </w:rPr>
        <w:t>5 000 000</w:t>
      </w:r>
      <w:r w:rsidRPr="00834EDB">
        <w:rPr>
          <w:rFonts w:ascii="Times New Roman" w:hAnsi="Times New Roman" w:cs="Times New Roman"/>
          <w:lang w:eastAsia="pl-PL"/>
        </w:rPr>
        <w:t xml:space="preserve"> k</w:t>
      </w:r>
      <w:r w:rsidR="00834EDB" w:rsidRPr="00834EDB">
        <w:rPr>
          <w:rFonts w:ascii="Times New Roman" w:hAnsi="Times New Roman" w:cs="Times New Roman"/>
          <w:lang w:eastAsia="pl-PL"/>
        </w:rPr>
        <w:t>W</w:t>
      </w:r>
      <w:r w:rsidRPr="00834EDB">
        <w:rPr>
          <w:rFonts w:ascii="Times New Roman" w:hAnsi="Times New Roman" w:cs="Times New Roman"/>
          <w:lang w:eastAsia="pl-PL"/>
        </w:rPr>
        <w:t>h</w:t>
      </w:r>
      <w:r w:rsidR="00834EDB" w:rsidRPr="00834EDB">
        <w:rPr>
          <w:rFonts w:ascii="Times New Roman" w:hAnsi="Times New Roman" w:cs="Times New Roman"/>
          <w:lang w:eastAsia="pl-PL"/>
        </w:rPr>
        <w:t>,</w:t>
      </w:r>
      <w:r w:rsidRPr="001462EA">
        <w:rPr>
          <w:rFonts w:ascii="Times New Roman" w:hAnsi="Times New Roman" w:cs="Times New Roman"/>
          <w:lang w:eastAsia="pl-PL"/>
        </w:rPr>
        <w:t xml:space="preserve"> a jeżeli  okres  prowadzenia  działalności  jest  krótszy  –  w tym  okresie,  wraz z</w:t>
      </w:r>
      <w:r w:rsidR="00AF3A27">
        <w:rPr>
          <w:rFonts w:ascii="Times New Roman" w:hAnsi="Times New Roman" w:cs="Times New Roman"/>
          <w:lang w:eastAsia="pl-PL"/>
        </w:rPr>
        <w:t> </w:t>
      </w:r>
      <w:r w:rsidRPr="001462EA">
        <w:rPr>
          <w:rFonts w:ascii="Times New Roman" w:hAnsi="Times New Roman" w:cs="Times New Roman"/>
          <w:lang w:eastAsia="pl-PL"/>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w:t>
      </w:r>
      <w:r w:rsidR="00AF3A27">
        <w:rPr>
          <w:rFonts w:ascii="Times New Roman" w:hAnsi="Times New Roman" w:cs="Times New Roman"/>
          <w:lang w:eastAsia="pl-PL"/>
        </w:rPr>
        <w:t> </w:t>
      </w:r>
      <w:r w:rsidRPr="001462EA">
        <w:rPr>
          <w:rFonts w:ascii="Times New Roman" w:hAnsi="Times New Roman" w:cs="Times New Roman"/>
          <w:lang w:eastAsia="pl-PL"/>
        </w:rPr>
        <w:t>przyczyn niezależnych od niego nie jest w stanie uzyskać tych dokumentów – oświadczenie wykonawcy; w</w:t>
      </w:r>
      <w:r w:rsidR="00DA207F">
        <w:rPr>
          <w:rFonts w:ascii="Times New Roman" w:hAnsi="Times New Roman" w:cs="Times New Roman"/>
          <w:lang w:eastAsia="pl-PL"/>
        </w:rPr>
        <w:t> </w:t>
      </w:r>
      <w:r w:rsidRPr="001462EA">
        <w:rPr>
          <w:rFonts w:ascii="Times New Roman" w:hAnsi="Times New Roman" w:cs="Times New Roman"/>
          <w:lang w:eastAsia="pl-PL"/>
        </w:rPr>
        <w:t xml:space="preserve">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w:t>
      </w:r>
      <w:r w:rsidR="00834EDB" w:rsidRPr="00834EDB">
        <w:rPr>
          <w:rFonts w:ascii="Times New Roman" w:hAnsi="Times New Roman" w:cs="Times New Roman"/>
          <w:b/>
          <w:lang w:eastAsia="pl-PL"/>
        </w:rPr>
        <w:t>Z</w:t>
      </w:r>
      <w:r w:rsidRPr="00834EDB">
        <w:rPr>
          <w:rFonts w:ascii="Times New Roman" w:hAnsi="Times New Roman" w:cs="Times New Roman"/>
          <w:b/>
          <w:lang w:eastAsia="pl-PL"/>
        </w:rPr>
        <w:t xml:space="preserve">ałącznik Nr </w:t>
      </w:r>
      <w:r w:rsidR="00834EDB">
        <w:rPr>
          <w:rFonts w:ascii="Times New Roman" w:hAnsi="Times New Roman" w:cs="Times New Roman"/>
          <w:b/>
          <w:lang w:eastAsia="pl-PL"/>
        </w:rPr>
        <w:t>3</w:t>
      </w:r>
      <w:r w:rsidRPr="001462EA">
        <w:rPr>
          <w:rFonts w:ascii="Times New Roman" w:hAnsi="Times New Roman" w:cs="Times New Roman"/>
          <w:lang w:eastAsia="pl-PL"/>
        </w:rPr>
        <w:t xml:space="preserve"> do SWZ,</w:t>
      </w:r>
    </w:p>
    <w:p w:rsidR="00C77473" w:rsidRPr="001462EA" w:rsidRDefault="00C77473" w:rsidP="00C77473">
      <w:pPr>
        <w:pStyle w:val="Akapitzlist"/>
        <w:spacing w:before="120"/>
        <w:ind w:left="2410"/>
        <w:jc w:val="both"/>
        <w:rPr>
          <w:rFonts w:ascii="Times New Roman" w:hAnsi="Times New Roman" w:cs="Times New Roman"/>
          <w:strike/>
          <w:lang w:eastAsia="pl-PL"/>
        </w:rPr>
      </w:pP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Brak podstaw  wykluczenia – w zakresie opisanym w Rozdziale 7:</w:t>
      </w:r>
    </w:p>
    <w:p w:rsidR="00C77473" w:rsidRPr="001462EA" w:rsidRDefault="00C77473" w:rsidP="00C77473">
      <w:pPr>
        <w:pStyle w:val="Akapitzlist"/>
        <w:numPr>
          <w:ilvl w:val="0"/>
          <w:numId w:val="28"/>
        </w:numPr>
        <w:spacing w:before="120"/>
        <w:jc w:val="both"/>
        <w:rPr>
          <w:rFonts w:ascii="Times New Roman" w:hAnsi="Times New Roman" w:cs="Times New Roman"/>
          <w:lang w:eastAsia="pl-PL"/>
        </w:rPr>
      </w:pPr>
      <w:r w:rsidRPr="001462EA">
        <w:rPr>
          <w:rFonts w:ascii="Times New Roman" w:hAnsi="Times New Roman" w:cs="Times New Roman"/>
          <w:lang w:eastAsia="pl-PL"/>
        </w:rPr>
        <w:t xml:space="preserve">informacji z Krajowego Rejestru Karnego w zakresie: </w:t>
      </w:r>
    </w:p>
    <w:p w:rsidR="00C77473" w:rsidRPr="001462EA" w:rsidRDefault="00C77473" w:rsidP="00C77473">
      <w:pPr>
        <w:pStyle w:val="Akapitzlist"/>
        <w:numPr>
          <w:ilvl w:val="0"/>
          <w:numId w:val="26"/>
        </w:numPr>
        <w:spacing w:before="120"/>
        <w:ind w:left="2694"/>
        <w:jc w:val="both"/>
        <w:rPr>
          <w:rFonts w:ascii="Times New Roman" w:hAnsi="Times New Roman" w:cs="Times New Roman"/>
          <w:lang w:eastAsia="pl-PL"/>
        </w:rPr>
      </w:pPr>
      <w:r w:rsidRPr="001462EA">
        <w:rPr>
          <w:rFonts w:ascii="Times New Roman" w:hAnsi="Times New Roman" w:cs="Times New Roman"/>
          <w:lang w:eastAsia="pl-PL"/>
        </w:rPr>
        <w:t>art. 108 ust. 1 pkt 1 i 2 Pzp,</w:t>
      </w:r>
    </w:p>
    <w:p w:rsidR="00C77473" w:rsidRPr="001462EA" w:rsidRDefault="00C77473" w:rsidP="00C77473">
      <w:pPr>
        <w:pStyle w:val="Akapitzlist"/>
        <w:numPr>
          <w:ilvl w:val="0"/>
          <w:numId w:val="26"/>
        </w:numPr>
        <w:spacing w:before="120"/>
        <w:ind w:left="2694"/>
        <w:jc w:val="both"/>
        <w:rPr>
          <w:rFonts w:ascii="Times New Roman" w:hAnsi="Times New Roman" w:cs="Times New Roman"/>
          <w:lang w:eastAsia="pl-PL"/>
        </w:rPr>
      </w:pPr>
      <w:r w:rsidRPr="001462EA">
        <w:rPr>
          <w:rFonts w:ascii="Times New Roman" w:hAnsi="Times New Roman" w:cs="Times New Roman"/>
          <w:lang w:eastAsia="pl-PL"/>
        </w:rPr>
        <w:t>art. 108 ust. 1 pkt 4  Pzp, dotyczącej orzeczenia zakazu ubiegania się o</w:t>
      </w:r>
      <w:r w:rsidR="00BE0691">
        <w:rPr>
          <w:rFonts w:ascii="Times New Roman" w:hAnsi="Times New Roman" w:cs="Times New Roman"/>
          <w:lang w:eastAsia="pl-PL"/>
        </w:rPr>
        <w:t> </w:t>
      </w:r>
      <w:r w:rsidRPr="001462EA">
        <w:rPr>
          <w:rFonts w:ascii="Times New Roman" w:hAnsi="Times New Roman" w:cs="Times New Roman"/>
          <w:lang w:eastAsia="pl-PL"/>
        </w:rPr>
        <w:t>zamówienie publiczne tytułem środka karnego,</w:t>
      </w:r>
    </w:p>
    <w:p w:rsidR="00C77473" w:rsidRPr="001462EA" w:rsidRDefault="00C77473" w:rsidP="00C77473">
      <w:pPr>
        <w:pStyle w:val="Akapitzlist"/>
        <w:spacing w:before="120"/>
        <w:ind w:left="2694"/>
        <w:jc w:val="both"/>
        <w:rPr>
          <w:rFonts w:ascii="Times New Roman" w:hAnsi="Times New Roman" w:cs="Times New Roman"/>
          <w:lang w:eastAsia="pl-PL"/>
        </w:rPr>
      </w:pPr>
      <w:r w:rsidRPr="001462EA">
        <w:rPr>
          <w:rFonts w:ascii="Times New Roman" w:hAnsi="Times New Roman" w:cs="Times New Roman"/>
          <w:lang w:eastAsia="pl-PL"/>
        </w:rPr>
        <w:t>– sporządzonej nie wcześniej niż 6 miesięcy przed jej złożeniem;</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1462EA">
        <w:rPr>
          <w:rFonts w:ascii="Times New Roman" w:hAnsi="Times New Roman" w:cs="Times New Roman"/>
          <w:lang w:eastAsia="pl-PL"/>
        </w:rPr>
        <w:t xml:space="preserve">oświadczenia wykonawcy, w zakresie art. 108 ust. 1 pkt 5)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39719C" w:rsidRPr="0039719C">
        <w:rPr>
          <w:rFonts w:ascii="Times New Roman" w:hAnsi="Times New Roman" w:cs="Times New Roman"/>
          <w:b/>
          <w:lang w:eastAsia="pl-PL"/>
        </w:rPr>
        <w:t>Z</w:t>
      </w:r>
      <w:r w:rsidRPr="0039719C">
        <w:rPr>
          <w:rFonts w:ascii="Times New Roman" w:hAnsi="Times New Roman" w:cs="Times New Roman"/>
          <w:b/>
          <w:lang w:eastAsia="pl-PL"/>
        </w:rPr>
        <w:t xml:space="preserve">ałącznik nr </w:t>
      </w:r>
      <w:r w:rsidR="0039719C">
        <w:rPr>
          <w:rFonts w:ascii="Times New Roman" w:hAnsi="Times New Roman" w:cs="Times New Roman"/>
          <w:b/>
          <w:lang w:eastAsia="pl-PL"/>
        </w:rPr>
        <w:t>4</w:t>
      </w:r>
      <w:r w:rsidRPr="001462EA">
        <w:rPr>
          <w:rFonts w:ascii="Times New Roman" w:hAnsi="Times New Roman" w:cs="Times New Roman"/>
          <w:lang w:eastAsia="pl-PL"/>
        </w:rPr>
        <w:t xml:space="preserve"> do SWZ,</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1462EA">
        <w:rPr>
          <w:rFonts w:ascii="Times New Roman" w:hAnsi="Times New Roman" w:cs="Times New Roman"/>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C77473" w:rsidRPr="001462EA"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4F3217">
        <w:rPr>
          <w:rFonts w:ascii="Times New Roman" w:hAnsi="Times New Roman" w:cs="Times New Roman"/>
          <w:lang w:eastAsia="pl-PL"/>
        </w:rPr>
        <w:lastRenderedPageBreak/>
        <w:t>oświadczenia  wykonawcy o aktualności informacji zawartych w  JEDZ, w</w:t>
      </w:r>
      <w:r w:rsidR="004F3217">
        <w:rPr>
          <w:rFonts w:ascii="Times New Roman" w:hAnsi="Times New Roman" w:cs="Times New Roman"/>
          <w:lang w:eastAsia="pl-PL"/>
        </w:rPr>
        <w:t> </w:t>
      </w:r>
      <w:r w:rsidRPr="004F3217">
        <w:rPr>
          <w:rFonts w:ascii="Times New Roman" w:hAnsi="Times New Roman" w:cs="Times New Roman"/>
          <w:lang w:eastAsia="pl-PL"/>
        </w:rPr>
        <w:t>zakresie   podstaw   wyk</w:t>
      </w:r>
      <w:r w:rsidR="004F3217">
        <w:rPr>
          <w:rFonts w:ascii="Times New Roman" w:hAnsi="Times New Roman" w:cs="Times New Roman"/>
          <w:lang w:eastAsia="pl-PL"/>
        </w:rPr>
        <w:t>luczenia   z   postępowania   (</w:t>
      </w:r>
      <w:r w:rsidR="004F3217" w:rsidRPr="004F3217">
        <w:rPr>
          <w:rFonts w:ascii="Times New Roman" w:hAnsi="Times New Roman" w:cs="Times New Roman"/>
          <w:b/>
          <w:lang w:eastAsia="pl-PL"/>
        </w:rPr>
        <w:t>Z</w:t>
      </w:r>
      <w:r w:rsidRPr="004F3217">
        <w:rPr>
          <w:rFonts w:ascii="Times New Roman" w:hAnsi="Times New Roman" w:cs="Times New Roman"/>
          <w:b/>
          <w:lang w:eastAsia="pl-PL"/>
        </w:rPr>
        <w:t xml:space="preserve">ałącznik   nr   </w:t>
      </w:r>
      <w:r w:rsidR="004F3217">
        <w:rPr>
          <w:rFonts w:ascii="Times New Roman" w:hAnsi="Times New Roman" w:cs="Times New Roman"/>
          <w:b/>
          <w:lang w:eastAsia="pl-PL"/>
        </w:rPr>
        <w:t>5</w:t>
      </w:r>
      <w:r w:rsidRPr="004F3217">
        <w:rPr>
          <w:rFonts w:ascii="Times New Roman" w:hAnsi="Times New Roman" w:cs="Times New Roman"/>
          <w:lang w:eastAsia="pl-PL"/>
        </w:rPr>
        <w:t xml:space="preserve"> do </w:t>
      </w:r>
      <w:r w:rsidRPr="001462EA">
        <w:rPr>
          <w:rFonts w:ascii="Times New Roman" w:hAnsi="Times New Roman" w:cs="Times New Roman"/>
          <w:lang w:eastAsia="pl-PL"/>
        </w:rPr>
        <w:t>SWZ), o których mowa w:</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108 ust. 1 pkt 3 Pzp,</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108 ust. 1 pkt 4  Pzp, dotyczących orzeczenia zakazu ubiegania się o</w:t>
      </w:r>
      <w:r w:rsidR="004F3217">
        <w:rPr>
          <w:rFonts w:ascii="Times New Roman" w:hAnsi="Times New Roman" w:cs="Times New Roman"/>
          <w:lang w:eastAsia="pl-PL"/>
        </w:rPr>
        <w:t> </w:t>
      </w:r>
      <w:r w:rsidRPr="001462EA">
        <w:rPr>
          <w:rFonts w:ascii="Times New Roman" w:hAnsi="Times New Roman" w:cs="Times New Roman"/>
          <w:lang w:eastAsia="pl-PL"/>
        </w:rPr>
        <w:t>zamówienie publiczne tytułem środka zapobiegawczego,</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108 ust. 1 pkt 5 Pzp, dotyczących zawarcia z innymi Wykonawcami porozumienia mającego na celu zakłócenie konkurencji,</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108 ust. 1 pkt 6 Pzp,</w:t>
      </w:r>
    </w:p>
    <w:p w:rsidR="00C77473" w:rsidRPr="001462EA"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1462EA">
        <w:rPr>
          <w:rFonts w:ascii="Times New Roman" w:hAnsi="Times New Roman" w:cs="Times New Roman"/>
          <w:lang w:eastAsia="pl-PL"/>
        </w:rPr>
        <w:t>art. 109 ust. 1 pkt  8–10) ustawy.</w:t>
      </w:r>
    </w:p>
    <w:p w:rsidR="00C77473" w:rsidRPr="001462EA" w:rsidRDefault="00C77473" w:rsidP="00C77473">
      <w:pPr>
        <w:pStyle w:val="Akapitzlist"/>
        <w:spacing w:before="120"/>
        <w:ind w:left="269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wykonawców wspólnie ubiegających się o udzielenie zamówienia podmiotowe środki dowodowe, wymienione w ppkt 9.2.2. (tj. na potwierdzenie braku   podstaw   wykluczenia),   składa   każdy   z  wykonawców   występujących wspólnie. </w:t>
      </w:r>
    </w:p>
    <w:p w:rsidR="00C77473" w:rsidRPr="001462EA" w:rsidRDefault="00C77473" w:rsidP="00C77473">
      <w:pPr>
        <w:pStyle w:val="Akapitzlist"/>
        <w:spacing w:before="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podmiotu, na którego zdolnościach lub sytuacji wykonawca polega na zasadach art. 118 Pzp, wykonawca składa podmiotowe środki dowodowe, wymienione w</w:t>
      </w:r>
      <w:r w:rsidR="004C2354">
        <w:rPr>
          <w:rFonts w:ascii="Times New Roman" w:hAnsi="Times New Roman" w:cs="Times New Roman"/>
          <w:lang w:eastAsia="pl-PL"/>
        </w:rPr>
        <w:t> </w:t>
      </w:r>
      <w:r w:rsidRPr="001462EA">
        <w:rPr>
          <w:rFonts w:ascii="Times New Roman" w:hAnsi="Times New Roman" w:cs="Times New Roman"/>
          <w:lang w:eastAsia="pl-PL"/>
        </w:rPr>
        <w:t>ppkt 9.2.2. (tj. na potwierdzenie braku podstaw wykluczenia), w odniesieniu do każdego z tych podmiotów.</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zasobach.</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 ogólnodostępnych  baz  danych, w</w:t>
      </w:r>
      <w:r w:rsidR="00AF3A27">
        <w:rPr>
          <w:rFonts w:ascii="Times New Roman" w:hAnsi="Times New Roman" w:cs="Times New Roman"/>
          <w:lang w:eastAsia="pl-PL"/>
        </w:rPr>
        <w:t> </w:t>
      </w:r>
      <w:r w:rsidRPr="001462EA">
        <w:rPr>
          <w:rFonts w:ascii="Times New Roman" w:hAnsi="Times New Roman" w:cs="Times New Roman"/>
          <w:lang w:eastAsia="pl-PL"/>
        </w:rPr>
        <w:t>szczególności rejestrów publicznych w rozumieniu ustawy z dnia 17 lutego 2005 r. o</w:t>
      </w:r>
      <w:r w:rsidR="00AF3A27">
        <w:rPr>
          <w:rFonts w:ascii="Times New Roman" w:hAnsi="Times New Roman" w:cs="Times New Roman"/>
          <w:lang w:eastAsia="pl-PL"/>
        </w:rPr>
        <w:t> </w:t>
      </w:r>
      <w:r w:rsidRPr="001462EA">
        <w:rPr>
          <w:rFonts w:ascii="Times New Roman" w:hAnsi="Times New Roman" w:cs="Times New Roman"/>
          <w:lang w:eastAsia="pl-PL"/>
        </w:rPr>
        <w:t>informatyzacji  działalności  podmiotów  realizujących  zadania  publiczne,  o ile wykonawca  wskazał  w</w:t>
      </w:r>
      <w:r w:rsidR="004C2354">
        <w:rPr>
          <w:rFonts w:ascii="Times New Roman" w:hAnsi="Times New Roman" w:cs="Times New Roman"/>
          <w:lang w:eastAsia="pl-PL"/>
        </w:rPr>
        <w:t> </w:t>
      </w:r>
      <w:r w:rsidRPr="001462EA">
        <w:rPr>
          <w:rFonts w:ascii="Times New Roman" w:hAnsi="Times New Roman" w:cs="Times New Roman"/>
          <w:lang w:eastAsia="pl-PL"/>
        </w:rPr>
        <w:t>oświadczeniu,  o którym  mowa  w art. 125 ust.1 usta</w:t>
      </w:r>
      <w:r w:rsidRPr="004F3217">
        <w:rPr>
          <w:rFonts w:ascii="Times New Roman" w:hAnsi="Times New Roman" w:cs="Times New Roman"/>
          <w:lang w:eastAsia="pl-PL"/>
        </w:rPr>
        <w:t>wy Pzp (oświadczenie JEDZ), dane umożliwiające dostęp do tych środków.</w:t>
      </w:r>
      <w:r w:rsidRPr="004F3217">
        <w:rPr>
          <w:rFonts w:ascii="Times New Roman" w:hAnsi="Times New Roman" w:cs="Times New Roman"/>
        </w:rPr>
        <w:t xml:space="preserve"> </w:t>
      </w:r>
      <w:r w:rsidRPr="004F3217">
        <w:rPr>
          <w:rFonts w:ascii="Times New Roman" w:hAnsi="Times New Roman" w:cs="Times New Roman"/>
          <w:lang w:eastAsia="pl-PL"/>
        </w:rPr>
        <w:t xml:space="preserve">Podmiotowym   </w:t>
      </w:r>
      <w:r w:rsidRPr="001462EA">
        <w:rPr>
          <w:rFonts w:ascii="Times New Roman" w:hAnsi="Times New Roman" w:cs="Times New Roman"/>
          <w:lang w:eastAsia="pl-PL"/>
        </w:rPr>
        <w:t>środkiem   dowodowym   jest   oświadczenie,   którego   treść odpowiada zakresowi oświadczenia, o którym mowa w art. 125 ust. 1 ustawy Pzp (JEDZ).</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nie  jest  zobowiązany  do  złożenia  podmiotowych  środków dowodowych, które zamawiający posiada, jeżeli wykonawca wskaże te środki oraz potwierdzi ich prawidłowość i aktualność.</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7473" w:rsidRPr="001462EA" w:rsidRDefault="00C77473" w:rsidP="00C77473">
      <w:pPr>
        <w:pStyle w:val="Akapitzlist"/>
        <w:spacing w:line="264" w:lineRule="auto"/>
        <w:rPr>
          <w:rFonts w:ascii="Times New Roman" w:hAnsi="Times New Roman" w:cs="Times New Roman"/>
          <w:lang w:eastAsia="pl-PL"/>
        </w:rPr>
      </w:pPr>
    </w:p>
    <w:p w:rsidR="00C77473" w:rsidRPr="001462EA"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w:t>
      </w:r>
      <w:r w:rsidRPr="001462EA">
        <w:rPr>
          <w:rFonts w:ascii="Times New Roman" w:hAnsi="Times New Roman" w:cs="Times New Roman"/>
          <w:lang w:eastAsia="pl-PL"/>
        </w:rPr>
        <w:lastRenderedPageBreak/>
        <w:t>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77473" w:rsidRPr="001462EA" w:rsidRDefault="00C77473" w:rsidP="00C77473">
      <w:pPr>
        <w:pStyle w:val="Akapitzlist"/>
        <w:spacing w:line="264" w:lineRule="auto"/>
        <w:jc w:val="both"/>
        <w:rPr>
          <w:rFonts w:ascii="Times New Roman" w:hAnsi="Times New Roman" w:cs="Times New Roman"/>
          <w:lang w:eastAsia="pl-PL"/>
        </w:rPr>
      </w:pPr>
    </w:p>
    <w:p w:rsidR="00C77473" w:rsidRPr="001462EA" w:rsidRDefault="00C77473" w:rsidP="00C77473">
      <w:pPr>
        <w:pStyle w:val="Akapitzlist"/>
        <w:numPr>
          <w:ilvl w:val="1"/>
          <w:numId w:val="13"/>
        </w:numPr>
        <w:spacing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wykonawca ma siedzibę lub miejsce zamieszkania poza granicami Rzeczypospolitej Polskiej, zamia</w:t>
      </w:r>
      <w:r w:rsidR="00B514F5">
        <w:rPr>
          <w:rFonts w:ascii="Times New Roman" w:hAnsi="Times New Roman" w:cs="Times New Roman"/>
          <w:lang w:eastAsia="pl-PL"/>
        </w:rPr>
        <w:t>st dokumentów, o których mowa w</w:t>
      </w:r>
      <w:r w:rsidRPr="001462EA">
        <w:rPr>
          <w:rFonts w:ascii="Times New Roman" w:hAnsi="Times New Roman" w:cs="Times New Roman"/>
          <w:lang w:eastAsia="pl-PL"/>
        </w:rPr>
        <w:t>:</w:t>
      </w:r>
    </w:p>
    <w:p w:rsidR="00C77473" w:rsidRPr="001462EA"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informacji  z Krajowego  Rejestru  Karnego, o której mowa w ppkt 9.2.2. lit. a) –  składa informację z odpowiedniego rejestru, takiego jak rejestr sądowy, albo w</w:t>
      </w:r>
      <w:r w:rsidR="004C2354">
        <w:rPr>
          <w:rFonts w:ascii="Times New Roman" w:hAnsi="Times New Roman" w:cs="Times New Roman"/>
          <w:lang w:eastAsia="pl-PL"/>
        </w:rPr>
        <w:t> </w:t>
      </w:r>
      <w:r w:rsidRPr="001462EA">
        <w:rPr>
          <w:rFonts w:ascii="Times New Roman" w:hAnsi="Times New Roman" w:cs="Times New Roman"/>
          <w:lang w:eastAsia="pl-PL"/>
        </w:rPr>
        <w:t>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rsidR="00C77473" w:rsidRPr="001462EA" w:rsidRDefault="00C77473" w:rsidP="00C77473">
      <w:pPr>
        <w:pStyle w:val="Akapitzlist"/>
        <w:numPr>
          <w:ilvl w:val="2"/>
          <w:numId w:val="13"/>
        </w:numPr>
        <w:ind w:left="1843" w:hanging="850"/>
        <w:jc w:val="both"/>
        <w:rPr>
          <w:rFonts w:ascii="Times New Roman" w:hAnsi="Times New Roman" w:cs="Times New Roman"/>
          <w:lang w:eastAsia="pl-PL"/>
        </w:rPr>
      </w:pPr>
      <w:r w:rsidRPr="001462EA">
        <w:rPr>
          <w:rFonts w:ascii="Times New Roman" w:hAnsi="Times New Roman" w:cs="Times New Roman"/>
          <w:lang w:eastAsia="pl-PL"/>
        </w:rPr>
        <w:t xml:space="preserve">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C77473" w:rsidRPr="001462EA" w:rsidRDefault="00C77473" w:rsidP="00C77473">
      <w:pPr>
        <w:pStyle w:val="Akapitzlist"/>
        <w:numPr>
          <w:ilvl w:val="2"/>
          <w:numId w:val="13"/>
        </w:numPr>
        <w:ind w:left="1843" w:hanging="850"/>
        <w:jc w:val="both"/>
        <w:rPr>
          <w:rFonts w:ascii="Times New Roman" w:hAnsi="Times New Roman" w:cs="Times New Roman"/>
          <w:lang w:eastAsia="pl-PL"/>
        </w:rPr>
      </w:pPr>
      <w:r w:rsidRPr="001462EA">
        <w:rPr>
          <w:rFonts w:ascii="Times New Roman" w:hAnsi="Times New Roman" w:cs="Times New Roman"/>
          <w:lang w:eastAsia="pl-PL"/>
        </w:rPr>
        <w:t>jeżeli w kraju, w którym wykonawca ma siedzibę lub miejsce zamieszkania, nie wydaje się dokumentów, o których mowa w pkt 9.10.,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9.10.1. i</w:t>
      </w:r>
      <w:r w:rsidR="004C2354">
        <w:rPr>
          <w:rFonts w:ascii="Times New Roman" w:hAnsi="Times New Roman" w:cs="Times New Roman"/>
          <w:lang w:eastAsia="pl-PL"/>
        </w:rPr>
        <w:t> </w:t>
      </w:r>
      <w:r w:rsidRPr="001462EA">
        <w:rPr>
          <w:rFonts w:ascii="Times New Roman" w:hAnsi="Times New Roman" w:cs="Times New Roman"/>
          <w:lang w:eastAsia="pl-PL"/>
        </w:rPr>
        <w:t>9.10.2,</w:t>
      </w:r>
    </w:p>
    <w:p w:rsidR="00C77473" w:rsidRPr="001462EA"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Do podmiotów udostępniających zasoby na zasadach art. 118 Pzp, mających siedzibę lub miejsce zamieszkania poza terytorium Rzeczypospolitej Polskiej, postanowienia pkt 9.10.  stosuje się odpowiednio.</w:t>
      </w:r>
    </w:p>
    <w:p w:rsidR="00C77473" w:rsidRPr="001462EA" w:rsidRDefault="00C77473" w:rsidP="00C77473">
      <w:pPr>
        <w:pStyle w:val="Akapitzlist"/>
        <w:ind w:left="1843"/>
        <w:jc w:val="both"/>
        <w:rPr>
          <w:rFonts w:ascii="Times New Roman" w:hAnsi="Times New Roman" w:cs="Times New Roman"/>
          <w:lang w:eastAsia="pl-PL"/>
        </w:rPr>
      </w:pPr>
    </w:p>
    <w:p w:rsidR="00C77473" w:rsidRPr="001462EA" w:rsidRDefault="00C77473" w:rsidP="00C77473">
      <w:pPr>
        <w:pStyle w:val="Akapitzlist"/>
        <w:numPr>
          <w:ilvl w:val="1"/>
          <w:numId w:val="13"/>
        </w:numPr>
        <w:ind w:left="1134" w:hanging="708"/>
        <w:jc w:val="both"/>
        <w:rPr>
          <w:rFonts w:ascii="Times New Roman" w:hAnsi="Times New Roman" w:cs="Times New Roman"/>
          <w:lang w:eastAsia="pl-PL"/>
        </w:rPr>
      </w:pPr>
      <w:r w:rsidRPr="001462EA">
        <w:rPr>
          <w:rFonts w:ascii="Times New Roman" w:hAnsi="Times New Roman" w:cs="Times New Roman"/>
          <w:lang w:eastAsia="pl-PL"/>
        </w:rPr>
        <w:t>Na wezwanie zamawiającego, wykonawca, którego oferta została najwyżej oceniona składa oświadczenie o niepodleganiu wykluczeniu, spełnianiu warunków udziału w</w:t>
      </w:r>
      <w:r w:rsidR="00412D0D">
        <w:rPr>
          <w:rFonts w:ascii="Times New Roman" w:hAnsi="Times New Roman" w:cs="Times New Roman"/>
          <w:lang w:eastAsia="pl-PL"/>
        </w:rPr>
        <w:t> </w:t>
      </w:r>
      <w:r w:rsidRPr="001462EA">
        <w:rPr>
          <w:rFonts w:ascii="Times New Roman" w:hAnsi="Times New Roman" w:cs="Times New Roman"/>
          <w:lang w:eastAsia="pl-PL"/>
        </w:rPr>
        <w:t>postępowaniu  w zakresie wskazanym przez zamawiającego w  Rozdziale 6 i 7  SWZ – zgodne ze w</w:t>
      </w:r>
      <w:r w:rsidR="00412D0D">
        <w:rPr>
          <w:rFonts w:ascii="Times New Roman" w:hAnsi="Times New Roman" w:cs="Times New Roman"/>
          <w:lang w:eastAsia="pl-PL"/>
        </w:rPr>
        <w:t xml:space="preserve">zorem stanowiącym </w:t>
      </w:r>
      <w:r w:rsidR="00412D0D">
        <w:rPr>
          <w:rFonts w:ascii="Times New Roman" w:hAnsi="Times New Roman" w:cs="Times New Roman"/>
          <w:b/>
          <w:lang w:eastAsia="pl-PL"/>
        </w:rPr>
        <w:t>Z</w:t>
      </w:r>
      <w:r w:rsidR="00412D0D" w:rsidRPr="00412D0D">
        <w:rPr>
          <w:rFonts w:ascii="Times New Roman" w:hAnsi="Times New Roman" w:cs="Times New Roman"/>
          <w:b/>
          <w:lang w:eastAsia="pl-PL"/>
        </w:rPr>
        <w:t>ałącznik nr 2</w:t>
      </w:r>
      <w:r w:rsidRPr="001462EA">
        <w:rPr>
          <w:rFonts w:ascii="Times New Roman" w:hAnsi="Times New Roman" w:cs="Times New Roman"/>
          <w:lang w:eastAsia="pl-PL"/>
        </w:rPr>
        <w:t xml:space="preserve"> do SWZ (art. 125 ust. 1 ustawy Pzp - </w:t>
      </w:r>
      <w:r w:rsidRPr="00300FE0">
        <w:rPr>
          <w:rFonts w:ascii="Times New Roman" w:hAnsi="Times New Roman" w:cs="Times New Roman"/>
          <w:lang w:eastAsia="pl-PL"/>
        </w:rPr>
        <w:t xml:space="preserve">JEDZ).  Wykonawcy nie składają oświadczenia JEDZ wraz z ofertą.  </w:t>
      </w:r>
    </w:p>
    <w:p w:rsidR="00C77473" w:rsidRPr="001462EA" w:rsidRDefault="00C77473" w:rsidP="00C77473">
      <w:pPr>
        <w:pStyle w:val="Akapitzlist"/>
        <w:ind w:left="1134"/>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wspólnego ubiegania się o zamówienie przez wykonawców, oświadczenie, o którym mowa w pkt 9.11. składa każdy z wykonawców. Oświadczenia te potwierdzają brak podstaw wykluczenia oraz spełnianie warunków udziału w postępowaniu lub </w:t>
      </w:r>
      <w:r w:rsidRPr="001462EA">
        <w:rPr>
          <w:rFonts w:ascii="Times New Roman" w:hAnsi="Times New Roman" w:cs="Times New Roman"/>
          <w:lang w:eastAsia="pl-PL"/>
        </w:rPr>
        <w:lastRenderedPageBreak/>
        <w:t>w</w:t>
      </w:r>
      <w:r w:rsidR="00300FE0">
        <w:rPr>
          <w:rFonts w:ascii="Times New Roman" w:hAnsi="Times New Roman" w:cs="Times New Roman"/>
          <w:lang w:eastAsia="pl-PL"/>
        </w:rPr>
        <w:t> </w:t>
      </w:r>
      <w:r w:rsidRPr="001462EA">
        <w:rPr>
          <w:rFonts w:ascii="Times New Roman" w:hAnsi="Times New Roman" w:cs="Times New Roman"/>
          <w:lang w:eastAsia="pl-PL"/>
        </w:rPr>
        <w:t>zakresie, w jakim każdy z wykonawców wykazuje spełnianie warunków udziału w</w:t>
      </w:r>
      <w:r w:rsidR="00300FE0">
        <w:rPr>
          <w:rFonts w:ascii="Times New Roman" w:hAnsi="Times New Roman" w:cs="Times New Roman"/>
          <w:lang w:eastAsia="pl-PL"/>
        </w:rPr>
        <w:t> </w:t>
      </w:r>
      <w:r w:rsidRPr="001462EA">
        <w:rPr>
          <w:rFonts w:ascii="Times New Roman" w:hAnsi="Times New Roman" w:cs="Times New Roman"/>
          <w:lang w:eastAsia="pl-PL"/>
        </w:rPr>
        <w:t>postępowaniu.</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część zamówienia będzie wykonywana przez podwykonawcę, zamawiający zbada, czy nie zachodzą wobec podwykonawcy niebędącego podmiotem udostępniającym zasoby podstawy wykluczenia, o których mowa w art. 108 i art. 109 ust. 1 pkt 4),  8-10) ustawy Pzp. Wykonawca winien przedstawić na żądanie zamawiającego oświadczenie, o którym mowa w pkt 9.11.</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który polega na zdolnościach lub sytuacji podmiotów udostępniających zasoby,  składa   wraz   z   ofertą  (oświ</w:t>
      </w:r>
      <w:r w:rsidR="00BF681C">
        <w:rPr>
          <w:rFonts w:ascii="Times New Roman" w:hAnsi="Times New Roman" w:cs="Times New Roman"/>
          <w:lang w:eastAsia="pl-PL"/>
        </w:rPr>
        <w:t xml:space="preserve">adczenie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sidRPr="00BF681C">
        <w:rPr>
          <w:rFonts w:ascii="Times New Roman" w:hAnsi="Times New Roman" w:cs="Times New Roman"/>
          <w:b/>
          <w:lang w:eastAsia="pl-PL"/>
        </w:rPr>
        <w:t>6</w:t>
      </w:r>
      <w:r w:rsidRPr="001462EA">
        <w:rPr>
          <w:rFonts w:ascii="Times New Roman" w:hAnsi="Times New Roman" w:cs="Times New Roman"/>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zakres dostępnych wykonawcy zasobów podmiotu udostępniającego zasoby,</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sposób i okres udostępnienia wykonawcy i wykorzystania przez niego zasobów podmiotu udostępniającego te zasoby przy wykonywaniu zamówienia,</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1462EA" w:rsidRDefault="00C77473" w:rsidP="00C77473">
      <w:pPr>
        <w:pStyle w:val="Akapitzlist"/>
        <w:spacing w:before="120"/>
        <w:ind w:left="1985"/>
        <w:jc w:val="both"/>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w:t>
      </w:r>
      <w:r w:rsidR="005A7BE5">
        <w:rPr>
          <w:rFonts w:ascii="Times New Roman" w:hAnsi="Times New Roman" w:cs="Times New Roman"/>
          <w:b/>
          <w:lang w:eastAsia="pl-PL"/>
        </w:rPr>
        <w:t>Z</w:t>
      </w:r>
      <w:r w:rsidRPr="005A7BE5">
        <w:rPr>
          <w:rFonts w:ascii="Times New Roman" w:hAnsi="Times New Roman" w:cs="Times New Roman"/>
          <w:b/>
          <w:lang w:eastAsia="pl-PL"/>
        </w:rPr>
        <w:t xml:space="preserve">ałącznik nr </w:t>
      </w:r>
      <w:r w:rsidR="005A7BE5" w:rsidRPr="005A7BE5">
        <w:rPr>
          <w:rFonts w:ascii="Times New Roman" w:hAnsi="Times New Roman" w:cs="Times New Roman"/>
          <w:b/>
          <w:lang w:eastAsia="pl-PL"/>
        </w:rPr>
        <w:t>7</w:t>
      </w:r>
      <w:r w:rsidRPr="001462EA">
        <w:rPr>
          <w:rFonts w:ascii="Times New Roman" w:hAnsi="Times New Roman" w:cs="Times New Roman"/>
          <w:lang w:eastAsia="pl-PL"/>
        </w:rPr>
        <w:t xml:space="preserve"> do SWZ).</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3"/>
        </w:numPr>
        <w:spacing w:before="120"/>
        <w:ind w:left="1134" w:hanging="708"/>
        <w:jc w:val="both"/>
        <w:rPr>
          <w:rFonts w:ascii="Times New Roman" w:hAnsi="Times New Roman" w:cs="Times New Roman"/>
          <w:b/>
          <w:bCs/>
          <w:lang w:eastAsia="pl-PL"/>
        </w:rPr>
      </w:pPr>
      <w:bookmarkStart w:id="9" w:name="_Hlk68178097"/>
      <w:r w:rsidRPr="001462EA">
        <w:rPr>
          <w:rFonts w:ascii="Times New Roman" w:hAnsi="Times New Roman" w:cs="Times New Roman"/>
          <w:b/>
          <w:bCs/>
          <w:lang w:eastAsia="pl-PL"/>
        </w:rPr>
        <w:t>Dokumenty składane wraz z ofertą:</w:t>
      </w:r>
    </w:p>
    <w:p w:rsidR="00C77473" w:rsidRPr="001462EA"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formularz ofertowy –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Pr>
          <w:rFonts w:ascii="Times New Roman" w:hAnsi="Times New Roman" w:cs="Times New Roman"/>
          <w:b/>
          <w:lang w:eastAsia="pl-PL"/>
        </w:rPr>
        <w:t>1</w:t>
      </w:r>
      <w:r w:rsidRPr="001462EA">
        <w:rPr>
          <w:rFonts w:ascii="Times New Roman" w:hAnsi="Times New Roman" w:cs="Times New Roman"/>
          <w:lang w:eastAsia="pl-PL"/>
        </w:rPr>
        <w:t xml:space="preserve"> do SWZ,</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zobowiązanie podmiotu udostępniającego - wg wzoru stanowiącego </w:t>
      </w:r>
      <w:r w:rsidR="00BF681C" w:rsidRPr="00BF681C">
        <w:rPr>
          <w:rFonts w:ascii="Times New Roman" w:hAnsi="Times New Roman" w:cs="Times New Roman"/>
          <w:b/>
          <w:lang w:eastAsia="pl-PL"/>
        </w:rPr>
        <w:t>Z</w:t>
      </w:r>
      <w:r w:rsidRPr="00BF681C">
        <w:rPr>
          <w:rFonts w:ascii="Times New Roman" w:hAnsi="Times New Roman" w:cs="Times New Roman"/>
          <w:b/>
          <w:lang w:eastAsia="pl-PL"/>
        </w:rPr>
        <w:t xml:space="preserve">ałącznik nr </w:t>
      </w:r>
      <w:r w:rsidR="00BF681C">
        <w:rPr>
          <w:rFonts w:ascii="Times New Roman" w:hAnsi="Times New Roman" w:cs="Times New Roman"/>
          <w:b/>
          <w:lang w:eastAsia="pl-PL"/>
        </w:rPr>
        <w:t>6</w:t>
      </w:r>
      <w:r w:rsidRPr="001462EA">
        <w:rPr>
          <w:rFonts w:ascii="Times New Roman" w:hAnsi="Times New Roman" w:cs="Times New Roman"/>
          <w:lang w:eastAsia="pl-PL"/>
        </w:rPr>
        <w:t xml:space="preserve"> do SWZ (jeżeli dotyczy),</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oświadczenie, z którego wynika, które dostawy wykonają poszczególni wykonawcy wspólnie ubiegający się o udzielenie zamówienia - wg wzoru stanowiącego </w:t>
      </w:r>
      <w:r w:rsidR="00146629">
        <w:rPr>
          <w:rFonts w:ascii="Times New Roman" w:hAnsi="Times New Roman" w:cs="Times New Roman"/>
          <w:b/>
          <w:lang w:eastAsia="pl-PL"/>
        </w:rPr>
        <w:t>Z</w:t>
      </w:r>
      <w:r w:rsidRPr="00146629">
        <w:rPr>
          <w:rFonts w:ascii="Times New Roman" w:hAnsi="Times New Roman" w:cs="Times New Roman"/>
          <w:b/>
          <w:lang w:eastAsia="pl-PL"/>
        </w:rPr>
        <w:t xml:space="preserve">ałącznik nr </w:t>
      </w:r>
      <w:r w:rsidR="00146629" w:rsidRPr="00146629">
        <w:rPr>
          <w:rFonts w:ascii="Times New Roman" w:hAnsi="Times New Roman" w:cs="Times New Roman"/>
          <w:b/>
          <w:lang w:eastAsia="pl-PL"/>
        </w:rPr>
        <w:t>7</w:t>
      </w:r>
      <w:r w:rsidRPr="001462EA">
        <w:rPr>
          <w:rFonts w:ascii="Times New Roman" w:hAnsi="Times New Roman" w:cs="Times New Roman"/>
          <w:lang w:eastAsia="pl-PL"/>
        </w:rPr>
        <w:t xml:space="preserve"> do SWZ (jeżeli dotyczy),</w:t>
      </w:r>
    </w:p>
    <w:p w:rsidR="00C77473" w:rsidRPr="001462EA" w:rsidRDefault="00C77473" w:rsidP="00C77473">
      <w:pPr>
        <w:pStyle w:val="Akapitzlist"/>
        <w:numPr>
          <w:ilvl w:val="2"/>
          <w:numId w:val="13"/>
        </w:numPr>
        <w:ind w:left="1985" w:hanging="851"/>
        <w:jc w:val="both"/>
        <w:rPr>
          <w:rFonts w:ascii="Times New Roman" w:hAnsi="Times New Roman" w:cs="Times New Roman"/>
          <w:lang w:eastAsia="pl-PL"/>
        </w:rPr>
      </w:pPr>
      <w:r w:rsidRPr="001462EA">
        <w:rPr>
          <w:rFonts w:ascii="Times New Roman" w:hAnsi="Times New Roman" w:cs="Times New Roman"/>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w:t>
      </w:r>
      <w:r w:rsidR="00AF3A27">
        <w:rPr>
          <w:rFonts w:ascii="Times New Roman" w:hAnsi="Times New Roman" w:cs="Times New Roman"/>
          <w:lang w:eastAsia="pl-PL"/>
        </w:rPr>
        <w:t> </w:t>
      </w:r>
      <w:r w:rsidRPr="001462EA">
        <w:rPr>
          <w:rFonts w:ascii="Times New Roman" w:hAnsi="Times New Roman" w:cs="Times New Roman"/>
          <w:lang w:eastAsia="pl-PL"/>
        </w:rPr>
        <w:t>swej treści jednoznacznie wskazywać uprawnienie do  reprezentowania   w</w:t>
      </w:r>
      <w:r w:rsidR="00AF3A27">
        <w:rPr>
          <w:rFonts w:ascii="Times New Roman" w:hAnsi="Times New Roman" w:cs="Times New Roman"/>
          <w:lang w:eastAsia="pl-PL"/>
        </w:rPr>
        <w:t> </w:t>
      </w:r>
      <w:r w:rsidRPr="001462EA">
        <w:rPr>
          <w:rFonts w:ascii="Times New Roman" w:hAnsi="Times New Roman" w:cs="Times New Roman"/>
          <w:lang w:eastAsia="pl-PL"/>
        </w:rPr>
        <w:t xml:space="preserve">postępowaniu   o   udzielenie   zamówienia   albo   do   reprezentowania </w:t>
      </w:r>
      <w:r w:rsidRPr="001462EA">
        <w:rPr>
          <w:rFonts w:ascii="Times New Roman" w:hAnsi="Times New Roman" w:cs="Times New Roman"/>
          <w:lang w:eastAsia="pl-PL"/>
        </w:rPr>
        <w:lastRenderedPageBreak/>
        <w:t>w</w:t>
      </w:r>
      <w:r w:rsidR="00AF3A27">
        <w:rPr>
          <w:rFonts w:ascii="Times New Roman" w:hAnsi="Times New Roman" w:cs="Times New Roman"/>
          <w:lang w:eastAsia="pl-PL"/>
        </w:rPr>
        <w:t> </w:t>
      </w:r>
      <w:r w:rsidRPr="001462EA">
        <w:rPr>
          <w:rFonts w:ascii="Times New Roman" w:hAnsi="Times New Roman" w:cs="Times New Roman"/>
          <w:lang w:eastAsia="pl-PL"/>
        </w:rPr>
        <w:t>postępowaniu i zawarcia umowy w sprawie zamówienia publicznego. Umocowanie wymagane jest na każdym etapie prowadzonego postępowania,</w:t>
      </w:r>
    </w:p>
    <w:p w:rsidR="00C77473" w:rsidRPr="001462EA" w:rsidRDefault="00C77473" w:rsidP="00C77473">
      <w:pPr>
        <w:pStyle w:val="Akapitzlist"/>
        <w:numPr>
          <w:ilvl w:val="2"/>
          <w:numId w:val="13"/>
        </w:numPr>
        <w:ind w:left="1985" w:hanging="992"/>
        <w:jc w:val="both"/>
        <w:rPr>
          <w:rFonts w:ascii="Times New Roman" w:hAnsi="Times New Roman" w:cs="Times New Roman"/>
          <w:color w:val="000000" w:themeColor="text1"/>
          <w:lang w:eastAsia="pl-PL"/>
        </w:rPr>
      </w:pPr>
      <w:r w:rsidRPr="001462EA">
        <w:rPr>
          <w:rFonts w:ascii="Times New Roman" w:hAnsi="Times New Roman" w:cs="Times New Roman"/>
          <w:color w:val="000000" w:themeColor="text1"/>
          <w:lang w:eastAsia="pl-PL"/>
        </w:rPr>
        <w:t>Odpis lub informację z Krajowego Rejestru Sądowego, Centralnej Ewidencji i</w:t>
      </w:r>
      <w:r w:rsidR="00AF3A27">
        <w:rPr>
          <w:rFonts w:ascii="Times New Roman" w:hAnsi="Times New Roman" w:cs="Times New Roman"/>
          <w:color w:val="000000" w:themeColor="text1"/>
          <w:lang w:eastAsia="pl-PL"/>
        </w:rPr>
        <w:t> </w:t>
      </w:r>
      <w:r w:rsidRPr="001462EA">
        <w:rPr>
          <w:rFonts w:ascii="Times New Roman" w:hAnsi="Times New Roman" w:cs="Times New Roman"/>
          <w:color w:val="000000" w:themeColor="text1"/>
          <w:lang w:eastAsia="pl-PL"/>
        </w:rPr>
        <w:t>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rsidR="00C77473" w:rsidRDefault="00C77473" w:rsidP="00C77473">
      <w:pPr>
        <w:pStyle w:val="Akapitzlist"/>
        <w:numPr>
          <w:ilvl w:val="2"/>
          <w:numId w:val="13"/>
        </w:numPr>
        <w:spacing w:before="120"/>
        <w:ind w:left="1985" w:hanging="851"/>
        <w:jc w:val="both"/>
        <w:rPr>
          <w:rFonts w:ascii="Times New Roman" w:hAnsi="Times New Roman" w:cs="Times New Roman"/>
        </w:rPr>
      </w:pPr>
      <w:r w:rsidRPr="001462EA">
        <w:rPr>
          <w:rFonts w:ascii="Times New Roman" w:hAnsi="Times New Roman" w:cs="Times New Roman"/>
          <w:lang w:eastAsia="pl-PL"/>
        </w:rPr>
        <w:t>zastrzeżenie tajemnicy przedsiębiorstwa (jeżeli dotyczy)</w:t>
      </w:r>
      <w:r w:rsidR="00BE0691">
        <w:rPr>
          <w:rFonts w:ascii="Times New Roman" w:hAnsi="Times New Roman" w:cs="Times New Roman"/>
          <w:lang w:eastAsia="pl-PL"/>
        </w:rPr>
        <w:t>,</w:t>
      </w:r>
      <w:r w:rsidRPr="001462EA">
        <w:rPr>
          <w:rFonts w:ascii="Times New Roman" w:hAnsi="Times New Roman" w:cs="Times New Roman"/>
          <w:lang w:eastAsia="pl-PL"/>
        </w:rPr>
        <w:t xml:space="preserve"> </w:t>
      </w:r>
    </w:p>
    <w:p w:rsidR="00BE0691" w:rsidRPr="001462EA" w:rsidRDefault="00BE0691" w:rsidP="00C77473">
      <w:pPr>
        <w:pStyle w:val="Akapitzlist"/>
        <w:numPr>
          <w:ilvl w:val="2"/>
          <w:numId w:val="13"/>
        </w:numPr>
        <w:spacing w:before="120"/>
        <w:ind w:left="1985" w:hanging="851"/>
        <w:jc w:val="both"/>
        <w:rPr>
          <w:rFonts w:ascii="Times New Roman" w:hAnsi="Times New Roman" w:cs="Times New Roman"/>
        </w:rPr>
      </w:pPr>
      <w:r>
        <w:rPr>
          <w:rFonts w:ascii="Times New Roman" w:hAnsi="Times New Roman" w:cs="Times New Roman"/>
          <w:lang w:eastAsia="pl-PL"/>
        </w:rPr>
        <w:t>dokumenty potwierdzające wniesienie wadium.</w:t>
      </w:r>
    </w:p>
    <w:bookmarkEnd w:id="9"/>
    <w:p w:rsidR="00C77473" w:rsidRPr="005A7BE5"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 xml:space="preserve">Informacja  o </w:t>
      </w:r>
      <w:r w:rsidRPr="005A7BE5">
        <w:rPr>
          <w:rFonts w:ascii="Times New Roman" w:eastAsia="Times New Roman" w:hAnsi="Times New Roman" w:cs="Times New Roman"/>
          <w:b/>
          <w:bCs/>
          <w:color w:val="auto"/>
          <w:sz w:val="22"/>
          <w:szCs w:val="22"/>
          <w:lang w:eastAsia="pl-PL"/>
        </w:rPr>
        <w:t>środkach komunikacji elektronicznej, przy użyciu których zamawiający będzie komunikował się z wykonawcami, oraz informacje o wymaganiach technicznych i</w:t>
      </w:r>
      <w:r w:rsidR="004C2354">
        <w:rPr>
          <w:rFonts w:ascii="Times New Roman" w:eastAsia="Times New Roman" w:hAnsi="Times New Roman" w:cs="Times New Roman"/>
          <w:b/>
          <w:bCs/>
          <w:color w:val="auto"/>
          <w:sz w:val="22"/>
          <w:szCs w:val="22"/>
          <w:lang w:eastAsia="pl-PL"/>
        </w:rPr>
        <w:t> </w:t>
      </w:r>
      <w:r w:rsidRPr="005A7BE5">
        <w:rPr>
          <w:rFonts w:ascii="Times New Roman" w:eastAsia="Times New Roman" w:hAnsi="Times New Roman" w:cs="Times New Roman"/>
          <w:b/>
          <w:bCs/>
          <w:color w:val="auto"/>
          <w:sz w:val="22"/>
          <w:szCs w:val="22"/>
          <w:lang w:eastAsia="pl-PL"/>
        </w:rPr>
        <w:t>organizacyjnych sporządzania, wysyłania i odbierania korespondencji elektronicznej</w:t>
      </w:r>
    </w:p>
    <w:p w:rsidR="00C77473" w:rsidRPr="005A7BE5" w:rsidRDefault="00C77473" w:rsidP="00C77473">
      <w:pPr>
        <w:pStyle w:val="Akapitzlist"/>
        <w:numPr>
          <w:ilvl w:val="1"/>
          <w:numId w:val="14"/>
        </w:numPr>
        <w:spacing w:before="240" w:after="120" w:line="264" w:lineRule="auto"/>
        <w:ind w:left="1134" w:hanging="708"/>
        <w:rPr>
          <w:rFonts w:ascii="Times New Roman" w:hAnsi="Times New Roman" w:cs="Times New Roman"/>
          <w:lang w:eastAsia="pl-PL"/>
        </w:rPr>
      </w:pPr>
      <w:r w:rsidRPr="005A7BE5">
        <w:rPr>
          <w:rFonts w:ascii="Times New Roman" w:hAnsi="Times New Roman" w:cs="Times New Roman"/>
          <w:lang w:eastAsia="pl-PL"/>
        </w:rPr>
        <w:t xml:space="preserve">Postępowanie prowadzone jest w języku polskim w formie elektronicznej za pośrednictwem </w:t>
      </w:r>
      <w:hyperlink r:id="rId11"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pod adresem: </w:t>
      </w:r>
      <w:hyperlink r:id="rId12" w:history="1">
        <w:r w:rsidR="00272889" w:rsidRPr="00B9639A">
          <w:rPr>
            <w:rFonts w:ascii="Times New Roman" w:hAnsi="Times New Roman" w:cs="Times New Roman"/>
            <w:bCs/>
            <w:color w:val="0000FF"/>
            <w:u w:val="single"/>
          </w:rPr>
          <w:t>https://platformazakupowa.pl/pn/pwikino</w:t>
        </w:r>
      </w:hyperlink>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i formularza „Wyślij wiadomość do zamawiającego”. </w:t>
      </w:r>
    </w:p>
    <w:p w:rsidR="00C77473" w:rsidRPr="005A7BE5" w:rsidRDefault="00C77473" w:rsidP="00C77473">
      <w:pPr>
        <w:pStyle w:val="Akapitzlist"/>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 datę przekazania (wpływu) oświadczeń, wniosków, zawiadomień oraz informacji przyjmuje się datę ich przesłania za pośrednictwem </w:t>
      </w:r>
      <w:hyperlink r:id="rId14"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poprzez kliknięcie przycisku  „Wyślij wiadomość do zamawiającego” po których pojawi się komunikat, że wiadomość została wysłana do zamawiającego.</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będzie przekazywał wykonawcom informacje w formie elektronicznej za pośrednictwem </w:t>
      </w:r>
      <w:hyperlink r:id="rId15"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10" w:name="_Hlk62234089"/>
      <w:r w:rsidRPr="005A7BE5">
        <w:fldChar w:fldCharType="begin"/>
      </w:r>
      <w:r w:rsidRPr="005A7BE5">
        <w:rPr>
          <w:rFonts w:ascii="Times New Roman" w:hAnsi="Times New Roman" w:cs="Times New Roman"/>
        </w:rPr>
        <w:instrText xml:space="preserve"> HYPERLINK "http://platformazakupowa.pl" </w:instrText>
      </w:r>
      <w:r w:rsidRPr="005A7BE5">
        <w:fldChar w:fldCharType="separate"/>
      </w:r>
      <w:r w:rsidRPr="005A7BE5">
        <w:rPr>
          <w:rStyle w:val="Hipercze"/>
          <w:rFonts w:ascii="Times New Roman" w:hAnsi="Times New Roman" w:cs="Times New Roman"/>
          <w:color w:val="auto"/>
          <w:lang w:eastAsia="pl-PL"/>
        </w:rPr>
        <w:t>platformazakupowa.pl</w:t>
      </w:r>
      <w:r w:rsidRPr="005A7BE5">
        <w:rPr>
          <w:rStyle w:val="Hipercze"/>
          <w:rFonts w:ascii="Times New Roman" w:hAnsi="Times New Roman" w:cs="Times New Roman"/>
          <w:color w:val="auto"/>
          <w:lang w:eastAsia="pl-PL"/>
        </w:rPr>
        <w:fldChar w:fldCharType="end"/>
      </w:r>
      <w:bookmarkEnd w:id="10"/>
      <w:r w:rsidRPr="005A7BE5">
        <w:rPr>
          <w:rFonts w:ascii="Times New Roman" w:hAnsi="Times New Roman" w:cs="Times New Roman"/>
          <w:lang w:eastAsia="pl-PL"/>
        </w:rPr>
        <w:t xml:space="preserve"> do konkretnego wykonawcy.</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Wykonawca jako podmiot profesjonalny ma obowiązek sprawdzania komunikatów i</w:t>
      </w:r>
      <w:r w:rsidR="005A7BE5">
        <w:rPr>
          <w:rFonts w:ascii="Times New Roman" w:hAnsi="Times New Roman" w:cs="Times New Roman"/>
          <w:lang w:eastAsia="pl-PL"/>
        </w:rPr>
        <w:t> </w:t>
      </w:r>
      <w:r w:rsidRPr="005A7BE5">
        <w:rPr>
          <w:rFonts w:ascii="Times New Roman" w:hAnsi="Times New Roman" w:cs="Times New Roman"/>
          <w:lang w:eastAsia="pl-PL"/>
        </w:rPr>
        <w:t xml:space="preserve">wiadomości bezpośrednio na </w:t>
      </w:r>
      <w:hyperlink r:id="rId16" w:history="1">
        <w:r w:rsidRPr="005A7BE5">
          <w:rPr>
            <w:rStyle w:val="Hipercze"/>
            <w:rFonts w:ascii="Times New Roman" w:hAnsi="Times New Roman" w:cs="Times New Roman"/>
            <w:color w:val="auto"/>
            <w:lang w:eastAsia="pl-PL"/>
          </w:rPr>
          <w:t>platformazakupowa.pl</w:t>
        </w:r>
      </w:hyperlink>
      <w:r w:rsidRPr="005A7BE5">
        <w:rPr>
          <w:rStyle w:val="Hipercze"/>
          <w:rFonts w:ascii="Times New Roman" w:hAnsi="Times New Roman" w:cs="Times New Roman"/>
          <w:color w:val="auto"/>
          <w:u w:val="none"/>
          <w:lang w:eastAsia="pl-PL"/>
        </w:rPr>
        <w:t xml:space="preserve"> </w:t>
      </w:r>
      <w:r w:rsidRPr="005A7BE5">
        <w:rPr>
          <w:rFonts w:ascii="Times New Roman" w:hAnsi="Times New Roman" w:cs="Times New Roman"/>
          <w:lang w:eastAsia="pl-PL"/>
        </w:rPr>
        <w:t>przesłanych przez zamawiającego, gdyż system powiadomień może ulec awarii lub powiadomienie może trafić do folderu SPAM.</w:t>
      </w:r>
    </w:p>
    <w:p w:rsidR="00C77473" w:rsidRPr="005A7BE5" w:rsidRDefault="00C77473" w:rsidP="00C77473">
      <w:pPr>
        <w:pStyle w:val="Akapitzlist"/>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w:t>
      </w:r>
      <w:r w:rsidRPr="005A7BE5">
        <w:rPr>
          <w:rFonts w:ascii="Times New Roman" w:hAnsi="Times New Roman" w:cs="Times New Roman"/>
          <w:lang w:eastAsia="pl-PL"/>
        </w:rPr>
        <w:lastRenderedPageBreak/>
        <w:t>“Rozporządzenie w</w:t>
      </w:r>
      <w:r w:rsidR="005A7BE5">
        <w:rPr>
          <w:rFonts w:ascii="Times New Roman" w:hAnsi="Times New Roman" w:cs="Times New Roman"/>
          <w:lang w:eastAsia="pl-PL"/>
        </w:rPr>
        <w:t> </w:t>
      </w:r>
      <w:r w:rsidRPr="005A7BE5">
        <w:rPr>
          <w:rFonts w:ascii="Times New Roman" w:hAnsi="Times New Roman" w:cs="Times New Roman"/>
          <w:lang w:eastAsia="pl-PL"/>
        </w:rPr>
        <w:t xml:space="preserve">sprawie środków komunikacji”, określa niezbędne wymagania sprzętowo - aplikacyjne umożliwiające pracę na </w:t>
      </w:r>
      <w:hyperlink r:id="rId17"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tj.:</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stały dostęp do sieci Internet o gwarantowanej przepustowości nie mniejszej niż 512 kb/s,</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zainstalowana dowolna przeglądarka internetowa, w przypadku Internet Explorer minimalnie wersja 10 0.,</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włączona obsługa JavaScript,</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zainstalowany program Adobe Acrobat Reader lub inny obsługujący format plików .pdf,</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Platformazakupowa.pl działa według standardu przyjętego w komunikacji sieciowej - kodowanie UTF8,</w:t>
      </w:r>
    </w:p>
    <w:p w:rsidR="00C77473" w:rsidRPr="001462EA"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1462EA">
        <w:rPr>
          <w:rFonts w:ascii="Times New Roman" w:hAnsi="Times New Roman" w:cs="Times New Roman"/>
          <w:lang w:eastAsia="pl-PL"/>
        </w:rPr>
        <w:t>Oznaczenie czasu odbioru danych przez platformę zakupową stanowi datę oraz dokładny czas (hh:mm:ss) generowany wg. czasu lokalnego serwera synchronizowanego z zegarem Głównego Urzędu Miar.</w:t>
      </w:r>
    </w:p>
    <w:p w:rsidR="00C77473" w:rsidRPr="001462EA"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Wykonawca, przystępując do niniejszego postępowania o udzielenie zamówienia:</w:t>
      </w:r>
    </w:p>
    <w:p w:rsidR="00C77473" w:rsidRPr="005A7BE5"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bookmarkStart w:id="11" w:name="_Hlk66698994"/>
      <w:r w:rsidRPr="005A7BE5">
        <w:rPr>
          <w:rFonts w:ascii="Times New Roman" w:hAnsi="Times New Roman" w:cs="Times New Roman"/>
          <w:lang w:eastAsia="pl-PL"/>
        </w:rPr>
        <w:t xml:space="preserve">akceptuje warunki korzystania z </w:t>
      </w:r>
      <w:hyperlink r:id="rId18"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określone w Regulaminie zamieszczonym na stronie internetowej </w:t>
      </w:r>
      <w:hyperlink r:id="rId19" w:history="1">
        <w:r w:rsidRPr="005A7BE5">
          <w:rPr>
            <w:rStyle w:val="Hipercze"/>
            <w:rFonts w:ascii="Times New Roman" w:hAnsi="Times New Roman" w:cs="Times New Roman"/>
            <w:color w:val="auto"/>
            <w:lang w:eastAsia="pl-PL"/>
          </w:rPr>
          <w:t>https://platformazakupowa.pl/strona/1-regulamin</w:t>
        </w:r>
      </w:hyperlink>
      <w:r w:rsidRPr="005A7BE5">
        <w:rPr>
          <w:rFonts w:ascii="Times New Roman" w:hAnsi="Times New Roman" w:cs="Times New Roman"/>
          <w:lang w:eastAsia="pl-PL"/>
        </w:rPr>
        <w:t xml:space="preserve"> w zakładce „Regulamin" oraz uznaje go za wiążący,</w:t>
      </w:r>
    </w:p>
    <w:bookmarkEnd w:id="11"/>
    <w:p w:rsidR="00C77473" w:rsidRPr="005A7BE5"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5A7BE5">
        <w:rPr>
          <w:rFonts w:ascii="Times New Roman" w:hAnsi="Times New Roman" w:cs="Times New Roman"/>
          <w:lang w:eastAsia="pl-PL"/>
        </w:rPr>
        <w:t xml:space="preserve">zapoznał i stosuje się do Instrukcji składania ofert/wniosków dostępnej </w:t>
      </w:r>
      <w:bookmarkStart w:id="12" w:name="_Hlk66699111"/>
      <w:r w:rsidRPr="005A7BE5">
        <w:fldChar w:fldCharType="begin"/>
      </w:r>
      <w:r w:rsidRPr="005A7BE5">
        <w:rPr>
          <w:rFonts w:ascii="Times New Roman" w:hAnsi="Times New Roman" w:cs="Times New Roman"/>
        </w:rPr>
        <w:instrText xml:space="preserve"> HYPERLINK "https://drive.google.com/file/d/1Kd1DttbBeiNWt4q4slS4t76lZVKPbkyD/view" </w:instrText>
      </w:r>
      <w:r w:rsidRPr="005A7BE5">
        <w:fldChar w:fldCharType="separate"/>
      </w:r>
      <w:r w:rsidRPr="005A7BE5">
        <w:rPr>
          <w:rStyle w:val="Hipercze"/>
          <w:rFonts w:ascii="Times New Roman" w:hAnsi="Times New Roman" w:cs="Times New Roman"/>
          <w:color w:val="auto"/>
          <w:lang w:eastAsia="pl-PL"/>
        </w:rPr>
        <w:t>pod linkiem</w:t>
      </w:r>
      <w:r w:rsidRPr="005A7BE5">
        <w:rPr>
          <w:rStyle w:val="Hipercze"/>
          <w:rFonts w:ascii="Times New Roman" w:hAnsi="Times New Roman" w:cs="Times New Roman"/>
          <w:color w:val="auto"/>
          <w:lang w:eastAsia="pl-PL"/>
        </w:rPr>
        <w:fldChar w:fldCharType="end"/>
      </w:r>
      <w:r w:rsidRPr="005A7BE5">
        <w:rPr>
          <w:rFonts w:ascii="Times New Roman" w:hAnsi="Times New Roman" w:cs="Times New Roman"/>
          <w:lang w:eastAsia="pl-PL"/>
        </w:rPr>
        <w:t>. </w:t>
      </w:r>
    </w:p>
    <w:bookmarkEnd w:id="12"/>
    <w:p w:rsidR="00C77473" w:rsidRPr="005A7BE5"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Zamawiający nie ponosi odpowiedzialności za złożenie oferty w sposób niezgodny z</w:t>
      </w:r>
      <w:r w:rsidR="004C2354">
        <w:rPr>
          <w:rFonts w:ascii="Times New Roman" w:hAnsi="Times New Roman" w:cs="Times New Roman"/>
          <w:lang w:eastAsia="pl-PL"/>
        </w:rPr>
        <w:t> </w:t>
      </w:r>
      <w:r w:rsidRPr="005A7BE5">
        <w:rPr>
          <w:rFonts w:ascii="Times New Roman" w:hAnsi="Times New Roman" w:cs="Times New Roman"/>
          <w:lang w:eastAsia="pl-PL"/>
        </w:rPr>
        <w:t xml:space="preserve">Instrukcją korzystania z </w:t>
      </w:r>
      <w:hyperlink r:id="rId20"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w szczególności za sytuację, gdy zamawiający zapozna się z treścią oferty przed upływem terminu składania ofert (np. złożenie oferty w zakładce „Wyślij wiadomość do zamawiającego”). </w:t>
      </w:r>
      <w:r w:rsidRPr="005A7BE5">
        <w:rPr>
          <w:rFonts w:ascii="Times New Roman" w:hAnsi="Times New Roman" w:cs="Times New Roman"/>
          <w:lang w:eastAsia="pl-PL"/>
        </w:rPr>
        <w:br/>
        <w:t>Taka oferta zostanie uznana przez zamawiającego za ofertę handlową i nie będzie brana pod uwagę w przedmiotowym postępowaniu ponieważ nie został spełniony obowiązek narzucony w art. 221 ustawy Pzp.</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informuje, że instrukcje korzystania z </w:t>
      </w:r>
      <w:hyperlink r:id="rId21"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dotyczące w szczególności logowania, składania wniosków o wyjaśnienie treści SWZ, składania ofert oraz innych czynności podejmowanych w niniejszym postępowaniu przy użyciu </w:t>
      </w:r>
      <w:hyperlink r:id="rId22" w:history="1">
        <w:r w:rsidRPr="005A7BE5">
          <w:rPr>
            <w:rStyle w:val="Hipercze"/>
            <w:rFonts w:ascii="Times New Roman" w:hAnsi="Times New Roman" w:cs="Times New Roman"/>
            <w:color w:val="auto"/>
            <w:lang w:eastAsia="pl-PL"/>
          </w:rPr>
          <w:t>platformazakupowa.pl</w:t>
        </w:r>
      </w:hyperlink>
      <w:r w:rsidRPr="005A7BE5">
        <w:rPr>
          <w:rFonts w:ascii="Times New Roman" w:hAnsi="Times New Roman" w:cs="Times New Roman"/>
          <w:lang w:eastAsia="pl-PL"/>
        </w:rPr>
        <w:t xml:space="preserve"> znajdują się w zakładce „Instrukcje dla Wykonawców" na stronie internetowej pod adresem: </w:t>
      </w:r>
      <w:hyperlink r:id="rId23" w:history="1">
        <w:r w:rsidRPr="005A7BE5">
          <w:rPr>
            <w:rStyle w:val="Hipercze"/>
            <w:rFonts w:ascii="Times New Roman" w:hAnsi="Times New Roman" w:cs="Times New Roman"/>
            <w:color w:val="auto"/>
            <w:lang w:eastAsia="pl-PL"/>
          </w:rPr>
          <w:t>https://platformazakupowa.pl/strona/45-instrukcje</w:t>
        </w:r>
      </w:hyperlink>
      <w:r w:rsidRPr="005A7BE5">
        <w:rPr>
          <w:rFonts w:ascii="Times New Roman" w:hAnsi="Times New Roman" w:cs="Times New Roman"/>
          <w:lang w:eastAsia="pl-PL"/>
        </w:rPr>
        <w:t xml:space="preserve">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Zamawiający rekomenduje wykorzystanie formatów: .pdf .doc .xls .jpg (.jpeg) ze szczególnym wskazaniem na .pdf</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W celu ewentualnej kompresji danych zamawiający rekomenduje wykorzystanie jednego z formatów: .zip, .7Z.</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lastRenderedPageBreak/>
        <w:t>Pliki w innych formatach niż PDF zaleca się opatrzyć zewnętrznym podpisem XAdES. Wykonawca powinien pamiętać, aby plik z podpisem przekazywać łącznie z</w:t>
      </w:r>
      <w:r w:rsidR="00AF3A27">
        <w:rPr>
          <w:rFonts w:ascii="Times New Roman" w:hAnsi="Times New Roman" w:cs="Times New Roman"/>
          <w:lang w:eastAsia="pl-PL"/>
        </w:rPr>
        <w:t> </w:t>
      </w:r>
      <w:r w:rsidRPr="005A7BE5">
        <w:rPr>
          <w:rFonts w:ascii="Times New Roman" w:hAnsi="Times New Roman" w:cs="Times New Roman"/>
          <w:lang w:eastAsia="pl-PL"/>
        </w:rPr>
        <w:t>dokumentem podpisywanym.</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Ofertę należy przygotować z należytą starannością dla podmiotu ubiegającego się o</w:t>
      </w:r>
      <w:r w:rsidR="00AF3A27">
        <w:rPr>
          <w:rFonts w:ascii="Times New Roman" w:hAnsi="Times New Roman" w:cs="Times New Roman"/>
          <w:lang w:eastAsia="pl-PL"/>
        </w:rPr>
        <w:t> </w:t>
      </w:r>
      <w:r w:rsidRPr="005A7BE5">
        <w:rPr>
          <w:rFonts w:ascii="Times New Roman" w:hAnsi="Times New Roman" w:cs="Times New Roman"/>
          <w:lang w:eastAsia="pl-PL"/>
        </w:rPr>
        <w:t>udzielenie zamówienia i zachowaniem odpowiedniego odstępu czasu do zakończenia przyjmowania ofert/wniosków. Sugerujemy złożenie oferty na 24 godziny przed terminem składania ofert/wniosków.</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Podczas podpisywania plików zaleca się stosowanie algorytmu skrótu SHA2 zamiast SHA1.  </w:t>
      </w:r>
    </w:p>
    <w:p w:rsidR="00C77473" w:rsidRPr="005A7BE5" w:rsidRDefault="00C77473" w:rsidP="00C77473">
      <w:pPr>
        <w:pStyle w:val="Akapitzlist"/>
        <w:ind w:hanging="708"/>
        <w:jc w:val="both"/>
        <w:rPr>
          <w:rFonts w:ascii="Times New Roman" w:hAnsi="Times New Roman" w:cs="Times New Roman"/>
          <w:lang w:eastAsia="pl-PL"/>
        </w:rPr>
      </w:pPr>
    </w:p>
    <w:p w:rsidR="00C77473" w:rsidRPr="005A7BE5"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Jeśli wykonawca pakuje dokumenty np. w plik ZIP zalecamy wcześniejsze podpisanie każdego ze skompresowanych plików. </w:t>
      </w:r>
    </w:p>
    <w:p w:rsidR="00C77473" w:rsidRPr="005A7BE5"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5A7BE5">
        <w:rPr>
          <w:rFonts w:ascii="Times New Roman" w:hAnsi="Times New Roman" w:cs="Times New Roman"/>
          <w:lang w:eastAsia="pl-PL"/>
        </w:rPr>
        <w:t xml:space="preserve">Zamawiający zaleca aby </w:t>
      </w:r>
      <w:r w:rsidRPr="005A7BE5">
        <w:rPr>
          <w:rFonts w:ascii="Times New Roman" w:hAnsi="Times New Roman" w:cs="Times New Roman"/>
          <w:u w:val="single"/>
          <w:lang w:eastAsia="pl-PL"/>
        </w:rPr>
        <w:t>nie</w:t>
      </w:r>
      <w:r w:rsidRPr="005A7BE5">
        <w:rPr>
          <w:rFonts w:ascii="Times New Roman" w:hAnsi="Times New Roman" w:cs="Times New Roman"/>
          <w:lang w:eastAsia="pl-PL"/>
        </w:rPr>
        <w:t xml:space="preserve"> wprowadzać jakichkolwiek zmian w plikach po podpisaniu ich podpisem kwalifikowanym. Może to skutkować naruszeniem integralności plików co </w:t>
      </w:r>
      <w:r w:rsidRPr="001462EA">
        <w:rPr>
          <w:rFonts w:ascii="Times New Roman" w:hAnsi="Times New Roman" w:cs="Times New Roman"/>
          <w:lang w:eastAsia="pl-PL"/>
        </w:rPr>
        <w:t>równoważne będzie z koniecznością odrzucenia oferty w postępowaniu.</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14"/>
        </w:numPr>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rsidR="00C77473" w:rsidRPr="001462EA" w:rsidRDefault="00C77473" w:rsidP="00C77473">
      <w:pPr>
        <w:pStyle w:val="Nagwek1"/>
        <w:numPr>
          <w:ilvl w:val="0"/>
          <w:numId w:val="37"/>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Wskazanie osób uprawnionych do komunikowania się z wykonawcami</w:t>
      </w:r>
    </w:p>
    <w:p w:rsidR="00C77473" w:rsidRPr="001462EA" w:rsidRDefault="00C77473" w:rsidP="00C77473">
      <w:pPr>
        <w:pStyle w:val="Akapitzlist"/>
        <w:numPr>
          <w:ilvl w:val="1"/>
          <w:numId w:val="15"/>
        </w:numPr>
        <w:spacing w:before="240" w:after="120" w:line="264" w:lineRule="auto"/>
        <w:ind w:left="1276" w:hanging="850"/>
        <w:jc w:val="both"/>
        <w:rPr>
          <w:rFonts w:ascii="Times New Roman" w:hAnsi="Times New Roman" w:cs="Times New Roman"/>
          <w:lang w:eastAsia="pl-PL"/>
        </w:rPr>
      </w:pPr>
      <w:bookmarkStart w:id="13" w:name="_Hlk61950254"/>
      <w:r w:rsidRPr="001462EA">
        <w:rPr>
          <w:rFonts w:ascii="Times New Roman" w:hAnsi="Times New Roman" w:cs="Times New Roman"/>
          <w:lang w:eastAsia="pl-PL"/>
        </w:rPr>
        <w:t>Ze strony pełnomocnika zamawiającego osoby uprawnione do kontaktu:</w:t>
      </w:r>
    </w:p>
    <w:p w:rsidR="00C77473" w:rsidRPr="00550D6A" w:rsidRDefault="005A7BE5" w:rsidP="005A7BE5">
      <w:pPr>
        <w:pStyle w:val="Akapitzlist"/>
        <w:numPr>
          <w:ilvl w:val="2"/>
          <w:numId w:val="15"/>
        </w:numPr>
        <w:tabs>
          <w:tab w:val="left" w:pos="2127"/>
        </w:tabs>
        <w:spacing w:before="240" w:after="120" w:line="264" w:lineRule="auto"/>
        <w:ind w:left="2127" w:hanging="851"/>
        <w:rPr>
          <w:rFonts w:ascii="Times New Roman" w:hAnsi="Times New Roman" w:cs="Times New Roman"/>
          <w:lang w:eastAsia="pl-PL"/>
        </w:rPr>
      </w:pPr>
      <w:r w:rsidRPr="00550D6A">
        <w:rPr>
          <w:rFonts w:ascii="Times New Roman" w:hAnsi="Times New Roman" w:cs="Times New Roman"/>
          <w:lang w:eastAsia="pl-PL"/>
        </w:rPr>
        <w:t>Krzysztof Czołgoszewski</w:t>
      </w:r>
      <w:r w:rsidR="00C77473" w:rsidRPr="00550D6A">
        <w:rPr>
          <w:rFonts w:ascii="Times New Roman" w:hAnsi="Times New Roman" w:cs="Times New Roman"/>
          <w:lang w:eastAsia="pl-PL"/>
        </w:rPr>
        <w:t>, tel.</w:t>
      </w:r>
      <w:r w:rsidR="00C77473" w:rsidRPr="00550D6A">
        <w:rPr>
          <w:rFonts w:ascii="Times New Roman" w:hAnsi="Times New Roman" w:cs="Times New Roman"/>
        </w:rPr>
        <w:t xml:space="preserve"> </w:t>
      </w:r>
      <w:r w:rsidRPr="00550D6A">
        <w:rPr>
          <w:rFonts w:ascii="Times New Roman" w:hAnsi="Times New Roman" w:cs="Times New Roman"/>
          <w:lang w:eastAsia="pl-PL"/>
        </w:rPr>
        <w:t>52 357 40 71 w. 133</w:t>
      </w:r>
      <w:r w:rsidR="00C77473" w:rsidRPr="00550D6A">
        <w:rPr>
          <w:rFonts w:ascii="Times New Roman" w:hAnsi="Times New Roman" w:cs="Times New Roman"/>
          <w:lang w:eastAsia="pl-PL"/>
        </w:rPr>
        <w:t>,</w:t>
      </w:r>
      <w:r w:rsidRPr="00550D6A">
        <w:rPr>
          <w:rFonts w:ascii="Times New Roman" w:hAnsi="Times New Roman" w:cs="Times New Roman"/>
          <w:lang w:eastAsia="pl-PL"/>
        </w:rPr>
        <w:t xml:space="preserve"> k.czolgoszewski@pwikino.pl</w:t>
      </w:r>
    </w:p>
    <w:p w:rsidR="00C77473" w:rsidRPr="00550D6A" w:rsidRDefault="005A7BE5" w:rsidP="00C77473">
      <w:pPr>
        <w:pStyle w:val="Akapitzlist"/>
        <w:numPr>
          <w:ilvl w:val="2"/>
          <w:numId w:val="15"/>
        </w:numPr>
        <w:spacing w:before="240" w:after="120" w:line="264" w:lineRule="auto"/>
        <w:ind w:left="2127" w:hanging="851"/>
        <w:jc w:val="both"/>
        <w:rPr>
          <w:rFonts w:ascii="Times New Roman" w:hAnsi="Times New Roman" w:cs="Times New Roman"/>
          <w:lang w:eastAsia="pl-PL"/>
        </w:rPr>
      </w:pPr>
      <w:r w:rsidRPr="00550D6A">
        <w:rPr>
          <w:rFonts w:ascii="Times New Roman" w:hAnsi="Times New Roman" w:cs="Times New Roman"/>
          <w:lang w:eastAsia="pl-PL"/>
        </w:rPr>
        <w:t>Sławomir Dworek</w:t>
      </w:r>
      <w:r w:rsidR="00C77473" w:rsidRPr="00550D6A">
        <w:rPr>
          <w:rFonts w:ascii="Times New Roman" w:hAnsi="Times New Roman" w:cs="Times New Roman"/>
          <w:lang w:eastAsia="pl-PL"/>
        </w:rPr>
        <w:t xml:space="preserve">, tel. </w:t>
      </w:r>
      <w:r w:rsidRPr="00550D6A">
        <w:rPr>
          <w:rFonts w:ascii="Times New Roman" w:hAnsi="Times New Roman" w:cs="Times New Roman"/>
          <w:lang w:eastAsia="pl-PL"/>
        </w:rPr>
        <w:t>52 357 40 71 w. 146</w:t>
      </w:r>
      <w:r w:rsidR="00C77473" w:rsidRPr="00550D6A">
        <w:rPr>
          <w:rFonts w:ascii="Times New Roman" w:hAnsi="Times New Roman" w:cs="Times New Roman"/>
          <w:lang w:eastAsia="pl-PL"/>
        </w:rPr>
        <w:t xml:space="preserve">, </w:t>
      </w:r>
      <w:r w:rsidRPr="00550D6A">
        <w:rPr>
          <w:rStyle w:val="Hipercze"/>
          <w:rFonts w:ascii="Times New Roman" w:hAnsi="Times New Roman" w:cs="Times New Roman"/>
          <w:color w:val="auto"/>
          <w:lang w:eastAsia="pl-PL"/>
        </w:rPr>
        <w:t>s.dworek@pwikino.pl</w:t>
      </w:r>
      <w:r w:rsidR="00C77473" w:rsidRPr="00550D6A">
        <w:rPr>
          <w:rFonts w:ascii="Times New Roman" w:hAnsi="Times New Roman" w:cs="Times New Roman"/>
          <w:lang w:eastAsia="pl-PL"/>
        </w:rPr>
        <w:t xml:space="preserve"> </w:t>
      </w:r>
    </w:p>
    <w:p w:rsidR="00C77473" w:rsidRPr="001462EA" w:rsidRDefault="00C77473" w:rsidP="00C77473">
      <w:pPr>
        <w:pStyle w:val="Akapitzlist"/>
        <w:spacing w:before="240" w:after="120" w:line="264" w:lineRule="auto"/>
        <w:ind w:left="1701"/>
        <w:jc w:val="both"/>
        <w:rPr>
          <w:rFonts w:ascii="Times New Roman" w:hAnsi="Times New Roman" w:cs="Times New Roman"/>
          <w:lang w:eastAsia="pl-PL"/>
        </w:rPr>
      </w:pPr>
    </w:p>
    <w:p w:rsidR="00C77473" w:rsidRPr="00423A00" w:rsidRDefault="00C77473" w:rsidP="00C77473">
      <w:pPr>
        <w:pStyle w:val="Akapitzlist"/>
        <w:numPr>
          <w:ilvl w:val="1"/>
          <w:numId w:val="15"/>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 xml:space="preserve">Zaleca się, aby komunikacja z wykonawcami odbywała się tylko na Platformie za pośrednictwem formularza “Wyślij wiadomość do zamawiającego”, nie za pośrednictwem </w:t>
      </w:r>
      <w:bookmarkEnd w:id="13"/>
      <w:r w:rsidRPr="00423A00">
        <w:rPr>
          <w:rFonts w:ascii="Times New Roman" w:hAnsi="Times New Roman" w:cs="Times New Roman"/>
          <w:lang w:eastAsia="pl-PL"/>
        </w:rPr>
        <w:t>adresu email.</w:t>
      </w:r>
    </w:p>
    <w:p w:rsidR="00C77473" w:rsidRPr="001462EA"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Wyjaśnienia treści SWZ</w:t>
      </w: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Wykonawca może zwrócić się do zamawiającego z wnioskiem o wyjaśnienie  treści SWZ.</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W przypadku gdy wniosek o wyjaśnienie treści SWZ nie wpłynął w terminie, o którym mowa w pkt 12.2.  zamawiający nie ma obowiązku udzielania wyjaśnień SWZ oraz obowiązku przedłużenia terminu składania ofert.</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Przedłużenie terminu składania ofert, o których mowa w pkt 12.2.  nie wpływa na bieg terminu składania wniosku o wyjaśnienie treści SWZ. </w:t>
      </w:r>
    </w:p>
    <w:p w:rsidR="00C77473" w:rsidRPr="00423A00" w:rsidRDefault="00C77473" w:rsidP="00C77473">
      <w:pPr>
        <w:pStyle w:val="Nagwek1"/>
        <w:numPr>
          <w:ilvl w:val="0"/>
          <w:numId w:val="36"/>
        </w:numPr>
        <w:spacing w:after="120" w:line="264" w:lineRule="auto"/>
        <w:jc w:val="both"/>
        <w:rPr>
          <w:rFonts w:ascii="Times New Roman" w:eastAsia="Times New Roman" w:hAnsi="Times New Roman" w:cs="Times New Roman"/>
          <w:b/>
          <w:bCs/>
          <w:color w:val="auto"/>
          <w:sz w:val="22"/>
          <w:szCs w:val="22"/>
          <w:lang w:eastAsia="pl-PL"/>
        </w:rPr>
      </w:pPr>
      <w:r w:rsidRPr="00423A00">
        <w:rPr>
          <w:rFonts w:ascii="Times New Roman" w:eastAsia="Times New Roman" w:hAnsi="Times New Roman" w:cs="Times New Roman"/>
          <w:b/>
          <w:bCs/>
          <w:color w:val="auto"/>
          <w:sz w:val="22"/>
          <w:szCs w:val="22"/>
          <w:lang w:eastAsia="pl-PL"/>
        </w:rPr>
        <w:t>Opis sposobu przygotowania oferty oraz pozostałych dokumentów składanych w</w:t>
      </w:r>
      <w:r w:rsidR="004C2354">
        <w:rPr>
          <w:rFonts w:ascii="Times New Roman" w:eastAsia="Times New Roman" w:hAnsi="Times New Roman" w:cs="Times New Roman"/>
          <w:b/>
          <w:bCs/>
          <w:color w:val="auto"/>
          <w:sz w:val="22"/>
          <w:szCs w:val="22"/>
          <w:lang w:eastAsia="pl-PL"/>
        </w:rPr>
        <w:t> </w:t>
      </w:r>
      <w:r w:rsidRPr="00423A00">
        <w:rPr>
          <w:rFonts w:ascii="Times New Roman" w:eastAsia="Times New Roman" w:hAnsi="Times New Roman" w:cs="Times New Roman"/>
          <w:b/>
          <w:bCs/>
          <w:color w:val="auto"/>
          <w:sz w:val="22"/>
          <w:szCs w:val="22"/>
          <w:lang w:eastAsia="pl-PL"/>
        </w:rPr>
        <w:t>postępowaniu</w:t>
      </w: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 postępowaniu o udzielenie zamówienia ofertę, oświadczenie, o którym mowa w art. 125 ust. 1 ustawy Pzp, składa się, pod rygorem nieważności, w formie elektronicznej.</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1462EA">
        <w:rPr>
          <w:rFonts w:ascii="Times New Roman" w:hAnsi="Times New Roman" w:cs="Times New Roman"/>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1462EA">
          <w:rPr>
            <w:rStyle w:val="Hipercze"/>
            <w:rFonts w:ascii="Times New Roman" w:hAnsi="Times New Roman" w:cs="Times New Roman"/>
            <w:color w:val="auto"/>
            <w:lang w:eastAsia="pl-PL"/>
          </w:rPr>
          <w:t>platformazakupowa.pl</w:t>
        </w:r>
      </w:hyperlink>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AF3A27">
        <w:rPr>
          <w:rFonts w:ascii="Times New Roman" w:hAnsi="Times New Roman" w:cs="Times New Roman"/>
          <w:lang w:eastAsia="pl-PL"/>
        </w:rPr>
        <w:t> </w:t>
      </w:r>
      <w:r w:rsidRPr="001462EA">
        <w:rPr>
          <w:rFonts w:ascii="Times New Roman" w:hAnsi="Times New Roman" w:cs="Times New Roman"/>
          <w:lang w:eastAsia="pl-PL"/>
        </w:rPr>
        <w:t xml:space="preserve">dokumentem w postaci papierowej.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Poświadczenia zgodności cyfrowego odwzorowania z dokumentem w postaci papierowej, o którym mowa w pkt 13.5. dokonuje w przypadku:</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podmiotowych środków dowodowych oraz dokumentów potwierdzających umocowanie do reprezentowania – odpowiednio wykonawca, wykonawca wspólnie ubiegający się o udzielenie zamówienia, lub podwykonawca, w</w:t>
      </w:r>
      <w:r w:rsidR="00AF3A27">
        <w:rPr>
          <w:rFonts w:ascii="Times New Roman" w:hAnsi="Times New Roman" w:cs="Times New Roman"/>
          <w:lang w:eastAsia="pl-PL"/>
        </w:rPr>
        <w:t> </w:t>
      </w:r>
      <w:r w:rsidRPr="001462EA">
        <w:rPr>
          <w:rFonts w:ascii="Times New Roman" w:hAnsi="Times New Roman" w:cs="Times New Roman"/>
          <w:lang w:eastAsia="pl-PL"/>
        </w:rPr>
        <w:t xml:space="preserve">zakresie podmiotowych środków dowodowych lub dokumentów </w:t>
      </w:r>
      <w:r w:rsidRPr="001462EA">
        <w:rPr>
          <w:rFonts w:ascii="Times New Roman" w:hAnsi="Times New Roman" w:cs="Times New Roman"/>
          <w:lang w:eastAsia="pl-PL"/>
        </w:rPr>
        <w:lastRenderedPageBreak/>
        <w:t>potwierdzających umocowanie do reprezentowania, które każdego z nich dotyczą,</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innych dokumentów, o których mowa w ustawie Pzp – odpowiednio wykonawca lub wykonawca wspólnie ubiegający się o udzielenie zamówienia, w zakresie dokumentów, które każdego z nich dotyczą, </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Poświadczenia zgodności cyfrowego odwzorowania z dokumentem w postaci papierowej, może dokonać również notariusz. </w:t>
      </w:r>
    </w:p>
    <w:p w:rsidR="00C77473" w:rsidRPr="001462EA"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strike/>
          <w:lang w:eastAsia="pl-PL"/>
        </w:rPr>
      </w:pPr>
      <w:r w:rsidRPr="001462EA">
        <w:rPr>
          <w:rFonts w:ascii="Times New Roman" w:hAnsi="Times New Roman" w:cs="Times New Roman"/>
          <w:lang w:eastAsia="pl-PL"/>
        </w:rPr>
        <w:t>Podmiotowe środki dowodowe, w tym oświadczenie, o którym mowa w art. 117 ust. 4 (dot. wykonawców wspólnie ubiegających się o udzielenie zamówienia) ustawy Pzp, niewystawione przez upoważnione podmioty, oraz pełnomocnictwo przekazuje się w</w:t>
      </w:r>
      <w:r w:rsidR="004C2354">
        <w:rPr>
          <w:rFonts w:ascii="Times New Roman" w:hAnsi="Times New Roman" w:cs="Times New Roman"/>
          <w:lang w:eastAsia="pl-PL"/>
        </w:rPr>
        <w:t> </w:t>
      </w:r>
      <w:r w:rsidRPr="001462EA">
        <w:rPr>
          <w:rFonts w:ascii="Times New Roman" w:hAnsi="Times New Roman" w:cs="Times New Roman"/>
          <w:lang w:eastAsia="pl-PL"/>
        </w:rPr>
        <w:t>postaci elektronicznej i opatruje kwalifikowanym podpisem elektronicznym.</w:t>
      </w:r>
    </w:p>
    <w:p w:rsidR="00C77473" w:rsidRPr="001462EA"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podmiotowe środki dowodowe, w tym oświadczenie, o którym mowa w art. 117 ust. 4 (dotyczy wykonawców wspólnie ubiegających się o udz</w:t>
      </w:r>
      <w:r w:rsidR="00213C11">
        <w:rPr>
          <w:rFonts w:ascii="Times New Roman" w:hAnsi="Times New Roman" w:cs="Times New Roman"/>
          <w:lang w:eastAsia="pl-PL"/>
        </w:rPr>
        <w:t>ielenie zamówienia) ustawy Pzp,</w:t>
      </w:r>
      <w:r w:rsidRPr="001462EA">
        <w:rPr>
          <w:rFonts w:ascii="Times New Roman" w:hAnsi="Times New Roman" w:cs="Times New Roman"/>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w:t>
      </w:r>
      <w:r w:rsidR="004C2354">
        <w:rPr>
          <w:rFonts w:ascii="Times New Roman" w:hAnsi="Times New Roman" w:cs="Times New Roman"/>
          <w:lang w:eastAsia="pl-PL"/>
        </w:rPr>
        <w:t> </w:t>
      </w:r>
      <w:r w:rsidRPr="001462EA">
        <w:rPr>
          <w:rFonts w:ascii="Times New Roman" w:hAnsi="Times New Roman" w:cs="Times New Roman"/>
          <w:lang w:eastAsia="pl-PL"/>
        </w:rPr>
        <w:t>dokumentem w postaci papierowej.</w:t>
      </w:r>
    </w:p>
    <w:p w:rsidR="00C77473" w:rsidRPr="001462EA" w:rsidRDefault="00C77473" w:rsidP="00C77473">
      <w:pPr>
        <w:pStyle w:val="Akapitzlist"/>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Poświadczenia zgodności cyfrowego odwzorowania z dokumentem w postaci papierowej, o którym mowa w pkt 13.8., dokonuje w przypadku: </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podmiotowych środków dowodowych – odpowiednio wykonawca, wykonawca wspólnie ubiegający się o udzielenie zamówienia, lub podwykonawca, w</w:t>
      </w:r>
      <w:r w:rsidR="004C2354">
        <w:rPr>
          <w:rFonts w:ascii="Times New Roman" w:hAnsi="Times New Roman" w:cs="Times New Roman"/>
          <w:lang w:eastAsia="pl-PL"/>
        </w:rPr>
        <w:t> </w:t>
      </w:r>
      <w:r w:rsidRPr="001462EA">
        <w:rPr>
          <w:rFonts w:ascii="Times New Roman" w:hAnsi="Times New Roman" w:cs="Times New Roman"/>
          <w:lang w:eastAsia="pl-PL"/>
        </w:rPr>
        <w:t>zakresie podmiotowych środków dowodowych, które każdego z nich dotyczą,</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pełnomocnictwa – mocodawca.</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poświadczenia zgodności cyfrowego odwzorowania z dokumentem w postaci papierowej, może dokonać również notariusz.</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4" w:name="_Hlk62546645"/>
      <w:r w:rsidRPr="001462EA">
        <w:fldChar w:fldCharType="begin"/>
      </w:r>
      <w:r w:rsidRPr="001462EA">
        <w:rPr>
          <w:rFonts w:ascii="Times New Roman" w:hAnsi="Times New Roman" w:cs="Times New Roman"/>
        </w:rPr>
        <w:instrText xml:space="preserve"> HYPERLINK "https://platformazakupowa.pl/strona/1-regulamin" </w:instrText>
      </w:r>
      <w:r w:rsidRPr="001462EA">
        <w:fldChar w:fldCharType="separate"/>
      </w:r>
      <w:r w:rsidRPr="001462EA">
        <w:rPr>
          <w:rStyle w:val="Hipercze"/>
          <w:rFonts w:ascii="Times New Roman" w:hAnsi="Times New Roman" w:cs="Times New Roman"/>
          <w:color w:val="auto"/>
          <w:lang w:eastAsia="pl-PL"/>
        </w:rPr>
        <w:t>platformazakupowa.pl</w:t>
      </w:r>
      <w:r w:rsidRPr="001462EA">
        <w:rPr>
          <w:rStyle w:val="Hipercze"/>
          <w:rFonts w:ascii="Times New Roman" w:hAnsi="Times New Roman" w:cs="Times New Roman"/>
          <w:color w:val="auto"/>
          <w:lang w:eastAsia="pl-PL"/>
        </w:rPr>
        <w:fldChar w:fldCharType="end"/>
      </w:r>
      <w:bookmarkEnd w:id="14"/>
      <w:r w:rsidRPr="001462EA">
        <w:rPr>
          <w:rFonts w:ascii="Times New Roman" w:hAnsi="Times New Roman" w:cs="Times New Roman"/>
          <w:lang w:eastAsia="pl-PL"/>
        </w:rPr>
        <w:t>) oraz dodatkowo dla całego pakietu dokumentów w kroku 2 Formularza składania oferty lub wniosku (po kliknięciu w przycisk Przejdź do podsumowania).</w:t>
      </w:r>
    </w:p>
    <w:p w:rsidR="00C77473" w:rsidRPr="001462EA"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Oferta powinna być:</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sporządzona w języku polskim,</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 xml:space="preserve">złożona przy użyciu środków komunikacji elektronicznej tzn. za pośrednictwem </w:t>
      </w:r>
      <w:hyperlink r:id="rId25"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w:t>
      </w:r>
    </w:p>
    <w:p w:rsidR="00C77473" w:rsidRPr="001462EA"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podpisana kwalifikowanym podpisem elektronicznym przez osobę/osoby upoważnioną/upoważnione.</w:t>
      </w:r>
    </w:p>
    <w:p w:rsidR="00C77473" w:rsidRPr="001462EA"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lastRenderedPageBreak/>
        <w:t>W przypadku wykorzystania formatu podpisu XAdES zewnętrzny, zamawiający wymaga dołączenia odpowiedniej ilości plików tj. podpisywanych plików z danymi oraz plików XAdES.</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1462EA">
        <w:rPr>
          <w:rFonts w:ascii="Times New Roman" w:hAnsi="Times New Roman" w:cs="Times New Roman"/>
          <w:lang w:eastAsia="pl-PL"/>
        </w:rPr>
        <w:t xml:space="preserve">Wykonawca, za pośrednictwem </w:t>
      </w:r>
      <w:hyperlink r:id="rId26"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 xml:space="preserve"> może przed upływem terminu do składania ofert wycofać ofertę. Sposób dokonywania wycofania oferty zamieszczono w</w:t>
      </w:r>
      <w:r w:rsidR="004C2354">
        <w:rPr>
          <w:rFonts w:ascii="Times New Roman" w:hAnsi="Times New Roman" w:cs="Times New Roman"/>
          <w:lang w:eastAsia="pl-PL"/>
        </w:rPr>
        <w:t> </w:t>
      </w:r>
      <w:r w:rsidRPr="001462EA">
        <w:rPr>
          <w:rFonts w:ascii="Times New Roman" w:hAnsi="Times New Roman" w:cs="Times New Roman"/>
          <w:lang w:eastAsia="pl-PL"/>
        </w:rPr>
        <w:t xml:space="preserve">instrukcji zamieszczonej na stronie internetowej pod adresem: </w:t>
      </w:r>
      <w:hyperlink r:id="rId27" w:history="1">
        <w:r w:rsidRPr="001462EA">
          <w:rPr>
            <w:rStyle w:val="Hipercze"/>
            <w:rFonts w:ascii="Times New Roman" w:hAnsi="Times New Roman" w:cs="Times New Roman"/>
            <w:color w:val="auto"/>
            <w:lang w:eastAsia="pl-PL"/>
          </w:rPr>
          <w:t>https://platformazakupowa.pl/strona/45-instrukcje</w:t>
        </w:r>
      </w:hyperlink>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Każdy z wykonawców może złożyć tylko jedną ofertę. Złożenie większej liczby ofert lub oferty zawierającej propozycje wariantowe spowoduje podlegać będzie odrzuceniu.</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Dokumenty i oświadczenia składane przez wykonawcę powinny być w języku polskim. W</w:t>
      </w:r>
      <w:r w:rsidR="004C2354">
        <w:rPr>
          <w:rFonts w:ascii="Times New Roman" w:hAnsi="Times New Roman" w:cs="Times New Roman"/>
          <w:lang w:eastAsia="pl-PL"/>
        </w:rPr>
        <w:t> </w:t>
      </w:r>
      <w:r w:rsidRPr="001462EA">
        <w:rPr>
          <w:rFonts w:ascii="Times New Roman" w:hAnsi="Times New Roman" w:cs="Times New Roman"/>
          <w:lang w:eastAsia="pl-PL"/>
        </w:rPr>
        <w:t>przypadku  załączenia dokumentów sporządzonych w innym języku niż dopuszczony, wykonawca zobowiązany jest załączyć tłumaczenie na język polski.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w:t>
      </w:r>
      <w:r w:rsidR="004C2354">
        <w:rPr>
          <w:rFonts w:ascii="Times New Roman" w:hAnsi="Times New Roman" w:cs="Times New Roman"/>
          <w:lang w:eastAsia="pl-PL"/>
        </w:rPr>
        <w:t> </w:t>
      </w:r>
      <w:r w:rsidRPr="001462EA">
        <w:rPr>
          <w:rFonts w:ascii="Times New Roman" w:hAnsi="Times New Roman" w:cs="Times New Roman"/>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Maksymalny rozmiar jednego pliku przesyłanego za pośrednictwem dedykowanych formularzy do: złożenia, wycofania oferty wynosi 150 MB natomiast przy komunikacji wielkość pliku to maksymalnie 500 MB.</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Wykonawca, którego oferta została oceniona najwyżej, składa na wezwanie zamawiającego oświadczenie, o którym mowa w art. 125 ust. 1 Pzp, </w:t>
      </w:r>
      <w:r w:rsidRPr="00423A00">
        <w:rPr>
          <w:rFonts w:ascii="Times New Roman" w:hAnsi="Times New Roman" w:cs="Times New Roman"/>
          <w:lang w:eastAsia="pl-PL"/>
        </w:rPr>
        <w:t xml:space="preserve">na formularzu JEDZ, </w:t>
      </w:r>
      <w:r w:rsidR="00BC6615">
        <w:rPr>
          <w:rFonts w:ascii="Times New Roman" w:hAnsi="Times New Roman" w:cs="Times New Roman"/>
          <w:lang w:eastAsia="pl-PL"/>
        </w:rPr>
        <w:t xml:space="preserve">zgodnie z </w:t>
      </w:r>
      <w:r w:rsidR="00BC6615">
        <w:rPr>
          <w:rFonts w:ascii="Times New Roman" w:hAnsi="Times New Roman" w:cs="Times New Roman"/>
          <w:b/>
          <w:lang w:eastAsia="pl-PL"/>
        </w:rPr>
        <w:t>Z</w:t>
      </w:r>
      <w:r w:rsidR="00BC6615" w:rsidRPr="00BC6615">
        <w:rPr>
          <w:rFonts w:ascii="Times New Roman" w:hAnsi="Times New Roman" w:cs="Times New Roman"/>
          <w:b/>
          <w:lang w:eastAsia="pl-PL"/>
        </w:rPr>
        <w:t>ałącznikiem nr 2</w:t>
      </w:r>
      <w:r w:rsidRPr="001462EA">
        <w:rPr>
          <w:rFonts w:ascii="Times New Roman" w:hAnsi="Times New Roman" w:cs="Times New Roman"/>
          <w:lang w:eastAsia="pl-PL"/>
        </w:rPr>
        <w:t xml:space="preserve"> do SWZ, w zakresie wskazanym przez zamawiającego, tj.:</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108 ust. 1 pkt 1) i 2) Pzp  – informacje wymagane w Części III lit. A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108 ust. 1 pkt 3) Pzp – informacje wymagane w Części III lit. B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108 ust. 1 pkt 4) Pzp – informacje wymagane w Części III lit. D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108 ust. 1 pkt 5) Pzp – informacje wymagane w Części III lit. C pkt 5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108 ust. 1 pkt 6) Pzp – informacje wymagane w Części III lit. C pkt 7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bookmarkStart w:id="15" w:name="_Hlk67814959"/>
      <w:r w:rsidRPr="001462EA">
        <w:rPr>
          <w:rFonts w:ascii="Times New Roman" w:hAnsi="Times New Roman" w:cs="Times New Roman"/>
          <w:lang w:eastAsia="pl-PL"/>
        </w:rPr>
        <w:t>na potwierdzenie braku podstaw do wykluczenia wskazanych w art. 109 ust. 1 pkt 4) Pzp – informacje wymagane w Części III lit. C pkt 3 JEDZ,</w:t>
      </w:r>
    </w:p>
    <w:bookmarkEnd w:id="15"/>
    <w:p w:rsidR="00C77473" w:rsidRPr="001462EA" w:rsidRDefault="00C77473" w:rsidP="00C77473">
      <w:pPr>
        <w:pStyle w:val="Akapitzlist"/>
        <w:numPr>
          <w:ilvl w:val="2"/>
          <w:numId w:val="6"/>
        </w:numPr>
        <w:ind w:left="2127" w:hanging="993"/>
        <w:jc w:val="both"/>
        <w:rPr>
          <w:rFonts w:ascii="Times New Roman" w:hAnsi="Times New Roman" w:cs="Times New Roman"/>
          <w:lang w:eastAsia="pl-PL"/>
        </w:rPr>
      </w:pPr>
      <w:r w:rsidRPr="001462EA">
        <w:rPr>
          <w:rFonts w:ascii="Times New Roman" w:hAnsi="Times New Roman" w:cs="Times New Roman"/>
          <w:lang w:eastAsia="pl-PL"/>
        </w:rPr>
        <w:t>na potwierdzenie braku podstaw do wykluczenia wskazanych w art. 109 ust. 1 pkt 8-10) Pzp – informacje wymagane w Części III lit. C pkt 9  JEDZ,</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lastRenderedPageBreak/>
        <w:t xml:space="preserve">zamawiający informuje, że wykonawca w części IV JEDZ dotyczącej kryteriów kwalifikacji w zakresie spełniania warunków udziału w postępowaniu wypełnia jedynie sekcję </w:t>
      </w:r>
      <w:bookmarkStart w:id="16" w:name="_Hlk68167924"/>
      <w:r w:rsidRPr="001462EA">
        <w:rPr>
          <w:rFonts w:ascii="Times New Roman" w:hAnsi="Times New Roman" w:cs="Times New Roman"/>
          <w:lang w:eastAsia="pl-PL"/>
        </w:rPr>
        <w:t xml:space="preserve">α. </w:t>
      </w:r>
      <w:bookmarkEnd w:id="16"/>
      <w:r w:rsidRPr="001462EA">
        <w:rPr>
          <w:rFonts w:ascii="Times New Roman" w:hAnsi="Times New Roman" w:cs="Times New Roman"/>
          <w:lang w:eastAsia="pl-PL"/>
        </w:rPr>
        <w:t>Nie wypełnia zatem pozostałych sekcji A-D w tej Części, z zastrzeżeniem ppkt 13.20.09.,</w:t>
      </w:r>
    </w:p>
    <w:p w:rsidR="00C77473" w:rsidRPr="001462EA"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w:t>
      </w:r>
      <w:r w:rsidR="00423A00">
        <w:rPr>
          <w:rFonts w:ascii="Times New Roman" w:hAnsi="Times New Roman" w:cs="Times New Roman"/>
          <w:lang w:eastAsia="pl-PL"/>
        </w:rPr>
        <w:t> </w:t>
      </w:r>
      <w:r w:rsidRPr="001462EA">
        <w:rPr>
          <w:rFonts w:ascii="Times New Roman" w:hAnsi="Times New Roman" w:cs="Times New Roman"/>
          <w:lang w:eastAsia="pl-PL"/>
        </w:rPr>
        <w:t>ogólnodostępnych  baz  danych, w szczególności rejestrów publicznych w</w:t>
      </w:r>
      <w:r w:rsidR="00423A00">
        <w:rPr>
          <w:rFonts w:ascii="Times New Roman" w:hAnsi="Times New Roman" w:cs="Times New Roman"/>
          <w:lang w:eastAsia="pl-PL"/>
        </w:rPr>
        <w:t> </w:t>
      </w:r>
      <w:r w:rsidRPr="001462EA">
        <w:rPr>
          <w:rFonts w:ascii="Times New Roman" w:hAnsi="Times New Roman" w:cs="Times New Roman"/>
          <w:lang w:eastAsia="pl-PL"/>
        </w:rPr>
        <w:t xml:space="preserve">rozumieniu ustawy z dnia 17 lutego 2005 r. o informatyzacji  działalności  podmiotów  realizujących  zadania  publiczne,  </w:t>
      </w:r>
      <w:r w:rsidRPr="001462EA">
        <w:rPr>
          <w:rFonts w:ascii="Times New Roman" w:hAnsi="Times New Roman" w:cs="Times New Roman"/>
          <w:u w:val="single"/>
          <w:lang w:eastAsia="pl-PL"/>
        </w:rPr>
        <w:t>o ile wykonawca  wskazał  w</w:t>
      </w:r>
      <w:r w:rsidR="004C2354">
        <w:rPr>
          <w:rFonts w:ascii="Times New Roman" w:hAnsi="Times New Roman" w:cs="Times New Roman"/>
          <w:u w:val="single"/>
          <w:lang w:eastAsia="pl-PL"/>
        </w:rPr>
        <w:t> </w:t>
      </w:r>
      <w:r w:rsidRPr="001462EA">
        <w:rPr>
          <w:rFonts w:ascii="Times New Roman" w:hAnsi="Times New Roman" w:cs="Times New Roman"/>
          <w:u w:val="single"/>
          <w:lang w:eastAsia="pl-PL"/>
        </w:rPr>
        <w:t>oświadczeniu,</w:t>
      </w:r>
      <w:r w:rsidRPr="001462EA">
        <w:rPr>
          <w:rFonts w:ascii="Times New Roman" w:hAnsi="Times New Roman" w:cs="Times New Roman"/>
          <w:lang w:eastAsia="pl-PL"/>
        </w:rPr>
        <w:t xml:space="preserve">  o którym  mowa  w art. 125 ust. 1 ustawy Pzp (oświadczenie JEDZ), dane umożliwiające dostęp do tych środków.</w:t>
      </w:r>
    </w:p>
    <w:p w:rsidR="00C77473" w:rsidRPr="001462EA" w:rsidRDefault="00C77473" w:rsidP="00C77473">
      <w:pPr>
        <w:pStyle w:val="Akapitzlist"/>
        <w:spacing w:before="240" w:after="120" w:line="264" w:lineRule="auto"/>
        <w:ind w:left="2127"/>
        <w:jc w:val="both"/>
        <w:rPr>
          <w:rFonts w:ascii="Times New Roman" w:hAnsi="Times New Roman" w:cs="Times New Roman"/>
          <w:lang w:eastAsia="pl-PL"/>
        </w:rPr>
      </w:pPr>
      <w:r w:rsidRPr="001462EA">
        <w:rPr>
          <w:rFonts w:ascii="Times New Roman" w:hAnsi="Times New Roman" w:cs="Times New Roman"/>
          <w:lang w:eastAsia="pl-PL"/>
        </w:rPr>
        <w:t>Oświadczenie   (JEDZ)   stanowi   dowód   potwierdzający   brak   podstaw   wykluczenia, spełnianie warunków udziału w postępowaniu na dzień składania ofert, tymczasowo zastępujący wymagane przez zamawiającego podmiotowe środki dowodowe.</w:t>
      </w:r>
    </w:p>
    <w:p w:rsidR="00C77473" w:rsidRPr="001462EA" w:rsidRDefault="00C77473" w:rsidP="00C77473">
      <w:pPr>
        <w:pStyle w:val="Nagwek1"/>
        <w:numPr>
          <w:ilvl w:val="0"/>
          <w:numId w:val="36"/>
        </w:numPr>
        <w:tabs>
          <w:tab w:val="left" w:pos="4395"/>
        </w:tabs>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Sposób oraz termin składania ofert, termin otwarcia ofert</w:t>
      </w: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Ofertę wraz z wymaganymi dokumentami należy umieścić na </w:t>
      </w:r>
      <w:hyperlink r:id="rId28" w:history="1">
        <w:r w:rsidRPr="001462EA">
          <w:rPr>
            <w:rStyle w:val="Hipercze"/>
            <w:rFonts w:ascii="Times New Roman" w:hAnsi="Times New Roman" w:cs="Times New Roman"/>
            <w:color w:val="auto"/>
            <w:lang w:eastAsia="pl-PL"/>
          </w:rPr>
          <w:t>platformazakupowa.pl</w:t>
        </w:r>
      </w:hyperlink>
      <w:r w:rsidRPr="001462EA">
        <w:rPr>
          <w:rFonts w:ascii="Times New Roman" w:hAnsi="Times New Roman" w:cs="Times New Roman"/>
          <w:lang w:eastAsia="pl-PL"/>
        </w:rPr>
        <w:t xml:space="preserve"> pod </w:t>
      </w:r>
      <w:r w:rsidRPr="00272889">
        <w:rPr>
          <w:rFonts w:ascii="Times New Roman" w:hAnsi="Times New Roman" w:cs="Times New Roman"/>
          <w:lang w:eastAsia="pl-PL"/>
        </w:rPr>
        <w:t xml:space="preserve">adresem: </w:t>
      </w:r>
      <w:hyperlink r:id="rId29" w:history="1">
        <w:r w:rsidR="00272889" w:rsidRPr="00B9639A">
          <w:rPr>
            <w:rFonts w:ascii="Times New Roman" w:hAnsi="Times New Roman" w:cs="Times New Roman"/>
            <w:bCs/>
            <w:color w:val="0000FF"/>
            <w:u w:val="single"/>
          </w:rPr>
          <w:t>https://platformazakupowa.pl/pn/pwikino</w:t>
        </w:r>
      </w:hyperlink>
      <w:r w:rsidRPr="004D36BF">
        <w:rPr>
          <w:rFonts w:ascii="Times New Roman" w:hAnsi="Times New Roman" w:cs="Times New Roman"/>
          <w:color w:val="00B050"/>
          <w:lang w:eastAsia="pl-PL"/>
        </w:rPr>
        <w:t xml:space="preserve">  </w:t>
      </w:r>
      <w:r w:rsidRPr="001462EA">
        <w:rPr>
          <w:rFonts w:ascii="Times New Roman" w:hAnsi="Times New Roman" w:cs="Times New Roman"/>
          <w:lang w:eastAsia="pl-PL"/>
        </w:rPr>
        <w:t xml:space="preserve"> w myśl ustawy Pzp na stronie internetowej prowadzonego postępowania.</w:t>
      </w:r>
      <w:r w:rsidRPr="001462EA">
        <w:rPr>
          <w:rFonts w:ascii="Times New Roman" w:hAnsi="Times New Roman" w:cs="Times New Roman"/>
        </w:rPr>
        <w:t xml:space="preserve"> </w:t>
      </w:r>
      <w:r w:rsidRPr="001462EA">
        <w:rPr>
          <w:rFonts w:ascii="Times New Roman" w:hAnsi="Times New Roman" w:cs="Times New Roman"/>
          <w:lang w:eastAsia="pl-PL"/>
        </w:rPr>
        <w:t>Otwarcie ofert dokonywane jest przez odszyfrowanie i otwarcie ofert.</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AF3A27"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272889">
        <w:rPr>
          <w:rFonts w:ascii="Times New Roman" w:hAnsi="Times New Roman" w:cs="Times New Roman"/>
          <w:lang w:eastAsia="pl-PL"/>
        </w:rPr>
        <w:t xml:space="preserve">Termin składania ofert do </w:t>
      </w:r>
      <w:r w:rsidRPr="00AF3A27">
        <w:rPr>
          <w:rFonts w:ascii="Times New Roman" w:hAnsi="Times New Roman" w:cs="Times New Roman"/>
          <w:lang w:eastAsia="pl-PL"/>
        </w:rPr>
        <w:t xml:space="preserve">dnia: </w:t>
      </w:r>
      <w:r w:rsidR="00423A00" w:rsidRPr="00AF3A27">
        <w:rPr>
          <w:rFonts w:ascii="Times New Roman" w:hAnsi="Times New Roman" w:cs="Times New Roman"/>
          <w:lang w:eastAsia="pl-PL"/>
        </w:rPr>
        <w:t>1</w:t>
      </w:r>
      <w:r w:rsidR="00AF3A27" w:rsidRPr="00AF3A27">
        <w:rPr>
          <w:rFonts w:ascii="Times New Roman" w:hAnsi="Times New Roman" w:cs="Times New Roman"/>
          <w:lang w:eastAsia="pl-PL"/>
        </w:rPr>
        <w:t>1</w:t>
      </w:r>
      <w:r w:rsidRPr="00AF3A27">
        <w:rPr>
          <w:rFonts w:ascii="Times New Roman" w:hAnsi="Times New Roman" w:cs="Times New Roman"/>
          <w:lang w:eastAsia="pl-PL"/>
        </w:rPr>
        <w:t>.</w:t>
      </w:r>
      <w:r w:rsidR="00423A00" w:rsidRPr="00AF3A27">
        <w:rPr>
          <w:rFonts w:ascii="Times New Roman" w:hAnsi="Times New Roman" w:cs="Times New Roman"/>
          <w:lang w:eastAsia="pl-PL"/>
        </w:rPr>
        <w:t>0</w:t>
      </w:r>
      <w:r w:rsidR="00AF3A27" w:rsidRPr="00AF3A27">
        <w:rPr>
          <w:rFonts w:ascii="Times New Roman" w:hAnsi="Times New Roman" w:cs="Times New Roman"/>
          <w:lang w:eastAsia="pl-PL"/>
        </w:rPr>
        <w:t>2</w:t>
      </w:r>
      <w:r w:rsidRPr="00AF3A27">
        <w:rPr>
          <w:rFonts w:ascii="Times New Roman" w:hAnsi="Times New Roman" w:cs="Times New Roman"/>
          <w:lang w:eastAsia="pl-PL"/>
        </w:rPr>
        <w:t>.202</w:t>
      </w:r>
      <w:r w:rsidR="00AF3A27" w:rsidRPr="00AF3A27">
        <w:rPr>
          <w:rFonts w:ascii="Times New Roman" w:hAnsi="Times New Roman" w:cs="Times New Roman"/>
          <w:lang w:eastAsia="pl-PL"/>
        </w:rPr>
        <w:t>2</w:t>
      </w:r>
      <w:r w:rsidRPr="00AF3A27">
        <w:rPr>
          <w:rFonts w:ascii="Times New Roman" w:hAnsi="Times New Roman" w:cs="Times New Roman"/>
          <w:lang w:eastAsia="pl-PL"/>
        </w:rPr>
        <w:t xml:space="preserve"> r., godz. 1</w:t>
      </w:r>
      <w:r w:rsidR="00423A00" w:rsidRPr="00AF3A27">
        <w:rPr>
          <w:rFonts w:ascii="Times New Roman" w:hAnsi="Times New Roman" w:cs="Times New Roman"/>
          <w:lang w:eastAsia="pl-PL"/>
        </w:rPr>
        <w:t>0</w:t>
      </w:r>
      <w:r w:rsidRPr="00AF3A27">
        <w:rPr>
          <w:rFonts w:ascii="Times New Roman" w:hAnsi="Times New Roman" w:cs="Times New Roman"/>
          <w:lang w:eastAsia="pl-PL"/>
        </w:rPr>
        <w:t>:00.</w:t>
      </w:r>
    </w:p>
    <w:p w:rsidR="00C77473" w:rsidRPr="00AF3A27" w:rsidRDefault="00C77473" w:rsidP="00C77473">
      <w:pPr>
        <w:pStyle w:val="Akapitzlist"/>
        <w:rPr>
          <w:rFonts w:ascii="Times New Roman" w:hAnsi="Times New Roman" w:cs="Times New Roman"/>
          <w:lang w:eastAsia="pl-PL"/>
        </w:rPr>
      </w:pPr>
    </w:p>
    <w:p w:rsidR="00C77473" w:rsidRPr="00AF3A27"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AF3A27">
        <w:rPr>
          <w:rFonts w:ascii="Times New Roman" w:hAnsi="Times New Roman" w:cs="Times New Roman"/>
          <w:lang w:eastAsia="pl-PL"/>
        </w:rPr>
        <w:t xml:space="preserve">Termin otwarcia ofert: </w:t>
      </w:r>
      <w:r w:rsidR="00423A00" w:rsidRPr="00AF3A27">
        <w:rPr>
          <w:rFonts w:ascii="Times New Roman" w:hAnsi="Times New Roman" w:cs="Times New Roman"/>
          <w:lang w:eastAsia="pl-PL"/>
        </w:rPr>
        <w:t>1</w:t>
      </w:r>
      <w:r w:rsidR="00AF3A27" w:rsidRPr="00AF3A27">
        <w:rPr>
          <w:rFonts w:ascii="Times New Roman" w:hAnsi="Times New Roman" w:cs="Times New Roman"/>
          <w:lang w:eastAsia="pl-PL"/>
        </w:rPr>
        <w:t>1</w:t>
      </w:r>
      <w:r w:rsidRPr="00AF3A27">
        <w:rPr>
          <w:rFonts w:ascii="Times New Roman" w:hAnsi="Times New Roman" w:cs="Times New Roman"/>
          <w:lang w:eastAsia="pl-PL"/>
        </w:rPr>
        <w:t>.</w:t>
      </w:r>
      <w:r w:rsidR="00423A00" w:rsidRPr="00AF3A27">
        <w:rPr>
          <w:rFonts w:ascii="Times New Roman" w:hAnsi="Times New Roman" w:cs="Times New Roman"/>
          <w:lang w:eastAsia="pl-PL"/>
        </w:rPr>
        <w:t>0</w:t>
      </w:r>
      <w:r w:rsidR="00AF3A27" w:rsidRPr="00AF3A27">
        <w:rPr>
          <w:rFonts w:ascii="Times New Roman" w:hAnsi="Times New Roman" w:cs="Times New Roman"/>
          <w:lang w:eastAsia="pl-PL"/>
        </w:rPr>
        <w:t>2</w:t>
      </w:r>
      <w:r w:rsidRPr="00AF3A27">
        <w:rPr>
          <w:rFonts w:ascii="Times New Roman" w:hAnsi="Times New Roman" w:cs="Times New Roman"/>
          <w:lang w:eastAsia="pl-PL"/>
        </w:rPr>
        <w:t>.202</w:t>
      </w:r>
      <w:r w:rsidR="00AF3A27" w:rsidRPr="00AF3A27">
        <w:rPr>
          <w:rFonts w:ascii="Times New Roman" w:hAnsi="Times New Roman" w:cs="Times New Roman"/>
          <w:lang w:eastAsia="pl-PL"/>
        </w:rPr>
        <w:t>2</w:t>
      </w:r>
      <w:r w:rsidRPr="00AF3A27">
        <w:rPr>
          <w:rFonts w:ascii="Times New Roman" w:hAnsi="Times New Roman" w:cs="Times New Roman"/>
          <w:lang w:eastAsia="pl-PL"/>
        </w:rPr>
        <w:t xml:space="preserve"> r., godz. 1</w:t>
      </w:r>
      <w:r w:rsidR="00423A00" w:rsidRPr="00AF3A27">
        <w:rPr>
          <w:rFonts w:ascii="Times New Roman" w:hAnsi="Times New Roman" w:cs="Times New Roman"/>
          <w:lang w:eastAsia="pl-PL"/>
        </w:rPr>
        <w:t>0</w:t>
      </w:r>
      <w:r w:rsidR="00F1285C" w:rsidRPr="00AF3A27">
        <w:rPr>
          <w:rFonts w:ascii="Times New Roman" w:hAnsi="Times New Roman" w:cs="Times New Roman"/>
          <w:lang w:eastAsia="pl-PL"/>
        </w:rPr>
        <w:t>:0</w:t>
      </w:r>
      <w:r w:rsidRPr="00AF3A27">
        <w:rPr>
          <w:rFonts w:ascii="Times New Roman" w:hAnsi="Times New Roman" w:cs="Times New Roman"/>
          <w:lang w:eastAsia="pl-PL"/>
        </w:rPr>
        <w:t>5.</w:t>
      </w:r>
    </w:p>
    <w:p w:rsidR="00C77473" w:rsidRPr="004D36BF" w:rsidRDefault="00C77473" w:rsidP="00C77473">
      <w:pPr>
        <w:pStyle w:val="Akapitzlist"/>
        <w:rPr>
          <w:rFonts w:ascii="Times New Roman" w:hAnsi="Times New Roman" w:cs="Times New Roman"/>
          <w:color w:val="00B050"/>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Do oferty należy dołączyć wszystkie wymagane w SWZ dokumenty.</w:t>
      </w:r>
    </w:p>
    <w:p w:rsidR="00C77473" w:rsidRPr="001462EA" w:rsidRDefault="00C77473" w:rsidP="00C77473">
      <w:pPr>
        <w:pStyle w:val="Akapitzlist"/>
        <w:jc w:val="both"/>
        <w:rPr>
          <w:rFonts w:ascii="Times New Roman" w:hAnsi="Times New Roman" w:cs="Times New Roman"/>
          <w:lang w:eastAsia="pl-PL"/>
        </w:rPr>
      </w:pPr>
    </w:p>
    <w:p w:rsidR="00C77473" w:rsidRPr="00423A00"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Po wypełnieniu Formularza składania oferty lub wniosku i dołączenia  wszystkich wymaganych załączników należy kliknąć przycisk „Przejdź do podsumowania”.</w:t>
      </w:r>
    </w:p>
    <w:p w:rsidR="00C77473" w:rsidRPr="00423A00" w:rsidRDefault="00C77473" w:rsidP="00C77473">
      <w:pPr>
        <w:pStyle w:val="Akapitzlist"/>
        <w:jc w:val="both"/>
        <w:rPr>
          <w:rFonts w:ascii="Times New Roman" w:hAnsi="Times New Roman" w:cs="Times New Roman"/>
          <w:lang w:eastAsia="pl-PL"/>
        </w:rPr>
      </w:pPr>
    </w:p>
    <w:p w:rsidR="00C77473" w:rsidRPr="00423A00"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423A00">
        <w:rPr>
          <w:rFonts w:ascii="Times New Roman" w:hAnsi="Times New Roman" w:cs="Times New Roman"/>
          <w:lang w:eastAsia="pl-PL"/>
        </w:rPr>
        <w:t xml:space="preserve">Oferta musi zostać podpisana elektronicznym podpisem kwalifikowanym. W procesie składania oferty za pośrednictwem </w:t>
      </w:r>
      <w:hyperlink r:id="rId30" w:history="1">
        <w:r w:rsidRPr="00423A00">
          <w:rPr>
            <w:rStyle w:val="Hipercze"/>
            <w:rFonts w:ascii="Times New Roman" w:hAnsi="Times New Roman" w:cs="Times New Roman"/>
            <w:color w:val="auto"/>
            <w:lang w:eastAsia="pl-PL"/>
          </w:rPr>
          <w:t>platformazakupowa.pl</w:t>
        </w:r>
      </w:hyperlink>
      <w:r w:rsidRPr="00423A00">
        <w:rPr>
          <w:rFonts w:ascii="Times New Roman" w:hAnsi="Times New Roman" w:cs="Times New Roman"/>
          <w:lang w:eastAsia="pl-PL"/>
        </w:rPr>
        <w:t xml:space="preserve">, wykonawca powinien złożyć podpis bezpośrednio na dokumentach przesłanych za pośrednictwem </w:t>
      </w:r>
      <w:hyperlink r:id="rId31" w:history="1">
        <w:r w:rsidRPr="00423A00">
          <w:rPr>
            <w:rStyle w:val="Hipercze"/>
            <w:rFonts w:ascii="Times New Roman" w:hAnsi="Times New Roman" w:cs="Times New Roman"/>
            <w:color w:val="auto"/>
            <w:lang w:eastAsia="pl-PL"/>
          </w:rPr>
          <w:t>platformazakupowa.pl</w:t>
        </w:r>
      </w:hyperlink>
      <w:r w:rsidRPr="00423A00">
        <w:rPr>
          <w:rFonts w:ascii="Times New Roman" w:hAnsi="Times New Roman" w:cs="Times New Roman"/>
          <w:lang w:eastAsia="pl-PL"/>
        </w:rPr>
        <w:t>.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 datę złożenia oferty przyjmuje się datę jej przekazania w systemie (platformie) w</w:t>
      </w:r>
      <w:r w:rsidR="00F956B3">
        <w:rPr>
          <w:rFonts w:ascii="Times New Roman" w:hAnsi="Times New Roman" w:cs="Times New Roman"/>
          <w:lang w:eastAsia="pl-PL"/>
        </w:rPr>
        <w:t> </w:t>
      </w:r>
      <w:r w:rsidRPr="001462EA">
        <w:rPr>
          <w:rFonts w:ascii="Times New Roman" w:hAnsi="Times New Roman" w:cs="Times New Roman"/>
          <w:lang w:eastAsia="pl-PL"/>
        </w:rPr>
        <w:t>drugim kroku składania oferty poprzez kliknięcie przycisku “Złóż ofertę” i wyświetlenie się komunikatu, że oferta została zaszyfrowana i złożona.</w:t>
      </w:r>
    </w:p>
    <w:p w:rsidR="00C77473" w:rsidRPr="001462EA" w:rsidRDefault="00C77473" w:rsidP="00C77473">
      <w:pPr>
        <w:pStyle w:val="Akapitzlist"/>
        <w:jc w:val="both"/>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Style w:val="Hipercze"/>
          <w:rFonts w:ascii="Times New Roman" w:hAnsi="Times New Roman" w:cs="Times New Roman"/>
          <w:color w:val="auto"/>
          <w:u w:val="none"/>
          <w:lang w:eastAsia="pl-PL"/>
        </w:rPr>
      </w:pPr>
      <w:r w:rsidRPr="00F956B3">
        <w:rPr>
          <w:rFonts w:ascii="Times New Roman" w:hAnsi="Times New Roman" w:cs="Times New Roman"/>
          <w:lang w:eastAsia="pl-PL"/>
        </w:rPr>
        <w:t xml:space="preserve">Szczegółowa instrukcja dla wykonawców dotycząca złożenia, wycofania oferty znajduje się na stronie internetowej pod adresem:  </w:t>
      </w:r>
      <w:hyperlink r:id="rId32" w:history="1">
        <w:r w:rsidRPr="00F956B3">
          <w:rPr>
            <w:rStyle w:val="Hipercze"/>
            <w:rFonts w:ascii="Times New Roman" w:hAnsi="Times New Roman" w:cs="Times New Roman"/>
            <w:color w:val="auto"/>
            <w:lang w:eastAsia="pl-PL"/>
          </w:rPr>
          <w:t>https://platformazakupowa.pl/strona/45-instrukcje</w:t>
        </w:r>
      </w:hyperlink>
    </w:p>
    <w:p w:rsidR="00C77473" w:rsidRPr="00F956B3" w:rsidRDefault="00C77473" w:rsidP="00C77473">
      <w:pPr>
        <w:pStyle w:val="Akapitzlist"/>
        <w:jc w:val="both"/>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F956B3">
        <w:rPr>
          <w:rFonts w:ascii="Times New Roman" w:hAnsi="Times New Roman" w:cs="Times New Roman"/>
          <w:lang w:eastAsia="pl-PL"/>
        </w:rPr>
        <w:lastRenderedPageBreak/>
        <w:t>Otwarcie ofert następuje niezwłocznie po upływie terminu składania ofert, nie później niż następnego dnia po dniu, w którym upłynął termin składania ofert.</w:t>
      </w:r>
    </w:p>
    <w:p w:rsidR="00C77473" w:rsidRPr="00F956B3" w:rsidRDefault="00C77473" w:rsidP="00C77473">
      <w:pPr>
        <w:pStyle w:val="Akapitzlist"/>
        <w:rPr>
          <w:rFonts w:ascii="Times New Roman" w:hAnsi="Times New Roman" w:cs="Times New Roman"/>
          <w:lang w:eastAsia="pl-PL"/>
        </w:rPr>
      </w:pPr>
    </w:p>
    <w:p w:rsidR="00C77473" w:rsidRPr="00F956B3"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F956B3">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poinformuje o zmianie terminu otwarcia ofert na stronie internetowej prowadzonego postępowania.</w:t>
      </w:r>
    </w:p>
    <w:p w:rsidR="00C77473" w:rsidRPr="001462EA"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8061E6"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8061E6">
        <w:rPr>
          <w:rFonts w:ascii="Times New Roman" w:hAnsi="Times New Roman" w:cs="Times New Roman"/>
          <w:lang w:eastAsia="pl-PL"/>
        </w:rPr>
        <w:t xml:space="preserve">Zamawiający, najpóźniej przed otwarciem ofert, udostępnia na stronie internetowej prowadzonego postępowania informację o kwocie, jaką zamierza przeznaczyć na sfinansowanie zamówienia. </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niezwłocznie po otwarciu ofert, udostępnia na stronie internetowej prowadzonego postępowania informacje o:</w:t>
      </w:r>
    </w:p>
    <w:p w:rsidR="00C77473" w:rsidRPr="001462EA"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C77473" w:rsidRPr="001462EA"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1462EA">
        <w:rPr>
          <w:rFonts w:ascii="Times New Roman" w:hAnsi="Times New Roman" w:cs="Times New Roman"/>
          <w:lang w:eastAsia="pl-PL"/>
        </w:rPr>
        <w:t>cenach lub kosztach zawartych w ofertach,</w:t>
      </w:r>
    </w:p>
    <w:p w:rsidR="00C77473" w:rsidRPr="008061E6"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8061E6">
        <w:rPr>
          <w:rFonts w:ascii="Times New Roman" w:hAnsi="Times New Roman" w:cs="Times New Roman"/>
          <w:lang w:eastAsia="pl-PL"/>
        </w:rPr>
        <w:t>Informacja zostanie opublikowana na stronie postępowania na</w:t>
      </w:r>
      <w:hyperlink r:id="rId33" w:history="1">
        <w:r w:rsidRPr="008061E6">
          <w:rPr>
            <w:rStyle w:val="Hipercze"/>
            <w:rFonts w:ascii="Times New Roman" w:hAnsi="Times New Roman" w:cs="Times New Roman"/>
            <w:color w:val="auto"/>
            <w:lang w:eastAsia="pl-PL"/>
          </w:rPr>
          <w:t xml:space="preserve"> platformazakupowa.pl</w:t>
        </w:r>
      </w:hyperlink>
      <w:r w:rsidRPr="008061E6">
        <w:rPr>
          <w:rFonts w:ascii="Times New Roman" w:hAnsi="Times New Roman" w:cs="Times New Roman"/>
          <w:lang w:eastAsia="pl-PL"/>
        </w:rPr>
        <w:t xml:space="preserve"> w sekcji ,,Komunikaty”.</w:t>
      </w:r>
    </w:p>
    <w:p w:rsidR="00C77473" w:rsidRPr="001462EA" w:rsidRDefault="00C77473" w:rsidP="00C77473">
      <w:pPr>
        <w:pStyle w:val="Akapitzlist"/>
        <w:spacing w:before="240" w:after="120" w:line="264" w:lineRule="auto"/>
        <w:ind w:left="2127"/>
        <w:jc w:val="both"/>
        <w:rPr>
          <w:rFonts w:ascii="Times New Roman" w:hAnsi="Times New Roman" w:cs="Times New Roman"/>
          <w:lang w:eastAsia="pl-PL"/>
        </w:rPr>
      </w:pPr>
    </w:p>
    <w:p w:rsidR="00C77473" w:rsidRPr="001462EA"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C77473" w:rsidRPr="001462EA" w:rsidRDefault="00C77473" w:rsidP="00C77473">
      <w:pPr>
        <w:pStyle w:val="Akapitzlist"/>
        <w:jc w:val="both"/>
        <w:rPr>
          <w:rFonts w:ascii="Times New Roman" w:hAnsi="Times New Roman" w:cs="Times New Roman"/>
          <w:lang w:eastAsia="pl-PL"/>
        </w:rPr>
      </w:pPr>
    </w:p>
    <w:p w:rsidR="00C77473" w:rsidRPr="001462EA" w:rsidRDefault="00C77473" w:rsidP="00C77473">
      <w:pPr>
        <w:pStyle w:val="Akapitzlist"/>
        <w:numPr>
          <w:ilvl w:val="1"/>
          <w:numId w:val="7"/>
        </w:numPr>
        <w:autoSpaceDE w:val="0"/>
        <w:spacing w:after="0" w:line="264" w:lineRule="auto"/>
        <w:ind w:left="1134" w:hanging="708"/>
        <w:jc w:val="both"/>
        <w:rPr>
          <w:rFonts w:ascii="Times New Roman" w:hAnsi="Times New Roman" w:cs="Times New Roman"/>
        </w:rPr>
      </w:pPr>
      <w:r w:rsidRPr="001462EA">
        <w:rPr>
          <w:rFonts w:ascii="Times New Roman" w:hAnsi="Times New Roman" w:cs="Times New Roman"/>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Nagwek1"/>
        <w:numPr>
          <w:ilvl w:val="0"/>
          <w:numId w:val="36"/>
        </w:numPr>
        <w:spacing w:before="0"/>
        <w:ind w:left="426"/>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Termin związania ofertą</w:t>
      </w:r>
    </w:p>
    <w:p w:rsidR="00C77473" w:rsidRPr="001462EA" w:rsidRDefault="00C77473" w:rsidP="00C77473">
      <w:pPr>
        <w:spacing w:after="0"/>
        <w:rPr>
          <w:rFonts w:ascii="Times New Roman" w:hAnsi="Times New Roman" w:cs="Times New Roman"/>
          <w:lang w:eastAsia="pl-PL"/>
        </w:rPr>
      </w:pPr>
    </w:p>
    <w:p w:rsidR="00C77473" w:rsidRPr="008061E6" w:rsidRDefault="00C77473" w:rsidP="00C77473">
      <w:pPr>
        <w:pStyle w:val="Akapitzlist"/>
        <w:numPr>
          <w:ilvl w:val="0"/>
          <w:numId w:val="32"/>
        </w:numPr>
        <w:spacing w:after="0"/>
        <w:ind w:left="1276" w:hanging="916"/>
        <w:jc w:val="both"/>
        <w:rPr>
          <w:rFonts w:ascii="Times New Roman" w:hAnsi="Times New Roman" w:cs="Times New Roman"/>
          <w:lang w:eastAsia="pl-PL"/>
        </w:rPr>
      </w:pPr>
      <w:r w:rsidRPr="008061E6">
        <w:rPr>
          <w:rFonts w:ascii="Times New Roman" w:hAnsi="Times New Roman" w:cs="Times New Roman"/>
          <w:lang w:eastAsia="pl-PL"/>
        </w:rPr>
        <w:t>Wykonawca jest związany ofertą przez 90 dni od upływu terminu składania ofert, przy czym   pierwszym   dniem   związania   ofertą   jest   dzień,   w   którym   upływa   termin składania ofert, tj</w:t>
      </w:r>
      <w:r w:rsidR="008061E6" w:rsidRPr="008061E6">
        <w:rPr>
          <w:rFonts w:ascii="Times New Roman" w:hAnsi="Times New Roman" w:cs="Times New Roman"/>
          <w:lang w:eastAsia="pl-PL"/>
        </w:rPr>
        <w:t xml:space="preserve">. do </w:t>
      </w:r>
      <w:r w:rsidR="008061E6" w:rsidRPr="001714E9">
        <w:rPr>
          <w:rFonts w:ascii="Times New Roman" w:hAnsi="Times New Roman" w:cs="Times New Roman"/>
          <w:lang w:eastAsia="pl-PL"/>
        </w:rPr>
        <w:t>dnia 1</w:t>
      </w:r>
      <w:r w:rsidR="001714E9" w:rsidRPr="001714E9">
        <w:rPr>
          <w:rFonts w:ascii="Times New Roman" w:hAnsi="Times New Roman" w:cs="Times New Roman"/>
          <w:lang w:eastAsia="pl-PL"/>
        </w:rPr>
        <w:t>1</w:t>
      </w:r>
      <w:r w:rsidR="008061E6" w:rsidRPr="001714E9">
        <w:rPr>
          <w:rFonts w:ascii="Times New Roman" w:hAnsi="Times New Roman" w:cs="Times New Roman"/>
          <w:lang w:eastAsia="pl-PL"/>
        </w:rPr>
        <w:t>.0</w:t>
      </w:r>
      <w:r w:rsidR="001714E9" w:rsidRPr="001714E9">
        <w:rPr>
          <w:rFonts w:ascii="Times New Roman" w:hAnsi="Times New Roman" w:cs="Times New Roman"/>
          <w:lang w:eastAsia="pl-PL"/>
        </w:rPr>
        <w:t>5</w:t>
      </w:r>
      <w:r w:rsidRPr="001714E9">
        <w:rPr>
          <w:rFonts w:ascii="Times New Roman" w:hAnsi="Times New Roman" w:cs="Times New Roman"/>
          <w:lang w:eastAsia="pl-PL"/>
        </w:rPr>
        <w:t>.202</w:t>
      </w:r>
      <w:r w:rsidR="008061E6" w:rsidRPr="001714E9">
        <w:rPr>
          <w:rFonts w:ascii="Times New Roman" w:hAnsi="Times New Roman" w:cs="Times New Roman"/>
          <w:lang w:eastAsia="pl-PL"/>
        </w:rPr>
        <w:t>2</w:t>
      </w:r>
      <w:r w:rsidRPr="001714E9">
        <w:rPr>
          <w:rFonts w:ascii="Times New Roman" w:hAnsi="Times New Roman" w:cs="Times New Roman"/>
          <w:lang w:eastAsia="pl-PL"/>
        </w:rPr>
        <w:t xml:space="preserve">.r. </w:t>
      </w:r>
    </w:p>
    <w:p w:rsidR="00C77473" w:rsidRPr="001462EA" w:rsidRDefault="00C77473" w:rsidP="00C77473">
      <w:pPr>
        <w:pStyle w:val="Akapitzlist"/>
        <w:spacing w:after="0"/>
        <w:ind w:left="1276"/>
        <w:jc w:val="both"/>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W przypadku gdy wybór najkorzystniejszej oferty nie nastąpi przed upływem terminu związania   ofertą   określonego   w   dokumentach   zamówienia,  zamawiający   przed upływem   terminu   związania   ofertą   zwraca   się   jednokrotnie   do  wykonawców o</w:t>
      </w:r>
      <w:r w:rsidR="00975D11">
        <w:rPr>
          <w:rFonts w:ascii="Times New Roman" w:hAnsi="Times New Roman" w:cs="Times New Roman"/>
          <w:lang w:eastAsia="pl-PL"/>
        </w:rPr>
        <w:t> </w:t>
      </w:r>
      <w:r w:rsidRPr="001462EA">
        <w:rPr>
          <w:rFonts w:ascii="Times New Roman" w:hAnsi="Times New Roman" w:cs="Times New Roman"/>
          <w:lang w:eastAsia="pl-PL"/>
        </w:rPr>
        <w:t xml:space="preserve">wyrażenie zgody na przedłużenie tego terminu o wskazywany przez niego okres, nie dłuższy niż 60 dni. </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Przedłużenie terminu związania ofertą, o którym mowa w pkt 15.2., wymaga złożenia przez  wykonawcę   pisemnego   oświadczenia   o   wyrażeniu   zgody   na   przedłużenie terminu związania ofertą.</w:t>
      </w:r>
    </w:p>
    <w:p w:rsidR="00C77473" w:rsidRPr="001462EA" w:rsidRDefault="00C77473" w:rsidP="00C77473">
      <w:pPr>
        <w:pStyle w:val="Akapitzlist"/>
        <w:ind w:left="1276"/>
        <w:jc w:val="both"/>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rsidR="00C77473" w:rsidRPr="001462EA" w:rsidRDefault="00C77473" w:rsidP="00C77473">
      <w:pPr>
        <w:pStyle w:val="Akapitzlist"/>
        <w:rPr>
          <w:rFonts w:ascii="Times New Roman" w:hAnsi="Times New Roman" w:cs="Times New Roman"/>
          <w:lang w:eastAsia="pl-PL"/>
        </w:rPr>
      </w:pPr>
    </w:p>
    <w:p w:rsidR="00C77473" w:rsidRPr="001462EA" w:rsidRDefault="00C77473" w:rsidP="00C77473">
      <w:pPr>
        <w:pStyle w:val="Akapitzlist"/>
        <w:numPr>
          <w:ilvl w:val="0"/>
          <w:numId w:val="32"/>
        </w:numPr>
        <w:ind w:left="1276" w:hanging="916"/>
        <w:jc w:val="both"/>
        <w:rPr>
          <w:rFonts w:ascii="Times New Roman" w:hAnsi="Times New Roman" w:cs="Times New Roman"/>
          <w:lang w:eastAsia="pl-PL"/>
        </w:rPr>
      </w:pPr>
      <w:r w:rsidRPr="001462EA">
        <w:rPr>
          <w:rFonts w:ascii="Times New Roman" w:hAnsi="Times New Roman" w:cs="Times New Roman"/>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C77473" w:rsidRPr="001462EA" w:rsidRDefault="00C77473" w:rsidP="00C77473">
      <w:pPr>
        <w:pStyle w:val="Nagwek1"/>
        <w:numPr>
          <w:ilvl w:val="0"/>
          <w:numId w:val="34"/>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Sposób obliczenia ceny</w:t>
      </w: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 xml:space="preserve">Wykonawca uwzględniając wszystkie wymogi, o których mowa w niniejszej </w:t>
      </w:r>
      <w:r w:rsidRPr="001462EA">
        <w:rPr>
          <w:rFonts w:ascii="Times New Roman" w:hAnsi="Times New Roman" w:cs="Times New Roman"/>
          <w:lang w:eastAsia="pl-PL"/>
        </w:rPr>
        <w:t>SWZ</w:t>
      </w:r>
      <w:r w:rsidRPr="001462EA">
        <w:rPr>
          <w:rFonts w:ascii="Times New Roman" w:hAnsi="Times New Roman" w:cs="Times New Roman"/>
          <w:lang w:val="x-none" w:eastAsia="pl-PL"/>
        </w:rPr>
        <w:t>, powinien w cenie oferty brutto ująć wszelkie koszty i ryzyko niezbędne dla prawidłowego i pełnego wykonania przedmiotu zamówienia opisanego w </w:t>
      </w:r>
      <w:r w:rsidRPr="001462EA">
        <w:rPr>
          <w:rFonts w:ascii="Times New Roman" w:hAnsi="Times New Roman" w:cs="Times New Roman"/>
          <w:lang w:eastAsia="pl-PL"/>
        </w:rPr>
        <w:t xml:space="preserve">Rozdziale 4 SWZ </w:t>
      </w:r>
      <w:r w:rsidRPr="001462EA">
        <w:rPr>
          <w:rFonts w:ascii="Times New Roman" w:hAnsi="Times New Roman" w:cs="Times New Roman"/>
          <w:lang w:val="x-none" w:eastAsia="pl-PL"/>
        </w:rPr>
        <w:t xml:space="preserve"> oraz uwzględnić inne opłaty i podatki, a także ewentualne upusty i rabaty. </w:t>
      </w:r>
    </w:p>
    <w:p w:rsidR="00C77473" w:rsidRPr="001462EA" w:rsidRDefault="00C77473" w:rsidP="00C77473">
      <w:pPr>
        <w:pStyle w:val="Akapitzlist"/>
        <w:spacing w:before="240" w:after="120" w:line="264" w:lineRule="auto"/>
        <w:ind w:left="1134" w:hanging="708"/>
        <w:jc w:val="both"/>
        <w:rPr>
          <w:rFonts w:ascii="Times New Roman" w:hAnsi="Times New Roman" w:cs="Times New Roman"/>
          <w:lang w:val="x-none" w:eastAsia="pl-PL"/>
        </w:rPr>
      </w:pPr>
    </w:p>
    <w:p w:rsidR="00C77473" w:rsidRPr="00064005" w:rsidRDefault="00C77473" w:rsidP="00C77473">
      <w:pPr>
        <w:pStyle w:val="Akapitzlist"/>
        <w:numPr>
          <w:ilvl w:val="1"/>
          <w:numId w:val="17"/>
        </w:numPr>
        <w:tabs>
          <w:tab w:val="left" w:pos="8364"/>
        </w:tabs>
        <w:spacing w:before="240" w:after="120"/>
        <w:ind w:left="1134" w:hanging="708"/>
        <w:jc w:val="both"/>
        <w:rPr>
          <w:rFonts w:ascii="Times New Roman" w:hAnsi="Times New Roman" w:cs="Times New Roman"/>
          <w:strike/>
          <w:color w:val="FF0000"/>
          <w:lang w:eastAsia="pl-PL"/>
        </w:rPr>
      </w:pPr>
      <w:r w:rsidRPr="001462EA">
        <w:rPr>
          <w:rFonts w:ascii="Times New Roman" w:hAnsi="Times New Roman" w:cs="Times New Roman"/>
          <w:lang w:eastAsia="pl-PL"/>
        </w:rPr>
        <w:t xml:space="preserve">Cena oferty brutto za realizację całego zamówienia zostanie wyliczona przez Wykonawcę na podstawie wypełnionego formularza ofertowego, stanowiącego </w:t>
      </w:r>
      <w:r w:rsidRPr="00BF681C">
        <w:rPr>
          <w:rFonts w:ascii="Times New Roman" w:hAnsi="Times New Roman" w:cs="Times New Roman"/>
          <w:b/>
          <w:lang w:eastAsia="pl-PL"/>
        </w:rPr>
        <w:t xml:space="preserve">Załącznik nr </w:t>
      </w:r>
      <w:r w:rsidR="00BF681C">
        <w:rPr>
          <w:rFonts w:ascii="Times New Roman" w:hAnsi="Times New Roman" w:cs="Times New Roman"/>
          <w:b/>
          <w:lang w:eastAsia="pl-PL"/>
        </w:rPr>
        <w:t>1</w:t>
      </w:r>
      <w:r w:rsidRPr="001462EA">
        <w:rPr>
          <w:rFonts w:ascii="Times New Roman" w:hAnsi="Times New Roman" w:cs="Times New Roman"/>
          <w:lang w:eastAsia="pl-PL"/>
        </w:rPr>
        <w:t xml:space="preserve"> do SWZ. W formularzu ofertowym Wykonawca podaje cenę dla całego</w:t>
      </w:r>
      <w:r w:rsidR="00945429">
        <w:rPr>
          <w:rFonts w:ascii="Times New Roman" w:hAnsi="Times New Roman" w:cs="Times New Roman"/>
          <w:lang w:eastAsia="pl-PL"/>
        </w:rPr>
        <w:t xml:space="preserve"> </w:t>
      </w:r>
      <w:r w:rsidRPr="001462EA">
        <w:rPr>
          <w:rFonts w:ascii="Times New Roman" w:hAnsi="Times New Roman" w:cs="Times New Roman"/>
          <w:lang w:eastAsia="pl-PL"/>
        </w:rPr>
        <w:t>zamówienia. Wykonawca cenę jednostkową netto 1 kWh energii elektrycznej dla zamówienia skalkuluje uwzględniając wszelkie koszty i ryzyko związane z realizacją niniejszego zamówienia i</w:t>
      </w:r>
      <w:r w:rsidR="00945429">
        <w:rPr>
          <w:rFonts w:ascii="Times New Roman" w:hAnsi="Times New Roman" w:cs="Times New Roman"/>
          <w:lang w:eastAsia="pl-PL"/>
        </w:rPr>
        <w:t> </w:t>
      </w:r>
      <w:r w:rsidRPr="001462EA">
        <w:rPr>
          <w:rFonts w:ascii="Times New Roman" w:hAnsi="Times New Roman" w:cs="Times New Roman"/>
          <w:lang w:eastAsia="pl-PL"/>
        </w:rPr>
        <w:t>zapewni stałość cen jednostkowych netto 1 kWh energii elektrycznej przez cały okres obowiązywania umowy sprzedaży zawartej na podstawie niniejszego postępowania, z</w:t>
      </w:r>
      <w:r w:rsidR="00945429">
        <w:rPr>
          <w:rFonts w:ascii="Times New Roman" w:hAnsi="Times New Roman" w:cs="Times New Roman"/>
          <w:lang w:eastAsia="pl-PL"/>
        </w:rPr>
        <w:t> </w:t>
      </w:r>
      <w:r w:rsidRPr="001462EA">
        <w:rPr>
          <w:rFonts w:ascii="Times New Roman" w:hAnsi="Times New Roman" w:cs="Times New Roman"/>
          <w:lang w:eastAsia="pl-PL"/>
        </w:rPr>
        <w:t>uwzględnieniem zapisów w ust. 4.</w:t>
      </w:r>
      <w:r w:rsidR="00945429">
        <w:rPr>
          <w:rFonts w:ascii="Times New Roman" w:hAnsi="Times New Roman" w:cs="Times New Roman"/>
          <w:lang w:eastAsia="pl-PL"/>
        </w:rPr>
        <w:t>7</w:t>
      </w:r>
      <w:r w:rsidRPr="001462EA">
        <w:rPr>
          <w:rFonts w:ascii="Times New Roman" w:hAnsi="Times New Roman" w:cs="Times New Roman"/>
          <w:lang w:eastAsia="pl-PL"/>
        </w:rPr>
        <w:t>.-</w:t>
      </w:r>
      <w:r w:rsidR="00945429">
        <w:rPr>
          <w:rFonts w:ascii="Times New Roman" w:hAnsi="Times New Roman" w:cs="Times New Roman"/>
          <w:lang w:eastAsia="pl-PL"/>
        </w:rPr>
        <w:t xml:space="preserve"> </w:t>
      </w:r>
      <w:r w:rsidRPr="001462EA">
        <w:rPr>
          <w:rFonts w:ascii="Times New Roman" w:hAnsi="Times New Roman" w:cs="Times New Roman"/>
          <w:lang w:eastAsia="pl-PL"/>
        </w:rPr>
        <w:t>4.</w:t>
      </w:r>
      <w:r w:rsidR="00945429">
        <w:rPr>
          <w:rFonts w:ascii="Times New Roman" w:hAnsi="Times New Roman" w:cs="Times New Roman"/>
          <w:lang w:eastAsia="pl-PL"/>
        </w:rPr>
        <w:t>8</w:t>
      </w:r>
      <w:r w:rsidRPr="001462EA">
        <w:rPr>
          <w:rFonts w:ascii="Times New Roman" w:hAnsi="Times New Roman" w:cs="Times New Roman"/>
          <w:lang w:eastAsia="pl-PL"/>
        </w:rPr>
        <w:t>. SWZ, z wyjątkiem sytuacji, w</w:t>
      </w:r>
      <w:r w:rsidR="00C30840">
        <w:rPr>
          <w:rFonts w:ascii="Times New Roman" w:hAnsi="Times New Roman" w:cs="Times New Roman"/>
          <w:lang w:eastAsia="pl-PL"/>
        </w:rPr>
        <w:t> </w:t>
      </w:r>
      <w:r w:rsidRPr="001462EA">
        <w:rPr>
          <w:rFonts w:ascii="Times New Roman" w:hAnsi="Times New Roman" w:cs="Times New Roman"/>
          <w:lang w:eastAsia="pl-PL"/>
        </w:rPr>
        <w:t>której dokonana zostanie ustawowo zmiana stawki podatku akcyzowego. Wykonawca podaje jedną cenę jednostkową za energię elektryczną dla zamówienia planowanego</w:t>
      </w:r>
      <w:r w:rsidR="00C30840" w:rsidRPr="00C30840">
        <w:rPr>
          <w:rFonts w:ascii="Times New Roman" w:hAnsi="Times New Roman" w:cs="Times New Roman"/>
          <w:lang w:eastAsia="pl-PL"/>
        </w:rPr>
        <w:t>.</w:t>
      </w:r>
    </w:p>
    <w:p w:rsidR="00C77473" w:rsidRPr="001462EA" w:rsidRDefault="00C77473" w:rsidP="00C77473">
      <w:pPr>
        <w:pStyle w:val="Akapitzlist"/>
        <w:tabs>
          <w:tab w:val="left" w:pos="8364"/>
        </w:tabs>
        <w:spacing w:before="240" w:after="120"/>
        <w:ind w:left="1134"/>
        <w:jc w:val="both"/>
        <w:rPr>
          <w:rFonts w:ascii="Times New Roman" w:hAnsi="Times New Roman" w:cs="Times New Roman"/>
          <w:strike/>
          <w:lang w:eastAsia="pl-PL"/>
        </w:rPr>
      </w:pPr>
    </w:p>
    <w:p w:rsidR="00C77473" w:rsidRPr="00945429" w:rsidRDefault="00C77473" w:rsidP="00C77473">
      <w:pPr>
        <w:pStyle w:val="Akapitzlist"/>
        <w:numPr>
          <w:ilvl w:val="1"/>
          <w:numId w:val="17"/>
        </w:numPr>
        <w:tabs>
          <w:tab w:val="left" w:pos="8364"/>
        </w:tabs>
        <w:ind w:left="1134" w:hanging="708"/>
        <w:jc w:val="both"/>
        <w:rPr>
          <w:rFonts w:ascii="Times New Roman" w:hAnsi="Times New Roman" w:cs="Times New Roman"/>
          <w:lang w:eastAsia="pl-PL"/>
        </w:rPr>
      </w:pPr>
      <w:r w:rsidRPr="00945429">
        <w:rPr>
          <w:rFonts w:ascii="Times New Roman" w:hAnsi="Times New Roman" w:cs="Times New Roman"/>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45429">
        <w:rPr>
          <w:rFonts w:ascii="Times New Roman" w:hAnsi="Times New Roman" w:cs="Times New Roman"/>
          <w:lang w:eastAsia="pl-PL"/>
        </w:rPr>
        <w:t xml:space="preserve"> </w:t>
      </w:r>
      <w:r w:rsidRPr="00945429">
        <w:rPr>
          <w:rFonts w:ascii="Times New Roman" w:hAnsi="Times New Roman" w:cs="Times New Roman"/>
          <w:lang w:val="x-none" w:eastAsia="pl-PL"/>
        </w:rPr>
        <w:t>Cen</w:t>
      </w:r>
      <w:r w:rsidRPr="00945429">
        <w:rPr>
          <w:rFonts w:ascii="Times New Roman" w:hAnsi="Times New Roman" w:cs="Times New Roman"/>
          <w:lang w:eastAsia="pl-PL"/>
        </w:rPr>
        <w:t>a</w:t>
      </w:r>
      <w:r w:rsidRPr="00945429">
        <w:rPr>
          <w:rFonts w:ascii="Times New Roman" w:hAnsi="Times New Roman" w:cs="Times New Roman"/>
          <w:lang w:val="x-none" w:eastAsia="pl-PL"/>
        </w:rPr>
        <w:t xml:space="preserve"> brutto oferty oraz </w:t>
      </w:r>
      <w:r w:rsidRPr="00945429">
        <w:rPr>
          <w:rFonts w:ascii="Times New Roman" w:hAnsi="Times New Roman" w:cs="Times New Roman"/>
          <w:lang w:eastAsia="pl-PL"/>
        </w:rPr>
        <w:t xml:space="preserve">kwota podatku Vat, </w:t>
      </w:r>
      <w:r w:rsidRPr="00945429">
        <w:rPr>
          <w:rFonts w:ascii="Times New Roman" w:hAnsi="Times New Roman" w:cs="Times New Roman"/>
          <w:lang w:val="x-none" w:eastAsia="pl-PL"/>
        </w:rPr>
        <w:t>wartości netto</w:t>
      </w:r>
      <w:r w:rsidRPr="00945429">
        <w:rPr>
          <w:rFonts w:ascii="Times New Roman" w:hAnsi="Times New Roman" w:cs="Times New Roman"/>
          <w:lang w:eastAsia="pl-PL"/>
        </w:rPr>
        <w:t xml:space="preserve">, </w:t>
      </w:r>
      <w:r w:rsidRPr="00945429">
        <w:rPr>
          <w:rFonts w:ascii="Times New Roman" w:hAnsi="Times New Roman" w:cs="Times New Roman"/>
          <w:lang w:val="x-none" w:eastAsia="pl-PL"/>
        </w:rPr>
        <w:t>wartości brutto określone w formularzu winny być podane z dokładnością do dwóch miejsc po przecinku w złotówkach, przy zachowaniu matematycznej zasady zaokrąglania liczb</w:t>
      </w:r>
      <w:r w:rsidRPr="00945429">
        <w:rPr>
          <w:rFonts w:ascii="Times New Roman" w:hAnsi="Times New Roman" w:cs="Times New Roman"/>
          <w:lang w:eastAsia="pl-PL"/>
        </w:rPr>
        <w:t>, natomiast cena jednostkowa netto winna być podana z dokładnością do czterech miejsc po przecinku.</w:t>
      </w:r>
      <w:r w:rsidR="00945429" w:rsidRPr="00945429">
        <w:rPr>
          <w:rFonts w:ascii="Times New Roman" w:hAnsi="Times New Roman" w:cs="Times New Roman"/>
          <w:lang w:eastAsia="pl-PL"/>
        </w:rPr>
        <w:t xml:space="preserve"> </w:t>
      </w:r>
    </w:p>
    <w:p w:rsidR="00C77473" w:rsidRPr="001462EA" w:rsidRDefault="00C77473" w:rsidP="00C77473">
      <w:pPr>
        <w:pStyle w:val="Akapitzlist"/>
        <w:tabs>
          <w:tab w:val="left" w:pos="8364"/>
        </w:tabs>
        <w:ind w:left="1134"/>
        <w:rPr>
          <w:rFonts w:ascii="Times New Roman" w:hAnsi="Times New Roman" w:cs="Times New Roman"/>
          <w:strike/>
          <w:lang w:val="x-none" w:eastAsia="pl-PL"/>
        </w:rPr>
      </w:pPr>
    </w:p>
    <w:p w:rsidR="00C77473" w:rsidRPr="001462EA" w:rsidRDefault="00C77473" w:rsidP="00C77473">
      <w:pPr>
        <w:pStyle w:val="Akapitzlist"/>
        <w:numPr>
          <w:ilvl w:val="1"/>
          <w:numId w:val="17"/>
        </w:numPr>
        <w:tabs>
          <w:tab w:val="left" w:pos="8364"/>
        </w:tabs>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Każdy z wykonawców może zaproponować tylko jedną cenę.</w:t>
      </w:r>
    </w:p>
    <w:p w:rsidR="00C77473" w:rsidRPr="001462EA" w:rsidRDefault="00C77473" w:rsidP="00C77473">
      <w:pPr>
        <w:pStyle w:val="Akapitzlist"/>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W złożonej ofercie, wykonawca ma obowiązek:</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bookmarkStart w:id="17" w:name="_Hlk62461965"/>
      <w:r w:rsidRPr="001462EA">
        <w:rPr>
          <w:rFonts w:ascii="Times New Roman" w:hAnsi="Times New Roman" w:cs="Times New Roman"/>
          <w:lang w:eastAsia="pl-PL"/>
        </w:rPr>
        <w:t>poinformowania  zamawiającego,  że  wybór  jego  oferty  będzie  prowadził  do powstania u zamawiającego obowiązku podatkowego,</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nazwy (rodzaju) towaru, których dostawa lub świadczenie będą prowadziły do powstania obowiązku podatkowego;</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wartości  towaru  objętego  obowiązkiem  podatkowym zamawiającego, bez kwoty podatku,</w:t>
      </w:r>
    </w:p>
    <w:p w:rsidR="00C77473" w:rsidRPr="001462EA"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1462EA">
        <w:rPr>
          <w:rFonts w:ascii="Times New Roman" w:hAnsi="Times New Roman" w:cs="Times New Roman"/>
          <w:lang w:eastAsia="pl-PL"/>
        </w:rPr>
        <w:t>wskazania  stawki  podatku  od  towarów  i usług,  która  zgodnie  zwiedzą wykonawcy, będzie miała zastosowanie.</w:t>
      </w:r>
    </w:p>
    <w:bookmarkEnd w:id="17"/>
    <w:p w:rsidR="00C77473" w:rsidRPr="001462EA"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C77473" w:rsidRPr="001462EA"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Wykonawcy ponoszą wszelkie koszty związane z przygotowaniem i złożeniem oferty</w:t>
      </w:r>
    </w:p>
    <w:p w:rsidR="00C77473" w:rsidRPr="001462EA" w:rsidRDefault="00C77473" w:rsidP="00C77473">
      <w:pPr>
        <w:pStyle w:val="Nagwek1"/>
        <w:numPr>
          <w:ilvl w:val="0"/>
          <w:numId w:val="40"/>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Opis kryteriów oceny ofert, wraz z podaniem wag tych kryteriów, i sposobu oceny ofert, wybór najkorzystniejszej oferty</w:t>
      </w:r>
    </w:p>
    <w:p w:rsidR="00C77473" w:rsidRPr="001462EA" w:rsidRDefault="00C77473" w:rsidP="00C77473">
      <w:pPr>
        <w:pStyle w:val="Akapitzlist"/>
        <w:numPr>
          <w:ilvl w:val="1"/>
          <w:numId w:val="18"/>
        </w:numPr>
        <w:tabs>
          <w:tab w:val="num" w:pos="567"/>
        </w:tabs>
        <w:spacing w:before="240" w:after="120" w:line="264" w:lineRule="auto"/>
        <w:ind w:left="1134" w:hanging="708"/>
        <w:jc w:val="both"/>
        <w:rPr>
          <w:rFonts w:ascii="Times New Roman" w:hAnsi="Times New Roman" w:cs="Times New Roman"/>
          <w:lang w:eastAsia="pl-PL"/>
        </w:rPr>
      </w:pPr>
      <w:r w:rsidRPr="001462EA">
        <w:rPr>
          <w:rFonts w:ascii="Times New Roman" w:hAnsi="Times New Roman" w:cs="Times New Roman"/>
          <w:lang w:eastAsia="pl-PL"/>
        </w:rPr>
        <w:t xml:space="preserve">Przy wyborze najkorzystniejszej oferty zamawiający będzie się kierował kryterium ceny oferty brutto za realizację przedmiotu zamówienia obliczonej przez wykonawcę zgodnie z obowiązującymi przepisami prawa, zasadami określonymi w </w:t>
      </w:r>
      <w:r w:rsidRPr="001462EA">
        <w:rPr>
          <w:rFonts w:ascii="Times New Roman" w:hAnsi="Times New Roman" w:cs="Times New Roman"/>
          <w:bCs/>
          <w:lang w:eastAsia="pl-PL"/>
        </w:rPr>
        <w:t xml:space="preserve">Rozdziale 16 SWZ i podanej w formularzu ofertowym (wg wzoru stanowiącego </w:t>
      </w:r>
      <w:r w:rsidR="00BF681C" w:rsidRPr="00BF681C">
        <w:rPr>
          <w:rFonts w:ascii="Times New Roman" w:hAnsi="Times New Roman" w:cs="Times New Roman"/>
          <w:b/>
          <w:bCs/>
          <w:lang w:eastAsia="pl-PL"/>
        </w:rPr>
        <w:t>Z</w:t>
      </w:r>
      <w:r w:rsidRPr="00BF681C">
        <w:rPr>
          <w:rFonts w:ascii="Times New Roman" w:hAnsi="Times New Roman" w:cs="Times New Roman"/>
          <w:b/>
          <w:bCs/>
          <w:lang w:eastAsia="pl-PL"/>
        </w:rPr>
        <w:t>ałącznik</w:t>
      </w:r>
      <w:r w:rsidR="00BF681C" w:rsidRPr="00BF681C">
        <w:rPr>
          <w:rFonts w:ascii="Times New Roman" w:hAnsi="Times New Roman" w:cs="Times New Roman"/>
          <w:b/>
          <w:lang w:eastAsia="pl-PL"/>
        </w:rPr>
        <w:t xml:space="preserve"> nr 1</w:t>
      </w:r>
      <w:r w:rsidRPr="001462EA">
        <w:rPr>
          <w:rFonts w:ascii="Times New Roman" w:hAnsi="Times New Roman" w:cs="Times New Roman"/>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77473" w:rsidRPr="001462EA" w:rsidTr="00544221">
        <w:trPr>
          <w:trHeight w:val="522"/>
        </w:trPr>
        <w:tc>
          <w:tcPr>
            <w:tcW w:w="577"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L.p.</w:t>
            </w:r>
          </w:p>
        </w:tc>
        <w:tc>
          <w:tcPr>
            <w:tcW w:w="1276"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Kryterium</w:t>
            </w:r>
          </w:p>
        </w:tc>
        <w:tc>
          <w:tcPr>
            <w:tcW w:w="3827"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Opis</w:t>
            </w:r>
          </w:p>
        </w:tc>
        <w:tc>
          <w:tcPr>
            <w:tcW w:w="1418" w:type="dxa"/>
            <w:shd w:val="clear" w:color="auto" w:fill="auto"/>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Waga</w:t>
            </w:r>
          </w:p>
        </w:tc>
        <w:tc>
          <w:tcPr>
            <w:tcW w:w="2381" w:type="dxa"/>
            <w:vAlign w:val="center"/>
          </w:tcPr>
          <w:p w:rsidR="00C77473" w:rsidRPr="001462EA" w:rsidRDefault="00C77473" w:rsidP="00544221">
            <w:pPr>
              <w:autoSpaceDE w:val="0"/>
              <w:spacing w:line="264" w:lineRule="auto"/>
              <w:jc w:val="center"/>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Maksymalna ilość punktów jaką może otrzymać wykonawca</w:t>
            </w:r>
          </w:p>
        </w:tc>
      </w:tr>
      <w:tr w:rsidR="00C77473" w:rsidRPr="001462EA" w:rsidTr="00544221">
        <w:trPr>
          <w:trHeight w:val="50"/>
        </w:trPr>
        <w:tc>
          <w:tcPr>
            <w:tcW w:w="577"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1.</w:t>
            </w:r>
          </w:p>
        </w:tc>
        <w:tc>
          <w:tcPr>
            <w:tcW w:w="1276"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Cena „C”</w:t>
            </w:r>
          </w:p>
        </w:tc>
        <w:tc>
          <w:tcPr>
            <w:tcW w:w="3827"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Cena oferty (z podatkiem VAT) za realizację przedmiotu zamówienia</w:t>
            </w:r>
          </w:p>
        </w:tc>
        <w:tc>
          <w:tcPr>
            <w:tcW w:w="1418" w:type="dxa"/>
            <w:shd w:val="clear" w:color="auto" w:fill="auto"/>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 xml:space="preserve">      100,00 %</w:t>
            </w:r>
          </w:p>
        </w:tc>
        <w:tc>
          <w:tcPr>
            <w:tcW w:w="2381" w:type="dxa"/>
            <w:vAlign w:val="center"/>
          </w:tcPr>
          <w:p w:rsidR="00C77473" w:rsidRPr="001462EA" w:rsidRDefault="00C77473" w:rsidP="00544221">
            <w:pPr>
              <w:autoSpaceDE w:val="0"/>
              <w:spacing w:line="264" w:lineRule="auto"/>
              <w:jc w:val="both"/>
              <w:rPr>
                <w:rFonts w:ascii="Times New Roman" w:eastAsia="Times New Roman" w:hAnsi="Times New Roman" w:cs="Times New Roman"/>
                <w:lang w:eastAsia="pl-PL"/>
              </w:rPr>
            </w:pPr>
            <w:r w:rsidRPr="001462EA">
              <w:rPr>
                <w:rFonts w:ascii="Times New Roman" w:eastAsia="Times New Roman" w:hAnsi="Times New Roman" w:cs="Times New Roman"/>
                <w:lang w:eastAsia="pl-PL"/>
              </w:rPr>
              <w:t xml:space="preserve">             100,00</w:t>
            </w:r>
          </w:p>
        </w:tc>
      </w:tr>
    </w:tbl>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 xml:space="preserve">Zamawiający za najkorzystniejszą uzna ofertę </w:t>
      </w:r>
      <w:r w:rsidRPr="001462EA">
        <w:rPr>
          <w:rFonts w:ascii="Times New Roman" w:hAnsi="Times New Roman" w:cs="Times New Roman"/>
          <w:lang w:eastAsia="pl-PL"/>
        </w:rPr>
        <w:t>z najniższą ceną, wśród ofert nie odrzuconych i wykonawców, którzy nie zostali wykluczeni z postępowania o udzielenie zamówienia.</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Maksymalna liczba punktów w kryterium równa jest określonej wadze kryterium w %</w:t>
      </w:r>
      <w:r w:rsidRPr="001462EA">
        <w:rPr>
          <w:rFonts w:ascii="Times New Roman" w:hAnsi="Times New Roman" w:cs="Times New Roman"/>
          <w:lang w:eastAsia="pl-PL"/>
        </w:rPr>
        <w:t>.</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bookmarkStart w:id="18" w:name="_Hlk528924443"/>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8"/>
    <w:p w:rsidR="00C77473" w:rsidRPr="001462EA" w:rsidRDefault="00C77473" w:rsidP="00C77473">
      <w:pPr>
        <w:pStyle w:val="Akapitzlist"/>
        <w:numPr>
          <w:ilvl w:val="2"/>
          <w:numId w:val="18"/>
        </w:numPr>
        <w:ind w:left="1843"/>
        <w:rPr>
          <w:rFonts w:ascii="Times New Roman" w:hAnsi="Times New Roman" w:cs="Times New Roman"/>
          <w:b/>
          <w:lang w:eastAsia="pl-PL"/>
        </w:rPr>
      </w:pPr>
      <w:r w:rsidRPr="001462EA">
        <w:rPr>
          <w:rFonts w:ascii="Times New Roman" w:hAnsi="Times New Roman" w:cs="Times New Roman"/>
          <w:lang w:eastAsia="pl-PL"/>
        </w:rPr>
        <w:t xml:space="preserve">Obliczenie punktów dla kryterium „Cena” : „C” zostanie dokonane wg wzoru: </w:t>
      </w:r>
    </w:p>
    <w:p w:rsidR="00C77473" w:rsidRPr="001462EA" w:rsidRDefault="00C77473" w:rsidP="00C77473">
      <w:pPr>
        <w:pStyle w:val="Akapitzlist"/>
        <w:ind w:left="1843"/>
        <w:jc w:val="center"/>
        <w:rPr>
          <w:rFonts w:ascii="Times New Roman" w:hAnsi="Times New Roman" w:cs="Times New Roman"/>
          <w:b/>
          <w:lang w:eastAsia="pl-PL"/>
        </w:rPr>
      </w:pPr>
      <w:r w:rsidRPr="001462EA">
        <w:rPr>
          <w:rFonts w:ascii="Times New Roman" w:hAnsi="Times New Roman" w:cs="Times New Roman"/>
          <w:b/>
          <w:vertAlign w:val="subscript"/>
          <w:lang w:eastAsia="pl-PL"/>
        </w:rPr>
        <w:t>C</w:t>
      </w:r>
      <w:r w:rsidRPr="001462EA">
        <w:rPr>
          <w:rFonts w:ascii="Times New Roman" w:hAnsi="Times New Roman" w:cs="Times New Roman"/>
          <w:b/>
          <w:lang w:eastAsia="pl-PL"/>
        </w:rPr>
        <w:t xml:space="preserve"> </w:t>
      </w:r>
      <w:r w:rsidRPr="001462EA">
        <w:rPr>
          <w:rFonts w:ascii="Times New Roman" w:hAnsi="Times New Roman" w:cs="Times New Roman"/>
          <w:b/>
          <w:vertAlign w:val="subscript"/>
          <w:lang w:eastAsia="pl-PL"/>
        </w:rPr>
        <w:t xml:space="preserve">=   </w:t>
      </w:r>
      <m:oMath>
        <m:f>
          <m:fPr>
            <m:ctrlPr>
              <w:rPr>
                <w:rFonts w:ascii="Cambria Math" w:hAnsi="Cambria Math" w:cs="Times New Roman"/>
                <w:b/>
                <w:i/>
                <w:vertAlign w:val="subscript"/>
                <w:lang w:eastAsia="pl-PL"/>
              </w:rPr>
            </m:ctrlPr>
          </m:fPr>
          <m:num>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min.</m:t>
                </m:r>
              </m:sub>
            </m:sSub>
          </m:num>
          <m:den>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bad.</m:t>
                </m:r>
              </m:sub>
            </m:sSub>
          </m:den>
        </m:f>
      </m:oMath>
      <w:r w:rsidRPr="001462EA">
        <w:rPr>
          <w:rFonts w:ascii="Times New Roman" w:hAnsi="Times New Roman" w:cs="Times New Roman"/>
          <w:b/>
          <w:vertAlign w:val="subscript"/>
          <w:lang w:eastAsia="pl-PL"/>
        </w:rPr>
        <w:t xml:space="preserve">   x 100,00 pkt </w:t>
      </w:r>
    </w:p>
    <w:p w:rsidR="00C77473" w:rsidRPr="001462EA" w:rsidRDefault="00C77473" w:rsidP="00C77473">
      <w:pPr>
        <w:ind w:left="1134"/>
        <w:rPr>
          <w:rFonts w:ascii="Times New Roman" w:hAnsi="Times New Roman" w:cs="Times New Roman"/>
          <w:lang w:eastAsia="pl-PL"/>
        </w:rPr>
      </w:pPr>
      <w:r w:rsidRPr="001462EA">
        <w:rPr>
          <w:rFonts w:ascii="Times New Roman" w:hAnsi="Times New Roman" w:cs="Times New Roman"/>
          <w:lang w:eastAsia="pl-PL"/>
        </w:rPr>
        <w:t>gdzie:</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C                ilość punktów, jakie otrzyma wybrana oferta i za kryterium: „cena”,</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 xml:space="preserve">c </w:t>
      </w:r>
      <w:r w:rsidRPr="001462EA">
        <w:rPr>
          <w:rFonts w:ascii="Times New Roman" w:hAnsi="Times New Roman" w:cs="Times New Roman"/>
          <w:vertAlign w:val="subscript"/>
          <w:lang w:eastAsia="pl-PL"/>
        </w:rPr>
        <w:t>of. min</w:t>
      </w:r>
      <w:r w:rsidRPr="001462EA">
        <w:rPr>
          <w:rFonts w:ascii="Times New Roman" w:hAnsi="Times New Roman" w:cs="Times New Roman"/>
          <w:lang w:eastAsia="pl-PL"/>
        </w:rPr>
        <w:t xml:space="preserve">       najniższa cena  oferty brutto spośród ofert nie podlegających odrzuceniu i   złożonych przez wykonawców, którzy nie podlegali wykluczeniu w danym etapie badania i oceny ofert,</w:t>
      </w:r>
    </w:p>
    <w:p w:rsidR="00C77473" w:rsidRPr="001462EA" w:rsidRDefault="00C77473" w:rsidP="00C77473">
      <w:pPr>
        <w:pStyle w:val="Akapitzlist"/>
        <w:ind w:left="2127" w:hanging="993"/>
        <w:rPr>
          <w:rFonts w:ascii="Times New Roman" w:hAnsi="Times New Roman" w:cs="Times New Roman"/>
          <w:lang w:eastAsia="pl-PL"/>
        </w:rPr>
      </w:pPr>
      <w:r w:rsidRPr="001462EA">
        <w:rPr>
          <w:rFonts w:ascii="Times New Roman" w:hAnsi="Times New Roman" w:cs="Times New Roman"/>
          <w:lang w:eastAsia="pl-PL"/>
        </w:rPr>
        <w:t xml:space="preserve">c </w:t>
      </w:r>
      <w:r w:rsidRPr="001462EA">
        <w:rPr>
          <w:rFonts w:ascii="Times New Roman" w:hAnsi="Times New Roman" w:cs="Times New Roman"/>
          <w:vertAlign w:val="subscript"/>
          <w:lang w:eastAsia="pl-PL"/>
        </w:rPr>
        <w:t>of. bad</w:t>
      </w:r>
      <w:r w:rsidRPr="001462EA">
        <w:rPr>
          <w:rFonts w:ascii="Times New Roman" w:hAnsi="Times New Roman" w:cs="Times New Roman"/>
          <w:lang w:eastAsia="pl-PL"/>
        </w:rPr>
        <w:t xml:space="preserve">       cena brutto oferty badanej.</w:t>
      </w:r>
    </w:p>
    <w:p w:rsidR="00C77473" w:rsidRPr="001462EA" w:rsidRDefault="00C77473" w:rsidP="00C77473">
      <w:pPr>
        <w:pStyle w:val="Akapitzlist"/>
        <w:ind w:left="2127" w:hanging="993"/>
        <w:rPr>
          <w:rFonts w:ascii="Times New Roman" w:hAnsi="Times New Roman" w:cs="Times New Roman"/>
          <w:lang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Zamawiający udzieli zamówienia wykonawcy, którego oferta odpowiada wszystkim wymaganiom określonym w </w:t>
      </w:r>
      <w:r w:rsidRPr="001462EA">
        <w:rPr>
          <w:rFonts w:ascii="Times New Roman" w:hAnsi="Times New Roman" w:cs="Times New Roman"/>
          <w:lang w:eastAsia="pl-PL"/>
        </w:rPr>
        <w:t>u</w:t>
      </w:r>
      <w:r w:rsidRPr="001462EA">
        <w:rPr>
          <w:rFonts w:ascii="Times New Roman" w:hAnsi="Times New Roman" w:cs="Times New Roman"/>
          <w:lang w:val="x-none" w:eastAsia="pl-PL"/>
        </w:rPr>
        <w:t xml:space="preserve">stawie </w:t>
      </w:r>
      <w:r w:rsidRPr="001462EA">
        <w:rPr>
          <w:rFonts w:ascii="Times New Roman" w:hAnsi="Times New Roman" w:cs="Times New Roman"/>
          <w:lang w:eastAsia="pl-PL"/>
        </w:rPr>
        <w:t>Pzp</w:t>
      </w:r>
      <w:r w:rsidRPr="001462EA">
        <w:rPr>
          <w:rFonts w:ascii="Times New Roman" w:hAnsi="Times New Roman" w:cs="Times New Roman"/>
          <w:lang w:val="x-none" w:eastAsia="pl-PL"/>
        </w:rPr>
        <w:t xml:space="preserve"> oraz w niniejszej </w:t>
      </w:r>
      <w:r w:rsidRPr="001462EA">
        <w:rPr>
          <w:rFonts w:ascii="Times New Roman" w:hAnsi="Times New Roman" w:cs="Times New Roman"/>
          <w:lang w:eastAsia="pl-PL"/>
        </w:rPr>
        <w:t>SWZ</w:t>
      </w:r>
      <w:r w:rsidRPr="001462EA">
        <w:rPr>
          <w:rFonts w:ascii="Times New Roman" w:hAnsi="Times New Roman" w:cs="Times New Roman"/>
          <w:lang w:val="x-none" w:eastAsia="pl-PL"/>
        </w:rPr>
        <w:t xml:space="preserve"> i została oceniona jako najkorzystniejsza w oparciu o podane w ogłoszeniu o zamówieniu i </w:t>
      </w:r>
      <w:r w:rsidRPr="001462EA">
        <w:rPr>
          <w:rFonts w:ascii="Times New Roman" w:hAnsi="Times New Roman" w:cs="Times New Roman"/>
          <w:lang w:eastAsia="pl-PL"/>
        </w:rPr>
        <w:t xml:space="preserve">SWZ </w:t>
      </w:r>
      <w:r w:rsidRPr="001462EA">
        <w:rPr>
          <w:rFonts w:ascii="Times New Roman" w:hAnsi="Times New Roman" w:cs="Times New Roman"/>
          <w:lang w:val="x-none" w:eastAsia="pl-PL"/>
        </w:rPr>
        <w:t>kryteria wyboru.</w:t>
      </w:r>
      <w:r w:rsidRPr="001462EA">
        <w:rPr>
          <w:rFonts w:ascii="Times New Roman" w:hAnsi="Times New Roman" w:cs="Times New Roman"/>
          <w:lang w:eastAsia="pl-PL"/>
        </w:rPr>
        <w:t xml:space="preserve"> Oferta może uzyskać w kryteriach oceny ofert maksymalnie 100,00 punktów.</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eastAsia="pl-PL"/>
        </w:rPr>
        <w:lastRenderedPageBreak/>
        <w:t xml:space="preserve">Zamawiający wybiera najkorzystniejszą ofertę w terminie związania ofertą określonym w dokumentach zamówienia. </w:t>
      </w:r>
    </w:p>
    <w:p w:rsidR="00C77473" w:rsidRPr="001462EA" w:rsidRDefault="00C77473" w:rsidP="00C77473">
      <w:pPr>
        <w:pStyle w:val="Akapitzlist"/>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1462EA">
        <w:rPr>
          <w:rFonts w:ascii="Times New Roman"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C77473" w:rsidRPr="001462EA" w:rsidRDefault="00C77473" w:rsidP="00C77473">
      <w:pPr>
        <w:pStyle w:val="Akapitzlist"/>
        <w:spacing w:before="240" w:after="120"/>
        <w:ind w:left="1134"/>
        <w:jc w:val="both"/>
        <w:rPr>
          <w:rFonts w:ascii="Times New Roman" w:hAnsi="Times New Roman" w:cs="Times New Roman"/>
          <w:lang w:val="x-none" w:eastAsia="pl-PL"/>
        </w:rPr>
      </w:pPr>
    </w:p>
    <w:p w:rsidR="00C77473" w:rsidRPr="001462EA"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bookmarkStart w:id="19" w:name="_Hlk67724419"/>
      <w:r w:rsidRPr="001462EA">
        <w:rPr>
          <w:rFonts w:ascii="Times New Roman" w:hAnsi="Times New Roman" w:cs="Times New Roman"/>
          <w:lang w:eastAsia="pl-PL"/>
        </w:rPr>
        <w:t>W przypadku braku zgody, o której mowa w pkt 17.7., zamawiający zwraca się o wyrażenie takiej zgody do kolejnego wykonawcy, którego oferta została najwyżej oceniona</w:t>
      </w:r>
      <w:bookmarkEnd w:id="19"/>
      <w:r w:rsidRPr="001462EA">
        <w:rPr>
          <w:rFonts w:ascii="Times New Roman" w:hAnsi="Times New Roman" w:cs="Times New Roman"/>
          <w:lang w:eastAsia="pl-PL"/>
        </w:rPr>
        <w:t>, chyba że zachodzą przesłanki do unieważnienia postępowania.</w:t>
      </w:r>
    </w:p>
    <w:p w:rsidR="00C77473" w:rsidRPr="001462EA" w:rsidRDefault="00C77473" w:rsidP="00C77473">
      <w:pPr>
        <w:pStyle w:val="Akapitzlist"/>
        <w:rPr>
          <w:rFonts w:ascii="Times New Roman" w:hAnsi="Times New Roman" w:cs="Times New Roman"/>
          <w:lang w:val="x-none" w:eastAsia="pl-PL"/>
        </w:rPr>
      </w:pPr>
    </w:p>
    <w:p w:rsidR="00C77473" w:rsidRPr="001462EA" w:rsidRDefault="00C77473" w:rsidP="00C77473">
      <w:pPr>
        <w:pStyle w:val="Akapitzlist"/>
        <w:numPr>
          <w:ilvl w:val="1"/>
          <w:numId w:val="18"/>
        </w:numPr>
        <w:ind w:left="1134" w:hanging="708"/>
        <w:jc w:val="both"/>
        <w:rPr>
          <w:rFonts w:ascii="Times New Roman" w:hAnsi="Times New Roman" w:cs="Times New Roman"/>
          <w:lang w:val="x-none" w:eastAsia="pl-PL"/>
        </w:rPr>
      </w:pPr>
      <w:r w:rsidRPr="001462EA">
        <w:rPr>
          <w:rFonts w:ascii="Times New Roman" w:hAnsi="Times New Roman" w:cs="Times New Roman"/>
          <w:lang w:val="x-none" w:eastAsia="pl-PL"/>
        </w:rPr>
        <w:t>Jeżeli wobec wykonawcy, o któr</w:t>
      </w:r>
      <w:r w:rsidRPr="001462EA">
        <w:rPr>
          <w:rFonts w:ascii="Times New Roman" w:hAnsi="Times New Roman" w:cs="Times New Roman"/>
          <w:lang w:eastAsia="pl-PL"/>
        </w:rPr>
        <w:t>ego oferta została najwyżej oceniona</w:t>
      </w:r>
      <w:r w:rsidRPr="001462EA">
        <w:rPr>
          <w:rFonts w:ascii="Times New Roman" w:hAnsi="Times New Roman" w:cs="Times New Roman"/>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0" w:name="_Hlk63943272"/>
      <w:r w:rsidRPr="001462EA">
        <w:rPr>
          <w:rFonts w:ascii="Times New Roman" w:eastAsia="Times New Roman" w:hAnsi="Times New Roman" w:cs="Times New Roman"/>
          <w:b/>
          <w:bCs/>
          <w:color w:val="auto"/>
          <w:sz w:val="22"/>
          <w:szCs w:val="22"/>
          <w:lang w:eastAsia="pl-PL"/>
        </w:rPr>
        <w:t>I</w:t>
      </w:r>
      <w:r w:rsidRPr="001462EA">
        <w:rPr>
          <w:rFonts w:ascii="Times New Roman" w:hAnsi="Times New Roman" w:cs="Times New Roman"/>
          <w:b/>
          <w:bCs/>
          <w:color w:val="auto"/>
          <w:sz w:val="22"/>
          <w:szCs w:val="22"/>
        </w:rPr>
        <w:t>nformacje  dotyczące  ofert  wariantowych</w:t>
      </w:r>
    </w:p>
    <w:p w:rsidR="00C77473" w:rsidRPr="001462EA" w:rsidRDefault="00C77473" w:rsidP="00C77473">
      <w:pPr>
        <w:spacing w:before="240" w:after="120" w:line="264" w:lineRule="auto"/>
        <w:ind w:left="567"/>
        <w:jc w:val="both"/>
        <w:rPr>
          <w:rFonts w:ascii="Times New Roman" w:hAnsi="Times New Roman" w:cs="Times New Roman"/>
        </w:rPr>
      </w:pPr>
      <w:bookmarkStart w:id="21" w:name="_Hlk63943285"/>
      <w:bookmarkEnd w:id="20"/>
      <w:r w:rsidRPr="001462EA">
        <w:rPr>
          <w:rFonts w:ascii="Times New Roman" w:hAnsi="Times New Roman" w:cs="Times New Roman"/>
        </w:rPr>
        <w:t xml:space="preserve">Zamawiający nie przewiduje składania ofert wariantowych. </w:t>
      </w:r>
    </w:p>
    <w:bookmarkEnd w:id="21"/>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Wymagania  dotyczące  wadium</w:t>
      </w:r>
    </w:p>
    <w:p w:rsidR="00C77473" w:rsidRPr="00E1277A" w:rsidRDefault="00C77473" w:rsidP="00C77473">
      <w:pPr>
        <w:pStyle w:val="Akapitzlist"/>
        <w:numPr>
          <w:ilvl w:val="0"/>
          <w:numId w:val="30"/>
        </w:numPr>
        <w:spacing w:line="264" w:lineRule="auto"/>
        <w:ind w:left="1134" w:hanging="709"/>
        <w:jc w:val="both"/>
        <w:rPr>
          <w:rFonts w:ascii="Times New Roman" w:hAnsi="Times New Roman" w:cs="Times New Roman"/>
        </w:rPr>
      </w:pPr>
      <w:r w:rsidRPr="00E1277A">
        <w:rPr>
          <w:rFonts w:ascii="Times New Roman" w:hAnsi="Times New Roman" w:cs="Times New Roman"/>
        </w:rPr>
        <w:t xml:space="preserve">Zamawiający   wymaga   od  wykonawców   wniesienia   wadium   w   wysokości </w:t>
      </w:r>
      <w:r w:rsidR="00E1277A" w:rsidRPr="00E1277A">
        <w:rPr>
          <w:rFonts w:ascii="Times New Roman" w:hAnsi="Times New Roman" w:cs="Times New Roman"/>
        </w:rPr>
        <w:t>9</w:t>
      </w:r>
      <w:r w:rsidR="005B7EBD" w:rsidRPr="00E1277A">
        <w:rPr>
          <w:rFonts w:ascii="Times New Roman" w:hAnsi="Times New Roman" w:cs="Times New Roman"/>
        </w:rPr>
        <w:t>0</w:t>
      </w:r>
      <w:r w:rsidRPr="00E1277A">
        <w:rPr>
          <w:rFonts w:ascii="Times New Roman" w:hAnsi="Times New Roman" w:cs="Times New Roman"/>
        </w:rPr>
        <w:t xml:space="preserve"> 000 zł (słownie: </w:t>
      </w:r>
      <w:r w:rsidR="00E1277A" w:rsidRPr="00E1277A">
        <w:rPr>
          <w:rFonts w:ascii="Times New Roman" w:hAnsi="Times New Roman" w:cs="Times New Roman"/>
        </w:rPr>
        <w:t>dziewięćdziesiąt</w:t>
      </w:r>
      <w:r w:rsidRPr="00E1277A">
        <w:rPr>
          <w:rFonts w:ascii="Times New Roman" w:hAnsi="Times New Roman" w:cs="Times New Roman"/>
        </w:rPr>
        <w:t xml:space="preserve"> tysi</w:t>
      </w:r>
      <w:r w:rsidR="005B7EBD" w:rsidRPr="00E1277A">
        <w:rPr>
          <w:rFonts w:ascii="Times New Roman" w:hAnsi="Times New Roman" w:cs="Times New Roman"/>
        </w:rPr>
        <w:t>ęcy złotych</w:t>
      </w:r>
      <w:r w:rsidRPr="00E1277A">
        <w:rPr>
          <w:rFonts w:ascii="Times New Roman" w:hAnsi="Times New Roman" w:cs="Times New Roman"/>
        </w:rPr>
        <w:t xml:space="preserve"> 00/100).</w:t>
      </w:r>
    </w:p>
    <w:p w:rsidR="00C77473" w:rsidRPr="00E1277A" w:rsidRDefault="00C77473" w:rsidP="00C77473">
      <w:pPr>
        <w:pStyle w:val="Akapitzlist"/>
        <w:spacing w:line="264" w:lineRule="auto"/>
        <w:ind w:left="1134"/>
        <w:jc w:val="both"/>
        <w:rPr>
          <w:rFonts w:ascii="Times New Roman" w:hAnsi="Times New Roman" w:cs="Times New Roman"/>
        </w:rPr>
      </w:pPr>
    </w:p>
    <w:p w:rsidR="00C77473" w:rsidRPr="001462EA" w:rsidRDefault="00C77473" w:rsidP="00C77473">
      <w:pPr>
        <w:pStyle w:val="Akapitzlist"/>
        <w:numPr>
          <w:ilvl w:val="0"/>
          <w:numId w:val="30"/>
        </w:numPr>
        <w:spacing w:line="264" w:lineRule="auto"/>
        <w:ind w:left="1134" w:hanging="709"/>
        <w:jc w:val="both"/>
        <w:rPr>
          <w:rFonts w:ascii="Times New Roman" w:hAnsi="Times New Roman" w:cs="Times New Roman"/>
        </w:rPr>
      </w:pPr>
      <w:r w:rsidRPr="00E1277A">
        <w:rPr>
          <w:rFonts w:ascii="Times New Roman" w:hAnsi="Times New Roman" w:cs="Times New Roman"/>
        </w:rPr>
        <w:t xml:space="preserve">Wadium wnosi się przed upływem terminu składania ofert, tj. </w:t>
      </w:r>
      <w:r w:rsidR="005B7EBD" w:rsidRPr="00E1277A">
        <w:rPr>
          <w:rFonts w:ascii="Times New Roman" w:hAnsi="Times New Roman" w:cs="Times New Roman"/>
        </w:rPr>
        <w:t>1</w:t>
      </w:r>
      <w:r w:rsidR="00E1277A" w:rsidRPr="00E1277A">
        <w:rPr>
          <w:rFonts w:ascii="Times New Roman" w:hAnsi="Times New Roman" w:cs="Times New Roman"/>
        </w:rPr>
        <w:t>1</w:t>
      </w:r>
      <w:r w:rsidRPr="00E1277A">
        <w:rPr>
          <w:rFonts w:ascii="Times New Roman" w:hAnsi="Times New Roman" w:cs="Times New Roman"/>
        </w:rPr>
        <w:t>.</w:t>
      </w:r>
      <w:r w:rsidR="005B7EBD" w:rsidRPr="00E1277A">
        <w:rPr>
          <w:rFonts w:ascii="Times New Roman" w:hAnsi="Times New Roman" w:cs="Times New Roman"/>
        </w:rPr>
        <w:t>0</w:t>
      </w:r>
      <w:r w:rsidR="00E1277A" w:rsidRPr="00E1277A">
        <w:rPr>
          <w:rFonts w:ascii="Times New Roman" w:hAnsi="Times New Roman" w:cs="Times New Roman"/>
        </w:rPr>
        <w:t>2</w:t>
      </w:r>
      <w:r w:rsidRPr="00E1277A">
        <w:rPr>
          <w:rFonts w:ascii="Times New Roman" w:hAnsi="Times New Roman" w:cs="Times New Roman"/>
        </w:rPr>
        <w:t>.202</w:t>
      </w:r>
      <w:r w:rsidR="00E1277A" w:rsidRPr="00E1277A">
        <w:rPr>
          <w:rFonts w:ascii="Times New Roman" w:hAnsi="Times New Roman" w:cs="Times New Roman"/>
        </w:rPr>
        <w:t>2</w:t>
      </w:r>
      <w:r w:rsidRPr="00E1277A">
        <w:rPr>
          <w:rFonts w:ascii="Times New Roman" w:hAnsi="Times New Roman" w:cs="Times New Roman"/>
        </w:rPr>
        <w:t xml:space="preserve"> r. godz. 1</w:t>
      </w:r>
      <w:r w:rsidR="005B7EBD" w:rsidRPr="00E1277A">
        <w:rPr>
          <w:rFonts w:ascii="Times New Roman" w:hAnsi="Times New Roman" w:cs="Times New Roman"/>
        </w:rPr>
        <w:t>0</w:t>
      </w:r>
      <w:r w:rsidRPr="00E1277A">
        <w:rPr>
          <w:rFonts w:ascii="Times New Roman" w:hAnsi="Times New Roman" w:cs="Times New Roman"/>
        </w:rPr>
        <w:t>:00</w:t>
      </w:r>
      <w:r w:rsidRPr="005B7EBD">
        <w:rPr>
          <w:rFonts w:ascii="Times New Roman" w:hAnsi="Times New Roman" w:cs="Times New Roman"/>
        </w:rPr>
        <w:t xml:space="preserve">  i</w:t>
      </w:r>
      <w:r w:rsidR="005B7EBD" w:rsidRPr="005B7EBD">
        <w:rPr>
          <w:rFonts w:ascii="Times New Roman" w:hAnsi="Times New Roman" w:cs="Times New Roman"/>
        </w:rPr>
        <w:t> </w:t>
      </w:r>
      <w:r w:rsidRPr="005B7EBD">
        <w:rPr>
          <w:rFonts w:ascii="Times New Roman" w:hAnsi="Times New Roman" w:cs="Times New Roman"/>
        </w:rPr>
        <w:t xml:space="preserve">  utrzymuje   nieprzerwanie   do   dnia   upływu   terminu   związania   ofertą, z</w:t>
      </w:r>
      <w:r w:rsidR="008C22F7">
        <w:rPr>
          <w:rFonts w:ascii="Times New Roman" w:hAnsi="Times New Roman" w:cs="Times New Roman"/>
        </w:rPr>
        <w:t> </w:t>
      </w:r>
      <w:r w:rsidRPr="005B7EBD">
        <w:rPr>
          <w:rFonts w:ascii="Times New Roman" w:hAnsi="Times New Roman" w:cs="Times New Roman"/>
        </w:rPr>
        <w:t xml:space="preserve">wyjątkiem przypadków, o których mowa w art. 98 ust. 1 pkt 2 i 3 oraz ust. 2 Pzp. </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0"/>
          <w:numId w:val="30"/>
        </w:numPr>
        <w:spacing w:line="264" w:lineRule="auto"/>
        <w:ind w:left="1134" w:hanging="709"/>
        <w:jc w:val="both"/>
        <w:rPr>
          <w:rFonts w:ascii="Times New Roman" w:hAnsi="Times New Roman" w:cs="Times New Roman"/>
        </w:rPr>
      </w:pPr>
      <w:r w:rsidRPr="001462EA">
        <w:rPr>
          <w:rFonts w:ascii="Times New Roman" w:hAnsi="Times New Roman" w:cs="Times New Roman"/>
        </w:rPr>
        <w:t xml:space="preserve">Wadium </w:t>
      </w:r>
      <w:r>
        <w:rPr>
          <w:rFonts w:ascii="Times New Roman" w:hAnsi="Times New Roman" w:cs="Times New Roman"/>
        </w:rPr>
        <w:t>może być wnoszone według wyboru</w:t>
      </w:r>
      <w:r w:rsidRPr="001462EA">
        <w:rPr>
          <w:rFonts w:ascii="Times New Roman" w:hAnsi="Times New Roman" w:cs="Times New Roman"/>
        </w:rPr>
        <w:t xml:space="preserve"> wykonawcy w jednej lub kilku następujących formach: </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pieniądzu,</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gwarancjach bankowych,</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gwarancjach ubezpieczeniowych,</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poręczeniach udzielanych przez podmioty, o których mowa w art. 6b ust. 5 pkt 2 ustawy z dnia 9 listopada 2000 r. o utworzeniu Polskiej Agencji Rozwoju Przedsiębiorczości (t.j. Dz.  U.  z  2020  r. poz. 299).</w:t>
      </w:r>
    </w:p>
    <w:p w:rsidR="00C77473" w:rsidRPr="001462EA" w:rsidRDefault="00C77473" w:rsidP="00C77473">
      <w:pPr>
        <w:pStyle w:val="Akapitzlist"/>
        <w:spacing w:line="264" w:lineRule="auto"/>
        <w:ind w:left="1854"/>
        <w:jc w:val="both"/>
        <w:rPr>
          <w:rFonts w:ascii="Times New Roman" w:hAnsi="Times New Roman" w:cs="Times New Roman"/>
        </w:rPr>
      </w:pPr>
    </w:p>
    <w:p w:rsidR="00C77473" w:rsidRPr="005B7EBD" w:rsidRDefault="00C77473" w:rsidP="00C77473">
      <w:pPr>
        <w:pStyle w:val="Akapitzlist"/>
        <w:numPr>
          <w:ilvl w:val="1"/>
          <w:numId w:val="31"/>
        </w:numPr>
        <w:spacing w:line="264" w:lineRule="auto"/>
        <w:ind w:left="1134" w:hanging="708"/>
        <w:jc w:val="both"/>
        <w:rPr>
          <w:rFonts w:ascii="Times New Roman" w:hAnsi="Times New Roman" w:cs="Times New Roman"/>
        </w:rPr>
      </w:pPr>
      <w:r w:rsidRPr="005B7EBD">
        <w:rPr>
          <w:rFonts w:ascii="Times New Roman" w:hAnsi="Times New Roman" w:cs="Times New Roman"/>
        </w:rPr>
        <w:t xml:space="preserve">Wadium wnoszone w pieniądzu należy wpłacić przelewem na rachunek bankowy zamawiającego </w:t>
      </w:r>
      <w:r w:rsidR="005B7EBD" w:rsidRPr="005B7EBD">
        <w:rPr>
          <w:rFonts w:ascii="Times New Roman" w:hAnsi="Times New Roman" w:cs="Times New Roman"/>
          <w:b/>
        </w:rPr>
        <w:t>261090 1069 0000 0000 0701 4005</w:t>
      </w:r>
      <w:r w:rsidRPr="005B7EBD">
        <w:rPr>
          <w:rFonts w:ascii="Times New Roman" w:hAnsi="Times New Roman" w:cs="Times New Roman"/>
        </w:rPr>
        <w:t xml:space="preserve"> z adnotacją: „Wadium,  </w:t>
      </w:r>
      <w:r w:rsidR="00737138">
        <w:rPr>
          <w:rFonts w:ascii="Times New Roman" w:hAnsi="Times New Roman" w:cs="Times New Roman"/>
        </w:rPr>
        <w:t>Dostawa energii elektrycznej</w:t>
      </w:r>
      <w:r w:rsidR="002E4841">
        <w:rPr>
          <w:rFonts w:ascii="Times New Roman" w:hAnsi="Times New Roman" w:cs="Times New Roman"/>
        </w:rPr>
        <w:t xml:space="preserve"> dla obiektów PWiK Sp. z o.o.” Inowrocław</w:t>
      </w:r>
      <w:r w:rsidRPr="005B7EBD">
        <w:rPr>
          <w:rFonts w:ascii="Times New Roman" w:hAnsi="Times New Roman" w:cs="Times New Roman"/>
        </w:rPr>
        <w:t>. W przypadku wnoszenia wadium w pieniądzu, zamawiający uzna je za wniesione skutecznie jedynie w przypadku wpływu pieniędzy na rachunek bankowy zamawiającego przed upływem terminu składania ofert.</w:t>
      </w:r>
    </w:p>
    <w:p w:rsidR="00C77473" w:rsidRPr="001462EA" w:rsidRDefault="00C77473" w:rsidP="00C77473">
      <w:pPr>
        <w:pStyle w:val="Akapitzlist"/>
        <w:spacing w:line="264" w:lineRule="auto"/>
        <w:ind w:left="1227"/>
        <w:jc w:val="both"/>
        <w:rPr>
          <w:rFonts w:ascii="Times New Roman" w:hAnsi="Times New Roman" w:cs="Times New Roman"/>
        </w:rPr>
      </w:pPr>
    </w:p>
    <w:p w:rsidR="00C77473" w:rsidRPr="001462EA" w:rsidRDefault="00C77473" w:rsidP="00C77473">
      <w:pPr>
        <w:pStyle w:val="Akapitzlist"/>
        <w:numPr>
          <w:ilvl w:val="1"/>
          <w:numId w:val="31"/>
        </w:numPr>
        <w:ind w:left="1134" w:hanging="708"/>
        <w:jc w:val="both"/>
        <w:rPr>
          <w:rFonts w:ascii="Times New Roman" w:hAnsi="Times New Roman" w:cs="Times New Roman"/>
        </w:rPr>
      </w:pPr>
      <w:r w:rsidRPr="001462EA">
        <w:rPr>
          <w:rFonts w:ascii="Times New Roman" w:hAnsi="Times New Roman" w:cs="Times New Roman"/>
        </w:rPr>
        <w:lastRenderedPageBreak/>
        <w:t>Jeżeli wadium jest wnoszone w formie gwarancji lub poręczenia, o których mowa w pkt 19.3. ppkt 19.3.2.-4, wykonawca przekazuje zamawiającemu oryginał gwarancji lub poręczenia, w postaci elektronicznej. Nie jest dopuszczalne wniesienie wadium w postaci linka do gwarancji wadialnej.</w:t>
      </w:r>
    </w:p>
    <w:p w:rsidR="00C77473" w:rsidRPr="001462EA" w:rsidRDefault="00C77473" w:rsidP="00C77473">
      <w:pPr>
        <w:pStyle w:val="Akapitzlist"/>
        <w:ind w:left="1134" w:hanging="708"/>
        <w:rPr>
          <w:rFonts w:ascii="Times New Roman" w:hAnsi="Times New Roman" w:cs="Times New Roman"/>
        </w:rPr>
      </w:pPr>
    </w:p>
    <w:p w:rsidR="00C77473" w:rsidRPr="001462EA" w:rsidRDefault="00C77473" w:rsidP="00C77473">
      <w:pPr>
        <w:pStyle w:val="Akapitzlist"/>
        <w:numPr>
          <w:ilvl w:val="1"/>
          <w:numId w:val="31"/>
        </w:numPr>
        <w:spacing w:line="264" w:lineRule="auto"/>
        <w:ind w:left="1134" w:hanging="708"/>
        <w:jc w:val="both"/>
        <w:rPr>
          <w:rFonts w:ascii="Times New Roman" w:hAnsi="Times New Roman" w:cs="Times New Roman"/>
        </w:rPr>
      </w:pPr>
      <w:r w:rsidRPr="001462EA">
        <w:rPr>
          <w:rFonts w:ascii="Times New Roman" w:hAnsi="Times New Roman" w:cs="Times New Roman"/>
        </w:rPr>
        <w:t>Z   treści   gwarancji   (poręczenia)   musi   jednoznacznie   wynikać   nieodwoływalne i</w:t>
      </w:r>
      <w:r w:rsidR="00975D11">
        <w:rPr>
          <w:rFonts w:ascii="Times New Roman" w:hAnsi="Times New Roman" w:cs="Times New Roman"/>
        </w:rPr>
        <w:t> </w:t>
      </w:r>
      <w:r w:rsidRPr="001462EA">
        <w:rPr>
          <w:rFonts w:ascii="Times New Roman" w:hAnsi="Times New Roman" w:cs="Times New Roman"/>
        </w:rPr>
        <w:t>bezwarunkowe, na każde żądanie zgłoszone przez zamawiającego, zobowiązanie gwaranta   (poręczyciela)   do   zapłaty   Zamawiającemu   pełnej   kwoty   wadium w</w:t>
      </w:r>
      <w:r w:rsidR="00975D11">
        <w:rPr>
          <w:rFonts w:ascii="Times New Roman" w:hAnsi="Times New Roman" w:cs="Times New Roman"/>
        </w:rPr>
        <w:t> </w:t>
      </w:r>
      <w:r w:rsidRPr="001462EA">
        <w:rPr>
          <w:rFonts w:ascii="Times New Roman" w:hAnsi="Times New Roman" w:cs="Times New Roman"/>
        </w:rPr>
        <w:t xml:space="preserve">  okolicznościach   określonych   w   art.   98   ust.   6   Pzp.   Ponadto   powinien   być wskazany   termin   obowiązywania   gwarancji   (poręczenia),   który   nie   może   być krótszy niż termin związania ofertą.</w:t>
      </w:r>
      <w:r w:rsidRPr="001462EA">
        <w:rPr>
          <w:rFonts w:ascii="Times New Roman" w:hAnsi="Times New Roman" w:cs="Times New Roman"/>
        </w:rPr>
        <w:tab/>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1"/>
          <w:numId w:val="31"/>
        </w:numPr>
        <w:spacing w:line="264" w:lineRule="auto"/>
        <w:ind w:left="1134" w:hanging="708"/>
        <w:jc w:val="both"/>
        <w:rPr>
          <w:rFonts w:ascii="Times New Roman" w:hAnsi="Times New Roman" w:cs="Times New Roman"/>
        </w:rPr>
      </w:pPr>
      <w:r w:rsidRPr="001462EA">
        <w:rPr>
          <w:rFonts w:ascii="Times New Roman" w:hAnsi="Times New Roman" w:cs="Times New Roman"/>
        </w:rPr>
        <w:t>Zamawiający zwraca wadium niezwłocznie, nie później jednak niż w terminie 7 dni od dnia wystąpienia jednej z okoliczności:</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upływu terminu związania ofertą,</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zawarcia umowy w sprawie zamówienia publicznego,</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unieważnienia postępowania o udzielenie zamówienia, z wyjątkiem sytuacji gdy nie zostało rozstrzygnięte odwołanie na czynność unieważnienia albo nie upłynął termin do jego wniesienia.</w:t>
      </w:r>
    </w:p>
    <w:p w:rsidR="00C77473" w:rsidRPr="001462EA" w:rsidRDefault="00C77473" w:rsidP="00C77473">
      <w:pPr>
        <w:pStyle w:val="Akapitzlist"/>
        <w:spacing w:line="264" w:lineRule="auto"/>
        <w:ind w:left="1854"/>
        <w:jc w:val="both"/>
        <w:rPr>
          <w:rFonts w:ascii="Times New Roman" w:hAnsi="Times New Roman" w:cs="Times New Roman"/>
        </w:rPr>
      </w:pPr>
    </w:p>
    <w:p w:rsidR="00C77473" w:rsidRPr="001462EA" w:rsidRDefault="00C77473" w:rsidP="00C77473">
      <w:pPr>
        <w:pStyle w:val="Akapitzlist"/>
        <w:numPr>
          <w:ilvl w:val="1"/>
          <w:numId w:val="31"/>
        </w:numPr>
        <w:spacing w:line="264" w:lineRule="auto"/>
        <w:jc w:val="both"/>
        <w:rPr>
          <w:rFonts w:ascii="Times New Roman" w:hAnsi="Times New Roman" w:cs="Times New Roman"/>
        </w:rPr>
      </w:pPr>
      <w:r w:rsidRPr="001462EA">
        <w:rPr>
          <w:rFonts w:ascii="Times New Roman" w:hAnsi="Times New Roman" w:cs="Times New Roman"/>
        </w:rPr>
        <w:t>Zamawiający, niezwłocznie, nie później jednak niż w terminie 7 dni od dnia złożenia wniosku zwraca wadium wykonawcy:</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który wycofał ofertę przed upływem terminu składania ofert,</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którego oferta została odrzucona,</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  wyborze  najkorzystniejszej  oferty,  z wyjątkiem wykonawcy, którego oferta została wybrana jako najkorzystniejsza,</w:t>
      </w:r>
    </w:p>
    <w:p w:rsidR="00C77473" w:rsidRPr="001462EA" w:rsidRDefault="00C77473" w:rsidP="00C77473">
      <w:pPr>
        <w:pStyle w:val="Akapitzlist"/>
        <w:numPr>
          <w:ilvl w:val="2"/>
          <w:numId w:val="31"/>
        </w:numPr>
        <w:spacing w:line="264" w:lineRule="auto"/>
        <w:jc w:val="both"/>
        <w:rPr>
          <w:rFonts w:ascii="Times New Roman" w:hAnsi="Times New Roman" w:cs="Times New Roman"/>
        </w:rPr>
      </w:pPr>
      <w:r w:rsidRPr="001462EA">
        <w:rPr>
          <w:rFonts w:ascii="Times New Roman" w:hAnsi="Times New Roman" w:cs="Times New Roman"/>
        </w:rPr>
        <w:t>po unieważnieniu postępowania, w przypadku gdy nie zostało rozstrzygnięte odwołanie  na  czynność  unieważnienia  albo  nie  upłynął  termin  do  jego wniesienia.</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2" w:name="_Hlk63943334"/>
      <w:r w:rsidRPr="001462EA">
        <w:rPr>
          <w:rFonts w:ascii="Times New Roman" w:hAnsi="Times New Roman" w:cs="Times New Roman"/>
          <w:b/>
          <w:bCs/>
          <w:color w:val="auto"/>
          <w:sz w:val="22"/>
          <w:szCs w:val="22"/>
        </w:rPr>
        <w:t>Informacje  dotyczące  przeprowadzenia  przez  wykonawcę  wizji  lokalnej  lub sprawdzenia przez niego dokumentów niezbędnych do realizacji zamówienia</w:t>
      </w:r>
    </w:p>
    <w:p w:rsidR="00C77473" w:rsidRPr="001462EA" w:rsidRDefault="00C77473" w:rsidP="00C77473">
      <w:pPr>
        <w:spacing w:before="240" w:after="120" w:line="264" w:lineRule="auto"/>
        <w:ind w:left="426"/>
        <w:jc w:val="both"/>
        <w:rPr>
          <w:rFonts w:ascii="Times New Roman" w:hAnsi="Times New Roman" w:cs="Times New Roman"/>
        </w:rPr>
      </w:pPr>
      <w:bookmarkStart w:id="23" w:name="_Hlk63943344"/>
      <w:bookmarkEnd w:id="22"/>
      <w:r>
        <w:rPr>
          <w:rFonts w:ascii="Times New Roman" w:hAnsi="Times New Roman" w:cs="Times New Roman"/>
        </w:rPr>
        <w:t>Zamawiający</w:t>
      </w:r>
      <w:r w:rsidRPr="001462EA">
        <w:rPr>
          <w:rFonts w:ascii="Times New Roman" w:hAnsi="Times New Roman" w:cs="Times New Roman"/>
        </w:rPr>
        <w:t xml:space="preserve"> nie przewiduje</w:t>
      </w:r>
      <w:r>
        <w:rPr>
          <w:rFonts w:ascii="Times New Roman" w:hAnsi="Times New Roman" w:cs="Times New Roman"/>
        </w:rPr>
        <w:t xml:space="preserve"> możliwości złożenia oferty po odbyciu wizji lokalnej</w:t>
      </w:r>
      <w:r w:rsidRPr="001462EA">
        <w:rPr>
          <w:rFonts w:ascii="Times New Roman" w:hAnsi="Times New Roman" w:cs="Times New Roman"/>
        </w:rPr>
        <w:t xml:space="preserve"> lub  sprawdzeniu  dokumentów niezbędnych do realizacji zamówienia.</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4" w:name="_Hlk63943402"/>
      <w:bookmarkEnd w:id="23"/>
      <w:r w:rsidRPr="001462EA">
        <w:rPr>
          <w:rFonts w:ascii="Times New Roman" w:hAnsi="Times New Roman" w:cs="Times New Roman"/>
          <w:b/>
          <w:bCs/>
          <w:color w:val="auto"/>
          <w:sz w:val="22"/>
          <w:szCs w:val="22"/>
        </w:rPr>
        <w:t>Informacje dotyczące walut obcych, w jakich mogą być prowadzone rozliczenia między zamawiającym a wykonawcą, jeżeli zamawiający przewiduje rozliczenia w walutach obcych</w:t>
      </w:r>
    </w:p>
    <w:p w:rsidR="00C77473" w:rsidRPr="001462EA" w:rsidRDefault="00C77473" w:rsidP="00C77473">
      <w:pPr>
        <w:pStyle w:val="Akapitzlist"/>
        <w:numPr>
          <w:ilvl w:val="1"/>
          <w:numId w:val="19"/>
        </w:numPr>
        <w:spacing w:before="240" w:after="120"/>
        <w:ind w:left="1134" w:hanging="708"/>
        <w:jc w:val="both"/>
        <w:rPr>
          <w:rFonts w:ascii="Times New Roman" w:hAnsi="Times New Roman" w:cs="Times New Roman"/>
        </w:rPr>
      </w:pPr>
      <w:bookmarkStart w:id="25" w:name="_Hlk63943410"/>
      <w:bookmarkEnd w:id="24"/>
      <w:r w:rsidRPr="001462EA">
        <w:rPr>
          <w:rFonts w:ascii="Times New Roman" w:hAnsi="Times New Roman" w:cs="Times New Roman"/>
        </w:rPr>
        <w:t>Zamawiający nie przewiduje rozliczenia w walutach obcych.</w:t>
      </w:r>
    </w:p>
    <w:p w:rsidR="00C77473" w:rsidRPr="001462EA" w:rsidRDefault="00C77473" w:rsidP="00C77473">
      <w:pPr>
        <w:pStyle w:val="Akapitzlist"/>
        <w:spacing w:before="240" w:after="120"/>
        <w:ind w:left="1134" w:hanging="708"/>
        <w:jc w:val="both"/>
        <w:rPr>
          <w:rFonts w:ascii="Times New Roman" w:hAnsi="Times New Roman" w:cs="Times New Roman"/>
        </w:rPr>
      </w:pPr>
    </w:p>
    <w:p w:rsidR="00C77473" w:rsidRPr="001462EA" w:rsidRDefault="00C77473" w:rsidP="00C77473">
      <w:pPr>
        <w:pStyle w:val="Akapitzlist"/>
        <w:numPr>
          <w:ilvl w:val="1"/>
          <w:numId w:val="19"/>
        </w:numPr>
        <w:suppressAutoHyphens/>
        <w:autoSpaceDE w:val="0"/>
        <w:spacing w:before="240" w:after="120" w:line="264" w:lineRule="auto"/>
        <w:ind w:left="1134" w:hanging="708"/>
        <w:jc w:val="both"/>
        <w:rPr>
          <w:rFonts w:ascii="Times New Roman" w:hAnsi="Times New Roman" w:cs="Times New Roman"/>
        </w:rPr>
      </w:pPr>
      <w:r w:rsidRPr="001462EA">
        <w:rPr>
          <w:rFonts w:ascii="Times New Roman" w:hAnsi="Times New Roman" w:cs="Times New Roman"/>
        </w:rPr>
        <w:t>Rozliczenia między zamawiającym i wykonawcą będą prowadzone wyłącznie w złotych polskich (PLN, zł).</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6" w:name="_Hlk63943459"/>
      <w:bookmarkEnd w:id="25"/>
      <w:r w:rsidRPr="001462EA">
        <w:rPr>
          <w:rFonts w:ascii="Times New Roman" w:hAnsi="Times New Roman" w:cs="Times New Roman"/>
          <w:b/>
          <w:bCs/>
          <w:color w:val="auto"/>
          <w:sz w:val="22"/>
          <w:szCs w:val="22"/>
        </w:rPr>
        <w:t>Informacje  dotyczące  zwrotu  kosztów  udziału  w postępowaniu,  jeżeli zamawiający przewiduje ich zwrot</w:t>
      </w:r>
    </w:p>
    <w:p w:rsidR="00C77473" w:rsidRPr="001462EA" w:rsidRDefault="00C77473" w:rsidP="00C77473">
      <w:pPr>
        <w:suppressAutoHyphens/>
        <w:autoSpaceDE w:val="0"/>
        <w:spacing w:before="240" w:after="120" w:line="264" w:lineRule="auto"/>
        <w:ind w:left="426"/>
        <w:jc w:val="both"/>
        <w:rPr>
          <w:rFonts w:ascii="Times New Roman" w:hAnsi="Times New Roman" w:cs="Times New Roman"/>
        </w:rPr>
      </w:pPr>
      <w:bookmarkStart w:id="27" w:name="_Hlk63943466"/>
      <w:bookmarkEnd w:id="26"/>
      <w:r w:rsidRPr="001462EA">
        <w:rPr>
          <w:rFonts w:ascii="Times New Roman" w:hAnsi="Times New Roman" w:cs="Times New Roman"/>
        </w:rPr>
        <w:t>Zamawiający nie przewiduje zwrotu wykonawcom kosztów udziału w postępowaniu.</w:t>
      </w:r>
    </w:p>
    <w:bookmarkEnd w:id="27"/>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lastRenderedPageBreak/>
        <w:t>Informację o obowiązku osobistego wykonania przez wykonawcę kluczowych zadań</w:t>
      </w:r>
    </w:p>
    <w:p w:rsidR="00C77473" w:rsidRPr="001462EA" w:rsidRDefault="00C77473" w:rsidP="00C77473">
      <w:pPr>
        <w:spacing w:before="240" w:after="120" w:line="264" w:lineRule="auto"/>
        <w:ind w:left="426"/>
        <w:jc w:val="both"/>
        <w:rPr>
          <w:rFonts w:ascii="Times New Roman" w:hAnsi="Times New Roman" w:cs="Times New Roman"/>
        </w:rPr>
      </w:pPr>
      <w:r>
        <w:rPr>
          <w:rFonts w:ascii="Times New Roman" w:hAnsi="Times New Roman" w:cs="Times New Roman"/>
        </w:rPr>
        <w:t>Zamawiający nie</w:t>
      </w:r>
      <w:r w:rsidRPr="001462EA">
        <w:rPr>
          <w:rFonts w:ascii="Times New Roman" w:hAnsi="Times New Roman" w:cs="Times New Roman"/>
        </w:rPr>
        <w:t xml:space="preserve"> zastrzega obowiązku osobistego wykonania przez Wykonawcę kluczowych zadań.</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8" w:name="_Hlk63943485"/>
      <w:r w:rsidRPr="001462EA">
        <w:rPr>
          <w:rFonts w:ascii="Times New Roman" w:hAnsi="Times New Roman" w:cs="Times New Roman"/>
          <w:b/>
          <w:bCs/>
          <w:color w:val="auto"/>
          <w:sz w:val="22"/>
          <w:szCs w:val="22"/>
        </w:rPr>
        <w:t>Informację o przewidywanym wyborze najkorzystniejszej oferty z zastosowaniem  aukcji  elektronicznej</w:t>
      </w:r>
    </w:p>
    <w:p w:rsidR="00C77473" w:rsidRPr="001462EA" w:rsidRDefault="00C77473" w:rsidP="00C77473">
      <w:pPr>
        <w:spacing w:before="240" w:after="120" w:line="264" w:lineRule="auto"/>
        <w:ind w:left="426"/>
        <w:jc w:val="both"/>
        <w:rPr>
          <w:rFonts w:ascii="Times New Roman" w:hAnsi="Times New Roman" w:cs="Times New Roman"/>
        </w:rPr>
      </w:pPr>
      <w:bookmarkStart w:id="29" w:name="_Hlk63943494"/>
      <w:bookmarkEnd w:id="28"/>
      <w:r w:rsidRPr="001462EA">
        <w:rPr>
          <w:rFonts w:ascii="Times New Roman" w:hAnsi="Times New Roman" w:cs="Times New Roman"/>
        </w:rPr>
        <w:t>Zamawiający nie przewiduje aukcji elektronicznej.</w:t>
      </w:r>
    </w:p>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30" w:name="_Hlk63943509"/>
      <w:bookmarkEnd w:id="29"/>
      <w:r w:rsidRPr="001462EA">
        <w:rPr>
          <w:rFonts w:ascii="Times New Roman" w:hAnsi="Times New Roman" w:cs="Times New Roman"/>
          <w:b/>
          <w:bCs/>
          <w:color w:val="auto"/>
          <w:sz w:val="22"/>
          <w:szCs w:val="22"/>
        </w:rPr>
        <w:t xml:space="preserve">Wymóg lub możliwość złożenia ofert w postaci katalogów elektronicznych lub dołączenia katalogów elektronicznych do oferty </w:t>
      </w:r>
    </w:p>
    <w:p w:rsidR="00C77473" w:rsidRPr="001462EA" w:rsidRDefault="00C77473" w:rsidP="00C77473">
      <w:pPr>
        <w:spacing w:before="240" w:after="120" w:line="264" w:lineRule="auto"/>
        <w:ind w:left="426"/>
        <w:jc w:val="both"/>
        <w:rPr>
          <w:rFonts w:ascii="Times New Roman" w:hAnsi="Times New Roman" w:cs="Times New Roman"/>
        </w:rPr>
      </w:pPr>
      <w:bookmarkStart w:id="31" w:name="_Hlk63943518"/>
      <w:bookmarkEnd w:id="30"/>
      <w:r w:rsidRPr="001462EA">
        <w:rPr>
          <w:rFonts w:ascii="Times New Roman" w:hAnsi="Times New Roman" w:cs="Times New Roman"/>
        </w:rPr>
        <w:t>Zamawiający nie wymaga złożenia ofert w postaci katalogów elektronicznych lub dołączenia katalogów elektronicznych.</w:t>
      </w:r>
    </w:p>
    <w:bookmarkEnd w:id="31"/>
    <w:p w:rsidR="00C77473" w:rsidRPr="001462EA"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Informacje  dotyczące  zabezpieczenia  należytego  wykonania  umowy</w:t>
      </w:r>
    </w:p>
    <w:p w:rsidR="00C77473" w:rsidRPr="001462EA" w:rsidRDefault="00C77473" w:rsidP="00C77473">
      <w:pPr>
        <w:tabs>
          <w:tab w:val="left" w:pos="426"/>
        </w:tabs>
        <w:spacing w:after="0" w:line="264" w:lineRule="auto"/>
        <w:ind w:left="426"/>
        <w:jc w:val="both"/>
        <w:rPr>
          <w:rFonts w:ascii="Times New Roman" w:hAnsi="Times New Roman" w:cs="Times New Roman"/>
        </w:rPr>
      </w:pPr>
      <w:r w:rsidRPr="001462EA">
        <w:rPr>
          <w:rFonts w:ascii="Times New Roman" w:hAnsi="Times New Roman" w:cs="Times New Roman"/>
        </w:rPr>
        <w:t>Zamawiający nie przewiduje  zabezpieczenia należytego wykonania umowy.</w:t>
      </w:r>
    </w:p>
    <w:p w:rsidR="00C77473" w:rsidRPr="001462EA"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bookmarkStart w:id="32" w:name="_Hlk63943533"/>
      <w:r w:rsidRPr="001462EA">
        <w:rPr>
          <w:rFonts w:ascii="Times New Roman" w:eastAsia="Times New Roman" w:hAnsi="Times New Roman" w:cs="Times New Roman"/>
          <w:b/>
          <w:bCs/>
          <w:color w:val="auto"/>
          <w:sz w:val="22"/>
          <w:szCs w:val="22"/>
          <w:lang w:eastAsia="pl-PL"/>
        </w:rPr>
        <w:t>Umowa ramowa</w:t>
      </w:r>
    </w:p>
    <w:p w:rsidR="00C77473" w:rsidRPr="001462EA" w:rsidRDefault="00C77473" w:rsidP="00C77473">
      <w:pPr>
        <w:ind w:left="567" w:hanging="141"/>
        <w:rPr>
          <w:rFonts w:ascii="Times New Roman" w:hAnsi="Times New Roman" w:cs="Times New Roman"/>
          <w:lang w:eastAsia="pl-PL"/>
        </w:rPr>
      </w:pPr>
      <w:r w:rsidRPr="001462EA">
        <w:rPr>
          <w:rFonts w:ascii="Times New Roman" w:hAnsi="Times New Roman" w:cs="Times New Roman"/>
          <w:lang w:eastAsia="pl-PL"/>
        </w:rPr>
        <w:t>Zamawiający nie przewiduje  zawarcia umowy ramowej.</w:t>
      </w:r>
    </w:p>
    <w:p w:rsidR="00C77473" w:rsidRPr="001462EA"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Warunek ubiegania się o zamówienie wyłącznie wykonawców mających zakładu  pracy  chronionej,  spółdzielnie  socjalne  oraz  inni  wykonawcy na podstawie art. 94 ust. 1 ustawy Pzp</w:t>
      </w:r>
    </w:p>
    <w:p w:rsidR="00C77473" w:rsidRPr="001462EA" w:rsidRDefault="00C77473" w:rsidP="00C77473">
      <w:pPr>
        <w:rPr>
          <w:rFonts w:ascii="Times New Roman" w:hAnsi="Times New Roman" w:cs="Times New Roman"/>
          <w:lang w:eastAsia="pl-PL"/>
        </w:rPr>
      </w:pPr>
      <w:r w:rsidRPr="001462EA">
        <w:rPr>
          <w:rFonts w:ascii="Times New Roman" w:hAnsi="Times New Roman" w:cs="Times New Roman"/>
          <w:lang w:eastAsia="pl-PL"/>
        </w:rPr>
        <w:t xml:space="preserve">         Zamawiający nie zastrzega powyższego warunku.</w:t>
      </w:r>
    </w:p>
    <w:p w:rsidR="00C77473" w:rsidRPr="00A27FD7" w:rsidRDefault="00C77473" w:rsidP="00C77473">
      <w:pPr>
        <w:pStyle w:val="Nagwek1"/>
        <w:numPr>
          <w:ilvl w:val="0"/>
          <w:numId w:val="20"/>
        </w:numPr>
        <w:spacing w:before="120" w:after="120" w:line="264" w:lineRule="auto"/>
        <w:jc w:val="both"/>
        <w:rPr>
          <w:rFonts w:ascii="Times New Roman" w:eastAsia="Times New Roman" w:hAnsi="Times New Roman" w:cs="Times New Roman"/>
          <w:b/>
          <w:bCs/>
          <w:color w:val="auto"/>
          <w:sz w:val="22"/>
          <w:szCs w:val="22"/>
          <w:lang w:eastAsia="pl-PL"/>
        </w:rPr>
      </w:pPr>
      <w:r w:rsidRPr="00A27FD7">
        <w:rPr>
          <w:rFonts w:ascii="Times New Roman" w:eastAsia="Times New Roman" w:hAnsi="Times New Roman" w:cs="Times New Roman"/>
          <w:b/>
          <w:bCs/>
          <w:color w:val="auto"/>
          <w:sz w:val="22"/>
          <w:szCs w:val="22"/>
          <w:lang w:eastAsia="pl-PL"/>
        </w:rPr>
        <w:t>Wymagania w zakresie  art. 96 ust. 2 pkt 2 Pzp</w:t>
      </w:r>
    </w:p>
    <w:p w:rsidR="00C77473" w:rsidRPr="00A27FD7" w:rsidRDefault="00C77473" w:rsidP="00C77473">
      <w:pPr>
        <w:spacing w:before="120" w:after="120" w:line="264" w:lineRule="auto"/>
        <w:ind w:left="426"/>
        <w:rPr>
          <w:rFonts w:ascii="Times New Roman" w:hAnsi="Times New Roman" w:cs="Times New Roman"/>
          <w:lang w:eastAsia="pl-PL"/>
        </w:rPr>
      </w:pPr>
      <w:r w:rsidRPr="00A27FD7">
        <w:rPr>
          <w:rFonts w:ascii="Times New Roman" w:hAnsi="Times New Roman" w:cs="Times New Roman"/>
          <w:lang w:eastAsia="pl-PL"/>
        </w:rPr>
        <w:t>Zamawiający nie przewiduje wymagań wynikających z zapisu art. 96 ust. 2 pkt 2 Pzp.</w:t>
      </w:r>
    </w:p>
    <w:p w:rsidR="00C77473" w:rsidRPr="001462EA" w:rsidRDefault="00C77473" w:rsidP="00C77473">
      <w:pPr>
        <w:spacing w:after="0" w:line="264" w:lineRule="auto"/>
        <w:ind w:left="426"/>
        <w:rPr>
          <w:rFonts w:ascii="Times New Roman" w:hAnsi="Times New Roman" w:cs="Times New Roman"/>
          <w:lang w:eastAsia="pl-PL"/>
        </w:rPr>
      </w:pPr>
    </w:p>
    <w:p w:rsidR="00C77473" w:rsidRPr="001462EA" w:rsidRDefault="00C77473" w:rsidP="00C77473">
      <w:pPr>
        <w:pStyle w:val="Nagwek1"/>
        <w:numPr>
          <w:ilvl w:val="0"/>
          <w:numId w:val="23"/>
        </w:numPr>
        <w:spacing w:before="120" w:after="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Zamówienia, o których mowa w art. 214 ust. 1 pkt 8)</w:t>
      </w:r>
    </w:p>
    <w:p w:rsidR="00C77473" w:rsidRPr="00A27FD7" w:rsidRDefault="00C77473" w:rsidP="00C77473">
      <w:pPr>
        <w:spacing w:before="120" w:after="120" w:line="264" w:lineRule="auto"/>
        <w:ind w:left="426"/>
        <w:jc w:val="both"/>
        <w:rPr>
          <w:rFonts w:ascii="Times New Roman" w:hAnsi="Times New Roman" w:cs="Times New Roman"/>
        </w:rPr>
      </w:pPr>
      <w:bookmarkStart w:id="33" w:name="_Hlk63943541"/>
      <w:bookmarkEnd w:id="32"/>
      <w:r w:rsidRPr="00A27FD7">
        <w:rPr>
          <w:rFonts w:ascii="Times New Roman" w:hAnsi="Times New Roman" w:cs="Times New Roman"/>
        </w:rPr>
        <w:t>Zamawiający nie przewiduje udzielenia zamówień, o których mowa w art. 214 ust. 1 pkt 8) ustawy Pzp.</w:t>
      </w:r>
    </w:p>
    <w:p w:rsidR="00C77473" w:rsidRPr="001462EA" w:rsidRDefault="00C77473" w:rsidP="00C77473">
      <w:pPr>
        <w:spacing w:after="0" w:line="264" w:lineRule="auto"/>
        <w:ind w:left="426"/>
        <w:jc w:val="both"/>
        <w:rPr>
          <w:rFonts w:ascii="Times New Roman" w:hAnsi="Times New Roman" w:cs="Times New Roman"/>
        </w:rPr>
      </w:pPr>
    </w:p>
    <w:bookmarkEnd w:id="33"/>
    <w:p w:rsidR="00C77473" w:rsidRPr="001462EA" w:rsidRDefault="00C77473" w:rsidP="00C77473">
      <w:pPr>
        <w:pStyle w:val="Nagwek1"/>
        <w:numPr>
          <w:ilvl w:val="0"/>
          <w:numId w:val="41"/>
        </w:numPr>
        <w:spacing w:before="120" w:line="264" w:lineRule="auto"/>
        <w:jc w:val="both"/>
        <w:rPr>
          <w:rFonts w:ascii="Times New Roman" w:hAnsi="Times New Roman" w:cs="Times New Roman"/>
          <w:b/>
          <w:bCs/>
          <w:color w:val="auto"/>
          <w:sz w:val="22"/>
          <w:szCs w:val="22"/>
        </w:rPr>
      </w:pPr>
      <w:r w:rsidRPr="001462EA">
        <w:rPr>
          <w:rFonts w:ascii="Times New Roman" w:hAnsi="Times New Roman" w:cs="Times New Roman"/>
          <w:b/>
          <w:bCs/>
          <w:color w:val="auto"/>
          <w:sz w:val="22"/>
          <w:szCs w:val="22"/>
        </w:rPr>
        <w:t>Projektowane postanowienia umowy w sprawie zamówienia publicznego, które zostaną wprowadzone do treści tej umowy</w:t>
      </w:r>
    </w:p>
    <w:p w:rsidR="00C77473" w:rsidRPr="001462EA" w:rsidRDefault="00C77473" w:rsidP="00C77473">
      <w:pPr>
        <w:pStyle w:val="Akapitzlist"/>
        <w:numPr>
          <w:ilvl w:val="0"/>
          <w:numId w:val="33"/>
        </w:numPr>
        <w:spacing w:before="120" w:after="0"/>
        <w:ind w:hanging="720"/>
        <w:jc w:val="both"/>
        <w:rPr>
          <w:rFonts w:ascii="Times New Roman" w:hAnsi="Times New Roman" w:cs="Times New Roman"/>
        </w:rPr>
      </w:pPr>
      <w:r w:rsidRPr="001462EA">
        <w:rPr>
          <w:rFonts w:ascii="Times New Roman" w:hAnsi="Times New Roman" w:cs="Times New Roman"/>
        </w:rPr>
        <w:t xml:space="preserve">Projektowane  postanowienia, które zostaną wprowadzone do treści zawieranej umowy są zawarte w projektowanych postanowieniach  umowy  stanowiącym </w:t>
      </w:r>
      <w:r w:rsidR="00D04B90">
        <w:rPr>
          <w:rFonts w:ascii="Times New Roman" w:hAnsi="Times New Roman" w:cs="Times New Roman"/>
          <w:b/>
        </w:rPr>
        <w:t>Z</w:t>
      </w:r>
      <w:r w:rsidRPr="00D04B90">
        <w:rPr>
          <w:rFonts w:ascii="Times New Roman" w:hAnsi="Times New Roman" w:cs="Times New Roman"/>
          <w:b/>
        </w:rPr>
        <w:t xml:space="preserve">ałącznik nr </w:t>
      </w:r>
      <w:r w:rsidR="00D04B90" w:rsidRPr="00D04B90">
        <w:rPr>
          <w:rFonts w:ascii="Times New Roman" w:hAnsi="Times New Roman" w:cs="Times New Roman"/>
          <w:b/>
        </w:rPr>
        <w:t>B</w:t>
      </w:r>
      <w:r w:rsidRPr="001462EA">
        <w:rPr>
          <w:rFonts w:ascii="Times New Roman" w:hAnsi="Times New Roman" w:cs="Times New Roman"/>
        </w:rPr>
        <w:t xml:space="preserve"> do SWZ.</w:t>
      </w:r>
    </w:p>
    <w:p w:rsidR="00C77473" w:rsidRPr="001462EA" w:rsidRDefault="00C77473" w:rsidP="00C77473">
      <w:pPr>
        <w:pStyle w:val="Nagwek1"/>
        <w:numPr>
          <w:ilvl w:val="0"/>
          <w:numId w:val="41"/>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Informacje o formalnościach, jakie muszą zostać dopełnione po wyborze oferty w celu zawarcia umowy w sprawie zamówienia publicznego</w:t>
      </w:r>
    </w:p>
    <w:p w:rsidR="00C77473" w:rsidRPr="001462EA" w:rsidRDefault="00C77473" w:rsidP="00C77473">
      <w:pPr>
        <w:pStyle w:val="Akapitzlist"/>
        <w:numPr>
          <w:ilvl w:val="1"/>
          <w:numId w:val="24"/>
        </w:numPr>
        <w:spacing w:after="0"/>
        <w:ind w:left="993" w:hanging="567"/>
        <w:jc w:val="both"/>
        <w:rPr>
          <w:rFonts w:ascii="Times New Roman" w:hAnsi="Times New Roman" w:cs="Times New Roman"/>
          <w:lang w:eastAsia="pl-PL"/>
        </w:rPr>
      </w:pPr>
      <w:bookmarkStart w:id="34" w:name="_Hlk62207040"/>
      <w:r w:rsidRPr="001462EA">
        <w:rPr>
          <w:rFonts w:ascii="Times New Roman" w:hAnsi="Times New Roman" w:cs="Times New Roman"/>
          <w:lang w:eastAsia="pl-PL"/>
        </w:rPr>
        <w:t>Niezwłocznie po wyborze najkorzystniejszej oferty zamawiający informuje równocześnie wykonawców, którzy złożyli oferty, o:</w:t>
      </w:r>
    </w:p>
    <w:bookmarkEnd w:id="34"/>
    <w:p w:rsidR="00C77473" w:rsidRPr="001462EA" w:rsidRDefault="00C77473" w:rsidP="00C77473">
      <w:pPr>
        <w:pStyle w:val="Akapitzlist"/>
        <w:numPr>
          <w:ilvl w:val="2"/>
          <w:numId w:val="24"/>
        </w:numPr>
        <w:spacing w:after="0"/>
        <w:ind w:left="1701"/>
        <w:jc w:val="both"/>
        <w:rPr>
          <w:rFonts w:ascii="Times New Roman" w:hAnsi="Times New Roman" w:cs="Times New Roman"/>
          <w:lang w:eastAsia="pl-PL"/>
        </w:rPr>
      </w:pPr>
      <w:r w:rsidRPr="001462EA">
        <w:rPr>
          <w:rFonts w:ascii="Times New Roman" w:hAnsi="Times New Roman" w:cs="Times New Roman"/>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w:t>
      </w:r>
      <w:r w:rsidRPr="001462EA">
        <w:rPr>
          <w:rFonts w:ascii="Times New Roman" w:hAnsi="Times New Roman" w:cs="Times New Roman"/>
          <w:lang w:eastAsia="pl-PL"/>
        </w:rPr>
        <w:lastRenderedPageBreak/>
        <w:t>albo miejsca zamieszkania, jeżeli są miejscami wykonywania działalności wykonawców, którzy złożyli oferty, a także punktację przyznaną ofertom w każdym kryterium oceny ofert i łączną punktację,</w:t>
      </w:r>
    </w:p>
    <w:p w:rsidR="00C77473" w:rsidRPr="001462EA" w:rsidRDefault="00C77473" w:rsidP="00C77473">
      <w:pPr>
        <w:pStyle w:val="Akapitzlist"/>
        <w:numPr>
          <w:ilvl w:val="2"/>
          <w:numId w:val="24"/>
        </w:numPr>
        <w:spacing w:after="0"/>
        <w:ind w:left="1701"/>
        <w:jc w:val="both"/>
        <w:rPr>
          <w:rFonts w:ascii="Times New Roman" w:hAnsi="Times New Roman" w:cs="Times New Roman"/>
          <w:lang w:eastAsia="pl-PL"/>
        </w:rPr>
      </w:pPr>
      <w:r w:rsidRPr="001462EA">
        <w:rPr>
          <w:rFonts w:ascii="Times New Roman" w:hAnsi="Times New Roman" w:cs="Times New Roman"/>
          <w:lang w:eastAsia="pl-PL"/>
        </w:rPr>
        <w:t>wykonawcach, których oferty zostały odrzucone</w:t>
      </w:r>
    </w:p>
    <w:p w:rsidR="00C77473" w:rsidRPr="001462EA" w:rsidRDefault="00C77473" w:rsidP="00C77473">
      <w:pPr>
        <w:pStyle w:val="Akapitzlist"/>
        <w:spacing w:after="0"/>
        <w:ind w:left="1985"/>
        <w:jc w:val="both"/>
        <w:rPr>
          <w:rFonts w:ascii="Times New Roman" w:hAnsi="Times New Roman" w:cs="Times New Roman"/>
          <w:lang w:eastAsia="pl-PL"/>
        </w:rPr>
      </w:pPr>
      <w:r w:rsidRPr="001462EA">
        <w:rPr>
          <w:rFonts w:ascii="Times New Roman" w:hAnsi="Times New Roman" w:cs="Times New Roman"/>
          <w:lang w:eastAsia="pl-PL"/>
        </w:rPr>
        <w:t>- podając uzasadnienie faktyczne i prawne.</w:t>
      </w:r>
    </w:p>
    <w:p w:rsidR="00C77473" w:rsidRPr="001462EA" w:rsidRDefault="00C77473" w:rsidP="00C77473">
      <w:pPr>
        <w:pStyle w:val="Akapitzlist"/>
        <w:spacing w:before="240" w:after="120"/>
        <w:ind w:left="1985"/>
        <w:jc w:val="both"/>
        <w:rPr>
          <w:rFonts w:ascii="Times New Roman" w:hAnsi="Times New Roman" w:cs="Times New Roman"/>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1462EA">
        <w:rPr>
          <w:rFonts w:ascii="Times New Roman" w:hAnsi="Times New Roman" w:cs="Times New Roman"/>
          <w:lang w:eastAsia="pl-PL"/>
        </w:rPr>
        <w:t>Zamawiający udostępnia niezwłocznie informacje, o których mowa w pkt 32.1.1., na stronie internetowej prowadzonego postępowania.</w:t>
      </w:r>
    </w:p>
    <w:p w:rsidR="00C77473" w:rsidRPr="001462EA" w:rsidRDefault="00C77473" w:rsidP="00C77473">
      <w:pPr>
        <w:pStyle w:val="Akapitzlist"/>
        <w:spacing w:before="240" w:after="120"/>
        <w:ind w:left="993" w:hanging="567"/>
        <w:jc w:val="both"/>
        <w:rPr>
          <w:rFonts w:ascii="Times New Roman" w:hAnsi="Times New Roman" w:cs="Times New Roman"/>
          <w:b/>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b/>
          <w:lang w:eastAsia="pl-PL"/>
        </w:rPr>
      </w:pPr>
      <w:r w:rsidRPr="001462EA">
        <w:rPr>
          <w:rFonts w:ascii="Times New Roman" w:hAnsi="Times New Roman" w:cs="Times New Roman"/>
          <w:lang w:eastAsia="pl-PL"/>
        </w:rPr>
        <w:t xml:space="preserve">Wykonawca przed podpisaniem umowy winien: </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1462EA">
        <w:rPr>
          <w:rFonts w:ascii="Times New Roman" w:hAnsi="Times New Roman" w:cs="Times New Roman"/>
          <w:lang w:eastAsia="pl-PL"/>
        </w:rPr>
        <w:t>złożyć zamawiającemu dokument stwierdzający, iż osoba/osoby, które  będą podpisywały umowę posiadają prawo do reprezentowania Wykonawcy, o ile wcześniej takiego dokumentu nie złożył,</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1462EA">
        <w:rPr>
          <w:rFonts w:ascii="Times New Roman" w:hAnsi="Times New Roman" w:cs="Times New Roman"/>
          <w:lang w:eastAsia="pl-PL"/>
        </w:rPr>
        <w:t>złożyć zamawiającemu umowę regulującą współpracę – w przypadku złożenia oferty przez wykonawców wspólnie ubiegających się o zamówienie,</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bookmarkStart w:id="35" w:name="_Hlk62219254"/>
      <w:r w:rsidRPr="001462EA">
        <w:rPr>
          <w:rFonts w:ascii="Times New Roman" w:hAnsi="Times New Roman" w:cs="Times New Roman"/>
          <w:lang w:eastAsia="pl-PL"/>
        </w:rPr>
        <w:t>przesłać przy użyciu środków komunikacji elektronicznej dane niezbędne do przygotowania umowy na sprzedaż energii elektrycznej,</w:t>
      </w:r>
    </w:p>
    <w:p w:rsidR="00C77473" w:rsidRPr="001462EA" w:rsidRDefault="00C77473" w:rsidP="00C77473">
      <w:pPr>
        <w:pStyle w:val="Akapitzlist"/>
        <w:numPr>
          <w:ilvl w:val="2"/>
          <w:numId w:val="24"/>
        </w:numPr>
        <w:spacing w:before="240" w:after="120"/>
        <w:ind w:left="1843" w:hanging="709"/>
        <w:jc w:val="both"/>
        <w:rPr>
          <w:rFonts w:ascii="Times New Roman" w:hAnsi="Times New Roman" w:cs="Times New Roman"/>
          <w:lang w:eastAsia="pl-PL"/>
        </w:rPr>
      </w:pPr>
      <w:r w:rsidRPr="001462EA">
        <w:rPr>
          <w:rFonts w:ascii="Times New Roman" w:hAnsi="Times New Roman" w:cs="Times New Roman"/>
          <w:lang w:eastAsia="pl-PL"/>
        </w:rPr>
        <w:t>przekazać zamawiającemu informacje dotyczące osób podpisujących umowę oraz osób upoważnionych do kont</w:t>
      </w:r>
      <w:r w:rsidR="008C22F7">
        <w:rPr>
          <w:rFonts w:ascii="Times New Roman" w:hAnsi="Times New Roman" w:cs="Times New Roman"/>
          <w:lang w:eastAsia="pl-PL"/>
        </w:rPr>
        <w:t>aktów w ramach realizacji umowy.</w:t>
      </w:r>
    </w:p>
    <w:p w:rsidR="00C77473" w:rsidRPr="001462EA" w:rsidRDefault="00C77473" w:rsidP="00C77473">
      <w:pPr>
        <w:pStyle w:val="Akapitzlist"/>
        <w:spacing w:before="240" w:after="120"/>
        <w:ind w:left="1843"/>
        <w:jc w:val="both"/>
        <w:rPr>
          <w:rFonts w:ascii="Times New Roman" w:hAnsi="Times New Roman" w:cs="Times New Roman"/>
          <w:lang w:eastAsia="pl-PL"/>
        </w:rPr>
      </w:pPr>
    </w:p>
    <w:p w:rsidR="00C77473" w:rsidRPr="001462EA"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1462EA">
        <w:rPr>
          <w:rFonts w:ascii="Times New Roman" w:hAnsi="Times New Roman" w:cs="Times New Roman"/>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bookmarkEnd w:id="35"/>
    <w:p w:rsidR="00C77473" w:rsidRPr="001462EA"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Pouczenie o środkach ochrony prawnej przysługujących wykonawcy</w:t>
      </w: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6" w:name="_Hlk62731917"/>
      <w:r w:rsidRPr="001462EA">
        <w:rPr>
          <w:rFonts w:ascii="Times New Roman" w:hAnsi="Times New Roman" w:cs="Times New Roman"/>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C77473" w:rsidRPr="001462EA" w:rsidRDefault="00C77473" w:rsidP="00C77473">
      <w:pPr>
        <w:pStyle w:val="Akapitzlist"/>
        <w:spacing w:before="240" w:after="120"/>
        <w:ind w:left="993"/>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77473" w:rsidRPr="001462EA" w:rsidRDefault="00C77473" w:rsidP="00C77473">
      <w:pPr>
        <w:pStyle w:val="Akapitzlist"/>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rPr>
          <w:rFonts w:ascii="Times New Roman" w:hAnsi="Times New Roman" w:cs="Times New Roman"/>
        </w:rPr>
      </w:pPr>
      <w:r w:rsidRPr="001462EA">
        <w:rPr>
          <w:rFonts w:ascii="Times New Roman" w:hAnsi="Times New Roman" w:cs="Times New Roman"/>
        </w:rPr>
        <w:t>Odwołanie wnosi się do Prezesa Izby.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Odwołanie przysługuje na:</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 xml:space="preserve">niezgodną z przepisami ustawy czynność zamawiającego, podjętą w postępowaniu o udzielenie zamówienia, o zawarcie umowy ramowej, </w:t>
      </w:r>
      <w:r w:rsidRPr="001462EA">
        <w:rPr>
          <w:rFonts w:ascii="Times New Roman" w:hAnsi="Times New Roman" w:cs="Times New Roman"/>
        </w:rPr>
        <w:lastRenderedPageBreak/>
        <w:t>dynamicznym systemie zakupów, systemie kwalifikowania wykonawców lub konkursie, w tym na projektowane postanowienie umowy,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zaniechanie czynności w postępowaniu o udzielenie zamówienia, o zawarcie umowy ramowej, dynamicznym systemie zakupów, systemie kwalifikowania wykonawców lub konkursie, do której zamawiający był obowiązany na podstawie ustawy,</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zaniechanie przeprowadzenia postępowania o udzielenie zamówienia lub zorganizowania konkursu na podstawie ustawy, mimo że zamawiający był do tego obowiązany.</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Odwołanie wnosi się w przypadku zamówień, których  wartość  jest  równa  albo  przekracza  progi unijne, w terminie:</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10 dni od dnia przekazania informacji o czynności zamawiającego stanowiącej podstawę jego wniesienia, jeżeli informacja została przekazana przy użyciu środków komunikacji elektronicznej,</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15 dni od dnia przekazania informacji o czynności zamawiającego stanowiącej podstawę jego wniesienia, jeżeli informacja została przekazana w sposób inny niż określony w ppkt 33.5.1.</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r w:rsidRPr="001462EA">
        <w:rPr>
          <w:rFonts w:ascii="Times New Roman" w:hAnsi="Times New Roman" w:cs="Times New Roman"/>
        </w:rPr>
        <w:t>Odwołanie wobec treści ogłoszenia wszczynającego postępowanie o udzielenie zamówienia lub wobec treści dokumentów zamówienia wnosi się w terminie:</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10 dni od dnia publikacji ogłoszenia w Dzienniku Urzędowym Unii Europejskiej lub  zamieszczenia  dokumentów  zamówienia  na  stronie  internetowej, w przypadku  zamówień,  których  wartość  jest  równa  albo  przekracza  progi unijne.</w:t>
      </w:r>
    </w:p>
    <w:p w:rsidR="00C77473" w:rsidRPr="001462EA" w:rsidRDefault="00C77473" w:rsidP="00C77473">
      <w:pPr>
        <w:pStyle w:val="Akapitzlist"/>
        <w:spacing w:before="240" w:after="120"/>
        <w:ind w:left="1843"/>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1134" w:hanging="709"/>
        <w:jc w:val="both"/>
        <w:rPr>
          <w:rFonts w:ascii="Times New Roman" w:hAnsi="Times New Roman" w:cs="Times New Roman"/>
        </w:rPr>
      </w:pPr>
      <w:r w:rsidRPr="001462EA">
        <w:rPr>
          <w:rFonts w:ascii="Times New Roman" w:hAnsi="Times New Roman" w:cs="Times New Roman"/>
        </w:rPr>
        <w:t>Odwołanie w przypadkach innych niż określone w pkt 33.6. wnosi się w terminie:</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C77473" w:rsidRPr="001462EA" w:rsidRDefault="00C77473" w:rsidP="00C77473">
      <w:pPr>
        <w:pStyle w:val="Akapitzlist"/>
        <w:spacing w:before="240" w:after="120"/>
        <w:ind w:left="2268" w:hanging="1701"/>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Jeżeli zamawiający mimo takiego obowiązku nie przesłał wykonawcy zawiadomienia o</w:t>
      </w:r>
      <w:r w:rsidR="00975D11">
        <w:rPr>
          <w:rFonts w:ascii="Times New Roman" w:hAnsi="Times New Roman" w:cs="Times New Roman"/>
        </w:rPr>
        <w:t> </w:t>
      </w:r>
      <w:r w:rsidRPr="001462EA">
        <w:rPr>
          <w:rFonts w:ascii="Times New Roman" w:hAnsi="Times New Roman" w:cs="Times New Roman"/>
        </w:rPr>
        <w:t>wyborze najkorzystniejszej oferty odwołanie wnosi się nie później niż w terminie:</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 xml:space="preserve">30 dni od dnia publikacji w Dzienniku Urzędowym Unii    Europejskiej  ogłoszenia  o udzieleniu  zamówienia albo </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6 miesięcy  od dnia zawarcia umowy, jeżeli zamawiający:</w:t>
      </w:r>
    </w:p>
    <w:p w:rsidR="00C77473" w:rsidRPr="001462EA" w:rsidRDefault="00C77473" w:rsidP="00C77473">
      <w:pPr>
        <w:pStyle w:val="Akapitzlist"/>
        <w:numPr>
          <w:ilvl w:val="0"/>
          <w:numId w:val="21"/>
        </w:numPr>
        <w:spacing w:before="240" w:after="120"/>
        <w:ind w:left="2410" w:hanging="425"/>
        <w:jc w:val="both"/>
        <w:rPr>
          <w:rFonts w:ascii="Times New Roman" w:hAnsi="Times New Roman" w:cs="Times New Roman"/>
        </w:rPr>
      </w:pPr>
      <w:r w:rsidRPr="001462EA">
        <w:rPr>
          <w:rFonts w:ascii="Times New Roman" w:hAnsi="Times New Roman" w:cs="Times New Roman"/>
        </w:rPr>
        <w:t>nie opublikował w Dzienniku Urzędowym Unii Europejskiej ogłoszenia o</w:t>
      </w:r>
      <w:r w:rsidR="00975D11">
        <w:rPr>
          <w:rFonts w:ascii="Times New Roman" w:hAnsi="Times New Roman" w:cs="Times New Roman"/>
        </w:rPr>
        <w:t> </w:t>
      </w:r>
      <w:r w:rsidRPr="001462EA">
        <w:rPr>
          <w:rFonts w:ascii="Times New Roman" w:hAnsi="Times New Roman" w:cs="Times New Roman"/>
        </w:rPr>
        <w:t>udzieleniu zamówienia.</w:t>
      </w:r>
    </w:p>
    <w:p w:rsidR="00C77473" w:rsidRPr="001462EA" w:rsidRDefault="00C77473" w:rsidP="00C77473">
      <w:pPr>
        <w:pStyle w:val="Akapitzlist"/>
        <w:numPr>
          <w:ilvl w:val="1"/>
          <w:numId w:val="25"/>
        </w:numPr>
        <w:spacing w:before="240" w:after="120"/>
        <w:ind w:left="1134" w:hanging="709"/>
        <w:jc w:val="both"/>
        <w:rPr>
          <w:rFonts w:ascii="Times New Roman" w:hAnsi="Times New Roman" w:cs="Times New Roman"/>
        </w:rPr>
      </w:pPr>
      <w:r w:rsidRPr="001462EA">
        <w:rPr>
          <w:rFonts w:ascii="Times New Roman" w:hAnsi="Times New Roman" w:cs="Times New Roman"/>
        </w:rPr>
        <w:t>Odwołanie zawiera: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imię i nazwisko albo nazwę, miejsce zamieszkania albo siedzibę, numer telefonu oraz adres poczty elektronicznej odwołującego oraz imię i nazwisko przedstawiciela (przedstawicieli),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nazwę i siedzibę zamawiającego, numer telefonu oraz adres poczty elektronicznej zamawiającego,</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numer Powszechnego Elektronicznego Systemu Ewidencji Ludności (PESEL) lub NIP odwołującego będącego osobą fizyczną, jeżeli jest on obowiązany do jego posiadania albo posiada go nie mając takiego obowiązku,</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 xml:space="preserve">numer w Krajowym Rejestrze Sądowym, a w przypadku jego braku –numer winnym właściwym rejestrze, ewidencji lub NIP odwołującego niebędącego </w:t>
      </w:r>
      <w:r w:rsidRPr="001462EA">
        <w:rPr>
          <w:rFonts w:ascii="Times New Roman" w:hAnsi="Times New Roman" w:cs="Times New Roman"/>
        </w:rPr>
        <w:lastRenderedPageBreak/>
        <w:t>osobą fizyczną, który nie ma obowiązku wpisu we właściwym rejestrze lub ewidencji, jeżeli jest on obowiązany do jego posiadania,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określenie przedmiotu zamówienia,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numeru ogłoszenia w przypadku zamieszczenia w Biuletynie Zamówień Publicznych/publikacji w Dzienniku Urzędowym Unii Europejskiej,</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czynności lub zaniechania czynności zamawiającego, której zarzuca się niezgodność z przepisami ustawy, lub wskazanie zaniechania przeprowadzenia  postępowania  o udzielenie  zamówienia  na podstawie ustawy,</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zwięzłe przedstawienie zarzutów,</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żądanie co do sposobu rozstrzygnięcia odwołania,</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wskazanie okoliczności faktycznych i prawnych uzasadniających wniesienie odwołania oraz dowodów na poparcie przytoczonych okoliczności,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podpis odwołującego albo jego przedstawiciela lub przedstawicieli,</w:t>
      </w:r>
    </w:p>
    <w:p w:rsidR="00C77473" w:rsidRPr="001462EA" w:rsidRDefault="00C77473" w:rsidP="00C77473">
      <w:pPr>
        <w:pStyle w:val="Akapitzlist"/>
        <w:numPr>
          <w:ilvl w:val="2"/>
          <w:numId w:val="25"/>
        </w:numPr>
        <w:spacing w:before="240" w:after="120"/>
        <w:ind w:left="1985" w:hanging="851"/>
        <w:jc w:val="both"/>
        <w:rPr>
          <w:rFonts w:ascii="Times New Roman" w:hAnsi="Times New Roman" w:cs="Times New Roman"/>
        </w:rPr>
      </w:pPr>
      <w:r w:rsidRPr="001462EA">
        <w:rPr>
          <w:rFonts w:ascii="Times New Roman" w:hAnsi="Times New Roman" w:cs="Times New Roman"/>
        </w:rPr>
        <w:t>wykaz załączników.</w:t>
      </w:r>
    </w:p>
    <w:p w:rsidR="00C77473" w:rsidRPr="001462EA" w:rsidRDefault="00C77473" w:rsidP="00C77473">
      <w:pPr>
        <w:pStyle w:val="Akapitzlist"/>
        <w:spacing w:before="240" w:after="120"/>
        <w:ind w:left="0"/>
        <w:jc w:val="both"/>
        <w:rPr>
          <w:rFonts w:ascii="Times New Roman" w:hAnsi="Times New Roman" w:cs="Times New Roman"/>
        </w:rPr>
      </w:pPr>
    </w:p>
    <w:p w:rsidR="00C77473" w:rsidRPr="001462EA" w:rsidRDefault="00C77473" w:rsidP="00C77473">
      <w:pPr>
        <w:pStyle w:val="Akapitzlist"/>
        <w:numPr>
          <w:ilvl w:val="1"/>
          <w:numId w:val="25"/>
        </w:numPr>
        <w:spacing w:before="240" w:after="120"/>
        <w:ind w:left="993" w:hanging="709"/>
        <w:jc w:val="both"/>
        <w:rPr>
          <w:rFonts w:ascii="Times New Roman" w:hAnsi="Times New Roman" w:cs="Times New Roman"/>
        </w:rPr>
      </w:pPr>
      <w:r w:rsidRPr="001462EA">
        <w:rPr>
          <w:rFonts w:ascii="Times New Roman" w:hAnsi="Times New Roman" w:cs="Times New Roman"/>
        </w:rPr>
        <w:t>Do odwołania dołącza się:</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dowód uiszczenia wpisu od odwołania w wymaganej wysokości,</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dowód przekazania odpowiednio odwołania albo jego kopii zamawiającemu,</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dokument potwierdzający umocowanie do reprezentowania odwołującego.</w:t>
      </w:r>
    </w:p>
    <w:p w:rsidR="00C77473" w:rsidRPr="001462EA" w:rsidRDefault="00C77473" w:rsidP="00C77473">
      <w:pPr>
        <w:pStyle w:val="Akapitzlist"/>
        <w:numPr>
          <w:ilvl w:val="2"/>
          <w:numId w:val="25"/>
        </w:numPr>
        <w:spacing w:before="240" w:after="120"/>
        <w:ind w:left="1985" w:hanging="850"/>
        <w:jc w:val="both"/>
        <w:rPr>
          <w:rFonts w:ascii="Times New Roman" w:hAnsi="Times New Roman" w:cs="Times New Roman"/>
        </w:rPr>
      </w:pPr>
      <w:r w:rsidRPr="001462EA">
        <w:rPr>
          <w:rFonts w:ascii="Times New Roman" w:hAnsi="Times New Roman" w:cs="Times New Roman"/>
        </w:rPr>
        <w:t>wpis uiszcza się najpóźniej do dnia upływu terminu do wniesienia odwołania.</w:t>
      </w:r>
    </w:p>
    <w:p w:rsidR="00C77473" w:rsidRPr="001462EA" w:rsidRDefault="00C77473" w:rsidP="00C77473">
      <w:pPr>
        <w:pStyle w:val="Akapitzlist"/>
        <w:spacing w:before="240" w:after="120"/>
        <w:ind w:left="1843" w:hanging="850"/>
        <w:jc w:val="both"/>
        <w:rPr>
          <w:rFonts w:ascii="Times New Roman" w:hAnsi="Times New Roman" w:cs="Times New Roman"/>
        </w:rPr>
      </w:pPr>
    </w:p>
    <w:p w:rsidR="00C77473" w:rsidRPr="001462EA" w:rsidRDefault="00C77473" w:rsidP="00C77473">
      <w:pPr>
        <w:pStyle w:val="Akapitzlist"/>
        <w:numPr>
          <w:ilvl w:val="1"/>
          <w:numId w:val="25"/>
        </w:numPr>
        <w:tabs>
          <w:tab w:val="left" w:pos="1418"/>
        </w:tabs>
        <w:spacing w:before="240" w:after="120"/>
        <w:ind w:left="1134" w:hanging="708"/>
        <w:jc w:val="both"/>
        <w:rPr>
          <w:rFonts w:ascii="Times New Roman" w:hAnsi="Times New Roman" w:cs="Times New Roman"/>
        </w:rPr>
      </w:pPr>
      <w:r w:rsidRPr="001462EA">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C77473" w:rsidRPr="001462EA" w:rsidRDefault="00C77473" w:rsidP="00C77473">
      <w:pPr>
        <w:pStyle w:val="Akapitzlist"/>
        <w:tabs>
          <w:tab w:val="left" w:pos="1418"/>
        </w:tabs>
        <w:spacing w:before="240" w:after="120"/>
        <w:ind w:left="993" w:hanging="709"/>
        <w:jc w:val="both"/>
        <w:rPr>
          <w:rFonts w:ascii="Times New Roman" w:hAnsi="Times New Roman" w:cs="Times New Roman"/>
        </w:rPr>
      </w:pPr>
    </w:p>
    <w:p w:rsidR="00C77473" w:rsidRPr="001462EA" w:rsidRDefault="00C77473" w:rsidP="00C77473">
      <w:pPr>
        <w:pStyle w:val="Akapitzlist"/>
        <w:numPr>
          <w:ilvl w:val="1"/>
          <w:numId w:val="25"/>
        </w:numPr>
        <w:tabs>
          <w:tab w:val="left" w:pos="1134"/>
        </w:tabs>
        <w:spacing w:before="240" w:after="120"/>
        <w:ind w:left="993" w:hanging="567"/>
        <w:jc w:val="both"/>
        <w:rPr>
          <w:rFonts w:ascii="Times New Roman" w:hAnsi="Times New Roman" w:cs="Times New Roman"/>
        </w:rPr>
      </w:pPr>
      <w:r w:rsidRPr="001462EA">
        <w:rPr>
          <w:rFonts w:ascii="Times New Roman" w:hAnsi="Times New Roman" w:cs="Times New Roman"/>
        </w:rPr>
        <w:t>Pełna treść środków ochrony prawnej zawarta jest w ustawie Pzp w Dziale IX.</w:t>
      </w:r>
    </w:p>
    <w:bookmarkEnd w:id="36"/>
    <w:p w:rsidR="00C77473" w:rsidRPr="001462EA"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1462EA">
        <w:rPr>
          <w:rFonts w:ascii="Times New Roman" w:eastAsia="Times New Roman" w:hAnsi="Times New Roman" w:cs="Times New Roman"/>
          <w:b/>
          <w:bCs/>
          <w:color w:val="auto"/>
          <w:sz w:val="22"/>
          <w:szCs w:val="22"/>
          <w:lang w:eastAsia="pl-PL"/>
        </w:rPr>
        <w:t>Klauzula informacyjna dotycząca przetwarzania danych osobowych</w:t>
      </w:r>
    </w:p>
    <w:p w:rsidR="00C77473" w:rsidRPr="001462EA"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7" w:name="_Hlk62731667"/>
      <w:bookmarkStart w:id="38" w:name="_Hlk62731704"/>
      <w:bookmarkStart w:id="39" w:name="_Hlk528925731"/>
      <w:r w:rsidRPr="001462EA">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7"/>
      <w:r w:rsidRPr="001462EA">
        <w:rPr>
          <w:rFonts w:ascii="Times New Roman" w:hAnsi="Times New Roman" w:cs="Times New Roman"/>
        </w:rPr>
        <w:t xml:space="preserve">/46/WE (ogólne rozporządzenie o ochronie danych) (Dz. Urz. UE L 119 z 04.05.2016, str. 1), dalej „RODO”, informuję, że: </w:t>
      </w:r>
    </w:p>
    <w:p w:rsidR="00C77473" w:rsidRPr="000A5E4D" w:rsidRDefault="00C77473" w:rsidP="00C77473">
      <w:pPr>
        <w:pStyle w:val="Akapitzlist"/>
        <w:numPr>
          <w:ilvl w:val="2"/>
          <w:numId w:val="25"/>
        </w:numPr>
        <w:spacing w:before="240" w:after="120"/>
        <w:jc w:val="both"/>
        <w:rPr>
          <w:rFonts w:ascii="Times New Roman" w:hAnsi="Times New Roman" w:cs="Times New Roman"/>
        </w:rPr>
      </w:pPr>
      <w:bookmarkStart w:id="40" w:name="_Hlk62731814"/>
      <w:r w:rsidRPr="000A5E4D">
        <w:rPr>
          <w:rFonts w:ascii="Times New Roman" w:hAnsi="Times New Roman" w:cs="Times New Roman"/>
        </w:rPr>
        <w:t xml:space="preserve">Administratorem   </w:t>
      </w:r>
      <w:bookmarkEnd w:id="38"/>
      <w:r w:rsidRPr="000A5E4D">
        <w:rPr>
          <w:rFonts w:ascii="Times New Roman" w:hAnsi="Times New Roman" w:cs="Times New Roman"/>
        </w:rPr>
        <w:t xml:space="preserve">Pani/Pana   danych   osobowych   jest:  </w:t>
      </w:r>
    </w:p>
    <w:bookmarkEnd w:id="40"/>
    <w:p w:rsidR="00C77473" w:rsidRPr="000A5E4D" w:rsidRDefault="00C77473" w:rsidP="000A5E4D">
      <w:pPr>
        <w:pStyle w:val="Akapitzlist"/>
        <w:spacing w:before="240" w:after="120"/>
        <w:ind w:left="1985"/>
        <w:jc w:val="both"/>
        <w:rPr>
          <w:rFonts w:ascii="Times New Roman" w:hAnsi="Times New Roman" w:cs="Times New Roman"/>
        </w:rPr>
      </w:pPr>
      <w:r w:rsidRPr="000A5E4D">
        <w:rPr>
          <w:rFonts w:ascii="Times New Roman" w:hAnsi="Times New Roman" w:cs="Times New Roman"/>
        </w:rPr>
        <w:t>Przedsiębiorstwo Wodociągów i Kanalizacji</w:t>
      </w:r>
      <w:r w:rsidR="000A5E4D" w:rsidRPr="000A5E4D">
        <w:rPr>
          <w:rFonts w:ascii="Times New Roman" w:hAnsi="Times New Roman" w:cs="Times New Roman"/>
        </w:rPr>
        <w:t xml:space="preserve"> Sp. z o.o.</w:t>
      </w:r>
      <w:r w:rsidRPr="000A5E4D">
        <w:rPr>
          <w:rFonts w:ascii="Times New Roman" w:hAnsi="Times New Roman" w:cs="Times New Roman"/>
        </w:rPr>
        <w:t xml:space="preserve"> </w:t>
      </w:r>
      <w:r w:rsidR="000A5E4D" w:rsidRPr="000A5E4D">
        <w:rPr>
          <w:rFonts w:ascii="Times New Roman" w:hAnsi="Times New Roman" w:cs="Times New Roman"/>
        </w:rPr>
        <w:t>Inowrocław</w:t>
      </w:r>
      <w:r w:rsidRPr="000A5E4D">
        <w:rPr>
          <w:rFonts w:ascii="Times New Roman" w:hAnsi="Times New Roman" w:cs="Times New Roman"/>
        </w:rPr>
        <w:t xml:space="preserve">, </w:t>
      </w:r>
      <w:r w:rsidR="000A5E4D" w:rsidRPr="000A5E4D">
        <w:rPr>
          <w:rFonts w:ascii="Times New Roman" w:hAnsi="Times New Roman" w:cs="Times New Roman"/>
        </w:rPr>
        <w:t>ul. Ks.B. Jaśkowskiego 14, 88</w:t>
      </w:r>
      <w:r w:rsidRPr="000A5E4D">
        <w:rPr>
          <w:rFonts w:ascii="Times New Roman" w:hAnsi="Times New Roman" w:cs="Times New Roman"/>
        </w:rPr>
        <w:t>-</w:t>
      </w:r>
      <w:r w:rsidR="000A5E4D" w:rsidRPr="000A5E4D">
        <w:rPr>
          <w:rFonts w:ascii="Times New Roman" w:hAnsi="Times New Roman" w:cs="Times New Roman"/>
        </w:rPr>
        <w:t>1</w:t>
      </w:r>
      <w:r w:rsidRPr="000A5E4D">
        <w:rPr>
          <w:rFonts w:ascii="Times New Roman" w:hAnsi="Times New Roman" w:cs="Times New Roman"/>
        </w:rPr>
        <w:t xml:space="preserve">00 </w:t>
      </w:r>
      <w:r w:rsidR="000A5E4D" w:rsidRPr="000A5E4D">
        <w:rPr>
          <w:rFonts w:ascii="Times New Roman" w:hAnsi="Times New Roman" w:cs="Times New Roman"/>
        </w:rPr>
        <w:t>Inowroc</w:t>
      </w:r>
      <w:r w:rsidR="000A5E4D">
        <w:rPr>
          <w:rFonts w:ascii="Times New Roman" w:hAnsi="Times New Roman" w:cs="Times New Roman"/>
        </w:rPr>
        <w:t>ł</w:t>
      </w:r>
      <w:r w:rsidR="000A5E4D" w:rsidRPr="000A5E4D">
        <w:rPr>
          <w:rFonts w:ascii="Times New Roman" w:hAnsi="Times New Roman" w:cs="Times New Roman"/>
        </w:rPr>
        <w:t>aw,</w:t>
      </w:r>
      <w:r w:rsidRPr="000A5E4D">
        <w:rPr>
          <w:rFonts w:ascii="Times New Roman" w:hAnsi="Times New Roman" w:cs="Times New Roman"/>
          <w:bCs/>
          <w:iCs/>
        </w:rPr>
        <w:t xml:space="preserve"> </w:t>
      </w:r>
      <w:r w:rsidRPr="000A5E4D">
        <w:rPr>
          <w:rFonts w:ascii="Times New Roman" w:hAnsi="Times New Roman" w:cs="Times New Roman"/>
          <w:iCs/>
        </w:rPr>
        <w:t>Kontakt do Inspektora Ochrony Danych:</w:t>
      </w:r>
      <w:r w:rsidRPr="000A5E4D">
        <w:rPr>
          <w:rFonts w:ascii="Times New Roman" w:hAnsi="Times New Roman" w:cs="Times New Roman"/>
        </w:rPr>
        <w:t xml:space="preserve"> e-mail: </w:t>
      </w:r>
      <w:hyperlink r:id="rId34" w:history="1">
        <w:r w:rsidR="000A5E4D" w:rsidRPr="000A5E4D">
          <w:rPr>
            <w:rStyle w:val="Hipercze"/>
            <w:rFonts w:ascii="Times New Roman" w:hAnsi="Times New Roman" w:cs="Times New Roman"/>
            <w:color w:val="auto"/>
          </w:rPr>
          <w:t>iod@pwikino.pl</w:t>
        </w:r>
      </w:hyperlink>
      <w:r w:rsidRPr="000A5E4D">
        <w:rPr>
          <w:rFonts w:ascii="Times New Roman" w:hAnsi="Times New Roman" w:cs="Times New Roman"/>
        </w:rPr>
        <w:t>,</w:t>
      </w:r>
    </w:p>
    <w:p w:rsidR="00C77473" w:rsidRPr="00140518" w:rsidRDefault="00C77473" w:rsidP="00140518">
      <w:pPr>
        <w:pStyle w:val="Akapitzlist"/>
        <w:numPr>
          <w:ilvl w:val="2"/>
          <w:numId w:val="25"/>
        </w:numPr>
        <w:spacing w:before="240" w:after="120"/>
        <w:jc w:val="both"/>
        <w:rPr>
          <w:rFonts w:ascii="Times New Roman" w:hAnsi="Times New Roman" w:cs="Times New Roman"/>
          <w:iCs/>
        </w:rPr>
      </w:pPr>
      <w:r w:rsidRPr="00140518">
        <w:rPr>
          <w:rFonts w:ascii="Times New Roman" w:hAnsi="Times New Roman" w:cs="Times New Roman"/>
          <w:iCs/>
        </w:rPr>
        <w:t xml:space="preserve">Pani/Pana dane osobowe przetwarzane będą na podstawie art. 6 ust. 1 lit. c RODO w celu związanym z postępowaniem o udzielenie zamówienia publicznego pn.: </w:t>
      </w:r>
      <w:r w:rsidR="00140518" w:rsidRPr="00140518">
        <w:rPr>
          <w:rFonts w:ascii="Times New Roman" w:hAnsi="Times New Roman" w:cs="Times New Roman"/>
          <w:iCs/>
        </w:rPr>
        <w:t>Dostawa energii elektrycznej dla obiektów PWiK Sp. z o.o. w Inowrocławiu w</w:t>
      </w:r>
      <w:r w:rsidR="00FD527B">
        <w:rPr>
          <w:rFonts w:ascii="Times New Roman" w:hAnsi="Times New Roman" w:cs="Times New Roman"/>
          <w:iCs/>
        </w:rPr>
        <w:t> </w:t>
      </w:r>
      <w:r w:rsidR="00140518" w:rsidRPr="00140518">
        <w:rPr>
          <w:rFonts w:ascii="Times New Roman" w:hAnsi="Times New Roman" w:cs="Times New Roman"/>
          <w:iCs/>
        </w:rPr>
        <w:t>okresie od 01.0</w:t>
      </w:r>
      <w:r w:rsidR="00AB2393">
        <w:rPr>
          <w:rFonts w:ascii="Times New Roman" w:hAnsi="Times New Roman" w:cs="Times New Roman"/>
          <w:iCs/>
        </w:rPr>
        <w:t>4</w:t>
      </w:r>
      <w:r w:rsidR="00140518" w:rsidRPr="00140518">
        <w:rPr>
          <w:rFonts w:ascii="Times New Roman" w:hAnsi="Times New Roman" w:cs="Times New Roman"/>
          <w:iCs/>
        </w:rPr>
        <w:t>.2022r. do 31.12.202</w:t>
      </w:r>
      <w:r w:rsidR="00AB2393">
        <w:rPr>
          <w:rFonts w:ascii="Times New Roman" w:hAnsi="Times New Roman" w:cs="Times New Roman"/>
          <w:iCs/>
        </w:rPr>
        <w:t>2</w:t>
      </w:r>
      <w:bookmarkStart w:id="41" w:name="_GoBack"/>
      <w:bookmarkEnd w:id="41"/>
      <w:r w:rsidR="00140518" w:rsidRPr="00140518">
        <w:rPr>
          <w:rFonts w:ascii="Times New Roman" w:hAnsi="Times New Roman" w:cs="Times New Roman"/>
          <w:iCs/>
        </w:rPr>
        <w:t>r.</w:t>
      </w:r>
      <w:r w:rsidRPr="00140518">
        <w:rPr>
          <w:rFonts w:ascii="Times New Roman" w:hAnsi="Times New Roman" w:cs="Times New Roman"/>
          <w:iCs/>
        </w:rPr>
        <w:t>, prowadzonym w trybie przetargu nieograniczonego,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Odbiorcami</w:t>
      </w:r>
      <w:r w:rsidRPr="001462EA">
        <w:rPr>
          <w:rFonts w:ascii="Times New Roman" w:hAnsi="Times New Roman" w:cs="Times New Roman"/>
          <w:lang w:val="x-none"/>
        </w:rPr>
        <w:t xml:space="preserve"> Pani/Pana danych osobowych będą osoby lub podmioty, którym udostępniona zostanie dokumentacja postępowania w oparciu </w:t>
      </w:r>
      <w:r w:rsidRPr="001462EA">
        <w:rPr>
          <w:rFonts w:ascii="Times New Roman" w:hAnsi="Times New Roman" w:cs="Times New Roman"/>
        </w:rPr>
        <w:t>ustawę Pzp,</w:t>
      </w:r>
      <w:r w:rsidRPr="001462EA">
        <w:rPr>
          <w:rFonts w:ascii="Times New Roman" w:hAnsi="Times New Roman" w:cs="Times New Roman"/>
          <w:lang w:val="x-none"/>
        </w:rPr>
        <w:t xml:space="preserve">  </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Dane osobowe pozyskane w związku z prowadzeniem niniejszego postępowania o</w:t>
      </w:r>
      <w:r w:rsidR="00FD527B">
        <w:rPr>
          <w:rFonts w:ascii="Times New Roman" w:hAnsi="Times New Roman" w:cs="Times New Roman"/>
        </w:rPr>
        <w:t> </w:t>
      </w:r>
      <w:r w:rsidRPr="001462EA">
        <w:rPr>
          <w:rFonts w:ascii="Times New Roman" w:hAnsi="Times New Roman" w:cs="Times New Roman"/>
        </w:rPr>
        <w:t xml:space="preserve">udzielenie zamówienia publicznego będą przechowywane, zgodnie z art. </w:t>
      </w:r>
      <w:r w:rsidRPr="001462EA">
        <w:rPr>
          <w:rFonts w:ascii="Times New Roman" w:hAnsi="Times New Roman" w:cs="Times New Roman"/>
          <w:lang w:val="en-US"/>
        </w:rPr>
        <w:t>78</w:t>
      </w:r>
      <w:r w:rsidRPr="001462EA">
        <w:rPr>
          <w:rFonts w:ascii="Times New Roman" w:hAnsi="Times New Roman" w:cs="Times New Roman"/>
        </w:rPr>
        <w:t xml:space="preserve"> ust. 1 PZP, przez okres 4 lat od dnia zakończenia postępowania o udzielenie zamówienia publicznego, a jeżeli czas trwania umowy przekracza 4 lata, okres </w:t>
      </w:r>
      <w:r w:rsidRPr="001462EA">
        <w:rPr>
          <w:rFonts w:ascii="Times New Roman" w:hAnsi="Times New Roman" w:cs="Times New Roman"/>
        </w:rPr>
        <w:lastRenderedPageBreak/>
        <w:t>przechowywania obejmuje cały czas trwania umowy w sprawie zamówienia publicznego,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r w:rsidRPr="001462EA">
        <w:rPr>
          <w:rFonts w:ascii="Times New Roman" w:hAnsi="Times New Roman" w:cs="Times New Roman"/>
        </w:rPr>
        <w:t xml:space="preserve">Niezależnie od postanowień ppkt </w:t>
      </w:r>
      <w:r w:rsidRPr="001462EA">
        <w:rPr>
          <w:rFonts w:ascii="Times New Roman" w:hAnsi="Times New Roman" w:cs="Times New Roman"/>
          <w:lang w:val="en-US"/>
        </w:rPr>
        <w:t>35.1.5.</w:t>
      </w:r>
      <w:r w:rsidRPr="001462EA">
        <w:rPr>
          <w:rFonts w:ascii="Times New Roman" w:hAnsi="Times New Roman" w:cs="Times New Roman"/>
        </w:rPr>
        <w:t xml:space="preserve"> powyżej, w przypadku zawarcia umowy w sprawie zamówienia publicznego, dane osobowe będą przetwarzane do upływu okresu przedawnienia roszczeń wynikających z umowy w sprawie zamówienia publicznego,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 xml:space="preserve">Obowiązek </w:t>
      </w:r>
      <w:r w:rsidRPr="001462EA">
        <w:rPr>
          <w:rFonts w:ascii="Times New Roman" w:hAnsi="Times New Roman" w:cs="Times New Roman"/>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1462EA">
        <w:rPr>
          <w:rFonts w:ascii="Times New Roman" w:hAnsi="Times New Roman" w:cs="Times New Roman"/>
        </w:rPr>
        <w:t>,</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W</w:t>
      </w:r>
      <w:r w:rsidRPr="001462EA">
        <w:rPr>
          <w:rFonts w:ascii="Times New Roman" w:hAnsi="Times New Roman" w:cs="Times New Roman"/>
          <w:lang w:val="x-none"/>
        </w:rPr>
        <w:t xml:space="preserve"> odniesieniu do Pani/Pana danych osobowych decyzje nie będą podejmowane w sposób zautomatyzowany, stosowanie do art. 22 RODO;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P</w:t>
      </w:r>
      <w:r w:rsidRPr="001462EA">
        <w:rPr>
          <w:rFonts w:ascii="Times New Roman" w:hAnsi="Times New Roman" w:cs="Times New Roman"/>
          <w:lang w:val="x-none"/>
        </w:rPr>
        <w:t>osiada Pani/Pan:</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15 RODO prawo dostępu do danych osobowych Pani/Pana dotyczących</w:t>
      </w:r>
      <w:r w:rsidR="009F67B1" w:rsidRPr="009F67B1">
        <w:rPr>
          <w:rFonts w:ascii="Times New Roman" w:hAnsi="Times New Roman" w:cs="Times New Roman"/>
          <w:vertAlign w:val="superscript"/>
        </w:rPr>
        <w:t>*</w:t>
      </w:r>
      <w:r w:rsidRPr="001462EA">
        <w:rPr>
          <w:rFonts w:ascii="Times New Roman" w:hAnsi="Times New Roman" w:cs="Times New Roman"/>
          <w:lang w:val="x-none"/>
        </w:rPr>
        <w:t>;</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16 RODO prawo do sprostowania Pani/Pana danych osobowych</w:t>
      </w:r>
      <w:r w:rsidRPr="001462EA">
        <w:rPr>
          <w:rFonts w:ascii="Times New Roman" w:hAnsi="Times New Roman" w:cs="Times New Roman"/>
          <w:vertAlign w:val="superscript"/>
          <w:lang w:val="x-none"/>
        </w:rPr>
        <w:t>**</w:t>
      </w:r>
      <w:r w:rsidRPr="001462EA">
        <w:rPr>
          <w:rFonts w:ascii="Times New Roman" w:hAnsi="Times New Roman" w:cs="Times New Roman"/>
          <w:lang w:val="x-none"/>
        </w:rPr>
        <w:t>;</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na podstawie art. 18 RODO prawo żądania od administratora ograniczenia przetwarzania danych osobowych z zastrzeżeniem przypadków, o których mowa w art. 18 ust. 2 RODO</w:t>
      </w:r>
      <w:r w:rsidRPr="002A0532">
        <w:rPr>
          <w:rFonts w:ascii="Times New Roman" w:hAnsi="Times New Roman" w:cs="Times New Roman"/>
          <w:vertAlign w:val="superscript"/>
          <w:lang w:val="x-none"/>
        </w:rPr>
        <w:t>***</w:t>
      </w:r>
      <w:r w:rsidRPr="001462EA">
        <w:rPr>
          <w:rFonts w:ascii="Times New Roman" w:hAnsi="Times New Roman" w:cs="Times New Roman"/>
          <w:lang w:val="x-none"/>
        </w:rPr>
        <w:t xml:space="preserve">;  </w:t>
      </w:r>
    </w:p>
    <w:p w:rsidR="00C77473" w:rsidRPr="001462EA"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prawo do wniesienia skargi do Prezesa Urzędu Ochrony Danych Osobowych, gdy uzna Pani/Pan, że przetwarzanie danych osobowych  Pani/Pana dotyczących narusza przepisy RODO;</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1462EA">
        <w:rPr>
          <w:rFonts w:ascii="Times New Roman" w:hAnsi="Times New Roman" w:cs="Times New Roman"/>
        </w:rPr>
        <w:t xml:space="preserve">Nie </w:t>
      </w:r>
      <w:r w:rsidRPr="001462EA">
        <w:rPr>
          <w:rFonts w:ascii="Times New Roman" w:hAnsi="Times New Roman" w:cs="Times New Roman"/>
          <w:lang w:val="x-none"/>
        </w:rPr>
        <w:t>przysługuje Pani/Panu:</w:t>
      </w:r>
    </w:p>
    <w:p w:rsidR="00C77473" w:rsidRPr="001462EA"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w związku z art. 17 ust. 3 lit. b, d lub e RODO prawo do usunięcia danych osobowych;</w:t>
      </w:r>
    </w:p>
    <w:p w:rsidR="00C77473" w:rsidRPr="001462EA"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1462EA">
        <w:rPr>
          <w:rFonts w:ascii="Times New Roman" w:hAnsi="Times New Roman" w:cs="Times New Roman"/>
          <w:lang w:val="x-none"/>
        </w:rPr>
        <w:t>prawo do przenoszenia danych osobowych, o którym mowa w art. 20 RODO;</w:t>
      </w:r>
    </w:p>
    <w:p w:rsidR="00C77473" w:rsidRPr="001462EA" w:rsidRDefault="00C77473" w:rsidP="00C77473">
      <w:pPr>
        <w:pStyle w:val="Akapitzlist"/>
        <w:numPr>
          <w:ilvl w:val="1"/>
          <w:numId w:val="9"/>
        </w:numPr>
        <w:spacing w:before="240" w:after="120"/>
        <w:ind w:hanging="567"/>
        <w:jc w:val="both"/>
        <w:rPr>
          <w:rFonts w:ascii="Times New Roman" w:hAnsi="Times New Roman" w:cs="Times New Roman"/>
          <w:i/>
          <w:lang w:val="x-none"/>
        </w:rPr>
      </w:pPr>
      <w:r w:rsidRPr="001462EA">
        <w:rPr>
          <w:rFonts w:ascii="Times New Roman" w:hAnsi="Times New Roman" w:cs="Times New Roman"/>
          <w:lang w:val="x-none"/>
        </w:rPr>
        <w:t xml:space="preserve">na podstawie art. 21 RODO prawo sprzeciwu, wobec przetwarzania danych osobowych, gdyż podstawą prawną przetwarzania Pani/Pana danych osobowych jest art. 6 ust. 1 lit. c RODO. </w:t>
      </w:r>
    </w:p>
    <w:p w:rsidR="00C77473" w:rsidRPr="001462EA" w:rsidRDefault="00C77473" w:rsidP="00C77473">
      <w:pPr>
        <w:pStyle w:val="Akapitzlist"/>
        <w:numPr>
          <w:ilvl w:val="2"/>
          <w:numId w:val="25"/>
        </w:numPr>
        <w:spacing w:before="240" w:after="120"/>
        <w:ind w:left="1843" w:hanging="850"/>
        <w:jc w:val="both"/>
        <w:rPr>
          <w:rFonts w:ascii="Times New Roman" w:hAnsi="Times New Roman" w:cs="Times New Roman"/>
        </w:rPr>
      </w:pPr>
      <w:bookmarkStart w:id="42" w:name="_Hlk62730175"/>
      <w:r w:rsidRPr="001462EA">
        <w:rPr>
          <w:rFonts w:ascii="Times New Roman" w:hAnsi="Times New Roman" w:cs="Times New Roman"/>
          <w:bCs/>
        </w:rPr>
        <w:t>Dane osobowe mogą być przekazywane do organów publicznych i urzędów państwowych lub innych podmiotów upoważnionych na podstawie przepisów prawa lub wykonujących zadania realizowane w interesie publicznym lub w</w:t>
      </w:r>
      <w:r w:rsidR="00975D11">
        <w:rPr>
          <w:rFonts w:ascii="Times New Roman" w:hAnsi="Times New Roman" w:cs="Times New Roman"/>
          <w:bCs/>
        </w:rPr>
        <w:t> </w:t>
      </w:r>
      <w:r w:rsidRPr="001462EA">
        <w:rPr>
          <w:rFonts w:ascii="Times New Roman" w:hAnsi="Times New Roman" w:cs="Times New Roman"/>
          <w:bCs/>
        </w:rPr>
        <w:t>ramach sprawowania władzy publicznej, w szczególności do podmiotów prowadzących działalność kontrolną wobec zamawiającego. Dane osobowe są przekazywane do podmiotów przetwarzających dane w imieniu administratora danych osobowych.</w:t>
      </w:r>
    </w:p>
    <w:p w:rsidR="00C77473" w:rsidRPr="001462EA" w:rsidRDefault="00C77473" w:rsidP="00C77473">
      <w:pPr>
        <w:pStyle w:val="Akapitzlist"/>
        <w:spacing w:before="240" w:after="120"/>
        <w:ind w:left="1843"/>
        <w:jc w:val="both"/>
        <w:rPr>
          <w:rFonts w:ascii="Times New Roman" w:hAnsi="Times New Roman" w:cs="Times New Roman"/>
          <w:lang w:val="x-none"/>
        </w:rPr>
      </w:pPr>
    </w:p>
    <w:bookmarkEnd w:id="42"/>
    <w:p w:rsidR="00C77473" w:rsidRPr="001462EA" w:rsidRDefault="00C77473" w:rsidP="00C77473">
      <w:pPr>
        <w:pStyle w:val="Akapitzlist"/>
        <w:spacing w:before="240" w:after="120"/>
        <w:ind w:left="0"/>
        <w:jc w:val="both"/>
        <w:rPr>
          <w:rFonts w:ascii="Times New Roman" w:hAnsi="Times New Roman" w:cs="Times New Roman"/>
          <w:i/>
          <w:lang w:val="x-none"/>
        </w:rPr>
      </w:pPr>
      <w:r w:rsidRPr="00200CF2">
        <w:rPr>
          <w:rFonts w:ascii="Times New Roman" w:hAnsi="Times New Roman" w:cs="Times New Roman"/>
          <w:b/>
          <w:i/>
          <w:vertAlign w:val="superscript"/>
          <w:lang w:val="x-none"/>
        </w:rPr>
        <w:t>*</w:t>
      </w:r>
      <w:r w:rsidRPr="00200CF2">
        <w:rPr>
          <w:rFonts w:ascii="Times New Roman" w:hAnsi="Times New Roman" w:cs="Times New Roman"/>
          <w:b/>
          <w:i/>
          <w:lang w:val="x-none"/>
        </w:rPr>
        <w:t xml:space="preserve">   Wyjaśnienie:</w:t>
      </w:r>
      <w:r w:rsidRPr="00200CF2">
        <w:rPr>
          <w:rFonts w:ascii="Times New Roman" w:hAnsi="Times New Roman" w:cs="Times New Roman"/>
          <w:i/>
          <w:lang w:val="x-none"/>
        </w:rPr>
        <w:t xml:space="preserve"> </w:t>
      </w:r>
      <w:r w:rsidRPr="001462EA">
        <w:rPr>
          <w:rFonts w:ascii="Times New Roman" w:hAnsi="Times New Roman" w:cs="Times New Roman"/>
          <w:i/>
          <w:lang w:val="x-none"/>
        </w:rPr>
        <w:t>informacja w tym zakresie jest wymagana, jeżeli w odniesieniu do danego administratora lub podmiotu przetwarzającego istnieje obowiązek wyznaczenia inspektora ochrony danych osobowych.</w:t>
      </w:r>
    </w:p>
    <w:p w:rsidR="00C77473" w:rsidRPr="001462EA" w:rsidRDefault="00C77473" w:rsidP="00C77473">
      <w:pPr>
        <w:pStyle w:val="Akapitzlist"/>
        <w:spacing w:before="240" w:after="120"/>
        <w:ind w:left="0"/>
        <w:jc w:val="both"/>
        <w:rPr>
          <w:rFonts w:ascii="Times New Roman" w:hAnsi="Times New Roman" w:cs="Times New Roman"/>
          <w:i/>
          <w:lang w:val="x-none"/>
        </w:rPr>
      </w:pPr>
      <w:r w:rsidRPr="001462EA">
        <w:rPr>
          <w:rFonts w:ascii="Times New Roman" w:hAnsi="Times New Roman" w:cs="Times New Roman"/>
          <w:b/>
          <w:i/>
          <w:vertAlign w:val="superscript"/>
          <w:lang w:val="x-none"/>
        </w:rPr>
        <w:t xml:space="preserve">** </w:t>
      </w:r>
      <w:r w:rsidRPr="001462EA">
        <w:rPr>
          <w:rFonts w:ascii="Times New Roman" w:hAnsi="Times New Roman" w:cs="Times New Roman"/>
          <w:b/>
          <w:i/>
          <w:vertAlign w:val="superscript"/>
        </w:rPr>
        <w:t xml:space="preserve">  </w:t>
      </w:r>
      <w:r w:rsidRPr="001462EA">
        <w:rPr>
          <w:rFonts w:ascii="Times New Roman" w:hAnsi="Times New Roman" w:cs="Times New Roman"/>
          <w:b/>
          <w:i/>
          <w:lang w:val="x-none"/>
        </w:rPr>
        <w:t>Wyjaśnienie:</w:t>
      </w:r>
      <w:r w:rsidRPr="001462EA">
        <w:rPr>
          <w:rFonts w:ascii="Times New Roman" w:hAnsi="Times New Roman" w:cs="Times New Roman"/>
          <w:i/>
          <w:lang w:val="x-none"/>
        </w:rPr>
        <w:t xml:space="preserve"> skorzystanie z prawa do sprostowania nie może skutkować zmianą wyniku postępowania</w:t>
      </w:r>
      <w:r w:rsidRPr="001462EA">
        <w:rPr>
          <w:rFonts w:ascii="Times New Roman" w:hAnsi="Times New Roman" w:cs="Times New Roman"/>
          <w:i/>
          <w:lang w:val="x-none"/>
        </w:rPr>
        <w:br/>
        <w:t>o udzielenie zamówienia publicznego ani zmianą postanowień umowy w zakresie niezgodnym z ustawą Pzp oraz nie może naruszać integralności protokołu oraz jego załączników.</w:t>
      </w:r>
    </w:p>
    <w:p w:rsidR="00C77473" w:rsidRPr="001462EA" w:rsidRDefault="00C77473" w:rsidP="00C77473">
      <w:pPr>
        <w:pStyle w:val="Akapitzlist"/>
        <w:spacing w:before="240" w:after="120"/>
        <w:ind w:left="0"/>
        <w:jc w:val="both"/>
        <w:rPr>
          <w:rFonts w:ascii="Times New Roman" w:hAnsi="Times New Roman" w:cs="Times New Roman"/>
          <w:i/>
          <w:lang w:val="x-none"/>
        </w:rPr>
      </w:pPr>
      <w:r w:rsidRPr="001462EA">
        <w:rPr>
          <w:rFonts w:ascii="Times New Roman" w:hAnsi="Times New Roman" w:cs="Times New Roman"/>
          <w:b/>
          <w:i/>
          <w:vertAlign w:val="superscript"/>
          <w:lang w:val="x-none"/>
        </w:rPr>
        <w:t xml:space="preserve">***  </w:t>
      </w:r>
      <w:r w:rsidRPr="001462EA">
        <w:rPr>
          <w:rFonts w:ascii="Times New Roman" w:hAnsi="Times New Roman" w:cs="Times New Roman"/>
          <w:b/>
          <w:i/>
          <w:lang w:val="x-none"/>
        </w:rPr>
        <w:t>Wyjaśnienie:</w:t>
      </w:r>
      <w:r w:rsidRPr="001462EA">
        <w:rPr>
          <w:rFonts w:ascii="Times New Roman" w:hAnsi="Times New Roman" w:cs="Times New Roman"/>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39"/>
    <w:p w:rsidR="00C77473" w:rsidRPr="001462EA" w:rsidRDefault="00C77473" w:rsidP="00C77473">
      <w:pPr>
        <w:pStyle w:val="Akapitzlist"/>
        <w:spacing w:before="240" w:after="120"/>
        <w:ind w:left="2370"/>
        <w:jc w:val="both"/>
        <w:rPr>
          <w:rFonts w:ascii="Times New Roman" w:hAnsi="Times New Roman" w:cs="Times New Roman"/>
        </w:rPr>
      </w:pPr>
    </w:p>
    <w:p w:rsidR="00C77473" w:rsidRPr="001462EA" w:rsidRDefault="00C77473" w:rsidP="00C77473">
      <w:pPr>
        <w:spacing w:after="0" w:line="264" w:lineRule="auto"/>
        <w:jc w:val="both"/>
        <w:rPr>
          <w:rFonts w:ascii="Times New Roman" w:hAnsi="Times New Roman" w:cs="Times New Roman"/>
        </w:rPr>
      </w:pPr>
      <w:r w:rsidRPr="001462EA">
        <w:rPr>
          <w:rFonts w:ascii="Times New Roman" w:hAnsi="Times New Roman" w:cs="Times New Roman"/>
        </w:rPr>
        <w:t xml:space="preserve">W zakresie nieuregulowanym niniejszą SWZ zastosowanie mają przepisy ustawy Pzp oraz jej aktów wykonawczych, Kodeks cywilny, Prawo energetyczne  oraz pozostałe akty prawe mające zastosowanie do niniejszego postępowania. </w:t>
      </w:r>
    </w:p>
    <w:p w:rsidR="00C564B0" w:rsidRDefault="00C564B0" w:rsidP="00C77473">
      <w:pPr>
        <w:spacing w:before="240" w:after="120" w:line="264" w:lineRule="auto"/>
        <w:jc w:val="both"/>
        <w:rPr>
          <w:rFonts w:ascii="Times New Roman" w:hAnsi="Times New Roman" w:cs="Times New Roman"/>
        </w:rPr>
      </w:pPr>
    </w:p>
    <w:p w:rsidR="00FD527B" w:rsidRDefault="00FD527B" w:rsidP="00C77473">
      <w:pPr>
        <w:spacing w:before="240" w:after="120" w:line="264" w:lineRule="auto"/>
        <w:jc w:val="both"/>
        <w:rPr>
          <w:rFonts w:ascii="Times New Roman" w:hAnsi="Times New Roman" w:cs="Times New Roman"/>
        </w:rPr>
      </w:pPr>
    </w:p>
    <w:p w:rsidR="00FD527B" w:rsidRDefault="00FD527B" w:rsidP="00C77473">
      <w:pPr>
        <w:spacing w:before="240" w:after="120" w:line="264" w:lineRule="auto"/>
        <w:jc w:val="both"/>
        <w:rPr>
          <w:rFonts w:ascii="Times New Roman" w:hAnsi="Times New Roman" w:cs="Times New Roman"/>
        </w:rPr>
      </w:pPr>
    </w:p>
    <w:p w:rsidR="00C77473" w:rsidRPr="001462EA" w:rsidRDefault="00C77473" w:rsidP="00C77473">
      <w:pPr>
        <w:spacing w:before="240" w:after="120" w:line="264" w:lineRule="auto"/>
        <w:jc w:val="both"/>
        <w:rPr>
          <w:rFonts w:ascii="Times New Roman" w:hAnsi="Times New Roman" w:cs="Times New Roman"/>
        </w:rPr>
      </w:pPr>
      <w:r w:rsidRPr="001462EA">
        <w:rPr>
          <w:rFonts w:ascii="Times New Roman" w:hAnsi="Times New Roman" w:cs="Times New Roman"/>
        </w:rPr>
        <w:t>Załączniki do SWZ:</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A - </w:t>
      </w:r>
      <w:r w:rsidRPr="001462EA">
        <w:rPr>
          <w:rFonts w:ascii="Times New Roman" w:hAnsi="Times New Roman" w:cs="Times New Roman"/>
        </w:rPr>
        <w:t>Opis przedmiotu zamówienia</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B - </w:t>
      </w:r>
      <w:r w:rsidRPr="001462EA">
        <w:rPr>
          <w:rFonts w:ascii="Times New Roman" w:hAnsi="Times New Roman" w:cs="Times New Roman"/>
        </w:rPr>
        <w:t>P</w:t>
      </w:r>
      <w:r>
        <w:rPr>
          <w:rFonts w:ascii="Times New Roman" w:hAnsi="Times New Roman" w:cs="Times New Roman"/>
        </w:rPr>
        <w:t>rojektowane postanowienia umowy</w:t>
      </w:r>
    </w:p>
    <w:p w:rsidR="00C77473" w:rsidRPr="001462EA" w:rsidRDefault="00C77473"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1 - </w:t>
      </w:r>
      <w:r w:rsidRPr="001462EA">
        <w:rPr>
          <w:rFonts w:ascii="Times New Roman" w:hAnsi="Times New Roman" w:cs="Times New Roman"/>
        </w:rPr>
        <w:t>Fo</w:t>
      </w:r>
      <w:r>
        <w:rPr>
          <w:rFonts w:ascii="Times New Roman" w:hAnsi="Times New Roman" w:cs="Times New Roman"/>
        </w:rPr>
        <w:t>rmularz ofertowy</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2 - </w:t>
      </w:r>
      <w:r w:rsidR="00C77473" w:rsidRPr="001462EA">
        <w:rPr>
          <w:rFonts w:ascii="Times New Roman" w:hAnsi="Times New Roman" w:cs="Times New Roman"/>
        </w:rPr>
        <w:t xml:space="preserve">Oświadczenie JEDZ </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3 - </w:t>
      </w:r>
      <w:r w:rsidR="00C77473" w:rsidRPr="001462EA">
        <w:rPr>
          <w:rFonts w:ascii="Times New Roman" w:hAnsi="Times New Roman" w:cs="Times New Roman"/>
        </w:rPr>
        <w:t>Oświadczenie w zakresie wykazu dostaw</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4 - </w:t>
      </w:r>
      <w:r w:rsidR="00C77473" w:rsidRPr="001462EA">
        <w:rPr>
          <w:rFonts w:ascii="Times New Roman" w:hAnsi="Times New Roman" w:cs="Times New Roman"/>
        </w:rPr>
        <w:t>Oświadczenie o przynależności lub braku przynależności do tej samej grupy kapitałowej</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5 - </w:t>
      </w:r>
      <w:r w:rsidR="00C77473" w:rsidRPr="001462EA">
        <w:rPr>
          <w:rFonts w:ascii="Times New Roman" w:hAnsi="Times New Roman" w:cs="Times New Roman"/>
        </w:rPr>
        <w:t>Oświadczenie o aktualności JEDZ</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6 - </w:t>
      </w:r>
      <w:r w:rsidR="00C77473" w:rsidRPr="001462EA">
        <w:rPr>
          <w:rFonts w:ascii="Times New Roman" w:hAnsi="Times New Roman" w:cs="Times New Roman"/>
        </w:rPr>
        <w:t>Zobowiązanie do oddania zasobów</w:t>
      </w:r>
    </w:p>
    <w:p w:rsidR="00C77473" w:rsidRPr="001462EA" w:rsidRDefault="00FB010B" w:rsidP="00FB010B">
      <w:pPr>
        <w:pStyle w:val="Akapitzlist"/>
        <w:spacing w:before="240" w:after="120" w:line="264" w:lineRule="auto"/>
        <w:ind w:left="0"/>
        <w:jc w:val="both"/>
        <w:rPr>
          <w:rFonts w:ascii="Times New Roman" w:hAnsi="Times New Roman" w:cs="Times New Roman"/>
        </w:rPr>
      </w:pPr>
      <w:r>
        <w:rPr>
          <w:rFonts w:ascii="Times New Roman" w:hAnsi="Times New Roman" w:cs="Times New Roman"/>
        </w:rPr>
        <w:t xml:space="preserve">Załącznik nr 7 - </w:t>
      </w:r>
      <w:r w:rsidR="00C77473" w:rsidRPr="001462EA">
        <w:rPr>
          <w:rFonts w:ascii="Times New Roman" w:hAnsi="Times New Roman" w:cs="Times New Roman"/>
        </w:rPr>
        <w:t>Oświadczenie wykonawców wspólnie ubiegających się o udzielenie zamówienia</w:t>
      </w:r>
    </w:p>
    <w:p w:rsidR="00C77473" w:rsidRPr="001462EA" w:rsidRDefault="00C77473" w:rsidP="00C77473">
      <w:pPr>
        <w:rPr>
          <w:rFonts w:ascii="Times New Roman" w:hAnsi="Times New Roman" w:cs="Times New Roman"/>
        </w:rPr>
      </w:pPr>
    </w:p>
    <w:p w:rsidR="00544221" w:rsidRDefault="00544221"/>
    <w:sectPr w:rsidR="0054422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0D" w:rsidRDefault="00DB700D">
      <w:pPr>
        <w:spacing w:after="0" w:line="240" w:lineRule="auto"/>
      </w:pPr>
      <w:r>
        <w:separator/>
      </w:r>
    </w:p>
  </w:endnote>
  <w:endnote w:type="continuationSeparator" w:id="0">
    <w:p w:rsidR="00DB700D" w:rsidRDefault="00DB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rsidR="00DB700D" w:rsidRDefault="00DB700D">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AB2393">
              <w:rPr>
                <w:noProof/>
                <w:sz w:val="20"/>
                <w:szCs w:val="20"/>
              </w:rPr>
              <w:t>28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AB2393">
              <w:rPr>
                <w:noProof/>
                <w:sz w:val="20"/>
                <w:szCs w:val="20"/>
              </w:rPr>
              <w:t>30</w:t>
            </w:r>
            <w:r w:rsidRPr="00586378">
              <w:fldChar w:fldCharType="end"/>
            </w:r>
          </w:p>
        </w:sdtContent>
      </w:sdt>
    </w:sdtContent>
  </w:sdt>
  <w:p w:rsidR="00DB700D" w:rsidRDefault="00DB70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0D" w:rsidRDefault="00DB700D">
      <w:pPr>
        <w:spacing w:after="0" w:line="240" w:lineRule="auto"/>
      </w:pPr>
      <w:r>
        <w:separator/>
      </w:r>
    </w:p>
  </w:footnote>
  <w:footnote w:type="continuationSeparator" w:id="0">
    <w:p w:rsidR="00DB700D" w:rsidRDefault="00DB7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0D" w:rsidRPr="00C14E26" w:rsidRDefault="00DB700D" w:rsidP="00C4064F">
    <w:pPr>
      <w:spacing w:after="0" w:line="264" w:lineRule="auto"/>
      <w:rPr>
        <w:rFonts w:ascii="Times New Roman" w:hAnsi="Times New Roman" w:cs="Times New Roman"/>
        <w:b/>
        <w:sz w:val="18"/>
        <w:szCs w:val="18"/>
      </w:rPr>
    </w:pPr>
    <w:r w:rsidRPr="00C14E26">
      <w:rPr>
        <w:rFonts w:ascii="Times New Roman" w:hAnsi="Times New Roman" w:cs="Times New Roman"/>
        <w:b/>
        <w:sz w:val="18"/>
        <w:szCs w:val="18"/>
      </w:rPr>
      <w:t>Dostawa energii elektrycznej dla obiektów PWiK Sp. z o.o. w Inowrocławiu w okresie od 01.0</w:t>
    </w:r>
    <w:r>
      <w:rPr>
        <w:rFonts w:ascii="Times New Roman" w:hAnsi="Times New Roman" w:cs="Times New Roman"/>
        <w:b/>
        <w:sz w:val="18"/>
        <w:szCs w:val="18"/>
      </w:rPr>
      <w:t>4</w:t>
    </w:r>
    <w:r w:rsidRPr="00C14E26">
      <w:rPr>
        <w:rFonts w:ascii="Times New Roman" w:hAnsi="Times New Roman" w:cs="Times New Roman"/>
        <w:b/>
        <w:sz w:val="18"/>
        <w:szCs w:val="18"/>
      </w:rPr>
      <w:t>.2022r. do 31.12.202</w:t>
    </w:r>
    <w:r>
      <w:rPr>
        <w:rFonts w:ascii="Times New Roman" w:hAnsi="Times New Roman" w:cs="Times New Roman"/>
        <w:b/>
        <w:sz w:val="18"/>
        <w:szCs w:val="18"/>
      </w:rPr>
      <w:t>2</w:t>
    </w:r>
    <w:r w:rsidRPr="00C14E26">
      <w:rPr>
        <w:rFonts w:ascii="Times New Roman" w:hAnsi="Times New Roman" w:cs="Times New Roman"/>
        <w:b/>
        <w:sz w:val="18"/>
        <w:szCs w:val="18"/>
      </w:rPr>
      <w:t>r.</w:t>
    </w:r>
  </w:p>
  <w:p w:rsidR="00DB700D" w:rsidRDefault="00DB700D">
    <w:pPr>
      <w:pStyle w:val="Nagwek"/>
      <w:rPr>
        <w:rFonts w:asciiTheme="majorHAnsi" w:hAnsiTheme="majorHAnsi" w:cstheme="majorHAnsi"/>
        <w:sz w:val="24"/>
        <w:szCs w:val="24"/>
      </w:rPr>
    </w:pPr>
  </w:p>
  <w:p w:rsidR="00DB700D" w:rsidRDefault="00DB70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9" w15:restartNumberingAfterBreak="0">
    <w:nsid w:val="2983475C"/>
    <w:multiLevelType w:val="multilevel"/>
    <w:tmpl w:val="04FC8424"/>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strike w:val="0"/>
        <w:color w:val="auto"/>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60FF5"/>
    <w:multiLevelType w:val="multilevel"/>
    <w:tmpl w:val="9E442964"/>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imes New Roman" w:hAnsi="Times New Roman" w:cs="Times New Roman"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1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8350091"/>
    <w:multiLevelType w:val="multilevel"/>
    <w:tmpl w:val="1172BA36"/>
    <w:lvl w:ilvl="0">
      <w:start w:val="11"/>
      <w:numFmt w:val="decimal"/>
      <w:lvlText w:val="%1."/>
      <w:lvlJc w:val="left"/>
      <w:pPr>
        <w:ind w:left="480" w:hanging="480"/>
      </w:pPr>
      <w:rPr>
        <w:rFonts w:hint="default"/>
      </w:rPr>
    </w:lvl>
    <w:lvl w:ilvl="1">
      <w:start w:val="1"/>
      <w:numFmt w:val="decimal"/>
      <w:lvlText w:val="%1.%2."/>
      <w:lvlJc w:val="left"/>
      <w:pPr>
        <w:ind w:left="4308" w:hanging="480"/>
      </w:pPr>
      <w:rPr>
        <w:rFonts w:ascii="Times New Roman" w:hAnsi="Times New Roman" w:cs="Times New Roman"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4763564F"/>
    <w:multiLevelType w:val="hybridMultilevel"/>
    <w:tmpl w:val="B6EE6F74"/>
    <w:lvl w:ilvl="0" w:tplc="1BACE12A">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4A682C64"/>
    <w:multiLevelType w:val="hybridMultilevel"/>
    <w:tmpl w:val="E126235A"/>
    <w:name w:val="WW8Num30233"/>
    <w:lvl w:ilvl="0" w:tplc="7FB6D000">
      <w:start w:val="1"/>
      <w:numFmt w:val="ordinal"/>
      <w:lvlText w:val="19.%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B4BCA"/>
    <w:multiLevelType w:val="multilevel"/>
    <w:tmpl w:val="E5769998"/>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8" w15:restartNumberingAfterBreak="0">
    <w:nsid w:val="5D0B2C52"/>
    <w:multiLevelType w:val="multilevel"/>
    <w:tmpl w:val="1DCC8D40"/>
    <w:lvl w:ilvl="0">
      <w:start w:val="4"/>
      <w:numFmt w:val="decimal"/>
      <w:lvlText w:val="%1."/>
      <w:lvlJc w:val="left"/>
      <w:pPr>
        <w:ind w:left="360" w:hanging="360"/>
      </w:pPr>
      <w:rPr>
        <w:rFonts w:hint="default"/>
        <w:b/>
        <w:bCs/>
        <w:strike w:val="0"/>
      </w:rPr>
    </w:lvl>
    <w:lvl w:ilvl="1">
      <w:start w:val="1"/>
      <w:numFmt w:val="bullet"/>
      <w:lvlText w:val=""/>
      <w:lvlJc w:val="left"/>
      <w:pPr>
        <w:ind w:left="1212" w:hanging="360"/>
      </w:pPr>
      <w:rPr>
        <w:rFonts w:ascii="Symbol" w:hAnsi="Symbol"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B0176D"/>
    <w:multiLevelType w:val="multilevel"/>
    <w:tmpl w:val="260020E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7C523093"/>
    <w:multiLevelType w:val="multilevel"/>
    <w:tmpl w:val="57688FA6"/>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0"/>
  </w:num>
  <w:num w:numId="2">
    <w:abstractNumId w:val="0"/>
  </w:num>
  <w:num w:numId="3">
    <w:abstractNumId w:val="31"/>
  </w:num>
  <w:num w:numId="4">
    <w:abstractNumId w:val="39"/>
  </w:num>
  <w:num w:numId="5">
    <w:abstractNumId w:val="12"/>
  </w:num>
  <w:num w:numId="6">
    <w:abstractNumId w:val="16"/>
  </w:num>
  <w:num w:numId="7">
    <w:abstractNumId w:val="4"/>
  </w:num>
  <w:num w:numId="8">
    <w:abstractNumId w:val="20"/>
  </w:num>
  <w:num w:numId="9">
    <w:abstractNumId w:val="41"/>
  </w:num>
  <w:num w:numId="10">
    <w:abstractNumId w:val="36"/>
  </w:num>
  <w:num w:numId="11">
    <w:abstractNumId w:val="26"/>
  </w:num>
  <w:num w:numId="12">
    <w:abstractNumId w:val="37"/>
  </w:num>
  <w:num w:numId="13">
    <w:abstractNumId w:val="1"/>
  </w:num>
  <w:num w:numId="14">
    <w:abstractNumId w:val="38"/>
  </w:num>
  <w:num w:numId="15">
    <w:abstractNumId w:val="17"/>
  </w:num>
  <w:num w:numId="16">
    <w:abstractNumId w:val="13"/>
  </w:num>
  <w:num w:numId="17">
    <w:abstractNumId w:val="9"/>
  </w:num>
  <w:num w:numId="18">
    <w:abstractNumId w:val="3"/>
  </w:num>
  <w:num w:numId="19">
    <w:abstractNumId w:val="5"/>
  </w:num>
  <w:num w:numId="20">
    <w:abstractNumId w:val="27"/>
  </w:num>
  <w:num w:numId="21">
    <w:abstractNumId w:val="30"/>
  </w:num>
  <w:num w:numId="22">
    <w:abstractNumId w:val="10"/>
  </w:num>
  <w:num w:numId="23">
    <w:abstractNumId w:val="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2"/>
  </w:num>
  <w:num w:numId="27">
    <w:abstractNumId w:val="19"/>
  </w:num>
  <w:num w:numId="28">
    <w:abstractNumId w:val="29"/>
  </w:num>
  <w:num w:numId="29">
    <w:abstractNumId w:val="8"/>
  </w:num>
  <w:num w:numId="30">
    <w:abstractNumId w:val="23"/>
  </w:num>
  <w:num w:numId="31">
    <w:abstractNumId w:val="33"/>
  </w:num>
  <w:num w:numId="32">
    <w:abstractNumId w:val="35"/>
  </w:num>
  <w:num w:numId="33">
    <w:abstractNumId w:val="18"/>
  </w:num>
  <w:num w:numId="34">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34"/>
  </w:num>
  <w:num w:numId="39">
    <w:abstractNumId w:val="11"/>
  </w:num>
  <w:num w:numId="40">
    <w:abstractNumId w:val="7"/>
  </w:num>
  <w:num w:numId="41">
    <w:abstractNumId w:val="21"/>
  </w:num>
  <w:num w:numId="42">
    <w:abstractNumId w:val="14"/>
  </w:num>
  <w:num w:numId="43">
    <w:abstractNumId w:val="2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73"/>
    <w:rsid w:val="00000D6A"/>
    <w:rsid w:val="00064005"/>
    <w:rsid w:val="000A5E4D"/>
    <w:rsid w:val="00140518"/>
    <w:rsid w:val="00146629"/>
    <w:rsid w:val="0014755D"/>
    <w:rsid w:val="001714E9"/>
    <w:rsid w:val="001C0651"/>
    <w:rsid w:val="001C1FC6"/>
    <w:rsid w:val="001C3A7E"/>
    <w:rsid w:val="001C7CD1"/>
    <w:rsid w:val="00200CF2"/>
    <w:rsid w:val="00213C11"/>
    <w:rsid w:val="00240EA9"/>
    <w:rsid w:val="00252337"/>
    <w:rsid w:val="00261621"/>
    <w:rsid w:val="00272889"/>
    <w:rsid w:val="002A0532"/>
    <w:rsid w:val="002B6E4D"/>
    <w:rsid w:val="002E0B8B"/>
    <w:rsid w:val="002E4841"/>
    <w:rsid w:val="00300FE0"/>
    <w:rsid w:val="003023E2"/>
    <w:rsid w:val="00346831"/>
    <w:rsid w:val="0039719C"/>
    <w:rsid w:val="003C4FC2"/>
    <w:rsid w:val="00412D0D"/>
    <w:rsid w:val="00412F2F"/>
    <w:rsid w:val="00423A00"/>
    <w:rsid w:val="00426469"/>
    <w:rsid w:val="00450EE1"/>
    <w:rsid w:val="00493205"/>
    <w:rsid w:val="004B35B0"/>
    <w:rsid w:val="004C2354"/>
    <w:rsid w:val="004C68D9"/>
    <w:rsid w:val="004F3217"/>
    <w:rsid w:val="00510DB8"/>
    <w:rsid w:val="00531F6E"/>
    <w:rsid w:val="00544221"/>
    <w:rsid w:val="00546A1D"/>
    <w:rsid w:val="00550D6A"/>
    <w:rsid w:val="00554677"/>
    <w:rsid w:val="005A7BE5"/>
    <w:rsid w:val="005B4C50"/>
    <w:rsid w:val="005B7EBD"/>
    <w:rsid w:val="00624601"/>
    <w:rsid w:val="006D37CE"/>
    <w:rsid w:val="00716289"/>
    <w:rsid w:val="00737138"/>
    <w:rsid w:val="007503B5"/>
    <w:rsid w:val="00754BD8"/>
    <w:rsid w:val="007860FC"/>
    <w:rsid w:val="007A2EA3"/>
    <w:rsid w:val="007B7F7A"/>
    <w:rsid w:val="008061E6"/>
    <w:rsid w:val="008065C9"/>
    <w:rsid w:val="00834EDB"/>
    <w:rsid w:val="008C22F7"/>
    <w:rsid w:val="00945429"/>
    <w:rsid w:val="00946DC4"/>
    <w:rsid w:val="009700FA"/>
    <w:rsid w:val="00975D11"/>
    <w:rsid w:val="009969CA"/>
    <w:rsid w:val="009D354A"/>
    <w:rsid w:val="009F67B1"/>
    <w:rsid w:val="00A27FD7"/>
    <w:rsid w:val="00A5626B"/>
    <w:rsid w:val="00AB2393"/>
    <w:rsid w:val="00AB593E"/>
    <w:rsid w:val="00AF3A27"/>
    <w:rsid w:val="00B514F5"/>
    <w:rsid w:val="00B84FD3"/>
    <w:rsid w:val="00B9639A"/>
    <w:rsid w:val="00BC6615"/>
    <w:rsid w:val="00BE0691"/>
    <w:rsid w:val="00BF681C"/>
    <w:rsid w:val="00C121DD"/>
    <w:rsid w:val="00C30840"/>
    <w:rsid w:val="00C4064F"/>
    <w:rsid w:val="00C564B0"/>
    <w:rsid w:val="00C77473"/>
    <w:rsid w:val="00C87084"/>
    <w:rsid w:val="00CA1CC5"/>
    <w:rsid w:val="00D04B90"/>
    <w:rsid w:val="00D322E4"/>
    <w:rsid w:val="00D714E9"/>
    <w:rsid w:val="00D7580A"/>
    <w:rsid w:val="00D87208"/>
    <w:rsid w:val="00DA207F"/>
    <w:rsid w:val="00DA4062"/>
    <w:rsid w:val="00DB700D"/>
    <w:rsid w:val="00E01559"/>
    <w:rsid w:val="00E04369"/>
    <w:rsid w:val="00E1277A"/>
    <w:rsid w:val="00E33529"/>
    <w:rsid w:val="00E67D00"/>
    <w:rsid w:val="00EE0923"/>
    <w:rsid w:val="00F1285C"/>
    <w:rsid w:val="00F31678"/>
    <w:rsid w:val="00F35CEA"/>
    <w:rsid w:val="00F54D56"/>
    <w:rsid w:val="00F618AC"/>
    <w:rsid w:val="00F71E79"/>
    <w:rsid w:val="00F80E8B"/>
    <w:rsid w:val="00F85A33"/>
    <w:rsid w:val="00F956B3"/>
    <w:rsid w:val="00F959B6"/>
    <w:rsid w:val="00FB010B"/>
    <w:rsid w:val="00FD5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D700A1B-00BB-4DB8-95E4-F9020DE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73"/>
  </w:style>
  <w:style w:type="paragraph" w:styleId="Nagwek1">
    <w:name w:val="heading 1"/>
    <w:basedOn w:val="Normalny"/>
    <w:next w:val="Normalny"/>
    <w:link w:val="Nagwek1Znak"/>
    <w:uiPriority w:val="9"/>
    <w:qFormat/>
    <w:rsid w:val="00C7747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7747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7747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7747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C7747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7747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7747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7747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747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47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7747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7747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7747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C7747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C7747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7747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7747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77473"/>
    <w:rPr>
      <w:rFonts w:asciiTheme="majorHAnsi" w:eastAsiaTheme="majorEastAsia" w:hAnsiTheme="majorHAnsi" w:cstheme="majorBidi"/>
      <w:i/>
      <w:iCs/>
      <w:color w:val="272727" w:themeColor="text1" w:themeTint="D8"/>
      <w:sz w:val="21"/>
      <w:szCs w:val="21"/>
    </w:rPr>
  </w:style>
  <w:style w:type="paragraph" w:styleId="Akapitzlist">
    <w:name w:val="List Paragraph"/>
    <w:aliases w:val="L1,Numerowanie,List Paragraph,Akapit z listą5"/>
    <w:basedOn w:val="Normalny"/>
    <w:link w:val="AkapitzlistZnak"/>
    <w:uiPriority w:val="34"/>
    <w:qFormat/>
    <w:rsid w:val="00C77473"/>
    <w:pPr>
      <w:ind w:left="720"/>
      <w:contextualSpacing/>
    </w:pPr>
  </w:style>
  <w:style w:type="paragraph" w:styleId="Bezodstpw">
    <w:name w:val="No Spacing"/>
    <w:uiPriority w:val="1"/>
    <w:qFormat/>
    <w:rsid w:val="00C77473"/>
    <w:pPr>
      <w:spacing w:after="0" w:line="240" w:lineRule="auto"/>
    </w:pPr>
  </w:style>
  <w:style w:type="character" w:styleId="Hipercze">
    <w:name w:val="Hyperlink"/>
    <w:basedOn w:val="Domylnaczcionkaakapitu"/>
    <w:uiPriority w:val="99"/>
    <w:unhideWhenUsed/>
    <w:rsid w:val="00C77473"/>
    <w:rPr>
      <w:color w:val="0563C1" w:themeColor="hyperlink"/>
      <w:u w:val="single"/>
    </w:rPr>
  </w:style>
  <w:style w:type="character" w:customStyle="1" w:styleId="UnresolvedMention">
    <w:name w:val="Unresolved Mention"/>
    <w:basedOn w:val="Domylnaczcionkaakapitu"/>
    <w:uiPriority w:val="99"/>
    <w:semiHidden/>
    <w:unhideWhenUsed/>
    <w:rsid w:val="00C77473"/>
    <w:rPr>
      <w:color w:val="605E5C"/>
      <w:shd w:val="clear" w:color="auto" w:fill="E1DFDD"/>
    </w:rPr>
  </w:style>
  <w:style w:type="character" w:styleId="UyteHipercze">
    <w:name w:val="FollowedHyperlink"/>
    <w:basedOn w:val="Domylnaczcionkaakapitu"/>
    <w:uiPriority w:val="99"/>
    <w:semiHidden/>
    <w:unhideWhenUsed/>
    <w:rsid w:val="00C77473"/>
    <w:rPr>
      <w:color w:val="954F72" w:themeColor="followedHyperlink"/>
      <w:u w:val="single"/>
    </w:rPr>
  </w:style>
  <w:style w:type="paragraph" w:styleId="Nagwek">
    <w:name w:val="header"/>
    <w:basedOn w:val="Normalny"/>
    <w:link w:val="NagwekZnak"/>
    <w:uiPriority w:val="99"/>
    <w:unhideWhenUsed/>
    <w:rsid w:val="00C77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473"/>
  </w:style>
  <w:style w:type="paragraph" w:styleId="Stopka">
    <w:name w:val="footer"/>
    <w:basedOn w:val="Normalny"/>
    <w:link w:val="StopkaZnak"/>
    <w:uiPriority w:val="99"/>
    <w:unhideWhenUsed/>
    <w:rsid w:val="00C77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473"/>
  </w:style>
  <w:style w:type="character" w:customStyle="1" w:styleId="AkapitzlistZnak">
    <w:name w:val="Akapit z listą Znak"/>
    <w:aliases w:val="L1 Znak,Numerowanie Znak,List Paragraph Znak,Akapit z listą5 Znak"/>
    <w:link w:val="Akapitzlist"/>
    <w:uiPriority w:val="34"/>
    <w:qFormat/>
    <w:rsid w:val="00C77473"/>
  </w:style>
  <w:style w:type="character" w:styleId="Odwoaniedokomentarza">
    <w:name w:val="annotation reference"/>
    <w:basedOn w:val="Domylnaczcionkaakapitu"/>
    <w:uiPriority w:val="99"/>
    <w:semiHidden/>
    <w:unhideWhenUsed/>
    <w:rsid w:val="00C77473"/>
    <w:rPr>
      <w:sz w:val="16"/>
      <w:szCs w:val="16"/>
    </w:rPr>
  </w:style>
  <w:style w:type="paragraph" w:styleId="Tekstkomentarza">
    <w:name w:val="annotation text"/>
    <w:basedOn w:val="Normalny"/>
    <w:link w:val="TekstkomentarzaZnak"/>
    <w:uiPriority w:val="99"/>
    <w:unhideWhenUsed/>
    <w:rsid w:val="00C77473"/>
    <w:pPr>
      <w:spacing w:line="240" w:lineRule="auto"/>
    </w:pPr>
    <w:rPr>
      <w:sz w:val="20"/>
      <w:szCs w:val="20"/>
    </w:rPr>
  </w:style>
  <w:style w:type="character" w:customStyle="1" w:styleId="TekstkomentarzaZnak">
    <w:name w:val="Tekst komentarza Znak"/>
    <w:basedOn w:val="Domylnaczcionkaakapitu"/>
    <w:link w:val="Tekstkomentarza"/>
    <w:uiPriority w:val="99"/>
    <w:rsid w:val="00C77473"/>
    <w:rPr>
      <w:sz w:val="20"/>
      <w:szCs w:val="20"/>
    </w:rPr>
  </w:style>
  <w:style w:type="paragraph" w:styleId="Tematkomentarza">
    <w:name w:val="annotation subject"/>
    <w:basedOn w:val="Tekstkomentarza"/>
    <w:next w:val="Tekstkomentarza"/>
    <w:link w:val="TematkomentarzaZnak"/>
    <w:uiPriority w:val="99"/>
    <w:semiHidden/>
    <w:unhideWhenUsed/>
    <w:rsid w:val="00C77473"/>
    <w:rPr>
      <w:b/>
      <w:bCs/>
    </w:rPr>
  </w:style>
  <w:style w:type="character" w:customStyle="1" w:styleId="TematkomentarzaZnak">
    <w:name w:val="Temat komentarza Znak"/>
    <w:basedOn w:val="TekstkomentarzaZnak"/>
    <w:link w:val="Tematkomentarza"/>
    <w:uiPriority w:val="99"/>
    <w:semiHidden/>
    <w:rsid w:val="00C77473"/>
    <w:rPr>
      <w:b/>
      <w:bCs/>
      <w:sz w:val="20"/>
      <w:szCs w:val="20"/>
    </w:rPr>
  </w:style>
  <w:style w:type="paragraph" w:styleId="Tekstprzypisudolnego">
    <w:name w:val="footnote text"/>
    <w:basedOn w:val="Normalny"/>
    <w:link w:val="TekstprzypisudolnegoZnak"/>
    <w:uiPriority w:val="99"/>
    <w:semiHidden/>
    <w:unhideWhenUsed/>
    <w:rsid w:val="00C774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7473"/>
    <w:rPr>
      <w:sz w:val="20"/>
      <w:szCs w:val="20"/>
    </w:rPr>
  </w:style>
  <w:style w:type="character" w:styleId="Odwoanieprzypisudolnego">
    <w:name w:val="footnote reference"/>
    <w:basedOn w:val="Domylnaczcionkaakapitu"/>
    <w:uiPriority w:val="99"/>
    <w:semiHidden/>
    <w:unhideWhenUsed/>
    <w:rsid w:val="00C77473"/>
    <w:rPr>
      <w:vertAlign w:val="superscript"/>
    </w:rPr>
  </w:style>
  <w:style w:type="numbering" w:customStyle="1" w:styleId="Styl2">
    <w:name w:val="Styl2"/>
    <w:uiPriority w:val="99"/>
    <w:rsid w:val="00C77473"/>
    <w:pPr>
      <w:numPr>
        <w:numId w:val="8"/>
      </w:numPr>
    </w:pPr>
  </w:style>
  <w:style w:type="table" w:styleId="Tabela-Siatka">
    <w:name w:val="Table Grid"/>
    <w:basedOn w:val="Standardowy"/>
    <w:uiPriority w:val="59"/>
    <w:rsid w:val="00C77473"/>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774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ytu">
    <w:name w:val="Title"/>
    <w:basedOn w:val="Standard"/>
    <w:next w:val="Podtytu"/>
    <w:link w:val="TytuZnak"/>
    <w:rsid w:val="00C77473"/>
    <w:pPr>
      <w:pBdr>
        <w:top w:val="single" w:sz="4" w:space="1" w:color="000000"/>
        <w:left w:val="single" w:sz="4" w:space="1" w:color="000000"/>
        <w:bottom w:val="single" w:sz="4" w:space="1" w:color="000000"/>
        <w:right w:val="single" w:sz="4" w:space="1" w:color="000000"/>
      </w:pBdr>
      <w:jc w:val="center"/>
    </w:pPr>
    <w:rPr>
      <w:b/>
      <w:sz w:val="28"/>
    </w:rPr>
  </w:style>
  <w:style w:type="character" w:customStyle="1" w:styleId="TytuZnak">
    <w:name w:val="Tytuł Znak"/>
    <w:basedOn w:val="Domylnaczcionkaakapitu"/>
    <w:link w:val="Tytu"/>
    <w:rsid w:val="00C77473"/>
    <w:rPr>
      <w:rFonts w:ascii="Times New Roman" w:eastAsia="Times New Roman" w:hAnsi="Times New Roman" w:cs="Times New Roman"/>
      <w:b/>
      <w:kern w:val="3"/>
      <w:sz w:val="28"/>
      <w:szCs w:val="20"/>
      <w:lang w:eastAsia="zh-CN"/>
    </w:rPr>
  </w:style>
  <w:style w:type="paragraph" w:styleId="Podtytu">
    <w:name w:val="Subtitle"/>
    <w:basedOn w:val="Normalny"/>
    <w:next w:val="Normalny"/>
    <w:link w:val="PodtytuZnak"/>
    <w:uiPriority w:val="11"/>
    <w:qFormat/>
    <w:rsid w:val="00C7747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7747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C7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wikin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pwikino.pl" TargetMode="External"/><Relationship Id="rId7" Type="http://schemas.openxmlformats.org/officeDocument/2006/relationships/hyperlink" Target="http://www.pwikino.pl" TargetMode="External"/><Relationship Id="rId12" Type="http://schemas.openxmlformats.org/officeDocument/2006/relationships/hyperlink" Target="https://platformazakupowa.pl/pn/pwiki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wik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pwikin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wiki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30</Pages>
  <Words>11573</Words>
  <Characters>69438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104</cp:revision>
  <cp:lastPrinted>2021-09-06T12:13:00Z</cp:lastPrinted>
  <dcterms:created xsi:type="dcterms:W3CDTF">2021-09-02T11:45:00Z</dcterms:created>
  <dcterms:modified xsi:type="dcterms:W3CDTF">2022-01-03T11:01:00Z</dcterms:modified>
</cp:coreProperties>
</file>