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16FE" w14:textId="76DA73B3"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4355C8">
        <w:rPr>
          <w:b/>
          <w:sz w:val="24"/>
        </w:rPr>
        <w:t>2</w:t>
      </w:r>
      <w:r w:rsidR="001A6128">
        <w:rPr>
          <w:b/>
          <w:sz w:val="24"/>
        </w:rPr>
        <w:t>9</w:t>
      </w:r>
      <w:r w:rsidR="004355C8">
        <w:rPr>
          <w:b/>
          <w:sz w:val="24"/>
        </w:rPr>
        <w:t>.08</w:t>
      </w:r>
      <w:r>
        <w:rPr>
          <w:b/>
          <w:sz w:val="24"/>
        </w:rPr>
        <w:t>.2019r.</w:t>
      </w:r>
    </w:p>
    <w:p w14:paraId="7B70028F" w14:textId="77777777"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14:paraId="131F248F" w14:textId="77777777"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="000B54DC">
        <w:rPr>
          <w:sz w:val="24"/>
        </w:rPr>
        <w:t>artykułów higienicznych i środków czystości</w:t>
      </w:r>
      <w:r w:rsidR="00363ADA">
        <w:rPr>
          <w:sz w:val="24"/>
        </w:rPr>
        <w:t xml:space="preserve">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14:paraId="2CCA3820" w14:textId="77777777"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14:paraId="64D7E39D" w14:textId="77777777" w:rsidR="00061221" w:rsidRPr="004355C8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1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692"/>
        <w:gridCol w:w="851"/>
        <w:gridCol w:w="992"/>
      </w:tblGrid>
      <w:tr w:rsidR="004355C8" w:rsidRPr="00625CC5" w14:paraId="4386D573" w14:textId="77777777" w:rsidTr="004355C8">
        <w:trPr>
          <w:trHeight w:hRule="exact" w:val="565"/>
          <w:jc w:val="center"/>
        </w:trPr>
        <w:tc>
          <w:tcPr>
            <w:tcW w:w="545" w:type="dxa"/>
            <w:vAlign w:val="center"/>
          </w:tcPr>
          <w:p w14:paraId="4943DC85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CC695D">
              <w:rPr>
                <w:rFonts w:cstheme="minorHAnsi"/>
                <w:b/>
                <w:sz w:val="24"/>
              </w:rPr>
              <w:t>L.p</w:t>
            </w:r>
            <w:proofErr w:type="spellEnd"/>
          </w:p>
        </w:tc>
        <w:tc>
          <w:tcPr>
            <w:tcW w:w="5692" w:type="dxa"/>
            <w:vAlign w:val="center"/>
          </w:tcPr>
          <w:p w14:paraId="4B6FB607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 xml:space="preserve">Nazwa </w:t>
            </w:r>
            <w:r>
              <w:rPr>
                <w:rFonts w:cstheme="minorHAnsi"/>
                <w:b/>
                <w:sz w:val="24"/>
              </w:rPr>
              <w:t>artykułu</w:t>
            </w:r>
          </w:p>
        </w:tc>
        <w:tc>
          <w:tcPr>
            <w:tcW w:w="851" w:type="dxa"/>
            <w:vAlign w:val="center"/>
          </w:tcPr>
          <w:p w14:paraId="17A710F9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>j.m.</w:t>
            </w:r>
          </w:p>
        </w:tc>
        <w:tc>
          <w:tcPr>
            <w:tcW w:w="992" w:type="dxa"/>
            <w:vAlign w:val="center"/>
          </w:tcPr>
          <w:p w14:paraId="7F42DF8B" w14:textId="77777777" w:rsidR="004355C8" w:rsidRPr="00CC695D" w:rsidRDefault="004355C8" w:rsidP="00377309">
            <w:pPr>
              <w:jc w:val="center"/>
              <w:rPr>
                <w:rFonts w:cstheme="minorHAnsi"/>
                <w:b/>
                <w:sz w:val="24"/>
              </w:rPr>
            </w:pPr>
            <w:r w:rsidRPr="00CC695D">
              <w:rPr>
                <w:rFonts w:cstheme="minorHAnsi"/>
                <w:b/>
                <w:sz w:val="24"/>
              </w:rPr>
              <w:t>Ilość</w:t>
            </w:r>
          </w:p>
        </w:tc>
      </w:tr>
      <w:tr w:rsidR="001A6128" w:rsidRPr="00625CC5" w14:paraId="00E819E6" w14:textId="77777777" w:rsidTr="004355C8">
        <w:trPr>
          <w:trHeight w:hRule="exact" w:val="529"/>
          <w:jc w:val="center"/>
        </w:trPr>
        <w:tc>
          <w:tcPr>
            <w:tcW w:w="545" w:type="dxa"/>
            <w:vAlign w:val="center"/>
          </w:tcPr>
          <w:p w14:paraId="26B783A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92" w:type="dxa"/>
            <w:vAlign w:val="center"/>
          </w:tcPr>
          <w:p w14:paraId="69428691" w14:textId="7D89BDD6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Odświeżacz powietrza/zapach - wkłady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Air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Wick 250ml (mix 2-3 zapachów)</w:t>
            </w:r>
          </w:p>
        </w:tc>
        <w:tc>
          <w:tcPr>
            <w:tcW w:w="851" w:type="dxa"/>
            <w:vAlign w:val="center"/>
          </w:tcPr>
          <w:p w14:paraId="38314DE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6867FF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A6128" w:rsidRPr="00625CC5" w14:paraId="08E553D2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633646FF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92" w:type="dxa"/>
            <w:vAlign w:val="center"/>
          </w:tcPr>
          <w:p w14:paraId="344E988E" w14:textId="6C9A0C21" w:rsidR="001A6128" w:rsidRPr="001A6128" w:rsidRDefault="001A6128" w:rsidP="001A6128">
            <w:pPr>
              <w:spacing w:line="256" w:lineRule="auto"/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G&amp;G płyn do szyb (butelka 1l)</w:t>
            </w:r>
          </w:p>
        </w:tc>
        <w:tc>
          <w:tcPr>
            <w:tcW w:w="851" w:type="dxa"/>
            <w:vAlign w:val="center"/>
          </w:tcPr>
          <w:p w14:paraId="463F3E73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34BAAD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128" w:rsidRPr="00625CC5" w14:paraId="41F0368C" w14:textId="77777777" w:rsidTr="004355C8">
        <w:trPr>
          <w:trHeight w:hRule="exact" w:val="701"/>
          <w:jc w:val="center"/>
        </w:trPr>
        <w:tc>
          <w:tcPr>
            <w:tcW w:w="545" w:type="dxa"/>
            <w:vAlign w:val="center"/>
          </w:tcPr>
          <w:p w14:paraId="60CD59B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92" w:type="dxa"/>
            <w:vAlign w:val="center"/>
          </w:tcPr>
          <w:p w14:paraId="40F865D7" w14:textId="0B3E030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S (1 para – 1 szt.)</w:t>
            </w:r>
          </w:p>
        </w:tc>
        <w:tc>
          <w:tcPr>
            <w:tcW w:w="851" w:type="dxa"/>
            <w:vAlign w:val="center"/>
          </w:tcPr>
          <w:p w14:paraId="1467D0E2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DC5378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A6128" w:rsidRPr="00625CC5" w14:paraId="56A05453" w14:textId="77777777" w:rsidTr="004355C8">
        <w:trPr>
          <w:trHeight w:hRule="exact" w:val="696"/>
          <w:jc w:val="center"/>
        </w:trPr>
        <w:tc>
          <w:tcPr>
            <w:tcW w:w="545" w:type="dxa"/>
            <w:vAlign w:val="center"/>
          </w:tcPr>
          <w:p w14:paraId="3769601E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92" w:type="dxa"/>
            <w:vAlign w:val="center"/>
          </w:tcPr>
          <w:p w14:paraId="60992EC5" w14:textId="66C0C2A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L (1 para – 1 szt.)</w:t>
            </w:r>
          </w:p>
        </w:tc>
        <w:tc>
          <w:tcPr>
            <w:tcW w:w="851" w:type="dxa"/>
            <w:vAlign w:val="center"/>
          </w:tcPr>
          <w:p w14:paraId="6FA42D8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8739ED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A6128" w:rsidRPr="00625CC5" w14:paraId="6AB8882D" w14:textId="77777777" w:rsidTr="004355C8">
        <w:trPr>
          <w:trHeight w:hRule="exact" w:val="695"/>
          <w:jc w:val="center"/>
        </w:trPr>
        <w:tc>
          <w:tcPr>
            <w:tcW w:w="545" w:type="dxa"/>
            <w:vAlign w:val="center"/>
          </w:tcPr>
          <w:p w14:paraId="5FCFC7E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92" w:type="dxa"/>
            <w:vAlign w:val="center"/>
          </w:tcPr>
          <w:p w14:paraId="4135856C" w14:textId="6760C54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Rękawice gumowe gospodarcze, żółte, flokowane bawełną, rozmiar XL (1 para – 1 szt.)</w:t>
            </w:r>
          </w:p>
        </w:tc>
        <w:tc>
          <w:tcPr>
            <w:tcW w:w="851" w:type="dxa"/>
            <w:vAlign w:val="center"/>
          </w:tcPr>
          <w:p w14:paraId="3D4C4E29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35F5123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6C3073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44D05B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92" w:type="dxa"/>
            <w:vAlign w:val="center"/>
          </w:tcPr>
          <w:p w14:paraId="59E1B98A" w14:textId="2737377B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Mydło w płynie Rosa antybakteryjne (pojemnik 5L)</w:t>
            </w:r>
          </w:p>
        </w:tc>
        <w:tc>
          <w:tcPr>
            <w:tcW w:w="851" w:type="dxa"/>
            <w:vAlign w:val="center"/>
          </w:tcPr>
          <w:p w14:paraId="4397BE78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2F72EB8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6128" w:rsidRPr="00625CC5" w14:paraId="736D074A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62F7B88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92" w:type="dxa"/>
            <w:vAlign w:val="center"/>
          </w:tcPr>
          <w:p w14:paraId="546E985D" w14:textId="2E0FA0CA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Mydło w płynie Rosa  (pojemnik 5L)</w:t>
            </w:r>
          </w:p>
        </w:tc>
        <w:tc>
          <w:tcPr>
            <w:tcW w:w="851" w:type="dxa"/>
            <w:vAlign w:val="center"/>
          </w:tcPr>
          <w:p w14:paraId="31D7FDA7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62ACFA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6128" w:rsidRPr="00625CC5" w14:paraId="023632D0" w14:textId="77777777" w:rsidTr="004355C8">
        <w:trPr>
          <w:trHeight w:hRule="exact" w:val="672"/>
          <w:jc w:val="center"/>
        </w:trPr>
        <w:tc>
          <w:tcPr>
            <w:tcW w:w="545" w:type="dxa"/>
            <w:vAlign w:val="center"/>
          </w:tcPr>
          <w:p w14:paraId="38BDA8F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92" w:type="dxa"/>
            <w:vAlign w:val="center"/>
          </w:tcPr>
          <w:p w14:paraId="5F086BD7" w14:textId="706B65A8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Papier toaletowy Jumbo fi-190 biały, celuloza, II warstwy, (opakowanie 12 szt.)</w:t>
            </w:r>
          </w:p>
        </w:tc>
        <w:tc>
          <w:tcPr>
            <w:tcW w:w="851" w:type="dxa"/>
            <w:vAlign w:val="center"/>
          </w:tcPr>
          <w:p w14:paraId="611DFBF5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657D293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10775148" w14:textId="77777777" w:rsidTr="004355C8">
        <w:trPr>
          <w:trHeight w:hRule="exact" w:val="696"/>
          <w:jc w:val="center"/>
        </w:trPr>
        <w:tc>
          <w:tcPr>
            <w:tcW w:w="545" w:type="dxa"/>
            <w:vAlign w:val="center"/>
          </w:tcPr>
          <w:p w14:paraId="74480E2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92" w:type="dxa"/>
            <w:vAlign w:val="center"/>
          </w:tcPr>
          <w:p w14:paraId="0B530D84" w14:textId="0A4943C6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Ręcznik składka biały celulozowy 4000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Kochpol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(opakowanie 20 zgrzewek po 200 listków)</w:t>
            </w:r>
          </w:p>
        </w:tc>
        <w:tc>
          <w:tcPr>
            <w:tcW w:w="851" w:type="dxa"/>
            <w:vAlign w:val="center"/>
          </w:tcPr>
          <w:p w14:paraId="0C3A3F5F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319DDEC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A6128" w:rsidRPr="00625CC5" w14:paraId="74D50B33" w14:textId="77777777" w:rsidTr="004355C8">
        <w:trPr>
          <w:trHeight w:hRule="exact" w:val="707"/>
          <w:jc w:val="center"/>
        </w:trPr>
        <w:tc>
          <w:tcPr>
            <w:tcW w:w="545" w:type="dxa"/>
            <w:vAlign w:val="center"/>
          </w:tcPr>
          <w:p w14:paraId="4C75EF5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92" w:type="dxa"/>
            <w:vAlign w:val="center"/>
          </w:tcPr>
          <w:p w14:paraId="636C3260" w14:textId="6A83665B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Ręcznik papierowy ZZ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Katrin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Classic biały, II warstwy (opakowanie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Handy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Pack 20 x 200 listków)</w:t>
            </w:r>
          </w:p>
        </w:tc>
        <w:tc>
          <w:tcPr>
            <w:tcW w:w="851" w:type="dxa"/>
            <w:vAlign w:val="center"/>
          </w:tcPr>
          <w:p w14:paraId="48D56F2E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3F171D8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1A6128" w:rsidRPr="00625CC5" w14:paraId="7DDBB7ED" w14:textId="77777777" w:rsidTr="004355C8">
        <w:trPr>
          <w:trHeight w:hRule="exact" w:val="577"/>
          <w:jc w:val="center"/>
        </w:trPr>
        <w:tc>
          <w:tcPr>
            <w:tcW w:w="545" w:type="dxa"/>
            <w:vAlign w:val="center"/>
          </w:tcPr>
          <w:p w14:paraId="2C1B9C1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92" w:type="dxa"/>
            <w:vAlign w:val="center"/>
          </w:tcPr>
          <w:p w14:paraId="3A3FDBDF" w14:textId="23F0DA37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Ręcznik papierowy w rolce (Regina,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Foxy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Velvet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), II warstwowy, biały, wydajny „2 = 4 rolki” (1 opak. = 2 rolki)</w:t>
            </w:r>
          </w:p>
        </w:tc>
        <w:tc>
          <w:tcPr>
            <w:tcW w:w="851" w:type="dxa"/>
            <w:vAlign w:val="center"/>
          </w:tcPr>
          <w:p w14:paraId="3EE2D8B9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FA0FB7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A6128" w:rsidRPr="00625CC5" w14:paraId="59797662" w14:textId="77777777" w:rsidTr="004355C8">
        <w:trPr>
          <w:trHeight w:hRule="exact" w:val="425"/>
          <w:jc w:val="center"/>
        </w:trPr>
        <w:tc>
          <w:tcPr>
            <w:tcW w:w="545" w:type="dxa"/>
            <w:vAlign w:val="center"/>
          </w:tcPr>
          <w:p w14:paraId="712C0C09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92" w:type="dxa"/>
            <w:vAlign w:val="center"/>
          </w:tcPr>
          <w:p w14:paraId="41D6A8BC" w14:textId="3E225EF1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Papier toaletowy Regina,  rumianek, opakowanie 12 szt.</w:t>
            </w:r>
          </w:p>
        </w:tc>
        <w:tc>
          <w:tcPr>
            <w:tcW w:w="851" w:type="dxa"/>
            <w:vAlign w:val="center"/>
          </w:tcPr>
          <w:p w14:paraId="63140AB0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2EAEC5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A6128" w:rsidRPr="00625CC5" w14:paraId="5AA127D1" w14:textId="77777777" w:rsidTr="004355C8">
        <w:trPr>
          <w:trHeight w:hRule="exact" w:val="405"/>
          <w:jc w:val="center"/>
        </w:trPr>
        <w:tc>
          <w:tcPr>
            <w:tcW w:w="545" w:type="dxa"/>
            <w:vAlign w:val="center"/>
          </w:tcPr>
          <w:p w14:paraId="23BF70F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692" w:type="dxa"/>
            <w:vAlign w:val="center"/>
          </w:tcPr>
          <w:p w14:paraId="025D3B4D" w14:textId="0A08817B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Ścierki micro fibra </w:t>
            </w:r>
          </w:p>
        </w:tc>
        <w:tc>
          <w:tcPr>
            <w:tcW w:w="851" w:type="dxa"/>
            <w:vAlign w:val="center"/>
          </w:tcPr>
          <w:p w14:paraId="4DB8B9B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2B9529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028D0567" w14:textId="77777777" w:rsidTr="004355C8">
        <w:trPr>
          <w:trHeight w:hRule="exact" w:val="543"/>
          <w:jc w:val="center"/>
        </w:trPr>
        <w:tc>
          <w:tcPr>
            <w:tcW w:w="545" w:type="dxa"/>
            <w:vAlign w:val="center"/>
          </w:tcPr>
          <w:p w14:paraId="73815E0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692" w:type="dxa"/>
            <w:vAlign w:val="center"/>
          </w:tcPr>
          <w:p w14:paraId="45014255" w14:textId="798F8E20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Ścierki domowe (opak. 3 szt.)</w:t>
            </w:r>
          </w:p>
        </w:tc>
        <w:tc>
          <w:tcPr>
            <w:tcW w:w="851" w:type="dxa"/>
            <w:vAlign w:val="center"/>
          </w:tcPr>
          <w:p w14:paraId="5C5A803B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16F650F8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1A6128" w:rsidRPr="00625CC5" w14:paraId="710215B8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7714E29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92" w:type="dxa"/>
            <w:vAlign w:val="center"/>
          </w:tcPr>
          <w:p w14:paraId="774567BD" w14:textId="74B66F4F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</w:rPr>
              <w:t>Czyścik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 kuchenny duży (gąbka) (opak. 5 - 8 szt.)</w:t>
            </w:r>
          </w:p>
        </w:tc>
        <w:tc>
          <w:tcPr>
            <w:tcW w:w="851" w:type="dxa"/>
            <w:vAlign w:val="center"/>
          </w:tcPr>
          <w:p w14:paraId="3CA9A6EF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376009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3CE19B2F" w14:textId="77777777" w:rsidTr="004355C8">
        <w:trPr>
          <w:trHeight w:hRule="exact" w:val="561"/>
          <w:jc w:val="center"/>
        </w:trPr>
        <w:tc>
          <w:tcPr>
            <w:tcW w:w="545" w:type="dxa"/>
            <w:vAlign w:val="center"/>
          </w:tcPr>
          <w:p w14:paraId="780824C2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92" w:type="dxa"/>
            <w:vAlign w:val="center"/>
          </w:tcPr>
          <w:p w14:paraId="6B771C7C" w14:textId="44D08FC5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</w:rPr>
              <w:t>Bref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kulki do WC (opak. 3x50g)</w:t>
            </w:r>
          </w:p>
        </w:tc>
        <w:tc>
          <w:tcPr>
            <w:tcW w:w="851" w:type="dxa"/>
            <w:vAlign w:val="center"/>
          </w:tcPr>
          <w:p w14:paraId="538CC48C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5A5D004E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A6128" w:rsidRPr="00625CC5" w14:paraId="65E5406D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60B34A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92" w:type="dxa"/>
            <w:vAlign w:val="center"/>
          </w:tcPr>
          <w:p w14:paraId="66F02862" w14:textId="74CBDE83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Worki na odpady 60l/50 czarne</w:t>
            </w:r>
          </w:p>
        </w:tc>
        <w:tc>
          <w:tcPr>
            <w:tcW w:w="851" w:type="dxa"/>
            <w:vAlign w:val="center"/>
          </w:tcPr>
          <w:p w14:paraId="264A3482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07CD313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38D9AB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26E579B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92" w:type="dxa"/>
            <w:vAlign w:val="center"/>
          </w:tcPr>
          <w:p w14:paraId="4C7ABBA4" w14:textId="25F47327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Płyn uniwersalny Cif, poj. 1l (mix 2-3 zapachów)</w:t>
            </w:r>
          </w:p>
        </w:tc>
        <w:tc>
          <w:tcPr>
            <w:tcW w:w="851" w:type="dxa"/>
            <w:vAlign w:val="center"/>
          </w:tcPr>
          <w:p w14:paraId="1B7D66D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4DED49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64C0AB7E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A742DE0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92" w:type="dxa"/>
            <w:vAlign w:val="center"/>
          </w:tcPr>
          <w:p w14:paraId="6610BF57" w14:textId="498C39B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uniwersalny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Sidolux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 l (mix 2-3 zapachów)</w:t>
            </w:r>
          </w:p>
        </w:tc>
        <w:tc>
          <w:tcPr>
            <w:tcW w:w="851" w:type="dxa"/>
            <w:vAlign w:val="center"/>
          </w:tcPr>
          <w:p w14:paraId="2B896C0F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03542A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A6128" w:rsidRPr="00625CC5" w14:paraId="74AD3A27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E7FF19D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92" w:type="dxa"/>
            <w:vAlign w:val="center"/>
          </w:tcPr>
          <w:p w14:paraId="1D650302" w14:textId="5D7DCEB4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uniwersalny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Ajax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 poj. 1 l (mix 2-3 zapachów)</w:t>
            </w:r>
          </w:p>
        </w:tc>
        <w:tc>
          <w:tcPr>
            <w:tcW w:w="851" w:type="dxa"/>
            <w:vAlign w:val="center"/>
          </w:tcPr>
          <w:p w14:paraId="47311794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16256E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3FBADCF4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49CE0A1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92" w:type="dxa"/>
            <w:vAlign w:val="center"/>
          </w:tcPr>
          <w:p w14:paraId="01626113" w14:textId="5D7CA570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naczyń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Pur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 – 1,35 l</w:t>
            </w:r>
          </w:p>
        </w:tc>
        <w:tc>
          <w:tcPr>
            <w:tcW w:w="851" w:type="dxa"/>
            <w:vAlign w:val="center"/>
          </w:tcPr>
          <w:p w14:paraId="3632CE8D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62AB6FD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A6128" w:rsidRPr="00625CC5" w14:paraId="20608382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7EBB5CB2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92" w:type="dxa"/>
            <w:vAlign w:val="center"/>
          </w:tcPr>
          <w:p w14:paraId="74E0139E" w14:textId="672B9F56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mebli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Pledge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250 ml</w:t>
            </w:r>
          </w:p>
        </w:tc>
        <w:tc>
          <w:tcPr>
            <w:tcW w:w="851" w:type="dxa"/>
            <w:vAlign w:val="center"/>
          </w:tcPr>
          <w:p w14:paraId="535D9772" w14:textId="77777777" w:rsidR="001A6128" w:rsidRPr="00EB7C46" w:rsidRDefault="001A6128" w:rsidP="001A6128">
            <w:pPr>
              <w:ind w:right="-76"/>
              <w:jc w:val="center"/>
              <w:rPr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887E4C7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128" w:rsidRPr="00625CC5" w14:paraId="27E14F46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31A1C434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92" w:type="dxa"/>
            <w:vAlign w:val="center"/>
          </w:tcPr>
          <w:p w14:paraId="25F0DEA7" w14:textId="1EE0775C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do WC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Domestos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>, poj. 1,25 l</w:t>
            </w:r>
          </w:p>
        </w:tc>
        <w:tc>
          <w:tcPr>
            <w:tcW w:w="851" w:type="dxa"/>
            <w:vAlign w:val="center"/>
          </w:tcPr>
          <w:p w14:paraId="249A6564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30740F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040EC410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09AAF285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92" w:type="dxa"/>
            <w:vAlign w:val="center"/>
          </w:tcPr>
          <w:p w14:paraId="7E2693BB" w14:textId="23EC8618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Płyn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voight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Nano Orange </w:t>
            </w:r>
            <w:proofErr w:type="spellStart"/>
            <w:r w:rsidRPr="001A6128">
              <w:rPr>
                <w:rFonts w:cstheme="minorHAnsi"/>
                <w:sz w:val="20"/>
                <w:szCs w:val="20"/>
                <w:lang w:val="en-US"/>
              </w:rPr>
              <w:t>vc</w:t>
            </w:r>
            <w:proofErr w:type="spellEnd"/>
            <w:r w:rsidRPr="001A6128">
              <w:rPr>
                <w:rFonts w:cstheme="minorHAnsi"/>
                <w:sz w:val="20"/>
                <w:szCs w:val="20"/>
                <w:lang w:val="en-US"/>
              </w:rPr>
              <w:t xml:space="preserve"> 241</w:t>
            </w:r>
          </w:p>
        </w:tc>
        <w:tc>
          <w:tcPr>
            <w:tcW w:w="851" w:type="dxa"/>
            <w:vAlign w:val="center"/>
          </w:tcPr>
          <w:p w14:paraId="28FE6EB6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3EA06A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0F48FD89" w14:textId="77777777" w:rsidTr="004355C8">
        <w:trPr>
          <w:trHeight w:hRule="exact" w:val="454"/>
          <w:jc w:val="center"/>
        </w:trPr>
        <w:tc>
          <w:tcPr>
            <w:tcW w:w="545" w:type="dxa"/>
            <w:vAlign w:val="center"/>
          </w:tcPr>
          <w:p w14:paraId="4584498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695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92" w:type="dxa"/>
            <w:vAlign w:val="center"/>
          </w:tcPr>
          <w:p w14:paraId="7F062804" w14:textId="2E6E8257" w:rsidR="001A6128" w:rsidRPr="001A6128" w:rsidRDefault="001A6128" w:rsidP="001A6128">
            <w:pPr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Płyn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voight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vc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vAlign w:val="center"/>
          </w:tcPr>
          <w:p w14:paraId="2A3A2F72" w14:textId="77777777" w:rsidR="001A6128" w:rsidRPr="00EB7C46" w:rsidRDefault="001A6128" w:rsidP="001A6128">
            <w:pPr>
              <w:ind w:right="-76"/>
              <w:jc w:val="center"/>
              <w:rPr>
                <w:rFonts w:cstheme="minorHAnsi"/>
                <w:sz w:val="20"/>
                <w:szCs w:val="20"/>
              </w:rPr>
            </w:pPr>
            <w:r w:rsidRPr="00EB7C4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153AE3FC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A6128" w:rsidRPr="00625CC5" w14:paraId="6B70D231" w14:textId="77777777" w:rsidTr="004355C8">
        <w:trPr>
          <w:trHeight w:hRule="exact" w:val="469"/>
          <w:jc w:val="center"/>
        </w:trPr>
        <w:tc>
          <w:tcPr>
            <w:tcW w:w="545" w:type="dxa"/>
            <w:vAlign w:val="center"/>
          </w:tcPr>
          <w:p w14:paraId="7E333314" w14:textId="77777777" w:rsidR="001A6128" w:rsidRPr="00EB7C46" w:rsidRDefault="001A6128" w:rsidP="001A6128">
            <w:pPr>
              <w:jc w:val="center"/>
              <w:rPr>
                <w:rFonts w:cstheme="minorHAnsi"/>
                <w:szCs w:val="20"/>
              </w:rPr>
            </w:pPr>
            <w:r w:rsidRPr="0098709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92" w:type="dxa"/>
            <w:vAlign w:val="center"/>
          </w:tcPr>
          <w:p w14:paraId="0D3B7CF5" w14:textId="4F9D0222" w:rsidR="001A6128" w:rsidRPr="001A6128" w:rsidRDefault="001A6128" w:rsidP="001A6128">
            <w:pPr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>Czyściwo zielone w rolce 380 m (opakowanie 2 szt.)</w:t>
            </w:r>
          </w:p>
        </w:tc>
        <w:tc>
          <w:tcPr>
            <w:tcW w:w="851" w:type="dxa"/>
            <w:vAlign w:val="center"/>
          </w:tcPr>
          <w:p w14:paraId="3E356BB1" w14:textId="77777777" w:rsidR="001A6128" w:rsidRPr="00EB7C46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opak.</w:t>
            </w:r>
          </w:p>
        </w:tc>
        <w:tc>
          <w:tcPr>
            <w:tcW w:w="992" w:type="dxa"/>
            <w:vAlign w:val="center"/>
          </w:tcPr>
          <w:p w14:paraId="227130FB" w14:textId="77777777" w:rsidR="001A6128" w:rsidRPr="00CC695D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6128" w:rsidRPr="00625CC5" w14:paraId="2B919592" w14:textId="77777777" w:rsidTr="004355C8">
        <w:trPr>
          <w:trHeight w:hRule="exact" w:val="469"/>
          <w:jc w:val="center"/>
        </w:trPr>
        <w:tc>
          <w:tcPr>
            <w:tcW w:w="545" w:type="dxa"/>
            <w:vAlign w:val="center"/>
          </w:tcPr>
          <w:p w14:paraId="623C86CD" w14:textId="77777777" w:rsidR="001A6128" w:rsidRPr="00987091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92" w:type="dxa"/>
            <w:vAlign w:val="center"/>
          </w:tcPr>
          <w:p w14:paraId="470C60FB" w14:textId="087EA05C" w:rsidR="001A6128" w:rsidRPr="001A6128" w:rsidRDefault="001A6128" w:rsidP="001A6128">
            <w:pPr>
              <w:rPr>
                <w:rFonts w:cstheme="minorHAnsi"/>
                <w:sz w:val="20"/>
                <w:szCs w:val="20"/>
              </w:rPr>
            </w:pPr>
            <w:r w:rsidRPr="001A6128">
              <w:rPr>
                <w:rFonts w:cstheme="minorHAnsi"/>
                <w:sz w:val="20"/>
                <w:szCs w:val="20"/>
              </w:rPr>
              <w:t xml:space="preserve">Wkład –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mop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bawełniany płaski </w:t>
            </w:r>
            <w:proofErr w:type="spellStart"/>
            <w:r w:rsidRPr="001A6128">
              <w:rPr>
                <w:rFonts w:cstheme="minorHAnsi"/>
                <w:sz w:val="20"/>
                <w:szCs w:val="20"/>
              </w:rPr>
              <w:t>Speedy</w:t>
            </w:r>
            <w:proofErr w:type="spellEnd"/>
            <w:r w:rsidRPr="001A6128">
              <w:rPr>
                <w:rFonts w:cstheme="minorHAnsi"/>
                <w:sz w:val="20"/>
                <w:szCs w:val="20"/>
              </w:rPr>
              <w:t xml:space="preserve"> DUO 40 cm</w:t>
            </w:r>
          </w:p>
        </w:tc>
        <w:tc>
          <w:tcPr>
            <w:tcW w:w="851" w:type="dxa"/>
            <w:vAlign w:val="center"/>
          </w:tcPr>
          <w:p w14:paraId="40F15659" w14:textId="77777777" w:rsidR="001A6128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58A7405" w14:textId="77777777" w:rsidR="001A6128" w:rsidRDefault="001A6128" w:rsidP="001A6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0B23CCE5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14:paraId="77783246" w14:textId="77777777"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14:paraId="592D9366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4355C8">
        <w:rPr>
          <w:rFonts w:cs="Calibri"/>
          <w:color w:val="000000"/>
          <w:sz w:val="24"/>
        </w:rPr>
        <w:t>5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14:paraId="447CA684" w14:textId="77777777"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</w:t>
      </w:r>
      <w:bookmarkStart w:id="0" w:name="_GoBack"/>
      <w:bookmarkEnd w:id="0"/>
      <w:r w:rsidRPr="002952CA">
        <w:rPr>
          <w:rFonts w:cs="Calibri"/>
          <w:color w:val="000000"/>
          <w:sz w:val="24"/>
        </w:rPr>
        <w:t>waga 100%)</w:t>
      </w:r>
      <w:r w:rsidR="00691075">
        <w:rPr>
          <w:rFonts w:cs="Calibri"/>
          <w:color w:val="000000"/>
          <w:sz w:val="24"/>
        </w:rPr>
        <w:t>.</w:t>
      </w:r>
    </w:p>
    <w:sectPr w:rsidR="002952CA" w:rsidRPr="003B4080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EA09" w14:textId="77777777" w:rsidR="00B84541" w:rsidRDefault="00B84541" w:rsidP="0014656A">
      <w:pPr>
        <w:spacing w:before="0" w:after="0" w:line="240" w:lineRule="auto"/>
      </w:pPr>
      <w:r>
        <w:separator/>
      </w:r>
    </w:p>
  </w:endnote>
  <w:endnote w:type="continuationSeparator" w:id="0">
    <w:p w14:paraId="11865864" w14:textId="77777777" w:rsidR="00B84541" w:rsidRDefault="00B84541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4515"/>
      <w:docPartObj>
        <w:docPartGallery w:val="Page Numbers (Bottom of Page)"/>
        <w:docPartUnique/>
      </w:docPartObj>
    </w:sdtPr>
    <w:sdtEndPr/>
    <w:sdtContent>
      <w:p w14:paraId="2BDAC229" w14:textId="77777777" w:rsidR="00B84541" w:rsidRDefault="001A6128" w:rsidP="0014656A">
        <w:pPr>
          <w:pStyle w:val="Stopka"/>
          <w:ind w:righ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77631" w14:textId="77777777" w:rsidR="00B84541" w:rsidRDefault="00B84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F675" w14:textId="77777777" w:rsidR="00B84541" w:rsidRDefault="00B84541" w:rsidP="0014656A">
      <w:pPr>
        <w:spacing w:before="0" w:after="0" w:line="240" w:lineRule="auto"/>
      </w:pPr>
      <w:r>
        <w:separator/>
      </w:r>
    </w:p>
  </w:footnote>
  <w:footnote w:type="continuationSeparator" w:id="0">
    <w:p w14:paraId="47F5829B" w14:textId="77777777" w:rsidR="00B84541" w:rsidRDefault="00B84541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 w15:restartNumberingAfterBreak="0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C5"/>
    <w:rsid w:val="00000BBB"/>
    <w:rsid w:val="0000433B"/>
    <w:rsid w:val="00061221"/>
    <w:rsid w:val="000B54DC"/>
    <w:rsid w:val="0014656A"/>
    <w:rsid w:val="00160993"/>
    <w:rsid w:val="001A6128"/>
    <w:rsid w:val="001C0CA8"/>
    <w:rsid w:val="001F3D7D"/>
    <w:rsid w:val="00237A25"/>
    <w:rsid w:val="002829E6"/>
    <w:rsid w:val="002952CA"/>
    <w:rsid w:val="00296E24"/>
    <w:rsid w:val="002B1E4C"/>
    <w:rsid w:val="002B21B9"/>
    <w:rsid w:val="0034060E"/>
    <w:rsid w:val="003465CA"/>
    <w:rsid w:val="00363ADA"/>
    <w:rsid w:val="00390C08"/>
    <w:rsid w:val="003B259E"/>
    <w:rsid w:val="003B4080"/>
    <w:rsid w:val="004355C8"/>
    <w:rsid w:val="00440950"/>
    <w:rsid w:val="00447DCC"/>
    <w:rsid w:val="00467BBC"/>
    <w:rsid w:val="00477A9A"/>
    <w:rsid w:val="0055107B"/>
    <w:rsid w:val="005B652F"/>
    <w:rsid w:val="005D0DBF"/>
    <w:rsid w:val="00610124"/>
    <w:rsid w:val="00625CC5"/>
    <w:rsid w:val="00691075"/>
    <w:rsid w:val="006A1383"/>
    <w:rsid w:val="006C5BCA"/>
    <w:rsid w:val="006F53EB"/>
    <w:rsid w:val="00737254"/>
    <w:rsid w:val="0079643D"/>
    <w:rsid w:val="008331C4"/>
    <w:rsid w:val="00877629"/>
    <w:rsid w:val="00895825"/>
    <w:rsid w:val="0090442A"/>
    <w:rsid w:val="009C39EC"/>
    <w:rsid w:val="00A363B2"/>
    <w:rsid w:val="00A5708C"/>
    <w:rsid w:val="00AD685B"/>
    <w:rsid w:val="00AF3A71"/>
    <w:rsid w:val="00B23574"/>
    <w:rsid w:val="00B676BD"/>
    <w:rsid w:val="00B761BE"/>
    <w:rsid w:val="00B84541"/>
    <w:rsid w:val="00B92A39"/>
    <w:rsid w:val="00BB357C"/>
    <w:rsid w:val="00C25ACE"/>
    <w:rsid w:val="00CB69C9"/>
    <w:rsid w:val="00CD182F"/>
    <w:rsid w:val="00D1300A"/>
    <w:rsid w:val="00D1368A"/>
    <w:rsid w:val="00D335AB"/>
    <w:rsid w:val="00DA1728"/>
    <w:rsid w:val="00DB2263"/>
    <w:rsid w:val="00DD5454"/>
    <w:rsid w:val="00DF4248"/>
    <w:rsid w:val="00E91639"/>
    <w:rsid w:val="00E9244C"/>
    <w:rsid w:val="00E969C7"/>
    <w:rsid w:val="00F302AF"/>
    <w:rsid w:val="00F95FDC"/>
    <w:rsid w:val="00F97122"/>
    <w:rsid w:val="00F972EC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1EE"/>
  <w15:docId w15:val="{35C9AFB4-D2FB-4898-88B8-8CB2B32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  <w:style w:type="paragraph" w:customStyle="1" w:styleId="Podrozdzia1">
    <w:name w:val="Podrozdział 1"/>
    <w:basedOn w:val="Akapitzlist"/>
    <w:link w:val="Podrozdzia1Znak"/>
    <w:uiPriority w:val="99"/>
    <w:rsid w:val="004355C8"/>
    <w:pPr>
      <w:spacing w:before="120" w:beforeAutospacing="0" w:after="0" w:afterAutospacing="0" w:line="240" w:lineRule="auto"/>
      <w:ind w:left="567" w:right="0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4355C8"/>
    <w:rPr>
      <w:rFonts w:ascii="Calibri" w:eastAsia="Times New Roman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355C8"/>
    <w:pPr>
      <w:spacing w:before="0" w:beforeAutospacing="0" w:after="0" w:afterAutospacing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Piotr Stolarski</cp:lastModifiedBy>
  <cp:revision>36</cp:revision>
  <cp:lastPrinted>2019-04-16T05:53:00Z</cp:lastPrinted>
  <dcterms:created xsi:type="dcterms:W3CDTF">2019-04-10T05:15:00Z</dcterms:created>
  <dcterms:modified xsi:type="dcterms:W3CDTF">2019-08-29T12:33:00Z</dcterms:modified>
</cp:coreProperties>
</file>