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right"/>
        <w:rPr>
          <w:rFonts w:ascii="Georgia" w:eastAsia="Georgia" w:hAnsi="Georgia" w:cs="Georgia"/>
          <w:color w:val="000000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color w:val="000000"/>
        </w:rPr>
        <w:t>Załącznik nr 4 do SWZ - Wzór Oświadczenia o przynależności lub braku przynależności do grupy kapitałowej</w:t>
      </w:r>
    </w:p>
    <w:p w14:paraId="00000002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„Oświadczenie o przynależności lub braku przynależności do grupy kapitałowej”</w:t>
      </w:r>
    </w:p>
    <w:p w14:paraId="00000003" w14:textId="4A7AA2E1" w:rsidR="0038690C" w:rsidRDefault="00E608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1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Nr Postępowania: ZP-I/2021</w:t>
      </w:r>
    </w:p>
    <w:p w14:paraId="00000004" w14:textId="77777777" w:rsidR="0038690C" w:rsidRDefault="00386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1" w:hanging="2"/>
        <w:jc w:val="both"/>
        <w:rPr>
          <w:rFonts w:ascii="Georgia" w:eastAsia="Georgia" w:hAnsi="Georgia" w:cs="Georgia"/>
          <w:color w:val="000000"/>
        </w:rPr>
      </w:pPr>
    </w:p>
    <w:p w14:paraId="00000005" w14:textId="77777777" w:rsidR="0038690C" w:rsidRDefault="00386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1" w:hanging="2"/>
        <w:jc w:val="both"/>
        <w:rPr>
          <w:rFonts w:ascii="Georgia" w:eastAsia="Georgia" w:hAnsi="Georgia" w:cs="Georgia"/>
          <w:color w:val="000000"/>
        </w:rPr>
      </w:pPr>
    </w:p>
    <w:p w14:paraId="00000006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1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Składając ofertę w postępowaniu prowadzonym w trybie przetargu nieograniczonego  pn.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„Budowa Zespołu Budynków mieszkalnych wielorodzinnych z usługam</w:t>
      </w:r>
      <w:r>
        <w:rPr>
          <w:rFonts w:ascii="Georgia" w:eastAsia="Georgia" w:hAnsi="Georgia" w:cs="Georgia"/>
          <w:color w:val="000000"/>
          <w:sz w:val="20"/>
          <w:szCs w:val="20"/>
        </w:rPr>
        <w:t>i – Opole, ul. Prószkowska””</w:t>
      </w:r>
      <w:r>
        <w:rPr>
          <w:rFonts w:ascii="Georgia" w:eastAsia="Georgia" w:hAnsi="Georgia" w:cs="Georgia"/>
          <w:color w:val="000000"/>
        </w:rPr>
        <w:tab/>
      </w:r>
    </w:p>
    <w:p w14:paraId="00000007" w14:textId="77777777" w:rsidR="0038690C" w:rsidRDefault="0038690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Georgia" w:eastAsia="Georgia" w:hAnsi="Georgia" w:cs="Georgia"/>
          <w:color w:val="000000"/>
        </w:rPr>
      </w:pPr>
    </w:p>
    <w:p w14:paraId="00000008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1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w imieniu Wykonawcy:</w:t>
      </w:r>
    </w:p>
    <w:tbl>
      <w:tblPr>
        <w:tblStyle w:val="a"/>
        <w:tblW w:w="60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</w:tblGrid>
      <w:tr w:rsidR="0038690C" w14:paraId="1253F8EA" w14:textId="77777777">
        <w:trPr>
          <w:trHeight w:val="920"/>
        </w:trPr>
        <w:tc>
          <w:tcPr>
            <w:tcW w:w="6062" w:type="dxa"/>
          </w:tcPr>
          <w:p w14:paraId="00000009" w14:textId="77777777" w:rsidR="0038690C" w:rsidRDefault="00386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eorgia" w:eastAsia="Georgia" w:hAnsi="Georgia" w:cs="Georgia"/>
              </w:rPr>
            </w:pPr>
          </w:p>
          <w:tbl>
            <w:tblPr>
              <w:tblStyle w:val="a0"/>
              <w:tblW w:w="586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862"/>
            </w:tblGrid>
            <w:tr w:rsidR="0038690C" w14:paraId="44F551E8" w14:textId="77777777">
              <w:tc>
                <w:tcPr>
                  <w:tcW w:w="586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A" w14:textId="77777777" w:rsidR="0038690C" w:rsidRDefault="003869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Georgia" w:eastAsia="Georgia" w:hAnsi="Georgia" w:cs="Georgia"/>
                    </w:rPr>
                  </w:pPr>
                </w:p>
              </w:tc>
            </w:tr>
          </w:tbl>
          <w:p w14:paraId="0000000B" w14:textId="77777777" w:rsidR="0038690C" w:rsidRDefault="00386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eorgia" w:eastAsia="Georgia" w:hAnsi="Georgia" w:cs="Georgia"/>
              </w:rPr>
            </w:pPr>
          </w:p>
          <w:p w14:paraId="0000000C" w14:textId="77777777" w:rsidR="0038690C" w:rsidRDefault="00E60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i/>
                <w:color w:val="000000"/>
              </w:rPr>
              <w:t>(pełna nazwa/firma, adres)</w:t>
            </w:r>
          </w:p>
        </w:tc>
      </w:tr>
    </w:tbl>
    <w:p w14:paraId="0000000D" w14:textId="77777777" w:rsidR="0038690C" w:rsidRDefault="00386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  <w:b/>
          <w:color w:val="000000"/>
        </w:rPr>
      </w:pPr>
    </w:p>
    <w:p w14:paraId="0000000E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OŚWIADCZAMY, ŻE</w:t>
      </w:r>
    </w:p>
    <w:p w14:paraId="0000000F" w14:textId="77777777" w:rsidR="0038690C" w:rsidRDefault="00386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</w:p>
    <w:p w14:paraId="00000010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NIE NALEŻYMY*</w:t>
      </w:r>
    </w:p>
    <w:p w14:paraId="00000011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do tej samej grupy kapitałowej, o której mowa art. 108 ust. 1 pkt 5  ustawy Pzp, z wykonawcami, którzy złożyli odrębne oferty w przedmiotowym postępowaniu</w:t>
      </w:r>
    </w:p>
    <w:p w14:paraId="00000012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NALEŻYMY*</w:t>
      </w:r>
    </w:p>
    <w:p w14:paraId="00000013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do tej samej grupy kapitałowej, o której mowa art. 108 ust. 1 pkt 5  ustawy Pzp, z niżej wy</w:t>
      </w:r>
      <w:r>
        <w:rPr>
          <w:rFonts w:ascii="Georgia" w:eastAsia="Georgia" w:hAnsi="Georgia" w:cs="Georgia"/>
          <w:color w:val="000000"/>
        </w:rPr>
        <w:t xml:space="preserve">mienionymi wykonawcami, którzy złożyli odrębne oferty w przedmiotowym postępowaniu </w:t>
      </w:r>
    </w:p>
    <w:p w14:paraId="00000014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</w:rPr>
        <w:t>1)</w:t>
      </w:r>
    </w:p>
    <w:tbl>
      <w:tblPr>
        <w:tblStyle w:val="a1"/>
        <w:tblW w:w="90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38690C" w14:paraId="3A80F55C" w14:textId="77777777">
        <w:tc>
          <w:tcPr>
            <w:tcW w:w="9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38690C" w:rsidRDefault="00386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</w:tbl>
    <w:p w14:paraId="00000016" w14:textId="77777777" w:rsidR="0038690C" w:rsidRDefault="0038690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eorgia" w:eastAsia="Georgia" w:hAnsi="Georgia" w:cs="Georgia"/>
        </w:rPr>
      </w:pPr>
    </w:p>
    <w:p w14:paraId="00000017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</w:rPr>
        <w:t xml:space="preserve">2) </w:t>
      </w:r>
    </w:p>
    <w:tbl>
      <w:tblPr>
        <w:tblStyle w:val="a2"/>
        <w:tblW w:w="90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38690C" w14:paraId="0051A7C9" w14:textId="77777777">
        <w:tc>
          <w:tcPr>
            <w:tcW w:w="9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38690C" w:rsidRDefault="00386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</w:tbl>
    <w:p w14:paraId="00000019" w14:textId="77777777" w:rsidR="0038690C" w:rsidRDefault="0038690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eorgia" w:eastAsia="Georgia" w:hAnsi="Georgia" w:cs="Georgia"/>
        </w:rPr>
      </w:pPr>
    </w:p>
    <w:p w14:paraId="0000001A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b/>
          <w:i/>
          <w:color w:val="000000"/>
          <w:sz w:val="18"/>
          <w:szCs w:val="18"/>
        </w:rPr>
        <w:t>UWAGA:</w:t>
      </w:r>
      <w:r>
        <w:rPr>
          <w:rFonts w:ascii="Georgia" w:eastAsia="Georgia" w:hAnsi="Georgia" w:cs="Georgia"/>
          <w:i/>
          <w:color w:val="000000"/>
          <w:sz w:val="18"/>
          <w:szCs w:val="18"/>
        </w:rPr>
        <w:t xml:space="preserve"> NINIEJSZE OŚWIADCZENIE SKŁADA </w:t>
      </w:r>
      <w:r>
        <w:rPr>
          <w:rFonts w:ascii="Georgia" w:eastAsia="Georgia" w:hAnsi="Georgia" w:cs="Georgia"/>
          <w:b/>
          <w:i/>
          <w:color w:val="000000"/>
          <w:sz w:val="18"/>
          <w:szCs w:val="18"/>
        </w:rPr>
        <w:t>ODRĘBNIE</w:t>
      </w:r>
      <w:r>
        <w:rPr>
          <w:rFonts w:ascii="Georgia" w:eastAsia="Georgia" w:hAnsi="Georgia" w:cs="Georgia"/>
          <w:i/>
          <w:color w:val="000000"/>
          <w:sz w:val="18"/>
          <w:szCs w:val="18"/>
        </w:rPr>
        <w:t xml:space="preserve"> KAŻDY Z WYKONAWCÓW WSPÓLNIE UBIEGAJĄCYCH SIĘ O ZAMÓWIENIE.</w:t>
      </w:r>
    </w:p>
    <w:p w14:paraId="0000001B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b/>
          <w:i/>
          <w:color w:val="000000"/>
          <w:sz w:val="18"/>
          <w:szCs w:val="18"/>
        </w:rPr>
        <w:t xml:space="preserve">UWAGA 2: </w:t>
      </w:r>
      <w:r>
        <w:rPr>
          <w:rFonts w:ascii="Georgia" w:eastAsia="Georgia" w:hAnsi="Georgia" w:cs="Georgia"/>
          <w:i/>
          <w:color w:val="000000"/>
          <w:sz w:val="18"/>
          <w:szCs w:val="18"/>
        </w:rPr>
        <w:t>WYKONAWCA WRAZ ZE SKŁADANYM OŚWIADCZENIEM, MOŻE PRZEDSTAWIĆ DOWODY, ŻE POWIĄZANIA Z INNYM WYKONAWCĄ NIE PROWADZĄ DO ZAKŁÓCENIA KONKURENCJI W POSTĘPOWANIU.</w:t>
      </w:r>
    </w:p>
    <w:p w14:paraId="0000001C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* niepotrzebne </w:t>
      </w:r>
      <w:r>
        <w:rPr>
          <w:rFonts w:ascii="Georgia" w:eastAsia="Georgia" w:hAnsi="Georgia" w:cs="Georgia"/>
          <w:b/>
        </w:rPr>
        <w:t>usunąć</w:t>
      </w:r>
    </w:p>
    <w:p w14:paraId="0000001D" w14:textId="77777777" w:rsidR="0038690C" w:rsidRDefault="00386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</w:p>
    <w:p w14:paraId="0000001E" w14:textId="77777777" w:rsidR="0038690C" w:rsidRDefault="00E608D3">
      <w:pPr>
        <w:widowControl w:val="0"/>
        <w:tabs>
          <w:tab w:val="left" w:pos="850"/>
        </w:tabs>
        <w:ind w:left="0"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kwalifikowanym podpisem elektronicznym. Uwa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ga! Nanoszenie jakichkolwiek zmian w treści dokumentu po opatrzeniu w.w. podpisem może skutkować naruszeniem integralności podpisu, a w konsekwencji skutkować odrzuceniem oferty.</w:t>
      </w:r>
    </w:p>
    <w:p w14:paraId="0000001F" w14:textId="77777777" w:rsidR="0038690C" w:rsidRDefault="0038690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eorgia" w:eastAsia="Georgia" w:hAnsi="Georgia" w:cs="Georgia"/>
          <w:i/>
        </w:rPr>
      </w:pPr>
    </w:p>
    <w:p w14:paraId="00000020" w14:textId="77777777" w:rsidR="0038690C" w:rsidRDefault="00E608D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i/>
          <w:color w:val="000000"/>
        </w:rPr>
        <w:t>W przypadku Wykonawców wspólnie ubiegających się o udzielenie zamówienia oświadczenie składa każdy z członków Konsorcjum lub wspólników spółki cywilnej</w:t>
      </w:r>
    </w:p>
    <w:p w14:paraId="00000021" w14:textId="77777777" w:rsidR="0038690C" w:rsidRDefault="0038690C">
      <w:pPr>
        <w:pBdr>
          <w:top w:val="nil"/>
          <w:left w:val="nil"/>
          <w:bottom w:val="nil"/>
          <w:right w:val="nil"/>
          <w:between w:val="nil"/>
        </w:pBdr>
        <w:tabs>
          <w:tab w:val="left" w:pos="12750"/>
        </w:tabs>
        <w:spacing w:after="0"/>
        <w:ind w:left="0" w:hanging="2"/>
        <w:rPr>
          <w:rFonts w:ascii="Georgia" w:eastAsia="Georgia" w:hAnsi="Georgia" w:cs="Georgia"/>
          <w:color w:val="000000"/>
        </w:rPr>
      </w:pPr>
    </w:p>
    <w:sectPr w:rsidR="0038690C">
      <w:footerReference w:type="default" r:id="rId7"/>
      <w:headerReference w:type="first" r:id="rId8"/>
      <w:footerReference w:type="first" r:id="rId9"/>
      <w:pgSz w:w="11907" w:h="16840"/>
      <w:pgMar w:top="709" w:right="1418" w:bottom="284" w:left="1418" w:header="567" w:footer="31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E9BD" w14:textId="77777777" w:rsidR="00000000" w:rsidRDefault="00E608D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53683A" w14:textId="77777777" w:rsidR="00000000" w:rsidRDefault="00E608D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30A46A8C" w:rsidR="0038690C" w:rsidRDefault="00E608D3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38690C" w:rsidRDefault="0038690C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CE83" w14:textId="77777777" w:rsidR="00000000" w:rsidRDefault="00E608D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8F53C4D" w14:textId="77777777" w:rsidR="00000000" w:rsidRDefault="00E608D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38690C" w:rsidRDefault="0038690C">
    <w:pPr>
      <w:pBdr>
        <w:top w:val="nil"/>
        <w:left w:val="nil"/>
        <w:bottom w:val="nil"/>
        <w:right w:val="nil"/>
        <w:between w:val="nil"/>
      </w:pBdr>
      <w:spacing w:after="0"/>
      <w:ind w:left="1" w:hanging="3"/>
      <w:jc w:val="center"/>
      <w:rPr>
        <w:color w:val="1F497D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0C"/>
    <w:rsid w:val="0038690C"/>
    <w:rsid w:val="00E6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9DEC"/>
  <w15:docId w15:val="{256F1AF9-774F-4D78-BA19-4545308E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rPr>
      <w:rFonts w:ascii="Cambria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Odwoanieintensywne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Nagwek2Znak">
    <w:name w:val="Nagłówek 2 Znak"/>
    <w:rPr>
      <w:rFonts w:ascii="Cambria" w:eastAsia="Times New Roman" w:hAnsi="Cambria" w:cs="Times New Roman"/>
      <w:color w:val="365F9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Cambria" w:eastAsia="Times New Roman" w:hAnsi="Cambria" w:cs="Times New Roman"/>
      <w:color w:val="243F6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sz w:val="20"/>
      <w:szCs w:val="20"/>
    </w:rPr>
  </w:style>
  <w:style w:type="character" w:customStyle="1" w:styleId="Tekstpodstawowy2Znak">
    <w:name w:val="Tekst podstawowy 2 Znak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edytowalnaZnak">
    <w:name w:val="edytowalna Znak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edytowalna">
    <w:name w:val="edytowalna"/>
    <w:basedOn w:val="Normalny"/>
    <w:pPr>
      <w:spacing w:after="60"/>
      <w:jc w:val="both"/>
    </w:pPr>
    <w:rPr>
      <w:rFonts w:ascii="Arial" w:hAnsi="Arial" w:cs="Arial"/>
      <w:sz w:val="24"/>
      <w:szCs w:val="20"/>
    </w:rPr>
  </w:style>
  <w:style w:type="table" w:customStyle="1" w:styleId="Tabela-Siatka1">
    <w:name w:val="Tabela - Siatka1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1CyqHNg7sFp/d3COf61S4P8/+w==">AMUW2mWDu/hUarYULDnVoEV2714RbLCBYSJj/AJWxZV7PaTjhA4Cprpj3IP9PzDrCssn+sGlKqXOnj2nkcB7zQNYD10S15qdg++AQwLKulc/Uu7z+YGv0hNx4T8vvNqOA7HlBF8THm2F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Łukasz Jażdżewski</cp:lastModifiedBy>
  <cp:revision>2</cp:revision>
  <dcterms:created xsi:type="dcterms:W3CDTF">2021-04-30T07:16:00Z</dcterms:created>
  <dcterms:modified xsi:type="dcterms:W3CDTF">2021-06-15T10:14:00Z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