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2FD9E8EC"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C3402F">
        <w:rPr>
          <w:rFonts w:ascii="Times New Roman" w:hAnsi="Times New Roman" w:cs="Times New Roman"/>
          <w:b/>
          <w:bCs/>
          <w:sz w:val="24"/>
          <w:szCs w:val="24"/>
        </w:rPr>
        <w:t>13</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„Pzp”.</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9BC9394" w14:textId="4D93BDFE" w:rsidR="00481671" w:rsidRPr="00CD7EAA" w:rsidRDefault="00CD7EAA" w:rsidP="001726CD">
      <w:pPr>
        <w:widowControl w:val="0"/>
        <w:suppressAutoHyphens/>
        <w:spacing w:after="0" w:line="240" w:lineRule="auto"/>
        <w:jc w:val="both"/>
        <w:rPr>
          <w:rFonts w:ascii="Calibri" w:eastAsia="SimSun" w:hAnsi="Calibri" w:cs="Arial"/>
          <w:b/>
          <w:bCs/>
          <w:kern w:val="2"/>
          <w:sz w:val="28"/>
          <w:szCs w:val="28"/>
          <w:lang w:eastAsia="zh-CN" w:bidi="hi-IN"/>
        </w:rPr>
      </w:pPr>
      <w:r>
        <w:rPr>
          <w:rFonts w:ascii="Calibri" w:eastAsia="SimSun" w:hAnsi="Calibri" w:cs="Arial"/>
          <w:b/>
          <w:bCs/>
          <w:kern w:val="2"/>
          <w:sz w:val="28"/>
          <w:szCs w:val="28"/>
          <w:lang w:eastAsia="zh-CN" w:bidi="hi-IN"/>
        </w:rPr>
        <w:t>„</w:t>
      </w:r>
      <w:r w:rsidRPr="00CD7EAA">
        <w:rPr>
          <w:rFonts w:ascii="Calibri" w:eastAsia="SimSun" w:hAnsi="Calibri" w:cs="Arial"/>
          <w:b/>
          <w:bCs/>
          <w:kern w:val="2"/>
          <w:sz w:val="28"/>
          <w:szCs w:val="28"/>
          <w:lang w:eastAsia="zh-CN" w:bidi="hi-IN"/>
        </w:rPr>
        <w:t>Budowa wiaty tę</w:t>
      </w:r>
      <w:r>
        <w:rPr>
          <w:rFonts w:ascii="Calibri" w:eastAsia="SimSun" w:hAnsi="Calibri" w:cs="Arial"/>
          <w:b/>
          <w:bCs/>
          <w:kern w:val="2"/>
          <w:sz w:val="28"/>
          <w:szCs w:val="28"/>
          <w:lang w:eastAsia="zh-CN" w:bidi="hi-IN"/>
        </w:rPr>
        <w:t>ż</w:t>
      </w:r>
      <w:r w:rsidRPr="00CD7EAA">
        <w:rPr>
          <w:rFonts w:ascii="Calibri" w:eastAsia="SimSun" w:hAnsi="Calibri" w:cs="Arial"/>
          <w:b/>
          <w:bCs/>
          <w:kern w:val="2"/>
          <w:sz w:val="28"/>
          <w:szCs w:val="28"/>
          <w:lang w:eastAsia="zh-CN" w:bidi="hi-IN"/>
        </w:rPr>
        <w:t xml:space="preserve">ni solankowej </w:t>
      </w:r>
      <w:r>
        <w:rPr>
          <w:rFonts w:ascii="Calibri" w:eastAsia="SimSun" w:hAnsi="Calibri" w:cs="Arial"/>
          <w:b/>
          <w:bCs/>
          <w:kern w:val="2"/>
          <w:sz w:val="28"/>
          <w:szCs w:val="28"/>
          <w:lang w:eastAsia="zh-CN" w:bidi="hi-IN"/>
        </w:rPr>
        <w:t>„</w:t>
      </w:r>
    </w:p>
    <w:p w14:paraId="2BBCD2A4" w14:textId="77777777" w:rsidR="00842AE3" w:rsidRDefault="00842AE3" w:rsidP="00F531D0">
      <w:pPr>
        <w:widowControl w:val="0"/>
        <w:suppressAutoHyphens/>
        <w:spacing w:after="0" w:line="240" w:lineRule="auto"/>
        <w:rPr>
          <w:rFonts w:ascii="Calibri" w:eastAsia="SimSun" w:hAnsi="Calibri" w:cs="Calibri"/>
          <w:b/>
          <w:color w:val="000000"/>
          <w:kern w:val="2"/>
          <w:lang w:eastAsia="zh-CN" w:bidi="hi-IN"/>
        </w:rPr>
      </w:pPr>
    </w:p>
    <w:p w14:paraId="05E9B2ED" w14:textId="77777777" w:rsidR="00842AE3" w:rsidRPr="00842AE3" w:rsidRDefault="00842AE3" w:rsidP="00842AE3">
      <w:pPr>
        <w:spacing w:before="72" w:after="0" w:line="324" w:lineRule="auto"/>
        <w:ind w:right="1008"/>
        <w:jc w:val="both"/>
        <w:rPr>
          <w:rFonts w:ascii="Times New Roman" w:hAnsi="Times New Roman" w:cs="Times New Roman"/>
          <w:b/>
          <w:bCs/>
          <w:sz w:val="24"/>
          <w:szCs w:val="24"/>
          <w:lang w:val="en-US"/>
        </w:rPr>
      </w:pPr>
      <w:r w:rsidRPr="00842AE3">
        <w:rPr>
          <w:rFonts w:ascii="Times New Roman" w:hAnsi="Times New Roman" w:cs="Times New Roman"/>
          <w:b/>
          <w:bCs/>
          <w:sz w:val="24"/>
          <w:szCs w:val="24"/>
          <w:lang w:val="en-US"/>
        </w:rPr>
        <w:t>1. Przedmiotem zamówienia są kompleksowe  roboty  budowlano-montażowe  związane z budową wiaty tężni solankowej  tj :</w:t>
      </w:r>
    </w:p>
    <w:p w14:paraId="7181DD4D" w14:textId="77777777" w:rsidR="00842AE3" w:rsidRPr="00842AE3" w:rsidRDefault="00842AE3" w:rsidP="00842AE3">
      <w:pPr>
        <w:spacing w:before="72" w:after="0" w:line="324" w:lineRule="auto"/>
        <w:ind w:right="1008"/>
        <w:jc w:val="both"/>
        <w:rPr>
          <w:rFonts w:ascii="Times New Roman" w:hAnsi="Times New Roman" w:cs="Times New Roman"/>
          <w:b/>
          <w:bCs/>
          <w:sz w:val="24"/>
          <w:szCs w:val="24"/>
          <w:lang w:val="en-US"/>
        </w:rPr>
      </w:pPr>
      <w:r w:rsidRPr="00842AE3">
        <w:rPr>
          <w:rFonts w:ascii="Times New Roman" w:hAnsi="Times New Roman" w:cs="Times New Roman"/>
          <w:b/>
          <w:bCs/>
          <w:sz w:val="24"/>
          <w:szCs w:val="24"/>
          <w:lang w:val="en-US"/>
        </w:rPr>
        <w:t>1.1. branża budowlana</w:t>
      </w:r>
    </w:p>
    <w:p w14:paraId="1E13BD73"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a/ wykonanie robót ziemnych ,</w:t>
      </w:r>
    </w:p>
    <w:p w14:paraId="76579C99"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b/ wykonanie fundamentów ,</w:t>
      </w:r>
    </w:p>
    <w:p w14:paraId="1A1F7FC9"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c/ wykonanie konstrukcji drewnianej ścian  i dachu ,</w:t>
      </w:r>
    </w:p>
    <w:p w14:paraId="45761291"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d/ wykonanie pokrycia dachowego ,</w:t>
      </w:r>
    </w:p>
    <w:p w14:paraId="5DB328A1"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lastRenderedPageBreak/>
        <w:t xml:space="preserve">e/ konserwacja i zabezpieczenia konstrukcji drewnianej , </w:t>
      </w:r>
    </w:p>
    <w:p w14:paraId="3D2A8E2B"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 xml:space="preserve">f/  utwardzenie terenu z kostki betonowej i płyt betonowych  na podbudowie, </w:t>
      </w:r>
    </w:p>
    <w:p w14:paraId="249CCDC2"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g/ dostawa i  montaż zbiornika na solankę ,</w:t>
      </w:r>
    </w:p>
    <w:p w14:paraId="2E8E3F8E"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h/ dostawa i  montaż konstrukcji wypełniajacej tężnie ( konstrukcja z tarniny ) ,</w:t>
      </w:r>
    </w:p>
    <w:p w14:paraId="2228E748" w14:textId="77777777" w:rsidR="00842AE3" w:rsidRPr="00842AE3" w:rsidRDefault="00842AE3" w:rsidP="00842AE3">
      <w:pPr>
        <w:spacing w:before="72" w:after="0" w:line="324" w:lineRule="auto"/>
        <w:ind w:right="1008"/>
        <w:jc w:val="both"/>
        <w:rPr>
          <w:rFonts w:ascii="Times New Roman" w:hAnsi="Times New Roman" w:cs="Times New Roman"/>
          <w:b/>
          <w:bCs/>
          <w:sz w:val="24"/>
          <w:szCs w:val="24"/>
          <w:lang w:val="en-US"/>
        </w:rPr>
      </w:pPr>
      <w:r w:rsidRPr="00842AE3">
        <w:rPr>
          <w:rFonts w:ascii="Times New Roman" w:hAnsi="Times New Roman" w:cs="Times New Roman"/>
          <w:b/>
          <w:bCs/>
          <w:sz w:val="24"/>
          <w:szCs w:val="24"/>
          <w:lang w:val="en-US"/>
        </w:rPr>
        <w:t xml:space="preserve">1.2. branża elektryczna </w:t>
      </w:r>
    </w:p>
    <w:p w14:paraId="163D6D95"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 xml:space="preserve">a/ wykonanie linii kablowej </w:t>
      </w:r>
    </w:p>
    <w:p w14:paraId="4DA197FD"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b/ montaż rozdzielnicy elektrycznej ,</w:t>
      </w:r>
    </w:p>
    <w:p w14:paraId="4B509ADA"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c/ wykonanie instalacji połączeń wyrównawczych ,</w:t>
      </w:r>
    </w:p>
    <w:p w14:paraId="6E518425"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 xml:space="preserve">d/ wykonanie pomiarów i prób montażowych </w:t>
      </w:r>
    </w:p>
    <w:p w14:paraId="48476F4F" w14:textId="77777777" w:rsidR="00842AE3" w:rsidRPr="00842AE3" w:rsidRDefault="00842AE3" w:rsidP="00842AE3">
      <w:pPr>
        <w:spacing w:before="72" w:after="0" w:line="324" w:lineRule="auto"/>
        <w:ind w:right="1008"/>
        <w:jc w:val="both"/>
        <w:rPr>
          <w:rFonts w:ascii="Times New Roman" w:hAnsi="Times New Roman" w:cs="Times New Roman"/>
          <w:b/>
          <w:bCs/>
          <w:sz w:val="24"/>
          <w:szCs w:val="24"/>
          <w:lang w:val="en-US"/>
        </w:rPr>
      </w:pPr>
      <w:r w:rsidRPr="00842AE3">
        <w:rPr>
          <w:rFonts w:ascii="Times New Roman" w:hAnsi="Times New Roman" w:cs="Times New Roman"/>
          <w:b/>
          <w:bCs/>
          <w:sz w:val="24"/>
          <w:szCs w:val="24"/>
          <w:lang w:val="en-US"/>
        </w:rPr>
        <w:t xml:space="preserve">1.2. branża sanitarna  </w:t>
      </w:r>
    </w:p>
    <w:p w14:paraId="77860AE1"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a/wykonanie przyłącza wodociagowego,</w:t>
      </w:r>
    </w:p>
    <w:p w14:paraId="6C5C4A21" w14:textId="77777777" w:rsidR="00842AE3" w:rsidRPr="00842AE3" w:rsidRDefault="00842AE3" w:rsidP="00842AE3">
      <w:pPr>
        <w:spacing w:before="72" w:after="0" w:line="324" w:lineRule="auto"/>
        <w:ind w:right="1008"/>
        <w:jc w:val="both"/>
        <w:rPr>
          <w:rFonts w:ascii="Times New Roman" w:hAnsi="Times New Roman" w:cs="Times New Roman"/>
          <w:sz w:val="24"/>
          <w:szCs w:val="24"/>
          <w:lang w:val="en-US"/>
        </w:rPr>
      </w:pPr>
      <w:r w:rsidRPr="00842AE3">
        <w:rPr>
          <w:rFonts w:ascii="Times New Roman" w:hAnsi="Times New Roman" w:cs="Times New Roman"/>
          <w:sz w:val="24"/>
          <w:szCs w:val="24"/>
          <w:lang w:val="en-US"/>
        </w:rPr>
        <w:t xml:space="preserve">b/ wykoinanie przyłacza kanalizacyjnego </w:t>
      </w:r>
    </w:p>
    <w:p w14:paraId="2B94BF83" w14:textId="77777777" w:rsidR="00842AE3" w:rsidRPr="00842AE3" w:rsidRDefault="00842AE3" w:rsidP="00842AE3">
      <w:pPr>
        <w:spacing w:before="72" w:after="0" w:line="324" w:lineRule="auto"/>
        <w:ind w:right="1008"/>
        <w:jc w:val="both"/>
        <w:rPr>
          <w:rFonts w:ascii="Times New Roman" w:hAnsi="Times New Roman" w:cs="Times New Roman"/>
          <w:b/>
          <w:bCs/>
          <w:sz w:val="24"/>
          <w:szCs w:val="24"/>
          <w:lang w:val="en-US"/>
        </w:rPr>
      </w:pPr>
    </w:p>
    <w:p w14:paraId="0483D13F" w14:textId="77777777" w:rsidR="00842AE3" w:rsidRPr="00842AE3" w:rsidRDefault="00842AE3" w:rsidP="00842AE3">
      <w:pPr>
        <w:spacing w:after="0" w:line="240" w:lineRule="auto"/>
        <w:contextualSpacing/>
        <w:rPr>
          <w:rFonts w:ascii="Calibri" w:hAnsi="Calibri"/>
          <w:b/>
          <w:lang w:val="en-US"/>
        </w:rPr>
      </w:pPr>
    </w:p>
    <w:p w14:paraId="4FFF0A65" w14:textId="77777777" w:rsidR="00842AE3" w:rsidRPr="00842AE3" w:rsidRDefault="00842AE3" w:rsidP="00842AE3">
      <w:pPr>
        <w:spacing w:after="0" w:line="240" w:lineRule="auto"/>
        <w:contextualSpacing/>
        <w:jc w:val="both"/>
        <w:rPr>
          <w:rFonts w:cs="Calibri"/>
          <w:sz w:val="24"/>
          <w:szCs w:val="24"/>
          <w:lang w:val="en-US"/>
        </w:rPr>
      </w:pPr>
      <w:r w:rsidRPr="00842AE3">
        <w:rPr>
          <w:rFonts w:cs="Calibri"/>
          <w:sz w:val="24"/>
          <w:szCs w:val="24"/>
          <w:lang w:val="en-US"/>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 urządzeń i  wyposażenia zastosowanych przy realizacji zamówienia, a także zgodnie z opisem przedmiotu zamówienia specyfikacjami technicznymi dokumentacja projektową  i przedmiarami robót które stanowią załaczniki do SWZ </w:t>
      </w:r>
    </w:p>
    <w:p w14:paraId="063E9A7D" w14:textId="77777777" w:rsidR="00842AE3" w:rsidRPr="00842AE3" w:rsidRDefault="00842AE3" w:rsidP="00842AE3">
      <w:pPr>
        <w:spacing w:after="0" w:line="240" w:lineRule="auto"/>
        <w:contextualSpacing/>
        <w:jc w:val="both"/>
        <w:rPr>
          <w:rFonts w:cs="Calibri"/>
          <w:sz w:val="24"/>
          <w:szCs w:val="24"/>
          <w:lang w:val="en-US"/>
        </w:rPr>
      </w:pPr>
    </w:p>
    <w:p w14:paraId="29E803BE" w14:textId="77777777" w:rsidR="008976ED" w:rsidRPr="008976ED" w:rsidRDefault="008976ED" w:rsidP="008976ED">
      <w:pPr>
        <w:spacing w:after="0" w:line="240" w:lineRule="auto"/>
        <w:contextualSpacing/>
        <w:rPr>
          <w:rFonts w:ascii="Calibri" w:hAnsi="Calibri"/>
          <w:b/>
          <w:lang w:val="en-US"/>
        </w:rPr>
      </w:pPr>
    </w:p>
    <w:p w14:paraId="44E45B24" w14:textId="77777777" w:rsidR="008976ED" w:rsidRPr="008976ED" w:rsidRDefault="008976ED" w:rsidP="008976ED">
      <w:pPr>
        <w:spacing w:after="0" w:line="240" w:lineRule="auto"/>
        <w:contextualSpacing/>
        <w:jc w:val="both"/>
        <w:rPr>
          <w:rFonts w:cs="Calibri"/>
          <w:sz w:val="24"/>
          <w:szCs w:val="24"/>
          <w:lang w:val="en-US"/>
        </w:rPr>
      </w:pPr>
      <w:r w:rsidRPr="008976ED">
        <w:rPr>
          <w:rFonts w:cs="Calibri"/>
          <w:sz w:val="24"/>
          <w:szCs w:val="24"/>
          <w:lang w:val="en-US"/>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 urządzeń i  wyposażenia zastosowanych przy realizacji zamówienia, a także zgodnie z opisem przedmiotu zamówienia specyfikacjami technicznymi  i przedmiarami robót które stanowią załaczniki do SWZ </w:t>
      </w:r>
    </w:p>
    <w:p w14:paraId="07893E60" w14:textId="77777777" w:rsidR="008976ED" w:rsidRPr="008976ED" w:rsidRDefault="008976ED" w:rsidP="008976ED">
      <w:pPr>
        <w:spacing w:after="0" w:line="240" w:lineRule="auto"/>
        <w:contextualSpacing/>
        <w:jc w:val="both"/>
        <w:rPr>
          <w:rFonts w:cs="Calibri"/>
          <w:sz w:val="24"/>
          <w:szCs w:val="24"/>
          <w:lang w:val="en-US"/>
        </w:rPr>
      </w:pPr>
    </w:p>
    <w:p w14:paraId="3837174C" w14:textId="77777777" w:rsidR="008976ED" w:rsidRPr="008976ED" w:rsidRDefault="008976ED" w:rsidP="008976ED">
      <w:pPr>
        <w:spacing w:after="0" w:line="240" w:lineRule="auto"/>
        <w:contextualSpacing/>
        <w:jc w:val="both"/>
        <w:rPr>
          <w:rFonts w:cs="Calibri"/>
          <w:sz w:val="24"/>
          <w:szCs w:val="24"/>
          <w:lang w:val="en-US"/>
        </w:rPr>
      </w:pPr>
    </w:p>
    <w:p w14:paraId="34858FE8" w14:textId="0FD4B922" w:rsidR="008976ED" w:rsidRPr="008976ED" w:rsidRDefault="008976ED" w:rsidP="008976ED">
      <w:pPr>
        <w:spacing w:after="0" w:line="240" w:lineRule="auto"/>
        <w:contextualSpacing/>
        <w:jc w:val="both"/>
        <w:rPr>
          <w:rFonts w:cs="Calibri"/>
          <w:sz w:val="24"/>
          <w:szCs w:val="24"/>
          <w:u w:val="single"/>
          <w:lang w:val="en-US"/>
        </w:rPr>
      </w:pPr>
      <w:r w:rsidRPr="008976ED">
        <w:rPr>
          <w:rFonts w:cs="Calibri"/>
          <w:sz w:val="24"/>
          <w:szCs w:val="24"/>
          <w:u w:val="single"/>
          <w:lang w:val="en-US"/>
        </w:rPr>
        <w:t>W ramach realizacji zamówienia należy wykonać</w:t>
      </w:r>
      <w:r w:rsidR="00842AE3">
        <w:rPr>
          <w:rFonts w:cs="Calibri"/>
          <w:sz w:val="24"/>
          <w:szCs w:val="24"/>
          <w:u w:val="single"/>
          <w:lang w:val="en-US"/>
        </w:rPr>
        <w:t xml:space="preserve"> </w:t>
      </w:r>
      <w:r w:rsidRPr="008976ED">
        <w:rPr>
          <w:rFonts w:cs="Calibri"/>
          <w:sz w:val="24"/>
          <w:szCs w:val="24"/>
          <w:u w:val="single"/>
          <w:lang w:val="en-US"/>
        </w:rPr>
        <w:t xml:space="preserve"> dokumentacje </w:t>
      </w:r>
      <w:r w:rsidR="00842AE3">
        <w:rPr>
          <w:rFonts w:cs="Calibri"/>
          <w:sz w:val="24"/>
          <w:szCs w:val="24"/>
          <w:u w:val="single"/>
          <w:lang w:val="en-US"/>
        </w:rPr>
        <w:t>powykonawczą geodezyjną i budowlaną</w:t>
      </w:r>
    </w:p>
    <w:p w14:paraId="02EE9432" w14:textId="77777777" w:rsidR="008976ED" w:rsidRPr="008976ED" w:rsidRDefault="008976ED" w:rsidP="008976ED">
      <w:pPr>
        <w:spacing w:after="0" w:line="240" w:lineRule="auto"/>
        <w:contextualSpacing/>
        <w:jc w:val="both"/>
        <w:rPr>
          <w:rFonts w:cs="Calibri"/>
          <w:sz w:val="24"/>
          <w:szCs w:val="24"/>
          <w:lang w:val="en-US"/>
        </w:rPr>
      </w:pPr>
    </w:p>
    <w:p w14:paraId="418D3616" w14:textId="77777777" w:rsidR="009D329B" w:rsidRPr="009D329B" w:rsidRDefault="009D329B" w:rsidP="009D329B">
      <w:pPr>
        <w:spacing w:after="0" w:line="240" w:lineRule="auto"/>
        <w:jc w:val="both"/>
        <w:rPr>
          <w:rFonts w:ascii="Calibri" w:hAnsi="Calibri"/>
          <w:b/>
          <w:lang w:val="en-US"/>
        </w:rPr>
      </w:pPr>
    </w:p>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lastRenderedPageBreak/>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5451A4B"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7429967D" w:rsid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Zamawiajacy wyznacza osobę pełniac</w:t>
      </w:r>
      <w:r w:rsidR="00842AE3">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 koordynacje zadania -inspektor Grzegorz Janota </w:t>
      </w:r>
    </w:p>
    <w:p w14:paraId="7A7F259A" w14:textId="512117A5" w:rsidR="00842AE3" w:rsidRPr="00876271" w:rsidRDefault="00842AE3"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Zamawiajacy wyznacza inspektora nadzoru w osobie ……………………………..</w:t>
      </w:r>
    </w:p>
    <w:p w14:paraId="349C35A5" w14:textId="78C13377" w:rsidR="001726CD" w:rsidRPr="00876271"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7069A631" w:rsid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tj  </w:t>
      </w:r>
      <w:r w:rsidR="00842AE3">
        <w:rPr>
          <w:rFonts w:ascii="Times New Roman" w:eastAsia="SimSun" w:hAnsi="Times New Roman" w:cs="Times New Roman"/>
          <w:kern w:val="2"/>
          <w:sz w:val="24"/>
          <w:szCs w:val="24"/>
          <w:lang w:eastAsia="zh-CN" w:bidi="hi-IN"/>
        </w:rPr>
        <w:t>Wykonanie utwardzenia placu pod wiate , wykonanie konstrukcji i pokrycia wiaty , wykonanie instalacji elektrycznych i wod-kan</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4EB6113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oraz uwarunkowania realizacji robót </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4D4369D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587300F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o wyrobach budowlanych (t.j.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z późn.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lastRenderedPageBreak/>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67F95B30"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powierzenia wykonania części robót podwykonawcom lub dalszym podwykonawcom wraz z fakturą Wykonawca przedstawi pisemny wykaz podwykonawców z kwotowym i rzeczowym ich udziałem oraz dowody zapłaty </w:t>
      </w:r>
      <w:r w:rsidRPr="005F28FD">
        <w:rPr>
          <w:rFonts w:ascii="Times New Roman" w:eastAsia="SimSun" w:hAnsi="Times New Roman" w:cs="Times New Roman"/>
          <w:color w:val="000000"/>
          <w:kern w:val="2"/>
          <w:sz w:val="24"/>
          <w:szCs w:val="24"/>
          <w:lang w:eastAsia="zh-CN" w:bidi="hi-IN"/>
        </w:rPr>
        <w:lastRenderedPageBreak/>
        <w:t>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B86C2C3"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 xml:space="preserve">Zamawiajacy na wniosek Wykonawcy wpisem w dzienniku budowy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warunkiem zgłoszenia przez Wykonawcę gotowości do odbioru jest ich zakończenie                           </w:t>
      </w:r>
      <w:r w:rsidRPr="005F28FD">
        <w:rPr>
          <w:rFonts w:ascii="Times New Roman" w:eastAsia="SimSun" w:hAnsi="Times New Roman" w:cs="Times New Roman"/>
          <w:color w:val="000000"/>
          <w:kern w:val="2"/>
          <w:sz w:val="24"/>
          <w:szCs w:val="24"/>
          <w:lang w:eastAsia="zh-CN" w:bidi="hi-IN"/>
        </w:rPr>
        <w:lastRenderedPageBreak/>
        <w:t>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uPZP:</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lastRenderedPageBreak/>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przedłużenia lub wniesienia nowego zabezpieczenia w sytuacji określonej w art. 150 ust. 7 uPZP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2FF87E3"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t>
      </w:r>
      <w:r w:rsidRPr="005F28FD">
        <w:rPr>
          <w:rFonts w:ascii="Times New Roman" w:eastAsia="SimSun" w:hAnsi="Times New Roman" w:cs="Times New Roman"/>
          <w:b/>
          <w:i/>
          <w:color w:val="000000"/>
          <w:kern w:val="2"/>
          <w:sz w:val="24"/>
          <w:szCs w:val="24"/>
          <w:lang w:eastAsia="zh-CN" w:bidi="hi-IN"/>
        </w:rPr>
        <w:lastRenderedPageBreak/>
        <w:t xml:space="preserve">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pozostawał w pełni odpowiedzialny w stosunku do Zamawiającego na zlecone do podwykonania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obowiązany jest przedłożyć Zamawiającemu projekt każdej umowy                                            </w:t>
      </w:r>
      <w:r w:rsidRPr="005F28FD">
        <w:rPr>
          <w:rFonts w:ascii="Times New Roman" w:eastAsia="SimSun" w:hAnsi="Times New Roman" w:cs="Times New Roman"/>
          <w:color w:val="000000"/>
          <w:kern w:val="2"/>
          <w:sz w:val="24"/>
          <w:szCs w:val="24"/>
          <w:lang w:eastAsia="zh-CN" w:bidi="hi-IN"/>
        </w:rPr>
        <w:lastRenderedPageBreak/>
        <w:t>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w:t>
      </w:r>
      <w:r w:rsidRPr="005F28FD">
        <w:rPr>
          <w:rFonts w:ascii="Times New Roman" w:eastAsia="SimSun" w:hAnsi="Times New Roman" w:cs="Times New Roman"/>
          <w:color w:val="000000"/>
          <w:kern w:val="2"/>
          <w:sz w:val="24"/>
          <w:szCs w:val="24"/>
          <w:lang w:eastAsia="zh-CN" w:bidi="hi-IN"/>
        </w:rPr>
        <w:lastRenderedPageBreak/>
        <w:t xml:space="preserve">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Terminy zapłaty wynagrodzenia podwykonawcy i/lub dalszego podwykonawcy, muszą być zgodne   z terminem określonym w art. 143 b ust. 2 uPZP,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t>
      </w:r>
      <w:r w:rsidRPr="005F28FD">
        <w:rPr>
          <w:rFonts w:ascii="Times New Roman" w:eastAsia="SimSun" w:hAnsi="Times New Roman" w:cs="Times New Roman"/>
          <w:b/>
          <w:color w:val="000000"/>
          <w:kern w:val="2"/>
          <w:sz w:val="24"/>
          <w:szCs w:val="24"/>
          <w:lang w:eastAsia="zh-CN" w:bidi="hi-IN"/>
        </w:rPr>
        <w:lastRenderedPageBreak/>
        <w:t xml:space="preserve">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2.1.1 W wypadku zmiany, o której mowa w ppkt.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2.1.2. W przypadku zmian, o których mowa ppkt.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ppkt.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ppkt.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lastRenderedPageBreak/>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z późn.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zasadach określonych w art. 118 ust. 1 ustawy Pzp,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zawarte w art. 108 ust. 1 lub art. 109 ustawy Pzp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w art. 455 ust 1 pkt 2-4 oraz ust 2 ustawy Pzp.</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Wykonawcy przysługuje prawo odstąpienia od umowy w szczególności jeżeli Zamawiający zawiadomi wykonawcę, iż wobec zaistnienia uprzednio nie </w:t>
      </w:r>
      <w:r w:rsidRPr="00815E18">
        <w:rPr>
          <w:rFonts w:ascii="Times New Roman" w:eastAsia="SimSun" w:hAnsi="Times New Roman" w:cs="Times New Roman"/>
          <w:color w:val="000000"/>
          <w:kern w:val="2"/>
          <w:sz w:val="24"/>
          <w:szCs w:val="24"/>
          <w:lang w:eastAsia="zh-CN" w:bidi="hi-IN"/>
        </w:rPr>
        <w:lastRenderedPageBreak/>
        <w:t>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Adresatami do korespondencji są adresy wskazane we wstępie umowy. Doręczenia dokonane na te adresy, w tym doręczenia per aviso,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388FA99E"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3E175021"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4"/>
  </w:num>
  <w:num w:numId="33">
    <w:abstractNumId w:val="35"/>
  </w:num>
  <w:num w:numId="34">
    <w:abstractNumId w:val="37"/>
  </w:num>
  <w:num w:numId="35">
    <w:abstractNumId w:val="0"/>
  </w:num>
  <w:num w:numId="36">
    <w:abstractNumId w:val="26"/>
  </w:num>
  <w:num w:numId="37">
    <w:abstractNumId w:val="29"/>
  </w:num>
  <w:num w:numId="38">
    <w:abstractNumId w:val="31"/>
  </w:num>
  <w:num w:numId="39">
    <w:abstractNumId w:val="25"/>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C4F12"/>
    <w:rsid w:val="006E7C5D"/>
    <w:rsid w:val="007049A9"/>
    <w:rsid w:val="0072750C"/>
    <w:rsid w:val="00744EEB"/>
    <w:rsid w:val="00793D6B"/>
    <w:rsid w:val="007C3D01"/>
    <w:rsid w:val="007E20CD"/>
    <w:rsid w:val="00815E18"/>
    <w:rsid w:val="00842AE3"/>
    <w:rsid w:val="00876271"/>
    <w:rsid w:val="008976ED"/>
    <w:rsid w:val="00910506"/>
    <w:rsid w:val="009137CF"/>
    <w:rsid w:val="00914BD5"/>
    <w:rsid w:val="0098781C"/>
    <w:rsid w:val="009A4D6E"/>
    <w:rsid w:val="009C1F5F"/>
    <w:rsid w:val="009C53B9"/>
    <w:rsid w:val="009C7640"/>
    <w:rsid w:val="009D0CD0"/>
    <w:rsid w:val="009D329B"/>
    <w:rsid w:val="009F74AC"/>
    <w:rsid w:val="00A307EA"/>
    <w:rsid w:val="00A55679"/>
    <w:rsid w:val="00B4459A"/>
    <w:rsid w:val="00B87C71"/>
    <w:rsid w:val="00BA12A7"/>
    <w:rsid w:val="00BB75AC"/>
    <w:rsid w:val="00BD44CF"/>
    <w:rsid w:val="00BF43DF"/>
    <w:rsid w:val="00C3402F"/>
    <w:rsid w:val="00C417C3"/>
    <w:rsid w:val="00C55BE8"/>
    <w:rsid w:val="00CA6A7B"/>
    <w:rsid w:val="00CD7EAA"/>
    <w:rsid w:val="00CE04C8"/>
    <w:rsid w:val="00D22E58"/>
    <w:rsid w:val="00D365E1"/>
    <w:rsid w:val="00D5648A"/>
    <w:rsid w:val="00D90CF0"/>
    <w:rsid w:val="00DB619F"/>
    <w:rsid w:val="00DE0F21"/>
    <w:rsid w:val="00DF03C8"/>
    <w:rsid w:val="00DF5AB7"/>
    <w:rsid w:val="00E65BC3"/>
    <w:rsid w:val="00EA7BF6"/>
    <w:rsid w:val="00F531D0"/>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8104</Words>
  <Characters>48626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6</cp:revision>
  <cp:lastPrinted>2021-05-14T08:45:00Z</cp:lastPrinted>
  <dcterms:created xsi:type="dcterms:W3CDTF">2021-05-17T12:33:00Z</dcterms:created>
  <dcterms:modified xsi:type="dcterms:W3CDTF">2021-09-14T14:11:00Z</dcterms:modified>
</cp:coreProperties>
</file>