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8E" w:rsidRDefault="007D21A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233487">
        <w:rPr>
          <w:rFonts w:ascii="Arial" w:hAnsi="Arial" w:cs="Arial"/>
          <w:b/>
          <w:sz w:val="20"/>
          <w:szCs w:val="20"/>
        </w:rPr>
        <w:t>.1</w:t>
      </w:r>
    </w:p>
    <w:p w:rsidR="0088548E" w:rsidRDefault="007D21A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4B0599" w:rsidRDefault="007D21A1" w:rsidP="00233487">
      <w:pPr>
        <w:spacing w:after="0"/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067EA2">
        <w:rPr>
          <w:rFonts w:ascii="Arial" w:hAnsi="Arial" w:cs="Arial"/>
          <w:i/>
          <w:iCs/>
          <w:sz w:val="20"/>
          <w:szCs w:val="20"/>
        </w:rPr>
        <w:t xml:space="preserve">39/218/22; </w:t>
      </w:r>
      <w:r w:rsidR="004B0599">
        <w:rPr>
          <w:rFonts w:ascii="Arial" w:hAnsi="Arial" w:cs="Arial"/>
          <w:i/>
          <w:iCs/>
          <w:sz w:val="20"/>
          <w:szCs w:val="20"/>
        </w:rPr>
        <w:t xml:space="preserve">39/241/22; </w:t>
      </w:r>
    </w:p>
    <w:p w:rsidR="0088548E" w:rsidRDefault="004B0599" w:rsidP="00233487">
      <w:pPr>
        <w:spacing w:after="0"/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39/230/22; 39/219/22</w:t>
      </w:r>
    </w:p>
    <w:p w:rsidR="0088548E" w:rsidRDefault="007D21A1" w:rsidP="00233487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233487">
        <w:rPr>
          <w:rFonts w:ascii="Arial" w:hAnsi="Arial" w:cs="Arial"/>
          <w:sz w:val="20"/>
          <w:szCs w:val="20"/>
        </w:rPr>
        <w:t xml:space="preserve">pn. </w:t>
      </w:r>
      <w:bookmarkStart w:id="0" w:name="_Hlk95074222"/>
      <w:r w:rsidR="00233487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233487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0"/>
      <w:r w:rsidR="00233487">
        <w:rPr>
          <w:rFonts w:ascii="Arial" w:hAnsi="Arial" w:cs="Arial"/>
          <w:b/>
          <w:sz w:val="20"/>
          <w:szCs w:val="20"/>
        </w:rPr>
        <w:t>dla Wydziału Matematyki</w:t>
      </w:r>
    </w:p>
    <w:p w:rsidR="00233487" w:rsidRDefault="00233487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1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</w:t>
      </w:r>
      <w:r w:rsidR="00933268">
        <w:rPr>
          <w:rFonts w:ascii="Arial" w:hAnsi="Arial" w:cs="Arial"/>
          <w:b/>
          <w:bCs/>
          <w:sz w:val="20"/>
          <w:szCs w:val="20"/>
        </w:rPr>
        <w:t>12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2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:rsidR="00067EA2" w:rsidRPr="00067EA2" w:rsidRDefault="00067EA2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7EA2">
        <w:rPr>
          <w:rFonts w:ascii="Arial" w:hAnsi="Arial" w:cs="Arial"/>
          <w:b/>
          <w:sz w:val="20"/>
        </w:rPr>
        <w:t>Część 1: Dostawa komputerów przenośnych</w:t>
      </w:r>
      <w:r w:rsidRPr="00067EA2">
        <w:rPr>
          <w:rFonts w:ascii="Arial" w:hAnsi="Arial" w:cs="Arial"/>
          <w:b/>
          <w:sz w:val="20"/>
          <w:szCs w:val="20"/>
        </w:rPr>
        <w:t xml:space="preserve"> </w:t>
      </w:r>
    </w:p>
    <w:p w:rsidR="0088548E" w:rsidRDefault="007D21A1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6804"/>
        <w:gridCol w:w="4359"/>
      </w:tblGrid>
      <w:tr w:rsidR="0088548E" w:rsidTr="00D2748E">
        <w:tc>
          <w:tcPr>
            <w:tcW w:w="616" w:type="dxa"/>
            <w:vAlign w:val="center"/>
          </w:tcPr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81" w:type="dxa"/>
            <w:vAlign w:val="center"/>
          </w:tcPr>
          <w:p w:rsidR="0088548E" w:rsidRDefault="007D21A1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804" w:type="dxa"/>
            <w:vAlign w:val="center"/>
          </w:tcPr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359" w:type="dxa"/>
            <w:vAlign w:val="center"/>
          </w:tcPr>
          <w:p w:rsidR="0088548E" w:rsidRDefault="0088548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88548E" w:rsidRDefault="007D21A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88548E" w:rsidRDefault="0088548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48E" w:rsidTr="00D2748E">
        <w:tc>
          <w:tcPr>
            <w:tcW w:w="616" w:type="dxa"/>
            <w:vAlign w:val="center"/>
          </w:tcPr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81" w:type="dxa"/>
            <w:vAlign w:val="center"/>
          </w:tcPr>
          <w:p w:rsidR="0088548E" w:rsidRDefault="007D21A1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88548E" w:rsidRDefault="007D21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center"/>
          </w:tcPr>
          <w:p w:rsidR="0088548E" w:rsidRDefault="007D21A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067EA2" w:rsidTr="00067EA2">
        <w:trPr>
          <w:trHeight w:val="872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067EA2" w:rsidRDefault="00067EA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067EA2" w:rsidRDefault="00067EA2" w:rsidP="00067EA2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</w:t>
            </w:r>
            <w:r w:rsidR="004C6895">
              <w:rPr>
                <w:rFonts w:ascii="Arial" w:hAnsi="Arial" w:cs="Arial"/>
                <w:bCs/>
                <w:iCs/>
                <w:sz w:val="20"/>
              </w:rPr>
              <w:t xml:space="preserve">– typ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2647"/>
        <w:gridCol w:w="6945"/>
        <w:gridCol w:w="4359"/>
      </w:tblGrid>
      <w:tr w:rsidR="0088548E" w:rsidTr="006564BE">
        <w:trPr>
          <w:trHeight w:val="1733"/>
        </w:trPr>
        <w:tc>
          <w:tcPr>
            <w:tcW w:w="14560" w:type="dxa"/>
            <w:gridSpan w:val="4"/>
            <w:shd w:val="clear" w:color="auto" w:fill="BFBFBF" w:themeFill="background1" w:themeFillShade="BF"/>
          </w:tcPr>
          <w:p w:rsidR="0088548E" w:rsidRDefault="007D21A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88548E" w:rsidRDefault="007D21A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88548E" w:rsidRDefault="007D21A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88548E" w:rsidRDefault="007D21A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 w:rsidP="00D27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6564BE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945" w:type="dxa"/>
            <w:vAlign w:val="center"/>
          </w:tcPr>
          <w:p w:rsidR="00D2748E" w:rsidRPr="006564BE" w:rsidRDefault="00D274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</w:rPr>
              <w:t xml:space="preserve">atowy, przekątna w przedziale 13.5-14.5 cala, </w:t>
            </w:r>
          </w:p>
          <w:p w:rsidR="00D2748E" w:rsidRPr="006564BE" w:rsidRDefault="007D21A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rozdzielczość przynajmniej 1920</w:t>
            </w:r>
            <w:r w:rsidRPr="006564B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x 1080</w:t>
            </w:r>
          </w:p>
          <w:p w:rsidR="00D2748E" w:rsidRPr="006564BE" w:rsidRDefault="00D274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</w:rPr>
              <w:t>asność co najmniej 250cd/m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D2748E" w:rsidRPr="006564BE" w:rsidRDefault="00D274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</w:rPr>
              <w:t>odświetlenie LED</w:t>
            </w:r>
            <w:r w:rsidRPr="006564BE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7B77CB" w:rsidRDefault="00D2748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7D21A1" w:rsidRPr="006564BE">
              <w:rPr>
                <w:rFonts w:ascii="Arial" w:eastAsia="Calibri" w:hAnsi="Arial" w:cs="Arial"/>
                <w:sz w:val="20"/>
                <w:szCs w:val="20"/>
              </w:rPr>
              <w:t>dwzorowanie barw i kąty widzenia na poziomie nie gorszym niż IPS/WVA</w:t>
            </w:r>
          </w:p>
          <w:p w:rsidR="00C334C6" w:rsidRPr="00C334C6" w:rsidRDefault="00C334C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D2748E" w:rsidRDefault="00D2748E" w:rsidP="00D2748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D2748E" w:rsidP="00D2748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6564BE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945" w:type="dxa"/>
            <w:vAlign w:val="center"/>
          </w:tcPr>
          <w:p w:rsidR="00144DE7" w:rsidRPr="006564BE" w:rsidRDefault="00144DE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15500 punktów w kategorii „</w:t>
            </w:r>
            <w:proofErr w:type="spellStart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:rsidR="0088548E" w:rsidRPr="006564BE" w:rsidRDefault="00144DE7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</w:t>
            </w:r>
            <w:r w:rsidR="007D21A1" w:rsidRPr="006564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8">
              <w:r w:rsidR="007D21A1" w:rsidRPr="006564BE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</w:p>
          <w:p w:rsidR="0088548E" w:rsidRDefault="007D21A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64BE">
              <w:rPr>
                <w:rFonts w:ascii="Arial" w:eastAsia="Calibri" w:hAnsi="Arial" w:cs="Arial"/>
                <w:sz w:val="20"/>
                <w:szCs w:val="20"/>
              </w:rPr>
              <w:t>Co najmniej 8 rdzeniowy i 16 wątkowy</w:t>
            </w:r>
          </w:p>
          <w:p w:rsidR="006564BE" w:rsidRPr="006564BE" w:rsidRDefault="006564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6564BE" w:rsidRDefault="006564BE" w:rsidP="006564B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6564BE" w:rsidP="006564B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6564BE" w:rsidRPr="00DC6976" w:rsidRDefault="006564B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C6976" w:rsidRPr="00DC6976" w:rsidRDefault="00DC697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548E" w:rsidRPr="00DC6976" w:rsidRDefault="007D21A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976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  <w:p w:rsidR="006564BE" w:rsidRPr="00DC6976" w:rsidRDefault="006564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4BE" w:rsidRPr="00DC6976" w:rsidRDefault="006564B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88548E" w:rsidRPr="00DC6976" w:rsidRDefault="005B0FA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7D21A1" w:rsidRPr="00DC6976">
              <w:rPr>
                <w:rFonts w:ascii="Arial" w:eastAsia="Calibri" w:hAnsi="Arial" w:cs="Arial"/>
                <w:sz w:val="20"/>
                <w:szCs w:val="20"/>
              </w:rPr>
              <w:t>rzynajmniej 16 GB z możliwością rozbudowy do 32GB</w:t>
            </w:r>
          </w:p>
        </w:tc>
        <w:tc>
          <w:tcPr>
            <w:tcW w:w="4359" w:type="dxa"/>
            <w:vAlign w:val="center"/>
          </w:tcPr>
          <w:p w:rsidR="00DC6976" w:rsidRDefault="00DC6976" w:rsidP="00DC697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DC6976" w:rsidP="00DC69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5B0FA6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A6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945" w:type="dxa"/>
            <w:vAlign w:val="center"/>
          </w:tcPr>
          <w:p w:rsidR="005B0FA6" w:rsidRPr="005B0FA6" w:rsidRDefault="005B0F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8548E" w:rsidRPr="005B0FA6" w:rsidRDefault="005B0F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7D21A1" w:rsidRPr="005B0FA6">
              <w:rPr>
                <w:rFonts w:ascii="Arial" w:eastAsia="Calibri" w:hAnsi="Arial" w:cs="Arial"/>
                <w:sz w:val="20"/>
                <w:szCs w:val="20"/>
              </w:rPr>
              <w:t xml:space="preserve">rzynajmniej 512 GB M.2 </w:t>
            </w:r>
            <w:proofErr w:type="spellStart"/>
            <w:r w:rsidR="007D21A1" w:rsidRPr="005B0FA6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="007D21A1" w:rsidRPr="005B0FA6">
              <w:rPr>
                <w:rFonts w:ascii="Arial" w:eastAsia="Calibri" w:hAnsi="Arial" w:cs="Arial"/>
                <w:sz w:val="20"/>
                <w:szCs w:val="20"/>
              </w:rPr>
              <w:t xml:space="preserve"> SSD</w:t>
            </w:r>
          </w:p>
          <w:p w:rsidR="005B0FA6" w:rsidRPr="005B0FA6" w:rsidRDefault="005B0FA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B0FA6" w:rsidRDefault="005B0FA6" w:rsidP="005B0FA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5B0FA6" w:rsidP="005B0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357719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7719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357719" w:rsidRPr="00357719" w:rsidRDefault="0035771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7719" w:rsidRPr="00357719" w:rsidRDefault="0035771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57719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7D21A1" w:rsidRPr="00357719">
              <w:rPr>
                <w:rFonts w:ascii="Arial" w:eastAsia="Calibri" w:hAnsi="Arial" w:cs="Arial"/>
                <w:sz w:val="20"/>
                <w:szCs w:val="20"/>
              </w:rPr>
              <w:t xml:space="preserve">ferowana karta graficzna musi osiągać w teście </w:t>
            </w:r>
            <w:proofErr w:type="spellStart"/>
            <w:r w:rsidR="007D21A1" w:rsidRPr="00357719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="007D21A1" w:rsidRPr="00357719">
              <w:rPr>
                <w:rFonts w:ascii="Arial" w:eastAsia="Calibri" w:hAnsi="Arial" w:cs="Arial"/>
                <w:sz w:val="20"/>
                <w:szCs w:val="20"/>
              </w:rPr>
              <w:t xml:space="preserve"> co najmniej 2100</w:t>
            </w:r>
            <w:r w:rsidR="007D21A1" w:rsidRPr="0035771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7D21A1" w:rsidRPr="00357719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7D21A1" w:rsidRPr="0035771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G3D Mark” </w:t>
            </w:r>
          </w:p>
          <w:p w:rsidR="0088548E" w:rsidRPr="00357719" w:rsidRDefault="007D21A1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 w:rsidRPr="0035771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Wyniki testu zaoferowanej karty muszą być opublikowane i powszechnie dostępne na stronie: </w:t>
            </w:r>
            <w:hyperlink r:id="rId9">
              <w:r w:rsidRPr="00357719">
                <w:rPr>
                  <w:rStyle w:val="czeinternetowe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357719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8548E" w:rsidRPr="00357719" w:rsidRDefault="007D21A1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357719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  <w:u w:val="none"/>
              </w:rPr>
              <w:t>Dopuszcza się zintegrowane układy graficzne</w:t>
            </w:r>
          </w:p>
          <w:p w:rsidR="0088548E" w:rsidRPr="00357719" w:rsidRDefault="0088548E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</w:p>
          <w:p w:rsidR="0088548E" w:rsidRPr="00357719" w:rsidRDefault="0088548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357719" w:rsidRDefault="00357719" w:rsidP="0035771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357719" w:rsidP="00357719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B37C77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C77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B37C77" w:rsidRDefault="00B37C7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8548E" w:rsidRDefault="00B37C7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7C77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7D21A1" w:rsidRPr="00B37C77">
              <w:rPr>
                <w:rFonts w:ascii="Arial" w:eastAsia="Calibri" w:hAnsi="Arial" w:cs="Arial"/>
                <w:sz w:val="20"/>
                <w:szCs w:val="20"/>
              </w:rPr>
              <w:t xml:space="preserve">godny z Windows 11 Home z partycją </w:t>
            </w:r>
            <w:proofErr w:type="spellStart"/>
            <w:r w:rsidR="007D21A1" w:rsidRPr="00B37C77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  <w:p w:rsidR="00B37C77" w:rsidRPr="00B37C77" w:rsidRDefault="00B37C7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B37C77" w:rsidRDefault="00B37C77" w:rsidP="00B37C7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B37C77" w:rsidP="00B37C77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88548E" w:rsidTr="00D2748E">
        <w:tc>
          <w:tcPr>
            <w:tcW w:w="609" w:type="dxa"/>
            <w:vAlign w:val="center"/>
          </w:tcPr>
          <w:p w:rsidR="0088548E" w:rsidRDefault="008854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88548E" w:rsidRPr="00B33313" w:rsidRDefault="007D21A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3313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945" w:type="dxa"/>
            <w:vAlign w:val="center"/>
          </w:tcPr>
          <w:p w:rsidR="0088548E" w:rsidRPr="00B33313" w:rsidRDefault="00B3331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313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7D21A1" w:rsidRPr="00B33313">
              <w:rPr>
                <w:rFonts w:ascii="Arial" w:eastAsia="Calibri" w:hAnsi="Arial" w:cs="Arial"/>
                <w:sz w:val="20"/>
                <w:szCs w:val="20"/>
              </w:rPr>
              <w:t>ie cięższy niż 1.4 kg</w:t>
            </w:r>
          </w:p>
        </w:tc>
        <w:tc>
          <w:tcPr>
            <w:tcW w:w="4359" w:type="dxa"/>
            <w:vAlign w:val="center"/>
          </w:tcPr>
          <w:p w:rsidR="00B33313" w:rsidRDefault="00B33313" w:rsidP="00B333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33313" w:rsidRDefault="00B33313" w:rsidP="00B3331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548E" w:rsidRDefault="00B33313" w:rsidP="00B3331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945" w:type="dxa"/>
            <w:vAlign w:val="center"/>
          </w:tcPr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 xml:space="preserve">Wbudowana kamera 1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</w:rPr>
              <w:t xml:space="preserve"> lub lepsza, zaślepka kamery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Wi-Fi 5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</w:t>
            </w:r>
            <w:proofErr w:type="spellEnd"/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Gen.1- 2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-C z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obsługą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DisplayPort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565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Power Delivery 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 xml:space="preserve">HDMI 1.4 lub nowszy 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356572" w:rsidRPr="00356572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572">
              <w:rPr>
                <w:rFonts w:ascii="Arial" w:eastAsia="Calibri" w:hAnsi="Arial" w:cs="Arial"/>
                <w:sz w:val="20"/>
                <w:szCs w:val="20"/>
              </w:rPr>
              <w:t xml:space="preserve">Czytnik kart pamięci </w:t>
            </w:r>
            <w:proofErr w:type="spellStart"/>
            <w:r w:rsidRPr="00356572">
              <w:rPr>
                <w:rFonts w:ascii="Arial" w:eastAsia="Calibri" w:hAnsi="Arial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4359" w:type="dxa"/>
            <w:vAlign w:val="center"/>
          </w:tcPr>
          <w:p w:rsidR="00356572" w:rsidRDefault="00356572" w:rsidP="003565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56572" w:rsidRDefault="00356572" w:rsidP="003565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906B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06B4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945" w:type="dxa"/>
            <w:vAlign w:val="center"/>
          </w:tcPr>
          <w:p w:rsidR="00356572" w:rsidRPr="00B906B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6B4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356572" w:rsidRPr="00B906B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6B4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B906B4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359" w:type="dxa"/>
            <w:vAlign w:val="center"/>
          </w:tcPr>
          <w:p w:rsidR="00B906B4" w:rsidRDefault="00B906B4" w:rsidP="00B906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906B4" w:rsidRDefault="00B906B4" w:rsidP="00B906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B906B4" w:rsidP="00B906B4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906B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06B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45" w:type="dxa"/>
            <w:vAlign w:val="center"/>
          </w:tcPr>
          <w:p w:rsidR="00356572" w:rsidRPr="00B906B4" w:rsidRDefault="00B906B4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356572" w:rsidRPr="00B906B4">
              <w:rPr>
                <w:rFonts w:ascii="Arial" w:eastAsia="Calibri" w:hAnsi="Arial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4359" w:type="dxa"/>
            <w:vAlign w:val="center"/>
          </w:tcPr>
          <w:p w:rsidR="00B906B4" w:rsidRDefault="00B906B4" w:rsidP="00B906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906B4" w:rsidRDefault="00B906B4" w:rsidP="00B906B4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B906B4" w:rsidP="00B906B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32FF9" w:rsidTr="005671CC">
        <w:trPr>
          <w:trHeight w:val="704"/>
        </w:trPr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32FF9" w:rsidRDefault="00D32FF9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1" w:type="dxa"/>
            <w:gridSpan w:val="3"/>
            <w:shd w:val="clear" w:color="auto" w:fill="BFBFBF" w:themeFill="background1" w:themeFillShade="BF"/>
            <w:vAlign w:val="center"/>
          </w:tcPr>
          <w:p w:rsidR="005671CC" w:rsidRDefault="005671CC" w:rsidP="005671C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D32FF9" w:rsidRDefault="00D32FF9" w:rsidP="005671C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D32FF9" w:rsidRDefault="00D32FF9" w:rsidP="005671CC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32FF9">
        <w:tc>
          <w:tcPr>
            <w:tcW w:w="14560" w:type="dxa"/>
            <w:gridSpan w:val="4"/>
            <w:shd w:val="clear" w:color="auto" w:fill="BFBFBF" w:themeFill="background1" w:themeFillShade="BF"/>
          </w:tcPr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C53B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53B8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945" w:type="dxa"/>
            <w:vAlign w:val="center"/>
          </w:tcPr>
          <w:p w:rsidR="006328C1" w:rsidRDefault="006328C1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56572" w:rsidRPr="00BC53B8">
              <w:rPr>
                <w:rFonts w:ascii="Arial" w:hAnsi="Arial" w:cs="Arial"/>
                <w:sz w:val="20"/>
                <w:szCs w:val="20"/>
              </w:rPr>
              <w:t xml:space="preserve">atowy, przekątna w przedziale 13.5-14.5 cala, </w:t>
            </w:r>
          </w:p>
          <w:p w:rsidR="006328C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C53B8">
              <w:rPr>
                <w:rFonts w:ascii="Arial" w:hAnsi="Arial" w:cs="Arial"/>
                <w:sz w:val="20"/>
                <w:szCs w:val="20"/>
              </w:rPr>
              <w:t>rozdzielczość przynajmniej 1920</w:t>
            </w:r>
            <w:r w:rsidRPr="00BC53B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x 1080 </w:t>
            </w:r>
          </w:p>
          <w:p w:rsidR="006328C1" w:rsidRDefault="006328C1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56572" w:rsidRPr="00BC53B8">
              <w:rPr>
                <w:rFonts w:ascii="Arial" w:hAnsi="Arial" w:cs="Arial"/>
                <w:sz w:val="20"/>
                <w:szCs w:val="20"/>
              </w:rPr>
              <w:t>asność co najmniej 400cd/m</w:t>
            </w:r>
            <w:r w:rsidR="00356572" w:rsidRPr="00BC53B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56572" w:rsidRPr="00BC53B8">
              <w:rPr>
                <w:rFonts w:ascii="Arial" w:hAnsi="Arial" w:cs="Arial"/>
                <w:sz w:val="20"/>
                <w:szCs w:val="20"/>
              </w:rPr>
              <w:t xml:space="preserve">. Podświetlenie LED. </w:t>
            </w:r>
          </w:p>
          <w:p w:rsidR="00356572" w:rsidRPr="00BC53B8" w:rsidRDefault="006328C1" w:rsidP="0035657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6572" w:rsidRPr="00BC53B8">
              <w:rPr>
                <w:rFonts w:ascii="Arial" w:hAnsi="Arial" w:cs="Arial"/>
                <w:sz w:val="20"/>
                <w:szCs w:val="20"/>
              </w:rPr>
              <w:t>dwzorowanie barw i kąty widzenia na poziomie nie gorszym niż EWV, pokrycie</w:t>
            </w:r>
            <w:r w:rsidR="00356572" w:rsidRPr="00BC53B8">
              <w:rPr>
                <w:rFonts w:ascii="Arial" w:eastAsia="Arial" w:hAnsi="Arial" w:cs="Arial"/>
                <w:sz w:val="20"/>
                <w:szCs w:val="20"/>
              </w:rPr>
              <w:t xml:space="preserve"> barw 100% </w:t>
            </w:r>
            <w:proofErr w:type="spellStart"/>
            <w:r w:rsidR="00356572" w:rsidRPr="00BC53B8">
              <w:rPr>
                <w:rFonts w:ascii="Arial" w:eastAsia="Arial" w:hAnsi="Arial" w:cs="Arial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4359" w:type="dxa"/>
            <w:vAlign w:val="center"/>
          </w:tcPr>
          <w:p w:rsidR="00BC53B8" w:rsidRDefault="00BC53B8" w:rsidP="00BC53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BC53B8" w:rsidP="00BC53B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C53B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53B8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945" w:type="dxa"/>
            <w:vAlign w:val="center"/>
          </w:tcPr>
          <w:p w:rsidR="006328C1" w:rsidRDefault="000E0B3C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6328C1" w:rsidRPr="00BC53B8">
              <w:rPr>
                <w:rFonts w:ascii="Arial" w:eastAsia="Calibri" w:hAnsi="Arial" w:cs="Arial"/>
                <w:sz w:val="20"/>
                <w:szCs w:val="20"/>
              </w:rPr>
              <w:t>o najmniej 4 rdzeniowy i 8 wątkowy</w:t>
            </w:r>
          </w:p>
          <w:p w:rsidR="006328C1" w:rsidRDefault="006328C1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10000 punktów w kategorii „</w:t>
            </w:r>
            <w:proofErr w:type="spellStart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:rsidR="00356572" w:rsidRPr="00BC53B8" w:rsidRDefault="006328C1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</w:t>
            </w:r>
            <w:r w:rsidR="00356572" w:rsidRPr="00BC53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10">
              <w:r w:rsidR="00356572" w:rsidRPr="00BC53B8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</w:p>
          <w:p w:rsidR="00356572" w:rsidRPr="00BC53B8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BC53B8" w:rsidRDefault="00BC53B8" w:rsidP="00BC53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BC53B8" w:rsidP="00BC53B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56572" w:rsidTr="000E0B3C">
        <w:trPr>
          <w:trHeight w:val="692"/>
        </w:trPr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C53B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53B8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945" w:type="dxa"/>
            <w:vAlign w:val="center"/>
          </w:tcPr>
          <w:p w:rsidR="00356572" w:rsidRPr="00BC53B8" w:rsidRDefault="0047244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BC53B8">
              <w:rPr>
                <w:rFonts w:ascii="Arial" w:eastAsia="Calibri" w:hAnsi="Arial" w:cs="Arial"/>
                <w:sz w:val="20"/>
                <w:szCs w:val="20"/>
              </w:rPr>
              <w:t>rzynajmniej 16 GB</w:t>
            </w:r>
          </w:p>
        </w:tc>
        <w:tc>
          <w:tcPr>
            <w:tcW w:w="4359" w:type="dxa"/>
            <w:vAlign w:val="center"/>
          </w:tcPr>
          <w:p w:rsidR="00BC53B8" w:rsidRDefault="00BC53B8" w:rsidP="00BC53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:rsidR="00BC53B8" w:rsidRPr="00472442" w:rsidRDefault="00BC53B8" w:rsidP="004724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C53B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53B8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945" w:type="dxa"/>
            <w:vAlign w:val="center"/>
          </w:tcPr>
          <w:p w:rsidR="00356572" w:rsidRPr="00BC53B8" w:rsidRDefault="000E0B3C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BC53B8">
              <w:rPr>
                <w:rFonts w:ascii="Arial" w:eastAsia="Calibri" w:hAnsi="Arial" w:cs="Arial"/>
                <w:sz w:val="20"/>
                <w:szCs w:val="20"/>
              </w:rPr>
              <w:t xml:space="preserve">rzynajmniej 512 GB M.2  </w:t>
            </w:r>
            <w:proofErr w:type="spellStart"/>
            <w:r w:rsidR="00356572" w:rsidRPr="00BC53B8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="00356572" w:rsidRPr="00BC53B8">
              <w:rPr>
                <w:rFonts w:ascii="Arial" w:eastAsia="Calibri" w:hAnsi="Arial" w:cs="Arial"/>
                <w:sz w:val="20"/>
                <w:szCs w:val="20"/>
              </w:rPr>
              <w:t xml:space="preserve"> SSD</w:t>
            </w:r>
          </w:p>
        </w:tc>
        <w:tc>
          <w:tcPr>
            <w:tcW w:w="4359" w:type="dxa"/>
            <w:vAlign w:val="center"/>
          </w:tcPr>
          <w:p w:rsidR="00BC53B8" w:rsidRDefault="00BC53B8" w:rsidP="00BC53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C53B8" w:rsidRDefault="00BC53B8" w:rsidP="00BC53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Pr="005671CC" w:rsidRDefault="00BC53B8" w:rsidP="005671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0E0B3C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B3C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0E0B3C" w:rsidRDefault="000E0B3C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56572" w:rsidRPr="000E0B3C">
              <w:rPr>
                <w:rFonts w:ascii="Arial" w:eastAsia="Calibri" w:hAnsi="Arial" w:cs="Arial"/>
                <w:sz w:val="20"/>
                <w:szCs w:val="20"/>
              </w:rPr>
              <w:t xml:space="preserve">ferowana karta graficzna musi osiągać w teście </w:t>
            </w:r>
            <w:proofErr w:type="spellStart"/>
            <w:r w:rsidR="00356572" w:rsidRPr="000E0B3C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="00356572" w:rsidRPr="000E0B3C">
              <w:rPr>
                <w:rFonts w:ascii="Arial" w:eastAsia="Calibri" w:hAnsi="Arial" w:cs="Arial"/>
                <w:sz w:val="20"/>
                <w:szCs w:val="20"/>
              </w:rPr>
              <w:t xml:space="preserve"> co najmniej 3500 </w:t>
            </w:r>
            <w:r w:rsidR="00356572" w:rsidRPr="000E0B3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punktów w kategorii „</w:t>
            </w:r>
            <w:proofErr w:type="spellStart"/>
            <w:r w:rsidR="00356572" w:rsidRPr="000E0B3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356572" w:rsidRPr="000E0B3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G3D Mark” </w:t>
            </w:r>
          </w:p>
          <w:p w:rsidR="00356572" w:rsidRPr="000E0B3C" w:rsidRDefault="00356572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 w:rsidRPr="000E0B3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Wyniki testu zaoferowanej karty muszą być opublikowane i powszechnie dostępne na stronie: </w:t>
            </w:r>
            <w:hyperlink r:id="rId11">
              <w:r w:rsidRPr="000E0B3C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  <w:r w:rsidRPr="000E0B3C">
              <w:rPr>
                <w:rStyle w:val="czeinternetowe"/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56572" w:rsidRPr="000E0B3C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B3C">
              <w:rPr>
                <w:rStyle w:val="czeinternetowe"/>
                <w:rFonts w:ascii="Arial" w:eastAsia="Calibri" w:hAnsi="Arial" w:cs="Arial"/>
                <w:color w:val="000000" w:themeColor="text1"/>
                <w:sz w:val="20"/>
                <w:szCs w:val="20"/>
                <w:u w:val="none"/>
              </w:rPr>
              <w:t>Pamięć video minimum 2GB</w:t>
            </w:r>
          </w:p>
        </w:tc>
        <w:tc>
          <w:tcPr>
            <w:tcW w:w="4359" w:type="dxa"/>
            <w:vAlign w:val="center"/>
          </w:tcPr>
          <w:p w:rsidR="00B75CEC" w:rsidRDefault="00B75CEC" w:rsidP="00B75C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75CEC" w:rsidRDefault="00B75CEC" w:rsidP="00B75C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B75CE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887DE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7DEF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356572" w:rsidRPr="00887DEF" w:rsidRDefault="00887DE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356572" w:rsidRPr="00887DEF">
              <w:rPr>
                <w:rFonts w:ascii="Arial" w:eastAsia="Calibri" w:hAnsi="Arial" w:cs="Arial"/>
                <w:sz w:val="20"/>
                <w:szCs w:val="20"/>
              </w:rPr>
              <w:t xml:space="preserve">godny z Windows 11 Home z partycją </w:t>
            </w:r>
            <w:proofErr w:type="spellStart"/>
            <w:r w:rsidR="00356572" w:rsidRPr="00887DEF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4359" w:type="dxa"/>
            <w:vAlign w:val="center"/>
          </w:tcPr>
          <w:p w:rsidR="004F4641" w:rsidRDefault="004F4641" w:rsidP="00887DE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887DEF" w:rsidRDefault="00887DEF" w:rsidP="00887DE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887DEF" w:rsidRDefault="00887DEF" w:rsidP="00887DE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4F464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4641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945" w:type="dxa"/>
            <w:vAlign w:val="center"/>
          </w:tcPr>
          <w:p w:rsidR="00356572" w:rsidRPr="004F4641" w:rsidRDefault="004F4641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356572" w:rsidRPr="004F4641">
              <w:rPr>
                <w:rFonts w:ascii="Arial" w:eastAsia="Calibri" w:hAnsi="Arial" w:cs="Arial"/>
                <w:sz w:val="20"/>
                <w:szCs w:val="20"/>
              </w:rPr>
              <w:t>ie cięższy niż 1.2 kg</w:t>
            </w:r>
          </w:p>
        </w:tc>
        <w:tc>
          <w:tcPr>
            <w:tcW w:w="4359" w:type="dxa"/>
            <w:vAlign w:val="center"/>
          </w:tcPr>
          <w:p w:rsidR="004F4641" w:rsidRDefault="004F4641" w:rsidP="004F46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F4641" w:rsidRDefault="004F4641" w:rsidP="004F46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F4641" w:rsidRDefault="004F4641" w:rsidP="004F46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945" w:type="dxa"/>
            <w:vAlign w:val="center"/>
          </w:tcPr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 xml:space="preserve">Wbudowana kamera 1 </w:t>
            </w: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3A4C51">
              <w:rPr>
                <w:rFonts w:ascii="Arial" w:eastAsia="Calibri" w:hAnsi="Arial" w:cs="Arial"/>
                <w:sz w:val="20"/>
                <w:szCs w:val="20"/>
              </w:rPr>
              <w:t xml:space="preserve">  z funkcją podczerwieni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>Wi-Fi 6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5.0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Gen.1- 1 </w:t>
            </w: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3A4C51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 xml:space="preserve">USB typ-C z obsługą </w:t>
            </w: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3A4C51">
              <w:rPr>
                <w:rFonts w:ascii="Arial" w:eastAsia="Calibri" w:hAnsi="Arial" w:cs="Arial"/>
                <w:sz w:val="20"/>
                <w:szCs w:val="20"/>
              </w:rPr>
              <w:t xml:space="preserve"> i Power Delivery - 2 sztuki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>HDMI 2.0</w:t>
            </w:r>
          </w:p>
          <w:p w:rsidR="00356572" w:rsidRPr="003A4C5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356572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4C51">
              <w:rPr>
                <w:rFonts w:ascii="Arial" w:eastAsia="Calibri" w:hAnsi="Arial" w:cs="Arial"/>
                <w:sz w:val="20"/>
                <w:szCs w:val="20"/>
              </w:rPr>
              <w:t xml:space="preserve">Czytnik kart pamięci </w:t>
            </w:r>
            <w:proofErr w:type="spellStart"/>
            <w:r w:rsidRPr="003A4C51">
              <w:rPr>
                <w:rFonts w:ascii="Arial" w:eastAsia="Calibri" w:hAnsi="Arial" w:cs="Arial"/>
                <w:sz w:val="20"/>
                <w:szCs w:val="20"/>
              </w:rPr>
              <w:t>microSD</w:t>
            </w:r>
            <w:proofErr w:type="spellEnd"/>
          </w:p>
          <w:p w:rsidR="005910BB" w:rsidRPr="003A4C51" w:rsidRDefault="005910BB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4731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318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945" w:type="dxa"/>
            <w:vAlign w:val="center"/>
          </w:tcPr>
          <w:p w:rsidR="00356572" w:rsidRPr="00B4731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318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356572" w:rsidRPr="00B4731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318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B47318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359" w:type="dxa"/>
            <w:vAlign w:val="center"/>
          </w:tcPr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47318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318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45" w:type="dxa"/>
            <w:vAlign w:val="center"/>
          </w:tcPr>
          <w:p w:rsidR="00356572" w:rsidRPr="00B47318" w:rsidRDefault="00B47318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356572" w:rsidRPr="00B47318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4359" w:type="dxa"/>
            <w:vAlign w:val="center"/>
          </w:tcPr>
          <w:p w:rsidR="00356572" w:rsidRDefault="00356572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47318" w:rsidRDefault="00B47318" w:rsidP="00B4731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47318" w:rsidRDefault="00B47318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2F3" w:rsidTr="00CF62F3">
        <w:tc>
          <w:tcPr>
            <w:tcW w:w="609" w:type="dxa"/>
            <w:shd w:val="clear" w:color="auto" w:fill="BFBFBF" w:themeFill="background1" w:themeFillShade="BF"/>
            <w:vAlign w:val="center"/>
          </w:tcPr>
          <w:p w:rsidR="00CF62F3" w:rsidRDefault="00CF62F3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1" w:type="dxa"/>
            <w:gridSpan w:val="3"/>
            <w:shd w:val="clear" w:color="auto" w:fill="BFBFBF" w:themeFill="background1" w:themeFillShade="BF"/>
            <w:vAlign w:val="center"/>
          </w:tcPr>
          <w:p w:rsidR="00CF62F3" w:rsidRDefault="00CF62F3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62F3" w:rsidRDefault="00CF62F3" w:rsidP="00CF62F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CF62F3" w:rsidRDefault="00CF62F3" w:rsidP="005671CC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572" w:rsidTr="00CF62F3">
        <w:tc>
          <w:tcPr>
            <w:tcW w:w="14560" w:type="dxa"/>
            <w:gridSpan w:val="4"/>
            <w:shd w:val="clear" w:color="auto" w:fill="BFBFBF" w:themeFill="background1" w:themeFillShade="BF"/>
          </w:tcPr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  <w:p w:rsidR="005910BB" w:rsidRDefault="005910BB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5910BB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0BB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945" w:type="dxa"/>
            <w:vAlign w:val="center"/>
          </w:tcPr>
          <w:p w:rsidR="005910BB" w:rsidRDefault="005910BB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5910BB">
              <w:rPr>
                <w:rFonts w:ascii="Arial" w:eastAsia="Calibri" w:hAnsi="Arial" w:cs="Arial"/>
                <w:sz w:val="20"/>
                <w:szCs w:val="20"/>
              </w:rPr>
              <w:t>rzekątna w przedziale 13.5-14.5 cala,</w:t>
            </w:r>
          </w:p>
          <w:p w:rsidR="005910BB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910BB">
              <w:rPr>
                <w:rFonts w:ascii="Arial" w:eastAsia="Calibri" w:hAnsi="Arial" w:cs="Arial"/>
                <w:sz w:val="20"/>
                <w:szCs w:val="20"/>
              </w:rPr>
              <w:t xml:space="preserve">rozdzielczość przynajmniej </w:t>
            </w:r>
            <w:r w:rsidRPr="00512191">
              <w:rPr>
                <w:rFonts w:ascii="Arial" w:eastAsia="Calibri" w:hAnsi="Arial" w:cs="Arial"/>
                <w:sz w:val="20"/>
                <w:szCs w:val="20"/>
              </w:rPr>
              <w:t>1920</w:t>
            </w:r>
            <w:r w:rsidRPr="00512191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 xml:space="preserve"> x 1080</w:t>
            </w:r>
          </w:p>
          <w:p w:rsidR="005910BB" w:rsidRDefault="005910BB" w:rsidP="005910B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356572" w:rsidRPr="005910BB">
              <w:rPr>
                <w:rFonts w:ascii="Arial" w:eastAsia="Calibri" w:hAnsi="Arial" w:cs="Arial"/>
                <w:sz w:val="20"/>
                <w:szCs w:val="20"/>
              </w:rPr>
              <w:t xml:space="preserve">asność co najmniej 300 nitów. Podświetlenie LED. </w:t>
            </w:r>
          </w:p>
          <w:p w:rsidR="005910BB" w:rsidRDefault="005910BB" w:rsidP="005910B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56572" w:rsidRPr="005910BB">
              <w:rPr>
                <w:rFonts w:ascii="Arial" w:eastAsia="Calibri" w:hAnsi="Arial" w:cs="Arial"/>
                <w:sz w:val="20"/>
                <w:szCs w:val="20"/>
              </w:rPr>
              <w:t xml:space="preserve">dwzorowanie barw na poziomie nie gorszym niż IPS. </w:t>
            </w:r>
          </w:p>
          <w:p w:rsidR="005910BB" w:rsidRDefault="00356572" w:rsidP="005910B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10BB">
              <w:rPr>
                <w:rFonts w:ascii="Arial" w:eastAsia="Calibri" w:hAnsi="Arial" w:cs="Arial"/>
                <w:sz w:val="20"/>
                <w:szCs w:val="20"/>
              </w:rPr>
              <w:t xml:space="preserve">Ekran dotykowy z możliwością obrócenia klawiatury o 360 stopni </w:t>
            </w:r>
          </w:p>
          <w:p w:rsidR="005910BB" w:rsidRDefault="00356572" w:rsidP="005910B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10B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(na tył ekranu) w celu używania urządzenia jak tabletu, </w:t>
            </w:r>
          </w:p>
          <w:p w:rsidR="00356572" w:rsidRPr="005910BB" w:rsidRDefault="00356572" w:rsidP="005910B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10BB">
              <w:rPr>
                <w:rFonts w:ascii="Arial" w:eastAsia="Calibri" w:hAnsi="Arial" w:cs="Arial"/>
                <w:sz w:val="20"/>
                <w:szCs w:val="20"/>
              </w:rPr>
              <w:t xml:space="preserve">co najmniej </w:t>
            </w:r>
            <w:r w:rsidRPr="005910BB">
              <w:rPr>
                <w:rFonts w:ascii="Arial" w:eastAsia="Arial" w:hAnsi="Arial" w:cs="Arial"/>
                <w:sz w:val="20"/>
                <w:szCs w:val="20"/>
              </w:rPr>
              <w:t>72% pokrycia przestrzeni barw NTSC</w:t>
            </w:r>
          </w:p>
        </w:tc>
        <w:tc>
          <w:tcPr>
            <w:tcW w:w="4359" w:type="dxa"/>
            <w:vAlign w:val="center"/>
          </w:tcPr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910BB" w:rsidRDefault="005910BB" w:rsidP="005910B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51219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191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945" w:type="dxa"/>
            <w:vAlign w:val="center"/>
          </w:tcPr>
          <w:p w:rsidR="00512191" w:rsidRDefault="00512191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12191">
              <w:rPr>
                <w:rFonts w:ascii="Arial" w:eastAsia="Calibri" w:hAnsi="Arial" w:cs="Arial"/>
                <w:sz w:val="20"/>
                <w:szCs w:val="20"/>
              </w:rPr>
              <w:t>o najmniej 4 rdzeniowy i 8 wątkowy</w:t>
            </w:r>
          </w:p>
          <w:p w:rsidR="00356572" w:rsidRPr="00512191" w:rsidRDefault="00512191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10000 punktów w kategorii „</w:t>
            </w:r>
            <w:proofErr w:type="spellStart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356572" w:rsidRPr="0051219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2">
              <w:r w:rsidR="00356572" w:rsidRPr="00512191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</w:p>
          <w:p w:rsidR="00356572" w:rsidRPr="0051219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51219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191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945" w:type="dxa"/>
            <w:vAlign w:val="center"/>
          </w:tcPr>
          <w:p w:rsidR="00356572" w:rsidRPr="00512191" w:rsidRDefault="00512191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512191">
              <w:rPr>
                <w:rFonts w:ascii="Arial" w:eastAsia="Calibri" w:hAnsi="Arial" w:cs="Arial"/>
                <w:sz w:val="20"/>
                <w:szCs w:val="20"/>
              </w:rPr>
              <w:t>rzynajmniej 16 GB</w:t>
            </w:r>
          </w:p>
        </w:tc>
        <w:tc>
          <w:tcPr>
            <w:tcW w:w="4359" w:type="dxa"/>
            <w:vAlign w:val="center"/>
          </w:tcPr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51219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512191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191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945" w:type="dxa"/>
            <w:vAlign w:val="center"/>
          </w:tcPr>
          <w:p w:rsidR="00356572" w:rsidRPr="00512191" w:rsidRDefault="00512191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512191">
              <w:rPr>
                <w:rFonts w:ascii="Arial" w:eastAsia="Calibri" w:hAnsi="Arial" w:cs="Arial"/>
                <w:sz w:val="20"/>
                <w:szCs w:val="20"/>
              </w:rPr>
              <w:t>rzynajmniej 512 GB M.2 SSD</w:t>
            </w:r>
          </w:p>
        </w:tc>
        <w:tc>
          <w:tcPr>
            <w:tcW w:w="4359" w:type="dxa"/>
            <w:vAlign w:val="center"/>
          </w:tcPr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2191" w:rsidRDefault="00512191" w:rsidP="005121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356572" w:rsidRDefault="00356572" w:rsidP="0035657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CC15AB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15AB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356572" w:rsidRPr="00CC15AB" w:rsidRDefault="00CC15AB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56572" w:rsidRPr="00CC15AB">
              <w:rPr>
                <w:rFonts w:ascii="Arial" w:eastAsia="Calibri" w:hAnsi="Arial" w:cs="Arial"/>
                <w:sz w:val="20"/>
                <w:szCs w:val="20"/>
              </w:rPr>
              <w:t xml:space="preserve">ferowana karta graficzna musi osiągać w teście </w:t>
            </w:r>
            <w:proofErr w:type="spellStart"/>
            <w:r w:rsidR="00356572" w:rsidRPr="00CC15AB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="00356572" w:rsidRPr="00CC15AB">
              <w:rPr>
                <w:rFonts w:ascii="Arial" w:eastAsia="Calibri" w:hAnsi="Arial" w:cs="Arial"/>
                <w:sz w:val="20"/>
                <w:szCs w:val="20"/>
              </w:rPr>
              <w:t xml:space="preserve"> co najmniej 2700</w:t>
            </w:r>
            <w:r w:rsidR="00356572" w:rsidRPr="00CC15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56572" w:rsidRPr="00CC15AB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56572" w:rsidRPr="00CC15A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G3D Mark” Wyniki testu zaoferowanej karty muszą być opublikowane i powszechnie dostępne na stronie: </w:t>
            </w:r>
            <w:hyperlink r:id="rId13">
              <w:r w:rsidR="00356572" w:rsidRPr="00CC15AB">
                <w:rPr>
                  <w:rStyle w:val="czeinternetowe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356572" w:rsidRPr="00CC15AB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6572" w:rsidRDefault="00356572" w:rsidP="00356572">
            <w:pPr>
              <w:widowControl w:val="0"/>
              <w:spacing w:after="0" w:line="240" w:lineRule="auto"/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  <w:u w:val="none"/>
              </w:rPr>
            </w:pPr>
            <w:r w:rsidRPr="00CC15AB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  <w:u w:val="none"/>
              </w:rPr>
              <w:t>Dopuszcza się zintegrowane układy graficzne</w:t>
            </w:r>
          </w:p>
          <w:p w:rsidR="005671CC" w:rsidRPr="005671CC" w:rsidRDefault="005671CC" w:rsidP="0035657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CC15AB" w:rsidRDefault="00CC15AB" w:rsidP="00CC15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C15AB" w:rsidRDefault="00CC15AB" w:rsidP="00CC15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6A7F33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F33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356572" w:rsidRPr="006A7F33" w:rsidRDefault="006A7F33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356572" w:rsidRPr="006A7F33">
              <w:rPr>
                <w:rFonts w:ascii="Arial" w:eastAsia="Calibri" w:hAnsi="Arial" w:cs="Arial"/>
                <w:sz w:val="20"/>
                <w:szCs w:val="20"/>
              </w:rPr>
              <w:t>godny z Windows 11 Home</w:t>
            </w:r>
          </w:p>
        </w:tc>
        <w:tc>
          <w:tcPr>
            <w:tcW w:w="4359" w:type="dxa"/>
            <w:vAlign w:val="center"/>
          </w:tcPr>
          <w:p w:rsidR="006A7F33" w:rsidRDefault="006A7F33" w:rsidP="006A7F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A7F33" w:rsidRDefault="006A7F33" w:rsidP="006A7F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A7F33" w:rsidRDefault="006A7F33" w:rsidP="006A7F3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9C060E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060E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945" w:type="dxa"/>
            <w:vAlign w:val="center"/>
          </w:tcPr>
          <w:p w:rsidR="00356572" w:rsidRPr="009C060E" w:rsidRDefault="009C060E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356572" w:rsidRPr="009C060E">
              <w:rPr>
                <w:rFonts w:ascii="Arial" w:eastAsia="Calibri" w:hAnsi="Arial" w:cs="Arial"/>
                <w:sz w:val="20"/>
                <w:szCs w:val="20"/>
              </w:rPr>
              <w:t>ie cięższy niż 1.5 kg</w:t>
            </w:r>
          </w:p>
        </w:tc>
        <w:tc>
          <w:tcPr>
            <w:tcW w:w="4359" w:type="dxa"/>
            <w:vAlign w:val="center"/>
          </w:tcPr>
          <w:p w:rsidR="009C060E" w:rsidRDefault="009C060E" w:rsidP="009C06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C060E" w:rsidRDefault="009C060E" w:rsidP="009C06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9C060E" w:rsidP="005671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5671CC" w:rsidRPr="005671CC" w:rsidRDefault="005671CC" w:rsidP="005671CC">
            <w:pPr>
              <w:pStyle w:val="Listapunktowana4"/>
              <w:rPr>
                <w:lang w:eastAsia="pl-P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945" w:type="dxa"/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 xml:space="preserve">Wbudowana kamera 1 </w:t>
            </w:r>
            <w:proofErr w:type="spellStart"/>
            <w:r w:rsidRPr="00227A5F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227A5F">
              <w:rPr>
                <w:rFonts w:ascii="Arial" w:eastAsia="Calibri" w:hAnsi="Arial" w:cs="Arial"/>
                <w:sz w:val="20"/>
                <w:szCs w:val="20"/>
              </w:rPr>
              <w:t xml:space="preserve"> lub lepsza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>Wi-Fi 6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Bluetooth 5.0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Gen.1- 1 </w:t>
            </w:r>
            <w:proofErr w:type="spellStart"/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227A5F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 xml:space="preserve">USB typ-C z obsługą </w:t>
            </w:r>
            <w:proofErr w:type="spellStart"/>
            <w:r w:rsidRPr="00227A5F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227A5F">
              <w:rPr>
                <w:rFonts w:ascii="Arial" w:eastAsia="Calibri" w:hAnsi="Arial" w:cs="Arial"/>
                <w:sz w:val="20"/>
                <w:szCs w:val="20"/>
              </w:rPr>
              <w:t xml:space="preserve"> 4 - 2 sztuki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</w:tc>
        <w:tc>
          <w:tcPr>
            <w:tcW w:w="4359" w:type="dxa"/>
            <w:vAlign w:val="center"/>
          </w:tcPr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945" w:type="dxa"/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227A5F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359" w:type="dxa"/>
            <w:vAlign w:val="center"/>
          </w:tcPr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tcBorders>
              <w:top w:val="nil"/>
            </w:tcBorders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</w:tcBorders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b/>
                <w:sz w:val="20"/>
                <w:szCs w:val="20"/>
              </w:rPr>
              <w:t>Dodatkowe wyposażenie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sz w:val="20"/>
                <w:szCs w:val="20"/>
              </w:rPr>
              <w:t>Rysik do obsługi ekranu</w:t>
            </w:r>
          </w:p>
        </w:tc>
        <w:tc>
          <w:tcPr>
            <w:tcW w:w="4359" w:type="dxa"/>
            <w:tcBorders>
              <w:top w:val="nil"/>
            </w:tcBorders>
            <w:vAlign w:val="center"/>
          </w:tcPr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27A5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7A5F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45" w:type="dxa"/>
            <w:vAlign w:val="center"/>
          </w:tcPr>
          <w:p w:rsidR="00356572" w:rsidRPr="00227A5F" w:rsidRDefault="00227A5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356572" w:rsidRPr="00227A5F">
              <w:rPr>
                <w:rFonts w:ascii="Arial" w:eastAsia="Calibri" w:hAnsi="Arial" w:cs="Arial"/>
                <w:sz w:val="20"/>
                <w:szCs w:val="20"/>
              </w:rPr>
              <w:t xml:space="preserve"> 24 miesiące</w:t>
            </w:r>
          </w:p>
        </w:tc>
        <w:tc>
          <w:tcPr>
            <w:tcW w:w="4359" w:type="dxa"/>
            <w:vAlign w:val="center"/>
          </w:tcPr>
          <w:p w:rsidR="00356572" w:rsidRDefault="00356572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27A5F" w:rsidRDefault="00227A5F" w:rsidP="00227A5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27A5F" w:rsidRDefault="00227A5F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777" w:rsidTr="009458CC">
        <w:trPr>
          <w:trHeight w:val="924"/>
        </w:trPr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7777" w:rsidRDefault="009B7777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1" w:type="dxa"/>
            <w:gridSpan w:val="3"/>
            <w:shd w:val="clear" w:color="auto" w:fill="BFBFBF" w:themeFill="background1" w:themeFillShade="BF"/>
            <w:vAlign w:val="center"/>
          </w:tcPr>
          <w:p w:rsidR="009B7777" w:rsidRDefault="009B7777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7777" w:rsidRDefault="009B7777" w:rsidP="009458C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:rsidR="009458CC" w:rsidRPr="009458CC" w:rsidRDefault="009458CC" w:rsidP="009458CC">
            <w:pPr>
              <w:rPr>
                <w:lang w:eastAsia="ar-SA"/>
              </w:rPr>
            </w:pPr>
          </w:p>
        </w:tc>
      </w:tr>
      <w:tr w:rsidR="00356572" w:rsidTr="009458CC">
        <w:trPr>
          <w:trHeight w:val="1661"/>
        </w:trPr>
        <w:tc>
          <w:tcPr>
            <w:tcW w:w="14560" w:type="dxa"/>
            <w:gridSpan w:val="4"/>
            <w:shd w:val="clear" w:color="auto" w:fill="BFBFBF" w:themeFill="background1" w:themeFillShade="BF"/>
          </w:tcPr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356572" w:rsidRDefault="00356572" w:rsidP="0035657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65EA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5EAF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945" w:type="dxa"/>
            <w:vAlign w:val="center"/>
          </w:tcPr>
          <w:p w:rsidR="00B65EAF" w:rsidRDefault="00B65EAF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B65EAF">
              <w:rPr>
                <w:rFonts w:ascii="Arial" w:eastAsia="Calibri" w:hAnsi="Arial" w:cs="Arial"/>
                <w:sz w:val="20"/>
                <w:szCs w:val="20"/>
              </w:rPr>
              <w:t xml:space="preserve">rzekątna w przedziale 12.5-13.5 cala, </w:t>
            </w:r>
          </w:p>
          <w:p w:rsidR="00B65EAF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65EAF">
              <w:rPr>
                <w:rFonts w:ascii="Arial" w:eastAsia="Calibri" w:hAnsi="Arial" w:cs="Arial"/>
                <w:sz w:val="20"/>
                <w:szCs w:val="20"/>
              </w:rPr>
              <w:t>rozdzielczość przynajmniej 2560</w:t>
            </w:r>
            <w:r w:rsidRPr="00B65EAF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</w:rPr>
              <w:t xml:space="preserve"> x 1600</w:t>
            </w:r>
          </w:p>
          <w:p w:rsidR="00B65EAF" w:rsidRDefault="00B65EAF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356572" w:rsidRPr="00B65EAF">
              <w:rPr>
                <w:rFonts w:ascii="Arial" w:eastAsia="Calibri" w:hAnsi="Arial" w:cs="Arial"/>
                <w:sz w:val="20"/>
                <w:szCs w:val="20"/>
              </w:rPr>
              <w:t>asność co najmniej 300cd/m</w:t>
            </w:r>
            <w:r w:rsidR="00356572" w:rsidRPr="00B65EA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="00356572" w:rsidRPr="00B65EAF">
              <w:rPr>
                <w:rFonts w:ascii="Arial" w:eastAsia="Calibri" w:hAnsi="Arial" w:cs="Arial"/>
                <w:sz w:val="20"/>
                <w:szCs w:val="20"/>
              </w:rPr>
              <w:t xml:space="preserve">. Podświetlenie LED. </w:t>
            </w:r>
          </w:p>
          <w:p w:rsidR="00356572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5EAF">
              <w:rPr>
                <w:rFonts w:ascii="Arial" w:eastAsia="Calibri" w:hAnsi="Arial" w:cs="Arial"/>
                <w:sz w:val="20"/>
                <w:szCs w:val="20"/>
              </w:rPr>
              <w:t>Odwzorowanie barw na poziomie nie gorszym niż WVA.</w:t>
            </w:r>
          </w:p>
          <w:p w:rsidR="009458CC" w:rsidRPr="00B65EAF" w:rsidRDefault="009458CC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B90752" w:rsidRDefault="00B90752" w:rsidP="00B9075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90752" w:rsidRDefault="00B90752" w:rsidP="00B9075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90752" w:rsidRDefault="00B90752" w:rsidP="00B9075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B65EA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5EAF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945" w:type="dxa"/>
            <w:vAlign w:val="center"/>
          </w:tcPr>
          <w:p w:rsidR="00B5474A" w:rsidRDefault="00FB1C4C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163C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B5474A" w:rsidRPr="00B65EAF">
              <w:rPr>
                <w:rFonts w:ascii="Arial" w:eastAsia="Calibri" w:hAnsi="Arial" w:cs="Arial"/>
                <w:sz w:val="20"/>
                <w:szCs w:val="20"/>
              </w:rPr>
              <w:t>o najmniej 4 rdzeniowy i 8 wątkowy</w:t>
            </w:r>
          </w:p>
          <w:p w:rsidR="00B5474A" w:rsidRDefault="00D37B6F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10500 punktów w kategorii „</w:t>
            </w:r>
            <w:proofErr w:type="spellStart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356572"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:rsidR="00356572" w:rsidRPr="00B65EAF" w:rsidRDefault="00356572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 w:rsidRPr="00B65EA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Wyniki testu zaoferowanego procesora muszą być opublikowane i powszechnie dostępne na stronie: </w:t>
            </w:r>
            <w:hyperlink r:id="rId14">
              <w:r w:rsidRPr="00B65EAF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</w:p>
          <w:p w:rsidR="00356572" w:rsidRPr="00B65EA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B65EAF" w:rsidRDefault="00B65EAF" w:rsidP="00B65EA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65EAF" w:rsidRDefault="00B65EAF" w:rsidP="00B65EA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4308E0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08E0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945" w:type="dxa"/>
            <w:vAlign w:val="center"/>
          </w:tcPr>
          <w:p w:rsidR="00356572" w:rsidRPr="004308E0" w:rsidRDefault="004308E0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4308E0">
              <w:rPr>
                <w:rFonts w:ascii="Arial" w:eastAsia="Calibri" w:hAnsi="Arial" w:cs="Arial"/>
                <w:sz w:val="20"/>
                <w:szCs w:val="20"/>
              </w:rPr>
              <w:t>rzynajmniej 16 GB</w:t>
            </w:r>
          </w:p>
        </w:tc>
        <w:tc>
          <w:tcPr>
            <w:tcW w:w="4359" w:type="dxa"/>
            <w:vAlign w:val="center"/>
          </w:tcPr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01AB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4308E0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08E0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945" w:type="dxa"/>
            <w:vAlign w:val="center"/>
          </w:tcPr>
          <w:p w:rsidR="00356572" w:rsidRPr="004308E0" w:rsidRDefault="004308E0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56572" w:rsidRPr="004308E0">
              <w:rPr>
                <w:rFonts w:ascii="Arial" w:eastAsia="Calibri" w:hAnsi="Arial" w:cs="Arial"/>
                <w:sz w:val="20"/>
                <w:szCs w:val="20"/>
              </w:rPr>
              <w:t>rzynajmniej 512 GB M.2 SSD</w:t>
            </w:r>
          </w:p>
        </w:tc>
        <w:tc>
          <w:tcPr>
            <w:tcW w:w="4359" w:type="dxa"/>
            <w:vAlign w:val="center"/>
          </w:tcPr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308E0" w:rsidRDefault="004308E0" w:rsidP="004308E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01AB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6D719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7194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6D7194" w:rsidRDefault="006D7194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6572" w:rsidRPr="006D7194" w:rsidRDefault="006D7194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56572" w:rsidRPr="006D7194">
              <w:rPr>
                <w:rFonts w:ascii="Arial" w:eastAsia="Calibri" w:hAnsi="Arial" w:cs="Arial"/>
                <w:sz w:val="20"/>
                <w:szCs w:val="20"/>
              </w:rPr>
              <w:t xml:space="preserve">ferowana karta graficzna musi osiągać w teście </w:t>
            </w:r>
            <w:proofErr w:type="spellStart"/>
            <w:r w:rsidR="00356572" w:rsidRPr="006D7194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="00356572" w:rsidRPr="006D7194">
              <w:rPr>
                <w:rFonts w:ascii="Arial" w:eastAsia="Calibri" w:hAnsi="Arial" w:cs="Arial"/>
                <w:sz w:val="20"/>
                <w:szCs w:val="20"/>
              </w:rPr>
              <w:t xml:space="preserve"> co najmniej 2700</w:t>
            </w:r>
            <w:r w:rsidR="00356572" w:rsidRPr="006D71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56572" w:rsidRPr="006D7194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56572" w:rsidRPr="006D71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G3D Mark” Wyniki testu zaoferowanej karty muszą być opublikowane i powszechnie dostępne na stronie: </w:t>
            </w:r>
            <w:hyperlink r:id="rId15">
              <w:r w:rsidR="00356572" w:rsidRPr="006D7194">
                <w:rPr>
                  <w:rStyle w:val="czeinternetowe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356572" w:rsidRPr="006D7194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6572" w:rsidRPr="006D7194" w:rsidRDefault="00356572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6D7194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  <w:u w:val="none"/>
              </w:rPr>
              <w:t>Dopuszcza się zintegrowane układy graficzne</w:t>
            </w:r>
          </w:p>
          <w:p w:rsidR="00356572" w:rsidRPr="006D7194" w:rsidRDefault="00356572" w:rsidP="00356572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72" w:rsidRPr="006D7194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356572" w:rsidRPr="002D5FBF" w:rsidRDefault="002D5FB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356572" w:rsidRPr="002D5FBF">
              <w:rPr>
                <w:rFonts w:ascii="Arial" w:eastAsia="Calibri" w:hAnsi="Arial" w:cs="Arial"/>
                <w:sz w:val="20"/>
                <w:szCs w:val="20"/>
              </w:rPr>
              <w:t>godny z Windows 11 Home</w:t>
            </w:r>
          </w:p>
        </w:tc>
        <w:tc>
          <w:tcPr>
            <w:tcW w:w="4359" w:type="dxa"/>
            <w:vAlign w:val="center"/>
          </w:tcPr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945" w:type="dxa"/>
            <w:vAlign w:val="center"/>
          </w:tcPr>
          <w:p w:rsidR="00356572" w:rsidRPr="002D5FBF" w:rsidRDefault="002D5FB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356572" w:rsidRPr="002D5FBF">
              <w:rPr>
                <w:rFonts w:ascii="Arial" w:eastAsia="Calibri" w:hAnsi="Arial" w:cs="Arial"/>
                <w:sz w:val="20"/>
                <w:szCs w:val="20"/>
              </w:rPr>
              <w:t>ie cięższy niż 1.3 kg</w:t>
            </w:r>
          </w:p>
        </w:tc>
        <w:tc>
          <w:tcPr>
            <w:tcW w:w="4359" w:type="dxa"/>
            <w:vAlign w:val="center"/>
          </w:tcPr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945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 xml:space="preserve">Wbudowana kamera 1 </w:t>
            </w:r>
            <w:proofErr w:type="spellStart"/>
            <w:r w:rsidRPr="002D5FBF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2D5FBF">
              <w:rPr>
                <w:rFonts w:ascii="Arial" w:eastAsia="Calibri" w:hAnsi="Arial" w:cs="Arial"/>
                <w:sz w:val="20"/>
                <w:szCs w:val="20"/>
              </w:rPr>
              <w:t xml:space="preserve"> lub lepsza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Mikrofon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D5FBF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2D5FB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Gen.1- 1 </w:t>
            </w:r>
            <w:proofErr w:type="spellStart"/>
            <w:r w:rsidRPr="002D5FBF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2D5FBF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 xml:space="preserve">USB typ-C z obsługą </w:t>
            </w:r>
            <w:proofErr w:type="spellStart"/>
            <w:r w:rsidRPr="002D5FBF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2D5FBF">
              <w:rPr>
                <w:rFonts w:ascii="Arial" w:eastAsia="Calibri" w:hAnsi="Arial" w:cs="Arial"/>
                <w:sz w:val="20"/>
                <w:szCs w:val="20"/>
              </w:rPr>
              <w:t xml:space="preserve"> 4 – 2 szt.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HDMI</w:t>
            </w:r>
          </w:p>
          <w:p w:rsidR="00356572" w:rsidRDefault="00356572" w:rsidP="0035657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2D5FBF" w:rsidRPr="002D5FBF" w:rsidRDefault="002D5FB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945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2D5FBF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359" w:type="dxa"/>
            <w:vAlign w:val="center"/>
          </w:tcPr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74AF1" w:rsidRDefault="00074AF1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356572" w:rsidRDefault="002D5FBF" w:rsidP="00074A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</w:t>
            </w:r>
            <w:r w:rsidR="00074AF1">
              <w:rPr>
                <w:rFonts w:ascii="Arial" w:hAnsi="Arial" w:cs="Arial"/>
                <w:i/>
                <w:iCs/>
                <w:sz w:val="16"/>
              </w:rPr>
              <w:t>ć</w:t>
            </w:r>
          </w:p>
          <w:p w:rsidR="00074AF1" w:rsidRPr="00074AF1" w:rsidRDefault="00074AF1" w:rsidP="00074AF1">
            <w:pPr>
              <w:pStyle w:val="Listapunktowana4"/>
              <w:rPr>
                <w:lang w:eastAsia="pl-PL"/>
              </w:rPr>
            </w:pPr>
          </w:p>
        </w:tc>
      </w:tr>
      <w:tr w:rsidR="00356572" w:rsidTr="00D2748E">
        <w:tc>
          <w:tcPr>
            <w:tcW w:w="609" w:type="dxa"/>
            <w:vAlign w:val="center"/>
          </w:tcPr>
          <w:p w:rsidR="00356572" w:rsidRDefault="00356572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356572" w:rsidRPr="002D5FBF" w:rsidRDefault="00356572" w:rsidP="003565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FBF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45" w:type="dxa"/>
            <w:vAlign w:val="center"/>
          </w:tcPr>
          <w:p w:rsidR="00356572" w:rsidRPr="002D5FBF" w:rsidRDefault="002D5FBF" w:rsidP="003565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356572" w:rsidRPr="002D5FBF">
              <w:rPr>
                <w:rFonts w:ascii="Arial" w:eastAsia="Calibri" w:hAnsi="Arial" w:cs="Arial"/>
                <w:sz w:val="20"/>
                <w:szCs w:val="20"/>
              </w:rPr>
              <w:t>24 miesiące</w:t>
            </w:r>
          </w:p>
        </w:tc>
        <w:tc>
          <w:tcPr>
            <w:tcW w:w="4359" w:type="dxa"/>
            <w:vAlign w:val="center"/>
          </w:tcPr>
          <w:p w:rsidR="002D5FBF" w:rsidRDefault="002D5FBF" w:rsidP="00074AF1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5FBF" w:rsidRDefault="002D5FBF" w:rsidP="002D5FB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56572" w:rsidRDefault="00356572" w:rsidP="00356572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803" w:rsidTr="00C4733E">
        <w:trPr>
          <w:trHeight w:val="926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BF5803" w:rsidRDefault="00BF5803" w:rsidP="0035657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1" w:type="dxa"/>
            <w:gridSpan w:val="3"/>
            <w:shd w:val="clear" w:color="auto" w:fill="D9D9D9" w:themeFill="background1" w:themeFillShade="D9"/>
            <w:vAlign w:val="center"/>
          </w:tcPr>
          <w:p w:rsidR="00C4733E" w:rsidRDefault="00C4733E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Laptop LM1, ilość 1 szt.</w:t>
            </w:r>
          </w:p>
          <w:p w:rsidR="00BF5803" w:rsidRDefault="00BF5803" w:rsidP="00C4733E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BF5803">
        <w:trPr>
          <w:trHeight w:val="909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BF5803" w:rsidRDefault="00BF5803" w:rsidP="00BF58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BF5803" w:rsidRDefault="00BF5803" w:rsidP="00BF58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F5803" w:rsidRDefault="00BF5803" w:rsidP="00BF58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BF5803" w:rsidRPr="00BF5803" w:rsidRDefault="00BF5803" w:rsidP="00BF5803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945" w:type="dxa"/>
            <w:vAlign w:val="center"/>
          </w:tcPr>
          <w:p w:rsidR="00BF5803" w:rsidRDefault="000C0A87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F5803" w:rsidRPr="00BF5803">
              <w:rPr>
                <w:rFonts w:ascii="Arial" w:eastAsia="Calibri" w:hAnsi="Arial" w:cs="Arial"/>
                <w:sz w:val="20"/>
                <w:szCs w:val="20"/>
              </w:rPr>
              <w:t xml:space="preserve">atowy, przekątna w przedziale 13.5-14.5 cala, </w:t>
            </w: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F5803">
              <w:rPr>
                <w:rFonts w:ascii="Arial" w:eastAsia="Calibri" w:hAnsi="Arial" w:cs="Arial"/>
                <w:sz w:val="20"/>
                <w:szCs w:val="20"/>
              </w:rPr>
              <w:t>rozdzielczość przynajmniej 1920x1200</w:t>
            </w: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>asność co najmniej 250cd/m</w:t>
            </w:r>
            <w:r w:rsidRPr="00BF580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. Podświetlenie LED. </w:t>
            </w:r>
          </w:p>
          <w:p w:rsidR="00BF5803" w:rsidRDefault="000C0A87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BF5803" w:rsidRPr="00BF5803">
              <w:rPr>
                <w:rFonts w:ascii="Arial" w:eastAsia="Calibri" w:hAnsi="Arial" w:cs="Arial"/>
                <w:sz w:val="20"/>
                <w:szCs w:val="20"/>
              </w:rPr>
              <w:t>dwzorowanie barw i kąty widzenia na poziomie nie gorszym niż IPS/WVA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945" w:type="dxa"/>
            <w:vAlign w:val="center"/>
          </w:tcPr>
          <w:p w:rsidR="000C0A87" w:rsidRDefault="000C0A87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>o najmniej 8 rdzeniowy i 16 wątkowy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18000 punktów w kategorii „</w:t>
            </w:r>
            <w:proofErr w:type="spellStart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BF580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16">
              <w:r w:rsidRPr="00BF5803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945" w:type="dxa"/>
            <w:vAlign w:val="center"/>
          </w:tcPr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>rzynajmniej 16 GB z możliwością rozbudowy do 32GB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Pr="0051530A" w:rsidRDefault="0051530A" w:rsidP="0051530A">
            <w:pPr>
              <w:pStyle w:val="Listapunktowana4"/>
              <w:rPr>
                <w:lang w:eastAsia="pl-PL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945" w:type="dxa"/>
            <w:vAlign w:val="center"/>
          </w:tcPr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rzynajmniej 512 GB M.2 </w:t>
            </w:r>
            <w:proofErr w:type="spellStart"/>
            <w:r w:rsidRPr="00BF5803">
              <w:rPr>
                <w:rFonts w:ascii="Arial" w:eastAsia="Calibri" w:hAnsi="Arial" w:cs="Arial"/>
                <w:sz w:val="20"/>
                <w:szCs w:val="20"/>
              </w:rPr>
              <w:t>PCIe</w:t>
            </w:r>
            <w:proofErr w:type="spellEnd"/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 SSD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51530A" w:rsidRDefault="0051530A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ferowana karta graficzna musi osiągać w teście </w:t>
            </w:r>
            <w:proofErr w:type="spellStart"/>
            <w:r w:rsidRPr="00BF5803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 co najmniej 2100</w:t>
            </w:r>
            <w:r w:rsidRPr="00BF580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Pr="00BF5803">
              <w:rPr>
                <w:rFonts w:ascii="Arial" w:eastAsia="Calibri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Pr="00BF580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G3D Mark” Wyniki testu zaoferowanej karty muszą być opublikowane i powszechnie dostępne na stronie: </w:t>
            </w:r>
            <w:hyperlink r:id="rId17">
              <w:r w:rsidRPr="00BF5803">
                <w:rPr>
                  <w:rStyle w:val="czeinternetowe"/>
                  <w:rFonts w:ascii="Arial" w:eastAsia="Calibri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Pr="00BF5803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BF5803">
              <w:rPr>
                <w:rStyle w:val="czeinternetowe"/>
                <w:rFonts w:ascii="Arial" w:eastAsia="Calibri" w:hAnsi="Arial" w:cs="Arial"/>
                <w:color w:val="000000"/>
                <w:sz w:val="20"/>
                <w:szCs w:val="20"/>
                <w:u w:val="none"/>
              </w:rPr>
              <w:t>Dopuszcza się zintegrowane układy graficzne</w:t>
            </w:r>
          </w:p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BF5803" w:rsidRDefault="00BF5803" w:rsidP="00BF58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Default="00BF5803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5803">
              <w:rPr>
                <w:rFonts w:ascii="Arial" w:eastAsia="Calibri" w:hAnsi="Arial" w:cs="Arial"/>
                <w:sz w:val="20"/>
                <w:szCs w:val="20"/>
              </w:rPr>
              <w:t xml:space="preserve">Zgodny z Windows 11 Home z partycją </w:t>
            </w:r>
            <w:proofErr w:type="spellStart"/>
            <w:r w:rsidRPr="00BF5803">
              <w:rPr>
                <w:rFonts w:ascii="Arial" w:eastAsia="Calibri" w:hAnsi="Arial" w:cs="Arial"/>
                <w:sz w:val="20"/>
                <w:szCs w:val="20"/>
              </w:rPr>
              <w:t>recovery</w:t>
            </w:r>
            <w:proofErr w:type="spellEnd"/>
          </w:p>
          <w:p w:rsidR="00300022" w:rsidRPr="00BF5803" w:rsidRDefault="00300022" w:rsidP="00BF5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945" w:type="dxa"/>
            <w:vAlign w:val="center"/>
          </w:tcPr>
          <w:p w:rsidR="00300022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nie cięższy niż 1.5 kg</w:t>
            </w:r>
          </w:p>
          <w:p w:rsidR="00300022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945" w:type="dxa"/>
            <w:vAlign w:val="center"/>
          </w:tcPr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 xml:space="preserve">Wbudowana kamera 1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</w:rPr>
              <w:t>Mpix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</w:rPr>
              <w:t xml:space="preserve"> lub lepsza, zaślepka kamery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Podświetlana klawiatura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5.2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3.2 Gen.1- 2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-C z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obsługą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DisplayPort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0002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Power Delivery 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 xml:space="preserve">HDMI 1.4 lub nowszy </w:t>
            </w:r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:rsidR="00BF5803" w:rsidRPr="00300022" w:rsidRDefault="00300022" w:rsidP="0030002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 xml:space="preserve">Czytnik kart pamięci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b/>
                <w:sz w:val="20"/>
                <w:szCs w:val="20"/>
              </w:rPr>
              <w:t>Dodatkowe informacje</w:t>
            </w:r>
          </w:p>
        </w:tc>
        <w:tc>
          <w:tcPr>
            <w:tcW w:w="6945" w:type="dxa"/>
            <w:vAlign w:val="center"/>
          </w:tcPr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Szyfrowanie TPM</w:t>
            </w:r>
          </w:p>
          <w:p w:rsidR="00BF5803" w:rsidRDefault="00300022" w:rsidP="0030002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 xml:space="preserve">Wielodotykowy </w:t>
            </w:r>
            <w:proofErr w:type="spellStart"/>
            <w:r w:rsidRPr="00300022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</w:p>
          <w:p w:rsidR="00300022" w:rsidRPr="00300022" w:rsidRDefault="00300022" w:rsidP="0030002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F5803" w:rsidTr="00D2748E">
        <w:tc>
          <w:tcPr>
            <w:tcW w:w="609" w:type="dxa"/>
            <w:vAlign w:val="center"/>
          </w:tcPr>
          <w:p w:rsidR="00BF5803" w:rsidRDefault="00BF5803" w:rsidP="00BF5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945" w:type="dxa"/>
            <w:vAlign w:val="center"/>
          </w:tcPr>
          <w:p w:rsidR="00300022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5803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0022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  <w:p w:rsidR="00300022" w:rsidRPr="00300022" w:rsidRDefault="00300022" w:rsidP="00BF580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51530A" w:rsidRDefault="0051530A" w:rsidP="0051530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BF5803" w:rsidRDefault="00BF5803" w:rsidP="00BF580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88548E" w:rsidRDefault="0088548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51530A" w:rsidRPr="00BF5803" w:rsidRDefault="0051530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88548E" w:rsidRDefault="007D21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88548E" w:rsidRDefault="007D21A1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88548E" w:rsidRDefault="007D21A1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88548E" w:rsidRDefault="007D21A1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88548E" w:rsidRDefault="007D21A1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88548E">
      <w:headerReference w:type="default" r:id="rId18"/>
      <w:footerReference w:type="default" r:id="rId19"/>
      <w:headerReference w:type="first" r:id="rId20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85" w:rsidRDefault="00536D85">
      <w:pPr>
        <w:spacing w:after="0" w:line="240" w:lineRule="auto"/>
      </w:pPr>
      <w:r>
        <w:separator/>
      </w:r>
    </w:p>
  </w:endnote>
  <w:endnote w:type="continuationSeparator" w:id="0">
    <w:p w:rsidR="00536D85" w:rsidRDefault="005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647091"/>
      <w:docPartObj>
        <w:docPartGallery w:val="Page Numbers (Bottom of Page)"/>
        <w:docPartUnique/>
      </w:docPartObj>
    </w:sdtPr>
    <w:sdtEndPr/>
    <w:sdtContent>
      <w:p w:rsidR="0088548E" w:rsidRDefault="007D21A1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88548E" w:rsidRDefault="00885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85" w:rsidRDefault="00536D85">
      <w:pPr>
        <w:spacing w:after="0" w:line="240" w:lineRule="auto"/>
      </w:pPr>
      <w:r>
        <w:separator/>
      </w:r>
    </w:p>
  </w:footnote>
  <w:footnote w:type="continuationSeparator" w:id="0">
    <w:p w:rsidR="00536D85" w:rsidRDefault="0053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8E" w:rsidRPr="00AB648B" w:rsidRDefault="007D21A1">
    <w:pPr>
      <w:pStyle w:val="Nagwek"/>
      <w:rPr>
        <w:i/>
        <w:iCs/>
        <w:sz w:val="20"/>
        <w:szCs w:val="20"/>
      </w:rPr>
    </w:pPr>
    <w:r w:rsidRPr="00AB648B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AB648B">
      <w:rPr>
        <w:rFonts w:ascii="Arial" w:hAnsi="Arial" w:cs="Arial"/>
        <w:i/>
        <w:sz w:val="20"/>
        <w:szCs w:val="20"/>
      </w:rPr>
      <w:t>WMiNI</w:t>
    </w:r>
    <w:proofErr w:type="spellEnd"/>
    <w:r w:rsidRPr="00AB648B">
      <w:rPr>
        <w:rFonts w:ascii="Arial" w:hAnsi="Arial" w:cs="Arial"/>
        <w:i/>
        <w:sz w:val="20"/>
        <w:szCs w:val="20"/>
      </w:rPr>
      <w:t>/PP-</w:t>
    </w:r>
    <w:r w:rsidR="00887DEF" w:rsidRPr="00AB648B">
      <w:rPr>
        <w:rFonts w:ascii="Arial" w:hAnsi="Arial" w:cs="Arial"/>
        <w:i/>
        <w:sz w:val="20"/>
        <w:szCs w:val="20"/>
      </w:rPr>
      <w:t>12</w:t>
    </w:r>
    <w:r w:rsidRPr="00AB648B">
      <w:rPr>
        <w:rFonts w:ascii="Arial" w:hAnsi="Arial" w:cs="Arial"/>
        <w:i/>
        <w:sz w:val="20"/>
        <w:szCs w:val="20"/>
      </w:rPr>
      <w:t>/2022</w:t>
    </w:r>
  </w:p>
  <w:p w:rsidR="0088548E" w:rsidRDefault="0088548E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8E" w:rsidRPr="00233487" w:rsidRDefault="007D21A1">
    <w:pPr>
      <w:pStyle w:val="Nagwek"/>
      <w:rPr>
        <w:rFonts w:ascii="Arial" w:hAnsi="Arial" w:cs="Arial"/>
        <w:i/>
        <w:sz w:val="20"/>
        <w:szCs w:val="20"/>
      </w:rPr>
    </w:pPr>
    <w:r w:rsidRPr="00233487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233487">
      <w:rPr>
        <w:rFonts w:ascii="Arial" w:hAnsi="Arial" w:cs="Arial"/>
        <w:i/>
        <w:sz w:val="20"/>
        <w:szCs w:val="20"/>
      </w:rPr>
      <w:t>WMiNI</w:t>
    </w:r>
    <w:proofErr w:type="spellEnd"/>
    <w:r w:rsidRPr="00233487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F62"/>
    <w:multiLevelType w:val="multilevel"/>
    <w:tmpl w:val="643A7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8F4094"/>
    <w:multiLevelType w:val="multilevel"/>
    <w:tmpl w:val="AC84ED4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E"/>
    <w:rsid w:val="00067EA2"/>
    <w:rsid w:val="00074AF1"/>
    <w:rsid w:val="000C0A87"/>
    <w:rsid w:val="000E0B3C"/>
    <w:rsid w:val="001319C0"/>
    <w:rsid w:val="00144DE7"/>
    <w:rsid w:val="00227A5F"/>
    <w:rsid w:val="00233487"/>
    <w:rsid w:val="002D5FBF"/>
    <w:rsid w:val="00300022"/>
    <w:rsid w:val="00301AB3"/>
    <w:rsid w:val="00356572"/>
    <w:rsid w:val="00357719"/>
    <w:rsid w:val="003A4C51"/>
    <w:rsid w:val="004308E0"/>
    <w:rsid w:val="0044163C"/>
    <w:rsid w:val="00472442"/>
    <w:rsid w:val="004B0599"/>
    <w:rsid w:val="004C6895"/>
    <w:rsid w:val="004F4641"/>
    <w:rsid w:val="00512191"/>
    <w:rsid w:val="0051530A"/>
    <w:rsid w:val="00536D85"/>
    <w:rsid w:val="005671CC"/>
    <w:rsid w:val="005910BB"/>
    <w:rsid w:val="005B0FA6"/>
    <w:rsid w:val="006328C1"/>
    <w:rsid w:val="006564BE"/>
    <w:rsid w:val="006A7F33"/>
    <w:rsid w:val="006D191B"/>
    <w:rsid w:val="006D7194"/>
    <w:rsid w:val="00724D97"/>
    <w:rsid w:val="007B77CB"/>
    <w:rsid w:val="007D21A1"/>
    <w:rsid w:val="0088548E"/>
    <w:rsid w:val="00887DEF"/>
    <w:rsid w:val="008D4FE0"/>
    <w:rsid w:val="00933268"/>
    <w:rsid w:val="009458CC"/>
    <w:rsid w:val="009B7777"/>
    <w:rsid w:val="009C060E"/>
    <w:rsid w:val="00AB648B"/>
    <w:rsid w:val="00B33313"/>
    <w:rsid w:val="00B37C77"/>
    <w:rsid w:val="00B47318"/>
    <w:rsid w:val="00B5474A"/>
    <w:rsid w:val="00B65EAF"/>
    <w:rsid w:val="00B75CEC"/>
    <w:rsid w:val="00B906B4"/>
    <w:rsid w:val="00B90752"/>
    <w:rsid w:val="00BC53B8"/>
    <w:rsid w:val="00BF5803"/>
    <w:rsid w:val="00C334C6"/>
    <w:rsid w:val="00C4733E"/>
    <w:rsid w:val="00CC15AB"/>
    <w:rsid w:val="00CF62F3"/>
    <w:rsid w:val="00D2748E"/>
    <w:rsid w:val="00D32FF9"/>
    <w:rsid w:val="00D37B6F"/>
    <w:rsid w:val="00DC6976"/>
    <w:rsid w:val="00E16B86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1DF"/>
  <w15:docId w15:val="{71E0DA43-E0EF-4E4C-91BC-6C8B5D7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rsid w:val="00CF1F6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CF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yperlink" Target="https://www.cpubenchmark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17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" TargetMode="External"/><Relationship Id="rId10" Type="http://schemas.openxmlformats.org/officeDocument/2006/relationships/hyperlink" Target="https://www.cpubenchmark.ne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yperlink" Target="https://www.cpubenchmark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0F4D-7767-41D2-9266-0513FF7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9</cp:revision>
  <dcterms:created xsi:type="dcterms:W3CDTF">2022-10-26T13:17:00Z</dcterms:created>
  <dcterms:modified xsi:type="dcterms:W3CDTF">2022-10-26T13:22:00Z</dcterms:modified>
  <dc:language>pl-PL</dc:language>
</cp:coreProperties>
</file>