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4C4B" w14:textId="77777777" w:rsidR="002904CF" w:rsidRPr="00F40835" w:rsidRDefault="002904CF" w:rsidP="002904C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40835">
        <w:rPr>
          <w:rFonts w:eastAsia="Calibri"/>
          <w:b/>
          <w:sz w:val="22"/>
          <w:szCs w:val="22"/>
          <w:lang w:eastAsia="en-US"/>
        </w:rPr>
        <w:t>Projektowane postanowienia umowne (wzór)</w:t>
      </w:r>
    </w:p>
    <w:p w14:paraId="7BACC464" w14:textId="77777777" w:rsidR="002904CF" w:rsidRPr="0099066A" w:rsidRDefault="002904CF" w:rsidP="002904C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40835">
        <w:rPr>
          <w:rFonts w:eastAsia="Calibri"/>
          <w:b/>
          <w:sz w:val="22"/>
          <w:szCs w:val="22"/>
          <w:lang w:eastAsia="en-US"/>
        </w:rPr>
        <w:t>UMOWA</w:t>
      </w:r>
      <w:r w:rsidRPr="0099066A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2DF726CB" w14:textId="77777777" w:rsidR="002904CF" w:rsidRPr="0099066A" w:rsidRDefault="002904CF" w:rsidP="002904CF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9066A">
        <w:rPr>
          <w:rFonts w:eastAsia="Calibri"/>
          <w:b/>
          <w:sz w:val="22"/>
          <w:szCs w:val="22"/>
          <w:lang w:eastAsia="en-US"/>
        </w:rPr>
        <w:t xml:space="preserve">IKI.272.               .2024 </w:t>
      </w:r>
    </w:p>
    <w:p w14:paraId="7D97F3F6" w14:textId="77777777" w:rsidR="002904CF" w:rsidRPr="0099066A" w:rsidRDefault="002904CF" w:rsidP="002904C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97729BD" w14:textId="77777777" w:rsidR="002904CF" w:rsidRPr="00E84713" w:rsidRDefault="002904CF" w:rsidP="002904CF">
      <w:pPr>
        <w:shd w:val="clear" w:color="auto" w:fill="FFFFFF"/>
        <w:spacing w:before="47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Zawarta w dniu …………………..…….. w Jastrzębiu-Zdroju pomiędzy Miastem Jastrzębie-Zdrój, z siedzibą przy Al. J. Piłsudskiego 60, 44-335 Jastrzębie-Zdrój, w imieniu którego występują:</w:t>
      </w:r>
    </w:p>
    <w:p w14:paraId="7B891DC9" w14:textId="77777777" w:rsidR="002904CF" w:rsidRPr="00E84713" w:rsidRDefault="002904CF" w:rsidP="002904CF">
      <w:pPr>
        <w:shd w:val="clear" w:color="auto" w:fill="FFFFFF"/>
        <w:spacing w:before="47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1 …………………………………………………………………………</w:t>
      </w:r>
    </w:p>
    <w:p w14:paraId="564897F6" w14:textId="77777777" w:rsidR="002904CF" w:rsidRPr="00E84713" w:rsidRDefault="002904CF" w:rsidP="002904CF">
      <w:pPr>
        <w:shd w:val="clear" w:color="auto" w:fill="FFFFFF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2. …………………………………………………………………………</w:t>
      </w:r>
    </w:p>
    <w:p w14:paraId="39FAA098" w14:textId="77777777" w:rsidR="002904CF" w:rsidRPr="00E84713" w:rsidRDefault="002904CF" w:rsidP="002904CF">
      <w:pPr>
        <w:shd w:val="clear" w:color="auto" w:fill="FFFFFF"/>
        <w:jc w:val="both"/>
        <w:rPr>
          <w:sz w:val="22"/>
          <w:szCs w:val="22"/>
        </w:rPr>
      </w:pPr>
    </w:p>
    <w:p w14:paraId="5EEFB418" w14:textId="77777777" w:rsidR="002904CF" w:rsidRPr="00E84713" w:rsidRDefault="002904CF" w:rsidP="002904CF">
      <w:pPr>
        <w:shd w:val="clear" w:color="auto" w:fill="FFFFFF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zwanym w dalszej części Umowy </w:t>
      </w:r>
      <w:r w:rsidRPr="00E84713">
        <w:rPr>
          <w:b/>
          <w:sz w:val="22"/>
          <w:szCs w:val="22"/>
        </w:rPr>
        <w:t>Zamawiającym</w:t>
      </w:r>
      <w:r w:rsidRPr="00E84713">
        <w:rPr>
          <w:sz w:val="22"/>
          <w:szCs w:val="22"/>
        </w:rPr>
        <w:t>,</w:t>
      </w:r>
    </w:p>
    <w:p w14:paraId="2CDCE47F" w14:textId="77777777" w:rsidR="002904CF" w:rsidRPr="00E84713" w:rsidRDefault="002904CF" w:rsidP="002904CF">
      <w:pPr>
        <w:shd w:val="clear" w:color="auto" w:fill="FFFFFF"/>
        <w:spacing w:line="37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a:</w:t>
      </w:r>
    </w:p>
    <w:p w14:paraId="3136A591" w14:textId="77777777" w:rsidR="002904CF" w:rsidRPr="00E84713" w:rsidRDefault="002904CF" w:rsidP="002904CF">
      <w:pPr>
        <w:shd w:val="clear" w:color="auto" w:fill="FFFFFF"/>
        <w:spacing w:line="370" w:lineRule="exact"/>
        <w:jc w:val="both"/>
        <w:rPr>
          <w:sz w:val="22"/>
          <w:szCs w:val="22"/>
        </w:rPr>
      </w:pPr>
      <w:r w:rsidRPr="00E84713">
        <w:rPr>
          <w:spacing w:val="-19"/>
          <w:sz w:val="22"/>
          <w:szCs w:val="22"/>
        </w:rPr>
        <w:t>……………………………………………………………………. mającą swą siedzibę w:</w:t>
      </w:r>
    </w:p>
    <w:p w14:paraId="187A85D1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27"/>
          <w:sz w:val="22"/>
          <w:szCs w:val="22"/>
        </w:rPr>
        <w:t>……………….……………….………………….………; NIP ……………..….……, REGON:…………………………..;</w:t>
      </w:r>
    </w:p>
    <w:p w14:paraId="2F6C6A1C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w imieniu której działają:</w:t>
      </w:r>
    </w:p>
    <w:p w14:paraId="6D2F7D13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1. ………………………………………</w:t>
      </w:r>
    </w:p>
    <w:p w14:paraId="51DE37FD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zwanym w dalszej części umowy Wykonawcą</w:t>
      </w:r>
    </w:p>
    <w:p w14:paraId="5516C8F0" w14:textId="33F15E23" w:rsidR="002904CF" w:rsidRPr="00E84713" w:rsidRDefault="002904CF" w:rsidP="002904CF">
      <w:pPr>
        <w:shd w:val="clear" w:color="auto" w:fill="FFFFFF"/>
        <w:spacing w:before="240" w:line="240" w:lineRule="exact"/>
        <w:ind w:right="1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w rezultacie dokonania przez Zamawiającego wyboru oferty Wykonawcy w trybie podstawowym zgodnie z art. 275 pkt 1 ustawy z dnia 11 września 2019 r. Prawo Zamówień Publicznych (</w:t>
      </w:r>
      <w:proofErr w:type="spellStart"/>
      <w:r w:rsidRPr="00E84713">
        <w:rPr>
          <w:sz w:val="22"/>
          <w:szCs w:val="22"/>
        </w:rPr>
        <w:t>t.j</w:t>
      </w:r>
      <w:proofErr w:type="spellEnd"/>
      <w:r w:rsidRPr="00E84713">
        <w:rPr>
          <w:sz w:val="22"/>
          <w:szCs w:val="22"/>
        </w:rPr>
        <w:t>. Dz. U. z</w:t>
      </w:r>
      <w:r>
        <w:rPr>
          <w:sz w:val="22"/>
          <w:szCs w:val="22"/>
        </w:rPr>
        <w:t> </w:t>
      </w:r>
      <w:r w:rsidRPr="00E84713">
        <w:rPr>
          <w:sz w:val="22"/>
          <w:szCs w:val="22"/>
        </w:rPr>
        <w:t xml:space="preserve">2023 r. poz. 1605 z </w:t>
      </w:r>
      <w:proofErr w:type="spellStart"/>
      <w:r w:rsidRPr="00E84713">
        <w:rPr>
          <w:sz w:val="22"/>
          <w:szCs w:val="22"/>
        </w:rPr>
        <w:t>późn</w:t>
      </w:r>
      <w:proofErr w:type="spellEnd"/>
      <w:r w:rsidRPr="00E84713">
        <w:rPr>
          <w:sz w:val="22"/>
          <w:szCs w:val="22"/>
        </w:rPr>
        <w:t>. zm.) została zawarta umowa o następującej treści:</w:t>
      </w:r>
    </w:p>
    <w:p w14:paraId="66278BD5" w14:textId="77777777" w:rsidR="002904CF" w:rsidRPr="00E84713" w:rsidRDefault="002904CF" w:rsidP="002904CF">
      <w:pPr>
        <w:shd w:val="clear" w:color="auto" w:fill="FFFFFF"/>
        <w:spacing w:before="221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Zamawiający zamawia, a Wykonawca przyjmuje do wykonania zadanie pn.:</w:t>
      </w:r>
    </w:p>
    <w:p w14:paraId="46E36B43" w14:textId="77777777" w:rsidR="002904CF" w:rsidRPr="002904CF" w:rsidRDefault="002904CF" w:rsidP="002904CF">
      <w:pPr>
        <w:pStyle w:val="Textbody"/>
        <w:ind w:firstLine="708"/>
        <w:rPr>
          <w:b/>
          <w:i/>
          <w:iCs/>
          <w:sz w:val="22"/>
          <w:szCs w:val="22"/>
        </w:rPr>
      </w:pPr>
      <w:r w:rsidRPr="002904CF">
        <w:rPr>
          <w:b/>
          <w:i/>
          <w:iCs/>
          <w:sz w:val="22"/>
          <w:szCs w:val="22"/>
        </w:rPr>
        <w:t>„Wykonanie projektu PZT, PAB oraz PT dla przepustu drogowego ramowego w ciągu dojścia do cmentarza od strony ulicy Podhalańskiej w Jastrzębiu - Zdroju”</w:t>
      </w:r>
    </w:p>
    <w:p w14:paraId="3D6F90ED" w14:textId="77777777" w:rsidR="002904CF" w:rsidRPr="00E84713" w:rsidRDefault="002904CF" w:rsidP="002904CF">
      <w:pPr>
        <w:shd w:val="clear" w:color="auto" w:fill="FFFFFF"/>
        <w:spacing w:before="110" w:line="240" w:lineRule="exact"/>
        <w:ind w:right="32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Pr="00E84713">
        <w:rPr>
          <w:b/>
          <w:sz w:val="22"/>
          <w:szCs w:val="22"/>
        </w:rPr>
        <w:t>Przedmiot Zamówienia</w:t>
      </w:r>
    </w:p>
    <w:p w14:paraId="7C17B3A1" w14:textId="77777777" w:rsidR="002904CF" w:rsidRPr="00E84713" w:rsidRDefault="002904CF" w:rsidP="002904CF">
      <w:pPr>
        <w:shd w:val="clear" w:color="auto" w:fill="FFFFFF"/>
        <w:spacing w:before="110" w:line="240" w:lineRule="exact"/>
        <w:ind w:right="33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E84713">
        <w:rPr>
          <w:b/>
          <w:sz w:val="22"/>
          <w:szCs w:val="22"/>
        </w:rPr>
        <w:t>§ 1</w:t>
      </w:r>
    </w:p>
    <w:p w14:paraId="34531808" w14:textId="77777777" w:rsidR="002904CF" w:rsidRPr="00E84713" w:rsidRDefault="002904CF" w:rsidP="002904CF">
      <w:pPr>
        <w:shd w:val="clear" w:color="auto" w:fill="FFFFFF"/>
        <w:spacing w:before="11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1.   Opis przedmiotu zamówienia</w:t>
      </w:r>
    </w:p>
    <w:p w14:paraId="72CDBE26" w14:textId="0E60D0E4" w:rsidR="002904CF" w:rsidRPr="00E84713" w:rsidRDefault="002904CF" w:rsidP="002904CF">
      <w:pPr>
        <w:pStyle w:val="Akapitzlist21"/>
        <w:ind w:left="0"/>
        <w:jc w:val="both"/>
        <w:rPr>
          <w:color w:val="000000"/>
          <w:sz w:val="22"/>
          <w:szCs w:val="22"/>
        </w:rPr>
      </w:pPr>
      <w:r w:rsidRPr="00E84713">
        <w:rPr>
          <w:color w:val="000000"/>
          <w:sz w:val="22"/>
          <w:szCs w:val="22"/>
        </w:rPr>
        <w:t xml:space="preserve">Przedmiotem postępowania jest wykonanie projektu </w:t>
      </w:r>
      <w:r w:rsidR="004462ED">
        <w:rPr>
          <w:color w:val="000000"/>
          <w:sz w:val="22"/>
          <w:szCs w:val="22"/>
        </w:rPr>
        <w:t xml:space="preserve">dla przepustu drogowego ramowego. </w:t>
      </w:r>
    </w:p>
    <w:p w14:paraId="00F1A39D" w14:textId="1044979F" w:rsidR="002904CF" w:rsidRPr="002904CF" w:rsidRDefault="002904CF" w:rsidP="002904CF">
      <w:pPr>
        <w:pStyle w:val="Akapitzlist21"/>
        <w:ind w:left="0"/>
        <w:jc w:val="both"/>
        <w:rPr>
          <w:sz w:val="22"/>
          <w:szCs w:val="22"/>
        </w:rPr>
      </w:pPr>
      <w:r w:rsidRPr="00E84713">
        <w:rPr>
          <w:color w:val="000000"/>
          <w:sz w:val="22"/>
          <w:szCs w:val="22"/>
        </w:rPr>
        <w:t xml:space="preserve">Zakres inwestycji należy zlokalizować </w:t>
      </w:r>
      <w:r w:rsidRPr="00E84713">
        <w:rPr>
          <w:sz w:val="22"/>
          <w:szCs w:val="22"/>
        </w:rPr>
        <w:t xml:space="preserve">na działkach: </w:t>
      </w:r>
      <w:r w:rsidRPr="002904CF">
        <w:rPr>
          <w:iCs/>
          <w:sz w:val="22"/>
          <w:szCs w:val="22"/>
        </w:rPr>
        <w:t>5.2267/187</w:t>
      </w:r>
    </w:p>
    <w:p w14:paraId="511E793A" w14:textId="77777777" w:rsidR="002904CF" w:rsidRPr="00E84713" w:rsidRDefault="002904CF" w:rsidP="002904CF">
      <w:pPr>
        <w:pStyle w:val="Akapitzlist21"/>
        <w:ind w:left="0"/>
        <w:jc w:val="both"/>
        <w:rPr>
          <w:color w:val="000000"/>
          <w:sz w:val="22"/>
          <w:szCs w:val="22"/>
        </w:rPr>
      </w:pPr>
    </w:p>
    <w:p w14:paraId="191D92F2" w14:textId="77777777" w:rsidR="002904CF" w:rsidRPr="00E84713" w:rsidRDefault="002904CF" w:rsidP="002904CF">
      <w:pPr>
        <w:shd w:val="clear" w:color="auto" w:fill="FFFFFF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2.    Zakres przedmiotu zamówienia obejmuje:</w:t>
      </w:r>
    </w:p>
    <w:p w14:paraId="61F75D79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4462ED">
        <w:rPr>
          <w:spacing w:val="-1"/>
          <w:sz w:val="22"/>
          <w:szCs w:val="22"/>
        </w:rPr>
        <w:t xml:space="preserve">Pozyskanie wypisów i wyrysów z MPZP, opracowanie map do celów projektowych obszaru </w:t>
      </w:r>
      <w:r w:rsidRPr="004462ED">
        <w:rPr>
          <w:sz w:val="22"/>
          <w:szCs w:val="22"/>
        </w:rPr>
        <w:t>niezbędnego do wykonania projektów budowlanych (wraz z terenami przyległymi w zakresie obszaru oddziaływania i przyłączy poszczególnych sieci).</w:t>
      </w:r>
    </w:p>
    <w:p w14:paraId="2C34453D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z w:val="22"/>
          <w:szCs w:val="22"/>
        </w:rPr>
        <w:t>Wykonanie inwentaryzacji istniejących obiektów i istniejącego zagospodarowania terenu (wraz ze szczegółowymi pomiarami wysokościowymi terenu).</w:t>
      </w:r>
    </w:p>
    <w:p w14:paraId="255CEAB9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z w:val="22"/>
          <w:szCs w:val="22"/>
        </w:rPr>
        <w:t>Wystąpienie i uzyskanie opinii OUG o warunkach projektowania na terenie objętym oddziaływaniom eksploatacji górniczej.</w:t>
      </w:r>
    </w:p>
    <w:p w14:paraId="03935B3B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1"/>
          <w:sz w:val="22"/>
          <w:szCs w:val="22"/>
        </w:rPr>
        <w:t>Wystąpienie o warunki techniczne przebudowy bądź zabezpieczenia kolidujących sieci.</w:t>
      </w:r>
    </w:p>
    <w:p w14:paraId="7CB0FD30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2"/>
          <w:sz w:val="22"/>
          <w:szCs w:val="22"/>
        </w:rPr>
        <w:t xml:space="preserve">Uzgodnienie dokumentacji z Wydziałem Infrastruktury Komunalnej i Inwestycji, gestorami mediów (w przypadku kolizji zagospodarowania z </w:t>
      </w:r>
      <w:r w:rsidRPr="00DB6010">
        <w:rPr>
          <w:sz w:val="22"/>
          <w:szCs w:val="22"/>
        </w:rPr>
        <w:t xml:space="preserve">sieciami) oraz niezbędnymi uzgodnieniami do uzyskania decyzji </w:t>
      </w:r>
      <w:r w:rsidR="004462ED" w:rsidRPr="00DB6010">
        <w:rPr>
          <w:sz w:val="22"/>
          <w:szCs w:val="22"/>
        </w:rPr>
        <w:t>o pozwoleniu na budowę.</w:t>
      </w:r>
    </w:p>
    <w:p w14:paraId="1DE3E5D1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z w:val="22"/>
          <w:szCs w:val="22"/>
        </w:rPr>
        <w:t>Opracowanie    projektowe    winno    dostosowywać    zamierzenie     inwestycyjne    do    zgodności z</w:t>
      </w:r>
      <w:r w:rsidRPr="00DB6010">
        <w:rPr>
          <w:sz w:val="22"/>
          <w:szCs w:val="22"/>
        </w:rPr>
        <w:t> </w:t>
      </w:r>
      <w:r w:rsidRPr="00DB6010">
        <w:rPr>
          <w:sz w:val="22"/>
          <w:szCs w:val="22"/>
        </w:rPr>
        <w:t>wszystkimi aktualnymi przepisami.</w:t>
      </w:r>
    </w:p>
    <w:p w14:paraId="459FA327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1"/>
          <w:sz w:val="22"/>
          <w:szCs w:val="22"/>
        </w:rPr>
        <w:t xml:space="preserve">W przypadku konieczności opracowania dokumentacji geologiczno-inżynierskiej - powinna ona </w:t>
      </w:r>
      <w:r w:rsidRPr="00DB6010">
        <w:rPr>
          <w:sz w:val="22"/>
          <w:szCs w:val="22"/>
        </w:rPr>
        <w:t xml:space="preserve">spełniać wymagania określone w ustawie z dnia 9 czerwca 2011 r. - Prawo geologiczne i </w:t>
      </w:r>
      <w:r w:rsidRPr="00DB6010">
        <w:rPr>
          <w:spacing w:val="-1"/>
          <w:sz w:val="22"/>
          <w:szCs w:val="22"/>
        </w:rPr>
        <w:t xml:space="preserve">górnicze (tj. Dz.U. z 2023 r. poz. 633 z </w:t>
      </w:r>
      <w:proofErr w:type="spellStart"/>
      <w:r w:rsidRPr="00DB6010">
        <w:rPr>
          <w:spacing w:val="-1"/>
          <w:sz w:val="22"/>
          <w:szCs w:val="22"/>
        </w:rPr>
        <w:t>późn</w:t>
      </w:r>
      <w:proofErr w:type="spellEnd"/>
      <w:r w:rsidRPr="00DB6010">
        <w:rPr>
          <w:spacing w:val="-1"/>
          <w:sz w:val="22"/>
          <w:szCs w:val="22"/>
        </w:rPr>
        <w:t xml:space="preserve">. zm.) oraz Rozporządzeniu Ministra Środowiska z </w:t>
      </w:r>
      <w:r w:rsidRPr="00DB6010">
        <w:rPr>
          <w:sz w:val="22"/>
          <w:szCs w:val="22"/>
        </w:rPr>
        <w:t>dnia 18 listopada 2016 r. w sprawie dokumentacji hydrogeologicznej i dokumentacji geologiczno-inżynierskiej (Dz.U. z 2016 poz. 2033)</w:t>
      </w:r>
    </w:p>
    <w:p w14:paraId="23CA8DFD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z w:val="22"/>
          <w:szCs w:val="22"/>
        </w:rPr>
        <w:lastRenderedPageBreak/>
        <w:t xml:space="preserve">Wymagane przepisami uzgodnienia i zatwierdzenia (np. gestorami mediów) niezbędne do </w:t>
      </w:r>
      <w:r w:rsidRPr="00DB6010">
        <w:rPr>
          <w:spacing w:val="-1"/>
          <w:sz w:val="22"/>
          <w:szCs w:val="22"/>
        </w:rPr>
        <w:t>prawidłowego wykonania przedmiotu umowy i uzyskania pozwolenia na budowę.</w:t>
      </w:r>
    </w:p>
    <w:p w14:paraId="1D277F24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1"/>
          <w:sz w:val="22"/>
          <w:szCs w:val="22"/>
        </w:rPr>
        <w:t xml:space="preserve">Oświadczenie Projektanta o wykonaniu projektu zgodnie z obowiązującymi przepisami, zasadami </w:t>
      </w:r>
      <w:r w:rsidRPr="00DB6010">
        <w:rPr>
          <w:sz w:val="22"/>
          <w:szCs w:val="22"/>
        </w:rPr>
        <w:t>wiedzy technicznej oraz oświadczenie, że przedmiot zamówienia został opisany zgodnie z wymogami ustawy Prawo Zamówień Publicznych oraz zapisami Planu Miejscowego Zagospodarowania Terenu,</w:t>
      </w:r>
    </w:p>
    <w:p w14:paraId="506B05F5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z w:val="22"/>
          <w:szCs w:val="22"/>
        </w:rPr>
        <w:t xml:space="preserve">Wykonanie szczegółowych specyfikacji technicznych wszystkich rodzajów robót zgodnie </w:t>
      </w:r>
      <w:r w:rsidRPr="00DB6010">
        <w:rPr>
          <w:spacing w:val="-2"/>
          <w:sz w:val="22"/>
          <w:szCs w:val="22"/>
        </w:rPr>
        <w:t>z</w:t>
      </w:r>
      <w:r w:rsidRPr="00DB6010">
        <w:rPr>
          <w:spacing w:val="-2"/>
          <w:sz w:val="22"/>
          <w:szCs w:val="22"/>
        </w:rPr>
        <w:t> </w:t>
      </w:r>
      <w:r w:rsidRPr="00DB6010">
        <w:rPr>
          <w:spacing w:val="-2"/>
          <w:sz w:val="22"/>
          <w:szCs w:val="22"/>
        </w:rPr>
        <w:t>obowiązującymi przepisami a w szczególności ustawy Prawo Zamówieniach Publicznych.</w:t>
      </w:r>
    </w:p>
    <w:p w14:paraId="39B31FCC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1"/>
          <w:sz w:val="22"/>
          <w:szCs w:val="22"/>
        </w:rPr>
        <w:t xml:space="preserve">Wykonanie przedmiarów w formie kosztorysów ślepych (wraz ze szczegółowymi wyliczeniami </w:t>
      </w:r>
      <w:r w:rsidRPr="00DB6010">
        <w:rPr>
          <w:spacing w:val="-2"/>
          <w:sz w:val="22"/>
          <w:szCs w:val="22"/>
        </w:rPr>
        <w:t xml:space="preserve">obmiarowymi) w oparciu o KNR-y lub kalkulacje własne (niedopuszczalne korzystanie z cenników </w:t>
      </w:r>
      <w:r w:rsidRPr="00DB6010">
        <w:rPr>
          <w:spacing w:val="-3"/>
          <w:sz w:val="22"/>
          <w:szCs w:val="22"/>
        </w:rPr>
        <w:t xml:space="preserve">KNNR, KSNR, KNNRW i innych nie zatwierdzonych do stosowania katalogów) – oddzielnych dla </w:t>
      </w:r>
      <w:r w:rsidRPr="00DB6010">
        <w:rPr>
          <w:spacing w:val="-2"/>
          <w:sz w:val="22"/>
          <w:szCs w:val="22"/>
        </w:rPr>
        <w:t xml:space="preserve">każdej z branż. Formę prezentacji kosztorysów ślepych należy uzgodnić z Zamawiającym przed ich </w:t>
      </w:r>
      <w:r w:rsidRPr="00DB6010">
        <w:rPr>
          <w:spacing w:val="-1"/>
          <w:sz w:val="22"/>
          <w:szCs w:val="22"/>
        </w:rPr>
        <w:t>przygotowaniem (Zamawiający udostępni wytyczne do przygotowania kosztorysów ślepych).</w:t>
      </w:r>
    </w:p>
    <w:p w14:paraId="4AD499E4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3"/>
          <w:sz w:val="22"/>
          <w:szCs w:val="22"/>
        </w:rPr>
        <w:t>Wykonanie kosztorysów inwestorskich zgodnie z Rozporządzenie Ministra Rozwoju i Technologii z</w:t>
      </w:r>
      <w:r w:rsidR="004462ED" w:rsidRPr="00DB6010">
        <w:rPr>
          <w:spacing w:val="-3"/>
          <w:sz w:val="22"/>
          <w:szCs w:val="22"/>
        </w:rPr>
        <w:t> </w:t>
      </w:r>
      <w:r w:rsidRPr="00DB6010">
        <w:rPr>
          <w:sz w:val="22"/>
          <w:szCs w:val="22"/>
        </w:rPr>
        <w:t xml:space="preserve">dnia 20 grudnia 2021 r. w sprawie określenia metod i podstaw sporządzania kosztorysu inwestorskiego, obliczania planowanych kosztów prac projektowych oraz planowanych kosztów </w:t>
      </w:r>
      <w:r w:rsidRPr="00DB6010">
        <w:rPr>
          <w:spacing w:val="-2"/>
          <w:sz w:val="22"/>
          <w:szCs w:val="22"/>
        </w:rPr>
        <w:t>robót budowlanych określonych w programie funkcjonalno-użytkowym (Dz.U.2021 poz. 2458).</w:t>
      </w:r>
    </w:p>
    <w:p w14:paraId="273F7748" w14:textId="2E127840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1"/>
          <w:sz w:val="22"/>
          <w:szCs w:val="22"/>
        </w:rPr>
        <w:t>Wykonanie zbiorczego zestawienia kosztów.</w:t>
      </w:r>
    </w:p>
    <w:p w14:paraId="508075B0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1"/>
          <w:sz w:val="22"/>
          <w:szCs w:val="22"/>
        </w:rPr>
        <w:t>Wykonanie wersji elektronicznej opracowania.</w:t>
      </w:r>
    </w:p>
    <w:p w14:paraId="3A496E1F" w14:textId="77777777" w:rsidR="00DB6010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pacing w:val="-4"/>
          <w:sz w:val="22"/>
          <w:szCs w:val="22"/>
        </w:rPr>
        <w:t xml:space="preserve">Sporządzenie wniosku i pozyskanie przez Wykonawcę decyzji </w:t>
      </w:r>
      <w:r w:rsidR="00DB6010" w:rsidRPr="00DB6010">
        <w:rPr>
          <w:spacing w:val="-4"/>
          <w:sz w:val="22"/>
          <w:szCs w:val="22"/>
        </w:rPr>
        <w:t>o pozwoleniu na budowę</w:t>
      </w:r>
      <w:r w:rsidRPr="00DB6010">
        <w:rPr>
          <w:spacing w:val="-4"/>
          <w:sz w:val="22"/>
          <w:szCs w:val="22"/>
        </w:rPr>
        <w:t>.</w:t>
      </w:r>
    </w:p>
    <w:p w14:paraId="2A036EE9" w14:textId="76D73CEE" w:rsidR="002904CF" w:rsidRPr="00DB6010" w:rsidRDefault="002904CF" w:rsidP="00DB6010">
      <w:pPr>
        <w:pStyle w:val="Akapitzlist"/>
        <w:numPr>
          <w:ilvl w:val="1"/>
          <w:numId w:val="44"/>
        </w:numPr>
        <w:shd w:val="clear" w:color="auto" w:fill="FFFFFF"/>
        <w:tabs>
          <w:tab w:val="left" w:pos="730"/>
        </w:tabs>
        <w:spacing w:line="240" w:lineRule="exact"/>
        <w:ind w:right="5"/>
        <w:jc w:val="both"/>
        <w:rPr>
          <w:spacing w:val="-18"/>
          <w:sz w:val="22"/>
          <w:szCs w:val="22"/>
        </w:rPr>
      </w:pPr>
      <w:r w:rsidRPr="00DB6010">
        <w:rPr>
          <w:sz w:val="22"/>
          <w:szCs w:val="22"/>
        </w:rPr>
        <w:t>Sprawowanie nadzoru autorskiego nad realizacją projektu (koszt nadzoru wliczony w cenę projektu) przez projektantów, w tym branżowych.</w:t>
      </w:r>
    </w:p>
    <w:p w14:paraId="78506905" w14:textId="77777777" w:rsidR="002904CF" w:rsidRPr="00E84713" w:rsidRDefault="002904CF" w:rsidP="002904CF">
      <w:pPr>
        <w:shd w:val="clear" w:color="auto" w:fill="FFFFFF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3.   Zawartość projektów w zakresie branż: </w:t>
      </w:r>
    </w:p>
    <w:p w14:paraId="66377095" w14:textId="77777777" w:rsidR="00DB6010" w:rsidRDefault="002904CF" w:rsidP="00DB6010">
      <w:pPr>
        <w:shd w:val="clear" w:color="auto" w:fill="FFFFFF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Projekt budowlany winien być wykonany i uzgodniony w zakresie wszystkich niezbędnych branż zawierać </w:t>
      </w:r>
      <w:r w:rsidRPr="00E84713">
        <w:rPr>
          <w:sz w:val="22"/>
          <w:szCs w:val="22"/>
        </w:rPr>
        <w:t>m.in.:</w:t>
      </w:r>
    </w:p>
    <w:p w14:paraId="23901572" w14:textId="7A712529" w:rsidR="002904CF" w:rsidRDefault="00DB6010" w:rsidP="00DB601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2904CF" w:rsidRPr="00E84713">
        <w:rPr>
          <w:sz w:val="22"/>
          <w:szCs w:val="22"/>
        </w:rPr>
        <w:t>kompletną dokumentację techniczną (zawierającą wszystkie niezbędne uzgodnienia) wykonaną na aktualnej mapie do celów projektowych. Mapę do celów projektowych, mapy ewidencyjne i mapy orientacyjne Wykonawca pozyskuje we własnym zakresie,</w:t>
      </w:r>
    </w:p>
    <w:p w14:paraId="61AB9DAA" w14:textId="77777777" w:rsidR="00DB6010" w:rsidRPr="00E84713" w:rsidRDefault="00DB6010" w:rsidP="00DB6010">
      <w:pPr>
        <w:shd w:val="clear" w:color="auto" w:fill="FFFFFF"/>
        <w:jc w:val="both"/>
        <w:rPr>
          <w:sz w:val="22"/>
          <w:szCs w:val="22"/>
        </w:rPr>
      </w:pPr>
    </w:p>
    <w:p w14:paraId="69938AA2" w14:textId="77777777" w:rsidR="002904CF" w:rsidRPr="00E84713" w:rsidRDefault="002904CF" w:rsidP="00DB6010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projekt zagospodarowania terenu zgodny z opisanym zakresem opracowania,</w:t>
      </w:r>
    </w:p>
    <w:p w14:paraId="5C3A48FC" w14:textId="77777777" w:rsidR="002904CF" w:rsidRPr="00E84713" w:rsidRDefault="002904CF" w:rsidP="00DB6010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projekt docelowej organizacji ruchu,</w:t>
      </w:r>
    </w:p>
    <w:p w14:paraId="430EC71C" w14:textId="77777777" w:rsidR="002904CF" w:rsidRPr="00E84713" w:rsidRDefault="002904CF" w:rsidP="00DB6010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badania geotechniczne gruntu oraz opracowanie ekspertyzy geologicznej jeżeli jest wymagana (w tym </w:t>
      </w:r>
      <w:r w:rsidRPr="00E84713">
        <w:rPr>
          <w:sz w:val="22"/>
          <w:szCs w:val="22"/>
        </w:rPr>
        <w:t>uwzględnienie warunków górniczo – geologicznych)</w:t>
      </w:r>
    </w:p>
    <w:p w14:paraId="28F955AA" w14:textId="77777777" w:rsidR="002904CF" w:rsidRPr="00E84713" w:rsidRDefault="002904CF" w:rsidP="00DB6010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w razie potrzeby uzgodnienia ZUD i uzgodnienia branżowe dot. zakresu części uzbrojenia terenu</w:t>
      </w:r>
    </w:p>
    <w:p w14:paraId="00582218" w14:textId="734E3BCD" w:rsidR="002904CF" w:rsidRPr="00E84713" w:rsidRDefault="002904CF" w:rsidP="00DB6010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uzgodnienia/ opinie/ ekspertyzy wynikające z przepisów prawa, a niezbędne do uzyskania decyzji </w:t>
      </w:r>
      <w:r w:rsidR="00DB748D">
        <w:rPr>
          <w:spacing w:val="-4"/>
          <w:sz w:val="22"/>
          <w:szCs w:val="22"/>
        </w:rPr>
        <w:t>o pozwolenie na budowę</w:t>
      </w:r>
    </w:p>
    <w:p w14:paraId="5020A332" w14:textId="77777777" w:rsidR="002904CF" w:rsidRPr="00E84713" w:rsidRDefault="002904CF" w:rsidP="00DB6010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uzyskanie pozwolenia wodnoprawnego (jeżeli będzie konieczne).</w:t>
      </w:r>
    </w:p>
    <w:p w14:paraId="0F21A304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</w:p>
    <w:p w14:paraId="187776E5" w14:textId="77777777" w:rsidR="002904CF" w:rsidRDefault="002904CF" w:rsidP="002904CF">
      <w:pPr>
        <w:shd w:val="clear" w:color="auto" w:fill="FFFFFF"/>
        <w:spacing w:line="240" w:lineRule="exact"/>
        <w:jc w:val="both"/>
        <w:rPr>
          <w:b/>
          <w:sz w:val="22"/>
          <w:szCs w:val="22"/>
        </w:rPr>
      </w:pPr>
    </w:p>
    <w:p w14:paraId="3A18E9A3" w14:textId="77777777" w:rsidR="002904CF" w:rsidRPr="00E84713" w:rsidRDefault="002904CF" w:rsidP="002904CF">
      <w:pPr>
        <w:shd w:val="clear" w:color="auto" w:fill="FFFFFF"/>
        <w:spacing w:line="240" w:lineRule="exact"/>
        <w:ind w:firstLine="3686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Obowiązki Stron</w:t>
      </w:r>
    </w:p>
    <w:p w14:paraId="68C7DFC3" w14:textId="77777777" w:rsidR="002904CF" w:rsidRPr="00E84713" w:rsidRDefault="002904CF" w:rsidP="002904CF">
      <w:pPr>
        <w:shd w:val="clear" w:color="auto" w:fill="FFFFFF"/>
        <w:spacing w:line="240" w:lineRule="exact"/>
        <w:ind w:firstLine="4253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§2</w:t>
      </w:r>
    </w:p>
    <w:p w14:paraId="56E03BF7" w14:textId="77777777" w:rsidR="002904CF" w:rsidRPr="00E84713" w:rsidRDefault="002904CF" w:rsidP="00DB6010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exact"/>
        <w:ind w:left="0" w:firstLine="0"/>
        <w:contextualSpacing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 xml:space="preserve">W celu prawidłowego sporządzenia dokumentacji przewiduje się minimum 2, potwierdzone </w:t>
      </w:r>
    </w:p>
    <w:p w14:paraId="736963CB" w14:textId="77777777" w:rsidR="002904CF" w:rsidRPr="00E84713" w:rsidRDefault="002904CF" w:rsidP="002904CF">
      <w:pPr>
        <w:pStyle w:val="Akapitzlist"/>
        <w:shd w:val="clear" w:color="auto" w:fill="FFFFFF"/>
        <w:spacing w:line="240" w:lineRule="exact"/>
        <w:ind w:left="0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protokołem, spotkania robocze z Zamawiającym na etapie opracowania koncepcji oraz minimum 3, również potwierdzone protokołem, spotkania na etapie opracowania projektu budowlanego.</w:t>
      </w:r>
    </w:p>
    <w:p w14:paraId="2D26669F" w14:textId="23B61A68" w:rsidR="002904CF" w:rsidRPr="00E84713" w:rsidRDefault="002904CF" w:rsidP="002904CF">
      <w:pPr>
        <w:shd w:val="clear" w:color="auto" w:fill="FFFFFF"/>
        <w:spacing w:line="240" w:lineRule="exact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W przypadku złożenia dokumentacji przez Wykonawcę bez protokołów potwierdzających przeprowadzenie ww. konsultacji z Zamawiającym nie będzie ona mogła zostać przyjęta i</w:t>
      </w:r>
      <w:r w:rsidR="00DB748D">
        <w:rPr>
          <w:b/>
          <w:sz w:val="22"/>
          <w:szCs w:val="22"/>
        </w:rPr>
        <w:t> </w:t>
      </w:r>
      <w:r w:rsidRPr="00E84713">
        <w:rPr>
          <w:b/>
          <w:sz w:val="22"/>
          <w:szCs w:val="22"/>
        </w:rPr>
        <w:t>pozytywnie zaopiniowana.</w:t>
      </w:r>
    </w:p>
    <w:p w14:paraId="353BAF9D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  <w:u w:val="single"/>
        </w:rPr>
        <w:t>Na wezwanie Zamawiającego w spotkaniach zobowiązana jest uczestniczyć osoba pełniąca funkcję</w:t>
      </w:r>
    </w:p>
    <w:p w14:paraId="4DCCE94F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  <w:u w:val="single"/>
        </w:rPr>
        <w:t>projektanta, wyszczególniona w §3 umowy.</w:t>
      </w:r>
    </w:p>
    <w:p w14:paraId="491F5C48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pacing w:val="-3"/>
          <w:sz w:val="22"/>
          <w:szCs w:val="22"/>
        </w:rPr>
        <w:t xml:space="preserve">Wykonawca jest zobowiązany do złożenia Zamawiającemu koncepcji w terminie określonym w § 4 pkt 1 lit. a) umowy. Zamawiający dokona weryfikacji złożonej koncepcji w terminie do 14 dni kalendarzowych </w:t>
      </w:r>
      <w:r w:rsidRPr="00E84713">
        <w:rPr>
          <w:sz w:val="22"/>
          <w:szCs w:val="22"/>
        </w:rPr>
        <w:t>oraz wniesie ewentualne uwagi. Wykonawca w ciągu 7 dni kalendarzowych wprowadzi poprawki do koncepcji. Akceptacja przez Zamawiającego prawidłowo wykonanej koncepcji nastąpi do 7 dni kalendarzowych.</w:t>
      </w:r>
    </w:p>
    <w:p w14:paraId="5324152A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z w:val="22"/>
          <w:szCs w:val="22"/>
        </w:rPr>
        <w:lastRenderedPageBreak/>
        <w:t xml:space="preserve">W chwili złożenia określonego zakresu opracowania spisany będzie protokół przekazania części </w:t>
      </w:r>
      <w:r w:rsidRPr="00E84713">
        <w:rPr>
          <w:spacing w:val="-1"/>
          <w:sz w:val="22"/>
          <w:szCs w:val="22"/>
        </w:rPr>
        <w:t xml:space="preserve">dokumentacji. W protokole tym będzie określona data, do której Zamawiający oceni przekazany zakres </w:t>
      </w:r>
      <w:r w:rsidRPr="00E84713">
        <w:rPr>
          <w:sz w:val="22"/>
          <w:szCs w:val="22"/>
        </w:rPr>
        <w:t>dokumentacji i określi ewentualne braki, wady lub uchybienia w dokumentacji. Protokół przekazania określonego zakresu opracowania projektowego nie jest jednoznaczny z wykonaniem i odbiorem tego zakresu opracowania zadania oraz nie stanowi podstawy do fakturowania.</w:t>
      </w:r>
    </w:p>
    <w:p w14:paraId="2A4CD263" w14:textId="7FA40DA0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Zamawiający udzieli Wykonawcy na etapie podpisania umowy niezbędnych pełnomocnictw do reprezentowania go w sprawach uzgodnień z niezbędnymi urzędami oraz działań mających na celu uzyskanie pozytywnej decyzji </w:t>
      </w:r>
      <w:r w:rsidR="00DB748D">
        <w:rPr>
          <w:sz w:val="22"/>
          <w:szCs w:val="22"/>
        </w:rPr>
        <w:t>o pozwoleniu na budowę.</w:t>
      </w:r>
    </w:p>
    <w:p w14:paraId="602FE98B" w14:textId="79A75651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Przy opracowywaniu dokumentacji należy uwzględnić nowelizacje przepisów prawnych, jakie </w:t>
      </w:r>
      <w:r w:rsidRPr="00E84713">
        <w:rPr>
          <w:spacing w:val="-1"/>
          <w:sz w:val="22"/>
          <w:szCs w:val="22"/>
        </w:rPr>
        <w:t>w</w:t>
      </w:r>
      <w:r w:rsidR="00DB748D">
        <w:rPr>
          <w:spacing w:val="-1"/>
          <w:sz w:val="22"/>
          <w:szCs w:val="22"/>
        </w:rPr>
        <w:t> </w:t>
      </w:r>
      <w:r w:rsidRPr="00E84713">
        <w:rPr>
          <w:spacing w:val="-1"/>
          <w:sz w:val="22"/>
          <w:szCs w:val="22"/>
        </w:rPr>
        <w:t>chwili złożenia projektu mają status aktów oczekujących na wprowadzenie w życie.</w:t>
      </w:r>
    </w:p>
    <w:p w14:paraId="291F6193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Projekt winien być opracowany wg wytycznych projektowych dla tego typu obiektów, obowiązującymi </w:t>
      </w:r>
      <w:r w:rsidRPr="00E84713">
        <w:rPr>
          <w:spacing w:val="-1"/>
          <w:sz w:val="22"/>
          <w:szCs w:val="22"/>
        </w:rPr>
        <w:t xml:space="preserve">przepisami i normami, wiedzą techniczną, sztuką budowlaną oraz wymogami ustawy Prawo Budowlane </w:t>
      </w:r>
      <w:r w:rsidRPr="00E84713">
        <w:rPr>
          <w:sz w:val="22"/>
          <w:szCs w:val="22"/>
        </w:rPr>
        <w:t>i Rozporządzeniem Ministra Spraw Wewnętrznych i Administracji w sprawie szczegółowego zakresu i formy projektu budowlanego oraz w zgodzie z planem zagospodarowania przestrzennego Miasta.</w:t>
      </w:r>
    </w:p>
    <w:p w14:paraId="33EF0358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Dla poszczególnych projektów branżowych należy uzyskać warunki a następnie uzgodnienia i zatwierdzenia projektów.</w:t>
      </w:r>
    </w:p>
    <w:p w14:paraId="7360109F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pacing w:val="-3"/>
          <w:sz w:val="22"/>
          <w:szCs w:val="22"/>
        </w:rPr>
        <w:t xml:space="preserve">Operat wodnoprawny (jeśli będzie konieczny) należy zaopiniować w Wydziale Infrastruktury Komunalnej </w:t>
      </w:r>
      <w:r w:rsidRPr="00E84713">
        <w:rPr>
          <w:sz w:val="22"/>
          <w:szCs w:val="22"/>
        </w:rPr>
        <w:t>i Inwestycji tut Urzędu przed uzyskaniem zezwolenia wodno-prawnego.</w:t>
      </w:r>
    </w:p>
    <w:p w14:paraId="476A92CE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Wszystkie dodatkowe elementy wyceny należy ująć w cenie ryczałtowej. Pojawienie się dodatkowych </w:t>
      </w:r>
      <w:r w:rsidRPr="00E84713">
        <w:rPr>
          <w:sz w:val="22"/>
          <w:szCs w:val="22"/>
        </w:rPr>
        <w:t>elementów nie będzie wpływać na cenę.</w:t>
      </w:r>
    </w:p>
    <w:p w14:paraId="5E8ECA2B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Wykonawca we własnym zakresie wykonuje lub pozyskuje wszelkie materiały jak mapy, opracowania, pomiary geodezyjne, badania, wywiady branżowe, inwentaryzacje, ekspertyzy, opinie dendrologiczne, </w:t>
      </w:r>
      <w:r w:rsidRPr="00E84713">
        <w:rPr>
          <w:sz w:val="22"/>
          <w:szCs w:val="22"/>
        </w:rPr>
        <w:t xml:space="preserve">ornitologiczne i </w:t>
      </w:r>
      <w:proofErr w:type="spellStart"/>
      <w:r w:rsidRPr="00E84713">
        <w:rPr>
          <w:sz w:val="22"/>
          <w:szCs w:val="22"/>
        </w:rPr>
        <w:t>chiropterologiczne</w:t>
      </w:r>
      <w:proofErr w:type="spellEnd"/>
      <w:r w:rsidRPr="00E84713">
        <w:rPr>
          <w:sz w:val="22"/>
          <w:szCs w:val="22"/>
        </w:rPr>
        <w:t>, uzgodnienia, zatwierdzenia i inne niezbędne do prawidłowej realizacji zadania.</w:t>
      </w:r>
    </w:p>
    <w:p w14:paraId="26EEAB97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Wszelkie stosowane urządzenia, proponowane rozwiązania materiałowe i techniczne oraz kolorystykę Wykonawca jest zobowiązany przedstawić do akceptacji i uzgodnić z Zamawiającym.</w:t>
      </w:r>
    </w:p>
    <w:p w14:paraId="2D397CC6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jc w:val="both"/>
        <w:rPr>
          <w:spacing w:val="-4"/>
          <w:sz w:val="22"/>
          <w:szCs w:val="22"/>
        </w:rPr>
      </w:pPr>
      <w:r w:rsidRPr="00E84713">
        <w:rPr>
          <w:spacing w:val="-5"/>
          <w:sz w:val="22"/>
          <w:szCs w:val="22"/>
        </w:rPr>
        <w:t xml:space="preserve">W przypadkach koniecznych, Wykonawca uzyska zezwolenie na odstępstwo od obowiązku przestrzegania </w:t>
      </w:r>
      <w:r w:rsidRPr="00E84713">
        <w:rPr>
          <w:spacing w:val="-7"/>
          <w:sz w:val="22"/>
          <w:szCs w:val="22"/>
        </w:rPr>
        <w:t>przepisów wynikających z warunków technicznych zgodnie z Prawem budowlanym.</w:t>
      </w:r>
    </w:p>
    <w:p w14:paraId="11748542" w14:textId="77777777" w:rsidR="002904CF" w:rsidRPr="00E84713" w:rsidRDefault="002904CF" w:rsidP="00DB601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b/>
          <w:spacing w:val="-6"/>
          <w:sz w:val="22"/>
          <w:szCs w:val="22"/>
        </w:rPr>
      </w:pPr>
      <w:r w:rsidRPr="00E84713">
        <w:rPr>
          <w:b/>
          <w:sz w:val="22"/>
          <w:szCs w:val="22"/>
        </w:rPr>
        <w:t>Wszystkie opracowania projektowe, specyfikacje techniczne, kosztorysy ślepe z wyszczególnionymi wyliczeniami obmiarowymi, kosztorysy inwestorskie należy przekazać Zamawiającemu w wersji papierowej i elektronicznej. W przypadku dokumentacji rysunkowej są to pliki z rozszerzeniem .pdf oraz .</w:t>
      </w:r>
      <w:proofErr w:type="spellStart"/>
      <w:r w:rsidRPr="00E84713">
        <w:rPr>
          <w:b/>
          <w:sz w:val="22"/>
          <w:szCs w:val="22"/>
        </w:rPr>
        <w:t>dwg</w:t>
      </w:r>
      <w:proofErr w:type="spellEnd"/>
      <w:r w:rsidRPr="00E84713">
        <w:rPr>
          <w:b/>
          <w:sz w:val="22"/>
          <w:szCs w:val="22"/>
        </w:rPr>
        <w:t>, dokumentacji opisowej (tekstowej) i specyfikacji – pliki tekstowe .</w:t>
      </w:r>
      <w:proofErr w:type="spellStart"/>
      <w:r w:rsidRPr="00E84713">
        <w:rPr>
          <w:b/>
          <w:sz w:val="22"/>
          <w:szCs w:val="22"/>
        </w:rPr>
        <w:t>word</w:t>
      </w:r>
      <w:proofErr w:type="spellEnd"/>
      <w:r w:rsidRPr="00E84713">
        <w:rPr>
          <w:b/>
          <w:sz w:val="22"/>
          <w:szCs w:val="22"/>
        </w:rPr>
        <w:t xml:space="preserve"> oraz pliki z rozszerzeniem .pdf. Kosztorysy inwestorskie i ślepe wymagane są z uniwersalnym rozszerzeniem </w:t>
      </w:r>
      <w:proofErr w:type="spellStart"/>
      <w:r w:rsidRPr="00E84713">
        <w:rPr>
          <w:b/>
          <w:sz w:val="22"/>
          <w:szCs w:val="22"/>
        </w:rPr>
        <w:t>Athenasoft</w:t>
      </w:r>
      <w:proofErr w:type="spellEnd"/>
      <w:r w:rsidRPr="00E84713">
        <w:rPr>
          <w:b/>
          <w:sz w:val="22"/>
          <w:szCs w:val="22"/>
        </w:rPr>
        <w:t xml:space="preserve"> (.</w:t>
      </w:r>
      <w:proofErr w:type="spellStart"/>
      <w:r w:rsidRPr="00E84713">
        <w:rPr>
          <w:b/>
          <w:sz w:val="22"/>
          <w:szCs w:val="22"/>
        </w:rPr>
        <w:t>ath</w:t>
      </w:r>
      <w:proofErr w:type="spellEnd"/>
      <w:r w:rsidRPr="00E84713">
        <w:rPr>
          <w:b/>
          <w:sz w:val="22"/>
          <w:szCs w:val="22"/>
        </w:rPr>
        <w:t>) lub równoważnym.</w:t>
      </w:r>
    </w:p>
    <w:p w14:paraId="3E28F9D6" w14:textId="77777777" w:rsidR="002904CF" w:rsidRPr="00E84713" w:rsidRDefault="002904CF" w:rsidP="002904CF">
      <w:pPr>
        <w:shd w:val="clear" w:color="auto" w:fill="FFFFFF"/>
        <w:spacing w:before="110" w:line="240" w:lineRule="exact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Uwaga: pod pojęciem „równoważnym w odniesieniu do rozszerzenia .</w:t>
      </w:r>
      <w:proofErr w:type="spellStart"/>
      <w:r w:rsidRPr="00E84713">
        <w:rPr>
          <w:b/>
          <w:sz w:val="22"/>
          <w:szCs w:val="22"/>
        </w:rPr>
        <w:t>ath</w:t>
      </w:r>
      <w:proofErr w:type="spellEnd"/>
      <w:r w:rsidRPr="00E84713">
        <w:rPr>
          <w:b/>
          <w:sz w:val="22"/>
          <w:szCs w:val="22"/>
        </w:rPr>
        <w:t>” Zamawiający rozumieć będzie takie rozszerzenie, które umożliwia edycję kosztorysów w programie NORMA.</w:t>
      </w:r>
    </w:p>
    <w:p w14:paraId="45055DCF" w14:textId="0BB55E3E" w:rsidR="002904CF" w:rsidRPr="00E84713" w:rsidRDefault="002904CF" w:rsidP="002904CF">
      <w:pPr>
        <w:shd w:val="clear" w:color="auto" w:fill="FFFFFF"/>
        <w:tabs>
          <w:tab w:val="left" w:pos="341"/>
        </w:tabs>
        <w:spacing w:before="110" w:line="240" w:lineRule="exact"/>
        <w:jc w:val="both"/>
        <w:rPr>
          <w:sz w:val="22"/>
          <w:szCs w:val="22"/>
        </w:rPr>
      </w:pPr>
      <w:r w:rsidRPr="00E84713">
        <w:rPr>
          <w:spacing w:val="-4"/>
          <w:sz w:val="22"/>
          <w:szCs w:val="22"/>
        </w:rPr>
        <w:t>1</w:t>
      </w:r>
      <w:r w:rsidR="00DB748D">
        <w:rPr>
          <w:spacing w:val="-4"/>
          <w:sz w:val="22"/>
          <w:szCs w:val="22"/>
        </w:rPr>
        <w:t>4</w:t>
      </w:r>
      <w:r w:rsidRPr="00E84713">
        <w:rPr>
          <w:spacing w:val="-4"/>
          <w:sz w:val="22"/>
          <w:szCs w:val="22"/>
        </w:rPr>
        <w:t>.</w:t>
      </w:r>
      <w:r w:rsidRPr="00E84713">
        <w:rPr>
          <w:sz w:val="22"/>
          <w:szCs w:val="22"/>
        </w:rPr>
        <w:tab/>
      </w:r>
      <w:r w:rsidRPr="00E84713">
        <w:rPr>
          <w:spacing w:val="-7"/>
          <w:sz w:val="22"/>
          <w:szCs w:val="22"/>
        </w:rPr>
        <w:t>Po uzyskaniu akceptacji ze strony Zamawiającego przygotowanej dokumentacji Wykonawca przekaże:</w:t>
      </w:r>
    </w:p>
    <w:p w14:paraId="7F83EF01" w14:textId="7E02023A" w:rsidR="002904CF" w:rsidRPr="00E84713" w:rsidRDefault="002904CF" w:rsidP="00DB748D">
      <w:pPr>
        <w:shd w:val="clear" w:color="auto" w:fill="FFFFFF"/>
        <w:spacing w:line="240" w:lineRule="exact"/>
        <w:ind w:right="5"/>
        <w:jc w:val="both"/>
        <w:rPr>
          <w:spacing w:val="-7"/>
          <w:sz w:val="22"/>
          <w:szCs w:val="22"/>
        </w:rPr>
      </w:pPr>
      <w:r w:rsidRPr="00E84713">
        <w:rPr>
          <w:sz w:val="22"/>
          <w:szCs w:val="22"/>
        </w:rPr>
        <w:t xml:space="preserve">a) 5 egzemplarzy projektu budowlanego spięte w odrębne, kompletne zestawy w formacie A4 zawierające część opisową i graficzną projektowanej inwestycji, zgodnie z Rozporządzeniem </w:t>
      </w:r>
      <w:r w:rsidRPr="00E84713">
        <w:rPr>
          <w:spacing w:val="-1"/>
          <w:sz w:val="22"/>
          <w:szCs w:val="22"/>
        </w:rPr>
        <w:t xml:space="preserve">Ministra Rozwoju i Technologii w sprawie ogłoszenia jednolitego tekstu rozporządzenia Ministra </w:t>
      </w:r>
      <w:r w:rsidRPr="00E84713">
        <w:rPr>
          <w:spacing w:val="-4"/>
          <w:sz w:val="22"/>
          <w:szCs w:val="22"/>
        </w:rPr>
        <w:t>Rozwoju w sprawie szczegółowego zakresu z dnia 10 sierpnia 2022 roku (Dz.U. z 2022 r. poz. 1679)</w:t>
      </w:r>
      <w:r w:rsidRPr="00E84713">
        <w:rPr>
          <w:sz w:val="22"/>
          <w:szCs w:val="22"/>
        </w:rPr>
        <w:t>projekt techniczny,</w:t>
      </w:r>
    </w:p>
    <w:p w14:paraId="0374FAB2" w14:textId="212EB63D" w:rsidR="002904CF" w:rsidRPr="00E84713" w:rsidRDefault="002904CF" w:rsidP="00DB601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5"/>
          <w:sz w:val="22"/>
          <w:szCs w:val="22"/>
        </w:rPr>
        <w:t xml:space="preserve">pozyskaną decyzję </w:t>
      </w:r>
      <w:r w:rsidR="00DB748D">
        <w:rPr>
          <w:spacing w:val="-5"/>
          <w:sz w:val="22"/>
          <w:szCs w:val="22"/>
        </w:rPr>
        <w:t>o pozwoleniu na budowę</w:t>
      </w:r>
      <w:r w:rsidRPr="00E84713">
        <w:rPr>
          <w:spacing w:val="-5"/>
          <w:sz w:val="22"/>
          <w:szCs w:val="22"/>
        </w:rPr>
        <w:t>,</w:t>
      </w:r>
    </w:p>
    <w:p w14:paraId="39C21F8F" w14:textId="77777777" w:rsidR="002904CF" w:rsidRPr="00E84713" w:rsidRDefault="002904CF" w:rsidP="00DB601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protokoły ze spotkań konsultacyjnych,</w:t>
      </w:r>
    </w:p>
    <w:p w14:paraId="674180D2" w14:textId="77777777" w:rsidR="002904CF" w:rsidRPr="00E84713" w:rsidRDefault="002904CF" w:rsidP="00DB601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40" w:lineRule="exact"/>
        <w:jc w:val="both"/>
        <w:rPr>
          <w:spacing w:val="-8"/>
          <w:sz w:val="22"/>
          <w:szCs w:val="22"/>
        </w:rPr>
      </w:pPr>
      <w:r w:rsidRPr="00E84713">
        <w:rPr>
          <w:spacing w:val="-1"/>
          <w:sz w:val="22"/>
          <w:szCs w:val="22"/>
        </w:rPr>
        <w:t>1 egzemplarz kosztorysów inwestorskich,</w:t>
      </w:r>
    </w:p>
    <w:p w14:paraId="56F7EA41" w14:textId="7536148D" w:rsidR="002904CF" w:rsidRPr="00E84713" w:rsidRDefault="002904CF" w:rsidP="00DB6010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40" w:lineRule="exact"/>
        <w:jc w:val="both"/>
        <w:rPr>
          <w:spacing w:val="-7"/>
          <w:sz w:val="22"/>
          <w:szCs w:val="22"/>
        </w:rPr>
      </w:pPr>
      <w:r w:rsidRPr="00E84713">
        <w:rPr>
          <w:sz w:val="22"/>
          <w:szCs w:val="22"/>
        </w:rPr>
        <w:t>1 egzemplarz  kosztorysów ślepych w wersji .</w:t>
      </w:r>
      <w:proofErr w:type="spellStart"/>
      <w:r w:rsidRPr="00E84713">
        <w:rPr>
          <w:sz w:val="22"/>
          <w:szCs w:val="22"/>
        </w:rPr>
        <w:t>ath</w:t>
      </w:r>
      <w:proofErr w:type="spellEnd"/>
      <w:r w:rsidRPr="00E84713">
        <w:rPr>
          <w:sz w:val="22"/>
          <w:szCs w:val="22"/>
        </w:rPr>
        <w:t xml:space="preserve"> (wraz ze szczegółowymi wyliczeniami obmiarowymi),</w:t>
      </w:r>
    </w:p>
    <w:p w14:paraId="7FE2A403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h)  1 egzemplarz wielobranżowych, szczegółowych specyfikacji technicznych,</w:t>
      </w:r>
    </w:p>
    <w:p w14:paraId="34BB1694" w14:textId="3DC0A872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i)   1 egzemplarz katalogu wskazującego kryteria oceny materiałów, technologii i urządzeń</w:t>
      </w:r>
    </w:p>
    <w:p w14:paraId="085DFF9D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proponowanych przez Wykonawcę do realizacji zadania, </w:t>
      </w:r>
    </w:p>
    <w:p w14:paraId="1923E754" w14:textId="7C8A31E1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j)  teczka z oryginałami wszystkich zaktualizowanych uzgodnień i decyzji + niezależnie od niej kopie</w:t>
      </w:r>
      <w:r w:rsidRPr="00E84713">
        <w:rPr>
          <w:sz w:val="22"/>
          <w:szCs w:val="22"/>
        </w:rPr>
        <w:t xml:space="preserve"> </w:t>
      </w:r>
      <w:r w:rsidRPr="00E84713">
        <w:rPr>
          <w:spacing w:val="-2"/>
          <w:sz w:val="22"/>
          <w:szCs w:val="22"/>
        </w:rPr>
        <w:t>wszystkich oryginałów wpięte do każdego z egzemplarzy dokumentacji, k) 2 sztuki ww. dokumentacji w</w:t>
      </w:r>
      <w:r w:rsidR="00DB748D">
        <w:rPr>
          <w:spacing w:val="-2"/>
          <w:sz w:val="22"/>
          <w:szCs w:val="22"/>
        </w:rPr>
        <w:t> </w:t>
      </w:r>
      <w:r w:rsidRPr="00E84713">
        <w:rPr>
          <w:spacing w:val="-2"/>
          <w:sz w:val="22"/>
          <w:szCs w:val="22"/>
        </w:rPr>
        <w:t>wersji elektronicznej na płycie CD.</w:t>
      </w:r>
    </w:p>
    <w:p w14:paraId="116E4B53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Ww. dokumentacja przekazywana będzie sukcesywnie w terminach i zakresach o których mowa w §4 </w:t>
      </w:r>
      <w:r w:rsidRPr="00E84713">
        <w:rPr>
          <w:sz w:val="22"/>
          <w:szCs w:val="22"/>
        </w:rPr>
        <w:t>ust.1 umowy.</w:t>
      </w:r>
    </w:p>
    <w:p w14:paraId="4F4C5F68" w14:textId="64108EFC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Dokumentacja zostanie opracowana w ten sposób, aby Wykonawca mógł uzyskać decyzję </w:t>
      </w:r>
      <w:r w:rsidR="00DB748D">
        <w:rPr>
          <w:sz w:val="22"/>
          <w:szCs w:val="22"/>
        </w:rPr>
        <w:t>o pozwoleniu na budowę</w:t>
      </w:r>
      <w:r w:rsidRPr="00E84713">
        <w:rPr>
          <w:sz w:val="22"/>
          <w:szCs w:val="22"/>
        </w:rPr>
        <w:t>, a</w:t>
      </w:r>
      <w:r w:rsidR="00DB748D">
        <w:rPr>
          <w:sz w:val="22"/>
          <w:szCs w:val="22"/>
        </w:rPr>
        <w:t> </w:t>
      </w:r>
      <w:r w:rsidRPr="00E84713">
        <w:rPr>
          <w:sz w:val="22"/>
          <w:szCs w:val="22"/>
        </w:rPr>
        <w:t xml:space="preserve">następnie przekazać ją Zamawiającemu, który będzie mógł zrealizować </w:t>
      </w:r>
      <w:r w:rsidRPr="00E84713">
        <w:rPr>
          <w:sz w:val="22"/>
          <w:szCs w:val="22"/>
        </w:rPr>
        <w:lastRenderedPageBreak/>
        <w:t>zadanie bez konieczności wykonywania dodatkowych badań uzgodnień, opracowań projektów, pomiarów, map, kosztorysów, ekspertyz, ocen, raportów itp.</w:t>
      </w:r>
    </w:p>
    <w:p w14:paraId="3FF4F1B9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Dokumentacja stanowiąca przedmiot odbioru powinna być zaopatrzona w wykaz opracowań oraz </w:t>
      </w:r>
      <w:r w:rsidRPr="00E84713">
        <w:rPr>
          <w:spacing w:val="-1"/>
          <w:sz w:val="22"/>
          <w:szCs w:val="22"/>
        </w:rPr>
        <w:t xml:space="preserve">pisemne oświadczenie Wykonawcy, że jest wykonana zgodnie z umową, obowiązującymi przepisami, </w:t>
      </w:r>
      <w:r w:rsidRPr="00E84713">
        <w:rPr>
          <w:sz w:val="22"/>
          <w:szCs w:val="22"/>
        </w:rPr>
        <w:t>normami, wiedzą techniczną oraz że zostaje wydana w stanie kompletnym z punktu widzenia celu, któremu ma służyć.</w:t>
      </w:r>
    </w:p>
    <w:p w14:paraId="32EA10FD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Wykaz opracowań oraz pisemne oświadczenie, o którym mowa wyżej stanowią integralną część przedmiotu umowy.</w:t>
      </w:r>
    </w:p>
    <w:p w14:paraId="589A7806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Wykonawca jest zobowiązany do złożenia wraz z przedmiotem zamówienia oświadczenia, że zadanie </w:t>
      </w:r>
      <w:r w:rsidRPr="00E84713">
        <w:rPr>
          <w:spacing w:val="-2"/>
          <w:sz w:val="22"/>
          <w:szCs w:val="22"/>
        </w:rPr>
        <w:t>zostało opisane zgodnie z wymaganiami ustawy Prawo Zamówień Publicznych.</w:t>
      </w:r>
    </w:p>
    <w:p w14:paraId="38FB6E46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Zamawiający zastrzega sobie możliwość zgłaszania uwag do proponowanych rozwiązań, i/lub zlecania koreferatu sprawdzającego przedmiot zamówienia, natomiast Wykonawca zobowiązany jest się do nich </w:t>
      </w:r>
      <w:r w:rsidRPr="00E84713">
        <w:rPr>
          <w:sz w:val="22"/>
          <w:szCs w:val="22"/>
        </w:rPr>
        <w:t>odnieść.</w:t>
      </w:r>
    </w:p>
    <w:p w14:paraId="20C24315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Wykonawca będzie uczestniczył w procesie uzyskiwania wszystkich wymaganych pozwoleń i decyzji </w:t>
      </w:r>
      <w:r w:rsidRPr="00E84713">
        <w:rPr>
          <w:sz w:val="22"/>
          <w:szCs w:val="22"/>
        </w:rPr>
        <w:t>administracyjnych poprzez udzielanie wyjaśnień i dokonywanie potrzebnych zmian/uzupełnień w opracowaniach projektowych.</w:t>
      </w:r>
    </w:p>
    <w:p w14:paraId="57943353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Strony zobowiązane są do współdziałania w realizacji przedmiotu zamówienia oraz wzajemnego </w:t>
      </w:r>
      <w:r w:rsidRPr="00E84713">
        <w:rPr>
          <w:spacing w:val="-1"/>
          <w:sz w:val="22"/>
          <w:szCs w:val="22"/>
        </w:rPr>
        <w:t xml:space="preserve">i niezwłocznego powiadamiania się o zaistniałych przeszkodach w wypełnianiu zobowiązań w trakcie </w:t>
      </w:r>
      <w:r w:rsidRPr="00E84713">
        <w:rPr>
          <w:sz w:val="22"/>
          <w:szCs w:val="22"/>
        </w:rPr>
        <w:t>wykonywania przedmiotu umowy.</w:t>
      </w:r>
    </w:p>
    <w:p w14:paraId="6B81E7EB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Zakazuje się używania w całości przedmiotu zamówienia nazw własnych materiałów, technologii i urządzeń.</w:t>
      </w:r>
    </w:p>
    <w:p w14:paraId="71AB0A5E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Wykonawca jest zobowiązany do zaproponowania takich rozwiązań materiałowych, technologicznych i urządzeń, które nie wskazują na jedynego producenta, tzn. posiadają rozwiązania równoważne oraz wskazania parametrów, które z punktu widzenia danego produktu muszą być spełnione, aby osiągnąć </w:t>
      </w:r>
      <w:r w:rsidRPr="00E84713">
        <w:rPr>
          <w:spacing w:val="-1"/>
          <w:sz w:val="22"/>
          <w:szCs w:val="22"/>
        </w:rPr>
        <w:t xml:space="preserve">zamierzony przez Wykonawcę cel jakościowy. Zgodnie z art. 99 ust. 4 ustawy </w:t>
      </w:r>
      <w:proofErr w:type="spellStart"/>
      <w:r w:rsidRPr="00E84713">
        <w:rPr>
          <w:spacing w:val="-1"/>
          <w:sz w:val="22"/>
          <w:szCs w:val="22"/>
        </w:rPr>
        <w:t>Pzp</w:t>
      </w:r>
      <w:proofErr w:type="spellEnd"/>
      <w:r w:rsidRPr="00E84713">
        <w:rPr>
          <w:spacing w:val="-1"/>
          <w:sz w:val="22"/>
          <w:szCs w:val="22"/>
        </w:rPr>
        <w:t xml:space="preserve"> (</w:t>
      </w:r>
      <w:proofErr w:type="spellStart"/>
      <w:r w:rsidRPr="00E84713">
        <w:rPr>
          <w:spacing w:val="-1"/>
          <w:sz w:val="22"/>
          <w:szCs w:val="22"/>
        </w:rPr>
        <w:t>t.j</w:t>
      </w:r>
      <w:proofErr w:type="spellEnd"/>
      <w:r w:rsidRPr="00E84713">
        <w:rPr>
          <w:spacing w:val="-1"/>
          <w:sz w:val="22"/>
          <w:szCs w:val="22"/>
        </w:rPr>
        <w:t xml:space="preserve">. Dz. U. z 2023 r. </w:t>
      </w:r>
      <w:r w:rsidRPr="00E84713">
        <w:rPr>
          <w:sz w:val="22"/>
          <w:szCs w:val="22"/>
        </w:rPr>
        <w:t xml:space="preserve">poz. 1605 z </w:t>
      </w:r>
      <w:proofErr w:type="spellStart"/>
      <w:r w:rsidRPr="00E84713">
        <w:rPr>
          <w:sz w:val="22"/>
          <w:szCs w:val="22"/>
        </w:rPr>
        <w:t>późn</w:t>
      </w:r>
      <w:proofErr w:type="spellEnd"/>
      <w:r w:rsidRPr="00E84713">
        <w:rPr>
          <w:sz w:val="22"/>
          <w:szCs w:val="22"/>
        </w:rPr>
        <w:t xml:space="preserve">. zm.) przedmiotu zamówienia nie można opisywać przez wskazanie znaków towarowych, patentów lub pochodzenia, źródła lub szczególnego procesu, który charakteryzuje produkty lub usługi dostarczane przez konkretnego Wykonawcę, jeżeli mogłoby to doprowadzić do </w:t>
      </w:r>
      <w:r w:rsidRPr="00E84713">
        <w:rPr>
          <w:spacing w:val="-4"/>
          <w:sz w:val="22"/>
          <w:szCs w:val="22"/>
        </w:rPr>
        <w:t xml:space="preserve">uprzywilejowania lub wyeliminowania niektórych wykonawców lub produktów. Jeżeli z jakiegoś powodu </w:t>
      </w:r>
      <w:r w:rsidRPr="00E84713">
        <w:rPr>
          <w:spacing w:val="-2"/>
          <w:sz w:val="22"/>
          <w:szCs w:val="22"/>
        </w:rPr>
        <w:t xml:space="preserve">Wykonawca nie jest w stanie opisać przedmiotu zamówienia z uwzględnieniem wymogów wynikających z art. 99 ust. 4 </w:t>
      </w:r>
      <w:proofErr w:type="spellStart"/>
      <w:r w:rsidRPr="00E84713">
        <w:rPr>
          <w:spacing w:val="-2"/>
          <w:sz w:val="22"/>
          <w:szCs w:val="22"/>
        </w:rPr>
        <w:t>Pzp</w:t>
      </w:r>
      <w:proofErr w:type="spellEnd"/>
      <w:r w:rsidRPr="00E84713">
        <w:rPr>
          <w:spacing w:val="-2"/>
          <w:sz w:val="22"/>
          <w:szCs w:val="22"/>
        </w:rPr>
        <w:t xml:space="preserve">, wówczas zobowiązany jest określić zakres rozwiązań równoważnych, wypełniając w </w:t>
      </w:r>
      <w:r w:rsidRPr="00E84713">
        <w:rPr>
          <w:sz w:val="22"/>
          <w:szCs w:val="22"/>
        </w:rPr>
        <w:t xml:space="preserve">tym celu załącznik nr 2 do umowy, tj. „Tabelę równoważności”, gdzie na podstawie danych z niej </w:t>
      </w:r>
      <w:r w:rsidRPr="00E84713">
        <w:rPr>
          <w:spacing w:val="-1"/>
          <w:sz w:val="22"/>
          <w:szCs w:val="22"/>
        </w:rPr>
        <w:t xml:space="preserve">wynikających dokonywana będzie ocena pod kątem spełnienia wymogów SWZ ofert na wykonawstwo </w:t>
      </w:r>
      <w:r w:rsidRPr="00E84713">
        <w:rPr>
          <w:sz w:val="22"/>
          <w:szCs w:val="22"/>
        </w:rPr>
        <w:t>robót budowlanych.</w:t>
      </w:r>
    </w:p>
    <w:p w14:paraId="49B9BCD9" w14:textId="77777777" w:rsidR="002904CF" w:rsidRPr="00E84713" w:rsidRDefault="002904CF" w:rsidP="00DB6010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Wykonawca prac projektowych zobowiązany jest do:</w:t>
      </w:r>
    </w:p>
    <w:p w14:paraId="758E9EAE" w14:textId="77777777" w:rsidR="002904CF" w:rsidRPr="00E84713" w:rsidRDefault="002904CF" w:rsidP="00DB6010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>nieodpłatnego udzielania odpowiedzi i wyjaśnień, względnie uzupełnień sporządzonej dokumentacji, do zadawanych w drodze postępowania o zamówienie publiczne pytań potencjalnych wykonawców robót budowlanych - w terminie określonym we wzorze umowy na prace projektowe,</w:t>
      </w:r>
    </w:p>
    <w:p w14:paraId="7B6A6ED8" w14:textId="70B7A593" w:rsidR="002904CF" w:rsidRPr="00E84713" w:rsidRDefault="002904CF" w:rsidP="00DB6010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40" w:lineRule="exact"/>
        <w:ind w:right="5"/>
        <w:jc w:val="both"/>
        <w:rPr>
          <w:spacing w:val="-3"/>
          <w:sz w:val="22"/>
          <w:szCs w:val="22"/>
        </w:rPr>
      </w:pPr>
      <w:r w:rsidRPr="00E84713">
        <w:rPr>
          <w:sz w:val="22"/>
          <w:szCs w:val="22"/>
        </w:rPr>
        <w:t xml:space="preserve">nieodpłatnego uzupełnienia szczegółów dokumentacji projektowej, wprowadzenia rozwiązań naprawczych lub zamiennych do błędów w dokumentacji projektowej ujawnionych </w:t>
      </w:r>
      <w:r w:rsidRPr="00E84713">
        <w:rPr>
          <w:spacing w:val="-2"/>
          <w:sz w:val="22"/>
          <w:szCs w:val="22"/>
        </w:rPr>
        <w:t xml:space="preserve">i zgłoszonych przez kierownika budowy lub inspektora nadzoru inwestorskiego, z naniesieniem ich w projekcie i uzyskaniem nowych uzgodnień, zezwoleń i zmian decyzji </w:t>
      </w:r>
      <w:r w:rsidR="00F54638">
        <w:rPr>
          <w:spacing w:val="-2"/>
          <w:sz w:val="22"/>
          <w:szCs w:val="22"/>
        </w:rPr>
        <w:t>o pozwoleniu na budowę</w:t>
      </w:r>
      <w:r w:rsidRPr="00E84713">
        <w:rPr>
          <w:spacing w:val="-2"/>
          <w:sz w:val="22"/>
          <w:szCs w:val="22"/>
        </w:rPr>
        <w:t xml:space="preserve"> (jeśli zmiany tego </w:t>
      </w:r>
      <w:r w:rsidRPr="00E84713">
        <w:rPr>
          <w:sz w:val="22"/>
          <w:szCs w:val="22"/>
        </w:rPr>
        <w:t>wymagają),</w:t>
      </w:r>
    </w:p>
    <w:p w14:paraId="3D2B5B91" w14:textId="77777777" w:rsidR="002904CF" w:rsidRPr="00E84713" w:rsidRDefault="002904CF" w:rsidP="00DB6010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40" w:lineRule="exact"/>
        <w:ind w:right="5"/>
        <w:jc w:val="both"/>
        <w:rPr>
          <w:spacing w:val="-7"/>
          <w:sz w:val="22"/>
          <w:szCs w:val="22"/>
        </w:rPr>
      </w:pPr>
      <w:r w:rsidRPr="00E84713">
        <w:rPr>
          <w:sz w:val="22"/>
          <w:szCs w:val="22"/>
        </w:rPr>
        <w:t>nieodpłatnego sprawowania w ramach zaoferowanego wynagrodzenia za prace projektowe nadzoru autorskiego nad realizacją projektu wszystkich projektantów, w tym nadzoru poszczególnych branż.</w:t>
      </w:r>
    </w:p>
    <w:p w14:paraId="43649055" w14:textId="77777777" w:rsidR="002904CF" w:rsidRPr="00E84713" w:rsidRDefault="002904CF" w:rsidP="002904CF">
      <w:pPr>
        <w:shd w:val="clear" w:color="auto" w:fill="FFFFFF"/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W przypadku uchylania się od sprawowania nadzoru Zamawiający zastrzega </w:t>
      </w:r>
      <w:r w:rsidRPr="00E84713">
        <w:rPr>
          <w:spacing w:val="-1"/>
          <w:sz w:val="22"/>
          <w:szCs w:val="22"/>
        </w:rPr>
        <w:t xml:space="preserve">możliwość/konieczność zawiadomienia o tym fakcie stosownej Izby zawodowej Wykonawcy, po </w:t>
      </w:r>
      <w:r w:rsidRPr="00E84713">
        <w:rPr>
          <w:sz w:val="22"/>
          <w:szCs w:val="22"/>
        </w:rPr>
        <w:t>uprzednim wezwaniu Wykonawcy do wykonywania obowiązków wynikających z Prawa budowlanego.</w:t>
      </w:r>
    </w:p>
    <w:p w14:paraId="0401F1BD" w14:textId="77777777" w:rsidR="002904CF" w:rsidRPr="00E84713" w:rsidRDefault="002904CF" w:rsidP="00DB6010">
      <w:pPr>
        <w:numPr>
          <w:ilvl w:val="0"/>
          <w:numId w:val="6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Wszelkie spotkania w sprawie dokumentacji, w tym spotkania robocze, prezentacje projektu wstępnego lub sprawozdań z bieżącego postępu wykonywania dokumentacji projektowej, przekazania wykonanej </w:t>
      </w:r>
      <w:r w:rsidRPr="00E84713">
        <w:rPr>
          <w:sz w:val="22"/>
          <w:szCs w:val="22"/>
        </w:rPr>
        <w:t>dokumentacji, itp. odbywać się będą w siedzibie Zamawiającego.</w:t>
      </w:r>
    </w:p>
    <w:p w14:paraId="59A37F81" w14:textId="77777777" w:rsidR="002904CF" w:rsidRPr="00E84713" w:rsidRDefault="002904CF" w:rsidP="00DB6010">
      <w:pPr>
        <w:numPr>
          <w:ilvl w:val="0"/>
          <w:numId w:val="6"/>
        </w:numPr>
        <w:shd w:val="clear" w:color="auto" w:fill="FFFFFF"/>
        <w:tabs>
          <w:tab w:val="left" w:pos="341"/>
        </w:tabs>
        <w:spacing w:before="230"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Pozostałe obowiązki Projektanta</w:t>
      </w:r>
    </w:p>
    <w:p w14:paraId="705F5944" w14:textId="77777777" w:rsidR="002904CF" w:rsidRPr="00E84713" w:rsidRDefault="002904CF" w:rsidP="002904CF">
      <w:p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a)</w:t>
      </w:r>
      <w:r w:rsidRPr="00E84713">
        <w:rPr>
          <w:sz w:val="22"/>
          <w:szCs w:val="22"/>
        </w:rPr>
        <w:tab/>
        <w:t>W ramach prowadzenia nadzoru autorskiego Wykonawca dokumentacji projektowej będzie</w:t>
      </w:r>
      <w:r w:rsidRPr="00E84713">
        <w:rPr>
          <w:sz w:val="22"/>
          <w:szCs w:val="22"/>
        </w:rPr>
        <w:br/>
        <w:t>zobowiązany w szczególności do:</w:t>
      </w:r>
    </w:p>
    <w:p w14:paraId="14F08B01" w14:textId="77777777" w:rsidR="002904CF" w:rsidRPr="00E84713" w:rsidRDefault="002904CF" w:rsidP="00DB6010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3"/>
          <w:sz w:val="22"/>
          <w:szCs w:val="22"/>
        </w:rPr>
        <w:t xml:space="preserve">wyjaśniania wątpliwości dotyczących zawartości projektu budowlanego i projektów wykonawczych wraz </w:t>
      </w:r>
      <w:r w:rsidRPr="00E84713">
        <w:rPr>
          <w:sz w:val="22"/>
          <w:szCs w:val="22"/>
        </w:rPr>
        <w:t>z pozostałymi wykonanymi przez siebie opracowaniami i zawartych w nich rozwiązań oraz w miarę potrzeb uzupełniania szczegółów dokumentacji na etapie wyłonienia Wykonawcy, jak i w trakcie prowadzenia prac na podstawie wydanej dokumentacji</w:t>
      </w:r>
    </w:p>
    <w:p w14:paraId="6B115E3B" w14:textId="3347FC0E" w:rsidR="002904CF" w:rsidRPr="00E84713" w:rsidRDefault="002904CF" w:rsidP="00DB6010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lastRenderedPageBreak/>
        <w:t xml:space="preserve">uzgadniania z Zamawiającym i Wykonawcą robót budowlanych możliwości stosowania rozwiązań </w:t>
      </w:r>
      <w:r w:rsidRPr="00E84713">
        <w:rPr>
          <w:spacing w:val="-2"/>
          <w:sz w:val="22"/>
          <w:szCs w:val="22"/>
        </w:rPr>
        <w:t xml:space="preserve">zamiennych wraz z bieżącą oceną proponowanych zmian w stosunku do zakresu nieistotnych odstępstw </w:t>
      </w:r>
      <w:r w:rsidRPr="00E84713">
        <w:rPr>
          <w:spacing w:val="-1"/>
          <w:sz w:val="22"/>
          <w:szCs w:val="22"/>
        </w:rPr>
        <w:t xml:space="preserve">od projektu zatwierdzonego decyzją </w:t>
      </w:r>
      <w:r w:rsidR="00DB748D">
        <w:rPr>
          <w:spacing w:val="-1"/>
          <w:sz w:val="22"/>
          <w:szCs w:val="22"/>
        </w:rPr>
        <w:t>o pozwoleniu na budowę</w:t>
      </w:r>
      <w:r w:rsidRPr="00E84713">
        <w:rPr>
          <w:spacing w:val="-1"/>
          <w:sz w:val="22"/>
          <w:szCs w:val="22"/>
        </w:rPr>
        <w:t xml:space="preserve"> ( w tym przygotowywanie rysunków zamiennych dla zmian </w:t>
      </w:r>
      <w:r w:rsidRPr="00E84713">
        <w:rPr>
          <w:sz w:val="22"/>
          <w:szCs w:val="22"/>
        </w:rPr>
        <w:t>nieodstępujących w sposób istotny od zatwierdzonego projektu budowlanego)</w:t>
      </w:r>
    </w:p>
    <w:p w14:paraId="1458F878" w14:textId="09E50D9D" w:rsidR="002904CF" w:rsidRPr="00E84713" w:rsidRDefault="002904CF" w:rsidP="00DB6010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potwierdzenia uzgodnionych aktualizacji i zmian zakwalifikowanych jako nieistotne odstępstwo od projektu zatwierdzonego decyzją </w:t>
      </w:r>
      <w:r w:rsidR="00DB748D">
        <w:rPr>
          <w:sz w:val="22"/>
          <w:szCs w:val="22"/>
        </w:rPr>
        <w:t xml:space="preserve">o pozwoleniu na budowę </w:t>
      </w:r>
      <w:r w:rsidRPr="00E84713">
        <w:rPr>
          <w:sz w:val="22"/>
          <w:szCs w:val="22"/>
        </w:rPr>
        <w:t xml:space="preserve">zgodnie z przyjętymi standardami, tzn. dokonując zapisów na </w:t>
      </w:r>
      <w:r w:rsidRPr="00E84713">
        <w:rPr>
          <w:spacing w:val="-2"/>
          <w:sz w:val="22"/>
          <w:szCs w:val="22"/>
        </w:rPr>
        <w:t xml:space="preserve">rysunkach wchodzących w skład dokumentacji lub wykonując rysunki zamienne, nowe opracowania lub </w:t>
      </w:r>
      <w:r w:rsidRPr="00E84713">
        <w:rPr>
          <w:sz w:val="22"/>
          <w:szCs w:val="22"/>
        </w:rPr>
        <w:t>szkice opatrzone datą i podpisem autora</w:t>
      </w:r>
    </w:p>
    <w:p w14:paraId="3440D0F6" w14:textId="629EB0EE" w:rsidR="002904CF" w:rsidRPr="00F54638" w:rsidRDefault="002904CF" w:rsidP="002904CF">
      <w:pPr>
        <w:shd w:val="clear" w:color="auto" w:fill="FFFFFF"/>
        <w:tabs>
          <w:tab w:val="left" w:pos="341"/>
        </w:tabs>
        <w:spacing w:before="235" w:line="240" w:lineRule="exact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>b)</w:t>
      </w:r>
      <w:r w:rsidRPr="00E84713">
        <w:rPr>
          <w:sz w:val="22"/>
          <w:szCs w:val="22"/>
        </w:rPr>
        <w:tab/>
      </w:r>
      <w:r w:rsidRPr="00E84713">
        <w:rPr>
          <w:spacing w:val="-1"/>
          <w:sz w:val="22"/>
          <w:szCs w:val="22"/>
        </w:rPr>
        <w:t>Projektant zobowiązany będzie do: przedstawiania Zamawiającemu postępów w pracach projektowych</w:t>
      </w:r>
      <w:r w:rsidRPr="00E84713">
        <w:rPr>
          <w:spacing w:val="-1"/>
          <w:sz w:val="22"/>
          <w:szCs w:val="22"/>
        </w:rPr>
        <w:br/>
      </w:r>
      <w:r w:rsidRPr="00E84713">
        <w:rPr>
          <w:spacing w:val="-2"/>
          <w:sz w:val="22"/>
          <w:szCs w:val="22"/>
        </w:rPr>
        <w:t>(przynajmniej czterokrotnie w trakcie trwania prac projektowych), konsultowania i uzyskania akceptacji</w:t>
      </w:r>
      <w:r w:rsidRPr="00E84713">
        <w:rPr>
          <w:spacing w:val="-2"/>
          <w:sz w:val="22"/>
          <w:szCs w:val="22"/>
        </w:rPr>
        <w:br/>
      </w:r>
      <w:r w:rsidRPr="00E84713">
        <w:rPr>
          <w:spacing w:val="-3"/>
          <w:sz w:val="22"/>
          <w:szCs w:val="22"/>
        </w:rPr>
        <w:t>Zamawiającego dla rozwiązań materiałowych i technologii wykonania, czynnego udziału w uzupełnianiu</w:t>
      </w:r>
      <w:r w:rsidRPr="00E84713">
        <w:rPr>
          <w:spacing w:val="-3"/>
          <w:sz w:val="22"/>
          <w:szCs w:val="22"/>
        </w:rPr>
        <w:br/>
      </w:r>
      <w:r w:rsidRPr="00E84713">
        <w:rPr>
          <w:spacing w:val="-2"/>
          <w:sz w:val="22"/>
          <w:szCs w:val="22"/>
        </w:rPr>
        <w:t>dokumentacji oraz wyjaśnianiu wątpliwości właściwych organów na etapie uzyskiwania decyzji</w:t>
      </w:r>
      <w:r w:rsidR="00F54638">
        <w:rPr>
          <w:spacing w:val="-2"/>
          <w:sz w:val="22"/>
          <w:szCs w:val="22"/>
        </w:rPr>
        <w:t xml:space="preserve"> o pozwoleniu na budowę</w:t>
      </w:r>
      <w:r w:rsidRPr="00E84713">
        <w:rPr>
          <w:spacing w:val="-2"/>
          <w:sz w:val="22"/>
          <w:szCs w:val="22"/>
        </w:rPr>
        <w:t>,</w:t>
      </w:r>
      <w:r w:rsidR="00F54638">
        <w:rPr>
          <w:spacing w:val="-2"/>
          <w:sz w:val="22"/>
          <w:szCs w:val="22"/>
        </w:rPr>
        <w:t xml:space="preserve"> </w:t>
      </w:r>
      <w:r w:rsidRPr="00E84713">
        <w:rPr>
          <w:sz w:val="22"/>
          <w:szCs w:val="22"/>
        </w:rPr>
        <w:t>postepowania o udzieleniu zamówienia na roboty budowlane, udziału w radach budowy, udziału w</w:t>
      </w:r>
      <w:r w:rsidR="00F54638">
        <w:rPr>
          <w:sz w:val="22"/>
          <w:szCs w:val="22"/>
        </w:rPr>
        <w:t xml:space="preserve"> </w:t>
      </w:r>
      <w:r w:rsidRPr="00E84713">
        <w:rPr>
          <w:spacing w:val="-2"/>
          <w:sz w:val="22"/>
          <w:szCs w:val="22"/>
        </w:rPr>
        <w:t>odbiorach końcowych robót oraz w czynnościach związanych z dopuszczeniem obiektu do użytkowania.</w:t>
      </w:r>
    </w:p>
    <w:p w14:paraId="359D3E24" w14:textId="77777777" w:rsidR="002904CF" w:rsidRPr="00E84713" w:rsidRDefault="002904CF" w:rsidP="002904CF">
      <w:pPr>
        <w:shd w:val="clear" w:color="auto" w:fill="FFFFFF"/>
        <w:tabs>
          <w:tab w:val="left" w:pos="341"/>
        </w:tabs>
        <w:spacing w:before="230"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28.</w:t>
      </w:r>
      <w:r w:rsidRPr="00E84713">
        <w:rPr>
          <w:sz w:val="22"/>
          <w:szCs w:val="22"/>
        </w:rPr>
        <w:tab/>
      </w:r>
      <w:r w:rsidRPr="00E84713">
        <w:rPr>
          <w:spacing w:val="-1"/>
          <w:sz w:val="22"/>
          <w:szCs w:val="22"/>
        </w:rPr>
        <w:t>Zamawiający zamierza użyć opracowanej dokumentacji do:</w:t>
      </w:r>
    </w:p>
    <w:p w14:paraId="6C65BD92" w14:textId="1BFC4ECC" w:rsidR="002904CF" w:rsidRPr="00E84713" w:rsidRDefault="002904CF" w:rsidP="00DB6010">
      <w:pPr>
        <w:numPr>
          <w:ilvl w:val="0"/>
          <w:numId w:val="8"/>
        </w:numPr>
        <w:shd w:val="clear" w:color="auto" w:fill="FFFFFF"/>
        <w:tabs>
          <w:tab w:val="left" w:pos="754"/>
        </w:tabs>
        <w:spacing w:line="240" w:lineRule="exact"/>
        <w:ind w:right="5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>przeprowadzenia postępowania o udzielenie</w:t>
      </w:r>
      <w:r w:rsidR="00DB748D">
        <w:rPr>
          <w:sz w:val="22"/>
          <w:szCs w:val="22"/>
        </w:rPr>
        <w:t xml:space="preserve"> </w:t>
      </w:r>
      <w:r w:rsidRPr="00E84713">
        <w:rPr>
          <w:sz w:val="22"/>
          <w:szCs w:val="22"/>
        </w:rPr>
        <w:t>zamówienia na wybór wykonawcy robót budowlanych</w:t>
      </w:r>
    </w:p>
    <w:p w14:paraId="162689B8" w14:textId="77777777" w:rsidR="002904CF" w:rsidRPr="00E84713" w:rsidRDefault="002904CF" w:rsidP="00DB6010">
      <w:pPr>
        <w:numPr>
          <w:ilvl w:val="0"/>
          <w:numId w:val="8"/>
        </w:numPr>
        <w:shd w:val="clear" w:color="auto" w:fill="FFFFFF"/>
        <w:tabs>
          <w:tab w:val="left" w:pos="754"/>
        </w:tabs>
        <w:spacing w:line="240" w:lineRule="exact"/>
        <w:jc w:val="both"/>
        <w:rPr>
          <w:spacing w:val="-3"/>
          <w:sz w:val="22"/>
          <w:szCs w:val="22"/>
        </w:rPr>
      </w:pPr>
      <w:r w:rsidRPr="00E84713">
        <w:rPr>
          <w:spacing w:val="-1"/>
          <w:sz w:val="22"/>
          <w:szCs w:val="22"/>
        </w:rPr>
        <w:t>rzeczowego wykonania robót budowlanych</w:t>
      </w:r>
    </w:p>
    <w:p w14:paraId="5F7E1F19" w14:textId="77777777" w:rsidR="002904CF" w:rsidRPr="00E84713" w:rsidRDefault="002904CF" w:rsidP="00DB6010">
      <w:pPr>
        <w:numPr>
          <w:ilvl w:val="0"/>
          <w:numId w:val="8"/>
        </w:numPr>
        <w:shd w:val="clear" w:color="auto" w:fill="FFFFFF"/>
        <w:tabs>
          <w:tab w:val="left" w:pos="754"/>
        </w:tabs>
        <w:spacing w:line="240" w:lineRule="exact"/>
        <w:jc w:val="both"/>
        <w:rPr>
          <w:spacing w:val="-9"/>
          <w:sz w:val="22"/>
          <w:szCs w:val="22"/>
        </w:rPr>
      </w:pPr>
      <w:r w:rsidRPr="00E84713">
        <w:rPr>
          <w:spacing w:val="-1"/>
          <w:sz w:val="22"/>
          <w:szCs w:val="22"/>
        </w:rPr>
        <w:t>opracowania wniosku o środki zewnętrzne i w razie ich przyznania rozliczenia tych środków.</w:t>
      </w:r>
    </w:p>
    <w:p w14:paraId="047BF853" w14:textId="77777777" w:rsidR="002904CF" w:rsidRPr="00E84713" w:rsidRDefault="002904CF" w:rsidP="002904CF">
      <w:pPr>
        <w:jc w:val="both"/>
        <w:rPr>
          <w:sz w:val="22"/>
          <w:szCs w:val="22"/>
        </w:rPr>
      </w:pPr>
    </w:p>
    <w:p w14:paraId="22F22D65" w14:textId="77777777" w:rsidR="002904CF" w:rsidRPr="00E84713" w:rsidRDefault="002904CF" w:rsidP="00DB6010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Opracowana dokumentacja musi uwzględniać aktualnie obowiązujące w Polsce i Unii Europejskiej </w:t>
      </w:r>
      <w:r w:rsidRPr="00E84713">
        <w:rPr>
          <w:spacing w:val="-1"/>
          <w:sz w:val="22"/>
          <w:szCs w:val="22"/>
        </w:rPr>
        <w:t>normy oraz szczegółowe przepisy sanitarne, w zakresie ochrony p.poż, prawa pracy i bhp.</w:t>
      </w:r>
    </w:p>
    <w:p w14:paraId="3FC439BB" w14:textId="77777777" w:rsidR="002904CF" w:rsidRPr="006C0383" w:rsidRDefault="002904CF" w:rsidP="00DB6010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240" w:lineRule="exact"/>
        <w:ind w:right="-2"/>
        <w:jc w:val="both"/>
        <w:rPr>
          <w:b/>
          <w:spacing w:val="-1"/>
          <w:sz w:val="22"/>
          <w:szCs w:val="22"/>
        </w:rPr>
      </w:pPr>
      <w:r w:rsidRPr="006C0383">
        <w:rPr>
          <w:spacing w:val="-4"/>
          <w:sz w:val="22"/>
          <w:szCs w:val="22"/>
        </w:rPr>
        <w:t xml:space="preserve">Wymogi wynikające z ustawy z dnia 19 lipca 2019 r. o zapewnieniu dostępności osobom ze szczególnymi </w:t>
      </w:r>
      <w:r w:rsidRPr="006C0383">
        <w:rPr>
          <w:spacing w:val="-2"/>
          <w:sz w:val="22"/>
          <w:szCs w:val="22"/>
        </w:rPr>
        <w:t>potrzebami (</w:t>
      </w:r>
      <w:proofErr w:type="spellStart"/>
      <w:r w:rsidRPr="006C0383">
        <w:rPr>
          <w:spacing w:val="-2"/>
          <w:sz w:val="22"/>
          <w:szCs w:val="22"/>
        </w:rPr>
        <w:t>t.j</w:t>
      </w:r>
      <w:proofErr w:type="spellEnd"/>
      <w:r w:rsidRPr="006C0383">
        <w:rPr>
          <w:spacing w:val="-2"/>
          <w:sz w:val="22"/>
          <w:szCs w:val="22"/>
        </w:rPr>
        <w:t xml:space="preserve">. Dz. U z 2020 poz. 1062 z </w:t>
      </w:r>
      <w:proofErr w:type="spellStart"/>
      <w:r w:rsidRPr="006C0383">
        <w:rPr>
          <w:spacing w:val="-2"/>
          <w:sz w:val="22"/>
          <w:szCs w:val="22"/>
        </w:rPr>
        <w:t>późn</w:t>
      </w:r>
      <w:proofErr w:type="spellEnd"/>
      <w:r w:rsidRPr="006C0383">
        <w:rPr>
          <w:spacing w:val="-2"/>
          <w:sz w:val="22"/>
          <w:szCs w:val="22"/>
        </w:rPr>
        <w:t>. zm.) należy uwzględnić w dokumentacji zamówienia.</w:t>
      </w:r>
    </w:p>
    <w:p w14:paraId="67B763AB" w14:textId="77777777" w:rsidR="00591703" w:rsidRDefault="00591703" w:rsidP="002904CF">
      <w:pPr>
        <w:shd w:val="clear" w:color="auto" w:fill="FFFFFF"/>
        <w:tabs>
          <w:tab w:val="left" w:pos="341"/>
        </w:tabs>
        <w:spacing w:line="240" w:lineRule="exact"/>
        <w:ind w:left="2836" w:right="3422"/>
        <w:jc w:val="both"/>
        <w:rPr>
          <w:b/>
          <w:spacing w:val="-1"/>
          <w:sz w:val="22"/>
          <w:szCs w:val="22"/>
        </w:rPr>
      </w:pPr>
    </w:p>
    <w:p w14:paraId="028DA739" w14:textId="4B506ECC" w:rsidR="002904CF" w:rsidRPr="006C0383" w:rsidRDefault="002904CF" w:rsidP="002904CF">
      <w:pPr>
        <w:shd w:val="clear" w:color="auto" w:fill="FFFFFF"/>
        <w:tabs>
          <w:tab w:val="left" w:pos="341"/>
        </w:tabs>
        <w:spacing w:line="240" w:lineRule="exact"/>
        <w:ind w:left="2836" w:right="3422"/>
        <w:jc w:val="both"/>
        <w:rPr>
          <w:b/>
          <w:spacing w:val="-1"/>
          <w:sz w:val="22"/>
          <w:szCs w:val="22"/>
        </w:rPr>
      </w:pPr>
      <w:r w:rsidRPr="006C0383">
        <w:rPr>
          <w:b/>
          <w:spacing w:val="-1"/>
          <w:sz w:val="22"/>
          <w:szCs w:val="22"/>
        </w:rPr>
        <w:t xml:space="preserve">Informacje Ogólne </w:t>
      </w:r>
    </w:p>
    <w:p w14:paraId="0F54EC09" w14:textId="77777777" w:rsidR="002904CF" w:rsidRPr="00E84713" w:rsidRDefault="002904CF" w:rsidP="002904CF">
      <w:pPr>
        <w:shd w:val="clear" w:color="auto" w:fill="FFFFFF"/>
        <w:spacing w:line="240" w:lineRule="exact"/>
        <w:ind w:right="3504" w:firstLine="3969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§ 3</w:t>
      </w:r>
    </w:p>
    <w:p w14:paraId="47EFBCD5" w14:textId="77777777" w:rsidR="002904CF" w:rsidRPr="00E84713" w:rsidRDefault="002904CF" w:rsidP="00DB6010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Osobą kierującą pracami projektowymi (stanowiącymi przedmiot umowy) ze strony Wykonawcy będzie </w:t>
      </w:r>
      <w:r w:rsidRPr="00E84713">
        <w:rPr>
          <w:spacing w:val="-1"/>
          <w:sz w:val="22"/>
          <w:szCs w:val="22"/>
        </w:rPr>
        <w:t>projektant, posiadający uprawnienia w specjalności drogowej bez ograniczeń: ……………………………………..</w:t>
      </w:r>
    </w:p>
    <w:p w14:paraId="532C24A0" w14:textId="77777777" w:rsidR="002904CF" w:rsidRPr="00E84713" w:rsidRDefault="002904CF" w:rsidP="00DB6010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Koordynatorem w zakresie wykonywania obowiązków umownych i jednocześnie osobą odpowiedzialną </w:t>
      </w:r>
      <w:r w:rsidRPr="00E84713">
        <w:rPr>
          <w:spacing w:val="-11"/>
          <w:sz w:val="22"/>
          <w:szCs w:val="22"/>
        </w:rPr>
        <w:t>za rozliczenie rzeczowe i finansowe ze strony Zamawiającego będzie: ………………………………….</w:t>
      </w:r>
    </w:p>
    <w:p w14:paraId="5F85E185" w14:textId="77777777" w:rsidR="002904CF" w:rsidRDefault="002904CF" w:rsidP="002904CF">
      <w:pPr>
        <w:shd w:val="clear" w:color="auto" w:fill="FFFFFF"/>
        <w:spacing w:line="240" w:lineRule="exact"/>
        <w:ind w:right="3048" w:firstLine="2835"/>
        <w:jc w:val="both"/>
        <w:rPr>
          <w:b/>
          <w:spacing w:val="-3"/>
          <w:sz w:val="22"/>
          <w:szCs w:val="22"/>
        </w:rPr>
      </w:pPr>
    </w:p>
    <w:p w14:paraId="2E298B87" w14:textId="77777777" w:rsidR="002904CF" w:rsidRDefault="002904CF" w:rsidP="002904CF">
      <w:pPr>
        <w:shd w:val="clear" w:color="auto" w:fill="FFFFFF"/>
        <w:spacing w:line="240" w:lineRule="exact"/>
        <w:ind w:right="3048" w:firstLine="2835"/>
        <w:jc w:val="both"/>
        <w:rPr>
          <w:b/>
          <w:spacing w:val="-3"/>
          <w:sz w:val="22"/>
          <w:szCs w:val="22"/>
        </w:rPr>
      </w:pPr>
      <w:r w:rsidRPr="00E84713">
        <w:rPr>
          <w:b/>
          <w:spacing w:val="-3"/>
          <w:sz w:val="22"/>
          <w:szCs w:val="22"/>
        </w:rPr>
        <w:t xml:space="preserve">Termin Realizacji Zamówienia </w:t>
      </w:r>
    </w:p>
    <w:p w14:paraId="0ADA7637" w14:textId="77777777" w:rsidR="002904CF" w:rsidRPr="00E84713" w:rsidRDefault="002904CF" w:rsidP="002904CF">
      <w:pPr>
        <w:shd w:val="clear" w:color="auto" w:fill="FFFFFF"/>
        <w:spacing w:line="240" w:lineRule="exact"/>
        <w:ind w:right="3048" w:firstLine="3969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§ 4</w:t>
      </w:r>
    </w:p>
    <w:p w14:paraId="79F5C9FC" w14:textId="77777777" w:rsidR="002904CF" w:rsidRPr="00E84713" w:rsidRDefault="002904CF" w:rsidP="00DB6010">
      <w:pPr>
        <w:numPr>
          <w:ilvl w:val="0"/>
          <w:numId w:val="11"/>
        </w:numPr>
        <w:shd w:val="clear" w:color="auto" w:fill="FFFFFF"/>
        <w:tabs>
          <w:tab w:val="left" w:pos="264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Termin wykonania dokumentacji projektowej: </w:t>
      </w:r>
    </w:p>
    <w:p w14:paraId="6552B69D" w14:textId="77777777" w:rsidR="002904CF" w:rsidRPr="00E84713" w:rsidRDefault="002904CF" w:rsidP="002904CF">
      <w:pPr>
        <w:shd w:val="clear" w:color="auto" w:fill="FFFFFF"/>
        <w:tabs>
          <w:tab w:val="left" w:pos="264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a/ do ……… tygodni od dnia zawarcia umowy Wykonawca złoży 1 egzemplarz koncepcji w wersji papierowej i elektronicznej (z rozszerzeniem .</w:t>
      </w:r>
      <w:proofErr w:type="spellStart"/>
      <w:r w:rsidRPr="00E84713">
        <w:rPr>
          <w:sz w:val="22"/>
          <w:szCs w:val="22"/>
        </w:rPr>
        <w:t>dwg</w:t>
      </w:r>
      <w:proofErr w:type="spellEnd"/>
      <w:r w:rsidRPr="00E84713">
        <w:rPr>
          <w:sz w:val="22"/>
          <w:szCs w:val="22"/>
        </w:rPr>
        <w:t>)</w:t>
      </w:r>
    </w:p>
    <w:p w14:paraId="31349ECB" w14:textId="77777777" w:rsidR="002904CF" w:rsidRPr="00E84713" w:rsidRDefault="002904CF" w:rsidP="002904CF">
      <w:pPr>
        <w:tabs>
          <w:tab w:val="left" w:pos="264"/>
        </w:tabs>
        <w:jc w:val="both"/>
        <w:rPr>
          <w:sz w:val="22"/>
          <w:szCs w:val="22"/>
        </w:rPr>
      </w:pPr>
      <w:r w:rsidRPr="00E84713">
        <w:rPr>
          <w:sz w:val="22"/>
          <w:szCs w:val="22"/>
        </w:rPr>
        <w:t>b/ do 5 miesięcy Wykonawca złoży projekt budowlany wraz z kosztorysem inwestorskim tj. do dnia ……</w:t>
      </w:r>
    </w:p>
    <w:p w14:paraId="4ABCB1F4" w14:textId="14716B5A" w:rsidR="002904CF" w:rsidRPr="00E84713" w:rsidRDefault="002904CF" w:rsidP="002904CF">
      <w:pPr>
        <w:shd w:val="clear" w:color="auto" w:fill="FFFFFF"/>
        <w:tabs>
          <w:tab w:val="left" w:pos="264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c/ do 7 miesięcy od dnia zawarcia umowy Wykonawca złoży kompletną dokumentację wraz z projektem technicznym uzyskaną decyzją </w:t>
      </w:r>
      <w:r w:rsidR="00591703">
        <w:rPr>
          <w:sz w:val="22"/>
          <w:szCs w:val="22"/>
        </w:rPr>
        <w:t>o pozwoleniu na budowę</w:t>
      </w:r>
      <w:r w:rsidRPr="00E84713">
        <w:rPr>
          <w:sz w:val="22"/>
          <w:szCs w:val="22"/>
        </w:rPr>
        <w:t xml:space="preserve"> tj. do dnia……………………..</w:t>
      </w:r>
    </w:p>
    <w:p w14:paraId="4403C02C" w14:textId="77777777" w:rsidR="002904CF" w:rsidRPr="00E84713" w:rsidRDefault="002904CF" w:rsidP="00DB6010">
      <w:pPr>
        <w:numPr>
          <w:ilvl w:val="0"/>
          <w:numId w:val="11"/>
        </w:numPr>
        <w:shd w:val="clear" w:color="auto" w:fill="FFFFFF"/>
        <w:tabs>
          <w:tab w:val="left" w:pos="264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Termin wykonania dokumentacji projektowej obejmuje:</w:t>
      </w:r>
    </w:p>
    <w:p w14:paraId="5EF02C5A" w14:textId="77777777" w:rsidR="002904CF" w:rsidRPr="00E84713" w:rsidRDefault="002904CF" w:rsidP="002904CF">
      <w:pPr>
        <w:shd w:val="clear" w:color="auto" w:fill="FFFFFF"/>
        <w:tabs>
          <w:tab w:val="left" w:pos="235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a)</w:t>
      </w:r>
      <w:r w:rsidRPr="00E84713">
        <w:rPr>
          <w:sz w:val="22"/>
          <w:szCs w:val="22"/>
        </w:rPr>
        <w:tab/>
        <w:t>dostarczenie Zamawiającemu kompletnej dokumentacji projektowej zgodnie z postanowieniem § 2 ust. 14 umowy,</w:t>
      </w:r>
    </w:p>
    <w:p w14:paraId="3EE266C4" w14:textId="77777777" w:rsidR="002904CF" w:rsidRPr="00E84713" w:rsidRDefault="002904CF" w:rsidP="002904CF">
      <w:pPr>
        <w:shd w:val="clear" w:color="auto" w:fill="FFFFFF"/>
        <w:tabs>
          <w:tab w:val="left" w:pos="355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b)</w:t>
      </w:r>
      <w:r w:rsidRPr="00E84713">
        <w:rPr>
          <w:sz w:val="22"/>
          <w:szCs w:val="22"/>
        </w:rPr>
        <w:tab/>
        <w:t>zatwierdzenie przez Zamawiającego wykonanej dokumentacji - podpisanie protokołu końcowego</w:t>
      </w:r>
      <w:r w:rsidRPr="00E84713">
        <w:rPr>
          <w:sz w:val="22"/>
          <w:szCs w:val="22"/>
        </w:rPr>
        <w:br/>
        <w:t>odbioru dokumentacji zgodnie z postanowieniem § 10 umowy,</w:t>
      </w:r>
    </w:p>
    <w:p w14:paraId="0E8D4087" w14:textId="255C9481" w:rsidR="002904CF" w:rsidRPr="00E84713" w:rsidRDefault="002904CF" w:rsidP="002904CF">
      <w:pPr>
        <w:shd w:val="clear" w:color="auto" w:fill="FFFFFF"/>
        <w:tabs>
          <w:tab w:val="left" w:pos="230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c)</w:t>
      </w:r>
      <w:r w:rsidRPr="00E84713">
        <w:rPr>
          <w:sz w:val="22"/>
          <w:szCs w:val="22"/>
        </w:rPr>
        <w:tab/>
        <w:t xml:space="preserve">pełnomocnictwo dla Wykonawcy, które wygasa z dniem uzyskania decyzji </w:t>
      </w:r>
      <w:r w:rsidR="00591703">
        <w:rPr>
          <w:sz w:val="22"/>
          <w:szCs w:val="22"/>
        </w:rPr>
        <w:t>o pozwoleniu na budowę</w:t>
      </w:r>
      <w:r w:rsidRPr="00E84713">
        <w:rPr>
          <w:sz w:val="22"/>
          <w:szCs w:val="22"/>
        </w:rPr>
        <w:t>,</w:t>
      </w:r>
    </w:p>
    <w:p w14:paraId="5BF12DEB" w14:textId="77777777" w:rsidR="002904CF" w:rsidRPr="00E84713" w:rsidRDefault="002904CF" w:rsidP="002904CF">
      <w:pPr>
        <w:shd w:val="clear" w:color="auto" w:fill="FFFFFF"/>
        <w:tabs>
          <w:tab w:val="left" w:pos="374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d)</w:t>
      </w:r>
      <w:r w:rsidRPr="00E84713">
        <w:rPr>
          <w:sz w:val="22"/>
          <w:szCs w:val="22"/>
        </w:rPr>
        <w:tab/>
        <w:t>nadzór autorski wykonywany będzie począwszy od dnia zawarcia umowy z wykonawcą robót</w:t>
      </w:r>
      <w:r w:rsidRPr="00E84713">
        <w:rPr>
          <w:sz w:val="22"/>
          <w:szCs w:val="22"/>
        </w:rPr>
        <w:br/>
        <w:t>budowlanych, przez czas oznaczony do dnia zakończenia inwestycji,</w:t>
      </w:r>
    </w:p>
    <w:p w14:paraId="4E7B7706" w14:textId="3E53B40F" w:rsidR="002904CF" w:rsidRPr="00E84713" w:rsidRDefault="002904CF" w:rsidP="00DB6010">
      <w:pPr>
        <w:numPr>
          <w:ilvl w:val="0"/>
          <w:numId w:val="12"/>
        </w:numPr>
        <w:shd w:val="clear" w:color="auto" w:fill="FFFFFF"/>
        <w:tabs>
          <w:tab w:val="left" w:pos="216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usunięcia wszelkich wad i usterek stwierdzonych w trakcie odbioru końcowego inwestycji, w</w:t>
      </w:r>
      <w:r w:rsidR="00591703">
        <w:rPr>
          <w:sz w:val="22"/>
          <w:szCs w:val="22"/>
        </w:rPr>
        <w:t> </w:t>
      </w:r>
      <w:r w:rsidRPr="00E84713">
        <w:rPr>
          <w:sz w:val="22"/>
          <w:szCs w:val="22"/>
        </w:rPr>
        <w:t>zależności od tego, które z ww. zdarzeń nastąpi później,</w:t>
      </w:r>
    </w:p>
    <w:p w14:paraId="7191F52C" w14:textId="77777777" w:rsidR="002904CF" w:rsidRPr="00E84713" w:rsidRDefault="002904CF" w:rsidP="00DB6010">
      <w:pPr>
        <w:numPr>
          <w:ilvl w:val="0"/>
          <w:numId w:val="12"/>
        </w:numPr>
        <w:shd w:val="clear" w:color="auto" w:fill="FFFFFF"/>
        <w:tabs>
          <w:tab w:val="left" w:pos="216"/>
        </w:tabs>
        <w:spacing w:line="240" w:lineRule="exact"/>
        <w:jc w:val="both"/>
        <w:rPr>
          <w:spacing w:val="-10"/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na pisemny wniosek Zamawiającego w okresie 5 lat od dnia podpisania Umowy Wykonawca zobowiązany </w:t>
      </w:r>
      <w:r w:rsidRPr="00E84713">
        <w:rPr>
          <w:sz w:val="22"/>
          <w:szCs w:val="22"/>
        </w:rPr>
        <w:t xml:space="preserve">jest do aktualizacji kosztorysów inwestorskich (przewiduje się 2-krotną aktualizację) w </w:t>
      </w:r>
      <w:r w:rsidRPr="00E84713">
        <w:rPr>
          <w:sz w:val="22"/>
          <w:szCs w:val="22"/>
        </w:rPr>
        <w:lastRenderedPageBreak/>
        <w:t xml:space="preserve">granicach </w:t>
      </w:r>
      <w:r w:rsidRPr="00E84713">
        <w:rPr>
          <w:spacing w:val="-1"/>
          <w:sz w:val="22"/>
          <w:szCs w:val="22"/>
        </w:rPr>
        <w:t xml:space="preserve">otrzymanego wynagrodzenia. Wykonawca winien dokonać aktualizacji kosztorysu w terminie do 5 dni </w:t>
      </w:r>
      <w:r w:rsidRPr="00E84713">
        <w:rPr>
          <w:sz w:val="22"/>
          <w:szCs w:val="22"/>
        </w:rPr>
        <w:t>roboczych.</w:t>
      </w:r>
    </w:p>
    <w:p w14:paraId="07778A94" w14:textId="77777777" w:rsidR="002904CF" w:rsidRPr="00E84713" w:rsidRDefault="002904CF" w:rsidP="002904CF">
      <w:pPr>
        <w:shd w:val="clear" w:color="auto" w:fill="FFFFFF"/>
        <w:ind w:left="1560" w:right="3422" w:firstLine="1842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 xml:space="preserve">Wynagrodzenie </w:t>
      </w:r>
    </w:p>
    <w:p w14:paraId="100C1155" w14:textId="77777777" w:rsidR="002904CF" w:rsidRPr="00E84713" w:rsidRDefault="002904CF" w:rsidP="002904CF">
      <w:pPr>
        <w:shd w:val="clear" w:color="auto" w:fill="FFFFFF"/>
        <w:ind w:left="1560" w:right="3422" w:firstLine="2409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§ 5</w:t>
      </w:r>
    </w:p>
    <w:p w14:paraId="3A019AE2" w14:textId="77777777" w:rsidR="002904CF" w:rsidRPr="00E84713" w:rsidRDefault="002904CF" w:rsidP="002904CF">
      <w:pPr>
        <w:shd w:val="clear" w:color="auto" w:fill="FFFFFF"/>
        <w:tabs>
          <w:tab w:val="left" w:pos="264"/>
        </w:tabs>
        <w:spacing w:line="245" w:lineRule="exact"/>
        <w:ind w:right="48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1.</w:t>
      </w:r>
      <w:r w:rsidRPr="00E84713">
        <w:rPr>
          <w:sz w:val="22"/>
          <w:szCs w:val="22"/>
        </w:rPr>
        <w:tab/>
        <w:t>Strony ustalają wynagrodzenie za przedmiot zamówienia w formie ryczałtowej. Za wykonanie</w:t>
      </w:r>
      <w:r w:rsidRPr="00E84713">
        <w:rPr>
          <w:sz w:val="22"/>
          <w:szCs w:val="22"/>
        </w:rPr>
        <w:br/>
        <w:t>przedmiotu umowy Zamawiający zobowiązuje się do zapłaty na rzecz Wykonawcy wynagrodzenia</w:t>
      </w:r>
      <w:r w:rsidRPr="00E84713">
        <w:rPr>
          <w:sz w:val="22"/>
          <w:szCs w:val="22"/>
        </w:rPr>
        <w:br/>
      </w:r>
      <w:r w:rsidRPr="00E84713">
        <w:rPr>
          <w:spacing w:val="-2"/>
          <w:sz w:val="22"/>
          <w:szCs w:val="22"/>
        </w:rPr>
        <w:t xml:space="preserve">w wysokości: ……………..…. zł netto + 23% podatek VAT …………..……. zł = …………….….…… </w:t>
      </w:r>
      <w:r w:rsidRPr="00E84713">
        <w:rPr>
          <w:b/>
          <w:spacing w:val="-2"/>
          <w:sz w:val="22"/>
          <w:szCs w:val="22"/>
        </w:rPr>
        <w:t>zł brutto,</w:t>
      </w:r>
      <w:r w:rsidRPr="00E84713">
        <w:rPr>
          <w:spacing w:val="-2"/>
          <w:sz w:val="22"/>
          <w:szCs w:val="22"/>
        </w:rPr>
        <w:br/>
      </w:r>
      <w:r w:rsidRPr="00E84713">
        <w:rPr>
          <w:sz w:val="22"/>
          <w:szCs w:val="22"/>
        </w:rPr>
        <w:t>(słownie: ……………………….……………………)</w:t>
      </w:r>
    </w:p>
    <w:p w14:paraId="6A9FA1FF" w14:textId="77777777" w:rsidR="002904CF" w:rsidRPr="00E84713" w:rsidRDefault="002904CF" w:rsidP="002904CF">
      <w:pPr>
        <w:shd w:val="clear" w:color="auto" w:fill="FFFFFF"/>
        <w:spacing w:before="53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Klasyfikacja budżetowa:</w:t>
      </w:r>
    </w:p>
    <w:p w14:paraId="0916A1EF" w14:textId="77777777" w:rsidR="002904CF" w:rsidRPr="00E84713" w:rsidRDefault="002904CF" w:rsidP="002904CF">
      <w:pPr>
        <w:shd w:val="clear" w:color="auto" w:fill="FFFFFF"/>
        <w:jc w:val="both"/>
        <w:rPr>
          <w:b/>
          <w:sz w:val="22"/>
          <w:szCs w:val="22"/>
        </w:rPr>
      </w:pPr>
      <w:r w:rsidRPr="00E84713">
        <w:rPr>
          <w:b/>
          <w:spacing w:val="-10"/>
          <w:sz w:val="22"/>
          <w:szCs w:val="22"/>
        </w:rPr>
        <w:t>Dz. ….. Rozdz. …… § ………. zadanie: ……………………….</w:t>
      </w:r>
    </w:p>
    <w:p w14:paraId="444F0FB0" w14:textId="77777777" w:rsidR="002904CF" w:rsidRPr="00E84713" w:rsidRDefault="002904CF" w:rsidP="002904CF">
      <w:pPr>
        <w:shd w:val="clear" w:color="auto" w:fill="FFFFFF"/>
        <w:spacing w:before="110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Płatne z budżetu na rok 2024.</w:t>
      </w:r>
    </w:p>
    <w:p w14:paraId="28199FD1" w14:textId="77777777" w:rsidR="002904CF" w:rsidRPr="00E84713" w:rsidRDefault="002904CF" w:rsidP="00DB6010">
      <w:pPr>
        <w:numPr>
          <w:ilvl w:val="0"/>
          <w:numId w:val="13"/>
        </w:numPr>
        <w:shd w:val="clear" w:color="auto" w:fill="FFFFFF"/>
        <w:tabs>
          <w:tab w:val="left" w:pos="336"/>
        </w:tabs>
        <w:spacing w:before="106"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Ustalona w ust. 1 cena brutto jest obowiązująca w całym okresie ważności umowy i nie będzie podlegać waloryzacji, z zastrzeżeniem §5 ust. 7 oraz §14 umowy.</w:t>
      </w:r>
    </w:p>
    <w:p w14:paraId="7A14D656" w14:textId="77777777" w:rsidR="002904CF" w:rsidRPr="00E84713" w:rsidRDefault="002904CF" w:rsidP="00DB6010">
      <w:pPr>
        <w:numPr>
          <w:ilvl w:val="0"/>
          <w:numId w:val="13"/>
        </w:numPr>
        <w:shd w:val="clear" w:color="auto" w:fill="FFFFFF"/>
        <w:tabs>
          <w:tab w:val="left" w:pos="336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Wykonawca oświadcza, że w powyższej cenie uwzględnił wszystkie elementy służące prawidłowemu wykonaniu przedmiotu zamówienia.</w:t>
      </w:r>
    </w:p>
    <w:p w14:paraId="0C6F910A" w14:textId="77777777" w:rsidR="002904CF" w:rsidRPr="00E84713" w:rsidRDefault="002904CF" w:rsidP="00DB6010">
      <w:pPr>
        <w:numPr>
          <w:ilvl w:val="0"/>
          <w:numId w:val="13"/>
        </w:numPr>
        <w:shd w:val="clear" w:color="auto" w:fill="FFFFFF"/>
        <w:tabs>
          <w:tab w:val="left" w:pos="336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Dopuszcza się rozliczenie częściowe wartości umownej wskazanej w ust. 1. na poniższych zasadach:</w:t>
      </w:r>
    </w:p>
    <w:p w14:paraId="2F1BE069" w14:textId="77777777" w:rsidR="002904CF" w:rsidRPr="00E84713" w:rsidRDefault="002904CF" w:rsidP="00DB6010">
      <w:pPr>
        <w:numPr>
          <w:ilvl w:val="0"/>
          <w:numId w:val="14"/>
        </w:numPr>
        <w:shd w:val="clear" w:color="auto" w:fill="FFFFFF"/>
        <w:tabs>
          <w:tab w:val="left" w:pos="662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po pisemnym zatwierdzeniu przez Zamawiającego do dalszych prac projektowych koncepcji, przekazanej Zamawiającemu zgodnie z zapisami § 4 ust. 1 umowy – 30% wartości umownej,</w:t>
      </w:r>
    </w:p>
    <w:p w14:paraId="5B7CE353" w14:textId="0D9581E5" w:rsidR="002904CF" w:rsidRPr="00E84713" w:rsidRDefault="002904CF" w:rsidP="00DB6010">
      <w:pPr>
        <w:numPr>
          <w:ilvl w:val="0"/>
          <w:numId w:val="14"/>
        </w:numPr>
        <w:shd w:val="clear" w:color="auto" w:fill="FFFFFF"/>
        <w:tabs>
          <w:tab w:val="left" w:pos="662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po obustronnym podpisaniu protokołu zdawczo – odbiorczego projektu budowlanego wraz z</w:t>
      </w:r>
      <w:r w:rsidR="00591703">
        <w:rPr>
          <w:sz w:val="22"/>
          <w:szCs w:val="22"/>
        </w:rPr>
        <w:t> </w:t>
      </w:r>
      <w:r w:rsidRPr="00E84713">
        <w:rPr>
          <w:sz w:val="22"/>
          <w:szCs w:val="22"/>
        </w:rPr>
        <w:t>kosztorysem inwestorskim, zgodnie z § 4 ust. 1 – 50% wartości umownej,</w:t>
      </w:r>
    </w:p>
    <w:p w14:paraId="6129D66B" w14:textId="6B5F399F" w:rsidR="002904CF" w:rsidRPr="00E84713" w:rsidRDefault="002904CF" w:rsidP="00DB6010">
      <w:pPr>
        <w:numPr>
          <w:ilvl w:val="0"/>
          <w:numId w:val="14"/>
        </w:numPr>
        <w:shd w:val="clear" w:color="auto" w:fill="FFFFFF"/>
        <w:tabs>
          <w:tab w:val="left" w:pos="662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pozostała płatność, tj. 20% wartości umownej określonej w § 5 ust. 1 będzie regulowana po otrzymaniu prawomocnej decyzji </w:t>
      </w:r>
      <w:r w:rsidR="00591703">
        <w:rPr>
          <w:sz w:val="22"/>
          <w:szCs w:val="22"/>
        </w:rPr>
        <w:t>o pozwoleniu na budowę</w:t>
      </w:r>
      <w:r w:rsidRPr="00E84713">
        <w:rPr>
          <w:sz w:val="22"/>
          <w:szCs w:val="22"/>
        </w:rPr>
        <w:t>.</w:t>
      </w:r>
    </w:p>
    <w:p w14:paraId="1D13BCF6" w14:textId="77777777" w:rsidR="002904CF" w:rsidRPr="00E84713" w:rsidRDefault="002904CF" w:rsidP="002904CF">
      <w:pPr>
        <w:shd w:val="clear" w:color="auto" w:fill="FFFFFF"/>
        <w:tabs>
          <w:tab w:val="left" w:pos="264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5.</w:t>
      </w:r>
      <w:r w:rsidRPr="00E84713">
        <w:rPr>
          <w:sz w:val="22"/>
          <w:szCs w:val="22"/>
        </w:rPr>
        <w:tab/>
        <w:t>Zapłata za wykonanie umowy dokonane będzie z zastosowaniem mechanizmu podzielonej płatności,</w:t>
      </w:r>
    </w:p>
    <w:p w14:paraId="1944E709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o którym mowa w art. 108a ustawy o podatku od towarów i usług.</w:t>
      </w:r>
    </w:p>
    <w:p w14:paraId="03600A8E" w14:textId="77777777" w:rsidR="002904CF" w:rsidRPr="00E84713" w:rsidRDefault="002904CF" w:rsidP="002904CF">
      <w:pPr>
        <w:shd w:val="clear" w:color="auto" w:fill="FFFFFF"/>
        <w:tabs>
          <w:tab w:val="left" w:pos="264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6.</w:t>
      </w:r>
      <w:r w:rsidRPr="00E84713">
        <w:rPr>
          <w:sz w:val="22"/>
          <w:szCs w:val="22"/>
        </w:rPr>
        <w:tab/>
        <w:t>Zapis o zmianie źródła finansowania może zostać zmieniony w formie pisemnego, jednostronnego</w:t>
      </w:r>
    </w:p>
    <w:p w14:paraId="1681AB9A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oświadczenia Zamawiającego, który w terminie 7 dni od jego sporządzenia, prześle go Wykonawcy.</w:t>
      </w:r>
    </w:p>
    <w:p w14:paraId="07A0E766" w14:textId="77777777" w:rsidR="002904CF" w:rsidRPr="00E84713" w:rsidRDefault="002904CF" w:rsidP="002904CF">
      <w:pPr>
        <w:shd w:val="clear" w:color="auto" w:fill="FFFFFF"/>
        <w:tabs>
          <w:tab w:val="left" w:pos="264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7.</w:t>
      </w:r>
      <w:r w:rsidRPr="00E84713">
        <w:rPr>
          <w:sz w:val="22"/>
          <w:szCs w:val="22"/>
        </w:rPr>
        <w:tab/>
        <w:t>W sytuacji ustawowej zmiany stawki podatku VAT wynagrodzenie Wykonawcy podlega waloryzacji</w:t>
      </w:r>
    </w:p>
    <w:p w14:paraId="42D9ED3A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zarówno w zakresie podwyższenia jak i obniżenia, o kwotę wynikającą ze zmiany stawek.</w:t>
      </w:r>
    </w:p>
    <w:p w14:paraId="3D6E9440" w14:textId="77777777" w:rsidR="002904CF" w:rsidRPr="00E84713" w:rsidRDefault="002904CF" w:rsidP="00DB6010">
      <w:pPr>
        <w:numPr>
          <w:ilvl w:val="0"/>
          <w:numId w:val="15"/>
        </w:numPr>
        <w:shd w:val="clear" w:color="auto" w:fill="FFFFFF"/>
        <w:tabs>
          <w:tab w:val="left" w:pos="336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 xml:space="preserve">Wynagrodzenie przysługujące Wykonawcy nastąpi na podstawie faktury i będzie regulowane </w:t>
      </w:r>
      <w:r w:rsidRPr="00E84713">
        <w:rPr>
          <w:spacing w:val="-7"/>
          <w:sz w:val="22"/>
          <w:szCs w:val="22"/>
        </w:rPr>
        <w:t xml:space="preserve">przelewem z konta Zamawiającego na rachunek Wykonawcy nr konta: ………………………………. w </w:t>
      </w:r>
      <w:r w:rsidRPr="00E84713">
        <w:rPr>
          <w:spacing w:val="-1"/>
          <w:sz w:val="22"/>
          <w:szCs w:val="22"/>
        </w:rPr>
        <w:t>terminie do 30 dni od daty potwierdzenia przyjęcia faktury do zapłaty przez Zamawiającego.</w:t>
      </w:r>
    </w:p>
    <w:p w14:paraId="563A2E58" w14:textId="77777777" w:rsidR="002904CF" w:rsidRPr="00E84713" w:rsidRDefault="002904CF" w:rsidP="00DB6010">
      <w:pPr>
        <w:numPr>
          <w:ilvl w:val="0"/>
          <w:numId w:val="15"/>
        </w:numPr>
        <w:shd w:val="clear" w:color="auto" w:fill="FFFFFF"/>
        <w:tabs>
          <w:tab w:val="left" w:pos="336"/>
        </w:tabs>
        <w:spacing w:line="240" w:lineRule="exact"/>
        <w:ind w:right="5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 xml:space="preserve">W przypadku zmiany numeru konta bankowego, na które Zamawiający zapłaci Wykonawcy wynagrodzenie objęte umową, Wykonawca składa niezwłocznie oświadczenie po zaistnieniu tej </w:t>
      </w:r>
      <w:r w:rsidRPr="00E84713">
        <w:rPr>
          <w:spacing w:val="-2"/>
          <w:sz w:val="22"/>
          <w:szCs w:val="22"/>
        </w:rPr>
        <w:t xml:space="preserve">okoliczności, ze wskazaniem aktualnego konta, a umowa w tym zakresie nie wymaga zmiany w formie </w:t>
      </w:r>
      <w:r w:rsidRPr="00E84713">
        <w:rPr>
          <w:sz w:val="22"/>
          <w:szCs w:val="22"/>
        </w:rPr>
        <w:t>aneksu.</w:t>
      </w:r>
    </w:p>
    <w:p w14:paraId="1110D0AB" w14:textId="77777777" w:rsidR="002904CF" w:rsidRPr="00E84713" w:rsidRDefault="002904CF" w:rsidP="00DB6010">
      <w:pPr>
        <w:numPr>
          <w:ilvl w:val="0"/>
          <w:numId w:val="15"/>
        </w:numPr>
        <w:shd w:val="clear" w:color="auto" w:fill="FFFFFF"/>
        <w:tabs>
          <w:tab w:val="left" w:pos="336"/>
        </w:tabs>
        <w:spacing w:line="240" w:lineRule="exact"/>
        <w:jc w:val="both"/>
        <w:rPr>
          <w:spacing w:val="-1"/>
          <w:sz w:val="22"/>
          <w:szCs w:val="22"/>
        </w:rPr>
      </w:pPr>
      <w:r w:rsidRPr="00E84713">
        <w:rPr>
          <w:spacing w:val="-2"/>
          <w:sz w:val="22"/>
          <w:szCs w:val="22"/>
        </w:rPr>
        <w:t>Wykonawca oświadcza, że:</w:t>
      </w:r>
    </w:p>
    <w:p w14:paraId="4D21FCC6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a) wskazany rachunek bankowy należy do Wykonawcy,</w:t>
      </w:r>
    </w:p>
    <w:p w14:paraId="2BEB0ACD" w14:textId="77777777" w:rsidR="002904CF" w:rsidRPr="00E84713" w:rsidRDefault="002904CF" w:rsidP="00DB6010">
      <w:pPr>
        <w:numPr>
          <w:ilvl w:val="0"/>
          <w:numId w:val="16"/>
        </w:numPr>
        <w:shd w:val="clear" w:color="auto" w:fill="FFFFFF"/>
        <w:tabs>
          <w:tab w:val="left" w:pos="336"/>
        </w:tabs>
        <w:spacing w:line="240" w:lineRule="exact"/>
        <w:ind w:right="10"/>
        <w:jc w:val="both"/>
        <w:rPr>
          <w:spacing w:val="-1"/>
          <w:sz w:val="22"/>
          <w:szCs w:val="22"/>
        </w:rPr>
      </w:pPr>
      <w:r w:rsidRPr="00E84713">
        <w:rPr>
          <w:sz w:val="22"/>
          <w:szCs w:val="22"/>
        </w:rPr>
        <w:t>b) dla wskazanego rachunku bankowego został utworzony wydzielony rachunek VAT na cele prowadzonej działalności gospodarczej.</w:t>
      </w:r>
    </w:p>
    <w:p w14:paraId="730A3043" w14:textId="77777777" w:rsidR="002904CF" w:rsidRPr="00E84713" w:rsidRDefault="002904CF" w:rsidP="00DB6010">
      <w:pPr>
        <w:numPr>
          <w:ilvl w:val="0"/>
          <w:numId w:val="16"/>
        </w:numPr>
        <w:shd w:val="clear" w:color="auto" w:fill="FFFFFF"/>
        <w:tabs>
          <w:tab w:val="left" w:pos="336"/>
        </w:tabs>
        <w:spacing w:line="240" w:lineRule="exact"/>
        <w:jc w:val="both"/>
        <w:rPr>
          <w:spacing w:val="-1"/>
          <w:sz w:val="22"/>
          <w:szCs w:val="22"/>
        </w:rPr>
      </w:pPr>
      <w:r w:rsidRPr="00E84713">
        <w:rPr>
          <w:spacing w:val="-2"/>
          <w:sz w:val="22"/>
          <w:szCs w:val="22"/>
        </w:rPr>
        <w:t>Zamawiający oświadcza, że posiada numer identyfikacyjny NIP 6332216615.</w:t>
      </w:r>
    </w:p>
    <w:p w14:paraId="68EA79B7" w14:textId="77777777" w:rsidR="002904CF" w:rsidRPr="00E84713" w:rsidRDefault="002904CF" w:rsidP="00DB6010">
      <w:pPr>
        <w:numPr>
          <w:ilvl w:val="0"/>
          <w:numId w:val="16"/>
        </w:numPr>
        <w:shd w:val="clear" w:color="auto" w:fill="FFFFFF"/>
        <w:tabs>
          <w:tab w:val="left" w:pos="336"/>
        </w:tabs>
        <w:spacing w:line="240" w:lineRule="exact"/>
        <w:jc w:val="both"/>
        <w:rPr>
          <w:spacing w:val="-1"/>
          <w:sz w:val="22"/>
          <w:szCs w:val="22"/>
        </w:rPr>
      </w:pPr>
      <w:r w:rsidRPr="00E84713">
        <w:rPr>
          <w:spacing w:val="-1"/>
          <w:sz w:val="22"/>
          <w:szCs w:val="22"/>
        </w:rPr>
        <w:t>Płatnika należy oznaczyć w następujący sposób:</w:t>
      </w:r>
    </w:p>
    <w:p w14:paraId="064C5998" w14:textId="77777777" w:rsidR="002904CF" w:rsidRPr="00E84713" w:rsidRDefault="002904CF" w:rsidP="002904CF">
      <w:pPr>
        <w:shd w:val="clear" w:color="auto" w:fill="FFFFFF"/>
        <w:spacing w:line="240" w:lineRule="exact"/>
        <w:ind w:right="4032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Jastrzębie-Zdrój – Miasto na prawach powiatu </w:t>
      </w:r>
      <w:r w:rsidRPr="00E84713">
        <w:rPr>
          <w:sz w:val="22"/>
          <w:szCs w:val="22"/>
        </w:rPr>
        <w:t>Aleja Józefa Piłsudskiego 60 44-335 Jastrzębie-Zdrój.</w:t>
      </w:r>
    </w:p>
    <w:p w14:paraId="3A15D637" w14:textId="77777777" w:rsidR="002904CF" w:rsidRPr="00E84713" w:rsidRDefault="002904CF" w:rsidP="002904CF">
      <w:pPr>
        <w:shd w:val="clear" w:color="auto" w:fill="FFFFFF"/>
        <w:tabs>
          <w:tab w:val="left" w:pos="336"/>
        </w:tabs>
        <w:spacing w:line="245" w:lineRule="exact"/>
        <w:jc w:val="both"/>
        <w:rPr>
          <w:sz w:val="22"/>
          <w:szCs w:val="22"/>
        </w:rPr>
      </w:pPr>
      <w:r w:rsidRPr="00E84713">
        <w:rPr>
          <w:spacing w:val="-4"/>
          <w:sz w:val="22"/>
          <w:szCs w:val="22"/>
        </w:rPr>
        <w:t>14.</w:t>
      </w:r>
      <w:r w:rsidRPr="00E84713">
        <w:rPr>
          <w:sz w:val="22"/>
          <w:szCs w:val="22"/>
        </w:rPr>
        <w:tab/>
      </w:r>
      <w:r w:rsidRPr="00E84713">
        <w:rPr>
          <w:spacing w:val="-1"/>
          <w:sz w:val="22"/>
          <w:szCs w:val="22"/>
        </w:rPr>
        <w:t>Wykonawca oświadcza, że jest podatnikiem ,,VAT’’ i został zarejestrowany pod nr identyfikacyjnym:</w:t>
      </w:r>
      <w:r w:rsidRPr="00E84713">
        <w:rPr>
          <w:spacing w:val="-1"/>
          <w:sz w:val="22"/>
          <w:szCs w:val="22"/>
        </w:rPr>
        <w:br/>
      </w:r>
      <w:r w:rsidRPr="00E84713">
        <w:rPr>
          <w:spacing w:val="-12"/>
          <w:sz w:val="22"/>
          <w:szCs w:val="22"/>
        </w:rPr>
        <w:t>NIP …………………….…….., Jednocześnie oświadcza, że jest uprawniony do wystawiania i otrzymywania faktur</w:t>
      </w:r>
      <w:r w:rsidRPr="00E84713">
        <w:rPr>
          <w:spacing w:val="-12"/>
          <w:sz w:val="22"/>
          <w:szCs w:val="22"/>
        </w:rPr>
        <w:br/>
      </w:r>
      <w:r w:rsidRPr="00E84713">
        <w:rPr>
          <w:sz w:val="22"/>
          <w:szCs w:val="22"/>
        </w:rPr>
        <w:t>VAT.</w:t>
      </w:r>
    </w:p>
    <w:p w14:paraId="72C7C615" w14:textId="77777777" w:rsidR="002904CF" w:rsidRDefault="002904CF" w:rsidP="002904CF">
      <w:pPr>
        <w:shd w:val="clear" w:color="auto" w:fill="FFFFFF"/>
        <w:spacing w:line="240" w:lineRule="exact"/>
        <w:ind w:right="3709" w:firstLine="3828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 xml:space="preserve">Gwarancja </w:t>
      </w:r>
    </w:p>
    <w:p w14:paraId="7507061E" w14:textId="77777777" w:rsidR="002904CF" w:rsidRPr="00E84713" w:rsidRDefault="002904CF" w:rsidP="002904CF">
      <w:pPr>
        <w:shd w:val="clear" w:color="auto" w:fill="FFFFFF"/>
        <w:spacing w:line="240" w:lineRule="exact"/>
        <w:ind w:right="3709" w:firstLine="4111"/>
        <w:jc w:val="both"/>
        <w:rPr>
          <w:b/>
          <w:sz w:val="22"/>
          <w:szCs w:val="22"/>
        </w:rPr>
      </w:pPr>
      <w:r w:rsidRPr="00E84713">
        <w:rPr>
          <w:b/>
          <w:spacing w:val="-2"/>
          <w:sz w:val="22"/>
          <w:szCs w:val="22"/>
        </w:rPr>
        <w:t>§ 6</w:t>
      </w:r>
    </w:p>
    <w:p w14:paraId="29829BB8" w14:textId="77777777" w:rsidR="002904CF" w:rsidRPr="00E84713" w:rsidRDefault="002904CF" w:rsidP="00DB6010">
      <w:pPr>
        <w:numPr>
          <w:ilvl w:val="0"/>
          <w:numId w:val="17"/>
        </w:numPr>
        <w:shd w:val="clear" w:color="auto" w:fill="FFFFFF"/>
        <w:tabs>
          <w:tab w:val="left" w:pos="336"/>
        </w:tabs>
        <w:spacing w:line="240" w:lineRule="exact"/>
        <w:ind w:right="10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>Sprawdzenie i odebranie przez Zamawiającego dokumentacji nie powoduje zdjęcia z Wykonawcy obowiązków i odpowiedzialności wynikających z prawa budowlanego oraz z niniejszej umowy w zakresie jakości i prawidłowości wykonanej dokumentacji oraz zaprojektowanych w niej rozwiązań technicznych.</w:t>
      </w:r>
    </w:p>
    <w:p w14:paraId="129CAE33" w14:textId="77777777" w:rsidR="002904CF" w:rsidRPr="00E84713" w:rsidRDefault="002904CF" w:rsidP="00DB6010">
      <w:pPr>
        <w:numPr>
          <w:ilvl w:val="0"/>
          <w:numId w:val="17"/>
        </w:numPr>
        <w:shd w:val="clear" w:color="auto" w:fill="FFFFFF"/>
        <w:tabs>
          <w:tab w:val="left" w:pos="336"/>
        </w:tabs>
        <w:spacing w:line="240" w:lineRule="exact"/>
        <w:ind w:right="10"/>
        <w:jc w:val="both"/>
        <w:rPr>
          <w:spacing w:val="-2"/>
          <w:sz w:val="22"/>
          <w:szCs w:val="22"/>
        </w:rPr>
      </w:pPr>
      <w:r w:rsidRPr="00E84713">
        <w:rPr>
          <w:spacing w:val="-1"/>
          <w:sz w:val="22"/>
          <w:szCs w:val="22"/>
        </w:rPr>
        <w:lastRenderedPageBreak/>
        <w:t xml:space="preserve">W przypadku stwierdzenia błędów wad i braków w dokumentacji, Wykonawca wykona uzupełnienie </w:t>
      </w:r>
      <w:r w:rsidRPr="00E84713">
        <w:rPr>
          <w:sz w:val="22"/>
          <w:szCs w:val="22"/>
        </w:rPr>
        <w:t>lub poprawi nienależycie wykonaną dokumentację na koszt własny w terminie wyznaczonym przez Zamawiającego.</w:t>
      </w:r>
    </w:p>
    <w:p w14:paraId="1FD39187" w14:textId="77777777" w:rsidR="002904CF" w:rsidRPr="00E84713" w:rsidRDefault="002904CF" w:rsidP="00DB6010">
      <w:pPr>
        <w:numPr>
          <w:ilvl w:val="0"/>
          <w:numId w:val="17"/>
        </w:numPr>
        <w:shd w:val="clear" w:color="auto" w:fill="FFFFFF"/>
        <w:tabs>
          <w:tab w:val="left" w:pos="336"/>
        </w:tabs>
        <w:spacing w:line="240" w:lineRule="exact"/>
        <w:ind w:right="10"/>
        <w:jc w:val="both"/>
        <w:rPr>
          <w:spacing w:val="-2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Na wykonaną dokumentację projektową Wykonawca udziela Zamawiającemu gwarancji. Uprawnienia </w:t>
      </w:r>
      <w:r w:rsidRPr="00E84713">
        <w:rPr>
          <w:sz w:val="22"/>
          <w:szCs w:val="22"/>
        </w:rPr>
        <w:t xml:space="preserve">Zamawiającego z tytułu gwarancji za wady w dokumentacji projektowej wygasają w stosunku do </w:t>
      </w:r>
      <w:r w:rsidRPr="00E84713">
        <w:rPr>
          <w:spacing w:val="-1"/>
          <w:sz w:val="22"/>
          <w:szCs w:val="22"/>
        </w:rPr>
        <w:t xml:space="preserve">Wykonawcy wraz z wygaśnięciem odpowiedzialności ostatniego Wykonawcy robót z tytułu gwarancji </w:t>
      </w:r>
      <w:r w:rsidRPr="00E84713">
        <w:rPr>
          <w:sz w:val="22"/>
          <w:szCs w:val="22"/>
        </w:rPr>
        <w:t>i rękojmi za wady obiektów i robót wykonywanych na podstawie przedmiotowych opracowań projektowych.</w:t>
      </w:r>
    </w:p>
    <w:p w14:paraId="1282A7F6" w14:textId="77777777" w:rsidR="002904CF" w:rsidRPr="00E84713" w:rsidRDefault="002904CF" w:rsidP="00DB6010">
      <w:pPr>
        <w:numPr>
          <w:ilvl w:val="0"/>
          <w:numId w:val="17"/>
        </w:numPr>
        <w:shd w:val="clear" w:color="auto" w:fill="FFFFFF"/>
        <w:tabs>
          <w:tab w:val="left" w:pos="336"/>
        </w:tabs>
        <w:spacing w:line="240" w:lineRule="exact"/>
        <w:ind w:right="10"/>
        <w:jc w:val="both"/>
        <w:rPr>
          <w:spacing w:val="-2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Wygaśnięcie gwarancji i rękojmi nie powoduje zdjęcia z Wykonawcy odpowiedzialności i obowiązków </w:t>
      </w:r>
      <w:r w:rsidRPr="00E84713">
        <w:rPr>
          <w:sz w:val="22"/>
          <w:szCs w:val="22"/>
        </w:rPr>
        <w:t>wynikających z prawa budowlanego</w:t>
      </w:r>
    </w:p>
    <w:p w14:paraId="39723985" w14:textId="77777777" w:rsidR="002904CF" w:rsidRPr="00E84713" w:rsidRDefault="002904CF" w:rsidP="00DB6010">
      <w:pPr>
        <w:numPr>
          <w:ilvl w:val="0"/>
          <w:numId w:val="17"/>
        </w:numPr>
        <w:shd w:val="clear" w:color="auto" w:fill="FFFFFF"/>
        <w:tabs>
          <w:tab w:val="left" w:pos="336"/>
        </w:tabs>
        <w:spacing w:line="240" w:lineRule="exact"/>
        <w:ind w:right="5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>Wykonawca ponosi odpowiedzialność z tytułu błędów projektowych skutkujących zwiększeniem kosztów robót budowlanych. Zamawiający zastrzega sobie prawo dochodzenia roszczeń z tego tytułu do wysokości 100% wartości poniesionych dodatkowych kosztów.</w:t>
      </w:r>
    </w:p>
    <w:p w14:paraId="6E158326" w14:textId="77777777" w:rsidR="002904CF" w:rsidRDefault="002904CF" w:rsidP="002904CF">
      <w:pPr>
        <w:shd w:val="clear" w:color="auto" w:fill="FFFFFF"/>
        <w:spacing w:line="240" w:lineRule="exact"/>
        <w:ind w:right="3284" w:firstLine="3402"/>
        <w:jc w:val="both"/>
        <w:rPr>
          <w:b/>
          <w:sz w:val="22"/>
          <w:szCs w:val="22"/>
        </w:rPr>
      </w:pPr>
    </w:p>
    <w:p w14:paraId="4A552EDB" w14:textId="77777777" w:rsidR="002904CF" w:rsidRDefault="002904CF" w:rsidP="002904CF">
      <w:pPr>
        <w:shd w:val="clear" w:color="auto" w:fill="FFFFFF"/>
        <w:spacing w:line="240" w:lineRule="exact"/>
        <w:ind w:right="3284" w:firstLine="3402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 xml:space="preserve">Odstąpienie od umowy </w:t>
      </w:r>
    </w:p>
    <w:p w14:paraId="40F370AF" w14:textId="77777777" w:rsidR="002904CF" w:rsidRPr="00E84713" w:rsidRDefault="002904CF" w:rsidP="002904CF">
      <w:pPr>
        <w:shd w:val="clear" w:color="auto" w:fill="FFFFFF"/>
        <w:spacing w:line="240" w:lineRule="exact"/>
        <w:ind w:right="3284" w:firstLine="4111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§ 7</w:t>
      </w:r>
    </w:p>
    <w:p w14:paraId="5636BD58" w14:textId="77777777" w:rsidR="002904CF" w:rsidRPr="00E84713" w:rsidRDefault="002904CF" w:rsidP="00DB6010">
      <w:pPr>
        <w:numPr>
          <w:ilvl w:val="0"/>
          <w:numId w:val="18"/>
        </w:numPr>
        <w:shd w:val="clear" w:color="auto" w:fill="FFFFFF"/>
        <w:tabs>
          <w:tab w:val="left" w:pos="264"/>
        </w:tabs>
        <w:spacing w:line="240" w:lineRule="exact"/>
        <w:ind w:right="10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 xml:space="preserve">W przypadku stwierdzenia nienależytego lub nieterminowego wykonania warunków umowy Zamawiający zastrzega sobie prawo rozwiązania niniejszej umowy w trybie natychmiastowym po </w:t>
      </w:r>
      <w:r w:rsidRPr="00E84713">
        <w:rPr>
          <w:spacing w:val="-1"/>
          <w:sz w:val="22"/>
          <w:szCs w:val="22"/>
        </w:rPr>
        <w:t>uprzednim wezwaniu Wykonawcy do należytej, terminowej realizacji zadania.</w:t>
      </w:r>
    </w:p>
    <w:p w14:paraId="0D0AB5A9" w14:textId="77777777" w:rsidR="002904CF" w:rsidRPr="00947EAE" w:rsidRDefault="002904CF" w:rsidP="00DB6010">
      <w:pPr>
        <w:numPr>
          <w:ilvl w:val="0"/>
          <w:numId w:val="18"/>
        </w:numPr>
        <w:shd w:val="clear" w:color="auto" w:fill="FFFFFF"/>
        <w:tabs>
          <w:tab w:val="left" w:pos="264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pacing w:val="-1"/>
          <w:sz w:val="22"/>
          <w:szCs w:val="22"/>
        </w:rPr>
        <w:t>Zamawiającemu przysługuje prawo odstąpienia od umowy w całości lub części w przypadku:</w:t>
      </w:r>
    </w:p>
    <w:p w14:paraId="6EE7BBF4" w14:textId="77777777" w:rsidR="002904CF" w:rsidRPr="00E84713" w:rsidRDefault="002904CF" w:rsidP="00DB6010">
      <w:pPr>
        <w:numPr>
          <w:ilvl w:val="0"/>
          <w:numId w:val="19"/>
        </w:numPr>
        <w:shd w:val="clear" w:color="auto" w:fill="FFFFFF"/>
        <w:tabs>
          <w:tab w:val="left" w:pos="662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pacing w:val="-1"/>
          <w:sz w:val="22"/>
          <w:szCs w:val="22"/>
        </w:rPr>
        <w:t>nieprzyjęcia przez Zamawiającego koncepcji do dalszego opracowywania,</w:t>
      </w:r>
    </w:p>
    <w:p w14:paraId="4B227C3F" w14:textId="7A713749" w:rsidR="002904CF" w:rsidRPr="007907CD" w:rsidRDefault="002904CF" w:rsidP="00DB6010">
      <w:pPr>
        <w:numPr>
          <w:ilvl w:val="0"/>
          <w:numId w:val="19"/>
        </w:numPr>
        <w:shd w:val="clear" w:color="auto" w:fill="FFFFFF"/>
        <w:tabs>
          <w:tab w:val="left" w:pos="662"/>
        </w:tabs>
        <w:spacing w:line="240" w:lineRule="exact"/>
        <w:ind w:right="5"/>
        <w:jc w:val="both"/>
        <w:rPr>
          <w:sz w:val="22"/>
          <w:szCs w:val="22"/>
        </w:rPr>
      </w:pPr>
      <w:r w:rsidRPr="007907CD">
        <w:rPr>
          <w:sz w:val="22"/>
          <w:szCs w:val="22"/>
        </w:rPr>
        <w:t xml:space="preserve">w razie wystąpienia istotnej zmiany okoliczności powodującej, że wykonanie umowy nie leży </w:t>
      </w:r>
      <w:r w:rsidRPr="007907CD">
        <w:rPr>
          <w:spacing w:val="-1"/>
          <w:sz w:val="22"/>
          <w:szCs w:val="22"/>
        </w:rPr>
        <w:t xml:space="preserve">w interesie publicznym, czego nie można było przewidzieć w chwili zawarcia umowy; odstąpienie </w:t>
      </w:r>
      <w:r w:rsidRPr="007907CD">
        <w:rPr>
          <w:sz w:val="22"/>
          <w:szCs w:val="22"/>
        </w:rPr>
        <w:t xml:space="preserve">w tym wypadku może nastąpić w terminie 30 dni od powzięcia wiadomości </w:t>
      </w:r>
      <w:r w:rsidR="00591703" w:rsidRPr="007907CD">
        <w:rPr>
          <w:sz w:val="22"/>
          <w:szCs w:val="22"/>
        </w:rPr>
        <w:t>o powyższych</w:t>
      </w:r>
      <w:r w:rsidR="00591703">
        <w:rPr>
          <w:sz w:val="22"/>
          <w:szCs w:val="22"/>
        </w:rPr>
        <w:t xml:space="preserve"> </w:t>
      </w:r>
      <w:r w:rsidRPr="007907CD">
        <w:rPr>
          <w:sz w:val="22"/>
          <w:szCs w:val="22"/>
        </w:rPr>
        <w:t>okolicznościach. W takim przypadku Wykonawca może żądać wynagrodzenia należytego mu jedynie z tytułu wykonania części umowy,</w:t>
      </w:r>
    </w:p>
    <w:p w14:paraId="0505596D" w14:textId="77777777" w:rsidR="002904CF" w:rsidRPr="00E84713" w:rsidRDefault="002904CF" w:rsidP="00DB6010">
      <w:pPr>
        <w:numPr>
          <w:ilvl w:val="0"/>
          <w:numId w:val="20"/>
        </w:numPr>
        <w:shd w:val="clear" w:color="auto" w:fill="FFFFFF"/>
        <w:tabs>
          <w:tab w:val="left" w:pos="701"/>
        </w:tabs>
        <w:spacing w:line="240" w:lineRule="exact"/>
        <w:jc w:val="both"/>
        <w:rPr>
          <w:spacing w:val="-9"/>
          <w:sz w:val="22"/>
          <w:szCs w:val="22"/>
        </w:rPr>
      </w:pPr>
      <w:r w:rsidRPr="00E84713">
        <w:rPr>
          <w:spacing w:val="-2"/>
          <w:sz w:val="22"/>
          <w:szCs w:val="22"/>
        </w:rPr>
        <w:t>zostanie wydany nakaz zajęcia majątku Wykonawcy,</w:t>
      </w:r>
    </w:p>
    <w:p w14:paraId="39446A96" w14:textId="77777777" w:rsidR="002904CF" w:rsidRPr="009614C7" w:rsidRDefault="002904CF" w:rsidP="00DB6010">
      <w:pPr>
        <w:numPr>
          <w:ilvl w:val="0"/>
          <w:numId w:val="21"/>
        </w:numPr>
        <w:shd w:val="clear" w:color="auto" w:fill="FFFFFF"/>
        <w:tabs>
          <w:tab w:val="left" w:pos="701"/>
        </w:tabs>
        <w:spacing w:line="240" w:lineRule="exact"/>
        <w:jc w:val="both"/>
        <w:rPr>
          <w:spacing w:val="-3"/>
          <w:sz w:val="22"/>
          <w:szCs w:val="22"/>
        </w:rPr>
      </w:pPr>
      <w:r w:rsidRPr="00E84713">
        <w:rPr>
          <w:sz w:val="22"/>
          <w:szCs w:val="22"/>
        </w:rPr>
        <w:t xml:space="preserve">Wykonawca nie rozpoczął wykonania umowy w terminie 30 dni od dnia podpisania umowy bez </w:t>
      </w:r>
      <w:r w:rsidRPr="00E84713">
        <w:rPr>
          <w:spacing w:val="-1"/>
          <w:sz w:val="22"/>
          <w:szCs w:val="22"/>
        </w:rPr>
        <w:t xml:space="preserve">uzasadnionych przyczyn oraz nie kontynuuje jej pomimo wezwania Zamawiającego złożonego na </w:t>
      </w:r>
      <w:r w:rsidRPr="00E84713">
        <w:rPr>
          <w:sz w:val="22"/>
          <w:szCs w:val="22"/>
        </w:rPr>
        <w:t>piśmie.</w:t>
      </w:r>
    </w:p>
    <w:p w14:paraId="10B9DAFB" w14:textId="77777777" w:rsidR="002904CF" w:rsidRPr="00E84713" w:rsidRDefault="002904CF" w:rsidP="00DB6010">
      <w:pPr>
        <w:numPr>
          <w:ilvl w:val="0"/>
          <w:numId w:val="22"/>
        </w:numPr>
        <w:shd w:val="clear" w:color="auto" w:fill="FFFFFF"/>
        <w:tabs>
          <w:tab w:val="left" w:pos="168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 xml:space="preserve">W okolicznościach, o których mowa w ust.2 </w:t>
      </w:r>
      <w:proofErr w:type="spellStart"/>
      <w:r w:rsidRPr="00E84713">
        <w:rPr>
          <w:sz w:val="22"/>
          <w:szCs w:val="22"/>
        </w:rPr>
        <w:t>ppkt</w:t>
      </w:r>
      <w:proofErr w:type="spellEnd"/>
      <w:r w:rsidRPr="00E84713">
        <w:rPr>
          <w:sz w:val="22"/>
          <w:szCs w:val="22"/>
        </w:rPr>
        <w:t xml:space="preserve">. a, c, d odstąpienie może nastąpić w terminie 7 dni od </w:t>
      </w:r>
      <w:r w:rsidRPr="00E84713">
        <w:rPr>
          <w:spacing w:val="-1"/>
          <w:sz w:val="22"/>
          <w:szCs w:val="22"/>
        </w:rPr>
        <w:t>uzyskania przez Zamawiającego wiedzy o wskazanych faktach uzasadniających odstąpienie.</w:t>
      </w:r>
    </w:p>
    <w:p w14:paraId="45128488" w14:textId="77777777" w:rsidR="002904CF" w:rsidRPr="00E84713" w:rsidRDefault="002904CF" w:rsidP="00DB6010">
      <w:pPr>
        <w:numPr>
          <w:ilvl w:val="0"/>
          <w:numId w:val="22"/>
        </w:numPr>
        <w:shd w:val="clear" w:color="auto" w:fill="FFFFFF"/>
        <w:tabs>
          <w:tab w:val="left" w:pos="168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72733BD5" w14:textId="77777777" w:rsidR="002904CF" w:rsidRPr="00E84713" w:rsidRDefault="002904CF" w:rsidP="00DB6010">
      <w:pPr>
        <w:numPr>
          <w:ilvl w:val="0"/>
          <w:numId w:val="22"/>
        </w:numPr>
        <w:shd w:val="clear" w:color="auto" w:fill="FFFFFF"/>
        <w:tabs>
          <w:tab w:val="left" w:pos="168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W przypadku rozwiązania umowy z przyczyny wyrażonej w ust. 2c-d Zamawiający ma prawo wstrzymać </w:t>
      </w:r>
      <w:r w:rsidRPr="00E84713">
        <w:rPr>
          <w:spacing w:val="-1"/>
          <w:sz w:val="22"/>
          <w:szCs w:val="22"/>
        </w:rPr>
        <w:t>się z zapłatą wynagrodzenia do czasu zapłaty kar umownych lub odszkodowania.</w:t>
      </w:r>
    </w:p>
    <w:p w14:paraId="49CB3FD5" w14:textId="77777777" w:rsidR="002904CF" w:rsidRPr="00E84713" w:rsidRDefault="002904CF" w:rsidP="00DB6010">
      <w:pPr>
        <w:numPr>
          <w:ilvl w:val="0"/>
          <w:numId w:val="22"/>
        </w:numPr>
        <w:shd w:val="clear" w:color="auto" w:fill="FFFFFF"/>
        <w:tabs>
          <w:tab w:val="left" w:pos="168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 przypadku rozwiązania zgodnie z ust.2 </w:t>
      </w:r>
      <w:proofErr w:type="spellStart"/>
      <w:r w:rsidRPr="00E84713">
        <w:rPr>
          <w:spacing w:val="-1"/>
          <w:sz w:val="22"/>
          <w:szCs w:val="22"/>
        </w:rPr>
        <w:t>ppkt</w:t>
      </w:r>
      <w:proofErr w:type="spellEnd"/>
      <w:r w:rsidRPr="00E84713">
        <w:rPr>
          <w:spacing w:val="-1"/>
          <w:sz w:val="22"/>
          <w:szCs w:val="22"/>
        </w:rPr>
        <w:t xml:space="preserve"> a, c-d umowy, Zamawiający nie ponosi żadnych kosztów finansowych za wykonane i nierozliczone wcześniej prace projektowe i badawcze.</w:t>
      </w:r>
    </w:p>
    <w:p w14:paraId="155CA61F" w14:textId="77777777" w:rsidR="002904CF" w:rsidRDefault="002904CF" w:rsidP="002904CF">
      <w:pPr>
        <w:shd w:val="clear" w:color="auto" w:fill="FFFFFF"/>
        <w:spacing w:line="240" w:lineRule="exact"/>
        <w:ind w:left="1560" w:right="3686" w:firstLine="2126"/>
        <w:jc w:val="both"/>
        <w:rPr>
          <w:b/>
          <w:spacing w:val="-4"/>
          <w:sz w:val="22"/>
          <w:szCs w:val="22"/>
        </w:rPr>
      </w:pPr>
    </w:p>
    <w:p w14:paraId="1E5DC1A4" w14:textId="77777777" w:rsidR="002904CF" w:rsidRDefault="002904CF" w:rsidP="002904CF">
      <w:pPr>
        <w:shd w:val="clear" w:color="auto" w:fill="FFFFFF"/>
        <w:spacing w:line="240" w:lineRule="exact"/>
        <w:ind w:left="1560" w:right="3686" w:firstLine="2126"/>
        <w:jc w:val="both"/>
        <w:rPr>
          <w:b/>
          <w:spacing w:val="-4"/>
          <w:sz w:val="22"/>
          <w:szCs w:val="22"/>
        </w:rPr>
      </w:pPr>
      <w:r w:rsidRPr="00E84713">
        <w:rPr>
          <w:b/>
          <w:spacing w:val="-4"/>
          <w:sz w:val="22"/>
          <w:szCs w:val="22"/>
        </w:rPr>
        <w:t xml:space="preserve">Kary Umowne </w:t>
      </w:r>
    </w:p>
    <w:p w14:paraId="0DDA63E8" w14:textId="77777777" w:rsidR="002904CF" w:rsidRPr="00E84713" w:rsidRDefault="002904CF" w:rsidP="002904CF">
      <w:pPr>
        <w:shd w:val="clear" w:color="auto" w:fill="FFFFFF"/>
        <w:spacing w:line="240" w:lineRule="exact"/>
        <w:ind w:left="1560" w:right="3686" w:firstLine="2126"/>
        <w:jc w:val="both"/>
        <w:rPr>
          <w:b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</w:t>
      </w:r>
      <w:r w:rsidRPr="00E84713">
        <w:rPr>
          <w:b/>
          <w:spacing w:val="-2"/>
          <w:sz w:val="22"/>
          <w:szCs w:val="22"/>
        </w:rPr>
        <w:t>§ 8</w:t>
      </w:r>
    </w:p>
    <w:p w14:paraId="0E377F05" w14:textId="77777777" w:rsidR="002904CF" w:rsidRPr="00E84713" w:rsidRDefault="002904CF" w:rsidP="002904CF">
      <w:pPr>
        <w:shd w:val="clear" w:color="auto" w:fill="FFFFFF"/>
        <w:tabs>
          <w:tab w:val="left" w:pos="374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1.</w:t>
      </w:r>
      <w:r w:rsidRPr="00E84713">
        <w:rPr>
          <w:sz w:val="22"/>
          <w:szCs w:val="22"/>
        </w:rPr>
        <w:tab/>
      </w:r>
      <w:r w:rsidRPr="00E84713">
        <w:rPr>
          <w:spacing w:val="-1"/>
          <w:sz w:val="22"/>
          <w:szCs w:val="22"/>
        </w:rPr>
        <w:t>Wykonawca zapłaci Zamawiającemu karę umowną:</w:t>
      </w:r>
    </w:p>
    <w:p w14:paraId="02109E17" w14:textId="77777777" w:rsidR="002904CF" w:rsidRPr="00E84713" w:rsidRDefault="002904CF" w:rsidP="00DB6010">
      <w:pPr>
        <w:numPr>
          <w:ilvl w:val="0"/>
          <w:numId w:val="23"/>
        </w:numPr>
        <w:shd w:val="clear" w:color="auto" w:fill="FFFFFF"/>
        <w:tabs>
          <w:tab w:val="left" w:pos="979"/>
        </w:tabs>
        <w:spacing w:line="240" w:lineRule="exact"/>
        <w:ind w:right="5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 xml:space="preserve">za zwłokę w wykonaniu i przekazaniu Zamawiającemu koncepcji projektowej, której termin </w:t>
      </w:r>
      <w:r w:rsidRPr="00E84713">
        <w:rPr>
          <w:spacing w:val="-5"/>
          <w:sz w:val="22"/>
          <w:szCs w:val="22"/>
        </w:rPr>
        <w:t xml:space="preserve">złożenia określono w § 4 ust. 1 lit. a)- w wysokości 1% liczonego od 50% wartości wynagrodzenia </w:t>
      </w:r>
      <w:r w:rsidRPr="00E84713">
        <w:rPr>
          <w:spacing w:val="-3"/>
          <w:sz w:val="22"/>
          <w:szCs w:val="22"/>
        </w:rPr>
        <w:t xml:space="preserve">umownego określonego w § 5 ust. 1 umowy za każdy dzień zwłoki licząc od dnia następnego po </w:t>
      </w:r>
      <w:r w:rsidRPr="00E84713">
        <w:rPr>
          <w:sz w:val="22"/>
          <w:szCs w:val="22"/>
        </w:rPr>
        <w:t>upłynięciu tego terminu,</w:t>
      </w:r>
    </w:p>
    <w:p w14:paraId="528D7F78" w14:textId="23B92F4B" w:rsidR="002904CF" w:rsidRPr="00E84713" w:rsidRDefault="002904CF" w:rsidP="00DB6010">
      <w:pPr>
        <w:numPr>
          <w:ilvl w:val="0"/>
          <w:numId w:val="23"/>
        </w:numPr>
        <w:shd w:val="clear" w:color="auto" w:fill="FFFFFF"/>
        <w:tabs>
          <w:tab w:val="left" w:pos="979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za zwłokę w wykonaniu i przekazaniu Zamawiającemu kompletnej dokumentacji wraz z projektem technicznym i uzyskaną decyzją </w:t>
      </w:r>
      <w:r w:rsidR="00F54638">
        <w:rPr>
          <w:sz w:val="22"/>
          <w:szCs w:val="22"/>
        </w:rPr>
        <w:t>o pozwoleniu na budowę</w:t>
      </w:r>
      <w:r w:rsidRPr="00E84713">
        <w:rPr>
          <w:sz w:val="22"/>
          <w:szCs w:val="22"/>
        </w:rPr>
        <w:t>, których termin określono w § 4 ust. 1 lit. c) - w wysokości 0,2% całego wynagrodzenia umownego określonego w § 5 ust. 1 umowy za każdy dzień zwłoki licząc od dnia następnego po upłynięciu tego terminu,</w:t>
      </w:r>
    </w:p>
    <w:p w14:paraId="195FF165" w14:textId="77777777" w:rsidR="002904CF" w:rsidRPr="00E84713" w:rsidRDefault="002904CF" w:rsidP="00DB6010">
      <w:pPr>
        <w:numPr>
          <w:ilvl w:val="0"/>
          <w:numId w:val="23"/>
        </w:numPr>
        <w:shd w:val="clear" w:color="auto" w:fill="FFFFFF"/>
        <w:tabs>
          <w:tab w:val="left" w:pos="979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za zwłokę w usunięciu wad w przedmiocie zamówienia w wysokości 0,2% całego wynagrodzenia </w:t>
      </w:r>
      <w:r w:rsidRPr="00E84713">
        <w:rPr>
          <w:spacing w:val="-3"/>
          <w:sz w:val="22"/>
          <w:szCs w:val="22"/>
        </w:rPr>
        <w:t xml:space="preserve">umownego określonego w § 5 ust. 1 umowy za każdy dzień zwłoki licząc od następnego dnia po </w:t>
      </w:r>
      <w:r w:rsidRPr="00E84713">
        <w:rPr>
          <w:spacing w:val="-1"/>
          <w:sz w:val="22"/>
          <w:szCs w:val="22"/>
        </w:rPr>
        <w:t xml:space="preserve">upływie terminu określonego przez Zamawiającego do usunięcia wad i braków w przedmiocie </w:t>
      </w:r>
      <w:r w:rsidRPr="00E84713">
        <w:rPr>
          <w:sz w:val="22"/>
          <w:szCs w:val="22"/>
        </w:rPr>
        <w:t>zamówienia,</w:t>
      </w:r>
    </w:p>
    <w:p w14:paraId="10BC6F29" w14:textId="00D48CF5" w:rsidR="002904CF" w:rsidRPr="00E84713" w:rsidRDefault="002904CF" w:rsidP="00DB6010">
      <w:pPr>
        <w:numPr>
          <w:ilvl w:val="0"/>
          <w:numId w:val="23"/>
        </w:numPr>
        <w:shd w:val="clear" w:color="auto" w:fill="FFFFFF"/>
        <w:tabs>
          <w:tab w:val="left" w:pos="979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za zwłokę w usunięciu wad ujawnionych w trakcie uzyskiwania decyzji </w:t>
      </w:r>
      <w:r w:rsidR="00F54638">
        <w:rPr>
          <w:spacing w:val="-4"/>
          <w:sz w:val="22"/>
          <w:szCs w:val="22"/>
        </w:rPr>
        <w:t>o pozwoleniu na budowę</w:t>
      </w:r>
      <w:r w:rsidRPr="00E84713">
        <w:rPr>
          <w:spacing w:val="-4"/>
          <w:sz w:val="22"/>
          <w:szCs w:val="22"/>
        </w:rPr>
        <w:t xml:space="preserve"> w wysokości 0,2% </w:t>
      </w:r>
      <w:r w:rsidRPr="00E84713">
        <w:rPr>
          <w:spacing w:val="-3"/>
          <w:sz w:val="22"/>
          <w:szCs w:val="22"/>
        </w:rPr>
        <w:t xml:space="preserve">całego wynagrodzenia umownego określonego w § 5 ust. 1 umowy za każdy dzień zwłoki licząc </w:t>
      </w:r>
      <w:r w:rsidRPr="00E84713">
        <w:rPr>
          <w:sz w:val="22"/>
          <w:szCs w:val="22"/>
        </w:rPr>
        <w:t xml:space="preserve">od następnego dnia po upływie terminu określonego do usunięcia wad przez organ zatwierdzający dokumentację i wydający decyzję </w:t>
      </w:r>
      <w:r w:rsidR="00F54638">
        <w:rPr>
          <w:sz w:val="22"/>
          <w:szCs w:val="22"/>
        </w:rPr>
        <w:t>o pozwoleniu na budowę</w:t>
      </w:r>
      <w:r w:rsidRPr="00E84713">
        <w:rPr>
          <w:sz w:val="22"/>
          <w:szCs w:val="22"/>
        </w:rPr>
        <w:t>,</w:t>
      </w:r>
    </w:p>
    <w:p w14:paraId="2801259A" w14:textId="77777777" w:rsidR="002904CF" w:rsidRPr="00E84713" w:rsidRDefault="002904CF" w:rsidP="00DB6010">
      <w:pPr>
        <w:numPr>
          <w:ilvl w:val="0"/>
          <w:numId w:val="23"/>
        </w:numPr>
        <w:shd w:val="clear" w:color="auto" w:fill="FFFFFF"/>
        <w:tabs>
          <w:tab w:val="left" w:pos="979"/>
        </w:tabs>
        <w:spacing w:line="240" w:lineRule="exact"/>
        <w:jc w:val="both"/>
        <w:rPr>
          <w:spacing w:val="-8"/>
          <w:sz w:val="22"/>
          <w:szCs w:val="22"/>
        </w:rPr>
      </w:pPr>
      <w:r w:rsidRPr="00E84713">
        <w:rPr>
          <w:sz w:val="22"/>
          <w:szCs w:val="22"/>
        </w:rPr>
        <w:lastRenderedPageBreak/>
        <w:t>za odstąpienie od umowy z przyczyn leżących po stronie Wykonawcy – w wysokości 50% wynagrodzenia brutto, określonego w § 5 ust. 1 umowy,</w:t>
      </w:r>
    </w:p>
    <w:p w14:paraId="4F0C5724" w14:textId="77777777" w:rsidR="002904CF" w:rsidRPr="00E84713" w:rsidRDefault="002904CF" w:rsidP="00DB6010">
      <w:pPr>
        <w:numPr>
          <w:ilvl w:val="0"/>
          <w:numId w:val="23"/>
        </w:numPr>
        <w:shd w:val="clear" w:color="auto" w:fill="FFFFFF"/>
        <w:tabs>
          <w:tab w:val="left" w:pos="979"/>
        </w:tabs>
        <w:spacing w:line="240" w:lineRule="exact"/>
        <w:jc w:val="both"/>
        <w:rPr>
          <w:spacing w:val="-7"/>
          <w:sz w:val="22"/>
          <w:szCs w:val="22"/>
        </w:rPr>
      </w:pPr>
      <w:r w:rsidRPr="00E84713">
        <w:rPr>
          <w:sz w:val="22"/>
          <w:szCs w:val="22"/>
        </w:rPr>
        <w:t>za niespełnienie wymagań opisanych w § 2 ust. 1 niniejszej umowy dotyczących spotkań z Zamawiającym w zakresie koncepcji i projektu – w wysokości 1000,00 zł za każdy taki przypadek,</w:t>
      </w:r>
    </w:p>
    <w:p w14:paraId="2777E3E2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h) z tytułu niespełnienia przez Wykonawcę wymogów wynikających z przepisów ustawy o </w:t>
      </w:r>
      <w:proofErr w:type="spellStart"/>
      <w:r w:rsidRPr="00E84713">
        <w:rPr>
          <w:sz w:val="22"/>
          <w:szCs w:val="22"/>
        </w:rPr>
        <w:t>elektromobilności</w:t>
      </w:r>
      <w:proofErr w:type="spellEnd"/>
      <w:r w:rsidRPr="00E84713">
        <w:rPr>
          <w:sz w:val="22"/>
          <w:szCs w:val="22"/>
        </w:rPr>
        <w:t xml:space="preserve"> i paliwach alternatywnych np. po wykonaniu czynności kontrolnych, o </w:t>
      </w:r>
      <w:r w:rsidRPr="00E84713">
        <w:rPr>
          <w:spacing w:val="-2"/>
          <w:sz w:val="22"/>
          <w:szCs w:val="22"/>
        </w:rPr>
        <w:t>których mowa w § 1</w:t>
      </w:r>
      <w:r>
        <w:rPr>
          <w:spacing w:val="-2"/>
          <w:sz w:val="22"/>
          <w:szCs w:val="22"/>
        </w:rPr>
        <w:t>3</w:t>
      </w:r>
      <w:r w:rsidRPr="00E84713">
        <w:rPr>
          <w:spacing w:val="-2"/>
          <w:sz w:val="22"/>
          <w:szCs w:val="22"/>
        </w:rPr>
        <w:t xml:space="preserve"> ust. 4 umowy – za każdy taki przypadek w wysokości 1000,00 zł,</w:t>
      </w:r>
    </w:p>
    <w:p w14:paraId="3D6E2CD8" w14:textId="77777777" w:rsidR="002904CF" w:rsidRPr="00E84713" w:rsidRDefault="002904CF" w:rsidP="002904CF">
      <w:pPr>
        <w:shd w:val="clear" w:color="auto" w:fill="FFFFFF"/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i) za brak przedłożenia każdorazowo do faktury oświadczenia w zakresie </w:t>
      </w:r>
      <w:proofErr w:type="spellStart"/>
      <w:r w:rsidRPr="00E84713">
        <w:rPr>
          <w:sz w:val="22"/>
          <w:szCs w:val="22"/>
        </w:rPr>
        <w:t>elektromobilności</w:t>
      </w:r>
      <w:proofErr w:type="spellEnd"/>
      <w:r w:rsidRPr="00E84713">
        <w:rPr>
          <w:sz w:val="22"/>
          <w:szCs w:val="22"/>
        </w:rPr>
        <w:t xml:space="preserve">, </w:t>
      </w:r>
      <w:r w:rsidRPr="00E84713">
        <w:rPr>
          <w:spacing w:val="-2"/>
          <w:sz w:val="22"/>
          <w:szCs w:val="22"/>
        </w:rPr>
        <w:t>o którym mowa w § 1</w:t>
      </w:r>
      <w:r>
        <w:rPr>
          <w:spacing w:val="-2"/>
          <w:sz w:val="22"/>
          <w:szCs w:val="22"/>
        </w:rPr>
        <w:t>3</w:t>
      </w:r>
      <w:r w:rsidRPr="00E84713">
        <w:rPr>
          <w:spacing w:val="-2"/>
          <w:sz w:val="22"/>
          <w:szCs w:val="22"/>
        </w:rPr>
        <w:t xml:space="preserve"> ust. 3 umowy – za każdy przypadek w wysokości 200,00 zł.</w:t>
      </w:r>
    </w:p>
    <w:p w14:paraId="46BB28D8" w14:textId="77777777" w:rsidR="002904CF" w:rsidRPr="00E84713" w:rsidRDefault="002904CF" w:rsidP="002904CF">
      <w:pPr>
        <w:shd w:val="clear" w:color="auto" w:fill="FFFFFF"/>
        <w:tabs>
          <w:tab w:val="left" w:pos="374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2.</w:t>
      </w:r>
      <w:r w:rsidRPr="00E84713">
        <w:rPr>
          <w:sz w:val="22"/>
          <w:szCs w:val="22"/>
        </w:rPr>
        <w:tab/>
      </w:r>
      <w:r w:rsidRPr="00E84713">
        <w:rPr>
          <w:spacing w:val="-1"/>
          <w:sz w:val="22"/>
          <w:szCs w:val="22"/>
        </w:rPr>
        <w:t>Zamawiający zastrzega sobie, że wartość kary za zwłokę zostaje potrącana bezpośrednio z najbliższej,</w:t>
      </w:r>
    </w:p>
    <w:p w14:paraId="151AC029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złożonej przez Wykonawcę faktury. W przypadku uchylania się od zapłaty tejże faktury Zamawiający </w:t>
      </w:r>
      <w:r w:rsidRPr="00E84713">
        <w:rPr>
          <w:sz w:val="22"/>
          <w:szCs w:val="22"/>
        </w:rPr>
        <w:t>będzie dochodził naliczonych kar drogą sądową, na zasadach ogólnych.</w:t>
      </w:r>
    </w:p>
    <w:p w14:paraId="3E4AA8A1" w14:textId="77777777" w:rsidR="002904CF" w:rsidRPr="00E84713" w:rsidRDefault="002904CF" w:rsidP="002904CF">
      <w:pPr>
        <w:shd w:val="clear" w:color="auto" w:fill="FFFFFF"/>
        <w:tabs>
          <w:tab w:val="left" w:pos="374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3.</w:t>
      </w:r>
      <w:r w:rsidRPr="00E84713">
        <w:rPr>
          <w:sz w:val="22"/>
          <w:szCs w:val="22"/>
        </w:rPr>
        <w:tab/>
      </w:r>
      <w:r w:rsidRPr="00E84713">
        <w:rPr>
          <w:spacing w:val="-1"/>
          <w:sz w:val="22"/>
          <w:szCs w:val="22"/>
        </w:rPr>
        <w:t>Wysokość kar umownych nie może przekroczyć 50% wartości brutto zadania.</w:t>
      </w:r>
    </w:p>
    <w:p w14:paraId="51340A1E" w14:textId="77777777" w:rsidR="002904CF" w:rsidRPr="00E84713" w:rsidRDefault="002904CF" w:rsidP="002904CF">
      <w:pPr>
        <w:shd w:val="clear" w:color="auto" w:fill="FFFFFF"/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4. Zamawiający zastrzega sobie prawo do dochodzenia odszkodowania na zasadach ogólnych, o ile </w:t>
      </w:r>
      <w:r w:rsidRPr="00E84713">
        <w:rPr>
          <w:spacing w:val="-2"/>
          <w:sz w:val="22"/>
          <w:szCs w:val="22"/>
        </w:rPr>
        <w:t>wartość faktycznie poniesionych szkód przekracza wysokość kar umownych.</w:t>
      </w:r>
    </w:p>
    <w:p w14:paraId="547514BD" w14:textId="77777777" w:rsidR="002904CF" w:rsidRDefault="002904CF" w:rsidP="002904CF">
      <w:pPr>
        <w:shd w:val="clear" w:color="auto" w:fill="FFFFFF"/>
        <w:spacing w:line="259" w:lineRule="exact"/>
        <w:ind w:right="3548" w:firstLine="3686"/>
        <w:jc w:val="both"/>
        <w:rPr>
          <w:b/>
          <w:spacing w:val="-2"/>
          <w:sz w:val="22"/>
          <w:szCs w:val="22"/>
        </w:rPr>
      </w:pPr>
    </w:p>
    <w:p w14:paraId="2AA96975" w14:textId="77777777" w:rsidR="002904CF" w:rsidRDefault="002904CF" w:rsidP="002904CF">
      <w:pPr>
        <w:shd w:val="clear" w:color="auto" w:fill="FFFFFF"/>
        <w:spacing w:line="259" w:lineRule="exact"/>
        <w:ind w:right="3548" w:firstLine="3686"/>
        <w:jc w:val="both"/>
        <w:rPr>
          <w:b/>
          <w:spacing w:val="-2"/>
          <w:sz w:val="22"/>
          <w:szCs w:val="22"/>
        </w:rPr>
      </w:pPr>
      <w:r w:rsidRPr="00E84713">
        <w:rPr>
          <w:b/>
          <w:spacing w:val="-2"/>
          <w:sz w:val="22"/>
          <w:szCs w:val="22"/>
        </w:rPr>
        <w:t xml:space="preserve">Podwykonawcy </w:t>
      </w:r>
    </w:p>
    <w:p w14:paraId="403F7C54" w14:textId="77777777" w:rsidR="002904CF" w:rsidRPr="00E84713" w:rsidRDefault="002904CF" w:rsidP="002904CF">
      <w:pPr>
        <w:shd w:val="clear" w:color="auto" w:fill="FFFFFF"/>
        <w:spacing w:line="259" w:lineRule="exact"/>
        <w:ind w:right="3548" w:firstLine="3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84713">
        <w:rPr>
          <w:b/>
          <w:sz w:val="22"/>
          <w:szCs w:val="22"/>
        </w:rPr>
        <w:t>§ 9</w:t>
      </w:r>
    </w:p>
    <w:p w14:paraId="5E917FA6" w14:textId="77777777" w:rsidR="002904CF" w:rsidRPr="00E84713" w:rsidRDefault="002904CF" w:rsidP="00DB6010">
      <w:pPr>
        <w:numPr>
          <w:ilvl w:val="0"/>
          <w:numId w:val="24"/>
        </w:numPr>
        <w:shd w:val="clear" w:color="auto" w:fill="FFFFFF"/>
        <w:tabs>
          <w:tab w:val="left" w:pos="331"/>
        </w:tabs>
        <w:spacing w:line="245" w:lineRule="exact"/>
        <w:ind w:right="53"/>
        <w:jc w:val="both"/>
        <w:rPr>
          <w:spacing w:val="-20"/>
          <w:sz w:val="22"/>
          <w:szCs w:val="22"/>
        </w:rPr>
      </w:pPr>
      <w:r w:rsidRPr="00E84713">
        <w:rPr>
          <w:spacing w:val="-3"/>
          <w:sz w:val="22"/>
          <w:szCs w:val="22"/>
        </w:rPr>
        <w:t xml:space="preserve">Podwykonawcy biorący udział w wykonywaniu zamówienia, na których zdolnościach dla spełnienia </w:t>
      </w:r>
      <w:r w:rsidRPr="00E84713">
        <w:rPr>
          <w:sz w:val="22"/>
          <w:szCs w:val="22"/>
        </w:rPr>
        <w:t xml:space="preserve">warunku udziału w postępowaniu </w:t>
      </w:r>
      <w:r w:rsidRPr="00E84713">
        <w:rPr>
          <w:sz w:val="22"/>
          <w:szCs w:val="22"/>
          <w:u w:val="single"/>
        </w:rPr>
        <w:t>Wykonawca polega,</w:t>
      </w:r>
      <w:r w:rsidRPr="00E84713">
        <w:rPr>
          <w:sz w:val="22"/>
          <w:szCs w:val="22"/>
        </w:rPr>
        <w:t xml:space="preserve"> stanowią:</w:t>
      </w:r>
    </w:p>
    <w:p w14:paraId="0EDAFB0B" w14:textId="77777777" w:rsidR="002904CF" w:rsidRPr="00E84713" w:rsidRDefault="002904CF" w:rsidP="002904CF">
      <w:pPr>
        <w:jc w:val="both"/>
        <w:rPr>
          <w:sz w:val="22"/>
          <w:szCs w:val="22"/>
        </w:rPr>
      </w:pPr>
      <w:r w:rsidRPr="00E84713">
        <w:rPr>
          <w:sz w:val="22"/>
          <w:szCs w:val="22"/>
        </w:rPr>
        <w:t>a) ……………….. w zakresie ………………………….. za kwotę ……………………..</w:t>
      </w:r>
    </w:p>
    <w:p w14:paraId="01DD9284" w14:textId="77777777" w:rsidR="002904CF" w:rsidRPr="00E84713" w:rsidRDefault="002904CF" w:rsidP="002904CF">
      <w:pPr>
        <w:shd w:val="clear" w:color="auto" w:fill="FFFFFF"/>
        <w:tabs>
          <w:tab w:val="left" w:pos="331"/>
        </w:tabs>
        <w:ind w:right="53"/>
        <w:jc w:val="both"/>
        <w:rPr>
          <w:spacing w:val="-20"/>
          <w:sz w:val="22"/>
          <w:szCs w:val="22"/>
        </w:rPr>
      </w:pPr>
      <w:r w:rsidRPr="00E84713">
        <w:rPr>
          <w:sz w:val="22"/>
          <w:szCs w:val="22"/>
        </w:rPr>
        <w:t>b) ……………….. w zakresie ………………………….. za kwotę ……………………..</w:t>
      </w:r>
    </w:p>
    <w:p w14:paraId="2C4A8A4D" w14:textId="77777777" w:rsidR="002904CF" w:rsidRPr="00E84713" w:rsidRDefault="002904CF" w:rsidP="00DB6010">
      <w:pPr>
        <w:numPr>
          <w:ilvl w:val="0"/>
          <w:numId w:val="24"/>
        </w:numPr>
        <w:shd w:val="clear" w:color="auto" w:fill="FFFFFF"/>
        <w:tabs>
          <w:tab w:val="left" w:pos="331"/>
        </w:tabs>
        <w:ind w:right="48"/>
        <w:jc w:val="both"/>
        <w:rPr>
          <w:spacing w:val="-15"/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Podwykonawcy, uczestniczący w wykonywaniu zamówienia, na których zdolnościach </w:t>
      </w:r>
      <w:r w:rsidRPr="00E84713">
        <w:rPr>
          <w:spacing w:val="-4"/>
          <w:sz w:val="22"/>
          <w:szCs w:val="22"/>
          <w:u w:val="single"/>
        </w:rPr>
        <w:t xml:space="preserve">Wykonawca </w:t>
      </w:r>
      <w:r w:rsidRPr="00E84713">
        <w:rPr>
          <w:sz w:val="22"/>
          <w:szCs w:val="22"/>
          <w:u w:val="single"/>
        </w:rPr>
        <w:t>nie polega</w:t>
      </w:r>
      <w:r w:rsidRPr="00E84713">
        <w:rPr>
          <w:sz w:val="22"/>
          <w:szCs w:val="22"/>
        </w:rPr>
        <w:t xml:space="preserve"> - stanowi </w:t>
      </w:r>
      <w:r w:rsidRPr="00E84713">
        <w:rPr>
          <w:i/>
          <w:iCs/>
          <w:sz w:val="22"/>
          <w:szCs w:val="22"/>
        </w:rPr>
        <w:t xml:space="preserve">Załącznik nr 1 </w:t>
      </w:r>
      <w:r w:rsidRPr="00E84713">
        <w:rPr>
          <w:sz w:val="22"/>
          <w:szCs w:val="22"/>
        </w:rPr>
        <w:t>do umowy.</w:t>
      </w:r>
    </w:p>
    <w:p w14:paraId="42A8763B" w14:textId="77777777" w:rsidR="002904CF" w:rsidRPr="00E84713" w:rsidRDefault="002904CF" w:rsidP="00DB6010">
      <w:pPr>
        <w:numPr>
          <w:ilvl w:val="0"/>
          <w:numId w:val="24"/>
        </w:numPr>
        <w:shd w:val="clear" w:color="auto" w:fill="FFFFFF"/>
        <w:tabs>
          <w:tab w:val="left" w:pos="331"/>
        </w:tabs>
        <w:spacing w:line="240" w:lineRule="exact"/>
        <w:ind w:right="53"/>
        <w:jc w:val="both"/>
        <w:rPr>
          <w:spacing w:val="-15"/>
          <w:sz w:val="22"/>
          <w:szCs w:val="22"/>
        </w:rPr>
      </w:pPr>
      <w:r w:rsidRPr="00E84713">
        <w:rPr>
          <w:i/>
          <w:iCs/>
          <w:spacing w:val="-3"/>
          <w:sz w:val="22"/>
          <w:szCs w:val="22"/>
        </w:rPr>
        <w:t xml:space="preserve">Załącznik nr 1 </w:t>
      </w:r>
      <w:r w:rsidRPr="00E84713">
        <w:rPr>
          <w:sz w:val="22"/>
          <w:szCs w:val="22"/>
        </w:rPr>
        <w:t>lub</w:t>
      </w:r>
      <w:r w:rsidRPr="00E84713">
        <w:rPr>
          <w:spacing w:val="-3"/>
          <w:sz w:val="22"/>
          <w:szCs w:val="22"/>
        </w:rPr>
        <w:t xml:space="preserve"> jego zmiana </w:t>
      </w:r>
      <w:r w:rsidRPr="00E84713">
        <w:rPr>
          <w:spacing w:val="10"/>
          <w:sz w:val="22"/>
          <w:szCs w:val="22"/>
        </w:rPr>
        <w:t>nie</w:t>
      </w:r>
      <w:r w:rsidRPr="00E84713">
        <w:rPr>
          <w:spacing w:val="-3"/>
          <w:sz w:val="22"/>
          <w:szCs w:val="22"/>
        </w:rPr>
        <w:t xml:space="preserve"> wymaga sporządzania odrębnego aneksu do umowy i staje się jej </w:t>
      </w:r>
      <w:r w:rsidRPr="00E84713">
        <w:rPr>
          <w:sz w:val="22"/>
          <w:szCs w:val="22"/>
        </w:rPr>
        <w:t>integralną częścią z chwilą jego podpisania przez obie strony.</w:t>
      </w:r>
    </w:p>
    <w:p w14:paraId="53CC8023" w14:textId="77777777" w:rsidR="002904CF" w:rsidRPr="00E84713" w:rsidRDefault="002904CF" w:rsidP="00DB6010">
      <w:pPr>
        <w:numPr>
          <w:ilvl w:val="0"/>
          <w:numId w:val="24"/>
        </w:numPr>
        <w:shd w:val="clear" w:color="auto" w:fill="FFFFFF"/>
        <w:tabs>
          <w:tab w:val="left" w:pos="331"/>
        </w:tabs>
        <w:spacing w:line="240" w:lineRule="exact"/>
        <w:ind w:right="53"/>
        <w:jc w:val="both"/>
        <w:rPr>
          <w:spacing w:val="-14"/>
          <w:sz w:val="22"/>
          <w:szCs w:val="22"/>
        </w:rPr>
      </w:pPr>
      <w:r w:rsidRPr="00E84713">
        <w:rPr>
          <w:sz w:val="22"/>
          <w:szCs w:val="22"/>
        </w:rPr>
        <w:t xml:space="preserve">Zamawiający nie ponosi odpowiedzialności za zawarcie przez Wykonawcę umów z podmiotami, </w:t>
      </w:r>
      <w:r w:rsidRPr="00E84713">
        <w:rPr>
          <w:spacing w:val="-3"/>
          <w:sz w:val="22"/>
          <w:szCs w:val="22"/>
        </w:rPr>
        <w:t>o których mowa w ust. 1 i 2. Wszelkie skutki z tego wynikające będą obciążały wyłącznie Wykonawcę.</w:t>
      </w:r>
    </w:p>
    <w:p w14:paraId="675C9C39" w14:textId="77777777" w:rsidR="002904CF" w:rsidRPr="00E84713" w:rsidRDefault="002904CF" w:rsidP="00DB6010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5" w:line="240" w:lineRule="exact"/>
        <w:ind w:right="58"/>
        <w:jc w:val="both"/>
        <w:rPr>
          <w:spacing w:val="-17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Wykonawca ponosi pełną odpowiedzialność w stosunku do Zamawiającego za działania, zaniechania, </w:t>
      </w:r>
      <w:r w:rsidRPr="00E84713">
        <w:rPr>
          <w:spacing w:val="-1"/>
          <w:sz w:val="22"/>
          <w:szCs w:val="22"/>
        </w:rPr>
        <w:t>uchybienia, zaniedbania podmiotów, o których mowa w ust. 1 i 2 jak za swoje działania.</w:t>
      </w:r>
    </w:p>
    <w:p w14:paraId="66E22AEB" w14:textId="77777777" w:rsidR="002904CF" w:rsidRPr="00E84713" w:rsidRDefault="002904CF" w:rsidP="00DB6010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5" w:line="240" w:lineRule="exact"/>
        <w:ind w:right="38"/>
        <w:jc w:val="both"/>
        <w:rPr>
          <w:spacing w:val="-15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W przypadku niezgłoszenia żadnego Podwykonawcy uznaje się, że Wykonawca będzie realizował </w:t>
      </w:r>
      <w:r w:rsidRPr="00E84713">
        <w:rPr>
          <w:sz w:val="22"/>
          <w:szCs w:val="22"/>
        </w:rPr>
        <w:t xml:space="preserve">przedmiot zamówienia wyłącznie siłami własnymi. W takiej sytuacji </w:t>
      </w:r>
      <w:r w:rsidRPr="00E84713">
        <w:rPr>
          <w:i/>
          <w:iCs/>
          <w:sz w:val="22"/>
          <w:szCs w:val="22"/>
        </w:rPr>
        <w:t xml:space="preserve">Załącznik nr 1 </w:t>
      </w:r>
      <w:r w:rsidRPr="00E84713">
        <w:rPr>
          <w:sz w:val="22"/>
          <w:szCs w:val="22"/>
        </w:rPr>
        <w:t>uważa się za nieobowiązujący.</w:t>
      </w:r>
    </w:p>
    <w:p w14:paraId="0D956F03" w14:textId="77777777" w:rsidR="002904CF" w:rsidRDefault="002904CF" w:rsidP="002904CF">
      <w:pPr>
        <w:shd w:val="clear" w:color="auto" w:fill="FFFFFF"/>
        <w:spacing w:line="240" w:lineRule="exact"/>
        <w:ind w:right="2698" w:firstLine="2835"/>
        <w:jc w:val="both"/>
        <w:rPr>
          <w:b/>
          <w:sz w:val="22"/>
          <w:szCs w:val="22"/>
        </w:rPr>
      </w:pPr>
    </w:p>
    <w:p w14:paraId="38D0804F" w14:textId="77777777" w:rsidR="002904CF" w:rsidRDefault="002904CF" w:rsidP="002904CF">
      <w:pPr>
        <w:shd w:val="clear" w:color="auto" w:fill="FFFFFF"/>
        <w:spacing w:line="240" w:lineRule="exact"/>
        <w:ind w:right="2698" w:firstLine="2835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 xml:space="preserve">Odbiór dokumentacji projektowej </w:t>
      </w:r>
    </w:p>
    <w:p w14:paraId="31D735B6" w14:textId="77777777" w:rsidR="002904CF" w:rsidRPr="00E84713" w:rsidRDefault="002904CF" w:rsidP="002904CF">
      <w:pPr>
        <w:shd w:val="clear" w:color="auto" w:fill="FFFFFF"/>
        <w:spacing w:line="240" w:lineRule="exact"/>
        <w:ind w:right="2698" w:firstLine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E84713">
        <w:rPr>
          <w:b/>
          <w:sz w:val="22"/>
          <w:szCs w:val="22"/>
        </w:rPr>
        <w:t>§ 10</w:t>
      </w:r>
    </w:p>
    <w:p w14:paraId="283446E2" w14:textId="77777777" w:rsidR="002904CF" w:rsidRPr="00E84713" w:rsidRDefault="002904CF" w:rsidP="002904CF">
      <w:pPr>
        <w:shd w:val="clear" w:color="auto" w:fill="FFFFFF"/>
        <w:tabs>
          <w:tab w:val="left" w:pos="336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20"/>
          <w:sz w:val="22"/>
          <w:szCs w:val="22"/>
        </w:rPr>
        <w:t>1.</w:t>
      </w:r>
      <w:r w:rsidRPr="00E84713">
        <w:rPr>
          <w:sz w:val="22"/>
          <w:szCs w:val="22"/>
        </w:rPr>
        <w:tab/>
      </w:r>
      <w:r w:rsidRPr="00E84713">
        <w:rPr>
          <w:spacing w:val="-2"/>
          <w:sz w:val="22"/>
          <w:szCs w:val="22"/>
        </w:rPr>
        <w:t>W trakcie wykonywania niniejszej umowy dokonany będzie odbiór:</w:t>
      </w:r>
    </w:p>
    <w:p w14:paraId="789015AE" w14:textId="77777777" w:rsidR="002904CF" w:rsidRPr="00E84713" w:rsidRDefault="002904CF" w:rsidP="00DB6010">
      <w:pPr>
        <w:numPr>
          <w:ilvl w:val="0"/>
          <w:numId w:val="25"/>
        </w:numPr>
        <w:shd w:val="clear" w:color="auto" w:fill="FFFFFF"/>
        <w:tabs>
          <w:tab w:val="left" w:pos="797"/>
        </w:tabs>
        <w:spacing w:before="10" w:line="240" w:lineRule="exact"/>
        <w:jc w:val="both"/>
        <w:rPr>
          <w:b/>
          <w:bCs/>
          <w:sz w:val="22"/>
          <w:szCs w:val="22"/>
        </w:rPr>
      </w:pPr>
      <w:r w:rsidRPr="00E84713">
        <w:rPr>
          <w:b/>
          <w:spacing w:val="-3"/>
          <w:sz w:val="22"/>
          <w:szCs w:val="22"/>
        </w:rPr>
        <w:t>częściowy,</w:t>
      </w:r>
    </w:p>
    <w:p w14:paraId="4A9C9C49" w14:textId="77777777" w:rsidR="002904CF" w:rsidRPr="00E84713" w:rsidRDefault="002904CF" w:rsidP="00DB6010">
      <w:pPr>
        <w:numPr>
          <w:ilvl w:val="0"/>
          <w:numId w:val="25"/>
        </w:numPr>
        <w:shd w:val="clear" w:color="auto" w:fill="FFFFFF"/>
        <w:tabs>
          <w:tab w:val="left" w:pos="797"/>
        </w:tabs>
        <w:spacing w:before="14" w:line="240" w:lineRule="exact"/>
        <w:jc w:val="both"/>
        <w:rPr>
          <w:b/>
          <w:bCs/>
          <w:sz w:val="22"/>
          <w:szCs w:val="22"/>
        </w:rPr>
      </w:pPr>
      <w:r w:rsidRPr="00E84713">
        <w:rPr>
          <w:b/>
          <w:spacing w:val="-2"/>
          <w:sz w:val="22"/>
          <w:szCs w:val="22"/>
        </w:rPr>
        <w:t>końcowy.</w:t>
      </w:r>
    </w:p>
    <w:p w14:paraId="752481E5" w14:textId="77777777" w:rsidR="002904CF" w:rsidRPr="00E84713" w:rsidRDefault="002904CF" w:rsidP="002904CF">
      <w:pPr>
        <w:shd w:val="clear" w:color="auto" w:fill="FFFFFF"/>
        <w:tabs>
          <w:tab w:val="left" w:pos="336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6"/>
          <w:sz w:val="22"/>
          <w:szCs w:val="22"/>
        </w:rPr>
        <w:t>2.</w:t>
      </w:r>
      <w:r w:rsidRPr="00E84713">
        <w:rPr>
          <w:sz w:val="22"/>
          <w:szCs w:val="22"/>
        </w:rPr>
        <w:tab/>
        <w:t xml:space="preserve">Strony </w:t>
      </w:r>
      <w:r w:rsidRPr="00E84713">
        <w:rPr>
          <w:b/>
          <w:sz w:val="22"/>
          <w:szCs w:val="22"/>
          <w:u w:val="single"/>
        </w:rPr>
        <w:t>ustalają niniejszym następującą procedurę odbioru częściowego:</w:t>
      </w:r>
    </w:p>
    <w:p w14:paraId="1498252E" w14:textId="77777777" w:rsidR="002904CF" w:rsidRPr="00E84713" w:rsidRDefault="002904CF" w:rsidP="002904CF">
      <w:pPr>
        <w:shd w:val="clear" w:color="auto" w:fill="FFFFFF"/>
        <w:tabs>
          <w:tab w:val="left" w:pos="744"/>
        </w:tabs>
        <w:spacing w:before="5" w:line="240" w:lineRule="exact"/>
        <w:jc w:val="both"/>
        <w:rPr>
          <w:sz w:val="22"/>
          <w:szCs w:val="22"/>
        </w:rPr>
      </w:pPr>
      <w:r w:rsidRPr="00E84713">
        <w:rPr>
          <w:spacing w:val="-18"/>
          <w:sz w:val="22"/>
          <w:szCs w:val="22"/>
        </w:rPr>
        <w:t>1)</w:t>
      </w:r>
      <w:r w:rsidRPr="00E84713">
        <w:rPr>
          <w:sz w:val="22"/>
          <w:szCs w:val="22"/>
        </w:rPr>
        <w:tab/>
      </w:r>
      <w:r w:rsidRPr="00E84713">
        <w:rPr>
          <w:spacing w:val="-2"/>
          <w:sz w:val="22"/>
          <w:szCs w:val="22"/>
        </w:rPr>
        <w:t>Wykonawca zgłosi gotowość do odbioru częściowego w terminie:</w:t>
      </w:r>
    </w:p>
    <w:p w14:paraId="2BD71A46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a/ do ……… </w:t>
      </w:r>
      <w:r w:rsidRPr="00E84713">
        <w:rPr>
          <w:b/>
          <w:spacing w:val="-2"/>
          <w:sz w:val="22"/>
          <w:szCs w:val="22"/>
        </w:rPr>
        <w:t>tygodni od dnia zawarcia umowy, przekazując Zamawiającemu 1 egz. koncepcji</w:t>
      </w:r>
    </w:p>
    <w:p w14:paraId="7617AA9F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pacing w:val="-2"/>
          <w:sz w:val="22"/>
          <w:szCs w:val="22"/>
        </w:rPr>
        <w:t>określonej w § 2 niniejszej umowy,</w:t>
      </w:r>
    </w:p>
    <w:p w14:paraId="04F982A3" w14:textId="77777777" w:rsidR="002904CF" w:rsidRPr="00E84713" w:rsidRDefault="002904CF" w:rsidP="002904CF">
      <w:pPr>
        <w:tabs>
          <w:tab w:val="left" w:pos="264"/>
        </w:tabs>
        <w:jc w:val="both"/>
        <w:rPr>
          <w:sz w:val="22"/>
          <w:szCs w:val="22"/>
        </w:rPr>
      </w:pPr>
      <w:r w:rsidRPr="00E84713">
        <w:rPr>
          <w:sz w:val="22"/>
          <w:szCs w:val="22"/>
        </w:rPr>
        <w:t>b/ do 5 miesięcy Wykonawca złoży projekt budowlany wraz z kosztorysem inwestorskim tj. do dnia ……</w:t>
      </w:r>
    </w:p>
    <w:p w14:paraId="731557D7" w14:textId="77777777" w:rsidR="002904CF" w:rsidRPr="00E84713" w:rsidRDefault="002904CF" w:rsidP="00DB6010">
      <w:pPr>
        <w:numPr>
          <w:ilvl w:val="0"/>
          <w:numId w:val="26"/>
        </w:numPr>
        <w:shd w:val="clear" w:color="auto" w:fill="FFFFFF"/>
        <w:tabs>
          <w:tab w:val="left" w:pos="744"/>
        </w:tabs>
        <w:spacing w:line="240" w:lineRule="exact"/>
        <w:jc w:val="both"/>
        <w:rPr>
          <w:spacing w:val="-14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Strony sporządzą protokół przekazania odpowiedniej części dokumentacji projektowej podpisany </w:t>
      </w:r>
      <w:r w:rsidRPr="00E84713">
        <w:rPr>
          <w:sz w:val="22"/>
          <w:szCs w:val="22"/>
        </w:rPr>
        <w:t>przez przedstawicieli obu Stron.</w:t>
      </w:r>
    </w:p>
    <w:p w14:paraId="14D7CEE4" w14:textId="77777777" w:rsidR="002904CF" w:rsidRPr="00E84713" w:rsidRDefault="002904CF" w:rsidP="00DB6010">
      <w:pPr>
        <w:numPr>
          <w:ilvl w:val="0"/>
          <w:numId w:val="26"/>
        </w:numPr>
        <w:shd w:val="clear" w:color="auto" w:fill="FFFFFF"/>
        <w:tabs>
          <w:tab w:val="left" w:pos="744"/>
          <w:tab w:val="left" w:pos="8647"/>
          <w:tab w:val="left" w:pos="8789"/>
        </w:tabs>
        <w:spacing w:line="240" w:lineRule="exact"/>
        <w:ind w:right="365"/>
        <w:jc w:val="both"/>
        <w:rPr>
          <w:spacing w:val="-14"/>
          <w:sz w:val="22"/>
          <w:szCs w:val="22"/>
        </w:rPr>
      </w:pPr>
      <w:r w:rsidRPr="00E84713">
        <w:rPr>
          <w:spacing w:val="-3"/>
          <w:sz w:val="22"/>
          <w:szCs w:val="22"/>
        </w:rPr>
        <w:t>Po pozytywnej weryfikacji przez Zamawiającego złożonych dokumentów strony sporządzą</w:t>
      </w:r>
      <w:r>
        <w:rPr>
          <w:spacing w:val="-3"/>
          <w:sz w:val="22"/>
          <w:szCs w:val="22"/>
        </w:rPr>
        <w:t xml:space="preserve"> </w:t>
      </w:r>
      <w:r w:rsidRPr="00E84713">
        <w:rPr>
          <w:sz w:val="22"/>
          <w:szCs w:val="22"/>
        </w:rPr>
        <w:t>protokół odbioru częściowego.</w:t>
      </w:r>
    </w:p>
    <w:p w14:paraId="3628B701" w14:textId="77777777" w:rsidR="002904CF" w:rsidRPr="00E84713" w:rsidRDefault="002904CF" w:rsidP="00DB6010">
      <w:pPr>
        <w:numPr>
          <w:ilvl w:val="0"/>
          <w:numId w:val="26"/>
        </w:numPr>
        <w:shd w:val="clear" w:color="auto" w:fill="FFFFFF"/>
        <w:tabs>
          <w:tab w:val="left" w:pos="744"/>
        </w:tabs>
        <w:spacing w:line="240" w:lineRule="exact"/>
        <w:jc w:val="both"/>
        <w:rPr>
          <w:spacing w:val="-12"/>
          <w:sz w:val="22"/>
          <w:szCs w:val="22"/>
        </w:rPr>
      </w:pPr>
      <w:r w:rsidRPr="00E84713">
        <w:rPr>
          <w:spacing w:val="-2"/>
          <w:sz w:val="22"/>
          <w:szCs w:val="22"/>
        </w:rPr>
        <w:t>Miejscem odbioru częściowego jest siedziba Zamawiającego.</w:t>
      </w:r>
    </w:p>
    <w:p w14:paraId="5301615A" w14:textId="77777777" w:rsidR="002904CF" w:rsidRPr="00E84713" w:rsidRDefault="002904CF" w:rsidP="002904CF">
      <w:pPr>
        <w:shd w:val="clear" w:color="auto" w:fill="FFFFFF"/>
        <w:tabs>
          <w:tab w:val="left" w:pos="336"/>
        </w:tabs>
        <w:spacing w:before="245" w:line="240" w:lineRule="exact"/>
        <w:jc w:val="both"/>
        <w:rPr>
          <w:sz w:val="22"/>
          <w:szCs w:val="22"/>
        </w:rPr>
      </w:pPr>
      <w:r w:rsidRPr="00E84713">
        <w:rPr>
          <w:spacing w:val="-16"/>
          <w:sz w:val="22"/>
          <w:szCs w:val="22"/>
        </w:rPr>
        <w:t>3.</w:t>
      </w:r>
      <w:r w:rsidRPr="00E84713">
        <w:rPr>
          <w:sz w:val="22"/>
          <w:szCs w:val="22"/>
        </w:rPr>
        <w:tab/>
      </w:r>
      <w:r w:rsidRPr="00E84713">
        <w:rPr>
          <w:b/>
          <w:sz w:val="22"/>
          <w:szCs w:val="22"/>
          <w:u w:val="single"/>
        </w:rPr>
        <w:t>Strony ustalają niniejszym następującą procedurę odbioru końcowego</w:t>
      </w:r>
      <w:r w:rsidRPr="00E84713">
        <w:rPr>
          <w:b/>
          <w:sz w:val="22"/>
          <w:szCs w:val="22"/>
        </w:rPr>
        <w:t>:</w:t>
      </w:r>
    </w:p>
    <w:p w14:paraId="7700982D" w14:textId="77777777" w:rsidR="002904CF" w:rsidRPr="00E84713" w:rsidRDefault="002904CF" w:rsidP="002904CF">
      <w:pPr>
        <w:shd w:val="clear" w:color="auto" w:fill="FFFFFF"/>
        <w:tabs>
          <w:tab w:val="left" w:pos="797"/>
        </w:tabs>
        <w:spacing w:line="240" w:lineRule="exact"/>
        <w:jc w:val="both"/>
        <w:rPr>
          <w:b/>
          <w:sz w:val="22"/>
          <w:szCs w:val="22"/>
        </w:rPr>
      </w:pPr>
      <w:r w:rsidRPr="00E84713">
        <w:rPr>
          <w:spacing w:val="-19"/>
          <w:sz w:val="22"/>
          <w:szCs w:val="22"/>
        </w:rPr>
        <w:t>1)</w:t>
      </w:r>
      <w:r w:rsidRPr="00E84713">
        <w:rPr>
          <w:sz w:val="22"/>
          <w:szCs w:val="22"/>
        </w:rPr>
        <w:tab/>
      </w:r>
      <w:r w:rsidRPr="00E84713">
        <w:rPr>
          <w:spacing w:val="-2"/>
          <w:sz w:val="22"/>
          <w:szCs w:val="22"/>
        </w:rPr>
        <w:t>Dokumentację projektową zgodnie z § 2 ust. 15 umowy należy dostarczyć Zamawiającemu do</w:t>
      </w:r>
      <w:r w:rsidRPr="00E84713">
        <w:rPr>
          <w:spacing w:val="-2"/>
          <w:sz w:val="22"/>
          <w:szCs w:val="22"/>
        </w:rPr>
        <w:br/>
      </w:r>
      <w:r w:rsidRPr="00E84713">
        <w:rPr>
          <w:sz w:val="22"/>
          <w:szCs w:val="22"/>
        </w:rPr>
        <w:t xml:space="preserve">sprawdzenia i weryfikacji jej poprawności </w:t>
      </w:r>
      <w:r w:rsidRPr="00E84713">
        <w:rPr>
          <w:b/>
          <w:sz w:val="22"/>
          <w:szCs w:val="22"/>
        </w:rPr>
        <w:t>na min.</w:t>
      </w:r>
      <w:r w:rsidRPr="00E84713">
        <w:rPr>
          <w:sz w:val="22"/>
          <w:szCs w:val="22"/>
        </w:rPr>
        <w:t xml:space="preserve"> </w:t>
      </w:r>
      <w:r w:rsidRPr="00E84713">
        <w:rPr>
          <w:b/>
          <w:sz w:val="22"/>
          <w:szCs w:val="22"/>
        </w:rPr>
        <w:t>15 dni kalendarzowych przed upływem</w:t>
      </w:r>
      <w:r w:rsidRPr="00E84713">
        <w:rPr>
          <w:b/>
          <w:sz w:val="22"/>
          <w:szCs w:val="22"/>
        </w:rPr>
        <w:br/>
        <w:t>terminu wykonania umowy, o którym mowa w § 4 ust. 1.</w:t>
      </w:r>
    </w:p>
    <w:p w14:paraId="6CDAF86C" w14:textId="77777777" w:rsidR="002904CF" w:rsidRPr="00E84713" w:rsidRDefault="002904CF" w:rsidP="00DB6010">
      <w:pPr>
        <w:numPr>
          <w:ilvl w:val="0"/>
          <w:numId w:val="27"/>
        </w:numPr>
        <w:shd w:val="clear" w:color="auto" w:fill="FFFFFF"/>
        <w:tabs>
          <w:tab w:val="left" w:pos="744"/>
        </w:tabs>
        <w:spacing w:line="240" w:lineRule="exact"/>
        <w:jc w:val="both"/>
        <w:rPr>
          <w:spacing w:val="-14"/>
          <w:sz w:val="22"/>
          <w:szCs w:val="22"/>
        </w:rPr>
      </w:pPr>
      <w:r w:rsidRPr="00E84713">
        <w:rPr>
          <w:spacing w:val="-1"/>
          <w:sz w:val="22"/>
          <w:szCs w:val="22"/>
        </w:rPr>
        <w:t>Strony sporządzą protokół przekazania dokumentacji podpisany przez przedstawicieli obu Stron.</w:t>
      </w:r>
    </w:p>
    <w:p w14:paraId="27792DAA" w14:textId="77777777" w:rsidR="002904CF" w:rsidRPr="00E84713" w:rsidRDefault="002904CF" w:rsidP="00DB6010">
      <w:pPr>
        <w:numPr>
          <w:ilvl w:val="0"/>
          <w:numId w:val="27"/>
        </w:numPr>
        <w:shd w:val="clear" w:color="auto" w:fill="FFFFFF"/>
        <w:tabs>
          <w:tab w:val="left" w:pos="744"/>
        </w:tabs>
        <w:spacing w:before="5" w:line="240" w:lineRule="exact"/>
        <w:jc w:val="both"/>
        <w:rPr>
          <w:spacing w:val="-14"/>
          <w:sz w:val="22"/>
          <w:szCs w:val="22"/>
        </w:rPr>
      </w:pPr>
      <w:r w:rsidRPr="00E84713">
        <w:rPr>
          <w:spacing w:val="-1"/>
          <w:sz w:val="22"/>
          <w:szCs w:val="22"/>
        </w:rPr>
        <w:lastRenderedPageBreak/>
        <w:t xml:space="preserve">Weryfikacja poprawności dokumentacji nastąpi w terminie </w:t>
      </w:r>
      <w:r w:rsidRPr="00E84713">
        <w:rPr>
          <w:b/>
          <w:spacing w:val="-1"/>
          <w:sz w:val="22"/>
          <w:szCs w:val="22"/>
          <w:u w:val="single"/>
        </w:rPr>
        <w:t>7 dni</w:t>
      </w:r>
      <w:r w:rsidRPr="00E84713">
        <w:rPr>
          <w:spacing w:val="-1"/>
          <w:sz w:val="22"/>
          <w:szCs w:val="22"/>
        </w:rPr>
        <w:t xml:space="preserve"> kalendarzowych.</w:t>
      </w:r>
    </w:p>
    <w:p w14:paraId="6ED991EB" w14:textId="77777777" w:rsidR="002904CF" w:rsidRPr="00E84713" w:rsidRDefault="002904CF" w:rsidP="00DB6010">
      <w:pPr>
        <w:numPr>
          <w:ilvl w:val="0"/>
          <w:numId w:val="27"/>
        </w:numPr>
        <w:shd w:val="clear" w:color="auto" w:fill="FFFFFF"/>
        <w:tabs>
          <w:tab w:val="left" w:pos="744"/>
        </w:tabs>
        <w:spacing w:line="240" w:lineRule="exact"/>
        <w:jc w:val="both"/>
        <w:rPr>
          <w:spacing w:val="-12"/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 wypadku stwierdzenia wad, w tym niezgodności wykonanej dokumentacji z założonymi </w:t>
      </w:r>
      <w:r w:rsidRPr="00E84713">
        <w:rPr>
          <w:spacing w:val="-3"/>
          <w:sz w:val="22"/>
          <w:szCs w:val="22"/>
        </w:rPr>
        <w:t xml:space="preserve">wymaganiami oraz Opisem Przedmiotu Zamówienia, dokumentacja zostaje zwrócona Wykonawcy </w:t>
      </w:r>
      <w:r w:rsidRPr="00E84713">
        <w:rPr>
          <w:sz w:val="22"/>
          <w:szCs w:val="22"/>
        </w:rPr>
        <w:t xml:space="preserve">celem jej poprawienia i usunięcia wad z wyznaczeniem terminu naniesienia poprawek oraz </w:t>
      </w:r>
      <w:r w:rsidRPr="00E84713">
        <w:rPr>
          <w:spacing w:val="-2"/>
          <w:sz w:val="22"/>
          <w:szCs w:val="22"/>
        </w:rPr>
        <w:t xml:space="preserve">usunięcia wad. W takim wypadku Zamawiający wyznaczy nowy termin odbioru końcowego </w:t>
      </w:r>
      <w:r w:rsidRPr="00E84713">
        <w:rPr>
          <w:sz w:val="22"/>
          <w:szCs w:val="22"/>
        </w:rPr>
        <w:t xml:space="preserve">dokumentacji projektowej. Wykonawca uzupełni </w:t>
      </w:r>
      <w:r w:rsidRPr="00E84713">
        <w:rPr>
          <w:spacing w:val="20"/>
          <w:sz w:val="22"/>
          <w:szCs w:val="22"/>
        </w:rPr>
        <w:t>lub</w:t>
      </w:r>
      <w:r w:rsidRPr="00E84713">
        <w:rPr>
          <w:sz w:val="22"/>
          <w:szCs w:val="22"/>
        </w:rPr>
        <w:t xml:space="preserve"> poprawi nienależycie wykonaną dokumentację na swój koszt i ryzyko. Termin wyznaczony przez Zamawiającego zgodnie ze </w:t>
      </w:r>
      <w:r w:rsidRPr="00E84713">
        <w:rPr>
          <w:spacing w:val="-2"/>
          <w:sz w:val="22"/>
          <w:szCs w:val="22"/>
        </w:rPr>
        <w:t xml:space="preserve">zdaniem poprzedzającym </w:t>
      </w:r>
      <w:r w:rsidRPr="00E84713">
        <w:rPr>
          <w:spacing w:val="11"/>
          <w:sz w:val="22"/>
          <w:szCs w:val="22"/>
        </w:rPr>
        <w:t>nie</w:t>
      </w:r>
      <w:r w:rsidRPr="00E84713">
        <w:rPr>
          <w:spacing w:val="-2"/>
          <w:sz w:val="22"/>
          <w:szCs w:val="22"/>
        </w:rPr>
        <w:t xml:space="preserve"> stanowi wydłużenia terminu wykonania umowy.</w:t>
      </w:r>
    </w:p>
    <w:p w14:paraId="2BBFE94C" w14:textId="77777777" w:rsidR="002904CF" w:rsidRPr="00E84713" w:rsidRDefault="002904CF" w:rsidP="00DB6010">
      <w:pPr>
        <w:numPr>
          <w:ilvl w:val="0"/>
          <w:numId w:val="27"/>
        </w:numPr>
        <w:shd w:val="clear" w:color="auto" w:fill="FFFFFF"/>
        <w:tabs>
          <w:tab w:val="left" w:pos="744"/>
        </w:tabs>
        <w:spacing w:line="240" w:lineRule="exact"/>
        <w:ind w:right="10"/>
        <w:jc w:val="both"/>
        <w:rPr>
          <w:spacing w:val="-16"/>
          <w:sz w:val="22"/>
          <w:szCs w:val="22"/>
        </w:rPr>
      </w:pPr>
      <w:r w:rsidRPr="00E84713">
        <w:rPr>
          <w:spacing w:val="-3"/>
          <w:sz w:val="22"/>
          <w:szCs w:val="22"/>
        </w:rPr>
        <w:t xml:space="preserve">W wypadku pozytywnej weryfikacji Strony sporządzą protokół odbioru końcowego dokumentacji </w:t>
      </w:r>
      <w:r w:rsidRPr="00E84713">
        <w:rPr>
          <w:sz w:val="22"/>
          <w:szCs w:val="22"/>
        </w:rPr>
        <w:t>projektowej podpisany przez przedstawicieli obu Stron.</w:t>
      </w:r>
    </w:p>
    <w:p w14:paraId="7C65C513" w14:textId="77777777" w:rsidR="002904CF" w:rsidRPr="00E84713" w:rsidRDefault="002904CF" w:rsidP="002904CF">
      <w:pPr>
        <w:shd w:val="clear" w:color="auto" w:fill="FFFFFF"/>
        <w:spacing w:before="5" w:line="240" w:lineRule="exact"/>
        <w:jc w:val="both"/>
        <w:rPr>
          <w:spacing w:val="-1"/>
          <w:sz w:val="22"/>
          <w:szCs w:val="22"/>
        </w:rPr>
      </w:pPr>
      <w:r w:rsidRPr="00E84713">
        <w:rPr>
          <w:spacing w:val="-1"/>
          <w:sz w:val="22"/>
          <w:szCs w:val="22"/>
        </w:rPr>
        <w:t>a) Zamawiający odmówi podpisania protokołu odbioru końcowego w następujących przypadkach:</w:t>
      </w:r>
    </w:p>
    <w:p w14:paraId="67465A25" w14:textId="77777777" w:rsidR="002904CF" w:rsidRPr="00E84713" w:rsidRDefault="002904CF" w:rsidP="002904CF">
      <w:pPr>
        <w:shd w:val="clear" w:color="auto" w:fill="FFFFFF"/>
        <w:spacing w:before="5"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 </w:t>
      </w:r>
      <w:r w:rsidRPr="00E84713">
        <w:rPr>
          <w:sz w:val="22"/>
          <w:szCs w:val="22"/>
        </w:rPr>
        <w:t>- w przypadku wadliwego wykonania dokumentacji projektowej zgłoszonej do odbioru przez Wykonawcę</w:t>
      </w:r>
      <w:r>
        <w:rPr>
          <w:sz w:val="22"/>
          <w:szCs w:val="22"/>
        </w:rPr>
        <w:t>,</w:t>
      </w:r>
      <w:r w:rsidRPr="00E84713">
        <w:rPr>
          <w:spacing w:val="-1"/>
          <w:sz w:val="22"/>
          <w:szCs w:val="22"/>
        </w:rPr>
        <w:t>- nieprzedłożenia dokumentów niezbędnych do dokonania odbioru zgodnie z § 2 ust. 14 umowy.</w:t>
      </w:r>
    </w:p>
    <w:p w14:paraId="10FD1B2E" w14:textId="77777777" w:rsidR="002904CF" w:rsidRPr="00E84713" w:rsidRDefault="002904CF" w:rsidP="00DB6010">
      <w:pPr>
        <w:numPr>
          <w:ilvl w:val="0"/>
          <w:numId w:val="28"/>
        </w:numPr>
        <w:shd w:val="clear" w:color="auto" w:fill="FFFFFF"/>
        <w:tabs>
          <w:tab w:val="left" w:pos="821"/>
        </w:tabs>
        <w:spacing w:line="240" w:lineRule="exact"/>
        <w:jc w:val="both"/>
        <w:rPr>
          <w:spacing w:val="-5"/>
          <w:sz w:val="22"/>
          <w:szCs w:val="22"/>
        </w:rPr>
      </w:pPr>
      <w:r w:rsidRPr="00E84713">
        <w:rPr>
          <w:spacing w:val="-1"/>
          <w:sz w:val="22"/>
          <w:szCs w:val="22"/>
        </w:rPr>
        <w:t>Miejscem odbioru końcowego jest siedziba Zamawiającego.</w:t>
      </w:r>
    </w:p>
    <w:p w14:paraId="5908701A" w14:textId="77777777" w:rsidR="002904CF" w:rsidRPr="00E84713" w:rsidRDefault="002904CF" w:rsidP="00DB6010">
      <w:pPr>
        <w:numPr>
          <w:ilvl w:val="0"/>
          <w:numId w:val="28"/>
        </w:numPr>
        <w:shd w:val="clear" w:color="auto" w:fill="FFFFFF"/>
        <w:tabs>
          <w:tab w:val="left" w:pos="0"/>
        </w:tabs>
        <w:spacing w:line="240" w:lineRule="exact"/>
        <w:jc w:val="both"/>
        <w:rPr>
          <w:spacing w:val="-5"/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Odbiór końcowy nie wyłącza ani nie ogranicza odpowiedzialności Wykonawcy na podstawie </w:t>
      </w:r>
      <w:r w:rsidRPr="00E84713">
        <w:rPr>
          <w:sz w:val="22"/>
          <w:szCs w:val="22"/>
        </w:rPr>
        <w:t>przepisów prawa budowlanego lub niniejszej umowy za jakość i prawidłowość wykonanej dokumentacji oraz zaprojektowanych w niej rozwiązań technicznych.</w:t>
      </w:r>
    </w:p>
    <w:p w14:paraId="33C17EB8" w14:textId="77777777" w:rsidR="002904CF" w:rsidRPr="00E84713" w:rsidRDefault="002904CF" w:rsidP="00DB6010">
      <w:pPr>
        <w:numPr>
          <w:ilvl w:val="0"/>
          <w:numId w:val="28"/>
        </w:numPr>
        <w:shd w:val="clear" w:color="auto" w:fill="FFFFFF"/>
        <w:tabs>
          <w:tab w:val="left" w:pos="821"/>
        </w:tabs>
        <w:spacing w:line="240" w:lineRule="exact"/>
        <w:jc w:val="both"/>
        <w:rPr>
          <w:spacing w:val="-5"/>
          <w:sz w:val="22"/>
          <w:szCs w:val="22"/>
        </w:rPr>
      </w:pPr>
      <w:r w:rsidRPr="00E84713">
        <w:rPr>
          <w:spacing w:val="-1"/>
          <w:sz w:val="22"/>
          <w:szCs w:val="22"/>
        </w:rPr>
        <w:t>Wykonawca może wystawić fakturę końcową po dokonaniu odbioru końcowego.</w:t>
      </w:r>
    </w:p>
    <w:p w14:paraId="21273A8D" w14:textId="77777777" w:rsidR="002904CF" w:rsidRDefault="002904CF" w:rsidP="002904CF">
      <w:pPr>
        <w:shd w:val="clear" w:color="auto" w:fill="FFFFFF"/>
        <w:spacing w:line="240" w:lineRule="exact"/>
        <w:ind w:right="3499" w:firstLine="3686"/>
        <w:jc w:val="both"/>
        <w:rPr>
          <w:b/>
          <w:sz w:val="22"/>
          <w:szCs w:val="22"/>
        </w:rPr>
      </w:pPr>
    </w:p>
    <w:p w14:paraId="78FE07AA" w14:textId="77777777" w:rsidR="002904CF" w:rsidRDefault="002904CF" w:rsidP="002904CF">
      <w:pPr>
        <w:shd w:val="clear" w:color="auto" w:fill="FFFFFF"/>
        <w:spacing w:line="240" w:lineRule="exact"/>
        <w:ind w:right="3499" w:firstLine="3686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 xml:space="preserve">Prawa Autorskie </w:t>
      </w:r>
    </w:p>
    <w:p w14:paraId="4478F9CC" w14:textId="77777777" w:rsidR="002904CF" w:rsidRPr="00E84713" w:rsidRDefault="002904CF" w:rsidP="002904CF">
      <w:pPr>
        <w:shd w:val="clear" w:color="auto" w:fill="FFFFFF"/>
        <w:spacing w:line="240" w:lineRule="exact"/>
        <w:ind w:right="3499" w:firstLine="3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84713">
        <w:rPr>
          <w:b/>
          <w:sz w:val="22"/>
          <w:szCs w:val="22"/>
        </w:rPr>
        <w:t>§ 11</w:t>
      </w:r>
    </w:p>
    <w:p w14:paraId="7013D675" w14:textId="77777777" w:rsidR="002904CF" w:rsidRPr="00E84713" w:rsidRDefault="002904CF" w:rsidP="002904CF">
      <w:p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1.</w:t>
      </w:r>
      <w:r w:rsidRPr="00E84713">
        <w:rPr>
          <w:sz w:val="22"/>
          <w:szCs w:val="22"/>
        </w:rPr>
        <w:tab/>
      </w:r>
      <w:r w:rsidRPr="00E84713">
        <w:rPr>
          <w:spacing w:val="-1"/>
          <w:sz w:val="22"/>
          <w:szCs w:val="22"/>
        </w:rPr>
        <w:t>Autor projektu (Wykonawca) zobowiązuje się przenieść na Zamawiającego całość praw autorskich do</w:t>
      </w:r>
      <w:r w:rsidRPr="00E84713">
        <w:rPr>
          <w:spacing w:val="-1"/>
          <w:sz w:val="22"/>
          <w:szCs w:val="22"/>
        </w:rPr>
        <w:br/>
      </w:r>
      <w:r w:rsidRPr="00E84713">
        <w:rPr>
          <w:spacing w:val="-2"/>
          <w:sz w:val="22"/>
          <w:szCs w:val="22"/>
        </w:rPr>
        <w:t>swojego Dzieła (zadania), bez żadnych ograniczeń czasowych i terytorialnych, na wszelkich znanych w</w:t>
      </w:r>
      <w:r w:rsidRPr="00E84713">
        <w:rPr>
          <w:spacing w:val="-2"/>
          <w:sz w:val="22"/>
          <w:szCs w:val="22"/>
        </w:rPr>
        <w:br/>
      </w:r>
      <w:r w:rsidRPr="00E84713">
        <w:rPr>
          <w:sz w:val="22"/>
          <w:szCs w:val="22"/>
        </w:rPr>
        <w:t>chwili zawarcia niniejszej umowy polach eksploatacji, a w szczególności:</w:t>
      </w:r>
    </w:p>
    <w:p w14:paraId="44172E0E" w14:textId="77777777" w:rsidR="002904CF" w:rsidRPr="00E84713" w:rsidRDefault="002904CF" w:rsidP="00DB6010">
      <w:pPr>
        <w:numPr>
          <w:ilvl w:val="0"/>
          <w:numId w:val="29"/>
        </w:numPr>
        <w:shd w:val="clear" w:color="auto" w:fill="FFFFFF"/>
        <w:tabs>
          <w:tab w:val="left" w:pos="917"/>
        </w:tabs>
        <w:spacing w:line="240" w:lineRule="exact"/>
        <w:ind w:right="5"/>
        <w:jc w:val="both"/>
        <w:rPr>
          <w:spacing w:val="-2"/>
          <w:sz w:val="22"/>
          <w:szCs w:val="22"/>
        </w:rPr>
      </w:pPr>
      <w:r w:rsidRPr="00E84713">
        <w:rPr>
          <w:sz w:val="22"/>
          <w:szCs w:val="22"/>
        </w:rPr>
        <w:t xml:space="preserve">w zakresie utrwalania i zwielokrotnienia dzieła – wytwarzanie dowolną techniką, </w:t>
      </w:r>
      <w:r w:rsidRPr="00E84713">
        <w:rPr>
          <w:spacing w:val="-1"/>
          <w:sz w:val="22"/>
          <w:szCs w:val="22"/>
        </w:rPr>
        <w:t>w tym drukarską, reprograficzną, zapisu magnetycznego oraz techniką cyfrową,</w:t>
      </w:r>
    </w:p>
    <w:p w14:paraId="484EAA20" w14:textId="77777777" w:rsidR="002904CF" w:rsidRPr="00E84713" w:rsidRDefault="002904CF" w:rsidP="00DB6010">
      <w:pPr>
        <w:numPr>
          <w:ilvl w:val="0"/>
          <w:numId w:val="29"/>
        </w:numPr>
        <w:shd w:val="clear" w:color="auto" w:fill="FFFFFF"/>
        <w:tabs>
          <w:tab w:val="left" w:pos="917"/>
        </w:tabs>
        <w:spacing w:line="240" w:lineRule="exact"/>
        <w:ind w:right="5"/>
        <w:jc w:val="both"/>
        <w:rPr>
          <w:spacing w:val="-3"/>
          <w:sz w:val="22"/>
          <w:szCs w:val="22"/>
        </w:rPr>
      </w:pPr>
      <w:r w:rsidRPr="00E84713">
        <w:rPr>
          <w:sz w:val="22"/>
          <w:szCs w:val="22"/>
        </w:rPr>
        <w:t>w zakresie obrotu oryginałem lub egzemplarzami dzieła – wprowadzenie do obrotu, użyczenia, najem oryginału lub egzemplarzy dzieła,</w:t>
      </w:r>
    </w:p>
    <w:p w14:paraId="0CE15BB4" w14:textId="77777777" w:rsidR="002904CF" w:rsidRPr="00E84713" w:rsidRDefault="002904CF" w:rsidP="00DB6010">
      <w:pPr>
        <w:numPr>
          <w:ilvl w:val="0"/>
          <w:numId w:val="29"/>
        </w:numPr>
        <w:shd w:val="clear" w:color="auto" w:fill="FFFFFF"/>
        <w:tabs>
          <w:tab w:val="left" w:pos="917"/>
        </w:tabs>
        <w:spacing w:line="240" w:lineRule="exact"/>
        <w:jc w:val="both"/>
        <w:rPr>
          <w:spacing w:val="-7"/>
          <w:sz w:val="22"/>
          <w:szCs w:val="22"/>
        </w:rPr>
      </w:pPr>
      <w:r w:rsidRPr="00E84713">
        <w:rPr>
          <w:spacing w:val="-1"/>
          <w:sz w:val="22"/>
          <w:szCs w:val="22"/>
        </w:rPr>
        <w:t>wprowadzania do obrotu nośników zapisów wszelkiego rodzaju, w tym np. CD, DVD, Blue-</w:t>
      </w:r>
      <w:proofErr w:type="spellStart"/>
      <w:r w:rsidRPr="00E84713">
        <w:rPr>
          <w:spacing w:val="-1"/>
          <w:sz w:val="22"/>
          <w:szCs w:val="22"/>
        </w:rPr>
        <w:t>ray</w:t>
      </w:r>
      <w:proofErr w:type="spellEnd"/>
      <w:r w:rsidRPr="00E84713">
        <w:rPr>
          <w:spacing w:val="-1"/>
          <w:sz w:val="22"/>
          <w:szCs w:val="22"/>
        </w:rPr>
        <w:t xml:space="preserve">, </w:t>
      </w:r>
      <w:r w:rsidRPr="00E84713">
        <w:rPr>
          <w:spacing w:val="-2"/>
          <w:sz w:val="22"/>
          <w:szCs w:val="22"/>
        </w:rPr>
        <w:t>a także publikacji wydawniczych realizowanych na podstawie dzieła lub z jego wykorzystaniem,</w:t>
      </w:r>
    </w:p>
    <w:p w14:paraId="3C87C635" w14:textId="77777777" w:rsidR="002904CF" w:rsidRPr="00E84713" w:rsidRDefault="002904CF" w:rsidP="00DB6010">
      <w:pPr>
        <w:numPr>
          <w:ilvl w:val="0"/>
          <w:numId w:val="29"/>
        </w:numPr>
        <w:shd w:val="clear" w:color="auto" w:fill="FFFFFF"/>
        <w:tabs>
          <w:tab w:val="left" w:pos="917"/>
        </w:tabs>
        <w:spacing w:line="240" w:lineRule="exact"/>
        <w:jc w:val="both"/>
        <w:rPr>
          <w:spacing w:val="-3"/>
          <w:sz w:val="22"/>
          <w:szCs w:val="22"/>
        </w:rPr>
      </w:pPr>
      <w:r w:rsidRPr="00E84713">
        <w:rPr>
          <w:sz w:val="22"/>
          <w:szCs w:val="22"/>
        </w:rPr>
        <w:t xml:space="preserve">wszelkie rozpowszechnianie, w tym wprowadzania zapisów dzieła do pamięci komputerów </w:t>
      </w:r>
      <w:r w:rsidRPr="00E84713">
        <w:rPr>
          <w:spacing w:val="-1"/>
          <w:sz w:val="22"/>
          <w:szCs w:val="22"/>
        </w:rPr>
        <w:t xml:space="preserve">i serwerów sieci komputerowych, w tym ogólnie dostępnych (typu Internet) i udostępniania ich </w:t>
      </w:r>
      <w:r w:rsidRPr="00E84713">
        <w:rPr>
          <w:sz w:val="22"/>
          <w:szCs w:val="22"/>
        </w:rPr>
        <w:t>użytkownikom takich sieci,</w:t>
      </w:r>
    </w:p>
    <w:p w14:paraId="3FCBB379" w14:textId="77777777" w:rsidR="002904CF" w:rsidRPr="00E84713" w:rsidRDefault="002904CF" w:rsidP="00DB6010">
      <w:pPr>
        <w:numPr>
          <w:ilvl w:val="0"/>
          <w:numId w:val="29"/>
        </w:numPr>
        <w:shd w:val="clear" w:color="auto" w:fill="FFFFFF"/>
        <w:tabs>
          <w:tab w:val="left" w:pos="917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przekazywania lub przesyłania zapisów dzieła pomiędzy komputerami, serwerami i </w:t>
      </w:r>
      <w:r w:rsidRPr="00E84713">
        <w:rPr>
          <w:spacing w:val="-3"/>
          <w:sz w:val="22"/>
          <w:szCs w:val="22"/>
        </w:rPr>
        <w:t xml:space="preserve">użytkownikami (korzystającymi), innymi odbiorcami przy pomocy wszelkiego rodzaju środków i </w:t>
      </w:r>
      <w:r w:rsidRPr="00E84713">
        <w:rPr>
          <w:sz w:val="22"/>
          <w:szCs w:val="22"/>
        </w:rPr>
        <w:t>technik,</w:t>
      </w:r>
    </w:p>
    <w:p w14:paraId="04B10918" w14:textId="77777777" w:rsidR="002904CF" w:rsidRPr="00E84713" w:rsidRDefault="002904CF" w:rsidP="00DB6010">
      <w:pPr>
        <w:numPr>
          <w:ilvl w:val="0"/>
          <w:numId w:val="29"/>
        </w:numPr>
        <w:shd w:val="clear" w:color="auto" w:fill="FFFFFF"/>
        <w:tabs>
          <w:tab w:val="left" w:pos="917"/>
        </w:tabs>
        <w:spacing w:line="240" w:lineRule="exact"/>
        <w:jc w:val="both"/>
        <w:rPr>
          <w:spacing w:val="-8"/>
          <w:sz w:val="22"/>
          <w:szCs w:val="22"/>
        </w:rPr>
      </w:pPr>
      <w:r w:rsidRPr="00E84713">
        <w:rPr>
          <w:sz w:val="22"/>
          <w:szCs w:val="22"/>
        </w:rPr>
        <w:t xml:space="preserve">publiczne udostępnianie dzieła, zarówno odpłatne jak i nieodpłatne, w tym w trakcie prezentacji i konferencji oraz w taki sposób, aby każdy mógł mieć do niego dostęp w miejscu i w czasie przez siebie wybranym, w tym także w sieciach telekomunikacyjnych </w:t>
      </w:r>
      <w:r w:rsidRPr="00E84713">
        <w:rPr>
          <w:spacing w:val="-1"/>
          <w:sz w:val="22"/>
          <w:szCs w:val="22"/>
        </w:rPr>
        <w:t>i komputerowych lub w związku ze świadczeniem usług telekomunikacyjnych, w tym również -</w:t>
      </w:r>
      <w:r w:rsidRPr="00E84713">
        <w:rPr>
          <w:sz w:val="22"/>
          <w:szCs w:val="22"/>
        </w:rPr>
        <w:t>zastosowaniem w tym celu usług interaktywnych,</w:t>
      </w:r>
    </w:p>
    <w:p w14:paraId="16B692EC" w14:textId="77777777" w:rsidR="002904CF" w:rsidRPr="00E84713" w:rsidRDefault="002904CF" w:rsidP="00DB6010">
      <w:pPr>
        <w:numPr>
          <w:ilvl w:val="0"/>
          <w:numId w:val="29"/>
        </w:numPr>
        <w:shd w:val="clear" w:color="auto" w:fill="FFFFFF"/>
        <w:tabs>
          <w:tab w:val="left" w:pos="917"/>
        </w:tabs>
        <w:spacing w:line="240" w:lineRule="exact"/>
        <w:jc w:val="both"/>
        <w:rPr>
          <w:spacing w:val="-7"/>
          <w:sz w:val="22"/>
          <w:szCs w:val="22"/>
        </w:rPr>
      </w:pPr>
      <w:r w:rsidRPr="00E84713">
        <w:rPr>
          <w:spacing w:val="-3"/>
          <w:sz w:val="22"/>
          <w:szCs w:val="22"/>
        </w:rPr>
        <w:t xml:space="preserve">wszelkie rysunki, opisy, specyfikacje techniczne i inne dokumenty sporządzone przez Wykonawcę </w:t>
      </w:r>
      <w:r w:rsidRPr="00E84713">
        <w:rPr>
          <w:sz w:val="22"/>
          <w:szCs w:val="22"/>
        </w:rPr>
        <w:t>w związku z realizowanym zadaniem mogą być upowszechnione w trybie Ustawy Prawo zamówień publicznych.</w:t>
      </w:r>
    </w:p>
    <w:p w14:paraId="752F19DC" w14:textId="77777777" w:rsidR="002904CF" w:rsidRPr="00E84713" w:rsidRDefault="002904CF" w:rsidP="002904CF">
      <w:pPr>
        <w:jc w:val="both"/>
        <w:rPr>
          <w:sz w:val="22"/>
          <w:szCs w:val="22"/>
        </w:rPr>
      </w:pPr>
    </w:p>
    <w:p w14:paraId="2AFFFA9E" w14:textId="77777777" w:rsidR="002904CF" w:rsidRPr="00E84713" w:rsidRDefault="002904CF" w:rsidP="00DB6010">
      <w:pPr>
        <w:numPr>
          <w:ilvl w:val="0"/>
          <w:numId w:val="30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Wykonawca upoważnia również Zamawiającego do rozporządzania oraz korzystania z dzieła, w zakresie wskazanym z ust. 1 Wskazane upoważnienie może być przenoszone na osoby trzecie bez konieczności uzyskiwania odrębnej zgody.</w:t>
      </w:r>
    </w:p>
    <w:p w14:paraId="393E563E" w14:textId="77777777" w:rsidR="002904CF" w:rsidRPr="00E84713" w:rsidRDefault="002904CF" w:rsidP="00DB6010">
      <w:pPr>
        <w:numPr>
          <w:ilvl w:val="0"/>
          <w:numId w:val="30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Strony zgodnie postanawiają, że Zamawiającemu przysługuje prawo pierwszego wykorzystania dzieła w okresie trzech lat od dnia nabycia praw. Wykonawcy nie przysługuje z tego tytułu prawo do dodatkowego wynagrodzenia.</w:t>
      </w:r>
    </w:p>
    <w:p w14:paraId="277F5002" w14:textId="77777777" w:rsidR="002904CF" w:rsidRPr="00E84713" w:rsidRDefault="002904CF" w:rsidP="00DB6010">
      <w:pPr>
        <w:numPr>
          <w:ilvl w:val="0"/>
          <w:numId w:val="30"/>
        </w:num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>Przejście praw autorskich do dzieła nastąpi wraz z momentem przekazania dzieła Zamawiającemu.</w:t>
      </w:r>
    </w:p>
    <w:p w14:paraId="5A2D1B24" w14:textId="77777777" w:rsidR="002904CF" w:rsidRPr="00E84713" w:rsidRDefault="002904CF" w:rsidP="00DB6010">
      <w:pPr>
        <w:numPr>
          <w:ilvl w:val="0"/>
          <w:numId w:val="30"/>
        </w:num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Zamawiający, po uregulowaniu wynagrodzenia zgodnie z §5 niniejszej umowy, ma prawo do </w:t>
      </w:r>
      <w:r w:rsidRPr="00E84713">
        <w:rPr>
          <w:spacing w:val="-1"/>
          <w:sz w:val="22"/>
          <w:szCs w:val="22"/>
        </w:rPr>
        <w:t xml:space="preserve">wykorzystywania i dalszego opracowywania, w tym dokonywania zmian w przekazanej dokumentacji bez konieczności ponoszenia dodatkowych kosztów lub konieczności uzyskiwania zgody Wykonawcy </w:t>
      </w:r>
      <w:r w:rsidRPr="00E84713">
        <w:rPr>
          <w:sz w:val="22"/>
          <w:szCs w:val="22"/>
        </w:rPr>
        <w:t>wynikającej z prawa autorskiego określonego ustawą z dnia 4 lutego 1994 r. o prawie autorskim i prawach pokrewnych (</w:t>
      </w:r>
      <w:proofErr w:type="spellStart"/>
      <w:r w:rsidRPr="00E84713">
        <w:rPr>
          <w:sz w:val="22"/>
          <w:szCs w:val="22"/>
        </w:rPr>
        <w:t>t.j</w:t>
      </w:r>
      <w:proofErr w:type="spellEnd"/>
      <w:r w:rsidRPr="00E84713">
        <w:rPr>
          <w:sz w:val="22"/>
          <w:szCs w:val="22"/>
        </w:rPr>
        <w:t>. Dz. U. z 2022 r. poz. 2509).</w:t>
      </w:r>
    </w:p>
    <w:p w14:paraId="0F7719AF" w14:textId="77777777" w:rsidR="002904CF" w:rsidRPr="00E84713" w:rsidRDefault="002904CF" w:rsidP="00DB6010">
      <w:pPr>
        <w:numPr>
          <w:ilvl w:val="0"/>
          <w:numId w:val="30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lastRenderedPageBreak/>
        <w:t xml:space="preserve">Wszelkie rysunki, opisy, specyfikacje techniczne i inne dokumenty sporządzone przez Wykonawcę </w:t>
      </w:r>
      <w:r w:rsidRPr="00E84713">
        <w:rPr>
          <w:spacing w:val="-2"/>
          <w:sz w:val="22"/>
          <w:szCs w:val="22"/>
        </w:rPr>
        <w:t xml:space="preserve">w związku z umową przeznaczone są wyłącznie do użytku do realizacji określonego zadania oraz mogą </w:t>
      </w:r>
      <w:r w:rsidRPr="00E84713">
        <w:rPr>
          <w:sz w:val="22"/>
          <w:szCs w:val="22"/>
        </w:rPr>
        <w:t>być upowszechnione w trybie ustawy Prawo zamówień publicznych.</w:t>
      </w:r>
    </w:p>
    <w:p w14:paraId="67210DBD" w14:textId="77777777" w:rsidR="002904CF" w:rsidRPr="00E84713" w:rsidRDefault="002904CF" w:rsidP="00DB6010">
      <w:pPr>
        <w:numPr>
          <w:ilvl w:val="0"/>
          <w:numId w:val="30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Wykonawcy nie przysługuje odrębne wynagrodzenie za korzystanie przez Zamawiającego z dokumentacji na każdym odrębnym polu eksploatacji.</w:t>
      </w:r>
    </w:p>
    <w:p w14:paraId="7A18EA37" w14:textId="77777777" w:rsidR="002904CF" w:rsidRPr="00E84713" w:rsidRDefault="002904CF" w:rsidP="00DB6010">
      <w:pPr>
        <w:numPr>
          <w:ilvl w:val="0"/>
          <w:numId w:val="30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Sposób korzystania z dokumentacji przez Zamawiającego i inne osoby będzie zgodny z charakterem i przeznaczeniem dokumentacji oraz przyjętymi zwyczajami.</w:t>
      </w:r>
    </w:p>
    <w:p w14:paraId="28DE4907" w14:textId="77777777" w:rsidR="002904CF" w:rsidRPr="00E84713" w:rsidRDefault="002904CF" w:rsidP="00DB6010">
      <w:pPr>
        <w:numPr>
          <w:ilvl w:val="0"/>
          <w:numId w:val="30"/>
        </w:num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7907CD">
        <w:rPr>
          <w:sz w:val="22"/>
          <w:szCs w:val="22"/>
        </w:rPr>
        <w:t xml:space="preserve">Na podstawie niniejszej umowy Zamawiającemu wolno będzie sporządzać kopie rysunków, opisów, </w:t>
      </w:r>
      <w:r w:rsidRPr="007907CD">
        <w:rPr>
          <w:spacing w:val="-2"/>
          <w:sz w:val="22"/>
          <w:szCs w:val="22"/>
        </w:rPr>
        <w:t xml:space="preserve">specyfikacji i innych dokumentów składających się na dokumentację włącznie z kopiami odtwarzalnymi </w:t>
      </w:r>
      <w:r w:rsidRPr="007907CD">
        <w:rPr>
          <w:spacing w:val="-1"/>
          <w:sz w:val="22"/>
          <w:szCs w:val="22"/>
        </w:rPr>
        <w:t>lub innymi nośnikami informacji – do celów informacji i posługiwania się nimi w czasie wykonywania</w:t>
      </w:r>
      <w:r>
        <w:rPr>
          <w:spacing w:val="-1"/>
          <w:sz w:val="22"/>
          <w:szCs w:val="22"/>
        </w:rPr>
        <w:t xml:space="preserve"> </w:t>
      </w:r>
      <w:r w:rsidRPr="00E84713">
        <w:rPr>
          <w:spacing w:val="-1"/>
          <w:sz w:val="22"/>
          <w:szCs w:val="22"/>
        </w:rPr>
        <w:t xml:space="preserve">projektu budowlanego, przeprowadzania postępowania o zamówienie publiczne, budowy i podczas eksploatacji innej inwestycji, a także przekazać dokumentację innej jednostce finansującej ewentualną </w:t>
      </w:r>
      <w:r w:rsidRPr="00E84713">
        <w:rPr>
          <w:sz w:val="22"/>
          <w:szCs w:val="22"/>
        </w:rPr>
        <w:t>inwestycję.</w:t>
      </w:r>
    </w:p>
    <w:p w14:paraId="72A44D8F" w14:textId="77777777" w:rsidR="002904CF" w:rsidRPr="00E84713" w:rsidRDefault="002904CF" w:rsidP="00DB6010">
      <w:pPr>
        <w:numPr>
          <w:ilvl w:val="0"/>
          <w:numId w:val="31"/>
        </w:numPr>
        <w:shd w:val="clear" w:color="auto" w:fill="FFFFFF"/>
        <w:tabs>
          <w:tab w:val="left" w:pos="312"/>
        </w:tabs>
        <w:spacing w:line="240" w:lineRule="exact"/>
        <w:ind w:right="5"/>
        <w:jc w:val="both"/>
        <w:rPr>
          <w:spacing w:val="-14"/>
          <w:sz w:val="22"/>
          <w:szCs w:val="22"/>
        </w:rPr>
      </w:pPr>
      <w:r w:rsidRPr="00E84713">
        <w:rPr>
          <w:sz w:val="22"/>
          <w:szCs w:val="22"/>
        </w:rPr>
        <w:t xml:space="preserve">Wykonawca oświadcza, że w dacie przekazania Zamawiającemu dokumentacji będzie posiadała wyłączne majątkowe prawa autorskie do tej dokumentacji, oraz że prawa te nie są obciążone </w:t>
      </w:r>
      <w:r w:rsidRPr="00E84713">
        <w:rPr>
          <w:spacing w:val="-3"/>
          <w:sz w:val="22"/>
          <w:szCs w:val="22"/>
        </w:rPr>
        <w:t xml:space="preserve">jakimikolwiek roszczeniami </w:t>
      </w:r>
      <w:r w:rsidRPr="00E84713">
        <w:rPr>
          <w:sz w:val="22"/>
          <w:szCs w:val="22"/>
        </w:rPr>
        <w:t>lub</w:t>
      </w:r>
      <w:r w:rsidRPr="00E84713">
        <w:rPr>
          <w:spacing w:val="-3"/>
          <w:sz w:val="22"/>
          <w:szCs w:val="22"/>
        </w:rPr>
        <w:t xml:space="preserve"> prawami osób trzecich. W przypadku zgłoszenia przez osoby trzecie, w tym twórców dokumentacji, wobec Zamawiającego jakichkolwiek roszczeń dotyczących praw autorskich do dokumentacji bądź zakresu jej wykorzystania, Wykonawca zobowiązuje się udzielić Zamawiającemu wszelkiej niezbędnej i żądanej przez Zamawiającego pomocy oraz zaspokoić powyższe roszczenia bądź </w:t>
      </w:r>
      <w:r w:rsidRPr="00E84713">
        <w:rPr>
          <w:spacing w:val="-2"/>
          <w:sz w:val="22"/>
          <w:szCs w:val="22"/>
        </w:rPr>
        <w:t xml:space="preserve">zwrócić Zamawiającemu wszelkie kwoty i koszty związane z zaspokojeniem tych roszczeń przez </w:t>
      </w:r>
      <w:r w:rsidRPr="00E84713">
        <w:rPr>
          <w:sz w:val="22"/>
          <w:szCs w:val="22"/>
        </w:rPr>
        <w:t>Zamawiającego.</w:t>
      </w:r>
    </w:p>
    <w:p w14:paraId="244053BF" w14:textId="77777777" w:rsidR="002904CF" w:rsidRPr="00E84713" w:rsidRDefault="002904CF" w:rsidP="00DB6010">
      <w:pPr>
        <w:numPr>
          <w:ilvl w:val="0"/>
          <w:numId w:val="31"/>
        </w:numPr>
        <w:shd w:val="clear" w:color="auto" w:fill="FFFFFF"/>
        <w:tabs>
          <w:tab w:val="left" w:pos="312"/>
        </w:tabs>
        <w:spacing w:line="240" w:lineRule="exact"/>
        <w:ind w:right="10"/>
        <w:jc w:val="both"/>
        <w:rPr>
          <w:spacing w:val="-14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Wykonawca zapewnia, iż wyraża zgodę na zmiany, adaptacje </w:t>
      </w:r>
      <w:r w:rsidRPr="00E84713">
        <w:rPr>
          <w:spacing w:val="18"/>
          <w:sz w:val="22"/>
          <w:szCs w:val="22"/>
        </w:rPr>
        <w:t>lub</w:t>
      </w:r>
      <w:r w:rsidRPr="00E84713">
        <w:rPr>
          <w:spacing w:val="-2"/>
          <w:sz w:val="22"/>
          <w:szCs w:val="22"/>
        </w:rPr>
        <w:t xml:space="preserve"> aktualizacje dokumentacji w celu </w:t>
      </w:r>
      <w:r w:rsidRPr="00E84713">
        <w:rPr>
          <w:sz w:val="22"/>
          <w:szCs w:val="22"/>
        </w:rPr>
        <w:t xml:space="preserve">dokonania zmian, adaptacji </w:t>
      </w:r>
      <w:r w:rsidRPr="00E84713">
        <w:rPr>
          <w:spacing w:val="20"/>
          <w:sz w:val="22"/>
          <w:szCs w:val="22"/>
        </w:rPr>
        <w:t>lub</w:t>
      </w:r>
      <w:r w:rsidRPr="00E84713">
        <w:rPr>
          <w:sz w:val="22"/>
          <w:szCs w:val="22"/>
        </w:rPr>
        <w:t xml:space="preserve"> modernizacji obiektu wykonanego na jej podstawie bądź w niej </w:t>
      </w:r>
      <w:r w:rsidRPr="00E84713">
        <w:rPr>
          <w:spacing w:val="-2"/>
          <w:sz w:val="22"/>
          <w:szCs w:val="22"/>
        </w:rPr>
        <w:t xml:space="preserve">wskazanego oraz modyfikowanie, adaptowanie i łączenie dokumentacji z innymi dokumentami, a także </w:t>
      </w:r>
      <w:r w:rsidRPr="00E84713">
        <w:rPr>
          <w:spacing w:val="-3"/>
          <w:sz w:val="22"/>
          <w:szCs w:val="22"/>
        </w:rPr>
        <w:t xml:space="preserve">zastosowanie, eksploatację i zbycie takich opracowań oraz ponosi odpowiedzialność w przypadku braku </w:t>
      </w:r>
      <w:r w:rsidRPr="00E84713">
        <w:rPr>
          <w:sz w:val="22"/>
          <w:szCs w:val="22"/>
        </w:rPr>
        <w:t>powyższej zgody.</w:t>
      </w:r>
    </w:p>
    <w:p w14:paraId="52D99656" w14:textId="77777777" w:rsidR="002904CF" w:rsidRPr="00E84713" w:rsidRDefault="002904CF" w:rsidP="00DB6010">
      <w:pPr>
        <w:numPr>
          <w:ilvl w:val="0"/>
          <w:numId w:val="31"/>
        </w:numPr>
        <w:shd w:val="clear" w:color="auto" w:fill="FFFFFF"/>
        <w:tabs>
          <w:tab w:val="left" w:pos="312"/>
        </w:tabs>
        <w:spacing w:before="5" w:line="240" w:lineRule="exact"/>
        <w:jc w:val="both"/>
        <w:rPr>
          <w:spacing w:val="-14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Zamawiający ma prawo modyfikowania, adaptowania i łączenia dokumentacji objętej umową z innymi </w:t>
      </w:r>
      <w:r w:rsidRPr="00E84713">
        <w:rPr>
          <w:spacing w:val="-4"/>
          <w:sz w:val="22"/>
          <w:szCs w:val="22"/>
        </w:rPr>
        <w:t xml:space="preserve">dokumentacjami </w:t>
      </w:r>
      <w:r w:rsidRPr="00E84713">
        <w:rPr>
          <w:sz w:val="22"/>
          <w:szCs w:val="22"/>
        </w:rPr>
        <w:t>lub</w:t>
      </w:r>
      <w:r w:rsidRPr="00E84713">
        <w:rPr>
          <w:spacing w:val="-4"/>
          <w:sz w:val="22"/>
          <w:szCs w:val="22"/>
        </w:rPr>
        <w:t xml:space="preserve"> wykorzystywania na każdym ze wskazanych pól eksploatacji osobno, przy czym </w:t>
      </w:r>
      <w:r w:rsidRPr="00E84713">
        <w:rPr>
          <w:sz w:val="22"/>
          <w:szCs w:val="22"/>
        </w:rPr>
        <w:t xml:space="preserve">regulacje niniejszego paragrafu dotyczą zarówno oryginałów dokumentacji, jak i egzemplarzy </w:t>
      </w:r>
      <w:r w:rsidRPr="00E84713">
        <w:rPr>
          <w:spacing w:val="-3"/>
          <w:sz w:val="22"/>
          <w:szCs w:val="22"/>
        </w:rPr>
        <w:t xml:space="preserve">zwielokrotnień. Zamawiającemu przysługuje nieograniczone ilościowo, czasowo i terytorialnie wyłączne prawo udzielania autorskich praw zależnych do dokumentacji projektowej i zezwalania na wykonywanie </w:t>
      </w:r>
      <w:r w:rsidRPr="00E84713">
        <w:rPr>
          <w:sz w:val="22"/>
          <w:szCs w:val="22"/>
        </w:rPr>
        <w:t>takich praw.</w:t>
      </w:r>
    </w:p>
    <w:p w14:paraId="006933D1" w14:textId="77777777" w:rsidR="002904CF" w:rsidRDefault="002904CF" w:rsidP="002904CF">
      <w:pPr>
        <w:shd w:val="clear" w:color="auto" w:fill="FFFFFF"/>
        <w:spacing w:line="240" w:lineRule="exact"/>
        <w:ind w:right="3490" w:firstLine="3544"/>
        <w:jc w:val="both"/>
        <w:rPr>
          <w:b/>
          <w:spacing w:val="-4"/>
          <w:sz w:val="22"/>
          <w:szCs w:val="22"/>
        </w:rPr>
      </w:pPr>
      <w:r w:rsidRPr="00E84713">
        <w:rPr>
          <w:b/>
          <w:spacing w:val="-4"/>
          <w:sz w:val="22"/>
          <w:szCs w:val="22"/>
        </w:rPr>
        <w:t xml:space="preserve">Zmiany do Umowy </w:t>
      </w:r>
    </w:p>
    <w:p w14:paraId="5EF592D8" w14:textId="77777777" w:rsidR="002904CF" w:rsidRPr="00E84713" w:rsidRDefault="002904CF" w:rsidP="002904CF">
      <w:pPr>
        <w:shd w:val="clear" w:color="auto" w:fill="FFFFFF"/>
        <w:spacing w:line="240" w:lineRule="exact"/>
        <w:ind w:right="3490" w:firstLine="35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E84713">
        <w:rPr>
          <w:b/>
          <w:sz w:val="22"/>
          <w:szCs w:val="22"/>
        </w:rPr>
        <w:t>§ 12</w:t>
      </w:r>
    </w:p>
    <w:p w14:paraId="0E0F51F9" w14:textId="77777777" w:rsidR="002904CF" w:rsidRPr="00E84713" w:rsidRDefault="002904CF" w:rsidP="00DB6010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40" w:lineRule="exact"/>
        <w:ind w:right="5"/>
        <w:jc w:val="both"/>
        <w:rPr>
          <w:spacing w:val="-20"/>
          <w:sz w:val="22"/>
          <w:szCs w:val="22"/>
        </w:rPr>
      </w:pPr>
      <w:r w:rsidRPr="00E84713">
        <w:rPr>
          <w:sz w:val="22"/>
          <w:szCs w:val="22"/>
        </w:rPr>
        <w:t>Zmiana postanowień zawartej umowy może nastąpić wyłącznie za zgodą obu stron wyrażoną w formie pisemnego aneksu pod rygorem nieważności.</w:t>
      </w:r>
    </w:p>
    <w:p w14:paraId="7CC875BA" w14:textId="77777777" w:rsidR="002904CF" w:rsidRPr="00E84713" w:rsidRDefault="002904CF" w:rsidP="00DB6010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40" w:lineRule="exact"/>
        <w:ind w:right="10"/>
        <w:jc w:val="both"/>
        <w:rPr>
          <w:spacing w:val="-15"/>
          <w:sz w:val="22"/>
          <w:szCs w:val="22"/>
        </w:rPr>
      </w:pPr>
      <w:r w:rsidRPr="00E84713">
        <w:rPr>
          <w:sz w:val="22"/>
          <w:szCs w:val="22"/>
        </w:rPr>
        <w:t>Warunkiem dokonania ww. zmian jest złożenie wniosku przez stronę inicjującą wraz z opisem i uzasadnieniem proponowanej zmiany w terminie co najmniej 14 dni, przed upływem terminu realizacji zadania, niezbędnym Zamawiającemu do przygotowania aneksu.</w:t>
      </w:r>
    </w:p>
    <w:p w14:paraId="31594A38" w14:textId="77777777" w:rsidR="002904CF" w:rsidRPr="00E84713" w:rsidRDefault="002904CF" w:rsidP="00DB6010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40" w:lineRule="exact"/>
        <w:ind w:right="14"/>
        <w:jc w:val="both"/>
        <w:rPr>
          <w:spacing w:val="-15"/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Zakazuje się zmian postanowień zawartej umowy w stosunku do treści oferty, na podstawie której </w:t>
      </w:r>
      <w:r w:rsidRPr="00E84713">
        <w:rPr>
          <w:sz w:val="22"/>
          <w:szCs w:val="22"/>
        </w:rPr>
        <w:t>dokonano wyboru Wykonawcy, z zastrzeżeniem ust. 4 umowy.</w:t>
      </w:r>
    </w:p>
    <w:p w14:paraId="498124AE" w14:textId="77777777" w:rsidR="002904CF" w:rsidRPr="00E84713" w:rsidRDefault="002904CF" w:rsidP="00DB6010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40" w:lineRule="exact"/>
        <w:jc w:val="both"/>
        <w:rPr>
          <w:spacing w:val="-14"/>
          <w:sz w:val="22"/>
          <w:szCs w:val="22"/>
        </w:rPr>
      </w:pPr>
      <w:r w:rsidRPr="00E84713">
        <w:rPr>
          <w:spacing w:val="-2"/>
          <w:sz w:val="22"/>
          <w:szCs w:val="22"/>
        </w:rPr>
        <w:t>Zamawiający zastrzega sobie możliwość dokonania zmian postanowień niniejszej umowy:</w:t>
      </w:r>
    </w:p>
    <w:p w14:paraId="7A68F4FC" w14:textId="77777777" w:rsidR="002904CF" w:rsidRPr="00E84713" w:rsidRDefault="002904CF" w:rsidP="002904CF">
      <w:pPr>
        <w:shd w:val="clear" w:color="auto" w:fill="FFFFFF"/>
        <w:tabs>
          <w:tab w:val="left" w:pos="725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4"/>
          <w:sz w:val="22"/>
          <w:szCs w:val="22"/>
        </w:rPr>
        <w:t>a)</w:t>
      </w:r>
      <w:r w:rsidRPr="00E84713">
        <w:rPr>
          <w:sz w:val="22"/>
          <w:szCs w:val="22"/>
        </w:rPr>
        <w:tab/>
      </w:r>
      <w:r w:rsidRPr="00E84713">
        <w:rPr>
          <w:spacing w:val="-2"/>
          <w:sz w:val="22"/>
          <w:szCs w:val="22"/>
        </w:rPr>
        <w:t>w zakresie zmiany wartości wynagrodzenia Wykonawcy, w przypadku:</w:t>
      </w:r>
    </w:p>
    <w:p w14:paraId="278B5638" w14:textId="77777777" w:rsidR="002904CF" w:rsidRPr="00E84713" w:rsidRDefault="002904CF" w:rsidP="00DB6010">
      <w:pPr>
        <w:numPr>
          <w:ilvl w:val="0"/>
          <w:numId w:val="33"/>
        </w:numPr>
        <w:shd w:val="clear" w:color="auto" w:fill="FFFFFF"/>
        <w:tabs>
          <w:tab w:val="left" w:pos="734"/>
        </w:tabs>
        <w:spacing w:before="10" w:line="240" w:lineRule="exact"/>
        <w:ind w:right="19"/>
        <w:jc w:val="both"/>
        <w:rPr>
          <w:b/>
          <w:bCs/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zmiany obowiązującej stawki VAT - zmiana może dotyczyć zarówno zwiększenia jak i zmniejszenia </w:t>
      </w:r>
      <w:r w:rsidRPr="00E84713">
        <w:rPr>
          <w:sz w:val="22"/>
          <w:szCs w:val="22"/>
        </w:rPr>
        <w:t>kosztów wykonania zamówienia,</w:t>
      </w:r>
    </w:p>
    <w:p w14:paraId="277760C3" w14:textId="77777777" w:rsidR="002904CF" w:rsidRPr="00E84713" w:rsidRDefault="002904CF" w:rsidP="00DB6010">
      <w:pPr>
        <w:numPr>
          <w:ilvl w:val="0"/>
          <w:numId w:val="33"/>
        </w:numPr>
        <w:shd w:val="clear" w:color="auto" w:fill="FFFFFF"/>
        <w:tabs>
          <w:tab w:val="left" w:pos="734"/>
        </w:tabs>
        <w:spacing w:before="19" w:line="240" w:lineRule="exact"/>
        <w:ind w:right="10"/>
        <w:jc w:val="both"/>
        <w:rPr>
          <w:b/>
          <w:bCs/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gdy zaistnieje jakakolwiek okoliczność, o której mowa w art. 455 ustawy PZP, która ma bezpośredni </w:t>
      </w:r>
      <w:r w:rsidRPr="00E84713">
        <w:rPr>
          <w:sz w:val="22"/>
          <w:szCs w:val="22"/>
        </w:rPr>
        <w:t>wpływ na wartość wynagrodzenia przewidzianego za realizację zadania.</w:t>
      </w:r>
    </w:p>
    <w:p w14:paraId="29C7D815" w14:textId="77777777" w:rsidR="002904CF" w:rsidRPr="00E84713" w:rsidRDefault="002904CF" w:rsidP="00DB6010">
      <w:pPr>
        <w:numPr>
          <w:ilvl w:val="0"/>
          <w:numId w:val="33"/>
        </w:numPr>
        <w:shd w:val="clear" w:color="auto" w:fill="FFFFFF"/>
        <w:tabs>
          <w:tab w:val="left" w:pos="734"/>
        </w:tabs>
        <w:spacing w:before="19" w:line="240" w:lineRule="exact"/>
        <w:ind w:right="14"/>
        <w:jc w:val="both"/>
        <w:rPr>
          <w:b/>
          <w:bCs/>
          <w:sz w:val="22"/>
          <w:szCs w:val="22"/>
        </w:rPr>
      </w:pPr>
      <w:r w:rsidRPr="00E84713">
        <w:rPr>
          <w:sz w:val="22"/>
          <w:szCs w:val="22"/>
        </w:rPr>
        <w:t>zmiany cen kosztów związanych z realizacją przedmiotowego zamówienia - zmiana może dotyczyć zarówno zwiększenia, jak i zmniejszenia kosztów wykonania zamówienia,</w:t>
      </w:r>
    </w:p>
    <w:p w14:paraId="72B95CCA" w14:textId="77777777" w:rsidR="002904CF" w:rsidRPr="00E84713" w:rsidRDefault="002904CF" w:rsidP="00DB6010">
      <w:pPr>
        <w:numPr>
          <w:ilvl w:val="0"/>
          <w:numId w:val="34"/>
        </w:numPr>
        <w:shd w:val="clear" w:color="auto" w:fill="FFFFFF"/>
        <w:tabs>
          <w:tab w:val="left" w:pos="725"/>
        </w:tabs>
        <w:spacing w:before="5" w:line="240" w:lineRule="exact"/>
        <w:ind w:right="5"/>
        <w:jc w:val="both"/>
        <w:rPr>
          <w:spacing w:val="-14"/>
          <w:sz w:val="22"/>
          <w:szCs w:val="22"/>
        </w:rPr>
      </w:pPr>
      <w:r w:rsidRPr="00E84713">
        <w:rPr>
          <w:sz w:val="22"/>
          <w:szCs w:val="22"/>
        </w:rPr>
        <w:t xml:space="preserve">Podmiotu, na którego zasoby Wykonawca się powoływał na zasadach określonych w art. 118 ust. 1 ustawy PZP w celu wykazania spełniania warunków udziału w postępowaniu. W takich </w:t>
      </w:r>
      <w:r w:rsidRPr="00E84713">
        <w:rPr>
          <w:spacing w:val="-3"/>
          <w:sz w:val="22"/>
          <w:szCs w:val="22"/>
        </w:rPr>
        <w:t xml:space="preserve">okolicznościach wykonawca obowiązany jest wykazać zamawiającemu, że proponowany inny </w:t>
      </w:r>
      <w:r w:rsidRPr="00E84713">
        <w:rPr>
          <w:sz w:val="22"/>
          <w:szCs w:val="22"/>
        </w:rPr>
        <w:t xml:space="preserve">podwykonawca, lub wykonawca samodzielnie, spełnia je w stopniu nie mniejszym niż </w:t>
      </w:r>
      <w:r w:rsidRPr="00E84713">
        <w:rPr>
          <w:spacing w:val="-3"/>
          <w:sz w:val="22"/>
          <w:szCs w:val="22"/>
        </w:rPr>
        <w:t xml:space="preserve">podwykonawca, na którego zasoby wykonawca się powoływał w trakcie postępowania o udzielenie </w:t>
      </w:r>
      <w:r w:rsidRPr="00E84713">
        <w:rPr>
          <w:sz w:val="22"/>
          <w:szCs w:val="22"/>
        </w:rPr>
        <w:t>zamówienia,</w:t>
      </w:r>
    </w:p>
    <w:p w14:paraId="4C29B64E" w14:textId="77777777" w:rsidR="002904CF" w:rsidRPr="00E84713" w:rsidRDefault="002904CF" w:rsidP="00DB6010">
      <w:pPr>
        <w:numPr>
          <w:ilvl w:val="0"/>
          <w:numId w:val="34"/>
        </w:numPr>
        <w:shd w:val="clear" w:color="auto" w:fill="FFFFFF"/>
        <w:tabs>
          <w:tab w:val="left" w:pos="725"/>
        </w:tabs>
        <w:spacing w:line="240" w:lineRule="exact"/>
        <w:jc w:val="both"/>
        <w:rPr>
          <w:spacing w:val="-19"/>
          <w:sz w:val="22"/>
          <w:szCs w:val="22"/>
        </w:rPr>
      </w:pPr>
      <w:r w:rsidRPr="00E84713">
        <w:rPr>
          <w:sz w:val="22"/>
          <w:szCs w:val="22"/>
        </w:rPr>
        <w:t xml:space="preserve">w zakresie Podwykonawców wykazanych na etapie złożonej oferty lub których konieczność </w:t>
      </w:r>
      <w:r w:rsidRPr="00E84713">
        <w:rPr>
          <w:spacing w:val="-4"/>
          <w:sz w:val="22"/>
          <w:szCs w:val="22"/>
        </w:rPr>
        <w:t xml:space="preserve">ujawnienia wynikła na etapie realizacji zamówienia, którym Wykonawca powierzył </w:t>
      </w:r>
      <w:r w:rsidRPr="00E84713">
        <w:rPr>
          <w:sz w:val="22"/>
          <w:szCs w:val="22"/>
        </w:rPr>
        <w:t>lub</w:t>
      </w:r>
      <w:r w:rsidRPr="00E84713">
        <w:rPr>
          <w:spacing w:val="-4"/>
          <w:sz w:val="22"/>
          <w:szCs w:val="22"/>
        </w:rPr>
        <w:t xml:space="preserve"> ma zamiar </w:t>
      </w:r>
      <w:r w:rsidRPr="00E84713">
        <w:rPr>
          <w:sz w:val="22"/>
          <w:szCs w:val="22"/>
        </w:rPr>
        <w:t>powierzyć wykonanie części zamówienia,</w:t>
      </w:r>
    </w:p>
    <w:p w14:paraId="7743B12A" w14:textId="77777777" w:rsidR="002904CF" w:rsidRPr="00E84713" w:rsidRDefault="002904CF" w:rsidP="00DB6010">
      <w:pPr>
        <w:numPr>
          <w:ilvl w:val="0"/>
          <w:numId w:val="34"/>
        </w:numPr>
        <w:shd w:val="clear" w:color="auto" w:fill="FFFFFF"/>
        <w:tabs>
          <w:tab w:val="left" w:pos="725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lastRenderedPageBreak/>
        <w:t xml:space="preserve">w zakresie osoby skierowanej do realizacji zamówienia, wskazanej przez wykonawcę na etapie </w:t>
      </w:r>
      <w:r w:rsidRPr="00E84713">
        <w:rPr>
          <w:sz w:val="22"/>
          <w:szCs w:val="22"/>
        </w:rPr>
        <w:t>postępowania o udzielenie zamówienia publicznego. Zmiana jest dopuszczalna w sytuacji, gdy będzie polegać na zastąpieniu dotychczasowej osoby inną osobą, która będzie posiadać uprawnienia wymagane na etapie postępowania o udzielenie zamówienia publicznego.</w:t>
      </w:r>
    </w:p>
    <w:p w14:paraId="7AF0887F" w14:textId="77777777" w:rsidR="002904CF" w:rsidRPr="00E84713" w:rsidRDefault="002904CF" w:rsidP="00DB6010">
      <w:pPr>
        <w:numPr>
          <w:ilvl w:val="0"/>
          <w:numId w:val="34"/>
        </w:numPr>
        <w:shd w:val="clear" w:color="auto" w:fill="FFFFFF"/>
        <w:tabs>
          <w:tab w:val="left" w:pos="725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e) w zakresie terminu wykonania całości zadania, w przypadku wystąpienia co najmniej jednej z niżej wymienionych okoliczności:</w:t>
      </w:r>
    </w:p>
    <w:p w14:paraId="78B1743B" w14:textId="77777777" w:rsidR="002904CF" w:rsidRPr="00E84713" w:rsidRDefault="002904CF" w:rsidP="002904CF">
      <w:pPr>
        <w:shd w:val="clear" w:color="auto" w:fill="FFFFFF"/>
        <w:tabs>
          <w:tab w:val="left" w:pos="1147"/>
        </w:tabs>
        <w:spacing w:line="240" w:lineRule="exact"/>
        <w:jc w:val="both"/>
        <w:rPr>
          <w:b/>
          <w:sz w:val="22"/>
          <w:szCs w:val="22"/>
        </w:rPr>
      </w:pPr>
      <w:r w:rsidRPr="00E84713">
        <w:rPr>
          <w:b/>
          <w:spacing w:val="-6"/>
          <w:sz w:val="22"/>
          <w:szCs w:val="22"/>
        </w:rPr>
        <w:t>I.</w:t>
      </w:r>
      <w:r w:rsidRPr="00E84713">
        <w:rPr>
          <w:b/>
          <w:sz w:val="22"/>
          <w:szCs w:val="22"/>
        </w:rPr>
        <w:tab/>
        <w:t>zmiany będące następstwem działania organów administracji, w tym:</w:t>
      </w:r>
    </w:p>
    <w:p w14:paraId="4AC504A1" w14:textId="77777777" w:rsidR="002904CF" w:rsidRPr="00E84713" w:rsidRDefault="002904CF" w:rsidP="00DB6010">
      <w:pPr>
        <w:numPr>
          <w:ilvl w:val="0"/>
          <w:numId w:val="35"/>
        </w:numPr>
        <w:shd w:val="clear" w:color="auto" w:fill="FFFFFF"/>
        <w:tabs>
          <w:tab w:val="left" w:pos="1478"/>
        </w:tabs>
        <w:spacing w:line="240" w:lineRule="exact"/>
        <w:jc w:val="both"/>
        <w:rPr>
          <w:spacing w:val="-5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brak wydania uzgodnienia wstępnego lub ostatecznego lub innego dokumentu w terminie </w:t>
      </w:r>
      <w:r w:rsidRPr="00E84713">
        <w:rPr>
          <w:sz w:val="22"/>
          <w:szCs w:val="22"/>
        </w:rPr>
        <w:t xml:space="preserve">do 30 dni od daty wystąpienia Wykonawcy o wydanie stosownego dokumentu, niezbędnego do prawidłowej realizacji przedmiotu umowy, mimo iż wystąpienie </w:t>
      </w:r>
      <w:r w:rsidRPr="00E84713">
        <w:rPr>
          <w:spacing w:val="-1"/>
          <w:sz w:val="22"/>
          <w:szCs w:val="22"/>
        </w:rPr>
        <w:t xml:space="preserve">Wykonawcy spełniało wszystkie warunki formalne i Wykonawca wykazał się należytą </w:t>
      </w:r>
      <w:r w:rsidRPr="00E84713">
        <w:rPr>
          <w:sz w:val="22"/>
          <w:szCs w:val="22"/>
        </w:rPr>
        <w:t>starannością w procesie uzyskania uzgodnienia,</w:t>
      </w:r>
    </w:p>
    <w:p w14:paraId="034F5E72" w14:textId="77777777" w:rsidR="002904CF" w:rsidRPr="00E84713" w:rsidRDefault="002904CF" w:rsidP="00DB6010">
      <w:pPr>
        <w:numPr>
          <w:ilvl w:val="0"/>
          <w:numId w:val="35"/>
        </w:numPr>
        <w:shd w:val="clear" w:color="auto" w:fill="FFFFFF"/>
        <w:tabs>
          <w:tab w:val="left" w:pos="1478"/>
        </w:tabs>
        <w:spacing w:line="240" w:lineRule="exact"/>
        <w:ind w:right="5"/>
        <w:jc w:val="both"/>
        <w:rPr>
          <w:spacing w:val="-5"/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brak wydania decyzji lub innego dokumentu w terminie ustawowym od daty wystąpienia </w:t>
      </w:r>
      <w:r w:rsidRPr="00E84713">
        <w:rPr>
          <w:sz w:val="22"/>
          <w:szCs w:val="22"/>
        </w:rPr>
        <w:t>Wykonawcy o wydanie stosownego dokumentu niezbędnego do prawidłowej realizacji przedmiotu umowy, mimo iż wystąpienie Wykonawcy spełniało wszystkie warunki formalne,</w:t>
      </w:r>
    </w:p>
    <w:p w14:paraId="16E6F99B" w14:textId="77777777" w:rsidR="002904CF" w:rsidRPr="00E84713" w:rsidRDefault="002904CF" w:rsidP="00DB6010">
      <w:pPr>
        <w:numPr>
          <w:ilvl w:val="0"/>
          <w:numId w:val="35"/>
        </w:numPr>
        <w:shd w:val="clear" w:color="auto" w:fill="FFFFFF"/>
        <w:tabs>
          <w:tab w:val="left" w:pos="1478"/>
        </w:tabs>
        <w:spacing w:line="240" w:lineRule="exact"/>
        <w:ind w:right="5"/>
        <w:jc w:val="both"/>
        <w:rPr>
          <w:spacing w:val="-5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konieczność uzyskania wyroku sądowego lub innego orzeczenia sądu lub organu, którego </w:t>
      </w:r>
      <w:r w:rsidRPr="00E84713">
        <w:rPr>
          <w:sz w:val="22"/>
          <w:szCs w:val="22"/>
        </w:rPr>
        <w:t>konieczności nie przewidywano przy zawieraniu umowy,</w:t>
      </w:r>
    </w:p>
    <w:p w14:paraId="36028002" w14:textId="77777777" w:rsidR="002904CF" w:rsidRPr="00E84713" w:rsidRDefault="002904CF" w:rsidP="00DB6010">
      <w:pPr>
        <w:numPr>
          <w:ilvl w:val="0"/>
          <w:numId w:val="35"/>
        </w:numPr>
        <w:shd w:val="clear" w:color="auto" w:fill="FFFFFF"/>
        <w:tabs>
          <w:tab w:val="left" w:pos="1478"/>
        </w:tabs>
        <w:spacing w:line="240" w:lineRule="exact"/>
        <w:jc w:val="both"/>
        <w:rPr>
          <w:spacing w:val="-5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wystąpienia osób trzecich z roszczeniami lub ujawnienia się roszczeń osób trzecich, które </w:t>
      </w:r>
      <w:r w:rsidRPr="00E84713">
        <w:rPr>
          <w:spacing w:val="-1"/>
          <w:sz w:val="22"/>
          <w:szCs w:val="22"/>
        </w:rPr>
        <w:t xml:space="preserve">uniemożliwiają dalsze wykonanie przedmiotu zamówienia, w szczególności uzyskanie </w:t>
      </w:r>
      <w:r w:rsidRPr="00E84713">
        <w:rPr>
          <w:sz w:val="22"/>
          <w:szCs w:val="22"/>
        </w:rPr>
        <w:t xml:space="preserve">odpowiednich decyzji, zezwoleń, uzgodnień wydawanych przez organy administracji </w:t>
      </w:r>
      <w:r w:rsidRPr="00E84713">
        <w:rPr>
          <w:spacing w:val="-1"/>
          <w:sz w:val="22"/>
          <w:szCs w:val="22"/>
        </w:rPr>
        <w:t>publicznej, a także uzyskanie warunków przyłączeniowych od gestorów sieci,</w:t>
      </w:r>
    </w:p>
    <w:p w14:paraId="18F5AF43" w14:textId="77777777" w:rsidR="002904CF" w:rsidRPr="00E84713" w:rsidRDefault="002904CF" w:rsidP="00DB6010">
      <w:pPr>
        <w:numPr>
          <w:ilvl w:val="0"/>
          <w:numId w:val="35"/>
        </w:numPr>
        <w:shd w:val="clear" w:color="auto" w:fill="FFFFFF"/>
        <w:tabs>
          <w:tab w:val="left" w:pos="1478"/>
        </w:tabs>
        <w:spacing w:line="240" w:lineRule="exact"/>
        <w:ind w:right="5"/>
        <w:jc w:val="both"/>
        <w:rPr>
          <w:spacing w:val="-5"/>
          <w:sz w:val="22"/>
          <w:szCs w:val="22"/>
        </w:rPr>
      </w:pPr>
      <w:r w:rsidRPr="00E84713">
        <w:rPr>
          <w:sz w:val="22"/>
          <w:szCs w:val="22"/>
        </w:rPr>
        <w:t xml:space="preserve">wszczęcia przez jakikolwiek podmiot postępowania sądowego lub administracyjnego </w:t>
      </w:r>
      <w:r w:rsidRPr="00E84713">
        <w:rPr>
          <w:spacing w:val="-1"/>
          <w:sz w:val="22"/>
          <w:szCs w:val="22"/>
        </w:rPr>
        <w:t xml:space="preserve">uniemożliwiającego wykonanie przedmiotu umowy przez Wykonawcę, w szczególności </w:t>
      </w:r>
      <w:r w:rsidRPr="00E84713">
        <w:rPr>
          <w:spacing w:val="-2"/>
          <w:sz w:val="22"/>
          <w:szCs w:val="22"/>
        </w:rPr>
        <w:t xml:space="preserve">wstrzymujące możliwość uzyskania odpowiednich decyzji administracyjnych, uzgodnień, </w:t>
      </w:r>
      <w:r w:rsidRPr="00E84713">
        <w:rPr>
          <w:sz w:val="22"/>
          <w:szCs w:val="22"/>
        </w:rPr>
        <w:t>zezwoleń, ekspertyz lub innych aktów administracyjnych niezbędnych do wykonania przedmiotu umowy,</w:t>
      </w:r>
    </w:p>
    <w:p w14:paraId="24514B59" w14:textId="77777777" w:rsidR="002904CF" w:rsidRPr="00E84713" w:rsidRDefault="002904CF" w:rsidP="00DB6010">
      <w:pPr>
        <w:numPr>
          <w:ilvl w:val="0"/>
          <w:numId w:val="35"/>
        </w:numPr>
        <w:shd w:val="clear" w:color="auto" w:fill="FFFFFF"/>
        <w:tabs>
          <w:tab w:val="left" w:pos="1478"/>
        </w:tabs>
        <w:spacing w:line="240" w:lineRule="exact"/>
        <w:ind w:right="5"/>
        <w:jc w:val="both"/>
        <w:rPr>
          <w:spacing w:val="-5"/>
          <w:sz w:val="22"/>
          <w:szCs w:val="22"/>
        </w:rPr>
      </w:pPr>
      <w:r w:rsidRPr="00E84713">
        <w:rPr>
          <w:sz w:val="22"/>
          <w:szCs w:val="22"/>
        </w:rPr>
        <w:t xml:space="preserve">niedających się wcześniej przewidzieć zmian obowiązujących przepisów prawa, </w:t>
      </w:r>
      <w:r w:rsidRPr="00E84713">
        <w:rPr>
          <w:spacing w:val="-3"/>
          <w:sz w:val="22"/>
          <w:szCs w:val="22"/>
        </w:rPr>
        <w:t xml:space="preserve">wpływających na termin wykonania przedmiotu umowy, w tym w szczególności nałożenia na Wykonawcę obowiązku uzyskania dodatkowych decyzji administracyjnych, uzgodnień, </w:t>
      </w:r>
      <w:r w:rsidRPr="00E84713">
        <w:rPr>
          <w:sz w:val="22"/>
          <w:szCs w:val="22"/>
        </w:rPr>
        <w:t>zezwoleń, ekspertyz lub innych aktów administracyjnych niezbędnych do wykonania przedmiotu umowy, których uzyskanie nie było konieczne na etapie składania ofert.</w:t>
      </w:r>
    </w:p>
    <w:p w14:paraId="5DC45D09" w14:textId="77777777" w:rsidR="002904CF" w:rsidRPr="00E84713" w:rsidRDefault="002904CF" w:rsidP="002904CF">
      <w:pPr>
        <w:shd w:val="clear" w:color="auto" w:fill="FFFFFF"/>
        <w:tabs>
          <w:tab w:val="left" w:pos="1147"/>
        </w:tabs>
        <w:spacing w:line="240" w:lineRule="exact"/>
        <w:jc w:val="both"/>
        <w:rPr>
          <w:b/>
          <w:sz w:val="22"/>
          <w:szCs w:val="22"/>
        </w:rPr>
      </w:pPr>
      <w:r w:rsidRPr="00E84713">
        <w:rPr>
          <w:b/>
          <w:spacing w:val="-11"/>
          <w:sz w:val="22"/>
          <w:szCs w:val="22"/>
        </w:rPr>
        <w:t>II.</w:t>
      </w:r>
      <w:r w:rsidRPr="00E84713">
        <w:rPr>
          <w:b/>
          <w:sz w:val="22"/>
          <w:szCs w:val="22"/>
        </w:rPr>
        <w:tab/>
        <w:t>przyczyny niezależne od działania Stron, których nie można uniknąć ani im zapobiec,</w:t>
      </w:r>
      <w:r w:rsidRPr="00E84713">
        <w:rPr>
          <w:b/>
          <w:sz w:val="22"/>
          <w:szCs w:val="22"/>
        </w:rPr>
        <w:br/>
        <w:t>w szczególności:</w:t>
      </w:r>
    </w:p>
    <w:p w14:paraId="51321BF4" w14:textId="77777777" w:rsidR="002904CF" w:rsidRPr="00E84713" w:rsidRDefault="002904CF" w:rsidP="00DB6010">
      <w:pPr>
        <w:numPr>
          <w:ilvl w:val="0"/>
          <w:numId w:val="36"/>
        </w:numPr>
        <w:shd w:val="clear" w:color="auto" w:fill="FFFFFF"/>
        <w:tabs>
          <w:tab w:val="left" w:pos="1478"/>
        </w:tabs>
        <w:spacing w:line="240" w:lineRule="exact"/>
        <w:ind w:right="5"/>
        <w:jc w:val="both"/>
        <w:rPr>
          <w:spacing w:val="-5"/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protesty mieszkańców lub innych osób prawnych i fizycznych powodujące wstrzymanie </w:t>
      </w:r>
      <w:r w:rsidRPr="00E84713">
        <w:rPr>
          <w:sz w:val="22"/>
          <w:szCs w:val="22"/>
        </w:rPr>
        <w:t>prac projektowych,</w:t>
      </w:r>
    </w:p>
    <w:p w14:paraId="0A6738E2" w14:textId="77777777" w:rsidR="002904CF" w:rsidRPr="00E84713" w:rsidRDefault="002904CF" w:rsidP="00DB6010">
      <w:pPr>
        <w:numPr>
          <w:ilvl w:val="0"/>
          <w:numId w:val="36"/>
        </w:numPr>
        <w:shd w:val="clear" w:color="auto" w:fill="FFFFFF"/>
        <w:tabs>
          <w:tab w:val="left" w:pos="1478"/>
        </w:tabs>
        <w:spacing w:line="240" w:lineRule="exact"/>
        <w:ind w:right="5"/>
        <w:jc w:val="both"/>
        <w:rPr>
          <w:spacing w:val="-5"/>
          <w:sz w:val="22"/>
          <w:szCs w:val="22"/>
        </w:rPr>
      </w:pPr>
      <w:r w:rsidRPr="00E84713">
        <w:rPr>
          <w:sz w:val="22"/>
          <w:szCs w:val="22"/>
        </w:rPr>
        <w:t>zaistniały okoliczności wpływające na wykonanie przedmiotu umowy z tytułu spraw terenowo – prawnych,</w:t>
      </w:r>
    </w:p>
    <w:p w14:paraId="34FDF664" w14:textId="77777777" w:rsidR="002904CF" w:rsidRPr="00E84713" w:rsidRDefault="002904CF" w:rsidP="00DB6010">
      <w:pPr>
        <w:numPr>
          <w:ilvl w:val="0"/>
          <w:numId w:val="36"/>
        </w:numPr>
        <w:shd w:val="clear" w:color="auto" w:fill="FFFFFF"/>
        <w:tabs>
          <w:tab w:val="left" w:pos="1478"/>
        </w:tabs>
        <w:spacing w:line="240" w:lineRule="exact"/>
        <w:jc w:val="both"/>
        <w:rPr>
          <w:spacing w:val="-5"/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 trakcie dokonywania bieżących uzgodnień z Zamawiającym, inną instytucją lub osobą </w:t>
      </w:r>
      <w:r w:rsidRPr="00E84713">
        <w:rPr>
          <w:spacing w:val="-7"/>
          <w:sz w:val="22"/>
          <w:szCs w:val="22"/>
        </w:rPr>
        <w:t xml:space="preserve">fizyczną (np. Grupa TAURON, PGNiG, OUG, </w:t>
      </w:r>
      <w:proofErr w:type="spellStart"/>
      <w:r w:rsidRPr="00E84713">
        <w:rPr>
          <w:spacing w:val="-7"/>
          <w:sz w:val="22"/>
          <w:szCs w:val="22"/>
        </w:rPr>
        <w:t>JZWiK</w:t>
      </w:r>
      <w:proofErr w:type="spellEnd"/>
      <w:r w:rsidRPr="00E84713">
        <w:rPr>
          <w:spacing w:val="-7"/>
          <w:sz w:val="22"/>
          <w:szCs w:val="22"/>
        </w:rPr>
        <w:t xml:space="preserve">, itp.) wystąpi istotna zmiana w zakresie </w:t>
      </w:r>
      <w:r w:rsidRPr="00E84713">
        <w:rPr>
          <w:sz w:val="22"/>
          <w:szCs w:val="22"/>
        </w:rPr>
        <w:t>rozwiązań projektowych.</w:t>
      </w:r>
    </w:p>
    <w:p w14:paraId="0DE22E53" w14:textId="77777777" w:rsidR="002904CF" w:rsidRDefault="002904CF" w:rsidP="002904CF">
      <w:pPr>
        <w:shd w:val="clear" w:color="auto" w:fill="FFFFFF"/>
        <w:tabs>
          <w:tab w:val="left" w:pos="1147"/>
        </w:tabs>
        <w:spacing w:before="240" w:line="240" w:lineRule="exact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>III.</w:t>
      </w:r>
      <w:r w:rsidRPr="00E84713">
        <w:rPr>
          <w:b/>
          <w:sz w:val="22"/>
          <w:szCs w:val="22"/>
        </w:rPr>
        <w:tab/>
        <w:t>przyczyny funkcjonalne, w tym:</w:t>
      </w:r>
    </w:p>
    <w:p w14:paraId="3917F162" w14:textId="77777777" w:rsidR="002904CF" w:rsidRPr="00E84713" w:rsidRDefault="002904CF" w:rsidP="002904CF">
      <w:pPr>
        <w:shd w:val="clear" w:color="auto" w:fill="FFFFFF"/>
        <w:tabs>
          <w:tab w:val="left" w:pos="1147"/>
        </w:tabs>
        <w:spacing w:before="240"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1)   zmiany wymagań Zamawiającego co do przedmiotu zamówienia, które nie były</w:t>
      </w:r>
    </w:p>
    <w:p w14:paraId="6693FE29" w14:textId="77777777" w:rsidR="002904CF" w:rsidRPr="00E84713" w:rsidRDefault="002904CF" w:rsidP="002904CF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przewidziane w pierwotnym opisie przedmiotu zamówienia, a ich wprowadzenie jest zasadne ze względów funkcjonalnych projektowanego obiektu,</w:t>
      </w:r>
    </w:p>
    <w:p w14:paraId="568A68A0" w14:textId="77777777" w:rsidR="002904CF" w:rsidRPr="00E84713" w:rsidRDefault="002904CF" w:rsidP="002904CF">
      <w:pPr>
        <w:shd w:val="clear" w:color="auto" w:fill="FFFFFF"/>
        <w:tabs>
          <w:tab w:val="left" w:pos="1147"/>
        </w:tabs>
        <w:spacing w:before="226" w:line="245" w:lineRule="exact"/>
        <w:jc w:val="both"/>
        <w:rPr>
          <w:sz w:val="22"/>
          <w:szCs w:val="22"/>
        </w:rPr>
      </w:pPr>
      <w:r w:rsidRPr="00E84713">
        <w:rPr>
          <w:spacing w:val="-14"/>
          <w:sz w:val="22"/>
          <w:szCs w:val="22"/>
        </w:rPr>
        <w:t>IV.</w:t>
      </w:r>
      <w:r w:rsidRPr="00E84713">
        <w:rPr>
          <w:sz w:val="22"/>
          <w:szCs w:val="22"/>
        </w:rPr>
        <w:tab/>
        <w:t xml:space="preserve">nastąpiła    konieczność   wykonania    dodatkowych    usług    projektowych  nieobjętych </w:t>
      </w:r>
      <w:r w:rsidRPr="00E84713">
        <w:rPr>
          <w:spacing w:val="-1"/>
          <w:sz w:val="22"/>
          <w:szCs w:val="22"/>
        </w:rPr>
        <w:t>zamówieniem w rozumieniu art. 455 ust. 1 pkt 2 ustawy Prawo zamówień publicznych.</w:t>
      </w:r>
    </w:p>
    <w:p w14:paraId="16DC9406" w14:textId="77777777" w:rsidR="002904CF" w:rsidRDefault="002904CF" w:rsidP="002904CF">
      <w:pPr>
        <w:shd w:val="clear" w:color="auto" w:fill="FFFFFF"/>
        <w:spacing w:line="240" w:lineRule="exact"/>
        <w:ind w:right="3499" w:firstLine="3544"/>
        <w:jc w:val="both"/>
        <w:rPr>
          <w:b/>
          <w:spacing w:val="-1"/>
          <w:sz w:val="22"/>
          <w:szCs w:val="22"/>
        </w:rPr>
      </w:pPr>
    </w:p>
    <w:p w14:paraId="2727721D" w14:textId="77777777" w:rsidR="002904CF" w:rsidRDefault="002904CF" w:rsidP="002904CF">
      <w:pPr>
        <w:shd w:val="clear" w:color="auto" w:fill="FFFFFF"/>
        <w:spacing w:line="240" w:lineRule="exact"/>
        <w:ind w:right="3499" w:firstLine="3544"/>
        <w:jc w:val="both"/>
        <w:rPr>
          <w:b/>
          <w:spacing w:val="-1"/>
          <w:sz w:val="22"/>
          <w:szCs w:val="22"/>
        </w:rPr>
      </w:pPr>
      <w:proofErr w:type="spellStart"/>
      <w:r w:rsidRPr="00E84713">
        <w:rPr>
          <w:b/>
          <w:spacing w:val="-1"/>
          <w:sz w:val="22"/>
          <w:szCs w:val="22"/>
        </w:rPr>
        <w:t>Elektromobilność</w:t>
      </w:r>
      <w:proofErr w:type="spellEnd"/>
      <w:r w:rsidRPr="00E84713">
        <w:rPr>
          <w:b/>
          <w:spacing w:val="-1"/>
          <w:sz w:val="22"/>
          <w:szCs w:val="22"/>
        </w:rPr>
        <w:t xml:space="preserve"> </w:t>
      </w:r>
    </w:p>
    <w:p w14:paraId="2F518466" w14:textId="77777777" w:rsidR="002904CF" w:rsidRPr="00E84713" w:rsidRDefault="002904CF" w:rsidP="002904CF">
      <w:pPr>
        <w:shd w:val="clear" w:color="auto" w:fill="FFFFFF"/>
        <w:spacing w:line="240" w:lineRule="exact"/>
        <w:ind w:right="3499" w:firstLine="35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E84713">
        <w:rPr>
          <w:b/>
          <w:sz w:val="22"/>
          <w:szCs w:val="22"/>
        </w:rPr>
        <w:t>§ 13</w:t>
      </w:r>
    </w:p>
    <w:p w14:paraId="655109EE" w14:textId="77777777" w:rsidR="002904CF" w:rsidRPr="00E84713" w:rsidRDefault="002904CF" w:rsidP="00DB6010">
      <w:pPr>
        <w:numPr>
          <w:ilvl w:val="0"/>
          <w:numId w:val="37"/>
        </w:numPr>
        <w:shd w:val="clear" w:color="auto" w:fill="FFFFFF"/>
        <w:tabs>
          <w:tab w:val="left" w:pos="341"/>
        </w:tabs>
        <w:ind w:right="5"/>
        <w:jc w:val="both"/>
        <w:rPr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Wykonawca zobowiązany jest do dostosowania się do wymagań wynikających z przepisów ustawy z dnia </w:t>
      </w:r>
      <w:r w:rsidRPr="00E84713">
        <w:rPr>
          <w:sz w:val="22"/>
          <w:szCs w:val="22"/>
        </w:rPr>
        <w:t xml:space="preserve">11 stycznia 2018 roku o </w:t>
      </w:r>
      <w:proofErr w:type="spellStart"/>
      <w:r w:rsidRPr="00E84713">
        <w:rPr>
          <w:sz w:val="22"/>
          <w:szCs w:val="22"/>
        </w:rPr>
        <w:t>elektromobilności</w:t>
      </w:r>
      <w:proofErr w:type="spellEnd"/>
      <w:r w:rsidRPr="00E84713">
        <w:rPr>
          <w:sz w:val="22"/>
          <w:szCs w:val="22"/>
        </w:rPr>
        <w:t xml:space="preserve"> i paliwach alternatywnych (</w:t>
      </w:r>
      <w:proofErr w:type="spellStart"/>
      <w:r w:rsidRPr="00E84713">
        <w:rPr>
          <w:sz w:val="22"/>
          <w:szCs w:val="22"/>
        </w:rPr>
        <w:t>t.j</w:t>
      </w:r>
      <w:proofErr w:type="spellEnd"/>
      <w:r w:rsidRPr="00E84713">
        <w:rPr>
          <w:sz w:val="22"/>
          <w:szCs w:val="22"/>
        </w:rPr>
        <w:t xml:space="preserve">. Dz. U. z 2023 r. poz. 875), </w:t>
      </w:r>
      <w:r w:rsidRPr="00E84713">
        <w:rPr>
          <w:spacing w:val="-1"/>
          <w:sz w:val="22"/>
          <w:szCs w:val="22"/>
        </w:rPr>
        <w:t xml:space="preserve">zwanej dalej „ustawą o </w:t>
      </w:r>
      <w:proofErr w:type="spellStart"/>
      <w:r w:rsidRPr="00E84713">
        <w:rPr>
          <w:spacing w:val="-1"/>
          <w:sz w:val="22"/>
          <w:szCs w:val="22"/>
        </w:rPr>
        <w:t>elektromobilności</w:t>
      </w:r>
      <w:proofErr w:type="spellEnd"/>
      <w:r w:rsidRPr="00E84713">
        <w:rPr>
          <w:spacing w:val="-1"/>
          <w:sz w:val="22"/>
          <w:szCs w:val="22"/>
        </w:rPr>
        <w:t>”, wymienionych w ust. 2-5 (poniżej).</w:t>
      </w:r>
    </w:p>
    <w:p w14:paraId="70F6D73C" w14:textId="77777777" w:rsidR="002904CF" w:rsidRPr="00E84713" w:rsidRDefault="002904CF" w:rsidP="00DB6010">
      <w:pPr>
        <w:numPr>
          <w:ilvl w:val="0"/>
          <w:numId w:val="37"/>
        </w:numPr>
        <w:shd w:val="clear" w:color="auto" w:fill="FFFFFF"/>
        <w:tabs>
          <w:tab w:val="left" w:pos="341"/>
        </w:tabs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 xml:space="preserve">Wykonawca zobowiązany jest do zapewnienia udziału pojazdów samochodowych: elektrycznych lub napędzanych gazem ziemnym, w rozumieniu przepisu art. 2 pkt 33 ustawy z dnia 20 czerwca 1997 r. Prawo o ruchu drogowym, we flocie pojazdów użytkowanych przy wykonywaniu umowy w liczbie wynikającej z ustawy o </w:t>
      </w:r>
      <w:proofErr w:type="spellStart"/>
      <w:r w:rsidRPr="00E84713">
        <w:rPr>
          <w:sz w:val="22"/>
          <w:szCs w:val="22"/>
        </w:rPr>
        <w:t>elektromobilności</w:t>
      </w:r>
      <w:proofErr w:type="spellEnd"/>
      <w:r w:rsidRPr="00E84713">
        <w:rPr>
          <w:sz w:val="22"/>
          <w:szCs w:val="22"/>
        </w:rPr>
        <w:t>.</w:t>
      </w:r>
    </w:p>
    <w:p w14:paraId="48AC0897" w14:textId="77777777" w:rsidR="002904CF" w:rsidRPr="00E84713" w:rsidRDefault="002904CF" w:rsidP="002904CF">
      <w:p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lastRenderedPageBreak/>
        <w:t>3.</w:t>
      </w:r>
      <w:r w:rsidRPr="00E84713">
        <w:rPr>
          <w:sz w:val="22"/>
          <w:szCs w:val="22"/>
        </w:rPr>
        <w:tab/>
        <w:t>Przez cały okres trwania umowy do obowiązku Wykonawcy należy dostarczenie Zamawiającemu, po</w:t>
      </w:r>
      <w:r w:rsidRPr="00E84713">
        <w:rPr>
          <w:sz w:val="22"/>
          <w:szCs w:val="22"/>
        </w:rPr>
        <w:br/>
        <w:t>zakończeniu okresu rozliczeniowego wraz z fakturą za ten okres:</w:t>
      </w:r>
    </w:p>
    <w:p w14:paraId="0AD262FF" w14:textId="77777777" w:rsidR="002904CF" w:rsidRPr="00E84713" w:rsidRDefault="002904CF" w:rsidP="00DB6010">
      <w:pPr>
        <w:numPr>
          <w:ilvl w:val="0"/>
          <w:numId w:val="38"/>
        </w:numPr>
        <w:shd w:val="clear" w:color="auto" w:fill="FFFFFF"/>
        <w:tabs>
          <w:tab w:val="left" w:pos="605"/>
        </w:tabs>
        <w:spacing w:line="240" w:lineRule="exact"/>
        <w:jc w:val="both"/>
        <w:rPr>
          <w:spacing w:val="-2"/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Oświadczenia (wg załącznika nr 3 do umowy), o dostosowaniu floty pojazdów użytkowanych przy </w:t>
      </w:r>
      <w:r w:rsidRPr="00E84713">
        <w:rPr>
          <w:sz w:val="22"/>
          <w:szCs w:val="22"/>
        </w:rPr>
        <w:t xml:space="preserve">wykonywaniu umowy do wymagań ustawy o </w:t>
      </w:r>
      <w:proofErr w:type="spellStart"/>
      <w:r w:rsidRPr="00E84713">
        <w:rPr>
          <w:sz w:val="22"/>
          <w:szCs w:val="22"/>
        </w:rPr>
        <w:t>elektromobilności</w:t>
      </w:r>
      <w:proofErr w:type="spellEnd"/>
      <w:r w:rsidRPr="00E84713">
        <w:rPr>
          <w:sz w:val="22"/>
          <w:szCs w:val="22"/>
        </w:rPr>
        <w:t xml:space="preserve"> lub</w:t>
      </w:r>
    </w:p>
    <w:p w14:paraId="442C97D2" w14:textId="77777777" w:rsidR="002904CF" w:rsidRPr="00E84713" w:rsidRDefault="002904CF" w:rsidP="00DB6010">
      <w:pPr>
        <w:numPr>
          <w:ilvl w:val="0"/>
          <w:numId w:val="38"/>
        </w:numPr>
        <w:shd w:val="clear" w:color="auto" w:fill="FFFFFF"/>
        <w:tabs>
          <w:tab w:val="left" w:pos="605"/>
        </w:tabs>
        <w:spacing w:line="240" w:lineRule="exact"/>
        <w:jc w:val="both"/>
        <w:rPr>
          <w:spacing w:val="-3"/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Oświadczenia (wg załącznika nr 3 do umowy), z którego wynika, iż używana do realizacji zamówienia </w:t>
      </w:r>
      <w:r w:rsidRPr="00E84713">
        <w:rPr>
          <w:sz w:val="22"/>
          <w:szCs w:val="22"/>
        </w:rPr>
        <w:t>liczba pojazdów nie wymaga zastosowania pojazdów elektrycznych lub napędzanych gazem ziemnym.</w:t>
      </w:r>
    </w:p>
    <w:p w14:paraId="7DC91C31" w14:textId="77777777" w:rsidR="002904CF" w:rsidRPr="00E84713" w:rsidRDefault="002904CF" w:rsidP="00DB6010">
      <w:pPr>
        <w:numPr>
          <w:ilvl w:val="0"/>
          <w:numId w:val="39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Zamawiający uprawniony jest do wykonywania czynności kontrolnych wobec Wykonawcy odnośnie spełniania przez niego wymogów wskazanych w ustawie o </w:t>
      </w:r>
      <w:proofErr w:type="spellStart"/>
      <w:r w:rsidRPr="00E84713">
        <w:rPr>
          <w:spacing w:val="-1"/>
          <w:sz w:val="22"/>
          <w:szCs w:val="22"/>
        </w:rPr>
        <w:t>elektromobilności</w:t>
      </w:r>
      <w:proofErr w:type="spellEnd"/>
      <w:r w:rsidRPr="00E84713">
        <w:rPr>
          <w:spacing w:val="-1"/>
          <w:sz w:val="22"/>
          <w:szCs w:val="22"/>
        </w:rPr>
        <w:t xml:space="preserve">, w szczególności poprzez żądanie od Wykonawcy przedłożenia, w terminie 7 dni roboczych wykazu pojazdów samochodowych </w:t>
      </w:r>
      <w:r w:rsidRPr="00E84713">
        <w:rPr>
          <w:spacing w:val="-3"/>
          <w:sz w:val="22"/>
          <w:szCs w:val="22"/>
        </w:rPr>
        <w:t xml:space="preserve">zawierających m.in. ilość, rodzaj napędu, markę oraz numery rejestracyjne pojazdów użytkowanych przy </w:t>
      </w:r>
      <w:r w:rsidRPr="00E84713">
        <w:rPr>
          <w:sz w:val="22"/>
          <w:szCs w:val="22"/>
        </w:rPr>
        <w:t>wykonywaniu zamówienia.</w:t>
      </w:r>
    </w:p>
    <w:p w14:paraId="274B79E4" w14:textId="77777777" w:rsidR="002904CF" w:rsidRPr="00E84713" w:rsidRDefault="002904CF" w:rsidP="00DB6010">
      <w:pPr>
        <w:numPr>
          <w:ilvl w:val="0"/>
          <w:numId w:val="39"/>
        </w:numPr>
        <w:shd w:val="clear" w:color="auto" w:fill="FFFFFF"/>
        <w:tabs>
          <w:tab w:val="left" w:pos="341"/>
        </w:tabs>
        <w:spacing w:line="240" w:lineRule="exact"/>
        <w:ind w:right="10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W przypadku zmiany ustawy o </w:t>
      </w:r>
      <w:proofErr w:type="spellStart"/>
      <w:r w:rsidRPr="00E84713">
        <w:rPr>
          <w:spacing w:val="-2"/>
          <w:sz w:val="22"/>
          <w:szCs w:val="22"/>
        </w:rPr>
        <w:t>elektromobilności</w:t>
      </w:r>
      <w:proofErr w:type="spellEnd"/>
      <w:r w:rsidRPr="00E84713">
        <w:rPr>
          <w:spacing w:val="-2"/>
          <w:sz w:val="22"/>
          <w:szCs w:val="22"/>
        </w:rPr>
        <w:t xml:space="preserve"> i paliwach alternatywnych, Wykonawca zobowiązuje </w:t>
      </w:r>
      <w:r w:rsidRPr="00E84713">
        <w:rPr>
          <w:spacing w:val="-1"/>
          <w:sz w:val="22"/>
          <w:szCs w:val="22"/>
        </w:rPr>
        <w:t>się do dostosowania się do wymagań wynikających z zmienionych przepisów tej ustawy.</w:t>
      </w:r>
    </w:p>
    <w:p w14:paraId="158FDD7F" w14:textId="77777777" w:rsidR="002904CF" w:rsidRPr="00E84713" w:rsidRDefault="002904CF" w:rsidP="002904CF">
      <w:pPr>
        <w:shd w:val="clear" w:color="auto" w:fill="FFFFFF"/>
        <w:ind w:right="3226"/>
        <w:jc w:val="both"/>
        <w:rPr>
          <w:b/>
          <w:spacing w:val="-2"/>
          <w:sz w:val="22"/>
          <w:szCs w:val="22"/>
        </w:rPr>
      </w:pPr>
    </w:p>
    <w:p w14:paraId="4B31176B" w14:textId="77777777" w:rsidR="002904CF" w:rsidRPr="00E84713" w:rsidRDefault="002904CF" w:rsidP="002904CF">
      <w:pPr>
        <w:shd w:val="clear" w:color="auto" w:fill="FFFFFF"/>
        <w:ind w:right="3226" w:firstLine="3969"/>
        <w:jc w:val="both"/>
        <w:rPr>
          <w:b/>
          <w:spacing w:val="-2"/>
          <w:sz w:val="22"/>
          <w:szCs w:val="22"/>
        </w:rPr>
      </w:pPr>
      <w:r w:rsidRPr="00E84713">
        <w:rPr>
          <w:b/>
          <w:spacing w:val="-2"/>
          <w:sz w:val="22"/>
          <w:szCs w:val="22"/>
        </w:rPr>
        <w:t>Waloryzacja</w:t>
      </w:r>
    </w:p>
    <w:p w14:paraId="355C4C3F" w14:textId="77777777" w:rsidR="002904CF" w:rsidRPr="00E84713" w:rsidRDefault="002904CF" w:rsidP="002904CF">
      <w:pPr>
        <w:shd w:val="clear" w:color="auto" w:fill="FFFFFF"/>
        <w:ind w:right="3226" w:firstLine="3969"/>
        <w:jc w:val="both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     </w:t>
      </w:r>
      <w:r w:rsidRPr="00E84713">
        <w:rPr>
          <w:b/>
          <w:spacing w:val="-1"/>
          <w:sz w:val="22"/>
          <w:szCs w:val="22"/>
        </w:rPr>
        <w:t>§ 14</w:t>
      </w:r>
    </w:p>
    <w:p w14:paraId="30E5E7B3" w14:textId="77777777" w:rsidR="002904CF" w:rsidRPr="00E84713" w:rsidRDefault="002904CF" w:rsidP="002904CF">
      <w:p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1.</w:t>
      </w:r>
      <w:r w:rsidRPr="00E84713">
        <w:rPr>
          <w:sz w:val="22"/>
          <w:szCs w:val="22"/>
        </w:rPr>
        <w:tab/>
        <w:t>Zamawiający przewiduje możliwość waloryzacji wynagrodzenia Wykonawcy w części niewypłaconej</w:t>
      </w:r>
      <w:r w:rsidRPr="00E84713">
        <w:rPr>
          <w:sz w:val="22"/>
          <w:szCs w:val="22"/>
        </w:rPr>
        <w:br/>
        <w:t>w przypadku zmiany kosztów związanych z realizacją zamówienia oraz określa następujące warunki</w:t>
      </w:r>
      <w:r w:rsidRPr="00E84713">
        <w:rPr>
          <w:sz w:val="22"/>
          <w:szCs w:val="22"/>
        </w:rPr>
        <w:br/>
        <w:t>waloryzacji:</w:t>
      </w:r>
    </w:p>
    <w:p w14:paraId="7EF69D8F" w14:textId="77777777" w:rsidR="002904CF" w:rsidRPr="00E84713" w:rsidRDefault="002904CF" w:rsidP="00DB6010">
      <w:pPr>
        <w:numPr>
          <w:ilvl w:val="0"/>
          <w:numId w:val="40"/>
        </w:numPr>
        <w:shd w:val="clear" w:color="auto" w:fill="FFFFFF"/>
        <w:tabs>
          <w:tab w:val="left" w:pos="739"/>
        </w:tabs>
        <w:spacing w:line="240" w:lineRule="exact"/>
        <w:ind w:right="5"/>
        <w:jc w:val="both"/>
        <w:rPr>
          <w:spacing w:val="-3"/>
          <w:sz w:val="22"/>
          <w:szCs w:val="22"/>
        </w:rPr>
      </w:pPr>
      <w:r w:rsidRPr="00E84713">
        <w:rPr>
          <w:sz w:val="22"/>
          <w:szCs w:val="22"/>
        </w:rPr>
        <w:t xml:space="preserve">poziom zmiany cen wskaźnika towarów i usług ogłoszonego w komunikacie Prezesa Głównego </w:t>
      </w:r>
      <w:r w:rsidRPr="00E84713">
        <w:rPr>
          <w:spacing w:val="-2"/>
          <w:sz w:val="22"/>
          <w:szCs w:val="22"/>
        </w:rPr>
        <w:t>Urzędu Statystycznego, uprawniający strony umowy do żądania zmiany wynagrodzenia wynosi nie mniej niż 5% w stosunku do miesiąca, w którym została złożona oferta Wykonawcy,</w:t>
      </w:r>
    </w:p>
    <w:p w14:paraId="5607677E" w14:textId="77777777" w:rsidR="002904CF" w:rsidRPr="00E84713" w:rsidRDefault="002904CF" w:rsidP="00DB6010">
      <w:pPr>
        <w:numPr>
          <w:ilvl w:val="0"/>
          <w:numId w:val="40"/>
        </w:numPr>
        <w:shd w:val="clear" w:color="auto" w:fill="FFFFFF"/>
        <w:tabs>
          <w:tab w:val="left" w:pos="739"/>
        </w:tabs>
        <w:spacing w:line="240" w:lineRule="exact"/>
        <w:jc w:val="both"/>
        <w:rPr>
          <w:spacing w:val="-3"/>
          <w:sz w:val="22"/>
          <w:szCs w:val="22"/>
        </w:rPr>
      </w:pPr>
      <w:r w:rsidRPr="00E84713">
        <w:rPr>
          <w:spacing w:val="-1"/>
          <w:sz w:val="22"/>
          <w:szCs w:val="22"/>
        </w:rPr>
        <w:t>zmiana wynagrodzenia może nastąpić po upływie 6 miesięcy od dnia zawarcia umowy,</w:t>
      </w:r>
    </w:p>
    <w:p w14:paraId="751A2004" w14:textId="77777777" w:rsidR="002904CF" w:rsidRPr="00E84713" w:rsidRDefault="002904CF" w:rsidP="00DB6010">
      <w:pPr>
        <w:numPr>
          <w:ilvl w:val="0"/>
          <w:numId w:val="40"/>
        </w:numPr>
        <w:shd w:val="clear" w:color="auto" w:fill="FFFFFF"/>
        <w:tabs>
          <w:tab w:val="left" w:pos="739"/>
        </w:tabs>
        <w:spacing w:before="10" w:line="240" w:lineRule="exact"/>
        <w:ind w:right="5"/>
        <w:jc w:val="both"/>
        <w:rPr>
          <w:spacing w:val="-3"/>
          <w:sz w:val="22"/>
          <w:szCs w:val="22"/>
        </w:rPr>
      </w:pPr>
      <w:r w:rsidRPr="00E84713">
        <w:rPr>
          <w:sz w:val="22"/>
          <w:szCs w:val="22"/>
        </w:rPr>
        <w:t>poziom zmiany kosztów związanych z wykonaniem zamówienia zostanie ustalony na podstawie zmiany cen wskaźnika towarów i usług ogłoszonego w komunikacie prezesa Głównego Urzędu Statystycznego, ustalonego w stosunku do miesiąca, którego dotyczy wniosek o zmianę,</w:t>
      </w:r>
    </w:p>
    <w:p w14:paraId="064B3217" w14:textId="77777777" w:rsidR="002904CF" w:rsidRPr="00E84713" w:rsidRDefault="002904CF" w:rsidP="00DB6010">
      <w:pPr>
        <w:numPr>
          <w:ilvl w:val="0"/>
          <w:numId w:val="40"/>
        </w:numPr>
        <w:shd w:val="clear" w:color="auto" w:fill="FFFFFF"/>
        <w:tabs>
          <w:tab w:val="left" w:pos="739"/>
        </w:tabs>
        <w:spacing w:before="10" w:line="240" w:lineRule="exact"/>
        <w:ind w:right="5"/>
        <w:jc w:val="both"/>
        <w:rPr>
          <w:spacing w:val="-3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zmiana wynagrodzenia Wykonawcy może następować nie częściej niż co 6 miesięcy, począwszy od </w:t>
      </w:r>
      <w:r w:rsidRPr="00E84713">
        <w:rPr>
          <w:sz w:val="22"/>
          <w:szCs w:val="22"/>
        </w:rPr>
        <w:t>7 miesiąca obowiązywania niniejszej umowy,</w:t>
      </w:r>
    </w:p>
    <w:p w14:paraId="0DCD60EB" w14:textId="77777777" w:rsidR="002904CF" w:rsidRPr="00E84713" w:rsidRDefault="002904CF" w:rsidP="00DB6010">
      <w:pPr>
        <w:numPr>
          <w:ilvl w:val="0"/>
          <w:numId w:val="40"/>
        </w:numPr>
        <w:shd w:val="clear" w:color="auto" w:fill="FFFFFF"/>
        <w:tabs>
          <w:tab w:val="left" w:pos="739"/>
        </w:tabs>
        <w:spacing w:line="240" w:lineRule="exact"/>
        <w:ind w:right="5"/>
        <w:jc w:val="both"/>
        <w:rPr>
          <w:spacing w:val="-3"/>
          <w:sz w:val="22"/>
          <w:szCs w:val="22"/>
        </w:rPr>
      </w:pPr>
      <w:r w:rsidRPr="00E84713">
        <w:rPr>
          <w:sz w:val="22"/>
          <w:szCs w:val="22"/>
        </w:rPr>
        <w:t>maksymalna wartość zmiany wynagrodzenia Wykonawcy dopuszczalna w efekcie zastosowania postanowień niniejszego ustępu wynosi 5% wysokości całkowitego wynagrodzenia brutto, określonego w § 5 ust. 1 umowy,</w:t>
      </w:r>
    </w:p>
    <w:p w14:paraId="1B0BD291" w14:textId="77777777" w:rsidR="002904CF" w:rsidRPr="00E84713" w:rsidRDefault="002904CF" w:rsidP="00DB6010">
      <w:pPr>
        <w:numPr>
          <w:ilvl w:val="0"/>
          <w:numId w:val="40"/>
        </w:numPr>
        <w:shd w:val="clear" w:color="auto" w:fill="FFFFFF"/>
        <w:tabs>
          <w:tab w:val="left" w:pos="739"/>
        </w:tabs>
        <w:spacing w:line="240" w:lineRule="exact"/>
        <w:ind w:right="5"/>
        <w:jc w:val="both"/>
        <w:rPr>
          <w:spacing w:val="-3"/>
          <w:sz w:val="22"/>
          <w:szCs w:val="22"/>
        </w:rPr>
      </w:pPr>
      <w:r w:rsidRPr="00E84713">
        <w:rPr>
          <w:spacing w:val="-2"/>
          <w:sz w:val="22"/>
          <w:szCs w:val="22"/>
        </w:rPr>
        <w:t xml:space="preserve">Strony nie stosują postanowień niniejszego ustępu od chwili osiągnięcia limitu określonego w § 14 </w:t>
      </w:r>
      <w:r w:rsidRPr="00E84713">
        <w:rPr>
          <w:sz w:val="22"/>
          <w:szCs w:val="22"/>
        </w:rPr>
        <w:t xml:space="preserve">pkt 1 </w:t>
      </w:r>
      <w:proofErr w:type="spellStart"/>
      <w:r w:rsidRPr="00E84713">
        <w:rPr>
          <w:sz w:val="22"/>
          <w:szCs w:val="22"/>
        </w:rPr>
        <w:t>ppkt</w:t>
      </w:r>
      <w:proofErr w:type="spellEnd"/>
      <w:r w:rsidRPr="00E84713">
        <w:rPr>
          <w:sz w:val="22"/>
          <w:szCs w:val="22"/>
        </w:rPr>
        <w:t xml:space="preserve"> 5) umowy.</w:t>
      </w:r>
    </w:p>
    <w:p w14:paraId="2F99CB2F" w14:textId="77777777" w:rsidR="002904CF" w:rsidRPr="00E84713" w:rsidRDefault="002904CF" w:rsidP="002904CF">
      <w:p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2.</w:t>
      </w:r>
      <w:r w:rsidRPr="00E84713">
        <w:rPr>
          <w:sz w:val="22"/>
          <w:szCs w:val="22"/>
        </w:rPr>
        <w:tab/>
        <w:t>Wykonawca, którego wynagrodzenie zostało zmienione zgodnie z ust. 1 powyżej zobowiązany jest do</w:t>
      </w:r>
      <w:r w:rsidRPr="00E84713">
        <w:rPr>
          <w:sz w:val="22"/>
          <w:szCs w:val="22"/>
        </w:rPr>
        <w:br/>
        <w:t>zmiany wynagrodzenia przysługującego Podwykonawcy, z którym zawarł umowę, w zakresie</w:t>
      </w:r>
      <w:r w:rsidRPr="00E84713">
        <w:rPr>
          <w:sz w:val="22"/>
          <w:szCs w:val="22"/>
        </w:rPr>
        <w:br/>
        <w:t>odpowiadającym zmianom wysokości wskaźnika towarów i usług, dotyczących zobowiązania</w:t>
      </w:r>
      <w:r w:rsidRPr="00E84713">
        <w:rPr>
          <w:sz w:val="22"/>
          <w:szCs w:val="22"/>
        </w:rPr>
        <w:br/>
        <w:t>Podwykonawcy, jeżeli łącznie spełnione są następujące warunki:</w:t>
      </w:r>
    </w:p>
    <w:p w14:paraId="3A14A0FE" w14:textId="77777777" w:rsidR="002904CF" w:rsidRPr="00E84713" w:rsidRDefault="002904CF" w:rsidP="00DB6010">
      <w:pPr>
        <w:numPr>
          <w:ilvl w:val="0"/>
          <w:numId w:val="41"/>
        </w:numPr>
        <w:shd w:val="clear" w:color="auto" w:fill="FFFFFF"/>
        <w:tabs>
          <w:tab w:val="left" w:pos="739"/>
        </w:tabs>
        <w:spacing w:line="240" w:lineRule="exact"/>
        <w:jc w:val="both"/>
        <w:rPr>
          <w:spacing w:val="-3"/>
          <w:sz w:val="22"/>
          <w:szCs w:val="22"/>
        </w:rPr>
      </w:pPr>
      <w:r w:rsidRPr="00E84713">
        <w:rPr>
          <w:sz w:val="22"/>
          <w:szCs w:val="22"/>
        </w:rPr>
        <w:t>przedmiotem umowy są usługi,</w:t>
      </w:r>
    </w:p>
    <w:p w14:paraId="4470FEB9" w14:textId="77777777" w:rsidR="002904CF" w:rsidRPr="00E84713" w:rsidRDefault="002904CF" w:rsidP="00DB6010">
      <w:pPr>
        <w:numPr>
          <w:ilvl w:val="0"/>
          <w:numId w:val="41"/>
        </w:numPr>
        <w:shd w:val="clear" w:color="auto" w:fill="FFFFFF"/>
        <w:tabs>
          <w:tab w:val="left" w:pos="739"/>
        </w:tabs>
        <w:spacing w:line="240" w:lineRule="exact"/>
        <w:jc w:val="both"/>
        <w:rPr>
          <w:spacing w:val="-3"/>
          <w:sz w:val="22"/>
          <w:szCs w:val="22"/>
        </w:rPr>
      </w:pPr>
      <w:r w:rsidRPr="00E84713">
        <w:rPr>
          <w:spacing w:val="-1"/>
          <w:sz w:val="22"/>
          <w:szCs w:val="22"/>
        </w:rPr>
        <w:t>okres obowiązywania umowy przekracza 6 miesięcy.</w:t>
      </w:r>
    </w:p>
    <w:p w14:paraId="3DE8DFDD" w14:textId="77777777" w:rsidR="002904CF" w:rsidRPr="00E84713" w:rsidRDefault="002904CF" w:rsidP="002904CF">
      <w:p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2"/>
          <w:sz w:val="22"/>
          <w:szCs w:val="22"/>
        </w:rPr>
        <w:t>3.</w:t>
      </w:r>
      <w:r w:rsidRPr="00E84713">
        <w:rPr>
          <w:sz w:val="22"/>
          <w:szCs w:val="22"/>
        </w:rPr>
        <w:tab/>
        <w:t>Waloryzacja wymaga zmiany umowy zgodnie z postanowieniem §14 ust. 1 umowy w każdym</w:t>
      </w:r>
      <w:r w:rsidRPr="00E84713">
        <w:rPr>
          <w:sz w:val="22"/>
          <w:szCs w:val="22"/>
        </w:rPr>
        <w:br/>
        <w:t>z wypadków wskazanych w niniejszym paragrafie.</w:t>
      </w:r>
    </w:p>
    <w:p w14:paraId="29E10744" w14:textId="77777777" w:rsidR="002904CF" w:rsidRDefault="002904CF" w:rsidP="002904CF">
      <w:pPr>
        <w:shd w:val="clear" w:color="auto" w:fill="FFFFFF"/>
        <w:spacing w:line="240" w:lineRule="exact"/>
        <w:ind w:left="2268" w:right="3215" w:firstLine="993"/>
        <w:jc w:val="both"/>
        <w:rPr>
          <w:b/>
          <w:sz w:val="22"/>
          <w:szCs w:val="22"/>
        </w:rPr>
      </w:pPr>
    </w:p>
    <w:p w14:paraId="38E07759" w14:textId="77777777" w:rsidR="002904CF" w:rsidRDefault="002904CF" w:rsidP="002904CF">
      <w:pPr>
        <w:shd w:val="clear" w:color="auto" w:fill="FFFFFF"/>
        <w:spacing w:line="240" w:lineRule="exact"/>
        <w:ind w:left="2268" w:right="3215" w:firstLine="993"/>
        <w:jc w:val="both"/>
        <w:rPr>
          <w:b/>
          <w:sz w:val="22"/>
          <w:szCs w:val="22"/>
        </w:rPr>
      </w:pPr>
      <w:r w:rsidRPr="00E84713">
        <w:rPr>
          <w:b/>
          <w:sz w:val="22"/>
          <w:szCs w:val="22"/>
        </w:rPr>
        <w:t xml:space="preserve">Postanowienia Końcowe </w:t>
      </w:r>
    </w:p>
    <w:p w14:paraId="164F5B4A" w14:textId="77777777" w:rsidR="002904CF" w:rsidRPr="00E84713" w:rsidRDefault="002904CF" w:rsidP="002904CF">
      <w:pPr>
        <w:shd w:val="clear" w:color="auto" w:fill="FFFFFF"/>
        <w:spacing w:line="240" w:lineRule="exact"/>
        <w:ind w:left="2268" w:right="3215" w:firstLine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E84713">
        <w:rPr>
          <w:b/>
          <w:sz w:val="22"/>
          <w:szCs w:val="22"/>
        </w:rPr>
        <w:t>§ 15</w:t>
      </w:r>
    </w:p>
    <w:p w14:paraId="7D6DE412" w14:textId="77777777" w:rsidR="002904CF" w:rsidRPr="00E84713" w:rsidRDefault="002904CF" w:rsidP="00DB6010">
      <w:pPr>
        <w:numPr>
          <w:ilvl w:val="0"/>
          <w:numId w:val="42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pacing w:val="-4"/>
          <w:sz w:val="22"/>
          <w:szCs w:val="22"/>
        </w:rPr>
        <w:t xml:space="preserve">Wierzytelność wynikająca z niniejszej umowy nie może być przedmiotem cesji na rzecz osób trzecich bez </w:t>
      </w:r>
      <w:r w:rsidRPr="00E84713">
        <w:rPr>
          <w:sz w:val="22"/>
          <w:szCs w:val="22"/>
        </w:rPr>
        <w:t xml:space="preserve">zgody Zamawiającego wyrażonej na piśmie, z wyjątkiem sytuacji, w której wystąpi konieczność </w:t>
      </w:r>
      <w:r w:rsidRPr="00E84713">
        <w:rPr>
          <w:spacing w:val="-2"/>
          <w:sz w:val="22"/>
          <w:szCs w:val="22"/>
        </w:rPr>
        <w:t>wykonywania prac związanych z realizacją niniejszej umowy przez Podwykonawcę.</w:t>
      </w:r>
    </w:p>
    <w:p w14:paraId="7BD37D99" w14:textId="77777777" w:rsidR="002904CF" w:rsidRPr="00E84713" w:rsidRDefault="002904CF" w:rsidP="00DB6010">
      <w:pPr>
        <w:numPr>
          <w:ilvl w:val="0"/>
          <w:numId w:val="42"/>
        </w:numPr>
        <w:shd w:val="clear" w:color="auto" w:fill="FFFFFF"/>
        <w:tabs>
          <w:tab w:val="left" w:pos="341"/>
        </w:tabs>
        <w:spacing w:line="240" w:lineRule="exact"/>
        <w:ind w:right="5"/>
        <w:jc w:val="both"/>
        <w:rPr>
          <w:sz w:val="22"/>
          <w:szCs w:val="22"/>
        </w:rPr>
      </w:pPr>
      <w:r w:rsidRPr="00E84713">
        <w:rPr>
          <w:sz w:val="22"/>
          <w:szCs w:val="22"/>
        </w:rPr>
        <w:t>Spory jakie mogą wynikać na tle niniejszej umowy rozstrzyga Sąd właściwy rzeczowo i miejscowo dla siedziby Zamawiającego.</w:t>
      </w:r>
    </w:p>
    <w:p w14:paraId="7B86488B" w14:textId="77777777" w:rsidR="002904CF" w:rsidRPr="00E84713" w:rsidRDefault="002904CF" w:rsidP="00DB6010">
      <w:pPr>
        <w:numPr>
          <w:ilvl w:val="0"/>
          <w:numId w:val="42"/>
        </w:num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3"/>
          <w:sz w:val="22"/>
          <w:szCs w:val="22"/>
        </w:rPr>
        <w:t xml:space="preserve">W sprawach nieuregulowanych niniejszą umową będą miały zastosowanie przepisy Kodeksu Cywilnego, </w:t>
      </w:r>
      <w:r w:rsidRPr="00E84713">
        <w:rPr>
          <w:sz w:val="22"/>
          <w:szCs w:val="22"/>
        </w:rPr>
        <w:t>Prawa Budowlanego oraz Prawa Zamówień Publicznych.</w:t>
      </w:r>
    </w:p>
    <w:p w14:paraId="699A0756" w14:textId="77777777" w:rsidR="002904CF" w:rsidRPr="00E84713" w:rsidRDefault="002904CF" w:rsidP="00DB6010">
      <w:pPr>
        <w:numPr>
          <w:ilvl w:val="0"/>
          <w:numId w:val="42"/>
        </w:num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E84713">
        <w:rPr>
          <w:spacing w:val="-1"/>
          <w:sz w:val="22"/>
          <w:szCs w:val="22"/>
        </w:rPr>
        <w:t xml:space="preserve">W razie zaistnienia w związku z realizacją niniejszej umowy nieprzewidzianej wcześniej konieczności </w:t>
      </w:r>
      <w:r w:rsidRPr="00E84713">
        <w:rPr>
          <w:sz w:val="22"/>
          <w:szCs w:val="22"/>
        </w:rPr>
        <w:t>przetwarzania danych osobowych, strony oświadczają, iż zawrą stosowną umowę powierzenia przetwarzania tych danych zgodnie z przepisami RODO.</w:t>
      </w:r>
    </w:p>
    <w:p w14:paraId="55185E69" w14:textId="77777777" w:rsidR="002904CF" w:rsidRPr="00E84713" w:rsidRDefault="002904CF" w:rsidP="00DB6010">
      <w:pPr>
        <w:numPr>
          <w:ilvl w:val="0"/>
          <w:numId w:val="42"/>
        </w:numPr>
        <w:shd w:val="clear" w:color="auto" w:fill="FFFFFF"/>
        <w:tabs>
          <w:tab w:val="left" w:pos="341"/>
        </w:tabs>
        <w:spacing w:line="240" w:lineRule="exact"/>
        <w:jc w:val="both"/>
        <w:rPr>
          <w:sz w:val="22"/>
          <w:szCs w:val="22"/>
        </w:rPr>
      </w:pPr>
      <w:r w:rsidRPr="00E84713">
        <w:rPr>
          <w:sz w:val="22"/>
          <w:szCs w:val="22"/>
        </w:rPr>
        <w:lastRenderedPageBreak/>
        <w:t>Umowa niniejsza została sporządzona w 3-ch egz. z czego 2 egzemplarze dla Zamawiającego, a 1 dla Wykonawcy.</w:t>
      </w:r>
    </w:p>
    <w:p w14:paraId="22EAB8C4" w14:textId="77777777" w:rsidR="002904CF" w:rsidRPr="00E84713" w:rsidRDefault="002904CF" w:rsidP="002904CF">
      <w:pPr>
        <w:shd w:val="clear" w:color="auto" w:fill="FFFFFF"/>
        <w:tabs>
          <w:tab w:val="left" w:pos="6062"/>
        </w:tabs>
        <w:spacing w:before="240"/>
        <w:jc w:val="both"/>
        <w:rPr>
          <w:b/>
          <w:sz w:val="22"/>
          <w:szCs w:val="22"/>
        </w:rPr>
      </w:pPr>
      <w:r w:rsidRPr="00E84713">
        <w:rPr>
          <w:b/>
          <w:spacing w:val="-2"/>
          <w:sz w:val="22"/>
          <w:szCs w:val="22"/>
        </w:rPr>
        <w:t>Zamawiający</w:t>
      </w:r>
      <w:r w:rsidRPr="00E84713">
        <w:rPr>
          <w:b/>
          <w:sz w:val="22"/>
          <w:szCs w:val="22"/>
        </w:rPr>
        <w:tab/>
        <w:t>Wykonawca</w:t>
      </w:r>
    </w:p>
    <w:p w14:paraId="21BEE9C8" w14:textId="77777777" w:rsidR="002904CF" w:rsidRPr="00E84713" w:rsidRDefault="002904CF" w:rsidP="002904CF">
      <w:pPr>
        <w:shd w:val="clear" w:color="auto" w:fill="FFFFFF"/>
        <w:tabs>
          <w:tab w:val="left" w:pos="6062"/>
        </w:tabs>
        <w:spacing w:before="240"/>
        <w:ind w:left="1008"/>
        <w:jc w:val="both"/>
        <w:rPr>
          <w:b/>
          <w:sz w:val="22"/>
          <w:szCs w:val="22"/>
        </w:rPr>
      </w:pPr>
    </w:p>
    <w:p w14:paraId="48A8D572" w14:textId="341B6870" w:rsidR="004A12AC" w:rsidRDefault="002904CF" w:rsidP="002904CF">
      <w:r w:rsidRPr="00E84713">
        <w:rPr>
          <w:sz w:val="22"/>
          <w:szCs w:val="22"/>
        </w:rPr>
        <w:br w:type="page"/>
      </w:r>
    </w:p>
    <w:sectPr w:rsidR="004A12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D456" w14:textId="77777777" w:rsidR="002904CF" w:rsidRDefault="002904CF" w:rsidP="002904CF">
      <w:r>
        <w:separator/>
      </w:r>
    </w:p>
  </w:endnote>
  <w:endnote w:type="continuationSeparator" w:id="0">
    <w:p w14:paraId="4BC0A0D8" w14:textId="77777777" w:rsidR="002904CF" w:rsidRDefault="002904CF" w:rsidP="0029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220730"/>
      <w:docPartObj>
        <w:docPartGallery w:val="Page Numbers (Bottom of Page)"/>
        <w:docPartUnique/>
      </w:docPartObj>
    </w:sdtPr>
    <w:sdtEndPr/>
    <w:sdtContent>
      <w:p w14:paraId="1AEBDD37" w14:textId="77777777" w:rsidR="009614C7" w:rsidRDefault="00F546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25162" w14:textId="77777777" w:rsidR="009614C7" w:rsidRDefault="00F54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773E" w14:textId="77777777" w:rsidR="002904CF" w:rsidRDefault="002904CF" w:rsidP="002904CF">
      <w:r>
        <w:separator/>
      </w:r>
    </w:p>
  </w:footnote>
  <w:footnote w:type="continuationSeparator" w:id="0">
    <w:p w14:paraId="0C9F6DBA" w14:textId="77777777" w:rsidR="002904CF" w:rsidRDefault="002904CF" w:rsidP="0029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4ECE" w14:textId="00C2C9D8" w:rsidR="009E516C" w:rsidRDefault="00F54638" w:rsidP="009E516C">
    <w:pPr>
      <w:pStyle w:val="Nagwek"/>
      <w:jc w:val="right"/>
      <w:rPr>
        <w:sz w:val="20"/>
        <w:szCs w:val="18"/>
        <w:lang w:val="pl-PL"/>
      </w:rPr>
    </w:pPr>
    <w:r>
      <w:tab/>
    </w:r>
  </w:p>
  <w:p w14:paraId="1415FE92" w14:textId="77777777" w:rsidR="009E516C" w:rsidRDefault="00F54638" w:rsidP="009E516C">
    <w:pPr>
      <w:pStyle w:val="Nagwek"/>
      <w:tabs>
        <w:tab w:val="clear" w:pos="4536"/>
        <w:tab w:val="clear" w:pos="9072"/>
        <w:tab w:val="left" w:pos="6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289CF4"/>
    <w:lvl w:ilvl="0">
      <w:numFmt w:val="bullet"/>
      <w:lvlText w:val="*"/>
      <w:lvlJc w:val="left"/>
    </w:lvl>
  </w:abstractNum>
  <w:abstractNum w:abstractNumId="1" w15:restartNumberingAfterBreak="0">
    <w:nsid w:val="03F75221"/>
    <w:multiLevelType w:val="singleLevel"/>
    <w:tmpl w:val="0DAE4D54"/>
    <w:lvl w:ilvl="0">
      <w:start w:val="2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4333B5"/>
    <w:multiLevelType w:val="singleLevel"/>
    <w:tmpl w:val="A972F23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73639F"/>
    <w:multiLevelType w:val="singleLevel"/>
    <w:tmpl w:val="3612C600"/>
    <w:lvl w:ilvl="0">
      <w:start w:val="2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4562DC"/>
    <w:multiLevelType w:val="singleLevel"/>
    <w:tmpl w:val="DE9EE4D0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F0325C"/>
    <w:multiLevelType w:val="singleLevel"/>
    <w:tmpl w:val="DCD8DF8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7382E"/>
    <w:multiLevelType w:val="singleLevel"/>
    <w:tmpl w:val="9D4625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7668D8"/>
    <w:multiLevelType w:val="singleLevel"/>
    <w:tmpl w:val="057E2D0C"/>
    <w:lvl w:ilvl="0">
      <w:start w:val="5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BA2C35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393940"/>
    <w:multiLevelType w:val="singleLevel"/>
    <w:tmpl w:val="2D1291E6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9E016A"/>
    <w:multiLevelType w:val="singleLevel"/>
    <w:tmpl w:val="E5D0F6E0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C03023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6435C5"/>
    <w:multiLevelType w:val="singleLevel"/>
    <w:tmpl w:val="F8EAD9A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370B47"/>
    <w:multiLevelType w:val="singleLevel"/>
    <w:tmpl w:val="9F38D70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9616FB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005F7A"/>
    <w:multiLevelType w:val="singleLevel"/>
    <w:tmpl w:val="21F65022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330ED3"/>
    <w:multiLevelType w:val="singleLevel"/>
    <w:tmpl w:val="CDDC1F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E069B0"/>
    <w:multiLevelType w:val="singleLevel"/>
    <w:tmpl w:val="403821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513CD8"/>
    <w:multiLevelType w:val="singleLevel"/>
    <w:tmpl w:val="DC80DB0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8540CE"/>
    <w:multiLevelType w:val="singleLevel"/>
    <w:tmpl w:val="D30AD19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FF8465F"/>
    <w:multiLevelType w:val="singleLevel"/>
    <w:tmpl w:val="012EAD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435475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4C60F3"/>
    <w:multiLevelType w:val="singleLevel"/>
    <w:tmpl w:val="10FE4E4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E57D80"/>
    <w:multiLevelType w:val="singleLevel"/>
    <w:tmpl w:val="DCD8DF8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6E565B"/>
    <w:multiLevelType w:val="singleLevel"/>
    <w:tmpl w:val="403821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9A21D7"/>
    <w:multiLevelType w:val="singleLevel"/>
    <w:tmpl w:val="10FE4E4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724977"/>
    <w:multiLevelType w:val="singleLevel"/>
    <w:tmpl w:val="1C1E1D94"/>
    <w:lvl w:ilvl="0">
      <w:start w:val="2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CE26D8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343C73"/>
    <w:multiLevelType w:val="singleLevel"/>
    <w:tmpl w:val="9A4E3CA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B22C61"/>
    <w:multiLevelType w:val="singleLevel"/>
    <w:tmpl w:val="9D4625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B3D0D66"/>
    <w:multiLevelType w:val="singleLevel"/>
    <w:tmpl w:val="889C56EA"/>
    <w:lvl w:ilvl="0">
      <w:start w:val="3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CFB4627"/>
    <w:multiLevelType w:val="singleLevel"/>
    <w:tmpl w:val="0DAE4D54"/>
    <w:lvl w:ilvl="0">
      <w:start w:val="2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463D9B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52082"/>
    <w:multiLevelType w:val="singleLevel"/>
    <w:tmpl w:val="BAD045AC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C271F1"/>
    <w:multiLevelType w:val="singleLevel"/>
    <w:tmpl w:val="E03A9300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7F25CF"/>
    <w:multiLevelType w:val="singleLevel"/>
    <w:tmpl w:val="25602704"/>
    <w:lvl w:ilvl="0">
      <w:start w:val="2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7EF4D24"/>
    <w:multiLevelType w:val="multilevel"/>
    <w:tmpl w:val="639CB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AAD2062"/>
    <w:multiLevelType w:val="singleLevel"/>
    <w:tmpl w:val="2DD4683C"/>
    <w:lvl w:ilvl="0">
      <w:start w:val="2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C1F12CE"/>
    <w:multiLevelType w:val="singleLevel"/>
    <w:tmpl w:val="4B624D6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E0737CE"/>
    <w:multiLevelType w:val="hybridMultilevel"/>
    <w:tmpl w:val="A33E311E"/>
    <w:lvl w:ilvl="0" w:tplc="42F055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26"/>
  </w:num>
  <w:num w:numId="4">
    <w:abstractNumId w:val="4"/>
  </w:num>
  <w:num w:numId="5">
    <w:abstractNumId w:val="23"/>
  </w:num>
  <w:num w:numId="6">
    <w:abstractNumId w:val="3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35"/>
  </w:num>
  <w:num w:numId="10">
    <w:abstractNumId w:val="27"/>
  </w:num>
  <w:num w:numId="11">
    <w:abstractNumId w:val="21"/>
  </w:num>
  <w:num w:numId="12">
    <w:abstractNumId w:val="7"/>
  </w:num>
  <w:num w:numId="13">
    <w:abstractNumId w:val="28"/>
  </w:num>
  <w:num w:numId="14">
    <w:abstractNumId w:val="14"/>
  </w:num>
  <w:num w:numId="15">
    <w:abstractNumId w:val="15"/>
  </w:num>
  <w:num w:numId="16">
    <w:abstractNumId w:val="19"/>
  </w:num>
  <w:num w:numId="17">
    <w:abstractNumId w:val="13"/>
  </w:num>
  <w:num w:numId="18">
    <w:abstractNumId w:val="32"/>
  </w:num>
  <w:num w:numId="19">
    <w:abstractNumId w:val="9"/>
  </w:num>
  <w:num w:numId="20">
    <w:abstractNumId w:val="30"/>
  </w:num>
  <w:num w:numId="21">
    <w:abstractNumId w:val="30"/>
    <w:lvlOverride w:ilvl="0">
      <w:lvl w:ilvl="0">
        <w:start w:val="3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3"/>
  </w:num>
  <w:num w:numId="23">
    <w:abstractNumId w:val="8"/>
  </w:num>
  <w:num w:numId="24">
    <w:abstractNumId w:val="2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1"/>
  </w:num>
  <w:num w:numId="28">
    <w:abstractNumId w:val="10"/>
  </w:num>
  <w:num w:numId="29">
    <w:abstractNumId w:val="18"/>
  </w:num>
  <w:num w:numId="30">
    <w:abstractNumId w:val="25"/>
  </w:num>
  <w:num w:numId="31">
    <w:abstractNumId w:val="34"/>
  </w:num>
  <w:num w:numId="32">
    <w:abstractNumId w:val="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"/>
  </w:num>
  <w:num w:numId="35">
    <w:abstractNumId w:val="24"/>
  </w:num>
  <w:num w:numId="36">
    <w:abstractNumId w:val="17"/>
  </w:num>
  <w:num w:numId="37">
    <w:abstractNumId w:val="29"/>
  </w:num>
  <w:num w:numId="38">
    <w:abstractNumId w:val="5"/>
  </w:num>
  <w:num w:numId="39">
    <w:abstractNumId w:val="12"/>
  </w:num>
  <w:num w:numId="40">
    <w:abstractNumId w:val="38"/>
  </w:num>
  <w:num w:numId="41">
    <w:abstractNumId w:val="16"/>
  </w:num>
  <w:num w:numId="42">
    <w:abstractNumId w:val="6"/>
  </w:num>
  <w:num w:numId="43">
    <w:abstractNumId w:val="39"/>
  </w:num>
  <w:num w:numId="44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F"/>
    <w:rsid w:val="002904CF"/>
    <w:rsid w:val="004462ED"/>
    <w:rsid w:val="004A12AC"/>
    <w:rsid w:val="00591703"/>
    <w:rsid w:val="00802BE2"/>
    <w:rsid w:val="00DB6010"/>
    <w:rsid w:val="00DB748D"/>
    <w:rsid w:val="00F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1FCE"/>
  <w15:chartTrackingRefBased/>
  <w15:docId w15:val="{E049E815-5658-49A3-8879-7D5A2B6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0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90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2904CF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qFormat/>
    <w:rsid w:val="002904CF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2904CF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290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1">
    <w:name w:val="Akapit z listą21"/>
    <w:basedOn w:val="Normalny"/>
    <w:rsid w:val="002904C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xtbody">
    <w:name w:val="Text body"/>
    <w:basedOn w:val="Normalny"/>
    <w:rsid w:val="002904CF"/>
    <w:pPr>
      <w:widowControl w:val="0"/>
      <w:autoSpaceDE w:val="0"/>
      <w:autoSpaceDN w:val="0"/>
      <w:adjustRightInd w:val="0"/>
    </w:pPr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6641</Words>
  <Characters>39848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Siedlecki</dc:creator>
  <cp:keywords/>
  <dc:description/>
  <cp:lastModifiedBy>Marcin Siedlecki</cp:lastModifiedBy>
  <cp:revision>3</cp:revision>
  <dcterms:created xsi:type="dcterms:W3CDTF">2024-04-18T06:40:00Z</dcterms:created>
  <dcterms:modified xsi:type="dcterms:W3CDTF">2024-04-18T07:33:00Z</dcterms:modified>
</cp:coreProperties>
</file>