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77777777" w:rsidR="00BB43E4" w:rsidRPr="00C10F23" w:rsidRDefault="00BB43E4" w:rsidP="00E75934">
      <w:pPr>
        <w:spacing w:after="0" w:line="360" w:lineRule="auto"/>
        <w:rPr>
          <w:rFonts w:eastAsia="Calibri" w:cstheme="minorHAnsi"/>
          <w:sz w:val="20"/>
          <w:szCs w:val="20"/>
        </w:rPr>
      </w:pPr>
      <w:r w:rsidRPr="00C10F23">
        <w:rPr>
          <w:rFonts w:eastAsia="Calibri" w:cstheme="minorHAnsi"/>
          <w:sz w:val="20"/>
          <w:szCs w:val="20"/>
        </w:rPr>
        <w:t xml:space="preserve">Załącznik Nr 3 </w:t>
      </w:r>
    </w:p>
    <w:p w14:paraId="11FF2A6B" w14:textId="1BB7803A" w:rsidR="00BB43E4" w:rsidRPr="00C10F23" w:rsidRDefault="007C5542" w:rsidP="00E75934">
      <w:pPr>
        <w:spacing w:after="0" w:line="36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C10F23">
        <w:rPr>
          <w:rFonts w:eastAsia="Times New Roman" w:cstheme="minorHAnsi"/>
          <w:b/>
          <w:sz w:val="20"/>
          <w:szCs w:val="20"/>
          <w:lang w:eastAsia="pl-PL"/>
        </w:rPr>
        <w:t xml:space="preserve">Nr zamówienia: </w:t>
      </w:r>
      <w:r w:rsidR="00C10F23">
        <w:rPr>
          <w:rFonts w:eastAsia="Times New Roman" w:cstheme="minorHAnsi"/>
          <w:b/>
          <w:sz w:val="20"/>
          <w:szCs w:val="20"/>
          <w:lang w:eastAsia="pl-PL"/>
        </w:rPr>
        <w:t>DZi</w:t>
      </w:r>
      <w:r w:rsidR="001A5670" w:rsidRPr="00C10F23">
        <w:rPr>
          <w:rFonts w:eastAsia="Times New Roman" w:cstheme="minorHAnsi"/>
          <w:b/>
          <w:sz w:val="20"/>
          <w:szCs w:val="20"/>
          <w:lang w:eastAsia="pl-PL"/>
        </w:rPr>
        <w:t>K-DZP.2921.1</w:t>
      </w:r>
      <w:r w:rsidR="00A03611">
        <w:rPr>
          <w:rFonts w:eastAsia="Times New Roman" w:cstheme="minorHAnsi"/>
          <w:b/>
          <w:sz w:val="20"/>
          <w:szCs w:val="20"/>
          <w:lang w:eastAsia="pl-PL"/>
        </w:rPr>
        <w:t>4</w:t>
      </w:r>
      <w:r w:rsidR="001A5670" w:rsidRPr="00C10F23">
        <w:rPr>
          <w:rFonts w:eastAsia="Times New Roman" w:cstheme="minorHAnsi"/>
          <w:b/>
          <w:sz w:val="20"/>
          <w:szCs w:val="20"/>
          <w:lang w:eastAsia="pl-PL"/>
        </w:rPr>
        <w:t>.2024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15FE2BE9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610 ze zm.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5BD421AC" w:rsidR="00BB43E4" w:rsidRPr="00AC66ED" w:rsidRDefault="00BB43E4" w:rsidP="00E75934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na </w:t>
      </w:r>
      <w:r w:rsidR="001A5670">
        <w:rPr>
          <w:rFonts w:eastAsia="Calibri" w:cstheme="minorHAnsi"/>
          <w:sz w:val="24"/>
          <w:szCs w:val="24"/>
          <w:lang w:eastAsia="pl-PL"/>
        </w:rPr>
        <w:t>„</w:t>
      </w:r>
      <w:r w:rsidR="00A03611" w:rsidRPr="00A03611">
        <w:rPr>
          <w:rFonts w:eastAsia="Calibri" w:cstheme="minorHAnsi"/>
          <w:b/>
          <w:sz w:val="24"/>
          <w:szCs w:val="24"/>
          <w:lang w:eastAsia="pl-PL"/>
        </w:rPr>
        <w:t xml:space="preserve">„Świadczenie usług pralniczych dla jednostek organizacyjnych Uniwersytetu Rolniczego im. Hugona Kołłątaja </w:t>
      </w:r>
      <w:r w:rsidR="00A05240">
        <w:rPr>
          <w:rFonts w:eastAsia="Calibri" w:cstheme="minorHAnsi"/>
          <w:b/>
          <w:sz w:val="24"/>
          <w:szCs w:val="24"/>
          <w:lang w:eastAsia="pl-PL"/>
        </w:rPr>
        <w:br/>
      </w:r>
      <w:r w:rsidR="00A03611" w:rsidRPr="00A03611">
        <w:rPr>
          <w:rFonts w:eastAsia="Calibri" w:cstheme="minorHAnsi"/>
          <w:b/>
          <w:sz w:val="24"/>
          <w:szCs w:val="24"/>
          <w:lang w:eastAsia="pl-PL"/>
        </w:rPr>
        <w:t>w Krakowie</w:t>
      </w:r>
      <w:r w:rsidRPr="001A567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”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nr postępowania </w:t>
      </w:r>
      <w:r w:rsidR="00C10F23" w:rsidRPr="00C10F2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1A5670" w:rsidRPr="00C10F23">
        <w:rPr>
          <w:rFonts w:eastAsia="Times New Roman" w:cstheme="minorHAnsi"/>
          <w:b/>
          <w:sz w:val="24"/>
          <w:szCs w:val="24"/>
          <w:lang w:eastAsia="pl-PL"/>
        </w:rPr>
        <w:t>K-DZP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.2921.1</w:t>
      </w:r>
      <w:r w:rsidR="00A03611">
        <w:rPr>
          <w:rFonts w:eastAsia="Times New Roman" w:cstheme="minorHAnsi"/>
          <w:b/>
          <w:sz w:val="24"/>
          <w:szCs w:val="24"/>
          <w:lang w:eastAsia="pl-PL"/>
        </w:rPr>
        <w:t>4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.2024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A03611" w:rsidRDefault="007E6359" w:rsidP="00A03611">
      <w:pPr>
        <w:rPr>
          <w:sz w:val="20"/>
          <w:szCs w:val="20"/>
        </w:rPr>
      </w:pPr>
      <w:r w:rsidRPr="00A03611">
        <w:rPr>
          <w:sz w:val="20"/>
          <w:szCs w:val="20"/>
        </w:rPr>
        <w:t>(wskazać co najmniej nazwę i adres siedziby podmiotów należących do tej samej grupy kapitałowej)</w:t>
      </w:r>
    </w:p>
    <w:p w14:paraId="1698BBA8" w14:textId="77777777" w:rsidR="007E6359" w:rsidRPr="007E6359" w:rsidRDefault="007E6359" w:rsidP="00E75934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E7593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ab/>
      </w: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6B484A35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F53C60B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F61FD" w14:textId="77777777" w:rsidR="00032792" w:rsidRDefault="00032792">
      <w:pPr>
        <w:spacing w:after="0" w:line="240" w:lineRule="auto"/>
      </w:pPr>
      <w:r>
        <w:separator/>
      </w:r>
    </w:p>
  </w:endnote>
  <w:endnote w:type="continuationSeparator" w:id="0">
    <w:p w14:paraId="28B0F6D5" w14:textId="77777777" w:rsidR="00032792" w:rsidRDefault="00032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237479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</w:rPr>
    </w:sdtEndPr>
    <w:sdtContent>
      <w:p w14:paraId="202055B9" w14:textId="00323403" w:rsidR="00E75934" w:rsidRPr="00E75934" w:rsidRDefault="00E75934">
        <w:pPr>
          <w:pStyle w:val="Stopka"/>
          <w:jc w:val="right"/>
          <w:rPr>
            <w:rFonts w:ascii="Calibri" w:hAnsi="Calibri" w:cs="Calibri"/>
            <w:b w:val="0"/>
          </w:rPr>
        </w:pPr>
        <w:r w:rsidRPr="00E75934">
          <w:rPr>
            <w:rFonts w:ascii="Calibri" w:hAnsi="Calibri" w:cs="Calibri"/>
            <w:b w:val="0"/>
          </w:rPr>
          <w:fldChar w:fldCharType="begin"/>
        </w:r>
        <w:r w:rsidRPr="00E75934">
          <w:rPr>
            <w:rFonts w:ascii="Calibri" w:hAnsi="Calibri" w:cs="Calibri"/>
            <w:b w:val="0"/>
          </w:rPr>
          <w:instrText>PAGE   \* MERGEFORMAT</w:instrText>
        </w:r>
        <w:r w:rsidRPr="00E75934">
          <w:rPr>
            <w:rFonts w:ascii="Calibri" w:hAnsi="Calibri" w:cs="Calibri"/>
            <w:b w:val="0"/>
          </w:rPr>
          <w:fldChar w:fldCharType="separate"/>
        </w:r>
        <w:r w:rsidRPr="00E75934">
          <w:rPr>
            <w:rFonts w:ascii="Calibri" w:hAnsi="Calibri" w:cs="Calibri"/>
            <w:b w:val="0"/>
          </w:rPr>
          <w:t>2</w:t>
        </w:r>
        <w:r w:rsidRPr="00E75934">
          <w:rPr>
            <w:rFonts w:ascii="Calibri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46FF6" w14:textId="77777777" w:rsidR="00032792" w:rsidRDefault="00032792">
      <w:pPr>
        <w:spacing w:after="0" w:line="240" w:lineRule="auto"/>
      </w:pPr>
      <w:r>
        <w:separator/>
      </w:r>
    </w:p>
  </w:footnote>
  <w:footnote w:type="continuationSeparator" w:id="0">
    <w:p w14:paraId="211D5DB0" w14:textId="77777777" w:rsidR="00032792" w:rsidRDefault="00032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32559"/>
    <w:rsid w:val="00032792"/>
    <w:rsid w:val="001A5670"/>
    <w:rsid w:val="001D51D9"/>
    <w:rsid w:val="001F1FD5"/>
    <w:rsid w:val="003950AD"/>
    <w:rsid w:val="004B4257"/>
    <w:rsid w:val="00615F4B"/>
    <w:rsid w:val="0064119F"/>
    <w:rsid w:val="007C5542"/>
    <w:rsid w:val="007E6359"/>
    <w:rsid w:val="00A03611"/>
    <w:rsid w:val="00A05240"/>
    <w:rsid w:val="00AC66ED"/>
    <w:rsid w:val="00BB43E4"/>
    <w:rsid w:val="00C10F23"/>
    <w:rsid w:val="00D03213"/>
    <w:rsid w:val="00E7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10</cp:revision>
  <dcterms:created xsi:type="dcterms:W3CDTF">2023-01-13T08:51:00Z</dcterms:created>
  <dcterms:modified xsi:type="dcterms:W3CDTF">2024-03-07T05:41:00Z</dcterms:modified>
</cp:coreProperties>
</file>