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68BC" w14:textId="7E3EC096" w:rsidR="00ED7BE7" w:rsidRPr="00ED7BE7" w:rsidRDefault="0055616A">
      <w:pPr>
        <w:pStyle w:val="Nagwek1"/>
        <w:spacing w:before="74" w:line="268" w:lineRule="auto"/>
        <w:ind w:left="0" w:right="-1" w:firstLine="22"/>
        <w:rPr>
          <w:rFonts w:ascii="Verdana" w:hAnsi="Verdana"/>
          <w:b w:val="0"/>
          <w:bCs w:val="0"/>
          <w:color w:val="0F0F0F"/>
          <w:sz w:val="20"/>
          <w:szCs w:val="20"/>
        </w:rPr>
      </w:pPr>
      <w:r w:rsidRPr="00ED7BE7">
        <w:rPr>
          <w:rFonts w:ascii="Verdana" w:hAnsi="Verdana"/>
          <w:color w:val="363636"/>
          <w:sz w:val="20"/>
          <w:szCs w:val="20"/>
        </w:rPr>
        <w:t xml:space="preserve">UMOWA </w:t>
      </w:r>
      <w:r w:rsidRPr="00ED7BE7">
        <w:rPr>
          <w:rFonts w:ascii="Verdana" w:hAnsi="Verdana"/>
          <w:color w:val="232323"/>
          <w:sz w:val="20"/>
          <w:szCs w:val="20"/>
        </w:rPr>
        <w:t xml:space="preserve">NR </w:t>
      </w:r>
      <w:r w:rsidR="00ED7BE7">
        <w:rPr>
          <w:rFonts w:ascii="Verdana" w:hAnsi="Verdana"/>
          <w:color w:val="232323"/>
          <w:sz w:val="20"/>
          <w:szCs w:val="20"/>
        </w:rPr>
        <w:t xml:space="preserve">………………. </w:t>
      </w:r>
      <w:r w:rsidR="00ED7BE7" w:rsidRPr="00ED7BE7">
        <w:rPr>
          <w:rFonts w:ascii="Verdana" w:hAnsi="Verdana"/>
          <w:b w:val="0"/>
          <w:bCs w:val="0"/>
          <w:color w:val="232323"/>
          <w:sz w:val="20"/>
          <w:szCs w:val="20"/>
        </w:rPr>
        <w:t>[dalej „Umowa”]</w:t>
      </w:r>
    </w:p>
    <w:p w14:paraId="6CC028DE" w14:textId="546A5193" w:rsidR="001C400A" w:rsidRPr="00ED7BE7" w:rsidRDefault="00A533FC">
      <w:pPr>
        <w:pStyle w:val="Nagwek1"/>
        <w:spacing w:before="74" w:line="268" w:lineRule="auto"/>
        <w:ind w:left="0" w:right="-1" w:firstLine="22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1C1C1C"/>
          <w:sz w:val="20"/>
          <w:szCs w:val="20"/>
        </w:rPr>
        <w:t xml:space="preserve">NA </w:t>
      </w:r>
      <w:r w:rsidRPr="00ED7BE7">
        <w:rPr>
          <w:rFonts w:ascii="Verdana" w:hAnsi="Verdana"/>
          <w:color w:val="1C1C1C"/>
          <w:sz w:val="20"/>
          <w:szCs w:val="20"/>
        </w:rPr>
        <w:t>KONSERW</w:t>
      </w:r>
      <w:r>
        <w:rPr>
          <w:rFonts w:ascii="Verdana" w:hAnsi="Verdana"/>
          <w:color w:val="1C1C1C"/>
          <w:sz w:val="20"/>
          <w:szCs w:val="20"/>
        </w:rPr>
        <w:t>ACJĘ URZĄDZEŃ DŹWIGOWYCH</w:t>
      </w:r>
    </w:p>
    <w:p w14:paraId="22ECBCE5" w14:textId="77777777" w:rsidR="001C400A" w:rsidRPr="00ED7BE7" w:rsidRDefault="001C400A">
      <w:pPr>
        <w:pStyle w:val="Tekstpodstawowy"/>
        <w:spacing w:before="6"/>
        <w:ind w:right="-1"/>
        <w:rPr>
          <w:rFonts w:ascii="Verdana" w:hAnsi="Verdana"/>
          <w:b/>
          <w:sz w:val="20"/>
          <w:szCs w:val="20"/>
        </w:rPr>
      </w:pPr>
    </w:p>
    <w:p w14:paraId="6F175490" w14:textId="04457670" w:rsidR="001C400A" w:rsidRPr="00ED7BE7" w:rsidRDefault="00ED7BE7" w:rsidP="000206AA">
      <w:pPr>
        <w:pStyle w:val="Tekstpodstawowy"/>
        <w:spacing w:before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12121"/>
          <w:sz w:val="20"/>
          <w:szCs w:val="20"/>
        </w:rPr>
        <w:t>zawarta w</w:t>
      </w:r>
      <w:r w:rsidRPr="00ED7BE7">
        <w:rPr>
          <w:rFonts w:ascii="Verdana" w:hAnsi="Verdana"/>
          <w:color w:val="212121"/>
          <w:sz w:val="20"/>
          <w:szCs w:val="20"/>
        </w:rPr>
        <w:t xml:space="preserve"> </w:t>
      </w:r>
      <w:r w:rsidRPr="00ED7BE7">
        <w:rPr>
          <w:rFonts w:ascii="Verdana" w:hAnsi="Verdana"/>
          <w:sz w:val="20"/>
          <w:szCs w:val="20"/>
        </w:rPr>
        <w:t xml:space="preserve">dniu </w:t>
      </w:r>
      <w:r>
        <w:rPr>
          <w:rFonts w:ascii="Verdana" w:hAnsi="Verdana"/>
          <w:sz w:val="20"/>
          <w:szCs w:val="20"/>
        </w:rPr>
        <w:t>…………………………..</w:t>
      </w:r>
      <w:r w:rsidRPr="00ED7BE7">
        <w:rPr>
          <w:rFonts w:ascii="Verdana" w:hAnsi="Verdana"/>
          <w:sz w:val="20"/>
          <w:szCs w:val="20"/>
        </w:rPr>
        <w:t xml:space="preserve"> </w:t>
      </w:r>
      <w:r w:rsidRPr="00ED7BE7">
        <w:rPr>
          <w:rFonts w:ascii="Verdana" w:hAnsi="Verdana"/>
          <w:color w:val="181818"/>
          <w:sz w:val="20"/>
          <w:szCs w:val="20"/>
        </w:rPr>
        <w:t>roku</w:t>
      </w:r>
      <w:r>
        <w:rPr>
          <w:rFonts w:ascii="Verdana" w:hAnsi="Verdana"/>
          <w:color w:val="181818"/>
          <w:sz w:val="20"/>
          <w:szCs w:val="20"/>
        </w:rPr>
        <w:t xml:space="preserve"> w Poznaniu</w:t>
      </w:r>
      <w:r w:rsidRPr="00ED7BE7">
        <w:rPr>
          <w:rFonts w:ascii="Verdana" w:hAnsi="Verdana"/>
          <w:color w:val="181818"/>
          <w:sz w:val="20"/>
          <w:szCs w:val="20"/>
        </w:rPr>
        <w:t xml:space="preserve"> </w:t>
      </w:r>
      <w:r w:rsidRPr="00ED7BE7">
        <w:rPr>
          <w:rFonts w:ascii="Verdana" w:hAnsi="Verdana"/>
          <w:sz w:val="20"/>
          <w:szCs w:val="20"/>
        </w:rPr>
        <w:t>pomiędzy:</w:t>
      </w:r>
    </w:p>
    <w:p w14:paraId="78558052" w14:textId="6BAD460B" w:rsidR="00F97F84" w:rsidRPr="00F97F84" w:rsidRDefault="00F97F84" w:rsidP="000206AA">
      <w:pPr>
        <w:pStyle w:val="Tekstpodstawowy"/>
        <w:spacing w:before="120" w:line="276" w:lineRule="auto"/>
        <w:jc w:val="both"/>
        <w:rPr>
          <w:rFonts w:ascii="Verdana" w:hAnsi="Verdana"/>
          <w:color w:val="0C0C0C"/>
          <w:sz w:val="20"/>
          <w:szCs w:val="20"/>
        </w:rPr>
      </w:pPr>
      <w:r w:rsidRPr="004E69F3">
        <w:rPr>
          <w:rFonts w:ascii="Verdana" w:hAnsi="Verdana"/>
          <w:b/>
          <w:bCs/>
          <w:color w:val="0C0C0C"/>
          <w:sz w:val="20"/>
          <w:szCs w:val="20"/>
        </w:rPr>
        <w:t>Sieć Badawcza Łukasiewicz – Poznańskim Instytutem Technologicznym</w:t>
      </w:r>
      <w:r w:rsidRPr="00F97F84">
        <w:rPr>
          <w:rFonts w:ascii="Verdana" w:hAnsi="Verdana"/>
          <w:color w:val="0C0C0C"/>
          <w:sz w:val="20"/>
          <w:szCs w:val="20"/>
        </w:rPr>
        <w:t xml:space="preserve">, </w:t>
      </w:r>
      <w:r w:rsidR="004E69F3">
        <w:rPr>
          <w:rFonts w:ascii="Verdana" w:hAnsi="Verdana"/>
          <w:color w:val="0C0C0C"/>
          <w:sz w:val="20"/>
          <w:szCs w:val="20"/>
        </w:rPr>
        <w:br/>
      </w:r>
      <w:r w:rsidRPr="00F97F84">
        <w:rPr>
          <w:rFonts w:ascii="Verdana" w:hAnsi="Verdana"/>
          <w:color w:val="0C0C0C"/>
          <w:sz w:val="20"/>
          <w:szCs w:val="20"/>
        </w:rPr>
        <w:t xml:space="preserve">ul. Estkowskiego 6, 61-755 Poznań zarejestrowanym w Sądzie Rejonowym Poznań – Nowe Miasto i Wilda w Poznaniu, VIII Wydział Gospodarczy Krajowego Rejestru Sądowego, </w:t>
      </w:r>
      <w:r w:rsidR="004E69F3">
        <w:rPr>
          <w:rFonts w:ascii="Verdana" w:hAnsi="Verdana"/>
          <w:color w:val="0C0C0C"/>
          <w:sz w:val="20"/>
          <w:szCs w:val="20"/>
        </w:rPr>
        <w:br/>
      </w:r>
      <w:r w:rsidRPr="00F97F84">
        <w:rPr>
          <w:rFonts w:ascii="Verdana" w:hAnsi="Verdana"/>
          <w:color w:val="0C0C0C"/>
          <w:sz w:val="20"/>
          <w:szCs w:val="20"/>
        </w:rPr>
        <w:t>KRS: 0000850093, NIP: 7831822694, REGON: 386566426,</w:t>
      </w:r>
    </w:p>
    <w:p w14:paraId="0328C354" w14:textId="29C92340" w:rsidR="00F97F84" w:rsidRPr="00F97F84" w:rsidRDefault="00F97F84" w:rsidP="000206AA">
      <w:pPr>
        <w:pStyle w:val="Tekstpodstawowy"/>
        <w:spacing w:before="120" w:line="276" w:lineRule="auto"/>
        <w:jc w:val="both"/>
        <w:rPr>
          <w:rFonts w:ascii="Verdana" w:hAnsi="Verdana"/>
          <w:color w:val="0C0C0C"/>
          <w:sz w:val="20"/>
          <w:szCs w:val="20"/>
        </w:rPr>
      </w:pPr>
      <w:r w:rsidRPr="00F97F84">
        <w:rPr>
          <w:rFonts w:ascii="Verdana" w:hAnsi="Verdana"/>
          <w:color w:val="0C0C0C"/>
          <w:sz w:val="20"/>
          <w:szCs w:val="20"/>
        </w:rPr>
        <w:t xml:space="preserve">reprezentowanym przez: </w:t>
      </w:r>
      <w:r w:rsidR="00017908">
        <w:rPr>
          <w:rFonts w:ascii="Verdana" w:hAnsi="Verdana"/>
          <w:color w:val="0C0C0C"/>
          <w:sz w:val="20"/>
          <w:szCs w:val="20"/>
        </w:rPr>
        <w:t>……………………… -……………………………</w:t>
      </w:r>
      <w:r w:rsidRPr="00F97F84">
        <w:rPr>
          <w:rFonts w:ascii="Verdana" w:hAnsi="Verdana"/>
          <w:color w:val="0C0C0C"/>
          <w:sz w:val="20"/>
          <w:szCs w:val="20"/>
        </w:rPr>
        <w:t>,</w:t>
      </w:r>
    </w:p>
    <w:p w14:paraId="4DDA129B" w14:textId="77777777" w:rsidR="00F97F84" w:rsidRPr="00F97F84" w:rsidRDefault="00F97F84" w:rsidP="000206AA">
      <w:pPr>
        <w:pStyle w:val="Tekstpodstawowy"/>
        <w:spacing w:before="120" w:line="276" w:lineRule="auto"/>
        <w:jc w:val="both"/>
        <w:rPr>
          <w:rFonts w:ascii="Verdana" w:hAnsi="Verdana"/>
          <w:color w:val="0C0C0C"/>
          <w:sz w:val="20"/>
          <w:szCs w:val="20"/>
        </w:rPr>
      </w:pPr>
      <w:r w:rsidRPr="00F97F84">
        <w:rPr>
          <w:rFonts w:ascii="Verdana" w:hAnsi="Verdana"/>
          <w:color w:val="0C0C0C"/>
          <w:sz w:val="20"/>
          <w:szCs w:val="20"/>
        </w:rPr>
        <w:t>zwanym dalej „</w:t>
      </w:r>
      <w:r w:rsidRPr="004E69F3">
        <w:rPr>
          <w:rFonts w:ascii="Verdana" w:hAnsi="Verdana"/>
          <w:b/>
          <w:bCs/>
          <w:color w:val="0C0C0C"/>
          <w:sz w:val="20"/>
          <w:szCs w:val="20"/>
        </w:rPr>
        <w:t>Zamawiającym</w:t>
      </w:r>
      <w:r w:rsidRPr="00F97F84">
        <w:rPr>
          <w:rFonts w:ascii="Verdana" w:hAnsi="Verdana"/>
          <w:color w:val="0C0C0C"/>
          <w:sz w:val="20"/>
          <w:szCs w:val="20"/>
        </w:rPr>
        <w:t>”,</w:t>
      </w:r>
    </w:p>
    <w:p w14:paraId="5F26A64C" w14:textId="77777777" w:rsidR="00F97F84" w:rsidRPr="00F97F84" w:rsidRDefault="00F97F84" w:rsidP="000206AA">
      <w:pPr>
        <w:pStyle w:val="Tekstpodstawowy"/>
        <w:spacing w:before="120" w:line="276" w:lineRule="auto"/>
        <w:jc w:val="both"/>
        <w:rPr>
          <w:rFonts w:ascii="Verdana" w:hAnsi="Verdana"/>
          <w:color w:val="0C0C0C"/>
          <w:sz w:val="20"/>
          <w:szCs w:val="20"/>
        </w:rPr>
      </w:pPr>
      <w:r w:rsidRPr="00F97F84">
        <w:rPr>
          <w:rFonts w:ascii="Verdana" w:hAnsi="Verdana"/>
          <w:color w:val="0C0C0C"/>
          <w:sz w:val="20"/>
          <w:szCs w:val="20"/>
        </w:rPr>
        <w:t>a</w:t>
      </w:r>
    </w:p>
    <w:p w14:paraId="32FD085E" w14:textId="64D3A9A6" w:rsidR="00F97F84" w:rsidRPr="00F97F84" w:rsidRDefault="00F97F84" w:rsidP="000206AA">
      <w:pPr>
        <w:pStyle w:val="Tekstpodstawowy"/>
        <w:spacing w:before="120" w:line="276" w:lineRule="auto"/>
        <w:jc w:val="both"/>
        <w:rPr>
          <w:rFonts w:ascii="Verdana" w:hAnsi="Verdana"/>
          <w:color w:val="0C0C0C"/>
          <w:sz w:val="20"/>
          <w:szCs w:val="20"/>
        </w:rPr>
      </w:pPr>
      <w:r w:rsidRPr="00F97F84">
        <w:rPr>
          <w:rFonts w:ascii="Verdana" w:hAnsi="Verdana"/>
          <w:color w:val="0C0C0C"/>
          <w:sz w:val="20"/>
          <w:szCs w:val="20"/>
        </w:rPr>
        <w:t xml:space="preserve">………………………………………………………………………….. z siedzibą w …………………………………………, </w:t>
      </w:r>
      <w:r w:rsidR="004E69F3">
        <w:rPr>
          <w:rFonts w:ascii="Verdana" w:hAnsi="Verdana"/>
          <w:color w:val="0C0C0C"/>
          <w:sz w:val="20"/>
          <w:szCs w:val="20"/>
        </w:rPr>
        <w:br/>
      </w:r>
      <w:r w:rsidRPr="00F97F84">
        <w:rPr>
          <w:rFonts w:ascii="Verdana" w:hAnsi="Verdana"/>
          <w:color w:val="0C0C0C"/>
          <w:sz w:val="20"/>
          <w:szCs w:val="20"/>
        </w:rPr>
        <w:t>ul. …………………………………………………………………….. wpisaną do: ………………………………………, NIP: …………………………………, REGON: ……………………………………………..,</w:t>
      </w:r>
    </w:p>
    <w:p w14:paraId="3036C9AD" w14:textId="60AD04E8" w:rsidR="00F97F84" w:rsidRPr="00F97F84" w:rsidRDefault="004E69F3" w:rsidP="000206AA">
      <w:pPr>
        <w:pStyle w:val="Tekstpodstawowy"/>
        <w:spacing w:before="120" w:line="276" w:lineRule="auto"/>
        <w:jc w:val="both"/>
        <w:rPr>
          <w:rFonts w:ascii="Verdana" w:hAnsi="Verdana"/>
          <w:color w:val="0C0C0C"/>
          <w:sz w:val="20"/>
          <w:szCs w:val="20"/>
        </w:rPr>
      </w:pPr>
      <w:r>
        <w:rPr>
          <w:rFonts w:ascii="Verdana" w:hAnsi="Verdana"/>
          <w:color w:val="0C0C0C"/>
          <w:sz w:val="20"/>
          <w:szCs w:val="20"/>
        </w:rPr>
        <w:t>r</w:t>
      </w:r>
      <w:r w:rsidR="00F97F84" w:rsidRPr="00F97F84">
        <w:rPr>
          <w:rFonts w:ascii="Verdana" w:hAnsi="Verdana"/>
          <w:color w:val="0C0C0C"/>
          <w:sz w:val="20"/>
          <w:szCs w:val="20"/>
        </w:rPr>
        <w:t xml:space="preserve">eprezentowana przez: …………………………………………. – ………………………………………………., </w:t>
      </w:r>
    </w:p>
    <w:p w14:paraId="40E3CF49" w14:textId="77777777" w:rsidR="00F97F84" w:rsidRPr="00F97F84" w:rsidRDefault="00F97F84" w:rsidP="000206AA">
      <w:pPr>
        <w:pStyle w:val="Tekstpodstawowy"/>
        <w:spacing w:before="120" w:line="276" w:lineRule="auto"/>
        <w:jc w:val="both"/>
        <w:rPr>
          <w:rFonts w:ascii="Verdana" w:hAnsi="Verdana"/>
          <w:color w:val="0C0C0C"/>
          <w:sz w:val="20"/>
          <w:szCs w:val="20"/>
        </w:rPr>
      </w:pPr>
      <w:r w:rsidRPr="00F97F84">
        <w:rPr>
          <w:rFonts w:ascii="Verdana" w:hAnsi="Verdana"/>
          <w:color w:val="0C0C0C"/>
          <w:sz w:val="20"/>
          <w:szCs w:val="20"/>
        </w:rPr>
        <w:t>zwaną dalej „</w:t>
      </w:r>
      <w:r w:rsidRPr="004E69F3">
        <w:rPr>
          <w:rFonts w:ascii="Verdana" w:hAnsi="Verdana"/>
          <w:b/>
          <w:bCs/>
          <w:color w:val="0C0C0C"/>
          <w:sz w:val="20"/>
          <w:szCs w:val="20"/>
        </w:rPr>
        <w:t>Wykonawcą</w:t>
      </w:r>
      <w:r w:rsidRPr="00F97F84">
        <w:rPr>
          <w:rFonts w:ascii="Verdana" w:hAnsi="Verdana"/>
          <w:color w:val="0C0C0C"/>
          <w:sz w:val="20"/>
          <w:szCs w:val="20"/>
        </w:rPr>
        <w:t>”,</w:t>
      </w:r>
    </w:p>
    <w:p w14:paraId="7E93EA66" w14:textId="77777777" w:rsidR="00F97F84" w:rsidRPr="00F97F84" w:rsidRDefault="00F97F84" w:rsidP="000206AA">
      <w:pPr>
        <w:pStyle w:val="Tekstpodstawowy"/>
        <w:spacing w:before="120" w:line="276" w:lineRule="auto"/>
        <w:jc w:val="both"/>
        <w:rPr>
          <w:rFonts w:ascii="Verdana" w:hAnsi="Verdana"/>
          <w:color w:val="0C0C0C"/>
          <w:sz w:val="20"/>
          <w:szCs w:val="20"/>
        </w:rPr>
      </w:pPr>
    </w:p>
    <w:p w14:paraId="4DFD4D7D" w14:textId="67387A03" w:rsidR="00F97F84" w:rsidRDefault="00F97F84" w:rsidP="000206AA">
      <w:pPr>
        <w:pStyle w:val="Tekstpodstawowy"/>
        <w:spacing w:before="120" w:line="276" w:lineRule="auto"/>
        <w:jc w:val="both"/>
        <w:rPr>
          <w:rFonts w:ascii="Verdana" w:hAnsi="Verdana"/>
          <w:color w:val="0C0C0C"/>
          <w:sz w:val="20"/>
          <w:szCs w:val="20"/>
        </w:rPr>
      </w:pPr>
      <w:r w:rsidRPr="00F97F84">
        <w:rPr>
          <w:rFonts w:ascii="Verdana" w:hAnsi="Verdana"/>
          <w:color w:val="0C0C0C"/>
          <w:sz w:val="20"/>
          <w:szCs w:val="20"/>
        </w:rPr>
        <w:t>zwanych dalej łącznie „</w:t>
      </w:r>
      <w:r w:rsidRPr="004E69F3">
        <w:rPr>
          <w:rFonts w:ascii="Verdana" w:hAnsi="Verdana"/>
          <w:b/>
          <w:bCs/>
          <w:color w:val="0C0C0C"/>
          <w:sz w:val="20"/>
          <w:szCs w:val="20"/>
        </w:rPr>
        <w:t>Stronami</w:t>
      </w:r>
      <w:r w:rsidRPr="00F97F84">
        <w:rPr>
          <w:rFonts w:ascii="Verdana" w:hAnsi="Verdana"/>
          <w:color w:val="0C0C0C"/>
          <w:sz w:val="20"/>
          <w:szCs w:val="20"/>
        </w:rPr>
        <w:t>”</w:t>
      </w:r>
      <w:r w:rsidR="000206AA">
        <w:rPr>
          <w:rFonts w:ascii="Verdana" w:hAnsi="Verdana"/>
          <w:color w:val="0C0C0C"/>
          <w:sz w:val="20"/>
          <w:szCs w:val="20"/>
        </w:rPr>
        <w:t>.</w:t>
      </w:r>
    </w:p>
    <w:p w14:paraId="5739D57B" w14:textId="77777777" w:rsidR="00F97F84" w:rsidRDefault="00F97F84" w:rsidP="000206AA">
      <w:pPr>
        <w:pStyle w:val="Tekstpodstawowy"/>
        <w:spacing w:before="120" w:line="276" w:lineRule="auto"/>
        <w:jc w:val="both"/>
        <w:rPr>
          <w:rFonts w:ascii="Verdana" w:hAnsi="Verdana"/>
          <w:color w:val="0C0C0C"/>
          <w:sz w:val="20"/>
          <w:szCs w:val="20"/>
        </w:rPr>
      </w:pPr>
    </w:p>
    <w:p w14:paraId="18B70C2E" w14:textId="4F53F7DE" w:rsidR="001C400A" w:rsidRPr="00ED7BE7" w:rsidRDefault="004E69F3" w:rsidP="007A6D39">
      <w:pPr>
        <w:pStyle w:val="Tekstpodstawowy"/>
        <w:spacing w:before="120" w:line="276" w:lineRule="auto"/>
        <w:ind w:firstLine="3"/>
        <w:jc w:val="both"/>
        <w:rPr>
          <w:rFonts w:ascii="Verdana" w:hAnsi="Verdana"/>
          <w:sz w:val="20"/>
          <w:szCs w:val="20"/>
        </w:rPr>
      </w:pPr>
      <w:r w:rsidRPr="004E69F3">
        <w:rPr>
          <w:rFonts w:ascii="Verdana" w:hAnsi="Verdana"/>
          <w:sz w:val="20"/>
          <w:szCs w:val="20"/>
        </w:rPr>
        <w:t>Po dokonaniu wyboru najkorzystniejszej oferty w postępowaniu pn.: „</w:t>
      </w:r>
      <w:r>
        <w:rPr>
          <w:rFonts w:ascii="Verdana" w:hAnsi="Verdana"/>
          <w:sz w:val="20"/>
          <w:szCs w:val="20"/>
        </w:rPr>
        <w:t>Konserwacja urządzeń dźwigowych</w:t>
      </w:r>
      <w:r w:rsidRPr="004E69F3">
        <w:rPr>
          <w:rFonts w:ascii="Verdana" w:hAnsi="Verdana"/>
          <w:sz w:val="20"/>
          <w:szCs w:val="20"/>
        </w:rPr>
        <w:t>” [nr</w:t>
      </w:r>
      <w:r w:rsidR="00017908">
        <w:rPr>
          <w:rFonts w:ascii="Verdana" w:hAnsi="Verdana"/>
          <w:sz w:val="20"/>
          <w:szCs w:val="20"/>
        </w:rPr>
        <w:t xml:space="preserve"> ZOF/00012/2022</w:t>
      </w:r>
      <w:r w:rsidRPr="004E69F3">
        <w:rPr>
          <w:rFonts w:ascii="Verdana" w:hAnsi="Verdana"/>
          <w:sz w:val="20"/>
          <w:szCs w:val="20"/>
        </w:rPr>
        <w:t>] przeprowadzonym na podstawie</w:t>
      </w:r>
      <w:r w:rsidR="007A6D39">
        <w:rPr>
          <w:rFonts w:ascii="Verdana" w:hAnsi="Verdana"/>
          <w:sz w:val="20"/>
          <w:szCs w:val="20"/>
        </w:rPr>
        <w:t xml:space="preserve"> Regulaminu udzielania zamówień ogłaszanych na stronie internetowej Sieć Badawcza Łukasiewicz – Poznańskiego Instytutu Technologicznego</w:t>
      </w:r>
      <w:r w:rsidRPr="004E69F3">
        <w:rPr>
          <w:rFonts w:ascii="Verdana" w:hAnsi="Verdana"/>
          <w:sz w:val="20"/>
          <w:szCs w:val="20"/>
        </w:rPr>
        <w:t xml:space="preserve">, została zawarta </w:t>
      </w:r>
      <w:r>
        <w:rPr>
          <w:rFonts w:ascii="Verdana" w:hAnsi="Verdana"/>
          <w:sz w:val="20"/>
          <w:szCs w:val="20"/>
        </w:rPr>
        <w:t>U</w:t>
      </w:r>
      <w:r w:rsidRPr="004E69F3">
        <w:rPr>
          <w:rFonts w:ascii="Verdana" w:hAnsi="Verdana"/>
          <w:sz w:val="20"/>
          <w:szCs w:val="20"/>
        </w:rPr>
        <w:t>mowa o następującej treści:</w:t>
      </w:r>
    </w:p>
    <w:p w14:paraId="415AF948" w14:textId="77777777" w:rsidR="001C400A" w:rsidRPr="00ED7BE7" w:rsidRDefault="001C400A">
      <w:pPr>
        <w:pStyle w:val="Tekstpodstawowy"/>
        <w:spacing w:before="10"/>
        <w:ind w:right="-1"/>
        <w:rPr>
          <w:rFonts w:ascii="Verdana" w:hAnsi="Verdana"/>
          <w:sz w:val="20"/>
          <w:szCs w:val="20"/>
        </w:rPr>
      </w:pPr>
    </w:p>
    <w:p w14:paraId="3709D721" w14:textId="159A4AB3" w:rsidR="001C400A" w:rsidRPr="004E69F3" w:rsidRDefault="0055616A" w:rsidP="004E69F3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E69F3">
        <w:rPr>
          <w:rFonts w:ascii="Verdana" w:hAnsi="Verdana"/>
          <w:b/>
          <w:bCs/>
          <w:color w:val="0F0F0F"/>
          <w:sz w:val="20"/>
          <w:szCs w:val="20"/>
        </w:rPr>
        <w:t xml:space="preserve">§ </w:t>
      </w:r>
      <w:r w:rsidRPr="004E69F3">
        <w:rPr>
          <w:rFonts w:ascii="Verdana" w:hAnsi="Verdana"/>
          <w:b/>
          <w:bCs/>
          <w:color w:val="1C1C1C"/>
          <w:sz w:val="20"/>
          <w:szCs w:val="20"/>
        </w:rPr>
        <w:t>1</w:t>
      </w:r>
      <w:r w:rsidR="004E69F3" w:rsidRPr="004E69F3">
        <w:rPr>
          <w:rFonts w:ascii="Verdana" w:hAnsi="Verdana"/>
          <w:b/>
          <w:bCs/>
          <w:color w:val="1C1C1C"/>
          <w:sz w:val="20"/>
          <w:szCs w:val="20"/>
        </w:rPr>
        <w:t xml:space="preserve">. </w:t>
      </w:r>
      <w:r w:rsidRPr="004E69F3">
        <w:rPr>
          <w:rFonts w:ascii="Verdana" w:hAnsi="Verdana"/>
          <w:b/>
          <w:bCs/>
          <w:sz w:val="20"/>
          <w:szCs w:val="20"/>
        </w:rPr>
        <w:t xml:space="preserve">Przedmiot </w:t>
      </w:r>
      <w:r w:rsidRPr="004E69F3">
        <w:rPr>
          <w:rFonts w:ascii="Verdana" w:hAnsi="Verdana"/>
          <w:b/>
          <w:bCs/>
          <w:color w:val="161616"/>
          <w:sz w:val="20"/>
          <w:szCs w:val="20"/>
        </w:rPr>
        <w:t>Umowy</w:t>
      </w:r>
    </w:p>
    <w:p w14:paraId="0F8ECE54" w14:textId="38642988" w:rsidR="001C400A" w:rsidRPr="004E69F3" w:rsidRDefault="0055616A" w:rsidP="004E69F3">
      <w:pPr>
        <w:pStyle w:val="Akapitzlist"/>
        <w:numPr>
          <w:ilvl w:val="0"/>
          <w:numId w:val="12"/>
        </w:numPr>
        <w:tabs>
          <w:tab w:val="left" w:pos="426"/>
          <w:tab w:val="left" w:pos="1762"/>
        </w:tabs>
        <w:spacing w:before="120" w:line="276" w:lineRule="auto"/>
        <w:ind w:left="426"/>
        <w:rPr>
          <w:rFonts w:ascii="Verdana" w:hAnsi="Verdana"/>
          <w:sz w:val="20"/>
          <w:szCs w:val="20"/>
        </w:rPr>
      </w:pPr>
      <w:r w:rsidRPr="004E69F3">
        <w:rPr>
          <w:rFonts w:ascii="Verdana" w:hAnsi="Verdana"/>
          <w:bCs/>
          <w:sz w:val="20"/>
          <w:szCs w:val="20"/>
        </w:rPr>
        <w:t xml:space="preserve">Zamawiający zleca, </w:t>
      </w:r>
      <w:r w:rsidRPr="004E69F3">
        <w:rPr>
          <w:rFonts w:ascii="Verdana" w:hAnsi="Verdana"/>
          <w:bCs/>
          <w:color w:val="1A1A1A"/>
          <w:sz w:val="20"/>
          <w:szCs w:val="20"/>
        </w:rPr>
        <w:t xml:space="preserve">a </w:t>
      </w:r>
      <w:r w:rsidRPr="004E69F3">
        <w:rPr>
          <w:rFonts w:ascii="Verdana" w:hAnsi="Verdana"/>
          <w:bCs/>
          <w:sz w:val="20"/>
          <w:szCs w:val="20"/>
        </w:rPr>
        <w:t>Wykonawca</w:t>
      </w:r>
      <w:r w:rsidRPr="004E69F3">
        <w:rPr>
          <w:rFonts w:ascii="Verdana" w:hAnsi="Verdana"/>
          <w:b/>
          <w:sz w:val="20"/>
          <w:szCs w:val="20"/>
        </w:rPr>
        <w:t xml:space="preserve"> </w:t>
      </w:r>
      <w:r w:rsidRPr="004E69F3">
        <w:rPr>
          <w:rFonts w:ascii="Verdana" w:hAnsi="Verdana"/>
          <w:sz w:val="20"/>
          <w:szCs w:val="20"/>
        </w:rPr>
        <w:t xml:space="preserve">przyjmuje </w:t>
      </w:r>
      <w:r w:rsidRPr="004E69F3">
        <w:rPr>
          <w:rFonts w:ascii="Verdana" w:hAnsi="Verdana"/>
          <w:color w:val="2F2F2F"/>
          <w:sz w:val="20"/>
          <w:szCs w:val="20"/>
        </w:rPr>
        <w:t xml:space="preserve">do </w:t>
      </w:r>
      <w:r w:rsidRPr="004E69F3">
        <w:rPr>
          <w:rFonts w:ascii="Verdana" w:hAnsi="Verdana"/>
          <w:sz w:val="20"/>
          <w:szCs w:val="20"/>
        </w:rPr>
        <w:t>wykonania</w:t>
      </w:r>
      <w:r w:rsidR="000206AA">
        <w:rPr>
          <w:rFonts w:ascii="Verdana" w:hAnsi="Verdana"/>
          <w:sz w:val="20"/>
          <w:szCs w:val="20"/>
        </w:rPr>
        <w:t xml:space="preserve"> usług</w:t>
      </w:r>
      <w:r w:rsidR="00017908">
        <w:rPr>
          <w:rFonts w:ascii="Verdana" w:hAnsi="Verdana"/>
          <w:sz w:val="20"/>
          <w:szCs w:val="20"/>
        </w:rPr>
        <w:t>ę</w:t>
      </w:r>
      <w:r w:rsidRPr="004E69F3">
        <w:rPr>
          <w:rFonts w:ascii="Verdana" w:hAnsi="Verdana"/>
          <w:sz w:val="20"/>
          <w:szCs w:val="20"/>
        </w:rPr>
        <w:t>:</w:t>
      </w:r>
    </w:p>
    <w:p w14:paraId="5067C520" w14:textId="164A6BAF" w:rsidR="004E69F3" w:rsidRDefault="004E69F3" w:rsidP="004E69F3">
      <w:pPr>
        <w:pStyle w:val="Akapitzlist"/>
        <w:numPr>
          <w:ilvl w:val="0"/>
          <w:numId w:val="13"/>
        </w:numPr>
        <w:tabs>
          <w:tab w:val="left" w:pos="426"/>
          <w:tab w:val="left" w:pos="2016"/>
        </w:tabs>
        <w:spacing w:before="120" w:line="276" w:lineRule="auto"/>
        <w:rPr>
          <w:rFonts w:ascii="Verdana" w:hAnsi="Verdana"/>
          <w:sz w:val="20"/>
          <w:szCs w:val="20"/>
        </w:rPr>
      </w:pPr>
      <w:r w:rsidRPr="004E69F3">
        <w:rPr>
          <w:rFonts w:ascii="Verdana" w:hAnsi="Verdana"/>
          <w:sz w:val="20"/>
          <w:szCs w:val="20"/>
        </w:rPr>
        <w:t>konserwacj</w:t>
      </w:r>
      <w:r w:rsidR="000206AA">
        <w:rPr>
          <w:rFonts w:ascii="Verdana" w:hAnsi="Verdana"/>
          <w:sz w:val="20"/>
          <w:szCs w:val="20"/>
        </w:rPr>
        <w:t>i</w:t>
      </w:r>
      <w:r w:rsidRPr="004E69F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następujących </w:t>
      </w:r>
      <w:r w:rsidRPr="004E69F3">
        <w:rPr>
          <w:rFonts w:ascii="Verdana" w:hAnsi="Verdana"/>
          <w:color w:val="181818"/>
          <w:sz w:val="20"/>
          <w:szCs w:val="20"/>
        </w:rPr>
        <w:t xml:space="preserve">urządzeń </w:t>
      </w:r>
      <w:r w:rsidRPr="004E69F3">
        <w:rPr>
          <w:rFonts w:ascii="Verdana" w:hAnsi="Verdana"/>
          <w:sz w:val="20"/>
          <w:szCs w:val="20"/>
        </w:rPr>
        <w:t>dźwigowych</w:t>
      </w:r>
      <w:r>
        <w:rPr>
          <w:rFonts w:ascii="Verdana" w:hAnsi="Verdana"/>
          <w:sz w:val="20"/>
          <w:szCs w:val="20"/>
        </w:rPr>
        <w:t xml:space="preserve"> w poszczególnych lokalizacjach:</w:t>
      </w:r>
    </w:p>
    <w:p w14:paraId="30EB8D19" w14:textId="023FEB7B" w:rsidR="00E51535" w:rsidRDefault="00E51535" w:rsidP="00E51535">
      <w:pPr>
        <w:pStyle w:val="Akapitzlist"/>
        <w:numPr>
          <w:ilvl w:val="0"/>
          <w:numId w:val="14"/>
        </w:numPr>
        <w:tabs>
          <w:tab w:val="left" w:pos="426"/>
          <w:tab w:val="left" w:pos="2016"/>
        </w:tabs>
        <w:spacing w:before="120" w:line="276" w:lineRule="auto"/>
        <w:ind w:left="1134"/>
        <w:rPr>
          <w:rFonts w:ascii="Verdana" w:hAnsi="Verdana"/>
          <w:sz w:val="20"/>
          <w:szCs w:val="20"/>
        </w:rPr>
      </w:pPr>
      <w:r w:rsidRPr="00E51535">
        <w:rPr>
          <w:rFonts w:ascii="Verdana" w:hAnsi="Verdana"/>
          <w:sz w:val="20"/>
          <w:szCs w:val="20"/>
        </w:rPr>
        <w:t xml:space="preserve">Sieć Badawcza Łukasiewicz – Poznański Instytut Technologiczny, Centrum Transformacji Cyfrowych oraz Centrum Logistyki i Nowoczesnych Technologii </w:t>
      </w:r>
      <w:r>
        <w:rPr>
          <w:rFonts w:ascii="Verdana" w:hAnsi="Verdana"/>
          <w:sz w:val="20"/>
          <w:szCs w:val="20"/>
        </w:rPr>
        <w:br/>
      </w:r>
      <w:r w:rsidRPr="00E51535">
        <w:rPr>
          <w:rFonts w:ascii="Verdana" w:hAnsi="Verdana"/>
          <w:sz w:val="20"/>
          <w:szCs w:val="20"/>
        </w:rPr>
        <w:t>z siedzibą (61-755) w Poznaniu przy ulicy Ewarysta Estkowskiego 6</w:t>
      </w:r>
      <w:r>
        <w:rPr>
          <w:rFonts w:ascii="Verdana" w:hAnsi="Verdana"/>
          <w:sz w:val="20"/>
          <w:szCs w:val="20"/>
        </w:rPr>
        <w:t>:</w:t>
      </w:r>
    </w:p>
    <w:p w14:paraId="2D1E8609" w14:textId="2DE0A1FA" w:rsidR="00E51535" w:rsidRPr="00E51535" w:rsidRDefault="00E51535" w:rsidP="00E51535">
      <w:pPr>
        <w:pStyle w:val="Akapitzlist"/>
        <w:numPr>
          <w:ilvl w:val="0"/>
          <w:numId w:val="15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E51535">
        <w:rPr>
          <w:rFonts w:ascii="Verdana" w:hAnsi="Verdana"/>
          <w:sz w:val="20"/>
          <w:szCs w:val="20"/>
        </w:rPr>
        <w:t>DŹWIGPOL 1239/0/2004 Dźwig osobowy Typ OA 1000-C/C-P (BM)</w:t>
      </w:r>
      <w:r>
        <w:rPr>
          <w:rFonts w:ascii="Verdana" w:hAnsi="Verdana"/>
          <w:sz w:val="20"/>
          <w:szCs w:val="20"/>
        </w:rPr>
        <w:t>,</w:t>
      </w:r>
    </w:p>
    <w:p w14:paraId="0708C337" w14:textId="1DB2BDC7" w:rsidR="00E51535" w:rsidRPr="00E51535" w:rsidRDefault="00E51535" w:rsidP="00E51535">
      <w:pPr>
        <w:pStyle w:val="Akapitzlist"/>
        <w:numPr>
          <w:ilvl w:val="0"/>
          <w:numId w:val="15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E51535">
        <w:rPr>
          <w:rFonts w:ascii="Verdana" w:hAnsi="Verdana"/>
          <w:sz w:val="20"/>
          <w:szCs w:val="20"/>
        </w:rPr>
        <w:t>Platforma dla niepełnosprawnych VIMEC V64</w:t>
      </w:r>
      <w:r>
        <w:rPr>
          <w:rFonts w:ascii="Verdana" w:hAnsi="Verdana"/>
          <w:sz w:val="20"/>
          <w:szCs w:val="20"/>
        </w:rPr>
        <w:t>,</w:t>
      </w:r>
    </w:p>
    <w:p w14:paraId="6939861A" w14:textId="6D27397B" w:rsidR="00E51535" w:rsidRPr="00E51535" w:rsidRDefault="00E51535" w:rsidP="00E51535">
      <w:pPr>
        <w:pStyle w:val="Akapitzlist"/>
        <w:numPr>
          <w:ilvl w:val="0"/>
          <w:numId w:val="15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E51535">
        <w:rPr>
          <w:rFonts w:ascii="Verdana" w:hAnsi="Verdana"/>
          <w:sz w:val="20"/>
          <w:szCs w:val="20"/>
        </w:rPr>
        <w:t>Dźwig osobowy ORONA TDS M33 EXPL 10232 OY</w:t>
      </w:r>
      <w:r>
        <w:rPr>
          <w:rFonts w:ascii="Verdana" w:hAnsi="Verdana"/>
          <w:sz w:val="20"/>
          <w:szCs w:val="20"/>
        </w:rPr>
        <w:t>,</w:t>
      </w:r>
    </w:p>
    <w:p w14:paraId="5790C375" w14:textId="396952A6" w:rsidR="00E51535" w:rsidRDefault="00E51535" w:rsidP="00E51535">
      <w:pPr>
        <w:pStyle w:val="Akapitzlist"/>
        <w:numPr>
          <w:ilvl w:val="0"/>
          <w:numId w:val="14"/>
        </w:numPr>
        <w:tabs>
          <w:tab w:val="left" w:pos="426"/>
          <w:tab w:val="left" w:pos="2016"/>
        </w:tabs>
        <w:spacing w:before="120" w:line="276" w:lineRule="auto"/>
        <w:ind w:left="1134"/>
        <w:rPr>
          <w:rFonts w:ascii="Verdana" w:hAnsi="Verdana"/>
          <w:sz w:val="20"/>
          <w:szCs w:val="20"/>
        </w:rPr>
      </w:pPr>
      <w:r w:rsidRPr="00E51535">
        <w:rPr>
          <w:rFonts w:ascii="Verdana" w:hAnsi="Verdana"/>
          <w:sz w:val="20"/>
          <w:szCs w:val="20"/>
        </w:rPr>
        <w:t>Sieć Badawcza Łukasiewicz – Poznański Instytut Technologiczny, Centrum Obróbki Plastycznej z siedzibą w (61-139) Poznaniu przy ulicy Jana Pawła II 14</w:t>
      </w:r>
      <w:r w:rsidR="00884A0C">
        <w:rPr>
          <w:rFonts w:ascii="Verdana" w:hAnsi="Verdana"/>
          <w:sz w:val="20"/>
          <w:szCs w:val="20"/>
        </w:rPr>
        <w:t>:</w:t>
      </w:r>
    </w:p>
    <w:p w14:paraId="508DD589" w14:textId="75018F9D" w:rsidR="00884A0C" w:rsidRPr="00884A0C" w:rsidRDefault="00884A0C" w:rsidP="00884A0C">
      <w:pPr>
        <w:pStyle w:val="Akapitzlist"/>
        <w:numPr>
          <w:ilvl w:val="0"/>
          <w:numId w:val="16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84A0C">
        <w:rPr>
          <w:rFonts w:ascii="Verdana" w:hAnsi="Verdana"/>
          <w:sz w:val="20"/>
          <w:szCs w:val="20"/>
        </w:rPr>
        <w:t>Platforma pionowa MOTALA</w:t>
      </w:r>
      <w:r w:rsidR="00453014">
        <w:rPr>
          <w:rFonts w:ascii="Verdana" w:hAnsi="Verdana"/>
          <w:sz w:val="20"/>
          <w:szCs w:val="20"/>
        </w:rPr>
        <w:t>,</w:t>
      </w:r>
    </w:p>
    <w:p w14:paraId="6C45D364" w14:textId="57EF7FEE" w:rsidR="00884A0C" w:rsidRPr="00884A0C" w:rsidRDefault="00884A0C" w:rsidP="00884A0C">
      <w:pPr>
        <w:pStyle w:val="Akapitzlist"/>
        <w:numPr>
          <w:ilvl w:val="0"/>
          <w:numId w:val="16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84A0C">
        <w:rPr>
          <w:rFonts w:ascii="Verdana" w:hAnsi="Verdana"/>
          <w:sz w:val="20"/>
          <w:szCs w:val="20"/>
        </w:rPr>
        <w:t>Suwnica 10 000 kg FUD</w:t>
      </w:r>
      <w:r w:rsidR="00453014">
        <w:rPr>
          <w:rFonts w:ascii="Verdana" w:hAnsi="Verdana"/>
          <w:sz w:val="20"/>
          <w:szCs w:val="20"/>
        </w:rPr>
        <w:t>,</w:t>
      </w:r>
    </w:p>
    <w:p w14:paraId="4DCB8F60" w14:textId="1A0BBE15" w:rsidR="00884A0C" w:rsidRPr="00884A0C" w:rsidRDefault="00884A0C" w:rsidP="00884A0C">
      <w:pPr>
        <w:pStyle w:val="Akapitzlist"/>
        <w:numPr>
          <w:ilvl w:val="0"/>
          <w:numId w:val="16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84A0C">
        <w:rPr>
          <w:rFonts w:ascii="Verdana" w:hAnsi="Verdana"/>
          <w:sz w:val="20"/>
          <w:szCs w:val="20"/>
        </w:rPr>
        <w:lastRenderedPageBreak/>
        <w:t>Wciągnik 1000 kg PODEM</w:t>
      </w:r>
      <w:r w:rsidR="00453014">
        <w:rPr>
          <w:rFonts w:ascii="Verdana" w:hAnsi="Verdana"/>
          <w:sz w:val="20"/>
          <w:szCs w:val="20"/>
        </w:rPr>
        <w:t>,</w:t>
      </w:r>
    </w:p>
    <w:p w14:paraId="15482D05" w14:textId="4F87DF54" w:rsidR="00884A0C" w:rsidRPr="00884A0C" w:rsidRDefault="00884A0C" w:rsidP="00884A0C">
      <w:pPr>
        <w:pStyle w:val="Akapitzlist"/>
        <w:numPr>
          <w:ilvl w:val="0"/>
          <w:numId w:val="16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84A0C">
        <w:rPr>
          <w:rFonts w:ascii="Verdana" w:hAnsi="Verdana"/>
          <w:sz w:val="20"/>
          <w:szCs w:val="20"/>
        </w:rPr>
        <w:t>Żuraw stacjonarny ŻO-500 kg PROKOM</w:t>
      </w:r>
      <w:r w:rsidR="00453014">
        <w:rPr>
          <w:rFonts w:ascii="Verdana" w:hAnsi="Verdana"/>
          <w:sz w:val="20"/>
          <w:szCs w:val="20"/>
        </w:rPr>
        <w:t>,</w:t>
      </w:r>
    </w:p>
    <w:p w14:paraId="0CF3D5D0" w14:textId="2A8F8018" w:rsidR="00884A0C" w:rsidRPr="00884A0C" w:rsidRDefault="00884A0C" w:rsidP="00884A0C">
      <w:pPr>
        <w:pStyle w:val="Akapitzlist"/>
        <w:numPr>
          <w:ilvl w:val="0"/>
          <w:numId w:val="16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84A0C">
        <w:rPr>
          <w:rFonts w:ascii="Verdana" w:hAnsi="Verdana"/>
          <w:sz w:val="20"/>
          <w:szCs w:val="20"/>
        </w:rPr>
        <w:t>Żuraw stacjonarny ŻW-500 kg PROKOM</w:t>
      </w:r>
      <w:r w:rsidR="00453014">
        <w:rPr>
          <w:rFonts w:ascii="Verdana" w:hAnsi="Verdana"/>
          <w:sz w:val="20"/>
          <w:szCs w:val="20"/>
        </w:rPr>
        <w:t>,</w:t>
      </w:r>
    </w:p>
    <w:p w14:paraId="015E3A7F" w14:textId="5E31E5BE" w:rsidR="00884A0C" w:rsidRPr="00884A0C" w:rsidRDefault="00884A0C" w:rsidP="00884A0C">
      <w:pPr>
        <w:pStyle w:val="Akapitzlist"/>
        <w:numPr>
          <w:ilvl w:val="0"/>
          <w:numId w:val="16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84A0C">
        <w:rPr>
          <w:rFonts w:ascii="Verdana" w:hAnsi="Verdana"/>
          <w:sz w:val="20"/>
          <w:szCs w:val="20"/>
        </w:rPr>
        <w:t>Żuraw stacjonarny Tytan 750 kg PS LOGISTIC</w:t>
      </w:r>
      <w:r w:rsidR="00453014">
        <w:rPr>
          <w:rFonts w:ascii="Verdana" w:hAnsi="Verdana"/>
          <w:sz w:val="20"/>
          <w:szCs w:val="20"/>
        </w:rPr>
        <w:t>,</w:t>
      </w:r>
    </w:p>
    <w:p w14:paraId="16F6DAE1" w14:textId="3B479FBD" w:rsidR="00884A0C" w:rsidRPr="00884A0C" w:rsidRDefault="00884A0C" w:rsidP="00884A0C">
      <w:pPr>
        <w:pStyle w:val="Akapitzlist"/>
        <w:numPr>
          <w:ilvl w:val="0"/>
          <w:numId w:val="16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84A0C">
        <w:rPr>
          <w:rFonts w:ascii="Verdana" w:hAnsi="Verdana"/>
          <w:sz w:val="20"/>
          <w:szCs w:val="20"/>
        </w:rPr>
        <w:t>Żuraw stacjonarny ŻW-1000 kg PROKOM</w:t>
      </w:r>
      <w:r w:rsidR="00453014">
        <w:rPr>
          <w:rFonts w:ascii="Verdana" w:hAnsi="Verdana"/>
          <w:sz w:val="20"/>
          <w:szCs w:val="20"/>
        </w:rPr>
        <w:t>,</w:t>
      </w:r>
    </w:p>
    <w:p w14:paraId="17379AD2" w14:textId="45C7D6D9" w:rsidR="00884A0C" w:rsidRPr="00884A0C" w:rsidRDefault="00884A0C" w:rsidP="00884A0C">
      <w:pPr>
        <w:pStyle w:val="Akapitzlist"/>
        <w:numPr>
          <w:ilvl w:val="0"/>
          <w:numId w:val="16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84A0C">
        <w:rPr>
          <w:rFonts w:ascii="Verdana" w:hAnsi="Verdana"/>
          <w:sz w:val="20"/>
          <w:szCs w:val="20"/>
        </w:rPr>
        <w:t>Wózek jezdniowy STILL</w:t>
      </w:r>
      <w:r w:rsidR="00453014">
        <w:rPr>
          <w:rFonts w:ascii="Verdana" w:hAnsi="Verdana"/>
          <w:sz w:val="20"/>
          <w:szCs w:val="20"/>
        </w:rPr>
        <w:t>,</w:t>
      </w:r>
    </w:p>
    <w:p w14:paraId="4B3B284B" w14:textId="1E8A1DB9" w:rsidR="00884A0C" w:rsidRPr="00884A0C" w:rsidRDefault="00884A0C" w:rsidP="00884A0C">
      <w:pPr>
        <w:pStyle w:val="Akapitzlist"/>
        <w:numPr>
          <w:ilvl w:val="0"/>
          <w:numId w:val="16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84A0C">
        <w:rPr>
          <w:rFonts w:ascii="Verdana" w:hAnsi="Verdana"/>
          <w:sz w:val="20"/>
          <w:szCs w:val="20"/>
        </w:rPr>
        <w:t>Wózek jezdniowy CPQD</w:t>
      </w:r>
      <w:r w:rsidR="00453014">
        <w:rPr>
          <w:rFonts w:ascii="Verdana" w:hAnsi="Verdana"/>
          <w:sz w:val="20"/>
          <w:szCs w:val="20"/>
        </w:rPr>
        <w:t>,</w:t>
      </w:r>
    </w:p>
    <w:p w14:paraId="189480D9" w14:textId="33A30259" w:rsidR="00884A0C" w:rsidRPr="00884A0C" w:rsidRDefault="00884A0C" w:rsidP="00884A0C">
      <w:pPr>
        <w:pStyle w:val="Akapitzlist"/>
        <w:numPr>
          <w:ilvl w:val="0"/>
          <w:numId w:val="16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84A0C">
        <w:rPr>
          <w:rFonts w:ascii="Verdana" w:hAnsi="Verdana"/>
          <w:sz w:val="20"/>
          <w:szCs w:val="20"/>
        </w:rPr>
        <w:t>Wózek jezdniowy LINDE</w:t>
      </w:r>
      <w:r w:rsidR="00453014">
        <w:rPr>
          <w:rFonts w:ascii="Verdana" w:hAnsi="Verdana"/>
          <w:sz w:val="20"/>
          <w:szCs w:val="20"/>
        </w:rPr>
        <w:t>,</w:t>
      </w:r>
    </w:p>
    <w:p w14:paraId="67A7555D" w14:textId="08EAB24A" w:rsidR="00E51535" w:rsidRDefault="00E51535" w:rsidP="00E51535">
      <w:pPr>
        <w:pStyle w:val="Akapitzlist"/>
        <w:numPr>
          <w:ilvl w:val="0"/>
          <w:numId w:val="14"/>
        </w:numPr>
        <w:tabs>
          <w:tab w:val="left" w:pos="426"/>
          <w:tab w:val="left" w:pos="2016"/>
        </w:tabs>
        <w:spacing w:before="120" w:line="276" w:lineRule="auto"/>
        <w:ind w:left="1134"/>
        <w:rPr>
          <w:rFonts w:ascii="Verdana" w:hAnsi="Verdana"/>
          <w:sz w:val="20"/>
          <w:szCs w:val="20"/>
        </w:rPr>
      </w:pPr>
      <w:r w:rsidRPr="00E51535">
        <w:rPr>
          <w:rFonts w:ascii="Verdana" w:hAnsi="Verdana"/>
          <w:sz w:val="20"/>
          <w:szCs w:val="20"/>
        </w:rPr>
        <w:t>Sieć Badawcza Łukasiewicz – Poznański Instytut Technologiczny, Centrum Technologii Rolniczej i Spożywczej z siedzibą w (60-963) Poznaniu przy ulicy Starołęckiej 31</w:t>
      </w:r>
      <w:r w:rsidR="00453014">
        <w:rPr>
          <w:rFonts w:ascii="Verdana" w:hAnsi="Verdana"/>
          <w:sz w:val="20"/>
          <w:szCs w:val="20"/>
        </w:rPr>
        <w:t>:</w:t>
      </w:r>
    </w:p>
    <w:p w14:paraId="3557DEE8" w14:textId="44220FAE" w:rsidR="00453014" w:rsidRPr="00453014" w:rsidRDefault="00453014" w:rsidP="00453014">
      <w:pPr>
        <w:pStyle w:val="Akapitzlist"/>
        <w:numPr>
          <w:ilvl w:val="0"/>
          <w:numId w:val="17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453014">
        <w:rPr>
          <w:rFonts w:ascii="Verdana" w:hAnsi="Verdana"/>
          <w:sz w:val="20"/>
          <w:szCs w:val="20"/>
        </w:rPr>
        <w:t>Wciągnik elektryczny LMZ KARLOWO</w:t>
      </w:r>
      <w:r>
        <w:rPr>
          <w:rFonts w:ascii="Verdana" w:hAnsi="Verdana"/>
          <w:sz w:val="20"/>
          <w:szCs w:val="20"/>
        </w:rPr>
        <w:t>,</w:t>
      </w:r>
    </w:p>
    <w:p w14:paraId="070F35BD" w14:textId="69C067C4" w:rsidR="00453014" w:rsidRPr="00453014" w:rsidRDefault="00453014" w:rsidP="00453014">
      <w:pPr>
        <w:pStyle w:val="Akapitzlist"/>
        <w:numPr>
          <w:ilvl w:val="0"/>
          <w:numId w:val="17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453014">
        <w:rPr>
          <w:rFonts w:ascii="Verdana" w:hAnsi="Verdana"/>
          <w:sz w:val="20"/>
          <w:szCs w:val="20"/>
        </w:rPr>
        <w:t>Wciągnik elektryczny LMZ KARLOWO</w:t>
      </w:r>
      <w:r>
        <w:rPr>
          <w:rFonts w:ascii="Verdana" w:hAnsi="Verdana"/>
          <w:sz w:val="20"/>
          <w:szCs w:val="20"/>
        </w:rPr>
        <w:t>,</w:t>
      </w:r>
    </w:p>
    <w:p w14:paraId="6D8D43C3" w14:textId="1559B714" w:rsidR="00453014" w:rsidRPr="00453014" w:rsidRDefault="00453014" w:rsidP="00453014">
      <w:pPr>
        <w:pStyle w:val="Akapitzlist"/>
        <w:numPr>
          <w:ilvl w:val="0"/>
          <w:numId w:val="17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453014">
        <w:rPr>
          <w:rFonts w:ascii="Verdana" w:hAnsi="Verdana"/>
          <w:sz w:val="20"/>
          <w:szCs w:val="20"/>
        </w:rPr>
        <w:t>Wciągnik elektryczny LMZ KARLOWO</w:t>
      </w:r>
      <w:r>
        <w:rPr>
          <w:rFonts w:ascii="Verdana" w:hAnsi="Verdana"/>
          <w:sz w:val="20"/>
          <w:szCs w:val="20"/>
        </w:rPr>
        <w:t>,</w:t>
      </w:r>
    </w:p>
    <w:p w14:paraId="5F6D8134" w14:textId="2DD12AD2" w:rsidR="00453014" w:rsidRPr="00453014" w:rsidRDefault="00453014" w:rsidP="00453014">
      <w:pPr>
        <w:pStyle w:val="Akapitzlist"/>
        <w:numPr>
          <w:ilvl w:val="0"/>
          <w:numId w:val="17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453014">
        <w:rPr>
          <w:rFonts w:ascii="Verdana" w:hAnsi="Verdana"/>
          <w:sz w:val="20"/>
          <w:szCs w:val="20"/>
        </w:rPr>
        <w:t>Wciągnik elektryczny LMZ KARLOWO</w:t>
      </w:r>
      <w:r>
        <w:rPr>
          <w:rFonts w:ascii="Verdana" w:hAnsi="Verdana"/>
          <w:sz w:val="20"/>
          <w:szCs w:val="20"/>
        </w:rPr>
        <w:t>,</w:t>
      </w:r>
    </w:p>
    <w:p w14:paraId="0702A15A" w14:textId="4C6488BD" w:rsidR="00453014" w:rsidRPr="00453014" w:rsidRDefault="00453014" w:rsidP="00453014">
      <w:pPr>
        <w:pStyle w:val="Akapitzlist"/>
        <w:numPr>
          <w:ilvl w:val="0"/>
          <w:numId w:val="17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453014">
        <w:rPr>
          <w:rFonts w:ascii="Verdana" w:hAnsi="Verdana"/>
          <w:sz w:val="20"/>
          <w:szCs w:val="20"/>
        </w:rPr>
        <w:t>Wciągnik elektryczny LMZ KARLOWO</w:t>
      </w:r>
      <w:r>
        <w:rPr>
          <w:rFonts w:ascii="Verdana" w:hAnsi="Verdana"/>
          <w:sz w:val="20"/>
          <w:szCs w:val="20"/>
        </w:rPr>
        <w:t>,</w:t>
      </w:r>
    </w:p>
    <w:p w14:paraId="0AF4BE09" w14:textId="47DE9B51" w:rsidR="00453014" w:rsidRPr="00453014" w:rsidRDefault="00453014" w:rsidP="00453014">
      <w:pPr>
        <w:pStyle w:val="Akapitzlist"/>
        <w:numPr>
          <w:ilvl w:val="0"/>
          <w:numId w:val="17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453014">
        <w:rPr>
          <w:rFonts w:ascii="Verdana" w:hAnsi="Verdana"/>
          <w:sz w:val="20"/>
          <w:szCs w:val="20"/>
        </w:rPr>
        <w:t>Wciągnik elektryczny LMZ KARLOWO</w:t>
      </w:r>
      <w:r>
        <w:rPr>
          <w:rFonts w:ascii="Verdana" w:hAnsi="Verdana"/>
          <w:sz w:val="20"/>
          <w:szCs w:val="20"/>
        </w:rPr>
        <w:t>,</w:t>
      </w:r>
    </w:p>
    <w:p w14:paraId="6A2B058E" w14:textId="41F95867" w:rsidR="00453014" w:rsidRPr="00453014" w:rsidRDefault="00453014" w:rsidP="00453014">
      <w:pPr>
        <w:pStyle w:val="Akapitzlist"/>
        <w:numPr>
          <w:ilvl w:val="0"/>
          <w:numId w:val="17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453014">
        <w:rPr>
          <w:rFonts w:ascii="Verdana" w:hAnsi="Verdana"/>
          <w:sz w:val="20"/>
          <w:szCs w:val="20"/>
        </w:rPr>
        <w:t>Wciągnik elektryczny PODEM BUŁGARIA</w:t>
      </w:r>
      <w:r>
        <w:rPr>
          <w:rFonts w:ascii="Verdana" w:hAnsi="Verdana"/>
          <w:sz w:val="20"/>
          <w:szCs w:val="20"/>
        </w:rPr>
        <w:t>,</w:t>
      </w:r>
    </w:p>
    <w:p w14:paraId="0F8111D3" w14:textId="15C1496D" w:rsidR="00453014" w:rsidRPr="00453014" w:rsidRDefault="00453014" w:rsidP="00453014">
      <w:pPr>
        <w:pStyle w:val="Akapitzlist"/>
        <w:numPr>
          <w:ilvl w:val="0"/>
          <w:numId w:val="17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453014">
        <w:rPr>
          <w:rFonts w:ascii="Verdana" w:hAnsi="Verdana"/>
          <w:sz w:val="20"/>
          <w:szCs w:val="20"/>
        </w:rPr>
        <w:t>Dźwignik nożycowy MA LUPA</w:t>
      </w:r>
      <w:r>
        <w:rPr>
          <w:rFonts w:ascii="Verdana" w:hAnsi="Verdana"/>
          <w:sz w:val="20"/>
          <w:szCs w:val="20"/>
        </w:rPr>
        <w:t>,</w:t>
      </w:r>
    </w:p>
    <w:p w14:paraId="65957B14" w14:textId="332AA48E" w:rsidR="00453014" w:rsidRPr="00453014" w:rsidRDefault="00453014" w:rsidP="00453014">
      <w:pPr>
        <w:pStyle w:val="Akapitzlist"/>
        <w:numPr>
          <w:ilvl w:val="0"/>
          <w:numId w:val="17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453014">
        <w:rPr>
          <w:rFonts w:ascii="Verdana" w:hAnsi="Verdana"/>
          <w:sz w:val="20"/>
          <w:szCs w:val="20"/>
        </w:rPr>
        <w:t>Wózek widłowy HEDEN</w:t>
      </w:r>
      <w:r>
        <w:rPr>
          <w:rFonts w:ascii="Verdana" w:hAnsi="Verdana"/>
          <w:sz w:val="20"/>
          <w:szCs w:val="20"/>
        </w:rPr>
        <w:t>,</w:t>
      </w:r>
    </w:p>
    <w:p w14:paraId="2EC678EE" w14:textId="05F799C8" w:rsidR="00453014" w:rsidRPr="00453014" w:rsidRDefault="00453014" w:rsidP="00453014">
      <w:pPr>
        <w:pStyle w:val="Akapitzlist"/>
        <w:numPr>
          <w:ilvl w:val="0"/>
          <w:numId w:val="17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453014">
        <w:rPr>
          <w:rFonts w:ascii="Verdana" w:hAnsi="Verdana"/>
          <w:sz w:val="20"/>
          <w:szCs w:val="20"/>
        </w:rPr>
        <w:t>Wózek widłowy HANGCHA</w:t>
      </w:r>
      <w:r>
        <w:rPr>
          <w:rFonts w:ascii="Verdana" w:hAnsi="Verdana"/>
          <w:sz w:val="20"/>
          <w:szCs w:val="20"/>
        </w:rPr>
        <w:t>,</w:t>
      </w:r>
    </w:p>
    <w:p w14:paraId="1982C646" w14:textId="7749C68B" w:rsidR="00E51535" w:rsidRDefault="00E51535" w:rsidP="00E51535">
      <w:pPr>
        <w:pStyle w:val="Akapitzlist"/>
        <w:numPr>
          <w:ilvl w:val="0"/>
          <w:numId w:val="14"/>
        </w:numPr>
        <w:tabs>
          <w:tab w:val="left" w:pos="426"/>
          <w:tab w:val="left" w:pos="2016"/>
        </w:tabs>
        <w:spacing w:before="120" w:line="276" w:lineRule="auto"/>
        <w:ind w:left="1134"/>
        <w:rPr>
          <w:rFonts w:ascii="Verdana" w:hAnsi="Verdana"/>
          <w:sz w:val="20"/>
          <w:szCs w:val="20"/>
        </w:rPr>
      </w:pPr>
      <w:r w:rsidRPr="00E51535">
        <w:rPr>
          <w:rFonts w:ascii="Verdana" w:hAnsi="Verdana"/>
          <w:sz w:val="20"/>
          <w:szCs w:val="20"/>
        </w:rPr>
        <w:t>Sieć Badawcza Łukasiewicz – Poznański Instytut Technologiczny, Centrum Pojazdów Szynowych z siedzibą w (61 055) Poznaniu przy ulicy Warszawskiej 181</w:t>
      </w:r>
      <w:r w:rsidR="008D217E">
        <w:rPr>
          <w:rFonts w:ascii="Verdana" w:hAnsi="Verdana"/>
          <w:sz w:val="20"/>
          <w:szCs w:val="20"/>
        </w:rPr>
        <w:t>:</w:t>
      </w:r>
    </w:p>
    <w:p w14:paraId="2109C3BD" w14:textId="7E62FD9E" w:rsidR="008D217E" w:rsidRPr="008D217E" w:rsidRDefault="008D217E" w:rsidP="008D217E">
      <w:pPr>
        <w:pStyle w:val="Akapitzlist"/>
        <w:numPr>
          <w:ilvl w:val="0"/>
          <w:numId w:val="18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D217E">
        <w:rPr>
          <w:rFonts w:ascii="Verdana" w:hAnsi="Verdana"/>
          <w:sz w:val="20"/>
          <w:szCs w:val="20"/>
        </w:rPr>
        <w:t>suwnica 20 ton</w:t>
      </w:r>
      <w:r>
        <w:rPr>
          <w:rFonts w:ascii="Verdana" w:hAnsi="Verdana"/>
          <w:sz w:val="20"/>
          <w:szCs w:val="20"/>
        </w:rPr>
        <w:t>,</w:t>
      </w:r>
    </w:p>
    <w:p w14:paraId="0EA6DE73" w14:textId="36A87F73" w:rsidR="008D217E" w:rsidRPr="008D217E" w:rsidRDefault="008D217E" w:rsidP="008D217E">
      <w:pPr>
        <w:pStyle w:val="Akapitzlist"/>
        <w:numPr>
          <w:ilvl w:val="0"/>
          <w:numId w:val="18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D217E">
        <w:rPr>
          <w:rFonts w:ascii="Verdana" w:hAnsi="Verdana"/>
          <w:sz w:val="20"/>
          <w:szCs w:val="20"/>
        </w:rPr>
        <w:t>żuraw 1 tona</w:t>
      </w:r>
      <w:r>
        <w:rPr>
          <w:rFonts w:ascii="Verdana" w:hAnsi="Verdana"/>
          <w:sz w:val="20"/>
          <w:szCs w:val="20"/>
        </w:rPr>
        <w:t>,</w:t>
      </w:r>
    </w:p>
    <w:p w14:paraId="32B0A720" w14:textId="792E2BBA" w:rsidR="008D217E" w:rsidRPr="008D217E" w:rsidRDefault="008D217E" w:rsidP="008D217E">
      <w:pPr>
        <w:pStyle w:val="Akapitzlist"/>
        <w:numPr>
          <w:ilvl w:val="0"/>
          <w:numId w:val="18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D217E">
        <w:rPr>
          <w:rFonts w:ascii="Verdana" w:hAnsi="Verdana"/>
          <w:sz w:val="20"/>
          <w:szCs w:val="20"/>
        </w:rPr>
        <w:t>wózek jezdniowy podnośnikowy z mechanicznym napędem podnoszenia 2,5 tony</w:t>
      </w:r>
      <w:r>
        <w:rPr>
          <w:rFonts w:ascii="Verdana" w:hAnsi="Verdana"/>
          <w:sz w:val="20"/>
          <w:szCs w:val="20"/>
        </w:rPr>
        <w:t>,</w:t>
      </w:r>
      <w:r w:rsidRPr="008D217E">
        <w:rPr>
          <w:rFonts w:ascii="Verdana" w:hAnsi="Verdana"/>
          <w:sz w:val="20"/>
          <w:szCs w:val="20"/>
        </w:rPr>
        <w:t xml:space="preserve"> </w:t>
      </w:r>
    </w:p>
    <w:p w14:paraId="3E084171" w14:textId="7B506D50" w:rsidR="008D217E" w:rsidRPr="008D217E" w:rsidRDefault="008D217E" w:rsidP="008D217E">
      <w:pPr>
        <w:pStyle w:val="Akapitzlist"/>
        <w:numPr>
          <w:ilvl w:val="0"/>
          <w:numId w:val="18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D217E">
        <w:rPr>
          <w:rFonts w:ascii="Verdana" w:hAnsi="Verdana"/>
          <w:sz w:val="20"/>
          <w:szCs w:val="20"/>
        </w:rPr>
        <w:t>suwnica 20 ton</w:t>
      </w:r>
      <w:r>
        <w:rPr>
          <w:rFonts w:ascii="Verdana" w:hAnsi="Verdana"/>
          <w:sz w:val="20"/>
          <w:szCs w:val="20"/>
        </w:rPr>
        <w:t>,</w:t>
      </w:r>
    </w:p>
    <w:p w14:paraId="5DC360D5" w14:textId="577E81E2" w:rsidR="008D217E" w:rsidRPr="008D217E" w:rsidRDefault="008D217E" w:rsidP="008D217E">
      <w:pPr>
        <w:pStyle w:val="Akapitzlist"/>
        <w:numPr>
          <w:ilvl w:val="0"/>
          <w:numId w:val="18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D217E">
        <w:rPr>
          <w:rFonts w:ascii="Verdana" w:hAnsi="Verdana"/>
          <w:sz w:val="20"/>
          <w:szCs w:val="20"/>
        </w:rPr>
        <w:t>suwnica 12 ton</w:t>
      </w:r>
      <w:r>
        <w:rPr>
          <w:rFonts w:ascii="Verdana" w:hAnsi="Verdana"/>
          <w:sz w:val="20"/>
          <w:szCs w:val="20"/>
        </w:rPr>
        <w:t>,</w:t>
      </w:r>
    </w:p>
    <w:p w14:paraId="2B66A632" w14:textId="2B49A3A1" w:rsidR="008D217E" w:rsidRPr="008D217E" w:rsidRDefault="008D217E" w:rsidP="008D217E">
      <w:pPr>
        <w:pStyle w:val="Akapitzlist"/>
        <w:numPr>
          <w:ilvl w:val="0"/>
          <w:numId w:val="18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D217E">
        <w:rPr>
          <w:rFonts w:ascii="Verdana" w:hAnsi="Verdana"/>
          <w:sz w:val="20"/>
          <w:szCs w:val="20"/>
        </w:rPr>
        <w:t>suwnica ręczna 1400 kg</w:t>
      </w:r>
      <w:r>
        <w:rPr>
          <w:rFonts w:ascii="Verdana" w:hAnsi="Verdana"/>
          <w:sz w:val="20"/>
          <w:szCs w:val="20"/>
        </w:rPr>
        <w:t>,</w:t>
      </w:r>
    </w:p>
    <w:p w14:paraId="1C028556" w14:textId="431719E0" w:rsidR="008D217E" w:rsidRPr="008D217E" w:rsidRDefault="008D217E" w:rsidP="008D217E">
      <w:pPr>
        <w:pStyle w:val="Akapitzlist"/>
        <w:numPr>
          <w:ilvl w:val="0"/>
          <w:numId w:val="18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D217E">
        <w:rPr>
          <w:rFonts w:ascii="Verdana" w:hAnsi="Verdana"/>
          <w:sz w:val="20"/>
          <w:szCs w:val="20"/>
        </w:rPr>
        <w:t>żuraw 1 tona</w:t>
      </w:r>
      <w:r>
        <w:rPr>
          <w:rFonts w:ascii="Verdana" w:hAnsi="Verdana"/>
          <w:sz w:val="20"/>
          <w:szCs w:val="20"/>
        </w:rPr>
        <w:t>,</w:t>
      </w:r>
    </w:p>
    <w:p w14:paraId="27C1FE6C" w14:textId="68487DAA" w:rsidR="008D217E" w:rsidRPr="008D217E" w:rsidRDefault="008D217E" w:rsidP="008D217E">
      <w:pPr>
        <w:pStyle w:val="Akapitzlist"/>
        <w:numPr>
          <w:ilvl w:val="0"/>
          <w:numId w:val="18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D217E">
        <w:rPr>
          <w:rFonts w:ascii="Verdana" w:hAnsi="Verdana"/>
          <w:sz w:val="20"/>
          <w:szCs w:val="20"/>
        </w:rPr>
        <w:t>żuraw 500 kg</w:t>
      </w:r>
      <w:r>
        <w:rPr>
          <w:rFonts w:ascii="Verdana" w:hAnsi="Verdana"/>
          <w:sz w:val="20"/>
          <w:szCs w:val="20"/>
        </w:rPr>
        <w:t>,</w:t>
      </w:r>
    </w:p>
    <w:p w14:paraId="584A4854" w14:textId="4009D40D" w:rsidR="008D217E" w:rsidRPr="008D217E" w:rsidRDefault="008D217E" w:rsidP="008D217E">
      <w:pPr>
        <w:pStyle w:val="Akapitzlist"/>
        <w:numPr>
          <w:ilvl w:val="0"/>
          <w:numId w:val="18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D217E">
        <w:rPr>
          <w:rFonts w:ascii="Verdana" w:hAnsi="Verdana"/>
          <w:sz w:val="20"/>
          <w:szCs w:val="20"/>
        </w:rPr>
        <w:t>żuraw 1 tona</w:t>
      </w:r>
      <w:r>
        <w:rPr>
          <w:rFonts w:ascii="Verdana" w:hAnsi="Verdana"/>
          <w:sz w:val="20"/>
          <w:szCs w:val="20"/>
        </w:rPr>
        <w:t>,</w:t>
      </w:r>
    </w:p>
    <w:p w14:paraId="6452C000" w14:textId="5418C2C6" w:rsidR="008D217E" w:rsidRPr="008D217E" w:rsidRDefault="008D217E" w:rsidP="008D217E">
      <w:pPr>
        <w:pStyle w:val="Akapitzlist"/>
        <w:numPr>
          <w:ilvl w:val="0"/>
          <w:numId w:val="18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8D217E">
        <w:rPr>
          <w:rFonts w:ascii="Verdana" w:hAnsi="Verdana"/>
          <w:sz w:val="20"/>
          <w:szCs w:val="20"/>
        </w:rPr>
        <w:t>żuraw 500 kg</w:t>
      </w:r>
      <w:r>
        <w:rPr>
          <w:rFonts w:ascii="Verdana" w:hAnsi="Verdana"/>
          <w:sz w:val="20"/>
          <w:szCs w:val="20"/>
        </w:rPr>
        <w:t>,</w:t>
      </w:r>
    </w:p>
    <w:p w14:paraId="48FD3E13" w14:textId="4F0BCBAE" w:rsidR="00E51535" w:rsidRDefault="00E51535" w:rsidP="00E51535">
      <w:pPr>
        <w:pStyle w:val="Akapitzlist"/>
        <w:numPr>
          <w:ilvl w:val="0"/>
          <w:numId w:val="14"/>
        </w:numPr>
        <w:tabs>
          <w:tab w:val="left" w:pos="426"/>
          <w:tab w:val="left" w:pos="2016"/>
        </w:tabs>
        <w:spacing w:before="120" w:line="276" w:lineRule="auto"/>
        <w:ind w:left="1134"/>
        <w:rPr>
          <w:rFonts w:ascii="Verdana" w:hAnsi="Verdana"/>
          <w:sz w:val="20"/>
          <w:szCs w:val="20"/>
        </w:rPr>
      </w:pPr>
      <w:r w:rsidRPr="00E51535">
        <w:rPr>
          <w:rFonts w:ascii="Verdana" w:hAnsi="Verdana"/>
          <w:sz w:val="20"/>
          <w:szCs w:val="20"/>
        </w:rPr>
        <w:t>Sieć Badawcza Łukasiewicz – Poznański Instytut Technologiczny, Centrum Technologii Drewna z siedzibą w (60-654) Poznaniu przy ulicy Winiarskiej 1</w:t>
      </w:r>
      <w:r w:rsidR="00ED7BD9">
        <w:rPr>
          <w:rFonts w:ascii="Verdana" w:hAnsi="Verdana"/>
          <w:sz w:val="20"/>
          <w:szCs w:val="20"/>
        </w:rPr>
        <w:t>:</w:t>
      </w:r>
    </w:p>
    <w:p w14:paraId="31D68D4F" w14:textId="09700820" w:rsidR="00ED7BD9" w:rsidRPr="00ED7BD9" w:rsidRDefault="00ED7BD9" w:rsidP="00ED7BD9">
      <w:pPr>
        <w:pStyle w:val="Akapitzlist"/>
        <w:numPr>
          <w:ilvl w:val="0"/>
          <w:numId w:val="19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r w:rsidRPr="00ED7BD9">
        <w:rPr>
          <w:rFonts w:ascii="Verdana" w:hAnsi="Verdana"/>
          <w:sz w:val="20"/>
          <w:szCs w:val="20"/>
        </w:rPr>
        <w:t>Dźwig osobowo-towarowy</w:t>
      </w:r>
      <w:r>
        <w:rPr>
          <w:rFonts w:ascii="Verdana" w:hAnsi="Verdana"/>
          <w:sz w:val="20"/>
          <w:szCs w:val="20"/>
        </w:rPr>
        <w:t>,</w:t>
      </w:r>
    </w:p>
    <w:p w14:paraId="1291B27F" w14:textId="27203360" w:rsidR="00ED7BD9" w:rsidRDefault="00ED7BD9" w:rsidP="00ED7BD9">
      <w:pPr>
        <w:pStyle w:val="Akapitzlist"/>
        <w:numPr>
          <w:ilvl w:val="0"/>
          <w:numId w:val="19"/>
        </w:numPr>
        <w:tabs>
          <w:tab w:val="left" w:pos="426"/>
          <w:tab w:val="left" w:pos="2016"/>
        </w:tabs>
        <w:spacing w:before="120" w:line="276" w:lineRule="auto"/>
        <w:ind w:left="1560"/>
        <w:rPr>
          <w:rFonts w:ascii="Verdana" w:hAnsi="Verdana"/>
          <w:sz w:val="20"/>
          <w:szCs w:val="20"/>
        </w:rPr>
      </w:pPr>
      <w:proofErr w:type="spellStart"/>
      <w:r w:rsidRPr="00ED7BD9">
        <w:rPr>
          <w:rFonts w:ascii="Verdana" w:hAnsi="Verdana"/>
          <w:sz w:val="20"/>
          <w:szCs w:val="20"/>
        </w:rPr>
        <w:t>Elektrowciąg</w:t>
      </w:r>
      <w:proofErr w:type="spellEnd"/>
      <w:r>
        <w:rPr>
          <w:rFonts w:ascii="Verdana" w:hAnsi="Verdana"/>
          <w:sz w:val="20"/>
          <w:szCs w:val="20"/>
        </w:rPr>
        <w:t>,</w:t>
      </w:r>
    </w:p>
    <w:p w14:paraId="195FBD33" w14:textId="233787AE" w:rsidR="00AB49FE" w:rsidRDefault="00AB49FE" w:rsidP="00AB49FE">
      <w:pPr>
        <w:tabs>
          <w:tab w:val="left" w:pos="426"/>
          <w:tab w:val="left" w:pos="2016"/>
        </w:tabs>
        <w:spacing w:before="120" w:line="276" w:lineRule="auto"/>
        <w:rPr>
          <w:rFonts w:ascii="Verdana" w:hAnsi="Verdana"/>
          <w:sz w:val="20"/>
          <w:szCs w:val="20"/>
        </w:rPr>
      </w:pPr>
    </w:p>
    <w:p w14:paraId="245CF01C" w14:textId="77777777" w:rsidR="00AB49FE" w:rsidRPr="00AB49FE" w:rsidRDefault="00AB49FE" w:rsidP="00AB49FE">
      <w:pPr>
        <w:tabs>
          <w:tab w:val="left" w:pos="426"/>
          <w:tab w:val="left" w:pos="2016"/>
        </w:tabs>
        <w:spacing w:before="120" w:line="276" w:lineRule="auto"/>
        <w:rPr>
          <w:rFonts w:ascii="Verdana" w:hAnsi="Verdana"/>
          <w:sz w:val="20"/>
          <w:szCs w:val="20"/>
        </w:rPr>
      </w:pPr>
    </w:p>
    <w:p w14:paraId="748E2EF9" w14:textId="18E1AE64" w:rsidR="001C400A" w:rsidRPr="00017908" w:rsidRDefault="007D05B4" w:rsidP="004E69F3">
      <w:pPr>
        <w:pStyle w:val="Akapitzlist"/>
        <w:numPr>
          <w:ilvl w:val="0"/>
          <w:numId w:val="13"/>
        </w:numPr>
        <w:tabs>
          <w:tab w:val="left" w:pos="426"/>
          <w:tab w:val="left" w:pos="2016"/>
        </w:tabs>
        <w:spacing w:before="120" w:line="276" w:lineRule="auto"/>
        <w:rPr>
          <w:rFonts w:ascii="Verdana" w:hAnsi="Verdana"/>
          <w:sz w:val="20"/>
          <w:szCs w:val="20"/>
        </w:rPr>
      </w:pPr>
      <w:r w:rsidRPr="00017908">
        <w:rPr>
          <w:rFonts w:ascii="Verdana" w:hAnsi="Verdana"/>
          <w:bCs/>
          <w:color w:val="161616"/>
          <w:sz w:val="20"/>
          <w:szCs w:val="20"/>
        </w:rPr>
        <w:t xml:space="preserve">Pogotowia </w:t>
      </w:r>
      <w:r w:rsidRPr="00017908">
        <w:rPr>
          <w:rFonts w:ascii="Verdana" w:hAnsi="Verdana"/>
          <w:bCs/>
          <w:sz w:val="20"/>
          <w:szCs w:val="20"/>
        </w:rPr>
        <w:t>dźwigowego</w:t>
      </w:r>
      <w:r w:rsidRPr="00017908">
        <w:rPr>
          <w:rFonts w:ascii="Verdana" w:hAnsi="Verdana"/>
          <w:b/>
          <w:sz w:val="20"/>
          <w:szCs w:val="20"/>
        </w:rPr>
        <w:t xml:space="preserve"> </w:t>
      </w:r>
      <w:r w:rsidRPr="00017908">
        <w:rPr>
          <w:rFonts w:ascii="Verdana" w:hAnsi="Verdana"/>
          <w:sz w:val="20"/>
          <w:szCs w:val="20"/>
        </w:rPr>
        <w:t>polegając</w:t>
      </w:r>
      <w:r w:rsidR="000206AA" w:rsidRPr="00017908">
        <w:rPr>
          <w:rFonts w:ascii="Verdana" w:hAnsi="Verdana"/>
          <w:sz w:val="20"/>
          <w:szCs w:val="20"/>
        </w:rPr>
        <w:t>ą</w:t>
      </w:r>
      <w:r w:rsidRPr="00017908">
        <w:rPr>
          <w:rFonts w:ascii="Verdana" w:hAnsi="Verdana"/>
          <w:sz w:val="20"/>
          <w:szCs w:val="20"/>
        </w:rPr>
        <w:t xml:space="preserve"> na </w:t>
      </w:r>
      <w:r w:rsidRPr="00017908">
        <w:rPr>
          <w:rFonts w:ascii="Verdana" w:hAnsi="Verdana"/>
          <w:color w:val="212121"/>
          <w:sz w:val="20"/>
          <w:szCs w:val="20"/>
        </w:rPr>
        <w:t xml:space="preserve">objęciu </w:t>
      </w:r>
      <w:r w:rsidR="007872DE" w:rsidRPr="00017908">
        <w:rPr>
          <w:rFonts w:ascii="Verdana" w:hAnsi="Verdana"/>
          <w:color w:val="212121"/>
          <w:sz w:val="20"/>
          <w:szCs w:val="20"/>
        </w:rPr>
        <w:t>ww.</w:t>
      </w:r>
      <w:r w:rsidRPr="00017908">
        <w:rPr>
          <w:rFonts w:ascii="Verdana" w:hAnsi="Verdana"/>
          <w:sz w:val="20"/>
          <w:szCs w:val="20"/>
        </w:rPr>
        <w:t xml:space="preserve"> </w:t>
      </w:r>
      <w:r w:rsidR="007872DE" w:rsidRPr="00017908">
        <w:rPr>
          <w:rFonts w:ascii="Verdana" w:hAnsi="Verdana"/>
          <w:sz w:val="20"/>
          <w:szCs w:val="20"/>
        </w:rPr>
        <w:t xml:space="preserve">urządzeń </w:t>
      </w:r>
      <w:r w:rsidRPr="00017908">
        <w:rPr>
          <w:rFonts w:ascii="Verdana" w:hAnsi="Verdana"/>
          <w:color w:val="333333"/>
          <w:sz w:val="20"/>
          <w:szCs w:val="20"/>
        </w:rPr>
        <w:t>dźwig</w:t>
      </w:r>
      <w:r w:rsidR="007872DE" w:rsidRPr="00017908">
        <w:rPr>
          <w:rFonts w:ascii="Verdana" w:hAnsi="Verdana"/>
          <w:color w:val="333333"/>
          <w:sz w:val="20"/>
          <w:szCs w:val="20"/>
        </w:rPr>
        <w:t>owych</w:t>
      </w:r>
      <w:r w:rsidRPr="00017908">
        <w:rPr>
          <w:rFonts w:ascii="Verdana" w:hAnsi="Verdana"/>
          <w:color w:val="333333"/>
          <w:sz w:val="20"/>
          <w:szCs w:val="20"/>
        </w:rPr>
        <w:t xml:space="preserve"> </w:t>
      </w:r>
      <w:r w:rsidRPr="00017908">
        <w:rPr>
          <w:rFonts w:ascii="Verdana" w:hAnsi="Verdana"/>
          <w:color w:val="424242"/>
          <w:sz w:val="20"/>
          <w:szCs w:val="20"/>
        </w:rPr>
        <w:t xml:space="preserve">ochroną </w:t>
      </w:r>
      <w:r w:rsidRPr="00017908">
        <w:rPr>
          <w:rFonts w:ascii="Verdana" w:hAnsi="Verdana"/>
          <w:sz w:val="20"/>
          <w:szCs w:val="20"/>
        </w:rPr>
        <w:t xml:space="preserve">Całodobowego </w:t>
      </w:r>
      <w:r w:rsidRPr="00017908">
        <w:rPr>
          <w:rFonts w:ascii="Verdana" w:hAnsi="Verdana"/>
          <w:color w:val="1A1A1A"/>
          <w:sz w:val="20"/>
          <w:szCs w:val="20"/>
        </w:rPr>
        <w:t xml:space="preserve">Centrum </w:t>
      </w:r>
      <w:r w:rsidRPr="00017908">
        <w:rPr>
          <w:rFonts w:ascii="Verdana" w:hAnsi="Verdana"/>
          <w:sz w:val="20"/>
          <w:szCs w:val="20"/>
        </w:rPr>
        <w:t>Zgłoszeniowego</w:t>
      </w:r>
      <w:r w:rsidR="007872DE" w:rsidRPr="00017908">
        <w:rPr>
          <w:rFonts w:ascii="Verdana" w:hAnsi="Verdana"/>
          <w:sz w:val="20"/>
          <w:szCs w:val="20"/>
        </w:rPr>
        <w:t>,</w:t>
      </w:r>
    </w:p>
    <w:p w14:paraId="7A905AFD" w14:textId="069B4125" w:rsidR="001B4B3F" w:rsidRPr="00017908" w:rsidRDefault="00017908" w:rsidP="000206AA">
      <w:pPr>
        <w:pStyle w:val="Akapitzlist"/>
        <w:numPr>
          <w:ilvl w:val="0"/>
          <w:numId w:val="13"/>
        </w:numPr>
        <w:tabs>
          <w:tab w:val="left" w:pos="426"/>
          <w:tab w:val="left" w:pos="2016"/>
        </w:tabs>
        <w:spacing w:before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obowiązkowych </w:t>
      </w:r>
      <w:r w:rsidR="00D705A5" w:rsidRPr="00017908">
        <w:rPr>
          <w:rFonts w:ascii="Verdana" w:hAnsi="Verdana"/>
          <w:sz w:val="20"/>
          <w:szCs w:val="20"/>
        </w:rPr>
        <w:t>p</w:t>
      </w:r>
      <w:r w:rsidR="001B4B3F" w:rsidRPr="00017908">
        <w:rPr>
          <w:rFonts w:ascii="Verdana" w:hAnsi="Verdana"/>
          <w:sz w:val="20"/>
          <w:szCs w:val="20"/>
        </w:rPr>
        <w:t>omiar</w:t>
      </w:r>
      <w:r w:rsidR="007A6D39" w:rsidRPr="00017908">
        <w:rPr>
          <w:rFonts w:ascii="Verdana" w:hAnsi="Verdana"/>
          <w:sz w:val="20"/>
          <w:szCs w:val="20"/>
        </w:rPr>
        <w:t>ów</w:t>
      </w:r>
      <w:r w:rsidR="001B4B3F" w:rsidRPr="00017908">
        <w:rPr>
          <w:rFonts w:ascii="Verdana" w:hAnsi="Verdana"/>
          <w:sz w:val="20"/>
          <w:szCs w:val="20"/>
        </w:rPr>
        <w:t xml:space="preserve"> elektryczn</w:t>
      </w:r>
      <w:r w:rsidR="000839F5" w:rsidRPr="00017908">
        <w:rPr>
          <w:rFonts w:ascii="Verdana" w:hAnsi="Verdana"/>
          <w:sz w:val="20"/>
          <w:szCs w:val="20"/>
        </w:rPr>
        <w:t>ych</w:t>
      </w:r>
      <w:r w:rsidR="00F2122A">
        <w:rPr>
          <w:rFonts w:ascii="Verdana" w:hAnsi="Verdana"/>
          <w:sz w:val="20"/>
          <w:szCs w:val="20"/>
        </w:rPr>
        <w:t xml:space="preserve"> – realizowaną na podstawie odrębnych zleceń, za cenę wskazaną w </w:t>
      </w:r>
      <w:r w:rsidR="00AB49FE">
        <w:rPr>
          <w:rFonts w:ascii="Verdana" w:hAnsi="Verdana"/>
          <w:sz w:val="20"/>
          <w:szCs w:val="20"/>
        </w:rPr>
        <w:t>F</w:t>
      </w:r>
      <w:r w:rsidR="00F2122A">
        <w:rPr>
          <w:rFonts w:ascii="Verdana" w:hAnsi="Verdana"/>
          <w:sz w:val="20"/>
          <w:szCs w:val="20"/>
        </w:rPr>
        <w:t xml:space="preserve">ormularzu cenowym stanowiącym </w:t>
      </w:r>
      <w:r w:rsidR="00AB49FE">
        <w:rPr>
          <w:rFonts w:ascii="Verdana" w:hAnsi="Verdana"/>
          <w:sz w:val="20"/>
          <w:szCs w:val="20"/>
        </w:rPr>
        <w:t>Z</w:t>
      </w:r>
      <w:r w:rsidR="00F2122A">
        <w:rPr>
          <w:rFonts w:ascii="Verdana" w:hAnsi="Verdana"/>
          <w:sz w:val="20"/>
          <w:szCs w:val="20"/>
        </w:rPr>
        <w:t>ałącznik nr 3 do Umowy.</w:t>
      </w:r>
    </w:p>
    <w:p w14:paraId="60C8B760" w14:textId="4D9A69BB" w:rsidR="00436DC3" w:rsidRPr="00017908" w:rsidRDefault="00436DC3" w:rsidP="00436DC3">
      <w:pPr>
        <w:pStyle w:val="Akapitzlist"/>
        <w:numPr>
          <w:ilvl w:val="0"/>
          <w:numId w:val="13"/>
        </w:numPr>
        <w:tabs>
          <w:tab w:val="left" w:pos="426"/>
          <w:tab w:val="left" w:pos="2016"/>
        </w:tabs>
        <w:spacing w:before="120" w:line="276" w:lineRule="auto"/>
        <w:rPr>
          <w:rFonts w:ascii="Verdana" w:hAnsi="Verdana"/>
          <w:sz w:val="20"/>
          <w:szCs w:val="20"/>
        </w:rPr>
      </w:pPr>
      <w:r w:rsidRPr="00017908">
        <w:rPr>
          <w:rFonts w:ascii="Verdana" w:hAnsi="Verdana"/>
          <w:sz w:val="20"/>
          <w:szCs w:val="20"/>
        </w:rPr>
        <w:t>obliczania resursu</w:t>
      </w:r>
      <w:r w:rsidR="00017908">
        <w:rPr>
          <w:rFonts w:ascii="Verdana" w:hAnsi="Verdana"/>
          <w:sz w:val="20"/>
          <w:szCs w:val="20"/>
        </w:rPr>
        <w:t xml:space="preserve"> urządzeń </w:t>
      </w:r>
      <w:r w:rsidRPr="00017908">
        <w:rPr>
          <w:rFonts w:ascii="Verdana" w:hAnsi="Verdana"/>
          <w:sz w:val="20"/>
          <w:szCs w:val="20"/>
        </w:rPr>
        <w:t>– realizowan</w:t>
      </w:r>
      <w:r w:rsidR="00017908">
        <w:rPr>
          <w:rFonts w:ascii="Verdana" w:hAnsi="Verdana"/>
          <w:sz w:val="20"/>
          <w:szCs w:val="20"/>
        </w:rPr>
        <w:t>ą</w:t>
      </w:r>
      <w:r w:rsidR="003A7C76">
        <w:rPr>
          <w:rFonts w:ascii="Verdana" w:hAnsi="Verdana"/>
          <w:sz w:val="20"/>
          <w:szCs w:val="20"/>
        </w:rPr>
        <w:t xml:space="preserve"> na podstawie odrębnych zleceń</w:t>
      </w:r>
      <w:r w:rsidRPr="00017908">
        <w:rPr>
          <w:rFonts w:ascii="Verdana" w:hAnsi="Verdana"/>
          <w:color w:val="1C1C1C"/>
          <w:sz w:val="20"/>
          <w:szCs w:val="20"/>
        </w:rPr>
        <w:t xml:space="preserve">, </w:t>
      </w:r>
      <w:r w:rsidR="00017908">
        <w:rPr>
          <w:rFonts w:ascii="Verdana" w:hAnsi="Verdana"/>
          <w:color w:val="1C1C1C"/>
          <w:sz w:val="20"/>
          <w:szCs w:val="20"/>
        </w:rPr>
        <w:br/>
      </w:r>
      <w:r w:rsidRPr="00017908">
        <w:rPr>
          <w:rFonts w:ascii="Verdana" w:hAnsi="Verdana"/>
          <w:color w:val="464646"/>
          <w:sz w:val="20"/>
          <w:szCs w:val="20"/>
        </w:rPr>
        <w:t>po</w:t>
      </w:r>
      <w:r w:rsidR="003A7C76">
        <w:rPr>
          <w:rFonts w:ascii="Verdana" w:hAnsi="Verdana"/>
          <w:color w:val="464646"/>
          <w:sz w:val="20"/>
          <w:szCs w:val="20"/>
        </w:rPr>
        <w:t xml:space="preserve">d warunkiem </w:t>
      </w:r>
      <w:r w:rsidRPr="00017908">
        <w:rPr>
          <w:rFonts w:ascii="Verdana" w:hAnsi="Verdana"/>
          <w:color w:val="363636"/>
          <w:sz w:val="20"/>
          <w:szCs w:val="20"/>
        </w:rPr>
        <w:t>zatwierdzeni</w:t>
      </w:r>
      <w:r w:rsidR="003A7C76">
        <w:rPr>
          <w:rFonts w:ascii="Verdana" w:hAnsi="Verdana"/>
          <w:color w:val="363636"/>
          <w:sz w:val="20"/>
          <w:szCs w:val="20"/>
        </w:rPr>
        <w:t xml:space="preserve">a </w:t>
      </w:r>
      <w:r w:rsidRPr="00017908">
        <w:rPr>
          <w:rFonts w:ascii="Verdana" w:hAnsi="Verdana"/>
          <w:sz w:val="20"/>
          <w:szCs w:val="20"/>
        </w:rPr>
        <w:t xml:space="preserve">przez </w:t>
      </w:r>
      <w:r w:rsidRPr="00017908">
        <w:rPr>
          <w:rFonts w:ascii="Verdana" w:hAnsi="Verdana"/>
          <w:bCs/>
          <w:sz w:val="20"/>
          <w:szCs w:val="20"/>
        </w:rPr>
        <w:t>Zamawiające</w:t>
      </w:r>
      <w:r w:rsidR="003A7C76">
        <w:rPr>
          <w:rFonts w:ascii="Verdana" w:hAnsi="Verdana"/>
          <w:bCs/>
          <w:sz w:val="20"/>
          <w:szCs w:val="20"/>
        </w:rPr>
        <w:t>go, wyceny przedstawionej przez Wykonawcę</w:t>
      </w:r>
      <w:r w:rsidR="00AB49FE">
        <w:rPr>
          <w:rFonts w:ascii="Verdana" w:hAnsi="Verdana"/>
          <w:bCs/>
          <w:sz w:val="20"/>
          <w:szCs w:val="20"/>
        </w:rPr>
        <w:t>.</w:t>
      </w:r>
    </w:p>
    <w:p w14:paraId="4E8954CB" w14:textId="398EDF33" w:rsidR="00017908" w:rsidRPr="00017908" w:rsidRDefault="00017908" w:rsidP="00017908">
      <w:pPr>
        <w:pStyle w:val="Akapitzlist"/>
        <w:numPr>
          <w:ilvl w:val="0"/>
          <w:numId w:val="13"/>
        </w:numPr>
        <w:tabs>
          <w:tab w:val="left" w:pos="426"/>
          <w:tab w:val="left" w:pos="2016"/>
        </w:tabs>
        <w:spacing w:before="120" w:line="276" w:lineRule="auto"/>
        <w:rPr>
          <w:rFonts w:ascii="Verdana" w:hAnsi="Verdana"/>
          <w:sz w:val="20"/>
          <w:szCs w:val="20"/>
        </w:rPr>
      </w:pPr>
      <w:r w:rsidRPr="00017908">
        <w:rPr>
          <w:rFonts w:ascii="Verdana" w:hAnsi="Verdana"/>
          <w:sz w:val="20"/>
          <w:szCs w:val="20"/>
        </w:rPr>
        <w:t xml:space="preserve">usuwania awarii i </w:t>
      </w:r>
      <w:r w:rsidRPr="00017908">
        <w:rPr>
          <w:rFonts w:ascii="Verdana" w:hAnsi="Verdana"/>
          <w:color w:val="0C0C0C"/>
          <w:sz w:val="20"/>
          <w:szCs w:val="20"/>
        </w:rPr>
        <w:t xml:space="preserve">napraw – </w:t>
      </w:r>
      <w:r w:rsidRPr="00017908">
        <w:rPr>
          <w:rFonts w:ascii="Verdana" w:hAnsi="Verdana"/>
          <w:sz w:val="20"/>
          <w:szCs w:val="20"/>
        </w:rPr>
        <w:t>realizowaną</w:t>
      </w:r>
      <w:r w:rsidRPr="00017908">
        <w:rPr>
          <w:rFonts w:ascii="Verdana" w:hAnsi="Verdana"/>
          <w:color w:val="0F0F0F"/>
          <w:sz w:val="20"/>
          <w:szCs w:val="20"/>
        </w:rPr>
        <w:t xml:space="preserve"> </w:t>
      </w:r>
      <w:r w:rsidR="003A7C76">
        <w:rPr>
          <w:rFonts w:ascii="Verdana" w:hAnsi="Verdana"/>
          <w:sz w:val="20"/>
          <w:szCs w:val="20"/>
        </w:rPr>
        <w:t xml:space="preserve">na podstawie odrębnych zleceń, </w:t>
      </w:r>
      <w:r w:rsidR="003A7C76" w:rsidRPr="003A7C76">
        <w:rPr>
          <w:rFonts w:ascii="Verdana" w:hAnsi="Verdana"/>
          <w:sz w:val="20"/>
          <w:szCs w:val="20"/>
        </w:rPr>
        <w:t xml:space="preserve">pod warunkiem zatwierdzenia przez Zamawiającego, </w:t>
      </w:r>
      <w:r w:rsidR="003A7C76">
        <w:rPr>
          <w:rFonts w:ascii="Verdana" w:hAnsi="Verdana"/>
          <w:sz w:val="20"/>
          <w:szCs w:val="20"/>
        </w:rPr>
        <w:t xml:space="preserve">wyceny </w:t>
      </w:r>
      <w:r w:rsidR="003A7C76" w:rsidRPr="003A7C76">
        <w:rPr>
          <w:rFonts w:ascii="Verdana" w:hAnsi="Verdana"/>
          <w:sz w:val="20"/>
          <w:szCs w:val="20"/>
        </w:rPr>
        <w:t>przedstawionej przez Wykonawcę</w:t>
      </w:r>
      <w:r w:rsidR="003A7C76">
        <w:rPr>
          <w:rFonts w:ascii="Verdana" w:hAnsi="Verdana"/>
          <w:sz w:val="20"/>
          <w:szCs w:val="20"/>
        </w:rPr>
        <w:t xml:space="preserve">, </w:t>
      </w:r>
      <w:r w:rsidR="003A7C76" w:rsidRPr="00F2122A">
        <w:rPr>
          <w:rFonts w:ascii="Verdana" w:hAnsi="Verdana"/>
          <w:spacing w:val="-6"/>
          <w:sz w:val="20"/>
          <w:szCs w:val="20"/>
        </w:rPr>
        <w:t xml:space="preserve">sporządzonej z uwzględnieniem stawki roboczogodziny wskazanej w </w:t>
      </w:r>
      <w:r w:rsidR="00AB49FE">
        <w:rPr>
          <w:rFonts w:ascii="Verdana" w:hAnsi="Verdana"/>
          <w:spacing w:val="-6"/>
          <w:sz w:val="20"/>
          <w:szCs w:val="20"/>
        </w:rPr>
        <w:t>F</w:t>
      </w:r>
      <w:r w:rsidR="003A7C76" w:rsidRPr="00F2122A">
        <w:rPr>
          <w:rFonts w:ascii="Verdana" w:hAnsi="Verdana"/>
          <w:spacing w:val="-6"/>
          <w:sz w:val="20"/>
          <w:szCs w:val="20"/>
        </w:rPr>
        <w:t>ormularzu cenowym</w:t>
      </w:r>
      <w:r w:rsidR="00F2122A" w:rsidRPr="00F2122A">
        <w:rPr>
          <w:rFonts w:ascii="Verdana" w:hAnsi="Verdana"/>
          <w:spacing w:val="-6"/>
          <w:sz w:val="20"/>
          <w:szCs w:val="20"/>
        </w:rPr>
        <w:t>.</w:t>
      </w:r>
    </w:p>
    <w:p w14:paraId="68A90BD1" w14:textId="7DEA562F" w:rsidR="001C400A" w:rsidRPr="006A0AC2" w:rsidRDefault="0055616A" w:rsidP="004E69F3">
      <w:pPr>
        <w:pStyle w:val="Akapitzlist"/>
        <w:numPr>
          <w:ilvl w:val="0"/>
          <w:numId w:val="12"/>
        </w:numPr>
        <w:tabs>
          <w:tab w:val="left" w:pos="426"/>
          <w:tab w:val="left" w:pos="2016"/>
        </w:tabs>
        <w:spacing w:before="120" w:line="276" w:lineRule="auto"/>
        <w:ind w:left="426"/>
        <w:rPr>
          <w:rFonts w:ascii="Verdana" w:hAnsi="Verdana"/>
          <w:iCs/>
          <w:color w:val="000000" w:themeColor="text1"/>
          <w:sz w:val="20"/>
          <w:szCs w:val="20"/>
        </w:rPr>
      </w:pPr>
      <w:r w:rsidRPr="004E69F3">
        <w:rPr>
          <w:rFonts w:ascii="Verdana" w:hAnsi="Verdana"/>
          <w:iCs/>
          <w:sz w:val="20"/>
          <w:szCs w:val="20"/>
        </w:rPr>
        <w:t xml:space="preserve">Zakres </w:t>
      </w:r>
      <w:r w:rsidRPr="004E69F3">
        <w:rPr>
          <w:rFonts w:ascii="Verdana" w:hAnsi="Verdana"/>
          <w:iCs/>
          <w:color w:val="0F0F0F"/>
          <w:sz w:val="20"/>
          <w:szCs w:val="20"/>
        </w:rPr>
        <w:t xml:space="preserve">prac, </w:t>
      </w:r>
      <w:r w:rsidRPr="004E69F3">
        <w:rPr>
          <w:rFonts w:ascii="Verdana" w:hAnsi="Verdana"/>
          <w:iCs/>
          <w:color w:val="2D2D2D"/>
          <w:sz w:val="20"/>
          <w:szCs w:val="20"/>
        </w:rPr>
        <w:t xml:space="preserve">o </w:t>
      </w:r>
      <w:r w:rsidRPr="004E69F3">
        <w:rPr>
          <w:rFonts w:ascii="Verdana" w:hAnsi="Verdana"/>
          <w:iCs/>
          <w:color w:val="181818"/>
          <w:sz w:val="20"/>
          <w:szCs w:val="20"/>
        </w:rPr>
        <w:t xml:space="preserve">których </w:t>
      </w:r>
      <w:r w:rsidRPr="004E69F3">
        <w:rPr>
          <w:rFonts w:ascii="Verdana" w:hAnsi="Verdana"/>
          <w:iCs/>
          <w:color w:val="1A1A1A"/>
          <w:sz w:val="20"/>
          <w:szCs w:val="20"/>
        </w:rPr>
        <w:t xml:space="preserve">mowa </w:t>
      </w:r>
      <w:r w:rsidRPr="004E69F3">
        <w:rPr>
          <w:rFonts w:ascii="Verdana" w:hAnsi="Verdana"/>
          <w:iCs/>
          <w:color w:val="131313"/>
          <w:sz w:val="20"/>
          <w:szCs w:val="20"/>
        </w:rPr>
        <w:t xml:space="preserve">w </w:t>
      </w:r>
      <w:r w:rsidRPr="004E69F3">
        <w:rPr>
          <w:rFonts w:ascii="Verdana" w:hAnsi="Verdana"/>
          <w:iCs/>
          <w:sz w:val="20"/>
          <w:szCs w:val="20"/>
        </w:rPr>
        <w:t xml:space="preserve">§ </w:t>
      </w:r>
      <w:r w:rsidRPr="004E69F3">
        <w:rPr>
          <w:rFonts w:ascii="Verdana" w:hAnsi="Verdana"/>
          <w:iCs/>
          <w:color w:val="1D1D1D"/>
          <w:sz w:val="20"/>
          <w:szCs w:val="20"/>
        </w:rPr>
        <w:t xml:space="preserve">1 </w:t>
      </w:r>
      <w:r w:rsidRPr="004E69F3">
        <w:rPr>
          <w:rFonts w:ascii="Verdana" w:hAnsi="Verdana"/>
          <w:iCs/>
          <w:sz w:val="20"/>
          <w:szCs w:val="20"/>
        </w:rPr>
        <w:t xml:space="preserve">ust. 1 </w:t>
      </w:r>
      <w:r w:rsidR="00417229">
        <w:rPr>
          <w:rFonts w:ascii="Verdana" w:hAnsi="Verdana"/>
          <w:iCs/>
          <w:sz w:val="20"/>
          <w:szCs w:val="20"/>
        </w:rPr>
        <w:t>pkt 1</w:t>
      </w:r>
      <w:r w:rsidRPr="004E69F3">
        <w:rPr>
          <w:rFonts w:ascii="Verdana" w:hAnsi="Verdana"/>
          <w:iCs/>
          <w:color w:val="262626"/>
          <w:sz w:val="20"/>
          <w:szCs w:val="20"/>
        </w:rPr>
        <w:t xml:space="preserve"> </w:t>
      </w:r>
      <w:r w:rsidRPr="004E69F3">
        <w:rPr>
          <w:rFonts w:ascii="Verdana" w:hAnsi="Verdana"/>
          <w:iCs/>
          <w:sz w:val="20"/>
          <w:szCs w:val="20"/>
        </w:rPr>
        <w:t xml:space="preserve">określa </w:t>
      </w:r>
      <w:r w:rsidR="004E69F3" w:rsidRPr="006A0AC2">
        <w:rPr>
          <w:rFonts w:ascii="Verdana" w:hAnsi="Verdana"/>
          <w:iCs/>
          <w:sz w:val="20"/>
          <w:szCs w:val="20"/>
        </w:rPr>
        <w:t>Z</w:t>
      </w:r>
      <w:r w:rsidRPr="006A0AC2">
        <w:rPr>
          <w:rFonts w:ascii="Verdana" w:hAnsi="Verdana"/>
          <w:iCs/>
          <w:sz w:val="20"/>
          <w:szCs w:val="20"/>
        </w:rPr>
        <w:t xml:space="preserve">ałącznik </w:t>
      </w:r>
      <w:r w:rsidRPr="006A0AC2">
        <w:rPr>
          <w:rFonts w:ascii="Verdana" w:hAnsi="Verdana"/>
          <w:iCs/>
          <w:color w:val="1A1A1A"/>
          <w:sz w:val="20"/>
          <w:szCs w:val="20"/>
        </w:rPr>
        <w:t xml:space="preserve">nr </w:t>
      </w:r>
      <w:r w:rsidR="004E69F3" w:rsidRPr="006A0AC2">
        <w:rPr>
          <w:rFonts w:ascii="Verdana" w:hAnsi="Verdana"/>
          <w:iCs/>
          <w:color w:val="1A1A1A"/>
          <w:sz w:val="20"/>
          <w:szCs w:val="20"/>
        </w:rPr>
        <w:t>1</w:t>
      </w:r>
      <w:r w:rsidRPr="006A0AC2">
        <w:rPr>
          <w:rFonts w:ascii="Verdana" w:hAnsi="Verdana"/>
          <w:iCs/>
          <w:color w:val="262626"/>
          <w:sz w:val="20"/>
          <w:szCs w:val="20"/>
        </w:rPr>
        <w:t xml:space="preserve"> </w:t>
      </w:r>
      <w:r w:rsidRPr="006A0AC2">
        <w:rPr>
          <w:rFonts w:ascii="Verdana" w:hAnsi="Verdana"/>
          <w:iCs/>
          <w:color w:val="363636"/>
          <w:sz w:val="20"/>
          <w:szCs w:val="20"/>
        </w:rPr>
        <w:t xml:space="preserve">do </w:t>
      </w:r>
      <w:r w:rsidRPr="006A0AC2">
        <w:rPr>
          <w:rFonts w:ascii="Verdana" w:hAnsi="Verdana"/>
          <w:iCs/>
          <w:color w:val="000000" w:themeColor="text1"/>
          <w:sz w:val="20"/>
          <w:szCs w:val="20"/>
        </w:rPr>
        <w:t>Umowy.</w:t>
      </w:r>
    </w:p>
    <w:p w14:paraId="6ED246C2" w14:textId="72D0824C" w:rsidR="001C400A" w:rsidRPr="006A0AC2" w:rsidRDefault="0055616A" w:rsidP="004E69F3">
      <w:pPr>
        <w:pStyle w:val="Akapitzlist"/>
        <w:numPr>
          <w:ilvl w:val="0"/>
          <w:numId w:val="12"/>
        </w:numPr>
        <w:tabs>
          <w:tab w:val="left" w:pos="426"/>
          <w:tab w:val="left" w:pos="2016"/>
        </w:tabs>
        <w:spacing w:before="120" w:line="276" w:lineRule="auto"/>
        <w:ind w:left="426"/>
        <w:rPr>
          <w:rFonts w:ascii="Verdana" w:hAnsi="Verdana"/>
          <w:sz w:val="20"/>
          <w:szCs w:val="20"/>
        </w:rPr>
      </w:pPr>
      <w:r w:rsidRPr="006A0AC2">
        <w:rPr>
          <w:rFonts w:ascii="Verdana" w:hAnsi="Verdana"/>
          <w:sz w:val="20"/>
          <w:szCs w:val="20"/>
        </w:rPr>
        <w:t xml:space="preserve">Zakres usługi </w:t>
      </w:r>
      <w:r w:rsidR="0010656B" w:rsidRPr="006A0AC2">
        <w:rPr>
          <w:rFonts w:ascii="Verdana" w:hAnsi="Verdana"/>
          <w:sz w:val="20"/>
          <w:szCs w:val="20"/>
        </w:rPr>
        <w:t>Pogotowia dźwigowego</w:t>
      </w:r>
      <w:r w:rsidRPr="006A0AC2">
        <w:rPr>
          <w:rFonts w:ascii="Verdana" w:hAnsi="Verdana"/>
          <w:sz w:val="20"/>
          <w:szCs w:val="20"/>
        </w:rPr>
        <w:t xml:space="preserve">, o której mowa w § 1 ust. 1 </w:t>
      </w:r>
      <w:r w:rsidR="00417229" w:rsidRPr="006A0AC2">
        <w:rPr>
          <w:rFonts w:ascii="Verdana" w:hAnsi="Verdana"/>
          <w:sz w:val="20"/>
          <w:szCs w:val="20"/>
        </w:rPr>
        <w:t>pkt 2</w:t>
      </w:r>
      <w:r w:rsidRPr="006A0AC2">
        <w:rPr>
          <w:rFonts w:ascii="Verdana" w:hAnsi="Verdana"/>
          <w:sz w:val="20"/>
          <w:szCs w:val="20"/>
        </w:rPr>
        <w:t xml:space="preserve"> określa </w:t>
      </w:r>
      <w:r w:rsidR="004E69F3" w:rsidRPr="006A0AC2">
        <w:rPr>
          <w:rFonts w:ascii="Verdana" w:hAnsi="Verdana"/>
          <w:sz w:val="20"/>
          <w:szCs w:val="20"/>
        </w:rPr>
        <w:t>Z</w:t>
      </w:r>
      <w:r w:rsidRPr="006A0AC2">
        <w:rPr>
          <w:rFonts w:ascii="Verdana" w:hAnsi="Verdana"/>
          <w:sz w:val="20"/>
          <w:szCs w:val="20"/>
        </w:rPr>
        <w:t xml:space="preserve">ałącznik nr </w:t>
      </w:r>
      <w:r w:rsidR="004E69F3" w:rsidRPr="006A0AC2">
        <w:rPr>
          <w:rFonts w:ascii="Verdana" w:hAnsi="Verdana"/>
          <w:sz w:val="20"/>
          <w:szCs w:val="20"/>
        </w:rPr>
        <w:t>2</w:t>
      </w:r>
      <w:r w:rsidRPr="006A0AC2">
        <w:rPr>
          <w:rFonts w:ascii="Verdana" w:hAnsi="Verdana"/>
          <w:sz w:val="20"/>
          <w:szCs w:val="20"/>
        </w:rPr>
        <w:t xml:space="preserve"> do Umowy.</w:t>
      </w:r>
    </w:p>
    <w:p w14:paraId="1DACF455" w14:textId="77777777" w:rsidR="000206AA" w:rsidRPr="006A0AC2" w:rsidRDefault="000206AA">
      <w:pPr>
        <w:pStyle w:val="Tekstpodstawowy"/>
        <w:spacing w:before="93"/>
        <w:ind w:right="-1"/>
        <w:jc w:val="center"/>
        <w:rPr>
          <w:rFonts w:ascii="Verdana" w:hAnsi="Verdana"/>
          <w:sz w:val="20"/>
          <w:szCs w:val="20"/>
        </w:rPr>
      </w:pPr>
    </w:p>
    <w:p w14:paraId="78BA1953" w14:textId="63EFDB58" w:rsidR="001C400A" w:rsidRPr="006A0AC2" w:rsidRDefault="0055616A" w:rsidP="000206AA">
      <w:pPr>
        <w:pStyle w:val="Tekstpodstawowy"/>
        <w:spacing w:before="93"/>
        <w:ind w:right="-1"/>
        <w:jc w:val="center"/>
        <w:rPr>
          <w:rFonts w:ascii="Verdana" w:hAnsi="Verdana"/>
          <w:b/>
          <w:bCs/>
          <w:sz w:val="20"/>
          <w:szCs w:val="20"/>
        </w:rPr>
      </w:pPr>
      <w:r w:rsidRPr="006A0AC2">
        <w:rPr>
          <w:rFonts w:ascii="Verdana" w:hAnsi="Verdana"/>
          <w:b/>
          <w:bCs/>
          <w:sz w:val="20"/>
          <w:szCs w:val="20"/>
        </w:rPr>
        <w:t>§ 2</w:t>
      </w:r>
      <w:r w:rsidR="000206AA" w:rsidRPr="006A0AC2">
        <w:rPr>
          <w:rFonts w:ascii="Verdana" w:hAnsi="Verdana"/>
          <w:b/>
          <w:bCs/>
          <w:sz w:val="20"/>
          <w:szCs w:val="20"/>
        </w:rPr>
        <w:t xml:space="preserve">. </w:t>
      </w:r>
      <w:r w:rsidRPr="006A0AC2">
        <w:rPr>
          <w:rFonts w:ascii="Verdana" w:hAnsi="Verdana"/>
          <w:b/>
          <w:bCs/>
          <w:sz w:val="20"/>
          <w:szCs w:val="20"/>
        </w:rPr>
        <w:t>Wynagrodzenie</w:t>
      </w:r>
    </w:p>
    <w:p w14:paraId="166A844F" w14:textId="14BA14B1" w:rsidR="001C400A" w:rsidRPr="006A0AC2" w:rsidRDefault="0055616A" w:rsidP="000206AA">
      <w:pPr>
        <w:pStyle w:val="Akapitzlist"/>
        <w:numPr>
          <w:ilvl w:val="0"/>
          <w:numId w:val="20"/>
        </w:numPr>
        <w:tabs>
          <w:tab w:val="left" w:pos="1581"/>
        </w:tabs>
        <w:spacing w:before="120" w:line="276" w:lineRule="auto"/>
        <w:ind w:left="425" w:hanging="357"/>
        <w:rPr>
          <w:rFonts w:ascii="Verdana" w:hAnsi="Verdana"/>
          <w:sz w:val="20"/>
          <w:szCs w:val="20"/>
        </w:rPr>
      </w:pPr>
      <w:r w:rsidRPr="006A0AC2">
        <w:rPr>
          <w:rFonts w:ascii="Verdana" w:hAnsi="Verdana"/>
          <w:sz w:val="20"/>
          <w:szCs w:val="20"/>
        </w:rPr>
        <w:t xml:space="preserve">Z tytułu realizacji </w:t>
      </w:r>
      <w:r w:rsidR="000206AA" w:rsidRPr="006A0AC2">
        <w:rPr>
          <w:rFonts w:ascii="Verdana" w:hAnsi="Verdana"/>
          <w:sz w:val="20"/>
          <w:szCs w:val="20"/>
        </w:rPr>
        <w:t>P</w:t>
      </w:r>
      <w:r w:rsidRPr="006A0AC2">
        <w:rPr>
          <w:rFonts w:ascii="Verdana" w:hAnsi="Verdana"/>
          <w:sz w:val="20"/>
          <w:szCs w:val="20"/>
        </w:rPr>
        <w:t xml:space="preserve">rzedmiotu Umowy, który został określony w § 1 </w:t>
      </w:r>
      <w:r w:rsidR="00CE65CC" w:rsidRPr="006A0AC2">
        <w:rPr>
          <w:rFonts w:ascii="Verdana" w:hAnsi="Verdana"/>
          <w:iCs/>
          <w:sz w:val="20"/>
          <w:szCs w:val="20"/>
        </w:rPr>
        <w:t xml:space="preserve">ust. 1 pkt 1 i 2 </w:t>
      </w:r>
      <w:r w:rsidRPr="006A0AC2">
        <w:rPr>
          <w:rFonts w:ascii="Verdana" w:hAnsi="Verdana"/>
          <w:sz w:val="20"/>
          <w:szCs w:val="20"/>
        </w:rPr>
        <w:t>powyżej, Wykonawca będzie otrzymywać zryczałtowane wynagrodzenie miesięczne, wskazane w</w:t>
      </w:r>
      <w:r w:rsidR="00454E47" w:rsidRPr="006A0AC2">
        <w:rPr>
          <w:rFonts w:ascii="Verdana" w:hAnsi="Verdana"/>
          <w:sz w:val="20"/>
          <w:szCs w:val="20"/>
        </w:rPr>
        <w:t> </w:t>
      </w:r>
      <w:r w:rsidR="000206AA" w:rsidRPr="006A0AC2">
        <w:rPr>
          <w:rFonts w:ascii="Verdana" w:hAnsi="Verdana"/>
          <w:sz w:val="20"/>
          <w:szCs w:val="20"/>
        </w:rPr>
        <w:t>O</w:t>
      </w:r>
      <w:r w:rsidRPr="006A0AC2">
        <w:rPr>
          <w:rFonts w:ascii="Verdana" w:hAnsi="Verdana"/>
          <w:sz w:val="20"/>
          <w:szCs w:val="20"/>
        </w:rPr>
        <w:t>fercie</w:t>
      </w:r>
      <w:r w:rsidR="000206AA" w:rsidRPr="006A0AC2">
        <w:rPr>
          <w:rFonts w:ascii="Verdana" w:hAnsi="Verdana"/>
          <w:sz w:val="20"/>
          <w:szCs w:val="20"/>
        </w:rPr>
        <w:t xml:space="preserve"> Wykonawcy</w:t>
      </w:r>
      <w:r w:rsidR="00351F69" w:rsidRPr="006A0AC2">
        <w:rPr>
          <w:rFonts w:ascii="Verdana" w:hAnsi="Verdana"/>
          <w:sz w:val="20"/>
          <w:szCs w:val="20"/>
        </w:rPr>
        <w:t xml:space="preserve"> (dalej „</w:t>
      </w:r>
      <w:r w:rsidR="00351F69" w:rsidRPr="006A0AC2">
        <w:rPr>
          <w:rFonts w:ascii="Verdana" w:hAnsi="Verdana"/>
          <w:b/>
          <w:bCs/>
          <w:sz w:val="20"/>
          <w:szCs w:val="20"/>
        </w:rPr>
        <w:t>Oferta</w:t>
      </w:r>
      <w:r w:rsidR="00351F69" w:rsidRPr="006A0AC2">
        <w:rPr>
          <w:rFonts w:ascii="Verdana" w:hAnsi="Verdana"/>
          <w:sz w:val="20"/>
          <w:szCs w:val="20"/>
        </w:rPr>
        <w:t>”)</w:t>
      </w:r>
      <w:r w:rsidR="000206AA" w:rsidRPr="006A0AC2">
        <w:rPr>
          <w:rFonts w:ascii="Verdana" w:hAnsi="Verdana"/>
          <w:sz w:val="20"/>
          <w:szCs w:val="20"/>
        </w:rPr>
        <w:t>, stanowiącej Załącznik nr 3 do Umowy</w:t>
      </w:r>
      <w:r w:rsidRPr="006A0AC2">
        <w:rPr>
          <w:rFonts w:ascii="Verdana" w:hAnsi="Verdana"/>
          <w:sz w:val="20"/>
          <w:szCs w:val="20"/>
        </w:rPr>
        <w:t>, wraz z</w:t>
      </w:r>
      <w:r w:rsidR="00454E47" w:rsidRPr="006A0AC2">
        <w:rPr>
          <w:rFonts w:ascii="Verdana" w:hAnsi="Verdana"/>
          <w:sz w:val="20"/>
          <w:szCs w:val="20"/>
        </w:rPr>
        <w:t> </w:t>
      </w:r>
      <w:r w:rsidRPr="006A0AC2">
        <w:rPr>
          <w:rFonts w:ascii="Verdana" w:hAnsi="Verdana"/>
          <w:sz w:val="20"/>
          <w:szCs w:val="20"/>
        </w:rPr>
        <w:t>podatkiem od towarów i usług VAT według obowiązującej stawki.</w:t>
      </w:r>
    </w:p>
    <w:p w14:paraId="0F62879F" w14:textId="75EE2F53" w:rsidR="001C400A" w:rsidRPr="000206AA" w:rsidRDefault="0055616A" w:rsidP="000206AA">
      <w:pPr>
        <w:pStyle w:val="Akapitzlist"/>
        <w:numPr>
          <w:ilvl w:val="0"/>
          <w:numId w:val="20"/>
        </w:numPr>
        <w:tabs>
          <w:tab w:val="left" w:pos="1581"/>
        </w:tabs>
        <w:spacing w:before="120" w:line="276" w:lineRule="auto"/>
        <w:ind w:left="425" w:hanging="357"/>
        <w:rPr>
          <w:rFonts w:ascii="Verdana" w:hAnsi="Verdana"/>
          <w:sz w:val="20"/>
          <w:szCs w:val="20"/>
        </w:rPr>
      </w:pPr>
      <w:r w:rsidRPr="000206AA">
        <w:rPr>
          <w:rFonts w:ascii="Verdana" w:hAnsi="Verdana"/>
          <w:sz w:val="20"/>
          <w:szCs w:val="20"/>
        </w:rPr>
        <w:t xml:space="preserve">Zgodnie z </w:t>
      </w:r>
      <w:r w:rsidR="00011547">
        <w:rPr>
          <w:rFonts w:ascii="Verdana" w:hAnsi="Verdana"/>
          <w:sz w:val="20"/>
          <w:szCs w:val="20"/>
        </w:rPr>
        <w:t>O</w:t>
      </w:r>
      <w:r w:rsidRPr="000206AA">
        <w:rPr>
          <w:rFonts w:ascii="Verdana" w:hAnsi="Verdana"/>
          <w:sz w:val="20"/>
          <w:szCs w:val="20"/>
        </w:rPr>
        <w:t>fertą, wynagrodzenie</w:t>
      </w:r>
      <w:r w:rsidR="00CE65CC">
        <w:rPr>
          <w:rFonts w:ascii="Verdana" w:hAnsi="Verdana"/>
          <w:sz w:val="20"/>
          <w:szCs w:val="20"/>
        </w:rPr>
        <w:t>, o którym mowa w ust. 1</w:t>
      </w:r>
      <w:r w:rsidRPr="000206AA">
        <w:rPr>
          <w:rFonts w:ascii="Verdana" w:hAnsi="Verdana"/>
          <w:sz w:val="20"/>
          <w:szCs w:val="20"/>
        </w:rPr>
        <w:t xml:space="preserve"> wynosi miesięcznie </w:t>
      </w:r>
      <w:r w:rsidR="00011547">
        <w:rPr>
          <w:rFonts w:ascii="Verdana" w:hAnsi="Verdana"/>
          <w:sz w:val="20"/>
          <w:szCs w:val="20"/>
        </w:rPr>
        <w:t>……………………….</w:t>
      </w:r>
      <w:r w:rsidRPr="000206AA">
        <w:rPr>
          <w:rFonts w:ascii="Verdana" w:hAnsi="Verdana"/>
          <w:sz w:val="20"/>
          <w:szCs w:val="20"/>
        </w:rPr>
        <w:t xml:space="preserve"> </w:t>
      </w:r>
      <w:r w:rsidR="00AB49FE">
        <w:rPr>
          <w:rFonts w:ascii="Verdana" w:hAnsi="Verdana"/>
          <w:sz w:val="20"/>
          <w:szCs w:val="20"/>
        </w:rPr>
        <w:t>z</w:t>
      </w:r>
      <w:r w:rsidRPr="000206AA">
        <w:rPr>
          <w:rFonts w:ascii="Verdana" w:hAnsi="Verdana"/>
          <w:sz w:val="20"/>
          <w:szCs w:val="20"/>
        </w:rPr>
        <w:t>ł</w:t>
      </w:r>
      <w:r w:rsidR="00AB49FE">
        <w:rPr>
          <w:rFonts w:ascii="Verdana" w:hAnsi="Verdana"/>
          <w:sz w:val="20"/>
          <w:szCs w:val="20"/>
        </w:rPr>
        <w:t xml:space="preserve"> netto</w:t>
      </w:r>
      <w:r w:rsidRPr="000206AA">
        <w:rPr>
          <w:rFonts w:ascii="Verdana" w:hAnsi="Verdana"/>
          <w:sz w:val="20"/>
          <w:szCs w:val="20"/>
        </w:rPr>
        <w:t xml:space="preserve"> (słownie: </w:t>
      </w:r>
      <w:r w:rsidR="00011547">
        <w:rPr>
          <w:rFonts w:ascii="Verdana" w:hAnsi="Verdana"/>
          <w:sz w:val="20"/>
          <w:szCs w:val="20"/>
        </w:rPr>
        <w:t>………………………………………………….. 00/100</w:t>
      </w:r>
      <w:r w:rsidRPr="000206AA">
        <w:rPr>
          <w:rFonts w:ascii="Verdana" w:hAnsi="Verdana"/>
          <w:sz w:val="20"/>
          <w:szCs w:val="20"/>
        </w:rPr>
        <w:t>) + podatek VAT według obowiązującej stawki.</w:t>
      </w:r>
    </w:p>
    <w:p w14:paraId="51F985B9" w14:textId="793ADBFB" w:rsidR="001C400A" w:rsidRPr="000206AA" w:rsidRDefault="0055616A" w:rsidP="000206AA">
      <w:pPr>
        <w:pStyle w:val="Akapitzlist"/>
        <w:numPr>
          <w:ilvl w:val="0"/>
          <w:numId w:val="20"/>
        </w:numPr>
        <w:tabs>
          <w:tab w:val="left" w:pos="1590"/>
        </w:tabs>
        <w:spacing w:before="120" w:line="276" w:lineRule="auto"/>
        <w:ind w:left="425" w:hanging="357"/>
        <w:rPr>
          <w:rFonts w:ascii="Verdana" w:hAnsi="Verdana"/>
          <w:sz w:val="20"/>
          <w:szCs w:val="20"/>
        </w:rPr>
      </w:pPr>
      <w:r w:rsidRPr="000206AA">
        <w:rPr>
          <w:rFonts w:ascii="Verdana" w:hAnsi="Verdana"/>
          <w:sz w:val="20"/>
          <w:szCs w:val="20"/>
        </w:rPr>
        <w:t xml:space="preserve">Wynagrodzenie określone w § 2 ust. 1 i 2 jest wynagrodzeniem stałym i niezmiennym przez cały okres realizacji </w:t>
      </w:r>
      <w:r w:rsidR="00011547">
        <w:rPr>
          <w:rFonts w:ascii="Verdana" w:hAnsi="Verdana"/>
          <w:sz w:val="20"/>
          <w:szCs w:val="20"/>
        </w:rPr>
        <w:t>P</w:t>
      </w:r>
      <w:r w:rsidRPr="000206AA">
        <w:rPr>
          <w:rFonts w:ascii="Verdana" w:hAnsi="Verdana"/>
          <w:sz w:val="20"/>
          <w:szCs w:val="20"/>
        </w:rPr>
        <w:t xml:space="preserve">rzedmiotu Umowy. Wskazane wynagrodzenie obejmuje wszelkie koszty związane z realizacją </w:t>
      </w:r>
      <w:r w:rsidR="00011547">
        <w:rPr>
          <w:rFonts w:ascii="Verdana" w:hAnsi="Verdana"/>
          <w:sz w:val="20"/>
          <w:szCs w:val="20"/>
        </w:rPr>
        <w:t>P</w:t>
      </w:r>
      <w:r w:rsidRPr="000206AA">
        <w:rPr>
          <w:rFonts w:ascii="Verdana" w:hAnsi="Verdana"/>
          <w:sz w:val="20"/>
          <w:szCs w:val="20"/>
        </w:rPr>
        <w:t>rzedmiotu Umowy.</w:t>
      </w:r>
    </w:p>
    <w:p w14:paraId="6C8BF56D" w14:textId="38017961" w:rsidR="001C400A" w:rsidRDefault="0055616A" w:rsidP="000206AA">
      <w:pPr>
        <w:pStyle w:val="Akapitzlist"/>
        <w:numPr>
          <w:ilvl w:val="0"/>
          <w:numId w:val="20"/>
        </w:numPr>
        <w:tabs>
          <w:tab w:val="left" w:pos="1590"/>
        </w:tabs>
        <w:spacing w:before="120" w:line="276" w:lineRule="auto"/>
        <w:ind w:left="425" w:hanging="357"/>
        <w:rPr>
          <w:rFonts w:ascii="Verdana" w:hAnsi="Verdana"/>
          <w:sz w:val="20"/>
          <w:szCs w:val="20"/>
        </w:rPr>
      </w:pPr>
      <w:r w:rsidRPr="000206AA">
        <w:rPr>
          <w:rFonts w:ascii="Verdana" w:hAnsi="Verdana"/>
          <w:sz w:val="20"/>
          <w:szCs w:val="20"/>
        </w:rPr>
        <w:t xml:space="preserve">Wynagrodzenie zostanie wypłacone Wykonawcy na podstawie faktury, którą Wykonawca zobowiązuje się </w:t>
      </w:r>
      <w:r w:rsidR="003A7C76">
        <w:rPr>
          <w:rFonts w:ascii="Verdana" w:hAnsi="Verdana"/>
          <w:sz w:val="20"/>
          <w:szCs w:val="20"/>
        </w:rPr>
        <w:t>doręczyć</w:t>
      </w:r>
      <w:r w:rsidRPr="000206AA">
        <w:rPr>
          <w:rFonts w:ascii="Verdana" w:hAnsi="Verdana"/>
          <w:sz w:val="20"/>
          <w:szCs w:val="20"/>
        </w:rPr>
        <w:t xml:space="preserve"> Zamawiającemu</w:t>
      </w:r>
      <w:r w:rsidR="003A7C76">
        <w:rPr>
          <w:rFonts w:ascii="Verdana" w:hAnsi="Verdana"/>
          <w:sz w:val="20"/>
          <w:szCs w:val="20"/>
        </w:rPr>
        <w:t>.</w:t>
      </w:r>
    </w:p>
    <w:p w14:paraId="2B9A577B" w14:textId="155B4BC9" w:rsidR="00C53AB0" w:rsidRDefault="00C53AB0" w:rsidP="000206AA">
      <w:pPr>
        <w:pStyle w:val="Akapitzlist"/>
        <w:numPr>
          <w:ilvl w:val="0"/>
          <w:numId w:val="20"/>
        </w:numPr>
        <w:tabs>
          <w:tab w:val="left" w:pos="1590"/>
        </w:tabs>
        <w:spacing w:before="120" w:line="276" w:lineRule="auto"/>
        <w:ind w:left="425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Wynagrodzenie za niepełny miesiąc realizacji Przedmiotu Umowy obliczane będzie proporcjonalnie na podstawie liczby dni kalendarzowych świadczenia usługi w stosunku do liczby dni w danym miesiącu.</w:t>
      </w:r>
    </w:p>
    <w:p w14:paraId="1965742F" w14:textId="0F2564E1" w:rsidR="003A7C76" w:rsidRDefault="003A7C76" w:rsidP="003A7C76">
      <w:pPr>
        <w:pStyle w:val="Akapitzlist"/>
        <w:numPr>
          <w:ilvl w:val="0"/>
          <w:numId w:val="20"/>
        </w:numPr>
        <w:tabs>
          <w:tab w:val="left" w:pos="1590"/>
        </w:tabs>
        <w:spacing w:before="120" w:line="276" w:lineRule="auto"/>
        <w:ind w:left="425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Koszty obowiązkowych pomiarów elektrycznych</w:t>
      </w:r>
      <w:r w:rsidR="00F2122A">
        <w:rPr>
          <w:rFonts w:ascii="Verdana" w:hAnsi="Verdana"/>
          <w:sz w:val="20"/>
          <w:szCs w:val="20"/>
        </w:rPr>
        <w:t>, obliczania resursu oraz dodatkowe koszty związane z koniecznością usunięcia nieprzewidzianych awarii</w:t>
      </w:r>
      <w:r>
        <w:rPr>
          <w:rFonts w:ascii="Verdana" w:hAnsi="Verdana"/>
          <w:sz w:val="20"/>
          <w:szCs w:val="20"/>
        </w:rPr>
        <w:t xml:space="preserve"> </w:t>
      </w:r>
      <w:r w:rsidRPr="000206AA">
        <w:rPr>
          <w:rFonts w:ascii="Verdana" w:hAnsi="Verdana"/>
          <w:sz w:val="20"/>
          <w:szCs w:val="20"/>
        </w:rPr>
        <w:t>będą rozliczane w ramach faktur, o których mowa w §</w:t>
      </w:r>
      <w:r>
        <w:rPr>
          <w:rFonts w:ascii="Verdana" w:hAnsi="Verdana"/>
          <w:sz w:val="20"/>
          <w:szCs w:val="20"/>
        </w:rPr>
        <w:t xml:space="preserve"> </w:t>
      </w:r>
      <w:r w:rsidRPr="000206AA">
        <w:rPr>
          <w:rFonts w:ascii="Verdana" w:hAnsi="Verdana"/>
          <w:sz w:val="20"/>
          <w:szCs w:val="20"/>
        </w:rPr>
        <w:t>2 ust. 4. Każdorazowo będą one wykazywane jako odrębna pozycja na fakturze</w:t>
      </w:r>
      <w:r>
        <w:rPr>
          <w:rFonts w:ascii="Verdana" w:hAnsi="Verdana"/>
          <w:sz w:val="20"/>
          <w:szCs w:val="20"/>
        </w:rPr>
        <w:t>.</w:t>
      </w:r>
    </w:p>
    <w:p w14:paraId="27CB6D15" w14:textId="195FBE85" w:rsidR="001C400A" w:rsidRPr="000206AA" w:rsidRDefault="0055616A" w:rsidP="000206AA">
      <w:pPr>
        <w:pStyle w:val="Akapitzlist"/>
        <w:numPr>
          <w:ilvl w:val="0"/>
          <w:numId w:val="20"/>
        </w:numPr>
        <w:tabs>
          <w:tab w:val="left" w:pos="1590"/>
        </w:tabs>
        <w:spacing w:before="120" w:line="276" w:lineRule="auto"/>
        <w:ind w:left="425" w:hanging="357"/>
        <w:rPr>
          <w:rFonts w:ascii="Verdana" w:hAnsi="Verdana"/>
          <w:sz w:val="20"/>
          <w:szCs w:val="20"/>
        </w:rPr>
      </w:pPr>
      <w:r w:rsidRPr="000206AA">
        <w:rPr>
          <w:rFonts w:ascii="Verdana" w:hAnsi="Verdana"/>
          <w:position w:val="1"/>
          <w:sz w:val="20"/>
          <w:szCs w:val="20"/>
        </w:rPr>
        <w:t xml:space="preserve">Wynagrodzenie </w:t>
      </w:r>
      <w:r w:rsidR="00973B1E" w:rsidRPr="000206AA">
        <w:rPr>
          <w:rFonts w:ascii="Verdana" w:hAnsi="Verdana"/>
          <w:position w:val="1"/>
          <w:sz w:val="20"/>
          <w:szCs w:val="20"/>
        </w:rPr>
        <w:t>płatne</w:t>
      </w:r>
      <w:r w:rsidRPr="000206AA">
        <w:rPr>
          <w:rFonts w:ascii="Verdana" w:hAnsi="Verdana"/>
          <w:position w:val="1"/>
          <w:sz w:val="20"/>
          <w:szCs w:val="20"/>
        </w:rPr>
        <w:t xml:space="preserve"> będzie przelewem na wskazane w fakturze konto Wykonawcy.</w:t>
      </w:r>
    </w:p>
    <w:p w14:paraId="42247E9E" w14:textId="77777777" w:rsidR="001C400A" w:rsidRPr="000206AA" w:rsidRDefault="0055616A" w:rsidP="000206AA">
      <w:pPr>
        <w:pStyle w:val="Akapitzlist"/>
        <w:numPr>
          <w:ilvl w:val="0"/>
          <w:numId w:val="20"/>
        </w:numPr>
        <w:tabs>
          <w:tab w:val="left" w:pos="1589"/>
        </w:tabs>
        <w:spacing w:before="120" w:line="276" w:lineRule="auto"/>
        <w:ind w:left="425" w:hanging="357"/>
        <w:rPr>
          <w:rFonts w:ascii="Verdana" w:hAnsi="Verdana"/>
          <w:sz w:val="20"/>
          <w:szCs w:val="20"/>
        </w:rPr>
      </w:pPr>
      <w:r w:rsidRPr="000206AA">
        <w:rPr>
          <w:rFonts w:ascii="Verdana" w:hAnsi="Verdana"/>
          <w:position w:val="1"/>
          <w:sz w:val="20"/>
          <w:szCs w:val="20"/>
        </w:rPr>
        <w:t xml:space="preserve">Zamawiający zobowiązuje się do dokonania zapłaty w terminie 14 dni od daty doręczenia </w:t>
      </w:r>
      <w:r w:rsidRPr="000206AA">
        <w:rPr>
          <w:rFonts w:ascii="Verdana" w:hAnsi="Verdana"/>
          <w:sz w:val="20"/>
          <w:szCs w:val="20"/>
        </w:rPr>
        <w:t>mu prawidłowo wystawionej faktury.</w:t>
      </w:r>
    </w:p>
    <w:p w14:paraId="0D1A51E3" w14:textId="77777777" w:rsidR="001C400A" w:rsidRPr="000206AA" w:rsidRDefault="0055616A" w:rsidP="000206AA">
      <w:pPr>
        <w:pStyle w:val="Akapitzlist"/>
        <w:numPr>
          <w:ilvl w:val="0"/>
          <w:numId w:val="20"/>
        </w:numPr>
        <w:tabs>
          <w:tab w:val="left" w:pos="1590"/>
        </w:tabs>
        <w:spacing w:before="120" w:line="276" w:lineRule="auto"/>
        <w:ind w:left="425" w:hanging="357"/>
        <w:rPr>
          <w:rFonts w:ascii="Verdana" w:hAnsi="Verdana"/>
          <w:sz w:val="20"/>
          <w:szCs w:val="20"/>
        </w:rPr>
      </w:pPr>
      <w:r w:rsidRPr="000206AA">
        <w:rPr>
          <w:rFonts w:ascii="Verdana" w:hAnsi="Verdana"/>
          <w:sz w:val="20"/>
          <w:szCs w:val="20"/>
        </w:rPr>
        <w:t>Dniem zapłaty jest dzień obciążenia rachunku Zamawiającego.</w:t>
      </w:r>
    </w:p>
    <w:p w14:paraId="45C426D0" w14:textId="1536715C" w:rsidR="001C400A" w:rsidRPr="000206AA" w:rsidRDefault="0055616A" w:rsidP="000206AA">
      <w:pPr>
        <w:pStyle w:val="Akapitzlist"/>
        <w:numPr>
          <w:ilvl w:val="0"/>
          <w:numId w:val="20"/>
        </w:numPr>
        <w:tabs>
          <w:tab w:val="left" w:pos="1589"/>
        </w:tabs>
        <w:spacing w:before="120" w:line="276" w:lineRule="auto"/>
        <w:ind w:left="425" w:hanging="357"/>
        <w:rPr>
          <w:rFonts w:ascii="Verdana" w:hAnsi="Verdana"/>
          <w:sz w:val="20"/>
          <w:szCs w:val="20"/>
        </w:rPr>
      </w:pPr>
      <w:r w:rsidRPr="000206AA">
        <w:rPr>
          <w:rFonts w:ascii="Verdana" w:hAnsi="Verdana"/>
          <w:position w:val="1"/>
          <w:sz w:val="20"/>
          <w:szCs w:val="20"/>
        </w:rPr>
        <w:t>Zamawiający wyraża zgodę na otrzymanie faktury elektronicznej w formacie PDF (</w:t>
      </w:r>
      <w:proofErr w:type="spellStart"/>
      <w:r w:rsidRPr="00973B1E">
        <w:rPr>
          <w:rFonts w:ascii="Verdana" w:hAnsi="Verdana"/>
          <w:i/>
          <w:iCs/>
          <w:position w:val="1"/>
          <w:sz w:val="20"/>
          <w:szCs w:val="20"/>
        </w:rPr>
        <w:t>Portable</w:t>
      </w:r>
      <w:proofErr w:type="spellEnd"/>
      <w:r w:rsidRPr="00973B1E">
        <w:rPr>
          <w:rFonts w:ascii="Verdana" w:hAnsi="Verdana"/>
          <w:i/>
          <w:iCs/>
          <w:position w:val="1"/>
          <w:sz w:val="20"/>
          <w:szCs w:val="20"/>
        </w:rPr>
        <w:t xml:space="preserve"> </w:t>
      </w:r>
      <w:proofErr w:type="spellStart"/>
      <w:r w:rsidRPr="00973B1E">
        <w:rPr>
          <w:rFonts w:ascii="Verdana" w:hAnsi="Verdana"/>
          <w:i/>
          <w:iCs/>
          <w:sz w:val="20"/>
          <w:szCs w:val="20"/>
        </w:rPr>
        <w:t>Document</w:t>
      </w:r>
      <w:proofErr w:type="spellEnd"/>
      <w:r w:rsidRPr="00973B1E">
        <w:rPr>
          <w:rFonts w:ascii="Verdana" w:hAnsi="Verdana"/>
          <w:i/>
          <w:iCs/>
          <w:sz w:val="20"/>
          <w:szCs w:val="20"/>
        </w:rPr>
        <w:t xml:space="preserve"> Format</w:t>
      </w:r>
      <w:r w:rsidRPr="000206AA">
        <w:rPr>
          <w:rFonts w:ascii="Verdana" w:hAnsi="Verdana"/>
          <w:sz w:val="20"/>
          <w:szCs w:val="20"/>
        </w:rPr>
        <w:t xml:space="preserve">) oraz doręczenie jej na adres poczty elektronicznej Zamawiającego: </w:t>
      </w:r>
      <w:hyperlink r:id="rId7" w:history="1">
        <w:r w:rsidR="00973B1E" w:rsidRPr="002F51BB">
          <w:rPr>
            <w:rStyle w:val="Hipercze"/>
            <w:rFonts w:ascii="Verdana" w:hAnsi="Verdana"/>
            <w:sz w:val="20"/>
            <w:szCs w:val="20"/>
          </w:rPr>
          <w:t>faktury@pit.lukasiewicz.gov.pl</w:t>
        </w:r>
      </w:hyperlink>
      <w:r w:rsidR="00973B1E">
        <w:rPr>
          <w:rFonts w:ascii="Verdana" w:hAnsi="Verdana"/>
          <w:sz w:val="20"/>
          <w:szCs w:val="20"/>
        </w:rPr>
        <w:t xml:space="preserve"> </w:t>
      </w:r>
    </w:p>
    <w:p w14:paraId="1111DFFE" w14:textId="6F4D96C6" w:rsidR="001C400A" w:rsidRPr="000206AA" w:rsidRDefault="0055616A" w:rsidP="000206AA">
      <w:pPr>
        <w:pStyle w:val="Akapitzlist"/>
        <w:numPr>
          <w:ilvl w:val="0"/>
          <w:numId w:val="20"/>
        </w:numPr>
        <w:tabs>
          <w:tab w:val="left" w:pos="1583"/>
        </w:tabs>
        <w:spacing w:before="120" w:line="276" w:lineRule="auto"/>
        <w:ind w:left="425" w:hanging="357"/>
        <w:rPr>
          <w:rFonts w:ascii="Verdana" w:hAnsi="Verdana"/>
          <w:sz w:val="20"/>
          <w:szCs w:val="20"/>
        </w:rPr>
      </w:pPr>
      <w:r w:rsidRPr="000206AA">
        <w:rPr>
          <w:rFonts w:ascii="Verdana" w:hAnsi="Verdana"/>
          <w:position w:val="1"/>
          <w:sz w:val="20"/>
          <w:szCs w:val="20"/>
        </w:rPr>
        <w:t xml:space="preserve">Wykonawca przesyła faktury w formie elektronicznej, gwarantując autentyczność </w:t>
      </w:r>
      <w:r w:rsidR="00846C67">
        <w:rPr>
          <w:rFonts w:ascii="Verdana" w:hAnsi="Verdana"/>
          <w:position w:val="1"/>
          <w:sz w:val="20"/>
          <w:szCs w:val="20"/>
        </w:rPr>
        <w:br/>
      </w:r>
      <w:r w:rsidRPr="000206AA">
        <w:rPr>
          <w:rFonts w:ascii="Verdana" w:hAnsi="Verdana"/>
          <w:sz w:val="20"/>
          <w:szCs w:val="20"/>
        </w:rPr>
        <w:t>ich pochodzenia oraz integralność ich treści, zgodnie z obowiązującymi przepisami prawa.</w:t>
      </w:r>
    </w:p>
    <w:p w14:paraId="09FE60E7" w14:textId="77777777" w:rsidR="00F047FF" w:rsidRDefault="00F047FF" w:rsidP="00C53AB0">
      <w:pPr>
        <w:pStyle w:val="Tekstpodstawowy"/>
        <w:spacing w:before="120" w:line="276" w:lineRule="auto"/>
        <w:rPr>
          <w:rFonts w:ascii="Verdana" w:hAnsi="Verdana"/>
          <w:b/>
          <w:bCs/>
          <w:sz w:val="20"/>
          <w:szCs w:val="20"/>
        </w:rPr>
      </w:pPr>
    </w:p>
    <w:p w14:paraId="54A876C0" w14:textId="51E99B79" w:rsidR="001C400A" w:rsidRPr="007D1173" w:rsidRDefault="0055616A" w:rsidP="007D1173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D1173">
        <w:rPr>
          <w:rFonts w:ascii="Verdana" w:hAnsi="Verdana"/>
          <w:b/>
          <w:bCs/>
          <w:sz w:val="20"/>
          <w:szCs w:val="20"/>
        </w:rPr>
        <w:t>§ 3</w:t>
      </w:r>
      <w:r w:rsidR="007D1173" w:rsidRPr="007D1173">
        <w:rPr>
          <w:rFonts w:ascii="Verdana" w:hAnsi="Verdana"/>
          <w:b/>
          <w:bCs/>
          <w:sz w:val="20"/>
          <w:szCs w:val="20"/>
        </w:rPr>
        <w:t xml:space="preserve">. </w:t>
      </w:r>
      <w:r w:rsidRPr="007D1173">
        <w:rPr>
          <w:rFonts w:ascii="Verdana" w:hAnsi="Verdana"/>
          <w:b/>
          <w:bCs/>
          <w:sz w:val="20"/>
          <w:szCs w:val="20"/>
        </w:rPr>
        <w:t>Obowiązki Wykonawcy</w:t>
      </w:r>
    </w:p>
    <w:p w14:paraId="5DE08CA6" w14:textId="1CE6C6C7" w:rsidR="001C400A" w:rsidRPr="007D1173" w:rsidRDefault="0093035B" w:rsidP="007D1173">
      <w:pPr>
        <w:pStyle w:val="Akapitzlist"/>
        <w:numPr>
          <w:ilvl w:val="0"/>
          <w:numId w:val="22"/>
        </w:numPr>
        <w:tabs>
          <w:tab w:val="left" w:pos="1568"/>
        </w:tabs>
        <w:spacing w:before="120" w:line="276" w:lineRule="auto"/>
        <w:ind w:left="42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Wykonawca</w:t>
      </w:r>
      <w:r w:rsidRPr="007D1173">
        <w:rPr>
          <w:rFonts w:ascii="Verdana" w:hAnsi="Verdana"/>
          <w:bCs/>
          <w:sz w:val="20"/>
          <w:szCs w:val="20"/>
        </w:rPr>
        <w:t xml:space="preserve"> będzie wykonywał wszystkie niezbędne prace</w:t>
      </w:r>
      <w:r>
        <w:rPr>
          <w:rFonts w:ascii="Verdana" w:hAnsi="Verdana"/>
          <w:bCs/>
          <w:sz w:val="20"/>
          <w:szCs w:val="20"/>
        </w:rPr>
        <w:t xml:space="preserve"> określone w Załącznikach 1 i 2 do Umowy</w:t>
      </w:r>
      <w:r w:rsidRPr="007D1173">
        <w:rPr>
          <w:rFonts w:ascii="Verdana" w:hAnsi="Verdana"/>
          <w:bCs/>
          <w:sz w:val="20"/>
          <w:szCs w:val="20"/>
        </w:rPr>
        <w:t>, w tym w szczególności dokonywał miesięcznych konserwacji, świadczy</w:t>
      </w:r>
      <w:r>
        <w:rPr>
          <w:rFonts w:ascii="Verdana" w:hAnsi="Verdana"/>
          <w:bCs/>
          <w:sz w:val="20"/>
          <w:szCs w:val="20"/>
        </w:rPr>
        <w:t>ł</w:t>
      </w:r>
      <w:r w:rsidRPr="007D1173">
        <w:rPr>
          <w:rFonts w:ascii="Verdana" w:hAnsi="Verdana"/>
          <w:bCs/>
          <w:sz w:val="20"/>
          <w:szCs w:val="20"/>
        </w:rPr>
        <w:t xml:space="preserve"> usługi niezbędnego serwisu, dokonywał rutynowych badań okresowych oraz świadczył obsługę</w:t>
      </w:r>
      <w:r>
        <w:rPr>
          <w:rFonts w:ascii="Verdana" w:hAnsi="Verdana"/>
          <w:bCs/>
          <w:sz w:val="20"/>
          <w:szCs w:val="20"/>
        </w:rPr>
        <w:t xml:space="preserve"> </w:t>
      </w:r>
      <w:r w:rsidR="007D05B4">
        <w:rPr>
          <w:rFonts w:ascii="Verdana" w:hAnsi="Verdana"/>
          <w:bCs/>
          <w:sz w:val="20"/>
          <w:szCs w:val="20"/>
        </w:rPr>
        <w:t>P</w:t>
      </w:r>
      <w:r>
        <w:rPr>
          <w:rFonts w:ascii="Verdana" w:hAnsi="Verdana"/>
          <w:bCs/>
          <w:sz w:val="20"/>
          <w:szCs w:val="20"/>
        </w:rPr>
        <w:t>ogotowia dźwigowego</w:t>
      </w:r>
      <w:r w:rsidRPr="007D1173">
        <w:rPr>
          <w:rFonts w:ascii="Verdana" w:hAnsi="Verdana"/>
          <w:bCs/>
          <w:sz w:val="20"/>
          <w:szCs w:val="20"/>
        </w:rPr>
        <w:t>.</w:t>
      </w:r>
    </w:p>
    <w:p w14:paraId="0A80AD00" w14:textId="490DE8CB" w:rsidR="001C400A" w:rsidRPr="007D1173" w:rsidRDefault="0055616A" w:rsidP="007D1173">
      <w:pPr>
        <w:pStyle w:val="Akapitzlist"/>
        <w:numPr>
          <w:ilvl w:val="0"/>
          <w:numId w:val="22"/>
        </w:numPr>
        <w:tabs>
          <w:tab w:val="left" w:pos="1582"/>
        </w:tabs>
        <w:spacing w:before="120" w:line="276" w:lineRule="auto"/>
        <w:ind w:left="426"/>
        <w:rPr>
          <w:rFonts w:ascii="Verdana" w:hAnsi="Verdana"/>
          <w:bCs/>
          <w:sz w:val="20"/>
          <w:szCs w:val="20"/>
        </w:rPr>
      </w:pPr>
      <w:r w:rsidRPr="007D1173">
        <w:rPr>
          <w:rFonts w:ascii="Verdana" w:hAnsi="Verdana"/>
          <w:bCs/>
          <w:sz w:val="20"/>
          <w:szCs w:val="20"/>
        </w:rPr>
        <w:t xml:space="preserve">Usuwanie awarii i wszelkie naprawy dokonywane będą w godzinach czasu pracy Zamawiającego tj. </w:t>
      </w:r>
      <w:r w:rsidR="007D05B4">
        <w:rPr>
          <w:rFonts w:ascii="Verdana" w:hAnsi="Verdana"/>
          <w:bCs/>
          <w:sz w:val="20"/>
          <w:szCs w:val="20"/>
        </w:rPr>
        <w:t xml:space="preserve">w dni robocze w godz. </w:t>
      </w:r>
      <w:r w:rsidRPr="007D1173">
        <w:rPr>
          <w:rFonts w:ascii="Verdana" w:hAnsi="Verdana"/>
          <w:bCs/>
          <w:sz w:val="20"/>
          <w:szCs w:val="20"/>
        </w:rPr>
        <w:t>8.00-16.00</w:t>
      </w:r>
      <w:r w:rsidR="00F047FF">
        <w:rPr>
          <w:rFonts w:ascii="Verdana" w:hAnsi="Verdana"/>
          <w:bCs/>
          <w:sz w:val="20"/>
          <w:szCs w:val="20"/>
        </w:rPr>
        <w:t>.</w:t>
      </w:r>
    </w:p>
    <w:p w14:paraId="057993AC" w14:textId="0E9E2471" w:rsidR="001C400A" w:rsidRPr="007D1173" w:rsidRDefault="0055616A" w:rsidP="007D1173">
      <w:pPr>
        <w:pStyle w:val="Akapitzlist"/>
        <w:numPr>
          <w:ilvl w:val="0"/>
          <w:numId w:val="22"/>
        </w:numPr>
        <w:tabs>
          <w:tab w:val="left" w:pos="1583"/>
        </w:tabs>
        <w:spacing w:before="120" w:line="276" w:lineRule="auto"/>
        <w:ind w:left="426"/>
        <w:rPr>
          <w:rFonts w:ascii="Verdana" w:hAnsi="Verdana"/>
          <w:bCs/>
          <w:sz w:val="20"/>
          <w:szCs w:val="20"/>
        </w:rPr>
      </w:pPr>
      <w:r w:rsidRPr="007D1173">
        <w:rPr>
          <w:rFonts w:ascii="Verdana" w:hAnsi="Verdana"/>
          <w:bCs/>
          <w:sz w:val="20"/>
          <w:szCs w:val="20"/>
        </w:rPr>
        <w:t xml:space="preserve">Wykonawca jest zobowiązany przystąpić do czynności naprawczych w ciągu 2 godzin </w:t>
      </w:r>
      <w:r w:rsidR="00846C67">
        <w:rPr>
          <w:rFonts w:ascii="Verdana" w:hAnsi="Verdana"/>
          <w:bCs/>
          <w:sz w:val="20"/>
          <w:szCs w:val="20"/>
        </w:rPr>
        <w:br/>
      </w:r>
      <w:r w:rsidRPr="007D1173">
        <w:rPr>
          <w:rFonts w:ascii="Verdana" w:hAnsi="Verdana"/>
          <w:bCs/>
          <w:sz w:val="20"/>
          <w:szCs w:val="20"/>
        </w:rPr>
        <w:t>od zgłoszenia.</w:t>
      </w:r>
    </w:p>
    <w:p w14:paraId="2422E994" w14:textId="63E8B5ED" w:rsidR="001C400A" w:rsidRPr="007D1173" w:rsidRDefault="0093035B" w:rsidP="007D1173">
      <w:pPr>
        <w:pStyle w:val="Akapitzlist"/>
        <w:numPr>
          <w:ilvl w:val="0"/>
          <w:numId w:val="22"/>
        </w:numPr>
        <w:tabs>
          <w:tab w:val="left" w:pos="1585"/>
        </w:tabs>
        <w:spacing w:before="120" w:line="276" w:lineRule="auto"/>
        <w:ind w:left="426"/>
        <w:rPr>
          <w:rFonts w:ascii="Verdana" w:hAnsi="Verdana"/>
          <w:bCs/>
          <w:sz w:val="20"/>
          <w:szCs w:val="20"/>
        </w:rPr>
      </w:pPr>
      <w:r w:rsidRPr="007D1173">
        <w:rPr>
          <w:rFonts w:ascii="Verdana" w:hAnsi="Verdana"/>
          <w:bCs/>
          <w:sz w:val="20"/>
          <w:szCs w:val="20"/>
        </w:rPr>
        <w:t>Wykonawca obejmie urządzenia</w:t>
      </w:r>
      <w:r w:rsidR="007D05B4">
        <w:rPr>
          <w:rFonts w:ascii="Verdana" w:hAnsi="Verdana"/>
          <w:bCs/>
          <w:sz w:val="20"/>
          <w:szCs w:val="20"/>
        </w:rPr>
        <w:t xml:space="preserve"> wymienione w </w:t>
      </w:r>
      <w:r w:rsidR="007D05B4" w:rsidRPr="000206AA">
        <w:rPr>
          <w:rFonts w:ascii="Verdana" w:hAnsi="Verdana"/>
          <w:sz w:val="20"/>
          <w:szCs w:val="20"/>
        </w:rPr>
        <w:t>§</w:t>
      </w:r>
      <w:r w:rsidR="007D05B4">
        <w:rPr>
          <w:rFonts w:ascii="Verdana" w:hAnsi="Verdana"/>
          <w:sz w:val="20"/>
          <w:szCs w:val="20"/>
        </w:rPr>
        <w:t xml:space="preserve"> 1 ust. 1</w:t>
      </w:r>
      <w:r w:rsidRPr="007D1173">
        <w:rPr>
          <w:rFonts w:ascii="Verdana" w:hAnsi="Verdana"/>
          <w:bCs/>
          <w:sz w:val="20"/>
          <w:szCs w:val="20"/>
        </w:rPr>
        <w:t xml:space="preserve"> systemem łączności służącym </w:t>
      </w:r>
      <w:r w:rsidR="00846C67">
        <w:rPr>
          <w:rFonts w:ascii="Verdana" w:hAnsi="Verdana"/>
          <w:bCs/>
          <w:sz w:val="20"/>
          <w:szCs w:val="20"/>
        </w:rPr>
        <w:br/>
      </w:r>
      <w:r w:rsidRPr="007D1173">
        <w:rPr>
          <w:rFonts w:ascii="Verdana" w:hAnsi="Verdana"/>
          <w:bCs/>
          <w:sz w:val="20"/>
          <w:szCs w:val="20"/>
        </w:rPr>
        <w:t>do odbierania telefonicznych zgłosze</w:t>
      </w:r>
      <w:r>
        <w:rPr>
          <w:rFonts w:ascii="Verdana" w:hAnsi="Verdana"/>
          <w:bCs/>
          <w:sz w:val="20"/>
          <w:szCs w:val="20"/>
        </w:rPr>
        <w:t>ń</w:t>
      </w:r>
      <w:r w:rsidRPr="007D1173">
        <w:rPr>
          <w:rFonts w:ascii="Verdana" w:hAnsi="Verdana"/>
          <w:bCs/>
          <w:sz w:val="20"/>
          <w:szCs w:val="20"/>
        </w:rPr>
        <w:t xml:space="preserve"> przesyłanych do Centrum Zgłoszeniowego Wykonawcy</w:t>
      </w:r>
      <w:r w:rsidR="00355C5F">
        <w:rPr>
          <w:rFonts w:ascii="Verdana" w:hAnsi="Verdana"/>
          <w:bCs/>
          <w:sz w:val="20"/>
          <w:szCs w:val="20"/>
        </w:rPr>
        <w:t xml:space="preserve"> </w:t>
      </w:r>
      <w:r w:rsidR="00C71AA0">
        <w:rPr>
          <w:rFonts w:ascii="Verdana" w:hAnsi="Verdana"/>
          <w:bCs/>
          <w:sz w:val="20"/>
          <w:szCs w:val="20"/>
        </w:rPr>
        <w:t>pod</w:t>
      </w:r>
      <w:r w:rsidR="00355C5F">
        <w:rPr>
          <w:rFonts w:ascii="Verdana" w:hAnsi="Verdana"/>
          <w:bCs/>
          <w:sz w:val="20"/>
          <w:szCs w:val="20"/>
        </w:rPr>
        <w:t xml:space="preserve"> numer: ……………………………………………………….</w:t>
      </w:r>
    </w:p>
    <w:p w14:paraId="6A67A02A" w14:textId="7D6B2CB6" w:rsidR="001C400A" w:rsidRPr="00F047FF" w:rsidRDefault="0093035B" w:rsidP="007D1173">
      <w:pPr>
        <w:pStyle w:val="Akapitzlist"/>
        <w:numPr>
          <w:ilvl w:val="0"/>
          <w:numId w:val="22"/>
        </w:numPr>
        <w:tabs>
          <w:tab w:val="left" w:pos="1578"/>
        </w:tabs>
        <w:spacing w:before="120" w:line="276" w:lineRule="auto"/>
        <w:ind w:left="426"/>
        <w:rPr>
          <w:rFonts w:ascii="Verdana" w:hAnsi="Verdana"/>
          <w:bCs/>
          <w:spacing w:val="-4"/>
          <w:sz w:val="20"/>
          <w:szCs w:val="20"/>
        </w:rPr>
      </w:pPr>
      <w:r w:rsidRPr="00F047FF">
        <w:rPr>
          <w:rFonts w:ascii="Verdana" w:hAnsi="Verdana"/>
          <w:bCs/>
          <w:spacing w:val="-4"/>
          <w:sz w:val="20"/>
          <w:szCs w:val="20"/>
        </w:rPr>
        <w:t>Wykonawca jest odpowiedzialny za przestrzeganie przepisów regulujących przeglądy, badania urządzeń i ich konserwacje</w:t>
      </w:r>
      <w:r w:rsidR="00F047FF" w:rsidRPr="00F047FF">
        <w:rPr>
          <w:rFonts w:ascii="Verdana" w:hAnsi="Verdana"/>
          <w:bCs/>
          <w:spacing w:val="-4"/>
          <w:sz w:val="20"/>
          <w:szCs w:val="20"/>
        </w:rPr>
        <w:t>, obliczanie resursu i wykonywanie pomiarów elektrycznych.</w:t>
      </w:r>
    </w:p>
    <w:p w14:paraId="4D51B0F8" w14:textId="75D338BE" w:rsidR="001C400A" w:rsidRPr="007D1173" w:rsidRDefault="0055616A" w:rsidP="007D1173">
      <w:pPr>
        <w:pStyle w:val="Akapitzlist"/>
        <w:numPr>
          <w:ilvl w:val="0"/>
          <w:numId w:val="22"/>
        </w:numPr>
        <w:tabs>
          <w:tab w:val="left" w:pos="1576"/>
        </w:tabs>
        <w:spacing w:before="120" w:line="276" w:lineRule="auto"/>
        <w:ind w:left="426"/>
        <w:rPr>
          <w:rFonts w:ascii="Verdana" w:hAnsi="Verdana"/>
          <w:bCs/>
          <w:sz w:val="20"/>
          <w:szCs w:val="20"/>
        </w:rPr>
      </w:pPr>
      <w:r w:rsidRPr="007D1173">
        <w:rPr>
          <w:rFonts w:ascii="Verdana" w:hAnsi="Verdana"/>
          <w:bCs/>
          <w:sz w:val="20"/>
          <w:szCs w:val="20"/>
        </w:rPr>
        <w:t xml:space="preserve">W razie zgłoszenia i użycia telefonu alarmowego, w celu uwolnienia osób zablokowanych w dźwigu, po otrzymaniu zgłoszenia ekipy serwisowe Wykonawcy będą działać zgodnie </w:t>
      </w:r>
      <w:r w:rsidR="00846C67">
        <w:rPr>
          <w:rFonts w:ascii="Verdana" w:hAnsi="Verdana"/>
          <w:bCs/>
          <w:sz w:val="20"/>
          <w:szCs w:val="20"/>
        </w:rPr>
        <w:br/>
      </w:r>
      <w:r w:rsidRPr="007D1173">
        <w:rPr>
          <w:rFonts w:ascii="Verdana" w:hAnsi="Verdana"/>
          <w:bCs/>
          <w:sz w:val="20"/>
          <w:szCs w:val="20"/>
        </w:rPr>
        <w:t xml:space="preserve">ze scenariuszem postępowania w przypadku osób zablokowanych w dźwigu tj. w jak najkrótszym czasie, z uwzględnieniem aktualnej sytuacji komunikacyjnej, przystąpią </w:t>
      </w:r>
      <w:r w:rsidR="00846C67">
        <w:rPr>
          <w:rFonts w:ascii="Verdana" w:hAnsi="Verdana"/>
          <w:bCs/>
          <w:sz w:val="20"/>
          <w:szCs w:val="20"/>
        </w:rPr>
        <w:br/>
      </w:r>
      <w:r w:rsidRPr="007D1173">
        <w:rPr>
          <w:rFonts w:ascii="Verdana" w:hAnsi="Verdana"/>
          <w:bCs/>
          <w:sz w:val="20"/>
          <w:szCs w:val="20"/>
        </w:rPr>
        <w:t>do uwolnienia osób zablokowanych w dźwigu, nie dłużej jednak niż w ciągu godziny.</w:t>
      </w:r>
    </w:p>
    <w:p w14:paraId="2D4339BE" w14:textId="77EA409C" w:rsidR="001C400A" w:rsidRPr="00AB49FE" w:rsidRDefault="0055616A" w:rsidP="007D1173">
      <w:pPr>
        <w:pStyle w:val="Akapitzlist"/>
        <w:numPr>
          <w:ilvl w:val="0"/>
          <w:numId w:val="22"/>
        </w:numPr>
        <w:tabs>
          <w:tab w:val="left" w:pos="1666"/>
        </w:tabs>
        <w:spacing w:before="120" w:line="276" w:lineRule="auto"/>
        <w:ind w:left="426"/>
        <w:rPr>
          <w:rFonts w:ascii="Verdana" w:hAnsi="Verdana"/>
          <w:bCs/>
          <w:sz w:val="20"/>
          <w:szCs w:val="20"/>
        </w:rPr>
      </w:pPr>
      <w:r w:rsidRPr="00AB49FE">
        <w:rPr>
          <w:rFonts w:ascii="Verdana" w:hAnsi="Verdana"/>
          <w:bCs/>
          <w:position w:val="-3"/>
          <w:sz w:val="20"/>
          <w:szCs w:val="20"/>
        </w:rPr>
        <w:t xml:space="preserve">Jeżeli </w:t>
      </w:r>
      <w:r w:rsidR="00BF2ACA" w:rsidRPr="00AB49FE">
        <w:rPr>
          <w:rFonts w:ascii="Verdana" w:hAnsi="Verdana"/>
          <w:bCs/>
          <w:position w:val="-3"/>
          <w:sz w:val="20"/>
          <w:szCs w:val="20"/>
        </w:rPr>
        <w:t xml:space="preserve">personel Centrum Zgłoszeniowego </w:t>
      </w:r>
      <w:r w:rsidR="00AB49FE" w:rsidRPr="00AB49FE">
        <w:rPr>
          <w:rFonts w:ascii="Verdana" w:hAnsi="Verdana"/>
          <w:bCs/>
          <w:position w:val="-3"/>
          <w:sz w:val="20"/>
          <w:szCs w:val="20"/>
        </w:rPr>
        <w:t>uzna</w:t>
      </w:r>
      <w:r w:rsidR="00BF2ACA" w:rsidRPr="00AB49FE">
        <w:rPr>
          <w:rFonts w:ascii="Verdana" w:hAnsi="Verdana"/>
          <w:bCs/>
          <w:position w:val="-3"/>
          <w:sz w:val="20"/>
          <w:szCs w:val="20"/>
        </w:rPr>
        <w:t xml:space="preserve">, że wystąpiło zagrożenie dla życia </w:t>
      </w:r>
      <w:r w:rsidR="00AB49FE" w:rsidRPr="00AB49FE">
        <w:rPr>
          <w:rFonts w:ascii="Verdana" w:hAnsi="Verdana"/>
          <w:bCs/>
          <w:position w:val="-3"/>
          <w:sz w:val="20"/>
          <w:szCs w:val="20"/>
        </w:rPr>
        <w:br/>
      </w:r>
      <w:r w:rsidR="00BF2ACA" w:rsidRPr="00AB49FE">
        <w:rPr>
          <w:rFonts w:ascii="Verdana" w:hAnsi="Verdana"/>
          <w:bCs/>
          <w:position w:val="-3"/>
          <w:sz w:val="20"/>
          <w:szCs w:val="20"/>
        </w:rPr>
        <w:t>lub zdrowia ludzi, może podjąć dodatkowe działania (np. interwencja straży pożarnej, pogotowia, policji).</w:t>
      </w:r>
    </w:p>
    <w:p w14:paraId="12737174" w14:textId="77777777" w:rsidR="00ED7BE7" w:rsidRPr="00ED7BE7" w:rsidRDefault="00ED7BE7">
      <w:pPr>
        <w:pStyle w:val="Nagwek1"/>
        <w:spacing w:before="0"/>
        <w:ind w:left="0" w:right="-1"/>
        <w:jc w:val="both"/>
        <w:rPr>
          <w:rFonts w:ascii="Verdana" w:hAnsi="Verdana"/>
          <w:sz w:val="20"/>
          <w:szCs w:val="20"/>
        </w:rPr>
      </w:pPr>
    </w:p>
    <w:p w14:paraId="25965C17" w14:textId="04C33DED" w:rsidR="001C400A" w:rsidRPr="00ED7BE7" w:rsidRDefault="003C1AC5" w:rsidP="003C1AC5">
      <w:pPr>
        <w:pStyle w:val="Nagwek1"/>
        <w:spacing w:before="120" w:line="276" w:lineRule="auto"/>
        <w:ind w:left="0"/>
        <w:rPr>
          <w:rFonts w:ascii="Verdana" w:hAnsi="Verdana"/>
          <w:sz w:val="20"/>
          <w:szCs w:val="20"/>
        </w:rPr>
      </w:pPr>
      <w:r w:rsidRPr="003C1AC5">
        <w:rPr>
          <w:rFonts w:ascii="Verdana" w:hAnsi="Verdana"/>
          <w:sz w:val="20"/>
          <w:szCs w:val="20"/>
        </w:rPr>
        <w:t>§ 4.</w:t>
      </w:r>
      <w:r w:rsidRPr="007D1173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Pr="00ED7BE7">
        <w:rPr>
          <w:rFonts w:ascii="Verdana" w:hAnsi="Verdana"/>
          <w:sz w:val="20"/>
          <w:szCs w:val="20"/>
        </w:rPr>
        <w:t>Obowiązki Zamawiającego</w:t>
      </w:r>
    </w:p>
    <w:p w14:paraId="14579714" w14:textId="55AC4015" w:rsidR="001C400A" w:rsidRPr="00FF543C" w:rsidRDefault="0055616A" w:rsidP="003C1AC5">
      <w:pPr>
        <w:pStyle w:val="Akapitzlist"/>
        <w:numPr>
          <w:ilvl w:val="0"/>
          <w:numId w:val="23"/>
        </w:numPr>
        <w:tabs>
          <w:tab w:val="left" w:pos="1697"/>
        </w:tabs>
        <w:spacing w:before="120" w:line="276" w:lineRule="auto"/>
        <w:ind w:left="426"/>
        <w:rPr>
          <w:rFonts w:ascii="Verdana" w:hAnsi="Verdana"/>
          <w:color w:val="000000" w:themeColor="text1"/>
          <w:sz w:val="20"/>
          <w:szCs w:val="20"/>
        </w:rPr>
      </w:pPr>
      <w:r w:rsidRPr="00FF543C">
        <w:rPr>
          <w:rFonts w:ascii="Verdana" w:hAnsi="Verdana"/>
          <w:color w:val="000000" w:themeColor="text1"/>
          <w:sz w:val="20"/>
          <w:szCs w:val="20"/>
        </w:rPr>
        <w:t>Z</w:t>
      </w:r>
      <w:r w:rsidR="003C1AC5" w:rsidRPr="00FF543C">
        <w:rPr>
          <w:rFonts w:ascii="Verdana" w:hAnsi="Verdana"/>
          <w:color w:val="000000" w:themeColor="text1"/>
          <w:sz w:val="20"/>
          <w:szCs w:val="20"/>
        </w:rPr>
        <w:t>amaw</w:t>
      </w:r>
      <w:r w:rsidRPr="00FF543C">
        <w:rPr>
          <w:rFonts w:ascii="Verdana" w:hAnsi="Verdana"/>
          <w:color w:val="000000" w:themeColor="text1"/>
          <w:sz w:val="20"/>
          <w:szCs w:val="20"/>
        </w:rPr>
        <w:t>iający będzie informował Wykonawc</w:t>
      </w:r>
      <w:r w:rsidR="007B5C89" w:rsidRPr="00FF543C">
        <w:rPr>
          <w:rFonts w:ascii="Verdana" w:hAnsi="Verdana"/>
          <w:color w:val="000000" w:themeColor="text1"/>
          <w:sz w:val="20"/>
          <w:szCs w:val="20"/>
        </w:rPr>
        <w:t>ę</w:t>
      </w:r>
      <w:r w:rsidRPr="00FF543C">
        <w:rPr>
          <w:rFonts w:ascii="Verdana" w:hAnsi="Verdana"/>
          <w:color w:val="000000" w:themeColor="text1"/>
          <w:sz w:val="20"/>
          <w:szCs w:val="20"/>
        </w:rPr>
        <w:t xml:space="preserve"> niezwłocznie i bez wezwania o wszelkich zmianach kontrolowanych obiektów i pomieszczeń, w których zainstalowane są urządzenia.</w:t>
      </w:r>
    </w:p>
    <w:p w14:paraId="7F4BA0FF" w14:textId="2D054CAC" w:rsidR="001C400A" w:rsidRPr="00FF543C" w:rsidRDefault="0055616A" w:rsidP="003C1AC5">
      <w:pPr>
        <w:pStyle w:val="Akapitzlist"/>
        <w:numPr>
          <w:ilvl w:val="0"/>
          <w:numId w:val="23"/>
        </w:numPr>
        <w:tabs>
          <w:tab w:val="left" w:pos="1698"/>
        </w:tabs>
        <w:spacing w:before="120" w:line="276" w:lineRule="auto"/>
        <w:ind w:left="426"/>
        <w:rPr>
          <w:rFonts w:ascii="Verdana" w:hAnsi="Verdana"/>
          <w:color w:val="000000" w:themeColor="text1"/>
          <w:sz w:val="20"/>
          <w:szCs w:val="20"/>
        </w:rPr>
      </w:pPr>
      <w:r w:rsidRPr="00FF543C">
        <w:rPr>
          <w:rFonts w:ascii="Verdana" w:hAnsi="Verdana"/>
          <w:color w:val="000000" w:themeColor="text1"/>
          <w:sz w:val="20"/>
          <w:szCs w:val="20"/>
        </w:rPr>
        <w:t>W przypadku wystąpienia zakłóceń w pracy urządzenia</w:t>
      </w:r>
      <w:r w:rsidR="007B5C89" w:rsidRPr="00FF543C">
        <w:rPr>
          <w:rFonts w:ascii="Verdana" w:hAnsi="Verdana"/>
          <w:color w:val="000000" w:themeColor="text1"/>
          <w:sz w:val="20"/>
          <w:szCs w:val="20"/>
        </w:rPr>
        <w:t>,</w:t>
      </w:r>
      <w:r w:rsidRPr="00FF543C">
        <w:rPr>
          <w:rFonts w:ascii="Verdana" w:hAnsi="Verdana"/>
          <w:color w:val="000000" w:themeColor="text1"/>
          <w:sz w:val="20"/>
          <w:szCs w:val="20"/>
        </w:rPr>
        <w:t xml:space="preserve"> Zamawiający </w:t>
      </w:r>
      <w:r w:rsidR="007B5C89" w:rsidRPr="00FF543C">
        <w:rPr>
          <w:rFonts w:ascii="Verdana" w:hAnsi="Verdana"/>
          <w:color w:val="000000" w:themeColor="text1"/>
          <w:sz w:val="20"/>
          <w:szCs w:val="20"/>
        </w:rPr>
        <w:t>z</w:t>
      </w:r>
      <w:r w:rsidRPr="00FF543C">
        <w:rPr>
          <w:rFonts w:ascii="Verdana" w:hAnsi="Verdana"/>
          <w:color w:val="000000" w:themeColor="text1"/>
          <w:sz w:val="20"/>
          <w:szCs w:val="20"/>
        </w:rPr>
        <w:t xml:space="preserve">obowiązany jest natychmiast powiadomić o </w:t>
      </w:r>
      <w:r w:rsidR="007B5C89" w:rsidRPr="00FF543C">
        <w:rPr>
          <w:rFonts w:ascii="Verdana" w:hAnsi="Verdana"/>
          <w:color w:val="000000" w:themeColor="text1"/>
          <w:sz w:val="20"/>
          <w:szCs w:val="20"/>
        </w:rPr>
        <w:t>tym</w:t>
      </w:r>
      <w:r w:rsidRPr="00FF543C">
        <w:rPr>
          <w:rFonts w:ascii="Verdana" w:hAnsi="Verdana"/>
          <w:color w:val="000000" w:themeColor="text1"/>
          <w:sz w:val="20"/>
          <w:szCs w:val="20"/>
        </w:rPr>
        <w:t xml:space="preserve"> Wykonawcę.</w:t>
      </w:r>
    </w:p>
    <w:p w14:paraId="136C4276" w14:textId="3F5B4025" w:rsidR="001C400A" w:rsidRPr="00FF543C" w:rsidRDefault="0055616A" w:rsidP="003C1AC5">
      <w:pPr>
        <w:pStyle w:val="Akapitzlist"/>
        <w:numPr>
          <w:ilvl w:val="0"/>
          <w:numId w:val="23"/>
        </w:numPr>
        <w:tabs>
          <w:tab w:val="left" w:pos="1706"/>
        </w:tabs>
        <w:spacing w:before="120" w:line="276" w:lineRule="auto"/>
        <w:ind w:left="426"/>
        <w:rPr>
          <w:rFonts w:ascii="Verdana" w:hAnsi="Verdana"/>
          <w:color w:val="000000" w:themeColor="text1"/>
          <w:sz w:val="20"/>
          <w:szCs w:val="20"/>
        </w:rPr>
      </w:pPr>
      <w:r w:rsidRPr="00FF543C">
        <w:rPr>
          <w:rFonts w:ascii="Verdana" w:hAnsi="Verdana"/>
          <w:color w:val="000000" w:themeColor="text1"/>
          <w:sz w:val="20"/>
          <w:szCs w:val="20"/>
        </w:rPr>
        <w:t xml:space="preserve">W stanie zagrożenia Zamawiający </w:t>
      </w:r>
      <w:r w:rsidR="007B5C89" w:rsidRPr="00FF543C">
        <w:rPr>
          <w:rFonts w:ascii="Verdana" w:hAnsi="Verdana"/>
          <w:color w:val="000000" w:themeColor="text1"/>
          <w:sz w:val="20"/>
          <w:szCs w:val="20"/>
        </w:rPr>
        <w:t>z</w:t>
      </w:r>
      <w:r w:rsidRPr="00FF543C">
        <w:rPr>
          <w:rFonts w:ascii="Verdana" w:hAnsi="Verdana"/>
          <w:color w:val="000000" w:themeColor="text1"/>
          <w:sz w:val="20"/>
          <w:szCs w:val="20"/>
        </w:rPr>
        <w:t>obowiązany jest dodatkowo niezwłocznie zabezpieczyć zagrożone miejsce.</w:t>
      </w:r>
    </w:p>
    <w:p w14:paraId="6F891889" w14:textId="2E09A6CD" w:rsidR="001C400A" w:rsidRPr="00AB49FE" w:rsidRDefault="003C1AC5" w:rsidP="003C1AC5">
      <w:pPr>
        <w:pStyle w:val="Tekstpodstawowy"/>
        <w:numPr>
          <w:ilvl w:val="0"/>
          <w:numId w:val="23"/>
        </w:numPr>
        <w:spacing w:before="12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</w:t>
      </w:r>
      <w:r w:rsidRPr="003C1AC5">
        <w:rPr>
          <w:rFonts w:ascii="Verdana" w:hAnsi="Verdana"/>
          <w:sz w:val="20"/>
          <w:szCs w:val="20"/>
        </w:rPr>
        <w:t>konawca</w:t>
      </w:r>
      <w:r>
        <w:rPr>
          <w:rFonts w:ascii="Verdana" w:hAnsi="Verdana"/>
          <w:sz w:val="20"/>
          <w:szCs w:val="20"/>
        </w:rPr>
        <w:t xml:space="preserve"> </w:t>
      </w:r>
      <w:r w:rsidRPr="003C1AC5">
        <w:rPr>
          <w:rFonts w:ascii="Verdana" w:hAnsi="Verdana"/>
          <w:sz w:val="20"/>
          <w:szCs w:val="20"/>
        </w:rPr>
        <w:t>jest odpowiedzialny za przestrzeganie przepisów</w:t>
      </w:r>
      <w:r>
        <w:rPr>
          <w:rFonts w:ascii="Verdana" w:hAnsi="Verdana"/>
          <w:sz w:val="20"/>
          <w:szCs w:val="20"/>
        </w:rPr>
        <w:t xml:space="preserve"> </w:t>
      </w:r>
      <w:r w:rsidRPr="003C1AC5">
        <w:rPr>
          <w:rFonts w:ascii="Verdana" w:hAnsi="Verdana"/>
          <w:sz w:val="20"/>
          <w:szCs w:val="20"/>
        </w:rPr>
        <w:t>regulujących</w:t>
      </w:r>
      <w:r>
        <w:rPr>
          <w:rFonts w:ascii="Verdana" w:hAnsi="Verdana"/>
          <w:sz w:val="20"/>
          <w:szCs w:val="20"/>
        </w:rPr>
        <w:t xml:space="preserve"> </w:t>
      </w:r>
      <w:r w:rsidRPr="00ED7BE7">
        <w:rPr>
          <w:rFonts w:ascii="Verdana" w:hAnsi="Verdana"/>
          <w:sz w:val="20"/>
          <w:szCs w:val="20"/>
        </w:rPr>
        <w:t>eksploatacj</w:t>
      </w:r>
      <w:r w:rsidR="00340893">
        <w:rPr>
          <w:rFonts w:ascii="Verdana" w:hAnsi="Verdana"/>
          <w:sz w:val="20"/>
          <w:szCs w:val="20"/>
        </w:rPr>
        <w:t>ę</w:t>
      </w:r>
      <w:r>
        <w:rPr>
          <w:rFonts w:ascii="Verdana" w:hAnsi="Verdana"/>
          <w:sz w:val="20"/>
          <w:szCs w:val="20"/>
        </w:rPr>
        <w:t xml:space="preserve"> </w:t>
      </w:r>
      <w:r w:rsidRPr="00ED7BE7">
        <w:rPr>
          <w:rFonts w:ascii="Verdana" w:hAnsi="Verdana"/>
          <w:sz w:val="20"/>
          <w:szCs w:val="20"/>
        </w:rPr>
        <w:t>urządzenia przez użytkowników.</w:t>
      </w:r>
    </w:p>
    <w:p w14:paraId="1F89FEDE" w14:textId="3B4E8CE8" w:rsidR="001C400A" w:rsidRPr="00340893" w:rsidRDefault="00340893" w:rsidP="00340893">
      <w:pPr>
        <w:spacing w:before="12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40893">
        <w:rPr>
          <w:rFonts w:ascii="Verdana" w:hAnsi="Verdana"/>
          <w:b/>
          <w:bCs/>
          <w:sz w:val="20"/>
          <w:szCs w:val="20"/>
        </w:rPr>
        <w:t>§ 5. Kontakt</w:t>
      </w:r>
    </w:p>
    <w:p w14:paraId="59F1FE06" w14:textId="6CF8C00E" w:rsidR="00ED7BE7" w:rsidRPr="00ED7BE7" w:rsidRDefault="0055616A" w:rsidP="00340893">
      <w:pPr>
        <w:pStyle w:val="Tekstpodstawowy"/>
        <w:spacing w:before="120" w:line="276" w:lineRule="auto"/>
        <w:ind w:hanging="3"/>
        <w:rPr>
          <w:rFonts w:ascii="Verdana" w:hAnsi="Verdana"/>
          <w:sz w:val="20"/>
          <w:szCs w:val="20"/>
        </w:rPr>
      </w:pPr>
      <w:r w:rsidRPr="00ED7BE7">
        <w:rPr>
          <w:rFonts w:ascii="Verdana" w:hAnsi="Verdana"/>
          <w:sz w:val="20"/>
          <w:szCs w:val="20"/>
        </w:rPr>
        <w:t xml:space="preserve">W celu </w:t>
      </w:r>
      <w:r w:rsidR="00340893">
        <w:rPr>
          <w:rFonts w:ascii="Verdana" w:hAnsi="Verdana"/>
          <w:sz w:val="20"/>
          <w:szCs w:val="20"/>
        </w:rPr>
        <w:t xml:space="preserve">realizacji Przedmiotu Umowy, Strony </w:t>
      </w:r>
      <w:r w:rsidRPr="00ED7BE7">
        <w:rPr>
          <w:rFonts w:ascii="Verdana" w:hAnsi="Verdana"/>
          <w:sz w:val="20"/>
          <w:szCs w:val="20"/>
        </w:rPr>
        <w:t>ustala</w:t>
      </w:r>
      <w:r w:rsidR="00340893">
        <w:rPr>
          <w:rFonts w:ascii="Verdana" w:hAnsi="Verdana"/>
          <w:sz w:val="20"/>
          <w:szCs w:val="20"/>
        </w:rPr>
        <w:t>ją</w:t>
      </w:r>
      <w:r w:rsidRPr="00ED7BE7">
        <w:rPr>
          <w:rFonts w:ascii="Verdana" w:hAnsi="Verdana"/>
          <w:sz w:val="20"/>
          <w:szCs w:val="20"/>
        </w:rPr>
        <w:t xml:space="preserve"> następujących przedstawicieli:</w:t>
      </w:r>
    </w:p>
    <w:p w14:paraId="511B84EE" w14:textId="35FBF79D" w:rsidR="001C400A" w:rsidRPr="00ED7BE7" w:rsidRDefault="00340893" w:rsidP="00340893">
      <w:pPr>
        <w:pStyle w:val="Tekstpodstawowy"/>
        <w:numPr>
          <w:ilvl w:val="0"/>
          <w:numId w:val="24"/>
        </w:numPr>
        <w:spacing w:before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ED7BE7">
        <w:rPr>
          <w:rFonts w:ascii="Verdana" w:hAnsi="Verdana"/>
          <w:sz w:val="20"/>
          <w:szCs w:val="20"/>
        </w:rPr>
        <w:t>e strony Zamawiającego:</w:t>
      </w:r>
      <w:r>
        <w:rPr>
          <w:rFonts w:ascii="Verdana" w:hAnsi="Verdana"/>
          <w:sz w:val="20"/>
          <w:szCs w:val="20"/>
        </w:rPr>
        <w:t xml:space="preserve"> …………………………………., tel.: …………………………………</w:t>
      </w:r>
      <w:r w:rsidR="001D4BEC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>.…………, e-mail: ……………………………………………………….</w:t>
      </w:r>
    </w:p>
    <w:p w14:paraId="4B670E53" w14:textId="6A62AB95" w:rsidR="001C400A" w:rsidRPr="00340893" w:rsidRDefault="00340893" w:rsidP="00340893">
      <w:pPr>
        <w:pStyle w:val="Tekstpodstawowy"/>
        <w:numPr>
          <w:ilvl w:val="0"/>
          <w:numId w:val="24"/>
        </w:numPr>
        <w:spacing w:before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ED7BE7">
        <w:rPr>
          <w:rFonts w:ascii="Verdana" w:hAnsi="Verdana"/>
          <w:sz w:val="20"/>
          <w:szCs w:val="20"/>
        </w:rPr>
        <w:t xml:space="preserve">e strony Wykonawcy: </w:t>
      </w:r>
      <w:r>
        <w:rPr>
          <w:rFonts w:ascii="Verdana" w:hAnsi="Verdana"/>
          <w:sz w:val="20"/>
          <w:szCs w:val="20"/>
        </w:rPr>
        <w:t xml:space="preserve">…………………………………., tel.: ……………………….……………….………, </w:t>
      </w:r>
      <w:r>
        <w:rPr>
          <w:rFonts w:ascii="Verdana" w:hAnsi="Verdana"/>
          <w:sz w:val="20"/>
          <w:szCs w:val="20"/>
        </w:rPr>
        <w:br/>
        <w:t>e-mail: ……………………………………………………….</w:t>
      </w:r>
    </w:p>
    <w:p w14:paraId="271BF836" w14:textId="77777777" w:rsidR="00340893" w:rsidRDefault="00340893">
      <w:pPr>
        <w:pStyle w:val="Tekstpodstawowy"/>
        <w:spacing w:before="93"/>
        <w:ind w:right="-1"/>
        <w:jc w:val="center"/>
        <w:rPr>
          <w:rFonts w:ascii="Verdana" w:hAnsi="Verdana"/>
          <w:sz w:val="20"/>
          <w:szCs w:val="20"/>
        </w:rPr>
      </w:pPr>
    </w:p>
    <w:p w14:paraId="72AE7FF5" w14:textId="68C53333" w:rsidR="001C400A" w:rsidRPr="00340893" w:rsidRDefault="0055616A" w:rsidP="00340893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40893">
        <w:rPr>
          <w:rFonts w:ascii="Verdana" w:hAnsi="Verdana"/>
          <w:b/>
          <w:bCs/>
          <w:sz w:val="20"/>
          <w:szCs w:val="20"/>
        </w:rPr>
        <w:t>§ 6</w:t>
      </w:r>
      <w:r w:rsidR="00340893" w:rsidRPr="00340893">
        <w:rPr>
          <w:rFonts w:ascii="Verdana" w:hAnsi="Verdana"/>
          <w:b/>
          <w:bCs/>
          <w:sz w:val="20"/>
          <w:szCs w:val="20"/>
        </w:rPr>
        <w:t xml:space="preserve">. </w:t>
      </w:r>
      <w:r w:rsidRPr="00340893">
        <w:rPr>
          <w:rFonts w:ascii="Verdana" w:hAnsi="Verdana"/>
          <w:b/>
          <w:bCs/>
          <w:sz w:val="20"/>
          <w:szCs w:val="20"/>
        </w:rPr>
        <w:t>Okres obowiązywania umowy</w:t>
      </w:r>
    </w:p>
    <w:p w14:paraId="43B1467F" w14:textId="2A8EC590" w:rsidR="00846C67" w:rsidRDefault="0055616A" w:rsidP="00F047FF">
      <w:pPr>
        <w:pStyle w:val="Tekstpodstawowy"/>
        <w:spacing w:before="120" w:line="276" w:lineRule="auto"/>
        <w:ind w:hanging="3"/>
        <w:jc w:val="both"/>
        <w:rPr>
          <w:rFonts w:ascii="Verdana" w:hAnsi="Verdana"/>
          <w:sz w:val="20"/>
          <w:szCs w:val="20"/>
        </w:rPr>
      </w:pPr>
      <w:r w:rsidRPr="00ED7BE7">
        <w:rPr>
          <w:rFonts w:ascii="Verdana" w:hAnsi="Verdana"/>
          <w:sz w:val="20"/>
          <w:szCs w:val="20"/>
        </w:rPr>
        <w:t>Umowę zawarto na czas określony od dnia</w:t>
      </w:r>
      <w:r w:rsidR="00E55B4F">
        <w:rPr>
          <w:rFonts w:ascii="Verdana" w:hAnsi="Verdana"/>
          <w:sz w:val="20"/>
          <w:szCs w:val="20"/>
        </w:rPr>
        <w:t xml:space="preserve"> zawarcia umowy</w:t>
      </w:r>
      <w:r w:rsidR="00954581">
        <w:rPr>
          <w:rFonts w:ascii="Verdana" w:hAnsi="Verdana"/>
          <w:sz w:val="20"/>
          <w:szCs w:val="20"/>
        </w:rPr>
        <w:t xml:space="preserve"> (</w:t>
      </w:r>
      <w:r w:rsidR="00E55B4F">
        <w:rPr>
          <w:rFonts w:ascii="Verdana" w:hAnsi="Verdana"/>
          <w:sz w:val="20"/>
          <w:szCs w:val="20"/>
        </w:rPr>
        <w:t>z tym</w:t>
      </w:r>
      <w:r w:rsidR="00954581">
        <w:rPr>
          <w:rFonts w:ascii="Verdana" w:hAnsi="Verdana"/>
          <w:sz w:val="20"/>
          <w:szCs w:val="20"/>
        </w:rPr>
        <w:t>,</w:t>
      </w:r>
      <w:r w:rsidR="00E55B4F">
        <w:rPr>
          <w:rFonts w:ascii="Verdana" w:hAnsi="Verdana"/>
          <w:sz w:val="20"/>
          <w:szCs w:val="20"/>
        </w:rPr>
        <w:t xml:space="preserve"> że nie wcześniej niż od</w:t>
      </w:r>
      <w:r w:rsidRPr="00ED7BE7">
        <w:rPr>
          <w:rFonts w:ascii="Verdana" w:hAnsi="Verdana"/>
          <w:sz w:val="20"/>
          <w:szCs w:val="20"/>
        </w:rPr>
        <w:t xml:space="preserve"> 01</w:t>
      </w:r>
      <w:r w:rsidR="00340893">
        <w:rPr>
          <w:rFonts w:ascii="Verdana" w:hAnsi="Verdana"/>
          <w:sz w:val="20"/>
          <w:szCs w:val="20"/>
        </w:rPr>
        <w:t>.01.</w:t>
      </w:r>
      <w:r w:rsidRPr="00ED7BE7">
        <w:rPr>
          <w:rFonts w:ascii="Verdana" w:hAnsi="Verdana"/>
          <w:sz w:val="20"/>
          <w:szCs w:val="20"/>
        </w:rPr>
        <w:t>202</w:t>
      </w:r>
      <w:r w:rsidR="00340893">
        <w:rPr>
          <w:rFonts w:ascii="Verdana" w:hAnsi="Verdana"/>
          <w:sz w:val="20"/>
          <w:szCs w:val="20"/>
        </w:rPr>
        <w:t>3</w:t>
      </w:r>
      <w:r w:rsidR="00954581">
        <w:rPr>
          <w:rFonts w:ascii="Verdana" w:hAnsi="Verdana"/>
          <w:sz w:val="20"/>
          <w:szCs w:val="20"/>
        </w:rPr>
        <w:t xml:space="preserve"> r.) </w:t>
      </w:r>
      <w:r w:rsidR="00954581" w:rsidRPr="00954581">
        <w:rPr>
          <w:rFonts w:ascii="Verdana" w:hAnsi="Verdana"/>
          <w:sz w:val="20"/>
          <w:szCs w:val="20"/>
        </w:rPr>
        <w:t>do 31.12.2023 r.</w:t>
      </w:r>
    </w:p>
    <w:p w14:paraId="111ECA36" w14:textId="77777777" w:rsidR="00AB49FE" w:rsidRPr="00F047FF" w:rsidRDefault="00AB49FE" w:rsidP="00F047FF">
      <w:pPr>
        <w:pStyle w:val="Tekstpodstawowy"/>
        <w:spacing w:before="120" w:line="276" w:lineRule="auto"/>
        <w:ind w:hanging="3"/>
        <w:jc w:val="both"/>
        <w:rPr>
          <w:rFonts w:ascii="Verdana" w:hAnsi="Verdana"/>
          <w:sz w:val="20"/>
          <w:szCs w:val="20"/>
        </w:rPr>
      </w:pPr>
    </w:p>
    <w:p w14:paraId="7DB5846F" w14:textId="5A1DC8E8" w:rsidR="001C400A" w:rsidRPr="003B1264" w:rsidRDefault="0055616A" w:rsidP="003B1264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B1264">
        <w:rPr>
          <w:rFonts w:ascii="Verdana" w:hAnsi="Verdana"/>
          <w:b/>
          <w:bCs/>
          <w:sz w:val="20"/>
          <w:szCs w:val="20"/>
        </w:rPr>
        <w:t>§ 7</w:t>
      </w:r>
      <w:r w:rsidR="003B1264" w:rsidRPr="003B1264">
        <w:rPr>
          <w:rFonts w:ascii="Verdana" w:hAnsi="Verdana"/>
          <w:b/>
          <w:bCs/>
          <w:sz w:val="20"/>
          <w:szCs w:val="20"/>
        </w:rPr>
        <w:t>. Odpowiedzialność</w:t>
      </w:r>
      <w:r w:rsidRPr="003B1264">
        <w:rPr>
          <w:rFonts w:ascii="Verdana" w:hAnsi="Verdana"/>
          <w:b/>
          <w:bCs/>
          <w:sz w:val="20"/>
          <w:szCs w:val="20"/>
        </w:rPr>
        <w:t>, wypowiedzenie umowy</w:t>
      </w:r>
    </w:p>
    <w:p w14:paraId="5C845901" w14:textId="4FC5A091" w:rsidR="00416694" w:rsidRDefault="00416694" w:rsidP="003B1264">
      <w:pPr>
        <w:pStyle w:val="Akapitzlist"/>
        <w:numPr>
          <w:ilvl w:val="0"/>
          <w:numId w:val="25"/>
        </w:numPr>
        <w:tabs>
          <w:tab w:val="left" w:pos="1713"/>
        </w:tabs>
        <w:spacing w:before="120" w:line="276" w:lineRule="auto"/>
        <w:ind w:left="426"/>
        <w:rPr>
          <w:rFonts w:ascii="Verdana" w:hAnsi="Verdana"/>
          <w:sz w:val="20"/>
          <w:szCs w:val="20"/>
        </w:rPr>
      </w:pPr>
      <w:r w:rsidRPr="00416694">
        <w:rPr>
          <w:rFonts w:ascii="Verdana" w:hAnsi="Verdana"/>
          <w:sz w:val="20"/>
          <w:szCs w:val="20"/>
        </w:rPr>
        <w:t xml:space="preserve">Wykonawca oświadcza, </w:t>
      </w:r>
      <w:r>
        <w:rPr>
          <w:rFonts w:ascii="Verdana" w:hAnsi="Verdana"/>
          <w:sz w:val="20"/>
          <w:szCs w:val="20"/>
        </w:rPr>
        <w:t>ż</w:t>
      </w:r>
      <w:r w:rsidRPr="00416694">
        <w:rPr>
          <w:rFonts w:ascii="Verdana" w:hAnsi="Verdana"/>
          <w:sz w:val="20"/>
          <w:szCs w:val="20"/>
        </w:rPr>
        <w:t xml:space="preserve">e dysponuje niezbędną wiedzą i doświadczeniem, potencjałem technicznym i ekonomicznym do wykonywania </w:t>
      </w:r>
      <w:r>
        <w:rPr>
          <w:rFonts w:ascii="Verdana" w:hAnsi="Verdana"/>
          <w:sz w:val="20"/>
          <w:szCs w:val="20"/>
        </w:rPr>
        <w:t>P</w:t>
      </w:r>
      <w:r w:rsidRPr="00416694">
        <w:rPr>
          <w:rFonts w:ascii="Verdana" w:hAnsi="Verdana"/>
          <w:sz w:val="20"/>
          <w:szCs w:val="20"/>
        </w:rPr>
        <w:t>rzedmiotu Umowy oraz zatrudnia pracowników legitymujących si</w:t>
      </w:r>
      <w:r>
        <w:rPr>
          <w:rFonts w:ascii="Verdana" w:hAnsi="Verdana"/>
          <w:sz w:val="20"/>
          <w:szCs w:val="20"/>
        </w:rPr>
        <w:t>ę</w:t>
      </w:r>
      <w:r w:rsidRPr="00416694">
        <w:rPr>
          <w:rFonts w:ascii="Verdana" w:hAnsi="Verdana"/>
          <w:sz w:val="20"/>
          <w:szCs w:val="20"/>
        </w:rPr>
        <w:t xml:space="preserve"> </w:t>
      </w:r>
      <w:r w:rsidR="00E14BE9">
        <w:rPr>
          <w:rFonts w:ascii="Verdana" w:hAnsi="Verdana"/>
          <w:sz w:val="20"/>
          <w:szCs w:val="20"/>
        </w:rPr>
        <w:t xml:space="preserve">ważnymi </w:t>
      </w:r>
      <w:r w:rsidRPr="00416694">
        <w:rPr>
          <w:rFonts w:ascii="Verdana" w:hAnsi="Verdana"/>
          <w:sz w:val="20"/>
          <w:szCs w:val="20"/>
        </w:rPr>
        <w:t xml:space="preserve">zaświadczeniami </w:t>
      </w:r>
      <w:r w:rsidR="00E14BE9">
        <w:rPr>
          <w:rFonts w:ascii="Verdana" w:hAnsi="Verdana"/>
          <w:sz w:val="20"/>
          <w:szCs w:val="20"/>
        </w:rPr>
        <w:t xml:space="preserve">potwierdzającymi odpowiednie </w:t>
      </w:r>
      <w:r w:rsidRPr="00416694">
        <w:rPr>
          <w:rFonts w:ascii="Verdana" w:hAnsi="Verdana"/>
          <w:sz w:val="20"/>
          <w:szCs w:val="20"/>
        </w:rPr>
        <w:t>kwalifikac</w:t>
      </w:r>
      <w:r w:rsidR="006A0AC2">
        <w:rPr>
          <w:rFonts w:ascii="Verdana" w:hAnsi="Verdana"/>
          <w:sz w:val="20"/>
          <w:szCs w:val="20"/>
        </w:rPr>
        <w:t>je</w:t>
      </w:r>
      <w:r w:rsidRPr="00416694">
        <w:rPr>
          <w:rFonts w:ascii="Verdana" w:hAnsi="Verdana"/>
          <w:sz w:val="20"/>
          <w:szCs w:val="20"/>
        </w:rPr>
        <w:t>, wydanymi przez Urząd Dozoru Technicznego.</w:t>
      </w:r>
    </w:p>
    <w:p w14:paraId="37A6842C" w14:textId="57DF1C74" w:rsidR="001C400A" w:rsidRPr="003B1264" w:rsidRDefault="003B1264" w:rsidP="003B1264">
      <w:pPr>
        <w:pStyle w:val="Akapitzlist"/>
        <w:numPr>
          <w:ilvl w:val="0"/>
          <w:numId w:val="25"/>
        </w:numPr>
        <w:tabs>
          <w:tab w:val="left" w:pos="1713"/>
        </w:tabs>
        <w:spacing w:before="120" w:line="276" w:lineRule="auto"/>
        <w:ind w:left="426"/>
        <w:rPr>
          <w:rFonts w:ascii="Verdana" w:hAnsi="Verdana"/>
          <w:sz w:val="20"/>
          <w:szCs w:val="20"/>
        </w:rPr>
      </w:pPr>
      <w:r w:rsidRPr="003B1264">
        <w:rPr>
          <w:rFonts w:ascii="Verdana" w:hAnsi="Verdana"/>
          <w:sz w:val="20"/>
          <w:szCs w:val="20"/>
        </w:rPr>
        <w:t xml:space="preserve">Wykonawca odpowiada </w:t>
      </w:r>
      <w:r w:rsidR="000C2909">
        <w:rPr>
          <w:rFonts w:ascii="Verdana" w:hAnsi="Verdana"/>
          <w:sz w:val="20"/>
          <w:szCs w:val="20"/>
        </w:rPr>
        <w:t xml:space="preserve">na zasadach ogólnych </w:t>
      </w:r>
      <w:r w:rsidRPr="003B1264">
        <w:rPr>
          <w:rFonts w:ascii="Verdana" w:hAnsi="Verdana"/>
          <w:sz w:val="20"/>
          <w:szCs w:val="20"/>
        </w:rPr>
        <w:t xml:space="preserve">za wszelkie szkody spowodowane wskutek naruszenia </w:t>
      </w:r>
      <w:r w:rsidR="00E55B4F" w:rsidRPr="00E55B4F">
        <w:rPr>
          <w:rFonts w:ascii="Verdana" w:hAnsi="Verdana"/>
          <w:sz w:val="20"/>
          <w:szCs w:val="20"/>
        </w:rPr>
        <w:t xml:space="preserve">warunków </w:t>
      </w:r>
      <w:r w:rsidRPr="003B1264">
        <w:rPr>
          <w:rFonts w:ascii="Verdana" w:hAnsi="Verdana"/>
          <w:sz w:val="20"/>
          <w:szCs w:val="20"/>
        </w:rPr>
        <w:t>przez niego lub przez osoby działające na jego zlecenie.</w:t>
      </w:r>
    </w:p>
    <w:p w14:paraId="0A294A8E" w14:textId="77777777" w:rsidR="001C400A" w:rsidRPr="003B1264" w:rsidRDefault="0055616A" w:rsidP="003B1264">
      <w:pPr>
        <w:pStyle w:val="Akapitzlist"/>
        <w:numPr>
          <w:ilvl w:val="0"/>
          <w:numId w:val="25"/>
        </w:numPr>
        <w:tabs>
          <w:tab w:val="left" w:pos="1705"/>
        </w:tabs>
        <w:spacing w:before="120" w:line="276" w:lineRule="auto"/>
        <w:ind w:left="426"/>
        <w:rPr>
          <w:rFonts w:ascii="Verdana" w:hAnsi="Verdana"/>
          <w:sz w:val="20"/>
          <w:szCs w:val="20"/>
        </w:rPr>
      </w:pPr>
      <w:r w:rsidRPr="003B1264">
        <w:rPr>
          <w:rFonts w:ascii="Verdana" w:hAnsi="Verdana"/>
          <w:sz w:val="20"/>
          <w:szCs w:val="20"/>
        </w:rPr>
        <w:t>Szkody spowodowane uderzeniem pioruna tj. niezbędna wymiana urządzeń i części oraz niezbędne naprawy będą pokrywane przez Zamawiającego.</w:t>
      </w:r>
    </w:p>
    <w:p w14:paraId="7851D842" w14:textId="5E8EDDDE" w:rsidR="001C400A" w:rsidRPr="000C4F5C" w:rsidRDefault="0055616A" w:rsidP="003B1264">
      <w:pPr>
        <w:pStyle w:val="Akapitzlist"/>
        <w:numPr>
          <w:ilvl w:val="0"/>
          <w:numId w:val="25"/>
        </w:numPr>
        <w:tabs>
          <w:tab w:val="left" w:pos="1713"/>
        </w:tabs>
        <w:spacing w:before="120" w:line="276" w:lineRule="auto"/>
        <w:ind w:left="426"/>
        <w:rPr>
          <w:rFonts w:ascii="Verdana" w:hAnsi="Verdana"/>
          <w:sz w:val="20"/>
          <w:szCs w:val="20"/>
        </w:rPr>
      </w:pPr>
      <w:r w:rsidRPr="000C4F5C">
        <w:rPr>
          <w:rFonts w:ascii="Verdana" w:hAnsi="Verdana"/>
          <w:sz w:val="20"/>
          <w:szCs w:val="20"/>
        </w:rPr>
        <w:t>W przypadku</w:t>
      </w:r>
      <w:r w:rsidR="000C4F5C" w:rsidRPr="000C4F5C">
        <w:rPr>
          <w:rFonts w:ascii="Verdana" w:hAnsi="Verdana"/>
          <w:sz w:val="20"/>
          <w:szCs w:val="20"/>
        </w:rPr>
        <w:t>,</w:t>
      </w:r>
      <w:r w:rsidRPr="000C4F5C">
        <w:rPr>
          <w:rFonts w:ascii="Verdana" w:hAnsi="Verdana"/>
          <w:sz w:val="20"/>
          <w:szCs w:val="20"/>
        </w:rPr>
        <w:t xml:space="preserve"> gdy Wykonawca będzie realizował Umowę w sposób należyty, a mimo to Zamawiający zamówi usługi interwencji </w:t>
      </w:r>
      <w:r w:rsidR="000C4F5C" w:rsidRPr="000C4F5C">
        <w:rPr>
          <w:rFonts w:ascii="Verdana" w:hAnsi="Verdana"/>
          <w:sz w:val="20"/>
          <w:szCs w:val="20"/>
        </w:rPr>
        <w:t>p</w:t>
      </w:r>
      <w:r w:rsidRPr="000C4F5C">
        <w:rPr>
          <w:rFonts w:ascii="Verdana" w:hAnsi="Verdana"/>
          <w:sz w:val="20"/>
          <w:szCs w:val="20"/>
        </w:rPr>
        <w:t xml:space="preserve">olicji, </w:t>
      </w:r>
      <w:r w:rsidR="000C4F5C" w:rsidRPr="000C4F5C">
        <w:rPr>
          <w:rFonts w:ascii="Verdana" w:hAnsi="Verdana"/>
          <w:sz w:val="20"/>
          <w:szCs w:val="20"/>
        </w:rPr>
        <w:t>s</w:t>
      </w:r>
      <w:r w:rsidRPr="000C4F5C">
        <w:rPr>
          <w:rFonts w:ascii="Verdana" w:hAnsi="Verdana"/>
          <w:sz w:val="20"/>
          <w:szCs w:val="20"/>
        </w:rPr>
        <w:t xml:space="preserve">traży </w:t>
      </w:r>
      <w:r w:rsidR="000C4F5C" w:rsidRPr="000C4F5C">
        <w:rPr>
          <w:rFonts w:ascii="Verdana" w:hAnsi="Verdana"/>
          <w:sz w:val="20"/>
          <w:szCs w:val="20"/>
        </w:rPr>
        <w:t>p</w:t>
      </w:r>
      <w:r w:rsidRPr="000C4F5C">
        <w:rPr>
          <w:rFonts w:ascii="Verdana" w:hAnsi="Verdana"/>
          <w:sz w:val="20"/>
          <w:szCs w:val="20"/>
        </w:rPr>
        <w:t>ożarnej, pomocniczych służb technicznych itp., Zamawiający będzie zobowiązany do pokrycia wydatków związanych z</w:t>
      </w:r>
      <w:r w:rsidR="00742858">
        <w:rPr>
          <w:rFonts w:ascii="Verdana" w:hAnsi="Verdana"/>
          <w:sz w:val="20"/>
          <w:szCs w:val="20"/>
        </w:rPr>
        <w:t> </w:t>
      </w:r>
      <w:r w:rsidRPr="000C4F5C">
        <w:rPr>
          <w:rFonts w:ascii="Verdana" w:hAnsi="Verdana"/>
          <w:sz w:val="20"/>
          <w:szCs w:val="20"/>
        </w:rPr>
        <w:t>zamówioną interwencją i zwolni Wykonawcą z wszelkich roszczeń ze strony ww. osób trzecich z tytułu takich wydatków, chyba, że będą istnieć inne pomiędzy Stronami uzgodnienia. Usługi świadczone przez</w:t>
      </w:r>
      <w:r w:rsidR="000C4F5C" w:rsidRPr="000C4F5C">
        <w:rPr>
          <w:rFonts w:ascii="Verdana" w:hAnsi="Verdana"/>
          <w:sz w:val="20"/>
          <w:szCs w:val="20"/>
        </w:rPr>
        <w:t xml:space="preserve"> </w:t>
      </w:r>
      <w:r w:rsidRPr="000C4F5C">
        <w:rPr>
          <w:rFonts w:ascii="Verdana" w:hAnsi="Verdana"/>
          <w:sz w:val="20"/>
          <w:szCs w:val="20"/>
        </w:rPr>
        <w:t xml:space="preserve">ww. osoby </w:t>
      </w:r>
      <w:r w:rsidRPr="000C4F5C">
        <w:rPr>
          <w:rFonts w:ascii="Verdana" w:hAnsi="Verdana"/>
          <w:color w:val="0F0F0F"/>
          <w:sz w:val="20"/>
          <w:szCs w:val="20"/>
        </w:rPr>
        <w:t xml:space="preserve">trzecie </w:t>
      </w:r>
      <w:r w:rsidRPr="000C4F5C">
        <w:rPr>
          <w:rFonts w:ascii="Verdana" w:hAnsi="Verdana"/>
          <w:sz w:val="20"/>
          <w:szCs w:val="20"/>
        </w:rPr>
        <w:t xml:space="preserve">udzielające </w:t>
      </w:r>
      <w:r w:rsidRPr="000C4F5C">
        <w:rPr>
          <w:rFonts w:ascii="Verdana" w:hAnsi="Verdana"/>
          <w:color w:val="242424"/>
          <w:sz w:val="20"/>
          <w:szCs w:val="20"/>
        </w:rPr>
        <w:t xml:space="preserve">pomocy </w:t>
      </w:r>
      <w:r w:rsidRPr="000C4F5C">
        <w:rPr>
          <w:rFonts w:ascii="Verdana" w:hAnsi="Verdana"/>
          <w:color w:val="111111"/>
          <w:sz w:val="20"/>
          <w:szCs w:val="20"/>
        </w:rPr>
        <w:t xml:space="preserve">i </w:t>
      </w:r>
      <w:r w:rsidRPr="000C4F5C">
        <w:rPr>
          <w:rFonts w:ascii="Verdana" w:hAnsi="Verdana"/>
          <w:color w:val="1C1C1C"/>
          <w:sz w:val="20"/>
          <w:szCs w:val="20"/>
        </w:rPr>
        <w:t xml:space="preserve">które </w:t>
      </w:r>
      <w:r w:rsidRPr="00CE781A">
        <w:rPr>
          <w:rFonts w:ascii="Verdana" w:hAnsi="Verdana"/>
          <w:color w:val="000000" w:themeColor="text1"/>
          <w:sz w:val="20"/>
          <w:szCs w:val="20"/>
        </w:rPr>
        <w:t xml:space="preserve">nie są </w:t>
      </w:r>
      <w:r w:rsidRPr="00F047FF">
        <w:rPr>
          <w:rFonts w:ascii="Verdana" w:hAnsi="Verdana"/>
          <w:color w:val="000000" w:themeColor="text1"/>
          <w:spacing w:val="-6"/>
          <w:sz w:val="20"/>
          <w:szCs w:val="20"/>
        </w:rPr>
        <w:t>przedmiotem Umowy, będą rozliczane bezpośrednio między tymi osobami a</w:t>
      </w:r>
      <w:r w:rsidR="00742858" w:rsidRPr="00F047FF">
        <w:rPr>
          <w:rFonts w:ascii="Verdana" w:hAnsi="Verdana"/>
          <w:color w:val="000000" w:themeColor="text1"/>
          <w:spacing w:val="-6"/>
          <w:sz w:val="20"/>
          <w:szCs w:val="20"/>
        </w:rPr>
        <w:t> </w:t>
      </w:r>
      <w:r w:rsidRPr="00F047FF">
        <w:rPr>
          <w:rFonts w:ascii="Verdana" w:hAnsi="Verdana"/>
          <w:color w:val="000000" w:themeColor="text1"/>
          <w:spacing w:val="-6"/>
          <w:sz w:val="20"/>
          <w:szCs w:val="20"/>
        </w:rPr>
        <w:t>Zamawiającym</w:t>
      </w:r>
      <w:r w:rsidRPr="00F047FF">
        <w:rPr>
          <w:rFonts w:ascii="Verdana" w:hAnsi="Verdana"/>
          <w:spacing w:val="-6"/>
          <w:sz w:val="20"/>
          <w:szCs w:val="20"/>
        </w:rPr>
        <w:t>.</w:t>
      </w:r>
    </w:p>
    <w:p w14:paraId="76E248C5" w14:textId="55CC719E" w:rsidR="001C400A" w:rsidRPr="003B1264" w:rsidRDefault="0055616A" w:rsidP="003B1264">
      <w:pPr>
        <w:pStyle w:val="Akapitzlist"/>
        <w:numPr>
          <w:ilvl w:val="0"/>
          <w:numId w:val="25"/>
        </w:numPr>
        <w:tabs>
          <w:tab w:val="left" w:pos="1019"/>
        </w:tabs>
        <w:spacing w:before="120" w:line="276" w:lineRule="auto"/>
        <w:ind w:left="426"/>
        <w:rPr>
          <w:rFonts w:ascii="Verdana" w:hAnsi="Verdana"/>
          <w:color w:val="1A1A1A"/>
          <w:sz w:val="20"/>
          <w:szCs w:val="20"/>
        </w:rPr>
      </w:pPr>
      <w:r w:rsidRPr="003B1264">
        <w:rPr>
          <w:rFonts w:ascii="Verdana" w:hAnsi="Verdana"/>
          <w:sz w:val="20"/>
          <w:szCs w:val="20"/>
        </w:rPr>
        <w:t xml:space="preserve">Wykonawca może wypowiedzieć </w:t>
      </w:r>
      <w:r w:rsidR="00CE781A">
        <w:rPr>
          <w:rFonts w:ascii="Verdana" w:hAnsi="Verdana"/>
          <w:color w:val="181818"/>
          <w:sz w:val="20"/>
          <w:szCs w:val="20"/>
        </w:rPr>
        <w:t>U</w:t>
      </w:r>
      <w:r w:rsidRPr="003B1264">
        <w:rPr>
          <w:rFonts w:ascii="Verdana" w:hAnsi="Verdana"/>
          <w:color w:val="181818"/>
          <w:sz w:val="20"/>
          <w:szCs w:val="20"/>
        </w:rPr>
        <w:t xml:space="preserve">mowę </w:t>
      </w:r>
      <w:r w:rsidRPr="003B1264">
        <w:rPr>
          <w:rFonts w:ascii="Verdana" w:hAnsi="Verdana"/>
          <w:color w:val="161616"/>
          <w:sz w:val="20"/>
          <w:szCs w:val="20"/>
        </w:rPr>
        <w:t xml:space="preserve">ze </w:t>
      </w:r>
      <w:r w:rsidRPr="003B1264">
        <w:rPr>
          <w:rFonts w:ascii="Verdana" w:hAnsi="Verdana"/>
          <w:sz w:val="20"/>
          <w:szCs w:val="20"/>
        </w:rPr>
        <w:t xml:space="preserve">skutkiem natychmiastowym </w:t>
      </w:r>
      <w:r w:rsidRPr="003B1264">
        <w:rPr>
          <w:rFonts w:ascii="Verdana" w:hAnsi="Verdana"/>
          <w:color w:val="505050"/>
          <w:sz w:val="20"/>
          <w:szCs w:val="20"/>
        </w:rPr>
        <w:t xml:space="preserve">w </w:t>
      </w:r>
      <w:r w:rsidRPr="003B1264">
        <w:rPr>
          <w:rFonts w:ascii="Verdana" w:hAnsi="Verdana"/>
          <w:color w:val="1A1A1A"/>
          <w:sz w:val="20"/>
          <w:szCs w:val="20"/>
        </w:rPr>
        <w:t xml:space="preserve">przypadku </w:t>
      </w:r>
      <w:r w:rsidRPr="003B1264">
        <w:rPr>
          <w:rFonts w:ascii="Verdana" w:hAnsi="Verdana"/>
          <w:color w:val="161616"/>
          <w:sz w:val="20"/>
          <w:szCs w:val="20"/>
        </w:rPr>
        <w:t xml:space="preserve">eksploatacji </w:t>
      </w:r>
      <w:r w:rsidRPr="003B1264">
        <w:rPr>
          <w:rFonts w:ascii="Verdana" w:hAnsi="Verdana"/>
          <w:sz w:val="20"/>
          <w:szCs w:val="20"/>
        </w:rPr>
        <w:t>urządze</w:t>
      </w:r>
      <w:r w:rsidR="003B1264">
        <w:rPr>
          <w:rFonts w:ascii="Verdana" w:hAnsi="Verdana"/>
          <w:sz w:val="20"/>
          <w:szCs w:val="20"/>
        </w:rPr>
        <w:t>ń</w:t>
      </w:r>
      <w:r w:rsidRPr="003B1264">
        <w:rPr>
          <w:rFonts w:ascii="Verdana" w:hAnsi="Verdana"/>
          <w:sz w:val="20"/>
          <w:szCs w:val="20"/>
        </w:rPr>
        <w:t xml:space="preserve"> </w:t>
      </w:r>
      <w:r w:rsidRPr="003B1264">
        <w:rPr>
          <w:rFonts w:ascii="Verdana" w:hAnsi="Verdana"/>
          <w:color w:val="0E0E0E"/>
          <w:sz w:val="20"/>
          <w:szCs w:val="20"/>
        </w:rPr>
        <w:t xml:space="preserve">niezgodnej </w:t>
      </w:r>
      <w:r w:rsidRPr="003B1264">
        <w:rPr>
          <w:rFonts w:ascii="Verdana" w:hAnsi="Verdana"/>
          <w:sz w:val="20"/>
          <w:szCs w:val="20"/>
        </w:rPr>
        <w:t>z za</w:t>
      </w:r>
      <w:r w:rsidR="003B1264">
        <w:rPr>
          <w:rFonts w:ascii="Verdana" w:hAnsi="Verdana"/>
          <w:sz w:val="20"/>
          <w:szCs w:val="20"/>
        </w:rPr>
        <w:t>ł</w:t>
      </w:r>
      <w:r w:rsidRPr="003B1264">
        <w:rPr>
          <w:rFonts w:ascii="Verdana" w:hAnsi="Verdana"/>
          <w:sz w:val="20"/>
          <w:szCs w:val="20"/>
        </w:rPr>
        <w:t xml:space="preserve">ożeniami </w:t>
      </w:r>
      <w:r w:rsidRPr="003B1264">
        <w:rPr>
          <w:rFonts w:ascii="Verdana" w:hAnsi="Verdana"/>
          <w:color w:val="0E0E0E"/>
          <w:sz w:val="20"/>
          <w:szCs w:val="20"/>
        </w:rPr>
        <w:t xml:space="preserve">instrukcji </w:t>
      </w:r>
      <w:r w:rsidRPr="003B1264">
        <w:rPr>
          <w:rFonts w:ascii="Verdana" w:hAnsi="Verdana"/>
          <w:sz w:val="20"/>
          <w:szCs w:val="20"/>
        </w:rPr>
        <w:t xml:space="preserve">obsługi, </w:t>
      </w:r>
      <w:r w:rsidRPr="003B1264">
        <w:rPr>
          <w:rFonts w:ascii="Verdana" w:hAnsi="Verdana"/>
          <w:color w:val="1D1D1D"/>
          <w:sz w:val="20"/>
          <w:szCs w:val="20"/>
        </w:rPr>
        <w:t xml:space="preserve">a </w:t>
      </w:r>
      <w:r w:rsidRPr="003B1264">
        <w:rPr>
          <w:rFonts w:ascii="Verdana" w:hAnsi="Verdana"/>
          <w:color w:val="232323"/>
          <w:sz w:val="20"/>
          <w:szCs w:val="20"/>
        </w:rPr>
        <w:t xml:space="preserve">także </w:t>
      </w:r>
      <w:r w:rsidRPr="003B1264">
        <w:rPr>
          <w:rFonts w:ascii="Verdana" w:hAnsi="Verdana"/>
          <w:color w:val="5B5B5B"/>
          <w:sz w:val="20"/>
          <w:szCs w:val="20"/>
        </w:rPr>
        <w:t xml:space="preserve">w </w:t>
      </w:r>
      <w:r w:rsidRPr="003B1264">
        <w:rPr>
          <w:rFonts w:ascii="Verdana" w:hAnsi="Verdana"/>
          <w:color w:val="3F3F3F"/>
          <w:sz w:val="20"/>
          <w:szCs w:val="20"/>
        </w:rPr>
        <w:t xml:space="preserve">przypadku </w:t>
      </w:r>
      <w:r w:rsidRPr="003B1264">
        <w:rPr>
          <w:rFonts w:ascii="Verdana" w:hAnsi="Verdana"/>
          <w:sz w:val="20"/>
          <w:szCs w:val="20"/>
        </w:rPr>
        <w:t>stwierdzenia dokonania</w:t>
      </w:r>
      <w:r w:rsidR="00F047FF">
        <w:rPr>
          <w:rFonts w:ascii="Verdana" w:hAnsi="Verdana"/>
          <w:sz w:val="20"/>
          <w:szCs w:val="20"/>
        </w:rPr>
        <w:t>,</w:t>
      </w:r>
      <w:r w:rsidRPr="003B1264">
        <w:rPr>
          <w:rFonts w:ascii="Verdana" w:hAnsi="Verdana"/>
          <w:sz w:val="20"/>
          <w:szCs w:val="20"/>
        </w:rPr>
        <w:t xml:space="preserve"> </w:t>
      </w:r>
      <w:r w:rsidR="00F047FF" w:rsidRPr="00F047FF">
        <w:rPr>
          <w:rFonts w:ascii="Verdana" w:hAnsi="Verdana"/>
          <w:sz w:val="20"/>
          <w:szCs w:val="20"/>
        </w:rPr>
        <w:t>przez osobę trzecią</w:t>
      </w:r>
      <w:r w:rsidR="00F047FF">
        <w:rPr>
          <w:rFonts w:ascii="Verdana" w:hAnsi="Verdana"/>
          <w:sz w:val="20"/>
          <w:szCs w:val="20"/>
        </w:rPr>
        <w:t xml:space="preserve">, </w:t>
      </w:r>
      <w:r w:rsidRPr="003B1264">
        <w:rPr>
          <w:rFonts w:ascii="Verdana" w:hAnsi="Verdana"/>
          <w:color w:val="131313"/>
          <w:sz w:val="20"/>
          <w:szCs w:val="20"/>
        </w:rPr>
        <w:t xml:space="preserve">naprawy </w:t>
      </w:r>
      <w:r w:rsidRPr="003B1264">
        <w:rPr>
          <w:rFonts w:ascii="Verdana" w:hAnsi="Verdana"/>
          <w:color w:val="1A1A1A"/>
          <w:sz w:val="20"/>
          <w:szCs w:val="20"/>
        </w:rPr>
        <w:t xml:space="preserve">w zakresie </w:t>
      </w:r>
      <w:r w:rsidRPr="003B1264">
        <w:rPr>
          <w:rFonts w:ascii="Verdana" w:hAnsi="Verdana"/>
          <w:sz w:val="20"/>
          <w:szCs w:val="20"/>
        </w:rPr>
        <w:t>zleconym Wykonawcy</w:t>
      </w:r>
      <w:r w:rsidR="00F047FF">
        <w:rPr>
          <w:rFonts w:ascii="Verdana" w:hAnsi="Verdana"/>
          <w:sz w:val="20"/>
          <w:szCs w:val="20"/>
        </w:rPr>
        <w:t>.</w:t>
      </w:r>
      <w:r w:rsidRPr="003B1264">
        <w:rPr>
          <w:rFonts w:ascii="Verdana" w:hAnsi="Verdana"/>
          <w:sz w:val="20"/>
          <w:szCs w:val="20"/>
        </w:rPr>
        <w:t xml:space="preserve"> </w:t>
      </w:r>
    </w:p>
    <w:p w14:paraId="620EA3E0" w14:textId="7923805E" w:rsidR="001C400A" w:rsidRPr="00CE781A" w:rsidRDefault="0055616A" w:rsidP="003B1264">
      <w:pPr>
        <w:pStyle w:val="Akapitzlist"/>
        <w:numPr>
          <w:ilvl w:val="0"/>
          <w:numId w:val="25"/>
        </w:numPr>
        <w:tabs>
          <w:tab w:val="left" w:pos="1017"/>
        </w:tabs>
        <w:spacing w:before="120" w:line="276" w:lineRule="auto"/>
        <w:ind w:left="426"/>
        <w:rPr>
          <w:rFonts w:ascii="Verdana" w:hAnsi="Verdana"/>
          <w:color w:val="1A1A1A"/>
          <w:sz w:val="20"/>
          <w:szCs w:val="20"/>
        </w:rPr>
      </w:pPr>
      <w:r w:rsidRPr="003B1264">
        <w:rPr>
          <w:rFonts w:ascii="Verdana" w:hAnsi="Verdana"/>
          <w:sz w:val="20"/>
          <w:szCs w:val="20"/>
        </w:rPr>
        <w:t xml:space="preserve">Zamawiający może wypowiedzieć </w:t>
      </w:r>
      <w:r w:rsidR="00CE781A">
        <w:rPr>
          <w:rFonts w:ascii="Verdana" w:hAnsi="Verdana"/>
          <w:sz w:val="20"/>
          <w:szCs w:val="20"/>
        </w:rPr>
        <w:t>U</w:t>
      </w:r>
      <w:r w:rsidRPr="003B1264">
        <w:rPr>
          <w:rFonts w:ascii="Verdana" w:hAnsi="Verdana"/>
          <w:sz w:val="20"/>
          <w:szCs w:val="20"/>
        </w:rPr>
        <w:t xml:space="preserve">mowę </w:t>
      </w:r>
      <w:r w:rsidRPr="003B1264">
        <w:rPr>
          <w:rFonts w:ascii="Verdana" w:hAnsi="Verdana"/>
          <w:color w:val="0F0F0F"/>
          <w:sz w:val="20"/>
          <w:szCs w:val="20"/>
        </w:rPr>
        <w:t xml:space="preserve">ze </w:t>
      </w:r>
      <w:r w:rsidRPr="003B1264">
        <w:rPr>
          <w:rFonts w:ascii="Verdana" w:hAnsi="Verdana"/>
          <w:sz w:val="20"/>
          <w:szCs w:val="20"/>
        </w:rPr>
        <w:t xml:space="preserve">skutkiem </w:t>
      </w:r>
      <w:r w:rsidRPr="003B1264">
        <w:rPr>
          <w:rFonts w:ascii="Verdana" w:hAnsi="Verdana"/>
          <w:color w:val="212121"/>
          <w:sz w:val="20"/>
          <w:szCs w:val="20"/>
        </w:rPr>
        <w:t xml:space="preserve">natychmiastowym </w:t>
      </w:r>
      <w:r w:rsidRPr="003B1264">
        <w:rPr>
          <w:rFonts w:ascii="Verdana" w:hAnsi="Verdana"/>
          <w:color w:val="414141"/>
          <w:sz w:val="20"/>
          <w:szCs w:val="20"/>
        </w:rPr>
        <w:t xml:space="preserve">w </w:t>
      </w:r>
      <w:r w:rsidRPr="003B1264">
        <w:rPr>
          <w:rFonts w:ascii="Verdana" w:hAnsi="Verdana"/>
          <w:color w:val="383838"/>
          <w:sz w:val="20"/>
          <w:szCs w:val="20"/>
        </w:rPr>
        <w:t xml:space="preserve">przypadku </w:t>
      </w:r>
      <w:r w:rsidRPr="003B1264">
        <w:rPr>
          <w:rFonts w:ascii="Verdana" w:hAnsi="Verdana"/>
          <w:color w:val="494949"/>
          <w:sz w:val="20"/>
          <w:szCs w:val="20"/>
        </w:rPr>
        <w:t xml:space="preserve">działania </w:t>
      </w:r>
      <w:r w:rsidRPr="003B1264">
        <w:rPr>
          <w:rFonts w:ascii="Verdana" w:hAnsi="Verdana"/>
          <w:sz w:val="20"/>
          <w:szCs w:val="20"/>
        </w:rPr>
        <w:t xml:space="preserve">Wykonawcy niezgodnego </w:t>
      </w:r>
      <w:r w:rsidRPr="003B1264">
        <w:rPr>
          <w:rFonts w:ascii="Verdana" w:hAnsi="Verdana"/>
          <w:color w:val="313131"/>
          <w:sz w:val="20"/>
          <w:szCs w:val="20"/>
        </w:rPr>
        <w:t xml:space="preserve">z </w:t>
      </w:r>
      <w:r w:rsidRPr="003B1264">
        <w:rPr>
          <w:rFonts w:ascii="Verdana" w:hAnsi="Verdana"/>
          <w:color w:val="181818"/>
          <w:sz w:val="20"/>
          <w:szCs w:val="20"/>
        </w:rPr>
        <w:t xml:space="preserve">Umową, </w:t>
      </w:r>
      <w:r w:rsidRPr="003B1264">
        <w:rPr>
          <w:rFonts w:ascii="Verdana" w:hAnsi="Verdana"/>
          <w:sz w:val="20"/>
          <w:szCs w:val="20"/>
        </w:rPr>
        <w:t xml:space="preserve">przepisami </w:t>
      </w:r>
      <w:r w:rsidRPr="003B1264">
        <w:rPr>
          <w:rFonts w:ascii="Verdana" w:hAnsi="Verdana"/>
          <w:color w:val="161616"/>
          <w:sz w:val="20"/>
          <w:szCs w:val="20"/>
        </w:rPr>
        <w:t xml:space="preserve">prawa </w:t>
      </w:r>
      <w:r w:rsidRPr="003B1264">
        <w:rPr>
          <w:rFonts w:ascii="Verdana" w:hAnsi="Verdana"/>
          <w:color w:val="313131"/>
          <w:sz w:val="20"/>
          <w:szCs w:val="20"/>
        </w:rPr>
        <w:t xml:space="preserve">lub </w:t>
      </w:r>
      <w:r w:rsidRPr="003B1264">
        <w:rPr>
          <w:rFonts w:ascii="Verdana" w:hAnsi="Verdana"/>
          <w:color w:val="1F1F1F"/>
          <w:sz w:val="20"/>
          <w:szCs w:val="20"/>
        </w:rPr>
        <w:t xml:space="preserve">niedochowania </w:t>
      </w:r>
      <w:r w:rsidRPr="003B1264">
        <w:rPr>
          <w:rFonts w:ascii="Verdana" w:hAnsi="Verdana"/>
          <w:sz w:val="20"/>
          <w:szCs w:val="20"/>
        </w:rPr>
        <w:t xml:space="preserve">przez </w:t>
      </w:r>
      <w:r w:rsidRPr="003B1264">
        <w:rPr>
          <w:rFonts w:ascii="Verdana" w:hAnsi="Verdana"/>
          <w:color w:val="444444"/>
          <w:sz w:val="20"/>
          <w:szCs w:val="20"/>
        </w:rPr>
        <w:t xml:space="preserve">niego </w:t>
      </w:r>
      <w:r w:rsidRPr="003B1264">
        <w:rPr>
          <w:rFonts w:ascii="Verdana" w:hAnsi="Verdana"/>
          <w:color w:val="464646"/>
          <w:sz w:val="20"/>
          <w:szCs w:val="20"/>
        </w:rPr>
        <w:t xml:space="preserve">należytej </w:t>
      </w:r>
      <w:r w:rsidRPr="003B1264">
        <w:rPr>
          <w:rFonts w:ascii="Verdana" w:hAnsi="Verdana"/>
          <w:sz w:val="20"/>
          <w:szCs w:val="20"/>
        </w:rPr>
        <w:t>staranności.</w:t>
      </w:r>
    </w:p>
    <w:p w14:paraId="65AD311B" w14:textId="5BA9986C" w:rsidR="00CE781A" w:rsidRPr="00CE781A" w:rsidRDefault="00CE781A" w:rsidP="00CE781A">
      <w:pPr>
        <w:pStyle w:val="Akapitzlist"/>
        <w:numPr>
          <w:ilvl w:val="0"/>
          <w:numId w:val="25"/>
        </w:numPr>
        <w:tabs>
          <w:tab w:val="left" w:pos="1017"/>
        </w:tabs>
        <w:spacing w:before="120" w:line="276" w:lineRule="auto"/>
        <w:ind w:left="426"/>
        <w:rPr>
          <w:rFonts w:ascii="Verdana" w:hAnsi="Verdana"/>
          <w:color w:val="1A1A1A"/>
          <w:sz w:val="20"/>
          <w:szCs w:val="20"/>
        </w:rPr>
      </w:pPr>
      <w:r w:rsidRPr="00CE781A">
        <w:rPr>
          <w:rFonts w:ascii="Verdana" w:hAnsi="Verdana"/>
          <w:color w:val="1A1A1A"/>
          <w:sz w:val="20"/>
          <w:szCs w:val="20"/>
        </w:rPr>
        <w:t xml:space="preserve">Umowa może być wypowiedziana </w:t>
      </w:r>
      <w:r>
        <w:rPr>
          <w:rFonts w:ascii="Verdana" w:hAnsi="Verdana"/>
          <w:color w:val="1A1A1A"/>
          <w:sz w:val="20"/>
          <w:szCs w:val="20"/>
        </w:rPr>
        <w:t xml:space="preserve">bez podania przyczyny, </w:t>
      </w:r>
      <w:r w:rsidRPr="00CE781A">
        <w:rPr>
          <w:rFonts w:ascii="Verdana" w:hAnsi="Verdana"/>
          <w:color w:val="1A1A1A"/>
          <w:sz w:val="20"/>
          <w:szCs w:val="20"/>
        </w:rPr>
        <w:t>w formie pisemnej</w:t>
      </w:r>
      <w:r>
        <w:rPr>
          <w:rFonts w:ascii="Verdana" w:hAnsi="Verdana"/>
          <w:color w:val="1A1A1A"/>
          <w:sz w:val="20"/>
          <w:szCs w:val="20"/>
        </w:rPr>
        <w:t>,</w:t>
      </w:r>
      <w:r w:rsidRPr="00CE781A">
        <w:rPr>
          <w:rFonts w:ascii="Verdana" w:hAnsi="Verdana"/>
          <w:color w:val="1A1A1A"/>
          <w:sz w:val="20"/>
          <w:szCs w:val="20"/>
        </w:rPr>
        <w:t xml:space="preserve"> przez którąkolwiek ze Stron z zachowaniem 3-mi</w:t>
      </w:r>
      <w:r w:rsidR="00954581">
        <w:rPr>
          <w:rFonts w:ascii="Verdana" w:hAnsi="Verdana"/>
          <w:color w:val="1A1A1A"/>
          <w:sz w:val="20"/>
          <w:szCs w:val="20"/>
        </w:rPr>
        <w:t>ę</w:t>
      </w:r>
      <w:r w:rsidRPr="00CE781A">
        <w:rPr>
          <w:rFonts w:ascii="Verdana" w:hAnsi="Verdana"/>
          <w:color w:val="1A1A1A"/>
          <w:sz w:val="20"/>
          <w:szCs w:val="20"/>
        </w:rPr>
        <w:t>siecznego terminu wypowiedzenia</w:t>
      </w:r>
      <w:r>
        <w:rPr>
          <w:rFonts w:ascii="Verdana" w:hAnsi="Verdana"/>
          <w:color w:val="1A1A1A"/>
          <w:sz w:val="20"/>
          <w:szCs w:val="20"/>
        </w:rPr>
        <w:t>.</w:t>
      </w:r>
    </w:p>
    <w:p w14:paraId="66B1C162" w14:textId="77777777" w:rsidR="001C400A" w:rsidRPr="00ED7BE7" w:rsidRDefault="001C400A">
      <w:pPr>
        <w:pStyle w:val="Tekstpodstawowy"/>
        <w:ind w:right="-1"/>
        <w:rPr>
          <w:rFonts w:ascii="Verdana" w:hAnsi="Verdana"/>
          <w:sz w:val="20"/>
          <w:szCs w:val="20"/>
        </w:rPr>
      </w:pPr>
    </w:p>
    <w:p w14:paraId="4C54B3DA" w14:textId="2652BD53" w:rsidR="001C400A" w:rsidRPr="00ED7BE7" w:rsidRDefault="00036524" w:rsidP="00036524">
      <w:pPr>
        <w:pStyle w:val="Nagwek1"/>
        <w:spacing w:before="120" w:line="276" w:lineRule="auto"/>
        <w:ind w:left="0"/>
        <w:rPr>
          <w:rFonts w:ascii="Verdana" w:hAnsi="Verdana"/>
          <w:sz w:val="20"/>
          <w:szCs w:val="20"/>
        </w:rPr>
      </w:pPr>
      <w:r w:rsidRPr="00036524">
        <w:rPr>
          <w:rFonts w:ascii="Verdana" w:hAnsi="Verdana"/>
          <w:sz w:val="20"/>
          <w:szCs w:val="20"/>
        </w:rPr>
        <w:t xml:space="preserve">§ </w:t>
      </w:r>
      <w:r>
        <w:rPr>
          <w:rFonts w:ascii="Verdana" w:hAnsi="Verdana"/>
          <w:sz w:val="20"/>
          <w:szCs w:val="20"/>
        </w:rPr>
        <w:t>8</w:t>
      </w:r>
      <w:r w:rsidRPr="00036524">
        <w:rPr>
          <w:rFonts w:ascii="Verdana" w:hAnsi="Verdana"/>
          <w:sz w:val="20"/>
          <w:szCs w:val="20"/>
        </w:rPr>
        <w:t>.</w:t>
      </w:r>
      <w:r w:rsidRPr="003B1264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Pr="00ED7BE7">
        <w:rPr>
          <w:rFonts w:ascii="Verdana" w:hAnsi="Verdana"/>
          <w:sz w:val="20"/>
          <w:szCs w:val="20"/>
        </w:rPr>
        <w:t>Gwarancja</w:t>
      </w:r>
    </w:p>
    <w:p w14:paraId="68849792" w14:textId="2CBBB7E6" w:rsidR="001C400A" w:rsidRPr="00ED7BE7" w:rsidRDefault="00036524" w:rsidP="00036524">
      <w:pPr>
        <w:pStyle w:val="Tekstpodstawowy"/>
        <w:numPr>
          <w:ilvl w:val="0"/>
          <w:numId w:val="26"/>
        </w:numPr>
        <w:spacing w:before="12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036524">
        <w:rPr>
          <w:rFonts w:ascii="Verdana" w:hAnsi="Verdana"/>
          <w:bCs/>
          <w:sz w:val="20"/>
          <w:szCs w:val="20"/>
        </w:rPr>
        <w:t>Wykonawca u</w:t>
      </w:r>
      <w:r w:rsidRPr="00ED7BE7">
        <w:rPr>
          <w:rFonts w:ascii="Verdana" w:hAnsi="Verdana"/>
          <w:sz w:val="20"/>
          <w:szCs w:val="20"/>
        </w:rPr>
        <w:t xml:space="preserve">dziela </w:t>
      </w:r>
      <w:r w:rsidR="000F2D98" w:rsidRPr="000F2D98">
        <w:rPr>
          <w:rFonts w:ascii="Verdana" w:hAnsi="Verdana"/>
          <w:sz w:val="20"/>
          <w:szCs w:val="20"/>
        </w:rPr>
        <w:t xml:space="preserve">Zamawiającemu 12-miesięcznej </w:t>
      </w:r>
      <w:r w:rsidRPr="00ED7BE7">
        <w:rPr>
          <w:rFonts w:ascii="Verdana" w:hAnsi="Verdana"/>
          <w:sz w:val="20"/>
          <w:szCs w:val="20"/>
        </w:rPr>
        <w:t xml:space="preserve">gwarancji, </w:t>
      </w:r>
      <w:r w:rsidRPr="00036524">
        <w:rPr>
          <w:rFonts w:ascii="Verdana" w:hAnsi="Verdana"/>
          <w:color w:val="0C0C0C"/>
          <w:sz w:val="20"/>
          <w:szCs w:val="20"/>
        </w:rPr>
        <w:t xml:space="preserve">że </w:t>
      </w:r>
      <w:r w:rsidRPr="00036524">
        <w:rPr>
          <w:rFonts w:ascii="Verdana" w:hAnsi="Verdana"/>
          <w:color w:val="131313"/>
          <w:sz w:val="20"/>
          <w:szCs w:val="20"/>
        </w:rPr>
        <w:t xml:space="preserve">wykonane </w:t>
      </w:r>
      <w:r w:rsidRPr="00036524">
        <w:rPr>
          <w:rFonts w:ascii="Verdana" w:hAnsi="Verdana"/>
          <w:color w:val="151515"/>
          <w:sz w:val="20"/>
          <w:szCs w:val="20"/>
        </w:rPr>
        <w:t xml:space="preserve">przez </w:t>
      </w:r>
      <w:r w:rsidRPr="00036524">
        <w:rPr>
          <w:rFonts w:ascii="Verdana" w:hAnsi="Verdana"/>
          <w:color w:val="0F0F0F"/>
          <w:sz w:val="20"/>
          <w:szCs w:val="20"/>
        </w:rPr>
        <w:t xml:space="preserve">niego </w:t>
      </w:r>
      <w:r w:rsidRPr="00036524">
        <w:rPr>
          <w:rFonts w:ascii="Verdana" w:hAnsi="Verdana"/>
          <w:sz w:val="20"/>
          <w:szCs w:val="20"/>
        </w:rPr>
        <w:t>usługi</w:t>
      </w:r>
      <w:r w:rsidRPr="00ED7BE7">
        <w:rPr>
          <w:rFonts w:ascii="Verdana" w:hAnsi="Verdana"/>
          <w:sz w:val="20"/>
          <w:szCs w:val="20"/>
        </w:rPr>
        <w:t xml:space="preserve"> </w:t>
      </w:r>
      <w:r w:rsidRPr="00ED7BE7">
        <w:rPr>
          <w:rFonts w:ascii="Verdana" w:hAnsi="Verdana"/>
          <w:color w:val="313131"/>
          <w:sz w:val="20"/>
          <w:szCs w:val="20"/>
        </w:rPr>
        <w:t xml:space="preserve">w ramach </w:t>
      </w:r>
      <w:r>
        <w:rPr>
          <w:rFonts w:ascii="Verdana" w:hAnsi="Verdana"/>
          <w:color w:val="3B3B3B"/>
          <w:sz w:val="20"/>
          <w:szCs w:val="20"/>
        </w:rPr>
        <w:t>U</w:t>
      </w:r>
      <w:r w:rsidRPr="00ED7BE7">
        <w:rPr>
          <w:rFonts w:ascii="Verdana" w:hAnsi="Verdana"/>
          <w:color w:val="3B3B3B"/>
          <w:sz w:val="20"/>
          <w:szCs w:val="20"/>
        </w:rPr>
        <w:t xml:space="preserve">mowy </w:t>
      </w:r>
      <w:r w:rsidRPr="00ED7BE7">
        <w:rPr>
          <w:rFonts w:ascii="Verdana" w:hAnsi="Verdana"/>
          <w:color w:val="575757"/>
          <w:sz w:val="20"/>
          <w:szCs w:val="20"/>
        </w:rPr>
        <w:t xml:space="preserve">są </w:t>
      </w:r>
      <w:r w:rsidRPr="00ED7BE7">
        <w:rPr>
          <w:rFonts w:ascii="Verdana" w:hAnsi="Verdana"/>
          <w:color w:val="363636"/>
          <w:sz w:val="20"/>
          <w:szCs w:val="20"/>
        </w:rPr>
        <w:t xml:space="preserve">zgodne </w:t>
      </w:r>
      <w:r w:rsidRPr="00ED7BE7">
        <w:rPr>
          <w:rFonts w:ascii="Verdana" w:hAnsi="Verdana"/>
          <w:color w:val="5E5E5E"/>
          <w:sz w:val="20"/>
          <w:szCs w:val="20"/>
        </w:rPr>
        <w:t xml:space="preserve">z </w:t>
      </w:r>
      <w:r w:rsidRPr="00ED7BE7">
        <w:rPr>
          <w:rFonts w:ascii="Verdana" w:hAnsi="Verdana"/>
          <w:sz w:val="20"/>
          <w:szCs w:val="20"/>
        </w:rPr>
        <w:t xml:space="preserve">uznanymi zasadami </w:t>
      </w:r>
      <w:r w:rsidRPr="00ED7BE7">
        <w:rPr>
          <w:rFonts w:ascii="Verdana" w:hAnsi="Verdana"/>
          <w:color w:val="1C1C1C"/>
          <w:sz w:val="20"/>
          <w:szCs w:val="20"/>
        </w:rPr>
        <w:t xml:space="preserve">techniki </w:t>
      </w:r>
      <w:r w:rsidRPr="00ED7BE7">
        <w:rPr>
          <w:rFonts w:ascii="Verdana" w:hAnsi="Verdana"/>
          <w:color w:val="414141"/>
          <w:sz w:val="20"/>
          <w:szCs w:val="20"/>
        </w:rPr>
        <w:t xml:space="preserve">i </w:t>
      </w:r>
      <w:r w:rsidRPr="00ED7BE7">
        <w:rPr>
          <w:rFonts w:ascii="Verdana" w:hAnsi="Verdana"/>
          <w:sz w:val="20"/>
          <w:szCs w:val="20"/>
        </w:rPr>
        <w:t xml:space="preserve">nie </w:t>
      </w:r>
      <w:r w:rsidRPr="00ED7BE7">
        <w:rPr>
          <w:rFonts w:ascii="Verdana" w:hAnsi="Verdana"/>
          <w:color w:val="111111"/>
          <w:sz w:val="20"/>
          <w:szCs w:val="20"/>
        </w:rPr>
        <w:t xml:space="preserve">mają </w:t>
      </w:r>
      <w:r w:rsidRPr="00ED7BE7">
        <w:rPr>
          <w:rFonts w:ascii="Verdana" w:hAnsi="Verdana"/>
          <w:sz w:val="20"/>
          <w:szCs w:val="20"/>
        </w:rPr>
        <w:t>wad.</w:t>
      </w:r>
    </w:p>
    <w:p w14:paraId="41B7B307" w14:textId="1ED4A130" w:rsidR="001C400A" w:rsidRPr="00ED7BE7" w:rsidRDefault="0055616A" w:rsidP="00036524">
      <w:pPr>
        <w:pStyle w:val="Tekstpodstawowy"/>
        <w:numPr>
          <w:ilvl w:val="0"/>
          <w:numId w:val="26"/>
        </w:numPr>
        <w:spacing w:before="12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D7BE7">
        <w:rPr>
          <w:rFonts w:ascii="Verdana" w:hAnsi="Verdana"/>
          <w:sz w:val="20"/>
          <w:szCs w:val="20"/>
        </w:rPr>
        <w:t>Wykonawca</w:t>
      </w:r>
      <w:r w:rsidR="000F2D98">
        <w:rPr>
          <w:rFonts w:ascii="Verdana" w:hAnsi="Verdana"/>
          <w:sz w:val="20"/>
          <w:szCs w:val="20"/>
        </w:rPr>
        <w:t xml:space="preserve"> </w:t>
      </w:r>
      <w:r w:rsidRPr="00ED7BE7">
        <w:rPr>
          <w:rFonts w:ascii="Verdana" w:hAnsi="Verdana"/>
          <w:color w:val="262626"/>
          <w:sz w:val="20"/>
          <w:szCs w:val="20"/>
        </w:rPr>
        <w:t xml:space="preserve">udziela </w:t>
      </w:r>
      <w:r w:rsidRPr="00ED7BE7">
        <w:rPr>
          <w:rFonts w:ascii="Verdana" w:hAnsi="Verdana"/>
          <w:color w:val="414141"/>
          <w:sz w:val="20"/>
          <w:szCs w:val="20"/>
        </w:rPr>
        <w:t xml:space="preserve">Zamawiającemu </w:t>
      </w:r>
      <w:r w:rsidRPr="00ED7BE7">
        <w:rPr>
          <w:rFonts w:ascii="Verdana" w:hAnsi="Verdana"/>
          <w:sz w:val="20"/>
          <w:szCs w:val="20"/>
        </w:rPr>
        <w:t xml:space="preserve">12-miesięcznej gwarancji </w:t>
      </w:r>
      <w:r w:rsidRPr="00ED7BE7">
        <w:rPr>
          <w:rFonts w:ascii="Verdana" w:hAnsi="Verdana"/>
          <w:color w:val="282828"/>
          <w:sz w:val="20"/>
          <w:szCs w:val="20"/>
        </w:rPr>
        <w:t xml:space="preserve">na </w:t>
      </w:r>
      <w:r w:rsidRPr="00ED7BE7">
        <w:rPr>
          <w:rFonts w:ascii="Verdana" w:hAnsi="Verdana"/>
          <w:color w:val="1A1A1A"/>
          <w:sz w:val="20"/>
          <w:szCs w:val="20"/>
        </w:rPr>
        <w:t xml:space="preserve">nowo </w:t>
      </w:r>
      <w:r w:rsidRPr="00ED7BE7">
        <w:rPr>
          <w:rFonts w:ascii="Verdana" w:hAnsi="Verdana"/>
          <w:sz w:val="20"/>
          <w:szCs w:val="20"/>
        </w:rPr>
        <w:t xml:space="preserve">zainstalowane części </w:t>
      </w:r>
      <w:r w:rsidRPr="00ED7BE7">
        <w:rPr>
          <w:rFonts w:ascii="Verdana" w:hAnsi="Verdana"/>
          <w:color w:val="212121"/>
          <w:sz w:val="20"/>
          <w:szCs w:val="20"/>
        </w:rPr>
        <w:t xml:space="preserve">w </w:t>
      </w:r>
      <w:r w:rsidRPr="00ED7BE7">
        <w:rPr>
          <w:rFonts w:ascii="Verdana" w:hAnsi="Verdana"/>
          <w:color w:val="131313"/>
          <w:sz w:val="20"/>
          <w:szCs w:val="20"/>
        </w:rPr>
        <w:t xml:space="preserve">ramach </w:t>
      </w:r>
      <w:r w:rsidRPr="00ED7BE7">
        <w:rPr>
          <w:rFonts w:ascii="Verdana" w:hAnsi="Verdana"/>
          <w:color w:val="151515"/>
          <w:sz w:val="20"/>
          <w:szCs w:val="20"/>
        </w:rPr>
        <w:t xml:space="preserve">Umowy, </w:t>
      </w:r>
      <w:r w:rsidRPr="00ED7BE7">
        <w:rPr>
          <w:rFonts w:ascii="Verdana" w:hAnsi="Verdana"/>
          <w:color w:val="363636"/>
          <w:sz w:val="20"/>
          <w:szCs w:val="20"/>
        </w:rPr>
        <w:t xml:space="preserve">począwszy </w:t>
      </w:r>
      <w:r w:rsidRPr="00ED7BE7">
        <w:rPr>
          <w:rFonts w:ascii="Verdana" w:hAnsi="Verdana"/>
          <w:color w:val="545454"/>
          <w:sz w:val="20"/>
          <w:szCs w:val="20"/>
        </w:rPr>
        <w:t xml:space="preserve">od </w:t>
      </w:r>
      <w:r w:rsidRPr="00ED7BE7">
        <w:rPr>
          <w:rFonts w:ascii="Verdana" w:hAnsi="Verdana"/>
          <w:color w:val="5B5B5B"/>
          <w:sz w:val="20"/>
          <w:szCs w:val="20"/>
        </w:rPr>
        <w:t xml:space="preserve">chwili </w:t>
      </w:r>
      <w:r w:rsidRPr="00ED7BE7">
        <w:rPr>
          <w:rFonts w:ascii="Verdana" w:hAnsi="Verdana"/>
          <w:sz w:val="20"/>
          <w:szCs w:val="20"/>
        </w:rPr>
        <w:t xml:space="preserve">zakończenia realizacji </w:t>
      </w:r>
      <w:r w:rsidRPr="00ED7BE7">
        <w:rPr>
          <w:rFonts w:ascii="Verdana" w:hAnsi="Verdana"/>
          <w:color w:val="1C1C1C"/>
          <w:sz w:val="20"/>
          <w:szCs w:val="20"/>
        </w:rPr>
        <w:t xml:space="preserve">danej </w:t>
      </w:r>
      <w:r w:rsidRPr="00ED7BE7">
        <w:rPr>
          <w:rFonts w:ascii="Verdana" w:hAnsi="Verdana"/>
          <w:color w:val="0C0C0C"/>
          <w:sz w:val="20"/>
          <w:szCs w:val="20"/>
        </w:rPr>
        <w:t>usługi.</w:t>
      </w:r>
    </w:p>
    <w:p w14:paraId="3F5BD81A" w14:textId="77777777" w:rsidR="001C400A" w:rsidRPr="00ED7BE7" w:rsidRDefault="001C400A">
      <w:pPr>
        <w:pStyle w:val="Tekstpodstawowy"/>
        <w:spacing w:before="1"/>
        <w:ind w:right="-1"/>
        <w:rPr>
          <w:rFonts w:ascii="Verdana" w:hAnsi="Verdana"/>
          <w:sz w:val="20"/>
          <w:szCs w:val="20"/>
        </w:rPr>
      </w:pPr>
    </w:p>
    <w:p w14:paraId="353768E6" w14:textId="6DDBF84B" w:rsidR="00B24AD2" w:rsidRPr="00ED7BE7" w:rsidRDefault="00B24AD2" w:rsidP="00B24AD2">
      <w:pPr>
        <w:pStyle w:val="Tekstpodstawowy"/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  <w:r w:rsidRPr="00D23AFA">
        <w:rPr>
          <w:rFonts w:ascii="Verdana" w:hAnsi="Verdana"/>
          <w:b/>
          <w:bCs/>
          <w:sz w:val="20"/>
          <w:szCs w:val="20"/>
        </w:rPr>
        <w:t xml:space="preserve">§ </w:t>
      </w:r>
      <w:r w:rsidRPr="00D23AFA">
        <w:rPr>
          <w:rFonts w:ascii="Verdana" w:hAnsi="Verdana"/>
          <w:b/>
          <w:bCs/>
          <w:color w:val="2B2B2B"/>
          <w:sz w:val="20"/>
          <w:szCs w:val="20"/>
        </w:rPr>
        <w:t xml:space="preserve">9. </w:t>
      </w:r>
      <w:r>
        <w:rPr>
          <w:rFonts w:ascii="Verdana" w:hAnsi="Verdana"/>
          <w:b/>
          <w:bCs/>
          <w:color w:val="2B2B2B"/>
          <w:sz w:val="20"/>
          <w:szCs w:val="20"/>
        </w:rPr>
        <w:t>Kary umowne</w:t>
      </w:r>
    </w:p>
    <w:p w14:paraId="74E0ADA9" w14:textId="000676CC" w:rsidR="00B24AD2" w:rsidRDefault="00B24AD2" w:rsidP="00B24AD2">
      <w:pPr>
        <w:pStyle w:val="Tekstpodstawowy"/>
        <w:numPr>
          <w:ilvl w:val="0"/>
          <w:numId w:val="47"/>
        </w:numPr>
        <w:spacing w:before="12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24AD2">
        <w:rPr>
          <w:rFonts w:ascii="Verdana" w:hAnsi="Verdana"/>
          <w:sz w:val="20"/>
          <w:szCs w:val="20"/>
        </w:rPr>
        <w:t xml:space="preserve">Za każdy dzień przestoju urządzenia, wynikły z winy Wykonawcy, Zamawiającemu przysługuje </w:t>
      </w:r>
      <w:r>
        <w:rPr>
          <w:rFonts w:ascii="Verdana" w:hAnsi="Verdana"/>
          <w:sz w:val="20"/>
          <w:szCs w:val="20"/>
        </w:rPr>
        <w:t>k</w:t>
      </w:r>
      <w:r w:rsidRPr="00B24AD2">
        <w:rPr>
          <w:rFonts w:ascii="Verdana" w:hAnsi="Verdana"/>
          <w:sz w:val="20"/>
          <w:szCs w:val="20"/>
        </w:rPr>
        <w:t>ara umowna w wysokości równej 1/30 wartości miesięcznej stawki wynagrodzenia za konserwacj</w:t>
      </w:r>
      <w:r>
        <w:rPr>
          <w:rFonts w:ascii="Verdana" w:hAnsi="Verdana"/>
          <w:sz w:val="20"/>
          <w:szCs w:val="20"/>
        </w:rPr>
        <w:t>ę</w:t>
      </w:r>
      <w:r w:rsidRPr="00B24AD2">
        <w:rPr>
          <w:rFonts w:ascii="Verdana" w:hAnsi="Verdana"/>
          <w:sz w:val="20"/>
          <w:szCs w:val="20"/>
        </w:rPr>
        <w:t xml:space="preserve"> podstawową urządzenia, które</w:t>
      </w:r>
      <w:r w:rsidR="00742858">
        <w:rPr>
          <w:rFonts w:ascii="Verdana" w:hAnsi="Verdana"/>
          <w:sz w:val="20"/>
          <w:szCs w:val="20"/>
        </w:rPr>
        <w:t>go dotyczy</w:t>
      </w:r>
      <w:r w:rsidRPr="00B24AD2">
        <w:rPr>
          <w:rFonts w:ascii="Verdana" w:hAnsi="Verdana"/>
          <w:sz w:val="20"/>
          <w:szCs w:val="20"/>
        </w:rPr>
        <w:t xml:space="preserve"> </w:t>
      </w:r>
      <w:r w:rsidR="00742858" w:rsidRPr="00B24AD2">
        <w:rPr>
          <w:rFonts w:ascii="Verdana" w:hAnsi="Verdana"/>
          <w:sz w:val="20"/>
          <w:szCs w:val="20"/>
        </w:rPr>
        <w:t>p</w:t>
      </w:r>
      <w:r w:rsidR="00742858">
        <w:rPr>
          <w:rFonts w:ascii="Verdana" w:hAnsi="Verdana"/>
          <w:sz w:val="20"/>
          <w:szCs w:val="20"/>
        </w:rPr>
        <w:t>rze</w:t>
      </w:r>
      <w:r w:rsidR="00742858" w:rsidRPr="00B24AD2">
        <w:rPr>
          <w:rFonts w:ascii="Verdana" w:hAnsi="Verdana"/>
          <w:sz w:val="20"/>
          <w:szCs w:val="20"/>
        </w:rPr>
        <w:t>st</w:t>
      </w:r>
      <w:r w:rsidR="00742858">
        <w:rPr>
          <w:rFonts w:ascii="Verdana" w:hAnsi="Verdana"/>
          <w:sz w:val="20"/>
          <w:szCs w:val="20"/>
        </w:rPr>
        <w:t>ój</w:t>
      </w:r>
      <w:r w:rsidRPr="00B24AD2">
        <w:rPr>
          <w:rFonts w:ascii="Verdana" w:hAnsi="Verdana"/>
          <w:sz w:val="20"/>
          <w:szCs w:val="20"/>
        </w:rPr>
        <w:t xml:space="preserve">. </w:t>
      </w:r>
      <w:r w:rsidR="006A0AC2">
        <w:rPr>
          <w:rFonts w:ascii="Verdana" w:hAnsi="Verdana"/>
          <w:sz w:val="20"/>
          <w:szCs w:val="20"/>
        </w:rPr>
        <w:br/>
      </w:r>
      <w:r w:rsidRPr="00B24AD2">
        <w:rPr>
          <w:rFonts w:ascii="Verdana" w:hAnsi="Verdana"/>
          <w:sz w:val="20"/>
          <w:szCs w:val="20"/>
        </w:rPr>
        <w:t xml:space="preserve">Za dzień </w:t>
      </w:r>
      <w:r w:rsidR="00742858" w:rsidRPr="00B24AD2">
        <w:rPr>
          <w:rFonts w:ascii="Verdana" w:hAnsi="Verdana"/>
          <w:sz w:val="20"/>
          <w:szCs w:val="20"/>
        </w:rPr>
        <w:t>p</w:t>
      </w:r>
      <w:r w:rsidR="00742858">
        <w:rPr>
          <w:rFonts w:ascii="Verdana" w:hAnsi="Verdana"/>
          <w:sz w:val="20"/>
          <w:szCs w:val="20"/>
        </w:rPr>
        <w:t>rze</w:t>
      </w:r>
      <w:r w:rsidR="00742858" w:rsidRPr="00B24AD2">
        <w:rPr>
          <w:rFonts w:ascii="Verdana" w:hAnsi="Verdana"/>
          <w:sz w:val="20"/>
          <w:szCs w:val="20"/>
        </w:rPr>
        <w:t xml:space="preserve">stoju </w:t>
      </w:r>
      <w:r w:rsidRPr="00B24AD2">
        <w:rPr>
          <w:rFonts w:ascii="Verdana" w:hAnsi="Verdana"/>
          <w:sz w:val="20"/>
          <w:szCs w:val="20"/>
        </w:rPr>
        <w:t>uważa s</w:t>
      </w:r>
      <w:r>
        <w:rPr>
          <w:rFonts w:ascii="Verdana" w:hAnsi="Verdana"/>
          <w:sz w:val="20"/>
          <w:szCs w:val="20"/>
        </w:rPr>
        <w:t>ię</w:t>
      </w:r>
      <w:r w:rsidRPr="00B24AD2">
        <w:rPr>
          <w:rFonts w:ascii="Verdana" w:hAnsi="Verdana"/>
          <w:sz w:val="20"/>
          <w:szCs w:val="20"/>
        </w:rPr>
        <w:t xml:space="preserve"> przerw</w:t>
      </w:r>
      <w:r>
        <w:rPr>
          <w:rFonts w:ascii="Verdana" w:hAnsi="Verdana"/>
          <w:sz w:val="20"/>
          <w:szCs w:val="20"/>
        </w:rPr>
        <w:t>ę</w:t>
      </w:r>
      <w:r w:rsidRPr="00B24AD2">
        <w:rPr>
          <w:rFonts w:ascii="Verdana" w:hAnsi="Verdana"/>
          <w:sz w:val="20"/>
          <w:szCs w:val="20"/>
        </w:rPr>
        <w:t xml:space="preserve"> nie mniejsz</w:t>
      </w:r>
      <w:r>
        <w:rPr>
          <w:rFonts w:ascii="Verdana" w:hAnsi="Verdana"/>
          <w:sz w:val="20"/>
          <w:szCs w:val="20"/>
        </w:rPr>
        <w:t>ą</w:t>
      </w:r>
      <w:r w:rsidRPr="00B24AD2">
        <w:rPr>
          <w:rFonts w:ascii="Verdana" w:hAnsi="Verdana"/>
          <w:sz w:val="20"/>
          <w:szCs w:val="20"/>
        </w:rPr>
        <w:t xml:space="preserve"> ni</w:t>
      </w:r>
      <w:r>
        <w:rPr>
          <w:rFonts w:ascii="Verdana" w:hAnsi="Verdana"/>
          <w:sz w:val="20"/>
          <w:szCs w:val="20"/>
        </w:rPr>
        <w:t>ż</w:t>
      </w:r>
      <w:r w:rsidRPr="00B24AD2">
        <w:rPr>
          <w:rFonts w:ascii="Verdana" w:hAnsi="Verdana"/>
          <w:sz w:val="20"/>
          <w:szCs w:val="20"/>
        </w:rPr>
        <w:t xml:space="preserve"> 8 godzin, licząc od momentu zgłoszenia przestoju przez Zamawiającego, z wyjątkiem godzin nocnych tj. od godz. 19</w:t>
      </w:r>
      <w:r>
        <w:rPr>
          <w:rFonts w:ascii="Verdana" w:hAnsi="Verdana"/>
          <w:sz w:val="20"/>
          <w:szCs w:val="20"/>
        </w:rPr>
        <w:t>:</w:t>
      </w:r>
      <w:r w:rsidRPr="00B24AD2">
        <w:rPr>
          <w:rFonts w:ascii="Verdana" w:hAnsi="Verdana"/>
          <w:sz w:val="20"/>
          <w:szCs w:val="20"/>
        </w:rPr>
        <w:t>00 do 7</w:t>
      </w:r>
      <w:r>
        <w:rPr>
          <w:rFonts w:ascii="Verdana" w:hAnsi="Verdana"/>
          <w:sz w:val="20"/>
          <w:szCs w:val="20"/>
        </w:rPr>
        <w:t>:</w:t>
      </w:r>
      <w:r w:rsidRPr="00B24AD2">
        <w:rPr>
          <w:rFonts w:ascii="Verdana" w:hAnsi="Verdana"/>
          <w:sz w:val="20"/>
          <w:szCs w:val="20"/>
        </w:rPr>
        <w:t>00. oraz niedziel i świ</w:t>
      </w:r>
      <w:r>
        <w:rPr>
          <w:rFonts w:ascii="Verdana" w:hAnsi="Verdana"/>
          <w:sz w:val="20"/>
          <w:szCs w:val="20"/>
        </w:rPr>
        <w:t>ą</w:t>
      </w:r>
      <w:r w:rsidRPr="00B24AD2">
        <w:rPr>
          <w:rFonts w:ascii="Verdana" w:hAnsi="Verdana"/>
          <w:sz w:val="20"/>
          <w:szCs w:val="20"/>
        </w:rPr>
        <w:t>t ustawowych.</w:t>
      </w:r>
    </w:p>
    <w:p w14:paraId="62AC1A49" w14:textId="44C332E5" w:rsidR="00454E47" w:rsidRDefault="00454E47" w:rsidP="00454E47">
      <w:pPr>
        <w:pStyle w:val="Tekstpodstawowy"/>
        <w:numPr>
          <w:ilvl w:val="0"/>
          <w:numId w:val="47"/>
        </w:numPr>
        <w:spacing w:before="12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54E47">
        <w:rPr>
          <w:rFonts w:ascii="Verdana" w:hAnsi="Verdana"/>
          <w:sz w:val="20"/>
          <w:szCs w:val="20"/>
        </w:rPr>
        <w:t>Zamawiający może dochodzić na zasadach ogólnych odszkodowania przewyższającego wysokość zastrzeżonych w Umowie kar umownych.</w:t>
      </w:r>
    </w:p>
    <w:p w14:paraId="4BFEC155" w14:textId="038E0B23" w:rsidR="00742858" w:rsidRPr="00F047FF" w:rsidRDefault="00454E47" w:rsidP="00454E47">
      <w:pPr>
        <w:pStyle w:val="Tekstpodstawowy"/>
        <w:numPr>
          <w:ilvl w:val="0"/>
          <w:numId w:val="47"/>
        </w:numPr>
        <w:spacing w:before="120" w:line="276" w:lineRule="auto"/>
        <w:ind w:left="426"/>
        <w:jc w:val="both"/>
        <w:rPr>
          <w:rFonts w:ascii="Verdana" w:hAnsi="Verdana"/>
          <w:spacing w:val="-6"/>
          <w:sz w:val="20"/>
          <w:szCs w:val="20"/>
        </w:rPr>
      </w:pPr>
      <w:r w:rsidRPr="00F047FF">
        <w:rPr>
          <w:rFonts w:ascii="Verdana" w:hAnsi="Verdana"/>
          <w:spacing w:val="-6"/>
          <w:sz w:val="20"/>
          <w:szCs w:val="20"/>
        </w:rPr>
        <w:t xml:space="preserve">Kara umowna zostanie zapłacona w terminie 14 dni od dnia doręczenia wezwania </w:t>
      </w:r>
      <w:r w:rsidR="006A0AC2" w:rsidRPr="00F047FF">
        <w:rPr>
          <w:rFonts w:ascii="Verdana" w:hAnsi="Verdana"/>
          <w:spacing w:val="-6"/>
          <w:sz w:val="20"/>
          <w:szCs w:val="20"/>
        </w:rPr>
        <w:br/>
      </w:r>
      <w:r w:rsidRPr="00F047FF">
        <w:rPr>
          <w:rFonts w:ascii="Verdana" w:hAnsi="Verdana"/>
          <w:spacing w:val="-6"/>
          <w:sz w:val="20"/>
          <w:szCs w:val="20"/>
        </w:rPr>
        <w:t>do zapłaty. Zamawiający uprawniony jest do potrącania naliczonych kar umownych z Wynagrodzenia Wykonawcy, chyba że bezwzględnie obowiązujące przepisy prawa stanowią inaczej.</w:t>
      </w:r>
    </w:p>
    <w:p w14:paraId="362248DA" w14:textId="77777777" w:rsidR="00B24AD2" w:rsidRPr="00B24AD2" w:rsidRDefault="00B24AD2" w:rsidP="00454E47">
      <w:pPr>
        <w:pStyle w:val="Tekstpodstawowy"/>
        <w:spacing w:before="12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2343CFDF" w14:textId="7B4DE2F3" w:rsidR="001C400A" w:rsidRPr="00ED7BE7" w:rsidRDefault="0055616A" w:rsidP="00454E47">
      <w:pPr>
        <w:pStyle w:val="Tekstpodstawowy"/>
        <w:spacing w:before="120" w:line="276" w:lineRule="auto"/>
        <w:ind w:left="426"/>
        <w:jc w:val="center"/>
        <w:rPr>
          <w:rFonts w:ascii="Verdana" w:hAnsi="Verdana"/>
          <w:b/>
          <w:sz w:val="20"/>
          <w:szCs w:val="20"/>
        </w:rPr>
      </w:pPr>
      <w:r w:rsidRPr="00D23AFA">
        <w:rPr>
          <w:rFonts w:ascii="Verdana" w:hAnsi="Verdana"/>
          <w:b/>
          <w:bCs/>
          <w:sz w:val="20"/>
          <w:szCs w:val="20"/>
        </w:rPr>
        <w:t xml:space="preserve">§ </w:t>
      </w:r>
      <w:r w:rsidR="00B24AD2">
        <w:rPr>
          <w:rFonts w:ascii="Verdana" w:hAnsi="Verdana"/>
          <w:b/>
          <w:bCs/>
          <w:sz w:val="20"/>
          <w:szCs w:val="20"/>
        </w:rPr>
        <w:t>10</w:t>
      </w:r>
      <w:r w:rsidR="00D23AFA" w:rsidRPr="00D23AFA">
        <w:rPr>
          <w:rFonts w:ascii="Verdana" w:hAnsi="Verdana"/>
          <w:b/>
          <w:bCs/>
          <w:color w:val="2B2B2B"/>
          <w:sz w:val="20"/>
          <w:szCs w:val="20"/>
        </w:rPr>
        <w:t xml:space="preserve">. </w:t>
      </w:r>
      <w:r w:rsidRPr="00D23AFA">
        <w:rPr>
          <w:rFonts w:ascii="Verdana" w:hAnsi="Verdana"/>
          <w:b/>
          <w:bCs/>
          <w:color w:val="131313"/>
          <w:sz w:val="20"/>
          <w:szCs w:val="20"/>
        </w:rPr>
        <w:t>Sąd</w:t>
      </w:r>
      <w:r w:rsidRPr="00ED7BE7">
        <w:rPr>
          <w:rFonts w:ascii="Verdana" w:hAnsi="Verdana"/>
          <w:color w:val="131313"/>
          <w:sz w:val="20"/>
          <w:szCs w:val="20"/>
        </w:rPr>
        <w:t xml:space="preserve"> </w:t>
      </w:r>
      <w:r w:rsidRPr="00ED7BE7">
        <w:rPr>
          <w:rFonts w:ascii="Verdana" w:hAnsi="Verdana"/>
          <w:b/>
          <w:sz w:val="20"/>
          <w:szCs w:val="20"/>
        </w:rPr>
        <w:t>właściwy</w:t>
      </w:r>
    </w:p>
    <w:p w14:paraId="7B8A74ED" w14:textId="4606A683" w:rsidR="001C400A" w:rsidRPr="00ED7BE7" w:rsidRDefault="0055616A" w:rsidP="00454E47">
      <w:pPr>
        <w:pStyle w:val="Tekstpodstawowy"/>
        <w:spacing w:before="120" w:line="276" w:lineRule="auto"/>
        <w:ind w:left="426" w:hanging="3"/>
        <w:jc w:val="both"/>
        <w:rPr>
          <w:rFonts w:ascii="Verdana" w:hAnsi="Verdana"/>
          <w:sz w:val="20"/>
          <w:szCs w:val="20"/>
        </w:rPr>
      </w:pPr>
      <w:r w:rsidRPr="00ED7BE7">
        <w:rPr>
          <w:rFonts w:ascii="Verdana" w:hAnsi="Verdana"/>
          <w:sz w:val="20"/>
          <w:szCs w:val="20"/>
        </w:rPr>
        <w:t xml:space="preserve">Strony ustalają, </w:t>
      </w:r>
      <w:r w:rsidRPr="00ED7BE7">
        <w:rPr>
          <w:rFonts w:ascii="Verdana" w:hAnsi="Verdana"/>
          <w:color w:val="0C0C0C"/>
          <w:sz w:val="20"/>
          <w:szCs w:val="20"/>
        </w:rPr>
        <w:t xml:space="preserve">iż </w:t>
      </w:r>
      <w:r w:rsidRPr="00ED7BE7">
        <w:rPr>
          <w:rFonts w:ascii="Verdana" w:hAnsi="Verdana"/>
          <w:color w:val="383838"/>
          <w:sz w:val="20"/>
          <w:szCs w:val="20"/>
        </w:rPr>
        <w:t xml:space="preserve">w </w:t>
      </w:r>
      <w:r w:rsidRPr="00ED7BE7">
        <w:rPr>
          <w:rFonts w:ascii="Verdana" w:hAnsi="Verdana"/>
          <w:color w:val="1C1C1C"/>
          <w:sz w:val="20"/>
          <w:szCs w:val="20"/>
        </w:rPr>
        <w:t xml:space="preserve">razie </w:t>
      </w:r>
      <w:r w:rsidRPr="00ED7BE7">
        <w:rPr>
          <w:rFonts w:ascii="Verdana" w:hAnsi="Verdana"/>
          <w:color w:val="111111"/>
          <w:sz w:val="20"/>
          <w:szCs w:val="20"/>
        </w:rPr>
        <w:t xml:space="preserve">niemożności </w:t>
      </w:r>
      <w:r w:rsidRPr="00ED7BE7">
        <w:rPr>
          <w:rFonts w:ascii="Verdana" w:hAnsi="Verdana"/>
          <w:sz w:val="20"/>
          <w:szCs w:val="20"/>
        </w:rPr>
        <w:t xml:space="preserve">polubownego </w:t>
      </w:r>
      <w:r w:rsidRPr="00ED7BE7">
        <w:rPr>
          <w:rFonts w:ascii="Verdana" w:hAnsi="Verdana"/>
          <w:color w:val="111111"/>
          <w:sz w:val="20"/>
          <w:szCs w:val="20"/>
        </w:rPr>
        <w:t xml:space="preserve">rozwiązania </w:t>
      </w:r>
      <w:r w:rsidRPr="00ED7BE7">
        <w:rPr>
          <w:rFonts w:ascii="Verdana" w:hAnsi="Verdana"/>
          <w:color w:val="262626"/>
          <w:sz w:val="20"/>
          <w:szCs w:val="20"/>
        </w:rPr>
        <w:t xml:space="preserve">sporu, </w:t>
      </w:r>
      <w:r w:rsidRPr="00ED7BE7">
        <w:rPr>
          <w:rFonts w:ascii="Verdana" w:hAnsi="Verdana"/>
          <w:color w:val="161616"/>
          <w:sz w:val="20"/>
          <w:szCs w:val="20"/>
        </w:rPr>
        <w:t xml:space="preserve">sądem </w:t>
      </w:r>
      <w:r w:rsidRPr="00ED7BE7">
        <w:rPr>
          <w:rFonts w:ascii="Verdana" w:hAnsi="Verdana"/>
          <w:color w:val="484848"/>
          <w:sz w:val="20"/>
          <w:szCs w:val="20"/>
        </w:rPr>
        <w:t xml:space="preserve">właściwym </w:t>
      </w:r>
      <w:r w:rsidR="003D6767">
        <w:rPr>
          <w:rFonts w:ascii="Verdana" w:hAnsi="Verdana"/>
          <w:color w:val="484848"/>
          <w:sz w:val="20"/>
          <w:szCs w:val="20"/>
        </w:rPr>
        <w:br/>
      </w:r>
      <w:r w:rsidRPr="003D6767">
        <w:rPr>
          <w:rFonts w:ascii="Verdana" w:hAnsi="Verdana"/>
          <w:color w:val="000000" w:themeColor="text1"/>
          <w:sz w:val="20"/>
          <w:szCs w:val="20"/>
        </w:rPr>
        <w:t>do ro</w:t>
      </w:r>
      <w:r w:rsidRPr="00ED7BE7">
        <w:rPr>
          <w:rFonts w:ascii="Verdana" w:hAnsi="Verdana"/>
          <w:sz w:val="20"/>
          <w:szCs w:val="20"/>
        </w:rPr>
        <w:t xml:space="preserve">zstrzygania </w:t>
      </w:r>
      <w:r w:rsidRPr="00ED7BE7">
        <w:rPr>
          <w:rFonts w:ascii="Verdana" w:hAnsi="Verdana"/>
          <w:color w:val="181818"/>
          <w:sz w:val="20"/>
          <w:szCs w:val="20"/>
        </w:rPr>
        <w:t xml:space="preserve">ewentualnych </w:t>
      </w:r>
      <w:r w:rsidRPr="00ED7BE7">
        <w:rPr>
          <w:rFonts w:ascii="Verdana" w:hAnsi="Verdana"/>
          <w:color w:val="0E0E0E"/>
          <w:sz w:val="20"/>
          <w:szCs w:val="20"/>
        </w:rPr>
        <w:t xml:space="preserve">sporów </w:t>
      </w:r>
      <w:r w:rsidRPr="00ED7BE7">
        <w:rPr>
          <w:rFonts w:ascii="Verdana" w:hAnsi="Verdana"/>
          <w:color w:val="111111"/>
          <w:sz w:val="20"/>
          <w:szCs w:val="20"/>
        </w:rPr>
        <w:t xml:space="preserve">pomiędzy </w:t>
      </w:r>
      <w:r w:rsidRPr="00ED7BE7">
        <w:rPr>
          <w:rFonts w:ascii="Verdana" w:hAnsi="Verdana"/>
          <w:color w:val="131313"/>
          <w:sz w:val="20"/>
          <w:szCs w:val="20"/>
        </w:rPr>
        <w:t xml:space="preserve">Zamawiającym </w:t>
      </w:r>
      <w:r w:rsidRPr="00ED7BE7">
        <w:rPr>
          <w:rFonts w:ascii="Verdana" w:hAnsi="Verdana"/>
          <w:color w:val="494949"/>
          <w:sz w:val="20"/>
          <w:szCs w:val="20"/>
        </w:rPr>
        <w:t xml:space="preserve">a </w:t>
      </w:r>
      <w:r w:rsidRPr="00D23AFA">
        <w:rPr>
          <w:rFonts w:ascii="Verdana" w:hAnsi="Verdana"/>
          <w:bCs/>
          <w:color w:val="333333"/>
          <w:sz w:val="20"/>
          <w:szCs w:val="20"/>
        </w:rPr>
        <w:t>Wykonawcą</w:t>
      </w:r>
      <w:r w:rsidRPr="00ED7BE7">
        <w:rPr>
          <w:rFonts w:ascii="Verdana" w:hAnsi="Verdana"/>
          <w:b/>
          <w:color w:val="333333"/>
          <w:sz w:val="20"/>
          <w:szCs w:val="20"/>
        </w:rPr>
        <w:t xml:space="preserve"> </w:t>
      </w:r>
      <w:r w:rsidRPr="00ED7BE7">
        <w:rPr>
          <w:rFonts w:ascii="Verdana" w:hAnsi="Verdana"/>
          <w:color w:val="414141"/>
          <w:sz w:val="20"/>
          <w:szCs w:val="20"/>
        </w:rPr>
        <w:t xml:space="preserve">będzie </w:t>
      </w:r>
      <w:r w:rsidRPr="00ED7BE7">
        <w:rPr>
          <w:rFonts w:ascii="Verdana" w:hAnsi="Verdana"/>
          <w:color w:val="2A2A2A"/>
          <w:sz w:val="20"/>
          <w:szCs w:val="20"/>
        </w:rPr>
        <w:t xml:space="preserve">sąd </w:t>
      </w:r>
      <w:r w:rsidRPr="00ED7BE7">
        <w:rPr>
          <w:rFonts w:ascii="Verdana" w:hAnsi="Verdana"/>
          <w:sz w:val="20"/>
          <w:szCs w:val="20"/>
        </w:rPr>
        <w:t xml:space="preserve">właściwy </w:t>
      </w:r>
      <w:r w:rsidRPr="00ED7BE7">
        <w:rPr>
          <w:rFonts w:ascii="Verdana" w:hAnsi="Verdana"/>
          <w:color w:val="0C0C0C"/>
          <w:sz w:val="20"/>
          <w:szCs w:val="20"/>
        </w:rPr>
        <w:t xml:space="preserve">miejscowo </w:t>
      </w:r>
      <w:r w:rsidRPr="00ED7BE7">
        <w:rPr>
          <w:rFonts w:ascii="Verdana" w:hAnsi="Verdana"/>
          <w:color w:val="1F1F1F"/>
          <w:sz w:val="20"/>
          <w:szCs w:val="20"/>
        </w:rPr>
        <w:t xml:space="preserve">dla </w:t>
      </w:r>
      <w:r w:rsidRPr="00ED7BE7">
        <w:rPr>
          <w:rFonts w:ascii="Verdana" w:hAnsi="Verdana"/>
          <w:sz w:val="20"/>
          <w:szCs w:val="20"/>
        </w:rPr>
        <w:t>Zamawiającego.</w:t>
      </w:r>
    </w:p>
    <w:p w14:paraId="09B49CEA" w14:textId="19BE22A3" w:rsidR="001C400A" w:rsidRDefault="001C400A">
      <w:pPr>
        <w:pStyle w:val="Tekstpodstawowy"/>
        <w:spacing w:before="4"/>
        <w:ind w:right="-1"/>
        <w:rPr>
          <w:rFonts w:ascii="Verdana" w:hAnsi="Verdana"/>
          <w:sz w:val="20"/>
          <w:szCs w:val="20"/>
        </w:rPr>
      </w:pPr>
    </w:p>
    <w:p w14:paraId="23AFFD0F" w14:textId="5A691B07" w:rsidR="00454E47" w:rsidRPr="00454E47" w:rsidRDefault="00454E47" w:rsidP="00954581">
      <w:pPr>
        <w:pStyle w:val="Tekstpodstawowy"/>
        <w:spacing w:before="4"/>
        <w:ind w:right="-1"/>
        <w:jc w:val="center"/>
        <w:rPr>
          <w:rFonts w:ascii="Verdana" w:hAnsi="Verdana"/>
          <w:b/>
          <w:bCs/>
          <w:sz w:val="20"/>
          <w:szCs w:val="20"/>
        </w:rPr>
      </w:pPr>
      <w:r w:rsidRPr="00454E47">
        <w:rPr>
          <w:rFonts w:ascii="Verdana" w:hAnsi="Verdana"/>
          <w:b/>
          <w:bCs/>
          <w:sz w:val="20"/>
          <w:szCs w:val="20"/>
        </w:rPr>
        <w:t>§ 11.</w:t>
      </w:r>
      <w:r w:rsidR="00954581">
        <w:rPr>
          <w:rFonts w:ascii="Verdana" w:hAnsi="Verdana"/>
          <w:b/>
          <w:bCs/>
          <w:sz w:val="20"/>
          <w:szCs w:val="20"/>
        </w:rPr>
        <w:t xml:space="preserve"> </w:t>
      </w:r>
      <w:r w:rsidRPr="00454E47">
        <w:rPr>
          <w:rFonts w:ascii="Verdana" w:hAnsi="Verdana"/>
          <w:b/>
          <w:bCs/>
          <w:sz w:val="20"/>
          <w:szCs w:val="20"/>
        </w:rPr>
        <w:t>Ochrona danych osobowych</w:t>
      </w:r>
    </w:p>
    <w:p w14:paraId="318BF434" w14:textId="518895BA" w:rsidR="00454E47" w:rsidRPr="00454E47" w:rsidRDefault="00454E47" w:rsidP="00E008F5">
      <w:pPr>
        <w:pStyle w:val="Tekstpodstawowy"/>
        <w:numPr>
          <w:ilvl w:val="0"/>
          <w:numId w:val="48"/>
        </w:numPr>
        <w:tabs>
          <w:tab w:val="left" w:pos="426"/>
        </w:tabs>
        <w:spacing w:before="120" w:line="276" w:lineRule="auto"/>
        <w:ind w:left="425" w:hanging="357"/>
        <w:jc w:val="both"/>
        <w:rPr>
          <w:rFonts w:ascii="Verdana" w:hAnsi="Verdana"/>
          <w:sz w:val="20"/>
          <w:szCs w:val="20"/>
        </w:rPr>
      </w:pPr>
      <w:r w:rsidRPr="00454E47">
        <w:rPr>
          <w:rFonts w:ascii="Verdana" w:hAnsi="Verdana"/>
          <w:sz w:val="20"/>
          <w:szCs w:val="20"/>
        </w:rPr>
        <w:t xml:space="preserve">Każda ze Stron oświadcza, iż jest Administratorem danych osobowych w rozumieniu Rozporządzenia Parlamentu Europejskiego i Rady (UE) 2016/679 z dnia 27 kwietnia 2016 r. (dalej: RODO) w odniesieniu do danych osobowych swoich pracowników oraz pracowników drugiej Strony wskazanych do reprezentacji danej Strony oraz realizacji Umowy. Przekazywane na potrzeby realizacji Umowy dane osobowe są danymi zwykłymi </w:t>
      </w:r>
      <w:r w:rsidR="00E008F5">
        <w:rPr>
          <w:rFonts w:ascii="Verdana" w:hAnsi="Verdana"/>
          <w:sz w:val="20"/>
          <w:szCs w:val="20"/>
        </w:rPr>
        <w:br/>
      </w:r>
      <w:r w:rsidRPr="00454E47">
        <w:rPr>
          <w:rFonts w:ascii="Verdana" w:hAnsi="Verdana"/>
          <w:sz w:val="20"/>
          <w:szCs w:val="20"/>
        </w:rPr>
        <w:t>i obejmują w szczególności: imię, nazwisko, zajmowane stanowisko, miejsce pracy, numer służbowego telefonu, służbowy adres email.</w:t>
      </w:r>
    </w:p>
    <w:p w14:paraId="61243ADE" w14:textId="7FE4D4F0" w:rsidR="00454E47" w:rsidRPr="00454E47" w:rsidRDefault="00454E47" w:rsidP="00E008F5">
      <w:pPr>
        <w:pStyle w:val="Tekstpodstawowy"/>
        <w:numPr>
          <w:ilvl w:val="0"/>
          <w:numId w:val="48"/>
        </w:numPr>
        <w:tabs>
          <w:tab w:val="left" w:pos="426"/>
        </w:tabs>
        <w:spacing w:before="120" w:line="276" w:lineRule="auto"/>
        <w:ind w:left="425" w:hanging="357"/>
        <w:jc w:val="both"/>
        <w:rPr>
          <w:rFonts w:ascii="Verdana" w:hAnsi="Verdana"/>
          <w:sz w:val="20"/>
          <w:szCs w:val="20"/>
        </w:rPr>
      </w:pPr>
      <w:r w:rsidRPr="00454E47">
        <w:rPr>
          <w:rFonts w:ascii="Verdana" w:hAnsi="Verdana"/>
          <w:sz w:val="20"/>
          <w:szCs w:val="20"/>
        </w:rPr>
        <w:t xml:space="preserve">Dane osobowe osób, o których mowa w ust. 1 będą przetwarzane przez Strony </w:t>
      </w:r>
      <w:r w:rsidR="00E008F5">
        <w:rPr>
          <w:rFonts w:ascii="Verdana" w:hAnsi="Verdana"/>
          <w:sz w:val="20"/>
          <w:szCs w:val="20"/>
        </w:rPr>
        <w:br/>
      </w:r>
      <w:r w:rsidRPr="00454E47">
        <w:rPr>
          <w:rFonts w:ascii="Verdana" w:hAnsi="Verdana"/>
          <w:sz w:val="20"/>
          <w:szCs w:val="20"/>
        </w:rPr>
        <w:t>na podstawie art. 6 ust. 1 c i f RODO jedynie w celu i zakresie niezbędnym do wykonywania zadań związanych z realizacją zawartej Umowy.</w:t>
      </w:r>
    </w:p>
    <w:p w14:paraId="45F33788" w14:textId="77777777" w:rsidR="00454E47" w:rsidRPr="00454E47" w:rsidRDefault="00454E47" w:rsidP="00E008F5">
      <w:pPr>
        <w:pStyle w:val="Tekstpodstawowy"/>
        <w:numPr>
          <w:ilvl w:val="0"/>
          <w:numId w:val="48"/>
        </w:numPr>
        <w:tabs>
          <w:tab w:val="left" w:pos="426"/>
        </w:tabs>
        <w:spacing w:before="120" w:line="276" w:lineRule="auto"/>
        <w:ind w:left="425" w:hanging="357"/>
        <w:jc w:val="both"/>
        <w:rPr>
          <w:rFonts w:ascii="Verdana" w:hAnsi="Verdana"/>
          <w:sz w:val="20"/>
          <w:szCs w:val="20"/>
        </w:rPr>
      </w:pPr>
      <w:r w:rsidRPr="00454E47">
        <w:rPr>
          <w:rFonts w:ascii="Verdana" w:hAnsi="Verdana"/>
          <w:sz w:val="20"/>
          <w:szCs w:val="20"/>
        </w:rPr>
        <w:t xml:space="preserve">Klauzula informacyjna Zamawiającego znajduje się na stronie internetowej pod adresem: https://pit.lukasiewicz.gov.pl/ochrona-danych-osobowych/klauzula-umowy/. Klauzula informacyjna Wykonawcy znajduje się na stronie internetowej pod adresem: ………………………………………………………………. </w:t>
      </w:r>
    </w:p>
    <w:p w14:paraId="1EA630ED" w14:textId="08C9E943" w:rsidR="00454E47" w:rsidRPr="00454E47" w:rsidRDefault="00454E47" w:rsidP="00E008F5">
      <w:pPr>
        <w:pStyle w:val="Tekstpodstawowy"/>
        <w:numPr>
          <w:ilvl w:val="0"/>
          <w:numId w:val="48"/>
        </w:numPr>
        <w:tabs>
          <w:tab w:val="left" w:pos="426"/>
        </w:tabs>
        <w:spacing w:before="120" w:line="276" w:lineRule="auto"/>
        <w:ind w:left="425" w:hanging="357"/>
        <w:jc w:val="both"/>
        <w:rPr>
          <w:rFonts w:ascii="Verdana" w:hAnsi="Verdana"/>
          <w:sz w:val="20"/>
          <w:szCs w:val="20"/>
        </w:rPr>
      </w:pPr>
      <w:r w:rsidRPr="00454E47">
        <w:rPr>
          <w:rFonts w:ascii="Verdana" w:hAnsi="Verdana"/>
          <w:sz w:val="20"/>
          <w:szCs w:val="20"/>
        </w:rPr>
        <w:t xml:space="preserve">Strona, która w związku z realizacją Umowy przekazała drogiej Stronie dane osób, </w:t>
      </w:r>
      <w:r w:rsidR="00E008F5">
        <w:rPr>
          <w:rFonts w:ascii="Verdana" w:hAnsi="Verdana"/>
          <w:sz w:val="20"/>
          <w:szCs w:val="20"/>
        </w:rPr>
        <w:br/>
      </w:r>
      <w:r w:rsidRPr="00454E47">
        <w:rPr>
          <w:rFonts w:ascii="Verdana" w:hAnsi="Verdana"/>
          <w:sz w:val="20"/>
          <w:szCs w:val="20"/>
        </w:rPr>
        <w:t>o których mowa w ust. 1, zobowiązana jest zapoznać te osoby z treścią klauzuli informacyjnej Strony, której dane zostały przekazane.</w:t>
      </w:r>
    </w:p>
    <w:p w14:paraId="68AFC9BD" w14:textId="45065C5F" w:rsidR="00454E47" w:rsidRPr="00454E47" w:rsidRDefault="00454E47" w:rsidP="00E008F5">
      <w:pPr>
        <w:pStyle w:val="Tekstpodstawowy"/>
        <w:numPr>
          <w:ilvl w:val="0"/>
          <w:numId w:val="48"/>
        </w:numPr>
        <w:tabs>
          <w:tab w:val="left" w:pos="426"/>
        </w:tabs>
        <w:spacing w:before="120" w:line="276" w:lineRule="auto"/>
        <w:ind w:left="425" w:hanging="357"/>
        <w:jc w:val="both"/>
        <w:rPr>
          <w:rFonts w:ascii="Verdana" w:hAnsi="Verdana"/>
          <w:sz w:val="20"/>
          <w:szCs w:val="20"/>
        </w:rPr>
      </w:pPr>
      <w:r w:rsidRPr="00454E47">
        <w:rPr>
          <w:rFonts w:ascii="Verdana" w:hAnsi="Verdana"/>
          <w:sz w:val="20"/>
          <w:szCs w:val="20"/>
        </w:rPr>
        <w:t xml:space="preserve">Strony zobowiązują się do ochrony danych osobowych udostępnionych wzajemnie </w:t>
      </w:r>
      <w:r w:rsidR="00E008F5">
        <w:rPr>
          <w:rFonts w:ascii="Verdana" w:hAnsi="Verdana"/>
          <w:sz w:val="20"/>
          <w:szCs w:val="20"/>
        </w:rPr>
        <w:br/>
      </w:r>
      <w:r w:rsidRPr="00454E47">
        <w:rPr>
          <w:rFonts w:ascii="Verdana" w:hAnsi="Verdana"/>
          <w:sz w:val="20"/>
          <w:szCs w:val="20"/>
        </w:rPr>
        <w:t>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2E437CF1" w14:textId="3ADB491A" w:rsidR="00454E47" w:rsidRDefault="00454E47" w:rsidP="00E008F5">
      <w:pPr>
        <w:pStyle w:val="Tekstpodstawowy"/>
        <w:numPr>
          <w:ilvl w:val="0"/>
          <w:numId w:val="48"/>
        </w:numPr>
        <w:tabs>
          <w:tab w:val="left" w:pos="426"/>
        </w:tabs>
        <w:spacing w:before="120" w:line="276" w:lineRule="auto"/>
        <w:ind w:left="425" w:hanging="357"/>
        <w:jc w:val="both"/>
        <w:rPr>
          <w:rFonts w:ascii="Verdana" w:hAnsi="Verdana"/>
          <w:sz w:val="20"/>
          <w:szCs w:val="20"/>
        </w:rPr>
      </w:pPr>
      <w:r w:rsidRPr="00454E47">
        <w:rPr>
          <w:rFonts w:ascii="Verdana" w:hAnsi="Verdana"/>
          <w:sz w:val="20"/>
          <w:szCs w:val="20"/>
        </w:rPr>
        <w:t>Strony zobowiązują się poinformować osoby fizyczne nieposiadające dostępu do treści niniejszej Umowy, o których mowa w ust. 1, o treści niniejszego paragrafu.</w:t>
      </w:r>
    </w:p>
    <w:p w14:paraId="65B3F790" w14:textId="77777777" w:rsidR="00454E47" w:rsidRPr="00ED7BE7" w:rsidRDefault="00454E47">
      <w:pPr>
        <w:pStyle w:val="Tekstpodstawowy"/>
        <w:spacing w:before="4"/>
        <w:ind w:right="-1"/>
        <w:rPr>
          <w:rFonts w:ascii="Verdana" w:hAnsi="Verdana"/>
          <w:sz w:val="20"/>
          <w:szCs w:val="20"/>
        </w:rPr>
      </w:pPr>
    </w:p>
    <w:p w14:paraId="6D948AD1" w14:textId="618CFA4B" w:rsidR="001C400A" w:rsidRPr="003D6767" w:rsidRDefault="0055616A" w:rsidP="003D6767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D6767">
        <w:rPr>
          <w:rFonts w:ascii="Verdana" w:hAnsi="Verdana"/>
          <w:b/>
          <w:bCs/>
          <w:sz w:val="20"/>
          <w:szCs w:val="20"/>
        </w:rPr>
        <w:t xml:space="preserve">§ </w:t>
      </w:r>
      <w:r w:rsidR="00454E47" w:rsidRPr="003D6767">
        <w:rPr>
          <w:rFonts w:ascii="Verdana" w:hAnsi="Verdana"/>
          <w:b/>
          <w:bCs/>
          <w:color w:val="0F0F0F"/>
          <w:sz w:val="20"/>
          <w:szCs w:val="20"/>
        </w:rPr>
        <w:t>1</w:t>
      </w:r>
      <w:r w:rsidR="00454E47">
        <w:rPr>
          <w:rFonts w:ascii="Verdana" w:hAnsi="Verdana"/>
          <w:b/>
          <w:bCs/>
          <w:color w:val="0F0F0F"/>
          <w:sz w:val="20"/>
          <w:szCs w:val="20"/>
        </w:rPr>
        <w:t>2</w:t>
      </w:r>
      <w:r w:rsidR="003D6767" w:rsidRPr="003D6767">
        <w:rPr>
          <w:rFonts w:ascii="Verdana" w:hAnsi="Verdana"/>
          <w:b/>
          <w:bCs/>
          <w:color w:val="0F0F0F"/>
          <w:sz w:val="20"/>
          <w:szCs w:val="20"/>
        </w:rPr>
        <w:t xml:space="preserve">. </w:t>
      </w:r>
      <w:r w:rsidR="00C44AE3">
        <w:rPr>
          <w:rFonts w:ascii="Verdana" w:hAnsi="Verdana"/>
          <w:b/>
          <w:bCs/>
          <w:sz w:val="20"/>
          <w:szCs w:val="20"/>
        </w:rPr>
        <w:t>Postanowienia końcowe</w:t>
      </w:r>
    </w:p>
    <w:p w14:paraId="769E7852" w14:textId="5DCF5704" w:rsidR="001C400A" w:rsidRPr="00ED7BE7" w:rsidRDefault="0055616A" w:rsidP="003D6767">
      <w:pPr>
        <w:pStyle w:val="Akapitzlist"/>
        <w:numPr>
          <w:ilvl w:val="0"/>
          <w:numId w:val="27"/>
        </w:numPr>
        <w:tabs>
          <w:tab w:val="left" w:pos="1009"/>
          <w:tab w:val="left" w:pos="1010"/>
        </w:tabs>
        <w:spacing w:before="120" w:line="276" w:lineRule="auto"/>
        <w:ind w:left="426"/>
        <w:jc w:val="left"/>
        <w:rPr>
          <w:rFonts w:ascii="Verdana" w:hAnsi="Verdana"/>
          <w:color w:val="1F1F1F"/>
          <w:sz w:val="20"/>
          <w:szCs w:val="20"/>
        </w:rPr>
      </w:pPr>
      <w:r w:rsidRPr="00ED7BE7">
        <w:rPr>
          <w:rFonts w:ascii="Verdana" w:hAnsi="Verdana"/>
          <w:sz w:val="20"/>
          <w:szCs w:val="20"/>
        </w:rPr>
        <w:t xml:space="preserve">Wszelkie </w:t>
      </w:r>
      <w:r w:rsidRPr="00ED7BE7">
        <w:rPr>
          <w:rFonts w:ascii="Verdana" w:hAnsi="Verdana"/>
          <w:color w:val="111111"/>
          <w:sz w:val="20"/>
          <w:szCs w:val="20"/>
        </w:rPr>
        <w:t xml:space="preserve">zmiany </w:t>
      </w:r>
      <w:r w:rsidR="003D6767">
        <w:rPr>
          <w:rFonts w:ascii="Verdana" w:hAnsi="Verdana"/>
          <w:color w:val="111111"/>
          <w:sz w:val="20"/>
          <w:szCs w:val="20"/>
        </w:rPr>
        <w:t>U</w:t>
      </w:r>
      <w:r w:rsidRPr="00ED7BE7">
        <w:rPr>
          <w:rFonts w:ascii="Verdana" w:hAnsi="Verdana"/>
          <w:sz w:val="20"/>
          <w:szCs w:val="20"/>
        </w:rPr>
        <w:t xml:space="preserve">mowy </w:t>
      </w:r>
      <w:r w:rsidRPr="00ED7BE7">
        <w:rPr>
          <w:rFonts w:ascii="Verdana" w:hAnsi="Verdana"/>
          <w:color w:val="0C0C0C"/>
          <w:sz w:val="20"/>
          <w:szCs w:val="20"/>
        </w:rPr>
        <w:t xml:space="preserve">wymagają </w:t>
      </w:r>
      <w:r w:rsidRPr="00ED7BE7">
        <w:rPr>
          <w:rFonts w:ascii="Verdana" w:hAnsi="Verdana"/>
          <w:sz w:val="20"/>
          <w:szCs w:val="20"/>
        </w:rPr>
        <w:t xml:space="preserve">formy </w:t>
      </w:r>
      <w:r w:rsidRPr="00ED7BE7">
        <w:rPr>
          <w:rFonts w:ascii="Verdana" w:hAnsi="Verdana"/>
          <w:color w:val="161616"/>
          <w:sz w:val="20"/>
          <w:szCs w:val="20"/>
        </w:rPr>
        <w:t xml:space="preserve">pisemnej </w:t>
      </w:r>
      <w:r w:rsidRPr="00ED7BE7">
        <w:rPr>
          <w:rFonts w:ascii="Verdana" w:hAnsi="Verdana"/>
          <w:color w:val="313131"/>
          <w:sz w:val="20"/>
          <w:szCs w:val="20"/>
        </w:rPr>
        <w:t xml:space="preserve">pod </w:t>
      </w:r>
      <w:r w:rsidRPr="00ED7BE7">
        <w:rPr>
          <w:rFonts w:ascii="Verdana" w:hAnsi="Verdana"/>
          <w:color w:val="262626"/>
          <w:sz w:val="20"/>
          <w:szCs w:val="20"/>
        </w:rPr>
        <w:t xml:space="preserve">rygorem </w:t>
      </w:r>
      <w:r w:rsidRPr="00ED7BE7">
        <w:rPr>
          <w:rFonts w:ascii="Verdana" w:hAnsi="Verdana"/>
          <w:color w:val="2D2D2D"/>
          <w:sz w:val="20"/>
          <w:szCs w:val="20"/>
        </w:rPr>
        <w:t>nieważności.</w:t>
      </w:r>
    </w:p>
    <w:p w14:paraId="19E4467A" w14:textId="1725CC90" w:rsidR="00BA1DCA" w:rsidRPr="00BA1DCA" w:rsidRDefault="00BA1DCA" w:rsidP="003D6767">
      <w:pPr>
        <w:pStyle w:val="Akapitzlist"/>
        <w:numPr>
          <w:ilvl w:val="0"/>
          <w:numId w:val="27"/>
        </w:numPr>
        <w:tabs>
          <w:tab w:val="left" w:pos="994"/>
        </w:tabs>
        <w:spacing w:before="120" w:line="276" w:lineRule="auto"/>
        <w:ind w:left="426"/>
        <w:rPr>
          <w:rFonts w:ascii="Verdana" w:hAnsi="Verdana"/>
          <w:sz w:val="20"/>
          <w:szCs w:val="20"/>
        </w:rPr>
      </w:pPr>
      <w:r w:rsidRPr="00BA1DCA">
        <w:rPr>
          <w:rFonts w:ascii="Verdana" w:hAnsi="Verdana"/>
          <w:sz w:val="20"/>
          <w:szCs w:val="20"/>
        </w:rPr>
        <w:t>W sprawach nieuregulowanych Umow</w:t>
      </w:r>
      <w:r>
        <w:rPr>
          <w:rFonts w:ascii="Verdana" w:hAnsi="Verdana"/>
          <w:sz w:val="20"/>
          <w:szCs w:val="20"/>
        </w:rPr>
        <w:t>ą,</w:t>
      </w:r>
      <w:r w:rsidRPr="00BA1DCA">
        <w:rPr>
          <w:rFonts w:ascii="Verdana" w:hAnsi="Verdana"/>
          <w:sz w:val="20"/>
          <w:szCs w:val="20"/>
        </w:rPr>
        <w:t xml:space="preserve"> zastosowanie maj</w:t>
      </w:r>
      <w:r>
        <w:rPr>
          <w:rFonts w:ascii="Verdana" w:hAnsi="Verdana"/>
          <w:sz w:val="20"/>
          <w:szCs w:val="20"/>
        </w:rPr>
        <w:t>ą</w:t>
      </w:r>
      <w:r w:rsidRPr="00BA1DCA">
        <w:rPr>
          <w:rFonts w:ascii="Verdana" w:hAnsi="Verdana"/>
          <w:sz w:val="20"/>
          <w:szCs w:val="20"/>
        </w:rPr>
        <w:t xml:space="preserve"> przepisy Kodeksu </w:t>
      </w:r>
      <w:r>
        <w:rPr>
          <w:rFonts w:ascii="Verdana" w:hAnsi="Verdana"/>
          <w:sz w:val="20"/>
          <w:szCs w:val="20"/>
        </w:rPr>
        <w:t>c</w:t>
      </w:r>
      <w:r w:rsidRPr="00BA1DCA">
        <w:rPr>
          <w:rFonts w:ascii="Verdana" w:hAnsi="Verdana"/>
          <w:sz w:val="20"/>
          <w:szCs w:val="20"/>
        </w:rPr>
        <w:t>ywilnego</w:t>
      </w:r>
      <w:r>
        <w:rPr>
          <w:rFonts w:ascii="Verdana" w:hAnsi="Verdana"/>
          <w:sz w:val="20"/>
          <w:szCs w:val="20"/>
        </w:rPr>
        <w:t>.</w:t>
      </w:r>
    </w:p>
    <w:p w14:paraId="4CEF4DD8" w14:textId="02EA444A" w:rsidR="001C400A" w:rsidRPr="0010656B" w:rsidRDefault="0055616A" w:rsidP="003D6767">
      <w:pPr>
        <w:pStyle w:val="Akapitzlist"/>
        <w:numPr>
          <w:ilvl w:val="0"/>
          <w:numId w:val="27"/>
        </w:numPr>
        <w:tabs>
          <w:tab w:val="left" w:pos="994"/>
        </w:tabs>
        <w:spacing w:before="120" w:line="276" w:lineRule="auto"/>
        <w:ind w:left="426"/>
        <w:rPr>
          <w:rFonts w:ascii="Verdana" w:hAnsi="Verdana"/>
          <w:sz w:val="20"/>
          <w:szCs w:val="20"/>
        </w:rPr>
      </w:pPr>
      <w:r w:rsidRPr="00ED7BE7">
        <w:rPr>
          <w:rFonts w:ascii="Verdana" w:hAnsi="Verdana"/>
          <w:color w:val="1F1F1F"/>
          <w:sz w:val="20"/>
          <w:szCs w:val="20"/>
        </w:rPr>
        <w:t xml:space="preserve">Umowę </w:t>
      </w:r>
      <w:r w:rsidRPr="00ED7BE7">
        <w:rPr>
          <w:rFonts w:ascii="Verdana" w:hAnsi="Verdana"/>
          <w:sz w:val="20"/>
          <w:szCs w:val="20"/>
        </w:rPr>
        <w:t xml:space="preserve">sporządzono </w:t>
      </w:r>
      <w:r w:rsidRPr="00ED7BE7">
        <w:rPr>
          <w:rFonts w:ascii="Verdana" w:hAnsi="Verdana"/>
          <w:color w:val="2F2F2F"/>
          <w:sz w:val="20"/>
          <w:szCs w:val="20"/>
        </w:rPr>
        <w:t xml:space="preserve">w </w:t>
      </w:r>
      <w:r w:rsidRPr="00ED7BE7">
        <w:rPr>
          <w:rFonts w:ascii="Verdana" w:hAnsi="Verdana"/>
          <w:color w:val="282828"/>
          <w:sz w:val="20"/>
          <w:szCs w:val="20"/>
        </w:rPr>
        <w:t xml:space="preserve">dwóch </w:t>
      </w:r>
      <w:r w:rsidRPr="00ED7BE7">
        <w:rPr>
          <w:rFonts w:ascii="Verdana" w:hAnsi="Verdana"/>
          <w:sz w:val="20"/>
          <w:szCs w:val="20"/>
        </w:rPr>
        <w:t>jednobrzmiących egzemplarzach</w:t>
      </w:r>
      <w:r w:rsidR="003D6767">
        <w:rPr>
          <w:rFonts w:ascii="Verdana" w:hAnsi="Verdana"/>
          <w:sz w:val="20"/>
          <w:szCs w:val="20"/>
        </w:rPr>
        <w:t>, po jednym</w:t>
      </w:r>
      <w:r w:rsidRPr="00ED7BE7">
        <w:rPr>
          <w:rFonts w:ascii="Verdana" w:hAnsi="Verdana"/>
          <w:sz w:val="20"/>
          <w:szCs w:val="20"/>
        </w:rPr>
        <w:t xml:space="preserve"> </w:t>
      </w:r>
      <w:r w:rsidRPr="00ED7BE7">
        <w:rPr>
          <w:rFonts w:ascii="Verdana" w:hAnsi="Verdana"/>
          <w:color w:val="1A1A1A"/>
          <w:sz w:val="20"/>
          <w:szCs w:val="20"/>
        </w:rPr>
        <w:t xml:space="preserve">dla </w:t>
      </w:r>
      <w:r w:rsidRPr="00ED7BE7">
        <w:rPr>
          <w:rFonts w:ascii="Verdana" w:hAnsi="Verdana"/>
          <w:color w:val="151515"/>
          <w:sz w:val="20"/>
          <w:szCs w:val="20"/>
        </w:rPr>
        <w:t xml:space="preserve">każdej </w:t>
      </w:r>
      <w:r w:rsidR="00846C67">
        <w:rPr>
          <w:rFonts w:ascii="Verdana" w:hAnsi="Verdana"/>
          <w:color w:val="151515"/>
          <w:sz w:val="20"/>
          <w:szCs w:val="20"/>
        </w:rPr>
        <w:br/>
      </w:r>
      <w:r w:rsidRPr="00ED7BE7">
        <w:rPr>
          <w:rFonts w:ascii="Verdana" w:hAnsi="Verdana"/>
          <w:color w:val="464646"/>
          <w:sz w:val="20"/>
          <w:szCs w:val="20"/>
        </w:rPr>
        <w:t xml:space="preserve">ze </w:t>
      </w:r>
      <w:r w:rsidRPr="00ED7BE7">
        <w:rPr>
          <w:rFonts w:ascii="Verdana" w:hAnsi="Verdana"/>
          <w:color w:val="333333"/>
          <w:sz w:val="20"/>
          <w:szCs w:val="20"/>
        </w:rPr>
        <w:t>Stron.</w:t>
      </w:r>
    </w:p>
    <w:p w14:paraId="449C86BF" w14:textId="77777777" w:rsidR="0010656B" w:rsidRPr="0010656B" w:rsidRDefault="0010656B" w:rsidP="0010656B">
      <w:pPr>
        <w:pStyle w:val="Akapitzlist"/>
        <w:numPr>
          <w:ilvl w:val="0"/>
          <w:numId w:val="27"/>
        </w:numPr>
        <w:tabs>
          <w:tab w:val="left" w:pos="994"/>
        </w:tabs>
        <w:spacing w:before="120" w:line="276" w:lineRule="auto"/>
        <w:ind w:left="426"/>
        <w:rPr>
          <w:rFonts w:ascii="Verdana" w:hAnsi="Verdana"/>
          <w:sz w:val="20"/>
          <w:szCs w:val="20"/>
        </w:rPr>
      </w:pPr>
      <w:r w:rsidRPr="0010656B">
        <w:rPr>
          <w:rFonts w:ascii="Verdana" w:hAnsi="Verdana"/>
          <w:sz w:val="20"/>
          <w:szCs w:val="20"/>
        </w:rPr>
        <w:t>Załącznikami do Umowy, stanowiącymi jej integralną część są:</w:t>
      </w:r>
    </w:p>
    <w:p w14:paraId="43EA377C" w14:textId="2666F3F8" w:rsidR="0010656B" w:rsidRPr="0010656B" w:rsidRDefault="0010656B" w:rsidP="0010656B">
      <w:pPr>
        <w:pStyle w:val="Akapitzlist"/>
        <w:numPr>
          <w:ilvl w:val="0"/>
          <w:numId w:val="28"/>
        </w:numPr>
        <w:tabs>
          <w:tab w:val="left" w:pos="994"/>
        </w:tabs>
        <w:spacing w:before="120" w:line="276" w:lineRule="auto"/>
        <w:rPr>
          <w:rFonts w:ascii="Verdana" w:hAnsi="Verdana"/>
          <w:sz w:val="20"/>
          <w:szCs w:val="20"/>
        </w:rPr>
      </w:pPr>
      <w:r w:rsidRPr="0010656B">
        <w:rPr>
          <w:rFonts w:ascii="Verdana" w:hAnsi="Verdana"/>
          <w:sz w:val="20"/>
          <w:szCs w:val="20"/>
        </w:rPr>
        <w:t xml:space="preserve">Załącznik nr 1 do Umowy – </w:t>
      </w:r>
      <w:r>
        <w:rPr>
          <w:rFonts w:ascii="Verdana" w:hAnsi="Verdana"/>
          <w:sz w:val="20"/>
          <w:szCs w:val="20"/>
        </w:rPr>
        <w:t>Zakres usługi konserwacji urządzeń dźwigowych</w:t>
      </w:r>
      <w:r w:rsidRPr="0010656B">
        <w:rPr>
          <w:rFonts w:ascii="Verdana" w:hAnsi="Verdana"/>
          <w:sz w:val="20"/>
          <w:szCs w:val="20"/>
        </w:rPr>
        <w:t>,</w:t>
      </w:r>
    </w:p>
    <w:p w14:paraId="7C4D710C" w14:textId="75543C94" w:rsidR="0010656B" w:rsidRDefault="0010656B" w:rsidP="0010656B">
      <w:pPr>
        <w:pStyle w:val="Akapitzlist"/>
        <w:numPr>
          <w:ilvl w:val="0"/>
          <w:numId w:val="28"/>
        </w:numPr>
        <w:tabs>
          <w:tab w:val="left" w:pos="994"/>
        </w:tabs>
        <w:spacing w:before="120" w:line="276" w:lineRule="auto"/>
        <w:rPr>
          <w:rFonts w:ascii="Verdana" w:hAnsi="Verdana"/>
          <w:sz w:val="20"/>
          <w:szCs w:val="20"/>
        </w:rPr>
      </w:pPr>
      <w:r w:rsidRPr="0010656B">
        <w:rPr>
          <w:rFonts w:ascii="Verdana" w:hAnsi="Verdana"/>
          <w:sz w:val="20"/>
          <w:szCs w:val="20"/>
        </w:rPr>
        <w:t>Załącznik nr 2 do Umowy –</w:t>
      </w:r>
      <w:r>
        <w:rPr>
          <w:rFonts w:ascii="Verdana" w:hAnsi="Verdana"/>
          <w:sz w:val="20"/>
          <w:szCs w:val="20"/>
        </w:rPr>
        <w:t xml:space="preserve"> Zakres prac w ramach Pogotowia dźwigowego</w:t>
      </w:r>
      <w:r w:rsidR="00135138">
        <w:rPr>
          <w:rFonts w:ascii="Verdana" w:hAnsi="Verdana"/>
          <w:sz w:val="20"/>
          <w:szCs w:val="20"/>
        </w:rPr>
        <w:t>,</w:t>
      </w:r>
    </w:p>
    <w:p w14:paraId="73DF2020" w14:textId="6DA08184" w:rsidR="00135138" w:rsidRPr="00135138" w:rsidRDefault="00135138" w:rsidP="00135138">
      <w:pPr>
        <w:pStyle w:val="Akapitzlist"/>
        <w:numPr>
          <w:ilvl w:val="0"/>
          <w:numId w:val="28"/>
        </w:numPr>
        <w:tabs>
          <w:tab w:val="left" w:pos="994"/>
        </w:tabs>
        <w:spacing w:before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3 do Umowy – Oferta Wykonawcy</w:t>
      </w:r>
      <w:r w:rsidR="00F047FF">
        <w:rPr>
          <w:rFonts w:ascii="Verdana" w:hAnsi="Verdana"/>
          <w:sz w:val="20"/>
          <w:szCs w:val="20"/>
        </w:rPr>
        <w:t xml:space="preserve"> (</w:t>
      </w:r>
      <w:r w:rsidR="00954581">
        <w:rPr>
          <w:rFonts w:ascii="Verdana" w:hAnsi="Verdana"/>
          <w:sz w:val="20"/>
          <w:szCs w:val="20"/>
        </w:rPr>
        <w:t>F</w:t>
      </w:r>
      <w:r w:rsidR="00F047FF">
        <w:rPr>
          <w:rFonts w:ascii="Verdana" w:hAnsi="Verdana"/>
          <w:sz w:val="20"/>
          <w:szCs w:val="20"/>
        </w:rPr>
        <w:t>ormularz ofertowy i cenowy)</w:t>
      </w:r>
    </w:p>
    <w:p w14:paraId="263D9C5B" w14:textId="6C37970B" w:rsidR="001C400A" w:rsidRDefault="001C400A" w:rsidP="003D6767">
      <w:pPr>
        <w:pStyle w:val="Tekstpodstawowy"/>
        <w:spacing w:before="120" w:line="276" w:lineRule="auto"/>
        <w:rPr>
          <w:rFonts w:ascii="Verdana" w:hAnsi="Verdana"/>
          <w:sz w:val="20"/>
          <w:szCs w:val="20"/>
        </w:rPr>
      </w:pPr>
    </w:p>
    <w:p w14:paraId="743D17E9" w14:textId="77777777" w:rsidR="0047612A" w:rsidRDefault="0047612A" w:rsidP="00135138">
      <w:pPr>
        <w:pStyle w:val="Tekstpodstawowy"/>
        <w:tabs>
          <w:tab w:val="left" w:pos="851"/>
          <w:tab w:val="left" w:pos="6804"/>
        </w:tabs>
        <w:spacing w:before="120" w:line="276" w:lineRule="auto"/>
        <w:ind w:left="720"/>
        <w:rPr>
          <w:rFonts w:ascii="Verdana" w:hAnsi="Verdana"/>
          <w:b/>
          <w:bCs/>
          <w:sz w:val="20"/>
          <w:szCs w:val="20"/>
        </w:rPr>
      </w:pPr>
    </w:p>
    <w:p w14:paraId="24A4241B" w14:textId="06E87D76" w:rsidR="001C400A" w:rsidRPr="00ED7BE7" w:rsidRDefault="00135138" w:rsidP="00454E47">
      <w:pPr>
        <w:pStyle w:val="Tekstpodstawowy"/>
        <w:tabs>
          <w:tab w:val="left" w:pos="851"/>
          <w:tab w:val="left" w:pos="6804"/>
        </w:tabs>
        <w:spacing w:before="120" w:line="276" w:lineRule="auto"/>
        <w:ind w:left="720"/>
        <w:rPr>
          <w:rFonts w:ascii="Verdana" w:hAnsi="Verdana"/>
          <w:sz w:val="20"/>
          <w:szCs w:val="20"/>
        </w:rPr>
      </w:pPr>
      <w:r w:rsidRPr="00135138">
        <w:rPr>
          <w:rFonts w:ascii="Verdana" w:hAnsi="Verdana"/>
          <w:b/>
          <w:bCs/>
          <w:sz w:val="20"/>
          <w:szCs w:val="20"/>
        </w:rPr>
        <w:t>Zamawiający</w:t>
      </w:r>
      <w:r>
        <w:rPr>
          <w:rFonts w:ascii="Verdana" w:hAnsi="Verdana"/>
          <w:b/>
          <w:bCs/>
          <w:sz w:val="20"/>
          <w:szCs w:val="20"/>
        </w:rPr>
        <w:tab/>
      </w:r>
      <w:r w:rsidRPr="00135138">
        <w:rPr>
          <w:rFonts w:ascii="Verdana" w:hAnsi="Verdana"/>
          <w:b/>
          <w:bCs/>
          <w:sz w:val="20"/>
          <w:szCs w:val="20"/>
        </w:rPr>
        <w:t xml:space="preserve"> Wykonawca</w:t>
      </w:r>
    </w:p>
    <w:p w14:paraId="3D05BCA4" w14:textId="77777777" w:rsidR="00954581" w:rsidRDefault="00954581" w:rsidP="00135138">
      <w:pPr>
        <w:pStyle w:val="Tekstpodstawowy"/>
        <w:ind w:right="-1"/>
        <w:jc w:val="right"/>
        <w:rPr>
          <w:rFonts w:ascii="Verdana" w:hAnsi="Verdana"/>
          <w:b/>
          <w:bCs/>
          <w:iCs/>
          <w:sz w:val="20"/>
          <w:szCs w:val="20"/>
        </w:rPr>
      </w:pPr>
    </w:p>
    <w:p w14:paraId="1F8E0190" w14:textId="0D3ECB31" w:rsidR="001C400A" w:rsidRPr="00135138" w:rsidRDefault="00135138" w:rsidP="00135138">
      <w:pPr>
        <w:pStyle w:val="Tekstpodstawowy"/>
        <w:ind w:right="-1"/>
        <w:jc w:val="right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Załącznik nr 1 do Umowy</w:t>
      </w:r>
    </w:p>
    <w:p w14:paraId="25DEAE62" w14:textId="77777777" w:rsidR="001C400A" w:rsidRPr="00ED7BE7" w:rsidRDefault="001C400A">
      <w:pPr>
        <w:pStyle w:val="Tekstpodstawowy"/>
        <w:ind w:right="-1"/>
        <w:rPr>
          <w:rFonts w:ascii="Verdana" w:hAnsi="Verdana"/>
          <w:i/>
          <w:sz w:val="20"/>
          <w:szCs w:val="20"/>
        </w:rPr>
      </w:pPr>
    </w:p>
    <w:p w14:paraId="6AD49A80" w14:textId="77777777" w:rsidR="001C400A" w:rsidRPr="00ED7BE7" w:rsidRDefault="001C400A">
      <w:pPr>
        <w:pStyle w:val="Tekstpodstawowy"/>
        <w:ind w:right="-1"/>
        <w:rPr>
          <w:rFonts w:ascii="Verdana" w:hAnsi="Verdana"/>
          <w:i/>
          <w:sz w:val="20"/>
          <w:szCs w:val="20"/>
        </w:rPr>
      </w:pPr>
    </w:p>
    <w:p w14:paraId="7938037A" w14:textId="77777777" w:rsidR="001C400A" w:rsidRPr="00ED7BE7" w:rsidRDefault="001C400A">
      <w:pPr>
        <w:pStyle w:val="Tekstpodstawowy"/>
        <w:spacing w:before="7"/>
        <w:ind w:right="-1"/>
        <w:rPr>
          <w:rFonts w:ascii="Verdana" w:hAnsi="Verdana"/>
          <w:i/>
          <w:sz w:val="20"/>
          <w:szCs w:val="20"/>
        </w:rPr>
      </w:pPr>
    </w:p>
    <w:p w14:paraId="5E522F07" w14:textId="77777777" w:rsidR="00135138" w:rsidRPr="00135138" w:rsidRDefault="00135138" w:rsidP="00135138">
      <w:pPr>
        <w:spacing w:before="1"/>
        <w:ind w:right="-1"/>
        <w:jc w:val="center"/>
        <w:rPr>
          <w:rFonts w:ascii="Verdana" w:hAnsi="Verdana"/>
          <w:b/>
          <w:bCs/>
          <w:sz w:val="20"/>
          <w:szCs w:val="20"/>
        </w:rPr>
      </w:pPr>
      <w:r w:rsidRPr="00135138">
        <w:rPr>
          <w:rFonts w:ascii="Verdana" w:hAnsi="Verdana"/>
          <w:b/>
          <w:bCs/>
          <w:sz w:val="20"/>
          <w:szCs w:val="20"/>
        </w:rPr>
        <w:t>ZAKRES USŁUGI KONSERWACYJNEJ</w:t>
      </w:r>
    </w:p>
    <w:p w14:paraId="11E312C9" w14:textId="77777777" w:rsidR="00135138" w:rsidRPr="00135138" w:rsidRDefault="00135138" w:rsidP="00135138">
      <w:pPr>
        <w:spacing w:before="1"/>
        <w:ind w:right="-1"/>
        <w:jc w:val="center"/>
        <w:rPr>
          <w:rFonts w:ascii="Verdana" w:hAnsi="Verdana"/>
          <w:sz w:val="20"/>
          <w:szCs w:val="20"/>
        </w:rPr>
      </w:pPr>
    </w:p>
    <w:p w14:paraId="4F546A6E" w14:textId="77777777" w:rsidR="00135138" w:rsidRPr="005B4438" w:rsidRDefault="00135138" w:rsidP="00135138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5B4438">
        <w:rPr>
          <w:rFonts w:ascii="Verdana" w:hAnsi="Verdana"/>
          <w:b/>
          <w:bCs/>
          <w:sz w:val="20"/>
          <w:szCs w:val="20"/>
        </w:rPr>
        <w:t>1.</w:t>
      </w:r>
      <w:r w:rsidRPr="005B4438">
        <w:rPr>
          <w:rFonts w:ascii="Verdana" w:hAnsi="Verdana"/>
          <w:b/>
          <w:bCs/>
          <w:sz w:val="20"/>
          <w:szCs w:val="20"/>
        </w:rPr>
        <w:tab/>
        <w:t>Opis zakresu konserwacji</w:t>
      </w:r>
    </w:p>
    <w:p w14:paraId="7483EDC0" w14:textId="3CEC824B" w:rsidR="00135138" w:rsidRDefault="00135138" w:rsidP="005B4438">
      <w:pPr>
        <w:pStyle w:val="Akapitzlist"/>
        <w:numPr>
          <w:ilvl w:val="0"/>
          <w:numId w:val="34"/>
        </w:numPr>
        <w:tabs>
          <w:tab w:val="left" w:pos="993"/>
        </w:tabs>
        <w:spacing w:before="120" w:line="276" w:lineRule="auto"/>
        <w:ind w:left="993" w:hanging="567"/>
        <w:rPr>
          <w:rFonts w:ascii="Verdana" w:hAnsi="Verdana"/>
          <w:sz w:val="20"/>
          <w:szCs w:val="20"/>
        </w:rPr>
      </w:pPr>
      <w:r w:rsidRPr="00135138">
        <w:rPr>
          <w:rFonts w:ascii="Verdana" w:hAnsi="Verdana"/>
          <w:sz w:val="20"/>
          <w:szCs w:val="20"/>
        </w:rPr>
        <w:t>Do zakresu konserwacji należy comiesięczna konserwacja oraz robocza kontrola wszystkich części urządzeń, wyposażenia technicznego zgodnie z dokumentacją techniczno-ruchową urządzeń, instrukcją konserwacji oraz przepisami prawa.</w:t>
      </w:r>
    </w:p>
    <w:p w14:paraId="0444DF42" w14:textId="362EAF88" w:rsidR="00135138" w:rsidRDefault="00135138" w:rsidP="005B4438">
      <w:pPr>
        <w:pStyle w:val="Akapitzlist"/>
        <w:numPr>
          <w:ilvl w:val="0"/>
          <w:numId w:val="34"/>
        </w:numPr>
        <w:tabs>
          <w:tab w:val="left" w:pos="993"/>
        </w:tabs>
        <w:spacing w:before="120" w:line="276" w:lineRule="auto"/>
        <w:ind w:left="993" w:hanging="567"/>
        <w:rPr>
          <w:rFonts w:ascii="Verdana" w:hAnsi="Verdana"/>
          <w:sz w:val="20"/>
          <w:szCs w:val="20"/>
        </w:rPr>
      </w:pPr>
      <w:r w:rsidRPr="00135138">
        <w:rPr>
          <w:rFonts w:ascii="Verdana" w:hAnsi="Verdana"/>
          <w:sz w:val="20"/>
          <w:szCs w:val="20"/>
        </w:rPr>
        <w:t xml:space="preserve">Reprezentowanie Zamawiającego podczas przeprowadzanych kontroli przez </w:t>
      </w:r>
      <w:r>
        <w:rPr>
          <w:rFonts w:ascii="Verdana" w:hAnsi="Verdana"/>
          <w:sz w:val="20"/>
          <w:szCs w:val="20"/>
        </w:rPr>
        <w:t>Urząd</w:t>
      </w:r>
      <w:r w:rsidRPr="00135138">
        <w:rPr>
          <w:rFonts w:ascii="Verdana" w:hAnsi="Verdana"/>
          <w:sz w:val="20"/>
          <w:szCs w:val="20"/>
        </w:rPr>
        <w:t xml:space="preserve"> Dozoru Technicznego</w:t>
      </w:r>
      <w:r>
        <w:rPr>
          <w:rFonts w:ascii="Verdana" w:hAnsi="Verdana"/>
          <w:sz w:val="20"/>
          <w:szCs w:val="20"/>
        </w:rPr>
        <w:t>.</w:t>
      </w:r>
    </w:p>
    <w:p w14:paraId="613587DE" w14:textId="0E163C0F" w:rsidR="00135138" w:rsidRDefault="00135138" w:rsidP="005B4438">
      <w:pPr>
        <w:pStyle w:val="Akapitzlist"/>
        <w:numPr>
          <w:ilvl w:val="0"/>
          <w:numId w:val="34"/>
        </w:numPr>
        <w:tabs>
          <w:tab w:val="left" w:pos="993"/>
        </w:tabs>
        <w:spacing w:before="120" w:line="276" w:lineRule="auto"/>
        <w:ind w:left="993" w:hanging="567"/>
        <w:rPr>
          <w:rFonts w:ascii="Verdana" w:hAnsi="Verdana"/>
          <w:sz w:val="20"/>
          <w:szCs w:val="20"/>
        </w:rPr>
      </w:pPr>
      <w:r w:rsidRPr="00135138">
        <w:rPr>
          <w:rFonts w:ascii="Verdana" w:hAnsi="Verdana"/>
          <w:sz w:val="20"/>
          <w:szCs w:val="20"/>
        </w:rPr>
        <w:t>Przestrzeganie terminów badań kontrolnych i konserwacyjnych dźwigów objętych umową</w:t>
      </w:r>
      <w:r>
        <w:rPr>
          <w:rFonts w:ascii="Verdana" w:hAnsi="Verdana"/>
          <w:sz w:val="20"/>
          <w:szCs w:val="20"/>
        </w:rPr>
        <w:t>.</w:t>
      </w:r>
    </w:p>
    <w:p w14:paraId="5DAA45E2" w14:textId="50E9BAED" w:rsidR="00135138" w:rsidRDefault="00135138" w:rsidP="005B4438">
      <w:pPr>
        <w:pStyle w:val="Akapitzlist"/>
        <w:numPr>
          <w:ilvl w:val="0"/>
          <w:numId w:val="34"/>
        </w:numPr>
        <w:tabs>
          <w:tab w:val="left" w:pos="993"/>
        </w:tabs>
        <w:spacing w:before="120" w:line="276" w:lineRule="auto"/>
        <w:ind w:left="993" w:hanging="567"/>
        <w:rPr>
          <w:rFonts w:ascii="Verdana" w:hAnsi="Verdana"/>
          <w:sz w:val="20"/>
          <w:szCs w:val="20"/>
        </w:rPr>
      </w:pPr>
      <w:r w:rsidRPr="00135138">
        <w:rPr>
          <w:rFonts w:ascii="Verdana" w:hAnsi="Verdana"/>
          <w:sz w:val="20"/>
          <w:szCs w:val="20"/>
        </w:rPr>
        <w:t>Prowadzenie dziennika konserwacji</w:t>
      </w:r>
      <w:r>
        <w:rPr>
          <w:rFonts w:ascii="Verdana" w:hAnsi="Verdana"/>
          <w:sz w:val="20"/>
          <w:szCs w:val="20"/>
        </w:rPr>
        <w:t>.</w:t>
      </w:r>
    </w:p>
    <w:p w14:paraId="6847E111" w14:textId="67E97C0F" w:rsidR="00135138" w:rsidRPr="00135138" w:rsidRDefault="00135138" w:rsidP="005B4438">
      <w:pPr>
        <w:pStyle w:val="Akapitzlist"/>
        <w:numPr>
          <w:ilvl w:val="0"/>
          <w:numId w:val="34"/>
        </w:numPr>
        <w:tabs>
          <w:tab w:val="left" w:pos="993"/>
        </w:tabs>
        <w:spacing w:before="120" w:line="276" w:lineRule="auto"/>
        <w:ind w:left="993" w:hanging="567"/>
        <w:rPr>
          <w:rFonts w:ascii="Verdana" w:hAnsi="Verdana"/>
          <w:sz w:val="20"/>
          <w:szCs w:val="20"/>
        </w:rPr>
      </w:pPr>
      <w:r w:rsidRPr="00135138">
        <w:rPr>
          <w:rFonts w:ascii="Verdana" w:hAnsi="Verdana"/>
          <w:sz w:val="20"/>
          <w:szCs w:val="20"/>
        </w:rPr>
        <w:t>Pogotowie dźwigowe w zakresie uwalniania ludzi z kabiny dźwigu będzie prowadzone przez Wykonawcę w systemie całodobowym we wszystkie dni tygodnia.</w:t>
      </w:r>
    </w:p>
    <w:p w14:paraId="28922D95" w14:textId="77777777" w:rsidR="00135138" w:rsidRPr="005B4438" w:rsidRDefault="00135138" w:rsidP="00135138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5B4438">
        <w:rPr>
          <w:rFonts w:ascii="Verdana" w:hAnsi="Verdana"/>
          <w:b/>
          <w:bCs/>
          <w:sz w:val="20"/>
          <w:szCs w:val="20"/>
        </w:rPr>
        <w:t>2.</w:t>
      </w:r>
      <w:r w:rsidRPr="005B4438">
        <w:rPr>
          <w:rFonts w:ascii="Verdana" w:hAnsi="Verdana"/>
          <w:b/>
          <w:bCs/>
          <w:sz w:val="20"/>
          <w:szCs w:val="20"/>
        </w:rPr>
        <w:tab/>
        <w:t>Materiały</w:t>
      </w:r>
    </w:p>
    <w:p w14:paraId="0AEB6FE5" w14:textId="1C210A8D" w:rsidR="00135138" w:rsidRPr="003E462C" w:rsidRDefault="00135138" w:rsidP="003E462C">
      <w:pPr>
        <w:tabs>
          <w:tab w:val="left" w:pos="993"/>
        </w:tabs>
        <w:spacing w:before="120" w:line="276" w:lineRule="auto"/>
        <w:ind w:left="426"/>
        <w:rPr>
          <w:rFonts w:ascii="Verdana" w:hAnsi="Verdana"/>
          <w:sz w:val="20"/>
          <w:szCs w:val="20"/>
        </w:rPr>
      </w:pPr>
      <w:r w:rsidRPr="003E462C">
        <w:rPr>
          <w:rFonts w:ascii="Verdana" w:hAnsi="Verdana"/>
          <w:sz w:val="20"/>
          <w:szCs w:val="20"/>
        </w:rPr>
        <w:t xml:space="preserve">Środki czyszczące i smarujące wchodzą w zakres usługi. Do świadczeń Wykonawcy należy również zapewnienie narzędzi oraz przyrządów pomiarowych potrzebnych </w:t>
      </w:r>
      <w:r w:rsidR="005B4438" w:rsidRPr="003E462C">
        <w:rPr>
          <w:rFonts w:ascii="Verdana" w:hAnsi="Verdana"/>
          <w:sz w:val="20"/>
          <w:szCs w:val="20"/>
        </w:rPr>
        <w:br/>
      </w:r>
      <w:r w:rsidRPr="003E462C">
        <w:rPr>
          <w:rFonts w:ascii="Verdana" w:hAnsi="Verdana"/>
          <w:sz w:val="20"/>
          <w:szCs w:val="20"/>
        </w:rPr>
        <w:t>do wykonania usługi i napraw.</w:t>
      </w:r>
    </w:p>
    <w:p w14:paraId="0530519A" w14:textId="77777777" w:rsidR="00135138" w:rsidRPr="005B4438" w:rsidRDefault="00135138" w:rsidP="00135138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5B4438">
        <w:rPr>
          <w:rFonts w:ascii="Verdana" w:hAnsi="Verdana"/>
          <w:b/>
          <w:bCs/>
          <w:sz w:val="20"/>
          <w:szCs w:val="20"/>
        </w:rPr>
        <w:t>3.</w:t>
      </w:r>
      <w:r w:rsidRPr="005B4438">
        <w:rPr>
          <w:rFonts w:ascii="Verdana" w:hAnsi="Verdana"/>
          <w:b/>
          <w:bCs/>
          <w:sz w:val="20"/>
          <w:szCs w:val="20"/>
        </w:rPr>
        <w:tab/>
        <w:t>Kwalifikacje pracowników Wykonawcy</w:t>
      </w:r>
    </w:p>
    <w:p w14:paraId="29B73745" w14:textId="10757B04" w:rsidR="00135138" w:rsidRPr="003E462C" w:rsidRDefault="00135138" w:rsidP="003E462C">
      <w:pPr>
        <w:tabs>
          <w:tab w:val="left" w:pos="993"/>
        </w:tabs>
        <w:spacing w:before="120" w:line="276" w:lineRule="auto"/>
        <w:ind w:left="491"/>
        <w:rPr>
          <w:rFonts w:ascii="Verdana" w:hAnsi="Verdana"/>
          <w:sz w:val="20"/>
          <w:szCs w:val="20"/>
        </w:rPr>
      </w:pPr>
      <w:r w:rsidRPr="003E462C">
        <w:rPr>
          <w:rFonts w:ascii="Verdana" w:hAnsi="Verdana"/>
          <w:sz w:val="20"/>
          <w:szCs w:val="20"/>
        </w:rPr>
        <w:t xml:space="preserve">Do wykonania </w:t>
      </w:r>
      <w:r w:rsidR="005B4438" w:rsidRPr="003E462C">
        <w:rPr>
          <w:rFonts w:ascii="Verdana" w:hAnsi="Verdana"/>
          <w:sz w:val="20"/>
          <w:szCs w:val="20"/>
        </w:rPr>
        <w:t>wszelkich</w:t>
      </w:r>
      <w:r w:rsidRPr="003E462C">
        <w:rPr>
          <w:rFonts w:ascii="Verdana" w:hAnsi="Verdana"/>
          <w:sz w:val="20"/>
          <w:szCs w:val="20"/>
        </w:rPr>
        <w:t xml:space="preserve"> prac konserwacyjnych wynikających z umowy</w:t>
      </w:r>
      <w:r w:rsidR="005B4438" w:rsidRPr="003E462C">
        <w:rPr>
          <w:rFonts w:ascii="Verdana" w:hAnsi="Verdana"/>
          <w:sz w:val="20"/>
          <w:szCs w:val="20"/>
        </w:rPr>
        <w:t>,</w:t>
      </w:r>
      <w:r w:rsidRPr="003E462C">
        <w:rPr>
          <w:rFonts w:ascii="Verdana" w:hAnsi="Verdana"/>
          <w:sz w:val="20"/>
          <w:szCs w:val="20"/>
        </w:rPr>
        <w:t xml:space="preserve"> zatrudniani będą wyłącznie wykwalifikowani, uprawnieni i przeszkoleni specjaliści.</w:t>
      </w:r>
    </w:p>
    <w:p w14:paraId="74D01FFD" w14:textId="50B1EA09" w:rsidR="00135138" w:rsidRPr="005B4438" w:rsidRDefault="00135138" w:rsidP="00135138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5B4438">
        <w:rPr>
          <w:rFonts w:ascii="Verdana" w:hAnsi="Verdana"/>
          <w:b/>
          <w:bCs/>
          <w:sz w:val="20"/>
          <w:szCs w:val="20"/>
        </w:rPr>
        <w:t>4.</w:t>
      </w:r>
      <w:r w:rsidRPr="005B4438">
        <w:rPr>
          <w:rFonts w:ascii="Verdana" w:hAnsi="Verdana"/>
          <w:b/>
          <w:bCs/>
          <w:sz w:val="20"/>
          <w:szCs w:val="20"/>
        </w:rPr>
        <w:tab/>
      </w:r>
      <w:r w:rsidR="005B4438" w:rsidRPr="005B4438">
        <w:rPr>
          <w:rFonts w:ascii="Verdana" w:hAnsi="Verdana"/>
          <w:b/>
          <w:bCs/>
          <w:sz w:val="20"/>
          <w:szCs w:val="20"/>
        </w:rPr>
        <w:t>Obowiązek</w:t>
      </w:r>
      <w:r w:rsidRPr="005B4438">
        <w:rPr>
          <w:rFonts w:ascii="Verdana" w:hAnsi="Verdana"/>
          <w:b/>
          <w:bCs/>
          <w:sz w:val="20"/>
          <w:szCs w:val="20"/>
        </w:rPr>
        <w:t xml:space="preserve"> informowania</w:t>
      </w:r>
    </w:p>
    <w:p w14:paraId="6F682983" w14:textId="48FEDCC4" w:rsidR="00135138" w:rsidRPr="00135138" w:rsidRDefault="00135138" w:rsidP="003E462C">
      <w:pPr>
        <w:tabs>
          <w:tab w:val="left" w:pos="426"/>
        </w:tabs>
        <w:spacing w:before="12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135138">
        <w:rPr>
          <w:rFonts w:ascii="Verdana" w:hAnsi="Verdana"/>
          <w:sz w:val="20"/>
          <w:szCs w:val="20"/>
        </w:rPr>
        <w:t xml:space="preserve">Zamawiający będzie </w:t>
      </w:r>
      <w:r w:rsidR="00144CE6">
        <w:rPr>
          <w:rFonts w:ascii="Verdana" w:hAnsi="Verdana"/>
          <w:sz w:val="20"/>
          <w:szCs w:val="20"/>
        </w:rPr>
        <w:t xml:space="preserve">bezzwłocznie </w:t>
      </w:r>
      <w:r w:rsidR="005B4438" w:rsidRPr="00135138">
        <w:rPr>
          <w:rFonts w:ascii="Verdana" w:hAnsi="Verdana"/>
          <w:sz w:val="20"/>
          <w:szCs w:val="20"/>
        </w:rPr>
        <w:t>informowany</w:t>
      </w:r>
      <w:r w:rsidRPr="00135138">
        <w:rPr>
          <w:rFonts w:ascii="Verdana" w:hAnsi="Verdana"/>
          <w:sz w:val="20"/>
          <w:szCs w:val="20"/>
        </w:rPr>
        <w:t xml:space="preserve"> o usterkach stwierdzonych przy okazji konserwacji.</w:t>
      </w:r>
    </w:p>
    <w:p w14:paraId="0A0D897E" w14:textId="77777777" w:rsidR="00135138" w:rsidRPr="00CE344F" w:rsidRDefault="00135138" w:rsidP="00135138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CE344F">
        <w:rPr>
          <w:rFonts w:ascii="Verdana" w:hAnsi="Verdana"/>
          <w:b/>
          <w:bCs/>
          <w:sz w:val="20"/>
          <w:szCs w:val="20"/>
        </w:rPr>
        <w:t>5.</w:t>
      </w:r>
      <w:r w:rsidRPr="00CE344F">
        <w:rPr>
          <w:rFonts w:ascii="Verdana" w:hAnsi="Verdana"/>
          <w:b/>
          <w:bCs/>
          <w:sz w:val="20"/>
          <w:szCs w:val="20"/>
        </w:rPr>
        <w:tab/>
        <w:t>Wyłączenia</w:t>
      </w:r>
    </w:p>
    <w:p w14:paraId="446066D6" w14:textId="5840329C" w:rsidR="00135138" w:rsidRPr="00950F8B" w:rsidRDefault="00950F8B" w:rsidP="00CE344F">
      <w:pPr>
        <w:tabs>
          <w:tab w:val="left" w:pos="426"/>
        </w:tabs>
        <w:spacing w:before="12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950F8B">
        <w:rPr>
          <w:rFonts w:ascii="Verdana" w:hAnsi="Verdana"/>
          <w:sz w:val="20"/>
          <w:szCs w:val="20"/>
        </w:rPr>
        <w:t>Usługa konserwac</w:t>
      </w:r>
      <w:r w:rsidR="00954581">
        <w:rPr>
          <w:rFonts w:ascii="Verdana" w:hAnsi="Verdana"/>
          <w:sz w:val="20"/>
          <w:szCs w:val="20"/>
        </w:rPr>
        <w:t>ji</w:t>
      </w:r>
      <w:r w:rsidRPr="00950F8B">
        <w:rPr>
          <w:rFonts w:ascii="Verdana" w:hAnsi="Verdana"/>
          <w:sz w:val="20"/>
          <w:szCs w:val="20"/>
        </w:rPr>
        <w:t xml:space="preserve"> nie obejmuje:</w:t>
      </w:r>
    </w:p>
    <w:p w14:paraId="41560532" w14:textId="6139F8C2" w:rsidR="00135138" w:rsidRPr="00950F8B" w:rsidRDefault="00135138" w:rsidP="00CE344F">
      <w:pPr>
        <w:pStyle w:val="Akapitzlist"/>
        <w:numPr>
          <w:ilvl w:val="0"/>
          <w:numId w:val="45"/>
        </w:numPr>
        <w:tabs>
          <w:tab w:val="left" w:pos="993"/>
        </w:tabs>
        <w:spacing w:before="120" w:line="276" w:lineRule="auto"/>
        <w:ind w:left="993" w:hanging="502"/>
        <w:rPr>
          <w:rFonts w:ascii="Verdana" w:hAnsi="Verdana"/>
          <w:sz w:val="20"/>
          <w:szCs w:val="20"/>
        </w:rPr>
      </w:pPr>
      <w:r w:rsidRPr="00950F8B">
        <w:rPr>
          <w:rFonts w:ascii="Verdana" w:hAnsi="Verdana"/>
          <w:sz w:val="20"/>
          <w:szCs w:val="20"/>
        </w:rPr>
        <w:t>Napraw spowodowan</w:t>
      </w:r>
      <w:r w:rsidR="00950F8B" w:rsidRPr="00950F8B">
        <w:rPr>
          <w:rFonts w:ascii="Verdana" w:hAnsi="Verdana"/>
          <w:sz w:val="20"/>
          <w:szCs w:val="20"/>
        </w:rPr>
        <w:t>ych</w:t>
      </w:r>
      <w:r w:rsidRPr="00950F8B">
        <w:rPr>
          <w:rFonts w:ascii="Verdana" w:hAnsi="Verdana"/>
          <w:sz w:val="20"/>
          <w:szCs w:val="20"/>
        </w:rPr>
        <w:t xml:space="preserve"> dewastacją, kradzieżą, zalaniem, umyślnym zniszczeniem urządzenia lub jego podzespołów</w:t>
      </w:r>
      <w:r w:rsidR="00CE344F" w:rsidRPr="00950F8B">
        <w:rPr>
          <w:rFonts w:ascii="Verdana" w:hAnsi="Verdana"/>
          <w:sz w:val="20"/>
          <w:szCs w:val="20"/>
        </w:rPr>
        <w:t>;</w:t>
      </w:r>
    </w:p>
    <w:p w14:paraId="7F65A0E9" w14:textId="55D4E026" w:rsidR="00135138" w:rsidRPr="00950F8B" w:rsidRDefault="00135138" w:rsidP="00CE344F">
      <w:pPr>
        <w:pStyle w:val="Akapitzlist"/>
        <w:numPr>
          <w:ilvl w:val="0"/>
          <w:numId w:val="45"/>
        </w:numPr>
        <w:tabs>
          <w:tab w:val="left" w:pos="993"/>
        </w:tabs>
        <w:spacing w:before="120" w:line="276" w:lineRule="auto"/>
        <w:ind w:left="993" w:hanging="502"/>
        <w:rPr>
          <w:rFonts w:ascii="Verdana" w:hAnsi="Verdana"/>
          <w:sz w:val="20"/>
          <w:szCs w:val="20"/>
        </w:rPr>
      </w:pPr>
      <w:r w:rsidRPr="00950F8B">
        <w:rPr>
          <w:rFonts w:ascii="Verdana" w:hAnsi="Verdana"/>
          <w:sz w:val="20"/>
          <w:szCs w:val="20"/>
        </w:rPr>
        <w:t>Uiszczani</w:t>
      </w:r>
      <w:r w:rsidR="00950F8B" w:rsidRPr="00950F8B">
        <w:rPr>
          <w:rFonts w:ascii="Verdana" w:hAnsi="Verdana"/>
          <w:sz w:val="20"/>
          <w:szCs w:val="20"/>
        </w:rPr>
        <w:t>a</w:t>
      </w:r>
      <w:r w:rsidRPr="00950F8B">
        <w:rPr>
          <w:rFonts w:ascii="Verdana" w:hAnsi="Verdana"/>
          <w:sz w:val="20"/>
          <w:szCs w:val="20"/>
        </w:rPr>
        <w:tab/>
        <w:t xml:space="preserve">opłat za </w:t>
      </w:r>
      <w:r w:rsidR="00C92181" w:rsidRPr="00950F8B">
        <w:rPr>
          <w:rFonts w:ascii="Verdana" w:hAnsi="Verdana"/>
          <w:sz w:val="20"/>
          <w:szCs w:val="20"/>
        </w:rPr>
        <w:t xml:space="preserve">czynności </w:t>
      </w:r>
      <w:r w:rsidRPr="00950F8B">
        <w:rPr>
          <w:rFonts w:ascii="Verdana" w:hAnsi="Verdana"/>
          <w:sz w:val="20"/>
          <w:szCs w:val="20"/>
        </w:rPr>
        <w:t>przeprowadzane przez</w:t>
      </w:r>
      <w:r w:rsidR="00477065" w:rsidRPr="00950F8B">
        <w:rPr>
          <w:rFonts w:ascii="Verdana" w:hAnsi="Verdana"/>
          <w:sz w:val="20"/>
          <w:szCs w:val="20"/>
        </w:rPr>
        <w:t xml:space="preserve"> </w:t>
      </w:r>
      <w:r w:rsidR="00C92181" w:rsidRPr="00950F8B">
        <w:rPr>
          <w:rFonts w:ascii="Verdana" w:hAnsi="Verdana"/>
          <w:sz w:val="20"/>
          <w:szCs w:val="20"/>
        </w:rPr>
        <w:t>U</w:t>
      </w:r>
      <w:r w:rsidRPr="00950F8B">
        <w:rPr>
          <w:rFonts w:ascii="Verdana" w:hAnsi="Verdana"/>
          <w:sz w:val="20"/>
          <w:szCs w:val="20"/>
        </w:rPr>
        <w:t xml:space="preserve">rząd </w:t>
      </w:r>
      <w:r w:rsidR="00C92181" w:rsidRPr="00950F8B">
        <w:rPr>
          <w:rFonts w:ascii="Verdana" w:hAnsi="Verdana"/>
          <w:sz w:val="20"/>
          <w:szCs w:val="20"/>
        </w:rPr>
        <w:t>D</w:t>
      </w:r>
      <w:r w:rsidRPr="00950F8B">
        <w:rPr>
          <w:rFonts w:ascii="Verdana" w:hAnsi="Verdana"/>
          <w:sz w:val="20"/>
          <w:szCs w:val="20"/>
        </w:rPr>
        <w:t xml:space="preserve">ozoru </w:t>
      </w:r>
      <w:r w:rsidR="00C92181" w:rsidRPr="00950F8B">
        <w:rPr>
          <w:rFonts w:ascii="Verdana" w:hAnsi="Verdana"/>
          <w:sz w:val="20"/>
          <w:szCs w:val="20"/>
        </w:rPr>
        <w:t>T</w:t>
      </w:r>
      <w:r w:rsidRPr="00950F8B">
        <w:rPr>
          <w:rFonts w:ascii="Verdana" w:hAnsi="Verdana"/>
          <w:sz w:val="20"/>
          <w:szCs w:val="20"/>
        </w:rPr>
        <w:t>echnicznego</w:t>
      </w:r>
      <w:r w:rsidR="00C92181" w:rsidRPr="00950F8B">
        <w:rPr>
          <w:rFonts w:ascii="Verdana" w:hAnsi="Verdana"/>
          <w:sz w:val="20"/>
          <w:szCs w:val="20"/>
        </w:rPr>
        <w:t xml:space="preserve">, </w:t>
      </w:r>
      <w:r w:rsidR="00954581">
        <w:rPr>
          <w:rFonts w:ascii="Verdana" w:hAnsi="Verdana"/>
          <w:sz w:val="20"/>
          <w:szCs w:val="20"/>
        </w:rPr>
        <w:br/>
      </w:r>
      <w:r w:rsidR="00C92181" w:rsidRPr="00950F8B">
        <w:rPr>
          <w:rFonts w:ascii="Verdana" w:hAnsi="Verdana"/>
          <w:sz w:val="20"/>
          <w:szCs w:val="20"/>
        </w:rPr>
        <w:t>w szczególności</w:t>
      </w:r>
      <w:r w:rsidRPr="00950F8B">
        <w:rPr>
          <w:rFonts w:ascii="Verdana" w:hAnsi="Verdana"/>
          <w:sz w:val="20"/>
          <w:szCs w:val="20"/>
        </w:rPr>
        <w:t xml:space="preserve"> w zakresie kontroli głównych i okresowych;</w:t>
      </w:r>
    </w:p>
    <w:p w14:paraId="07726A9E" w14:textId="6DAD1410" w:rsidR="00135138" w:rsidRPr="00950F8B" w:rsidRDefault="00135138" w:rsidP="00CE344F">
      <w:pPr>
        <w:pStyle w:val="Akapitzlist"/>
        <w:numPr>
          <w:ilvl w:val="0"/>
          <w:numId w:val="45"/>
        </w:numPr>
        <w:tabs>
          <w:tab w:val="left" w:pos="993"/>
        </w:tabs>
        <w:spacing w:before="120" w:line="276" w:lineRule="auto"/>
        <w:ind w:left="993" w:hanging="502"/>
        <w:rPr>
          <w:rFonts w:ascii="Verdana" w:hAnsi="Verdana"/>
          <w:sz w:val="20"/>
          <w:szCs w:val="20"/>
        </w:rPr>
      </w:pPr>
      <w:r w:rsidRPr="00950F8B">
        <w:rPr>
          <w:rFonts w:ascii="Verdana" w:hAnsi="Verdana"/>
          <w:sz w:val="20"/>
          <w:szCs w:val="20"/>
        </w:rPr>
        <w:t>Uzupełniani</w:t>
      </w:r>
      <w:r w:rsidR="00950F8B" w:rsidRPr="00950F8B">
        <w:rPr>
          <w:rFonts w:ascii="Verdana" w:hAnsi="Verdana"/>
          <w:sz w:val="20"/>
          <w:szCs w:val="20"/>
        </w:rPr>
        <w:t>a</w:t>
      </w:r>
      <w:r w:rsidRPr="00950F8B">
        <w:rPr>
          <w:rFonts w:ascii="Verdana" w:hAnsi="Verdana"/>
          <w:sz w:val="20"/>
          <w:szCs w:val="20"/>
        </w:rPr>
        <w:t xml:space="preserve"> oświetlenia w kabinie dźwigu w związku z </w:t>
      </w:r>
      <w:r w:rsidR="00CE344F" w:rsidRPr="00950F8B">
        <w:rPr>
          <w:rFonts w:ascii="Verdana" w:hAnsi="Verdana"/>
          <w:sz w:val="20"/>
          <w:szCs w:val="20"/>
        </w:rPr>
        <w:t>naturalnym</w:t>
      </w:r>
      <w:r w:rsidRPr="00950F8B">
        <w:rPr>
          <w:rFonts w:ascii="Verdana" w:hAnsi="Verdana"/>
          <w:sz w:val="20"/>
          <w:szCs w:val="20"/>
        </w:rPr>
        <w:t xml:space="preserve"> zużyciem elementów oświetleniowych lub ich dewastacją.</w:t>
      </w:r>
    </w:p>
    <w:p w14:paraId="4B70D264" w14:textId="77777777" w:rsidR="00135138" w:rsidRPr="00135138" w:rsidRDefault="00135138" w:rsidP="00135138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42441980" w14:textId="77777777" w:rsidR="00135138" w:rsidRPr="00135138" w:rsidRDefault="00135138" w:rsidP="00135138">
      <w:pPr>
        <w:spacing w:before="1"/>
        <w:ind w:right="-1"/>
        <w:jc w:val="both"/>
        <w:rPr>
          <w:rFonts w:ascii="Verdana" w:hAnsi="Verdana"/>
          <w:sz w:val="20"/>
          <w:szCs w:val="20"/>
        </w:rPr>
      </w:pPr>
    </w:p>
    <w:p w14:paraId="45682A47" w14:textId="47E0B31B" w:rsidR="00AB401C" w:rsidRPr="00135138" w:rsidRDefault="00C4393E" w:rsidP="006A0AC2">
      <w:pPr>
        <w:jc w:val="right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AB401C">
        <w:rPr>
          <w:rFonts w:ascii="Verdana" w:hAnsi="Verdana"/>
          <w:b/>
          <w:bCs/>
          <w:iCs/>
          <w:sz w:val="20"/>
          <w:szCs w:val="20"/>
        </w:rPr>
        <w:t>Załącznik nr 2 do Umowy</w:t>
      </w:r>
    </w:p>
    <w:p w14:paraId="06A73992" w14:textId="5C46FD93" w:rsidR="00135138" w:rsidRDefault="00135138">
      <w:pPr>
        <w:rPr>
          <w:rFonts w:ascii="Verdana" w:hAnsi="Verdana"/>
          <w:sz w:val="20"/>
          <w:szCs w:val="20"/>
        </w:rPr>
      </w:pPr>
    </w:p>
    <w:p w14:paraId="1787F17D" w14:textId="77777777" w:rsidR="00AB401C" w:rsidRDefault="00AB401C">
      <w:pPr>
        <w:spacing w:before="1"/>
        <w:ind w:right="-1"/>
        <w:jc w:val="center"/>
        <w:rPr>
          <w:rFonts w:ascii="Verdana" w:hAnsi="Verdana"/>
          <w:b/>
          <w:bCs/>
          <w:sz w:val="20"/>
          <w:szCs w:val="20"/>
        </w:rPr>
      </w:pPr>
    </w:p>
    <w:p w14:paraId="74EA5D92" w14:textId="0AFE75D1" w:rsidR="001C400A" w:rsidRPr="00AB401C" w:rsidRDefault="00D272B3" w:rsidP="00AB401C">
      <w:pPr>
        <w:spacing w:before="12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B401C">
        <w:rPr>
          <w:rFonts w:ascii="Verdana" w:hAnsi="Verdana"/>
          <w:b/>
          <w:bCs/>
          <w:sz w:val="20"/>
          <w:szCs w:val="20"/>
        </w:rPr>
        <w:t xml:space="preserve">ZAKRES PRAC W RAMACH POGOTOWIA DŹWIGOWEGO </w:t>
      </w:r>
    </w:p>
    <w:p w14:paraId="5E14ACCA" w14:textId="77777777" w:rsidR="001C400A" w:rsidRPr="00ED7BE7" w:rsidRDefault="001C400A" w:rsidP="00AB401C">
      <w:pPr>
        <w:pStyle w:val="Tekstpodstawowy"/>
        <w:spacing w:before="120" w:line="276" w:lineRule="auto"/>
        <w:rPr>
          <w:rFonts w:ascii="Verdana" w:hAnsi="Verdana"/>
          <w:b/>
          <w:sz w:val="20"/>
          <w:szCs w:val="20"/>
        </w:rPr>
      </w:pPr>
    </w:p>
    <w:p w14:paraId="3BDCD297" w14:textId="23E7AEE3" w:rsidR="001C400A" w:rsidRPr="00ED7BE7" w:rsidRDefault="0055616A" w:rsidP="00AB401C">
      <w:pPr>
        <w:spacing w:before="120" w:line="276" w:lineRule="auto"/>
        <w:ind w:hanging="2"/>
        <w:jc w:val="both"/>
        <w:rPr>
          <w:rFonts w:ascii="Verdana" w:hAnsi="Verdana"/>
          <w:sz w:val="20"/>
          <w:szCs w:val="20"/>
        </w:rPr>
      </w:pPr>
      <w:r w:rsidRPr="00ED7BE7">
        <w:rPr>
          <w:rFonts w:ascii="Verdana" w:hAnsi="Verdana"/>
          <w:sz w:val="20"/>
          <w:szCs w:val="20"/>
        </w:rPr>
        <w:t xml:space="preserve">Wraz z objęciem urządzeń </w:t>
      </w:r>
      <w:r w:rsidR="00AB401C">
        <w:rPr>
          <w:rFonts w:ascii="Verdana" w:hAnsi="Verdana"/>
          <w:sz w:val="20"/>
          <w:szCs w:val="20"/>
        </w:rPr>
        <w:t>P</w:t>
      </w:r>
      <w:r w:rsidRPr="00ED7BE7">
        <w:rPr>
          <w:rFonts w:ascii="Verdana" w:hAnsi="Verdana"/>
          <w:sz w:val="20"/>
          <w:szCs w:val="20"/>
        </w:rPr>
        <w:t xml:space="preserve">ogotowiem dźwigowym </w:t>
      </w:r>
      <w:r w:rsidRPr="00AB401C">
        <w:rPr>
          <w:rFonts w:ascii="Verdana" w:hAnsi="Verdana"/>
          <w:bCs/>
          <w:sz w:val="20"/>
          <w:szCs w:val="20"/>
        </w:rPr>
        <w:t>Wykonawcy</w:t>
      </w:r>
      <w:r w:rsidR="00AB401C">
        <w:rPr>
          <w:rFonts w:ascii="Verdana" w:hAnsi="Verdana"/>
          <w:b/>
          <w:sz w:val="20"/>
          <w:szCs w:val="20"/>
        </w:rPr>
        <w:t>,</w:t>
      </w:r>
      <w:r w:rsidRPr="00ED7BE7">
        <w:rPr>
          <w:rFonts w:ascii="Verdana" w:hAnsi="Verdana"/>
          <w:b/>
          <w:sz w:val="20"/>
          <w:szCs w:val="20"/>
        </w:rPr>
        <w:t xml:space="preserve"> </w:t>
      </w:r>
      <w:r w:rsidRPr="00ED7BE7">
        <w:rPr>
          <w:rFonts w:ascii="Verdana" w:hAnsi="Verdana"/>
          <w:sz w:val="20"/>
          <w:szCs w:val="20"/>
        </w:rPr>
        <w:t xml:space="preserve">spełnione zostają wymagania Normy Europejskiej </w:t>
      </w:r>
      <w:r w:rsidR="00A40B00" w:rsidRPr="00A40B00">
        <w:rPr>
          <w:rFonts w:ascii="Verdana" w:hAnsi="Verdana"/>
          <w:sz w:val="20"/>
          <w:szCs w:val="20"/>
        </w:rPr>
        <w:t>PN-EN 81-28:2022-11</w:t>
      </w:r>
      <w:r w:rsidR="00950F8B">
        <w:rPr>
          <w:rFonts w:ascii="Verdana" w:hAnsi="Verdana"/>
          <w:sz w:val="20"/>
          <w:szCs w:val="20"/>
        </w:rPr>
        <w:t xml:space="preserve"> </w:t>
      </w:r>
      <w:r w:rsidRPr="00ED7BE7">
        <w:rPr>
          <w:rFonts w:ascii="Verdana" w:hAnsi="Verdana"/>
          <w:sz w:val="20"/>
          <w:szCs w:val="20"/>
        </w:rPr>
        <w:t xml:space="preserve">o bezpiecznym uwalnianiu osób uwięzionych </w:t>
      </w:r>
      <w:r w:rsidR="00AB401C">
        <w:rPr>
          <w:rFonts w:ascii="Verdana" w:hAnsi="Verdana"/>
          <w:sz w:val="20"/>
          <w:szCs w:val="20"/>
        </w:rPr>
        <w:br/>
      </w:r>
      <w:r w:rsidRPr="00ED7BE7">
        <w:rPr>
          <w:rFonts w:ascii="Verdana" w:hAnsi="Verdana"/>
          <w:sz w:val="20"/>
          <w:szCs w:val="20"/>
        </w:rPr>
        <w:t>w kabinach dźwigów.</w:t>
      </w:r>
    </w:p>
    <w:p w14:paraId="2187D076" w14:textId="77777777" w:rsidR="001C400A" w:rsidRPr="00ED7BE7" w:rsidRDefault="001C400A" w:rsidP="00AB401C">
      <w:pPr>
        <w:pStyle w:val="Tekstpodstawowy"/>
        <w:spacing w:before="120" w:line="276" w:lineRule="auto"/>
        <w:rPr>
          <w:rFonts w:ascii="Verdana" w:hAnsi="Verdana"/>
          <w:sz w:val="20"/>
          <w:szCs w:val="20"/>
        </w:rPr>
      </w:pPr>
    </w:p>
    <w:p w14:paraId="7254FE07" w14:textId="636DD186" w:rsidR="001C400A" w:rsidRDefault="0055616A" w:rsidP="00AB401C">
      <w:pPr>
        <w:spacing w:before="120" w:line="276" w:lineRule="auto"/>
        <w:ind w:firstLine="1"/>
        <w:jc w:val="both"/>
        <w:rPr>
          <w:rFonts w:ascii="Verdana" w:hAnsi="Verdana"/>
          <w:sz w:val="20"/>
          <w:szCs w:val="20"/>
        </w:rPr>
      </w:pPr>
      <w:r w:rsidRPr="00AB401C">
        <w:rPr>
          <w:rFonts w:ascii="Verdana" w:hAnsi="Verdana"/>
          <w:bCs/>
          <w:sz w:val="20"/>
          <w:szCs w:val="20"/>
        </w:rPr>
        <w:t>Wykonawca</w:t>
      </w:r>
      <w:r w:rsidRPr="00ED7BE7">
        <w:rPr>
          <w:rFonts w:ascii="Verdana" w:hAnsi="Verdana"/>
          <w:b/>
          <w:sz w:val="20"/>
          <w:szCs w:val="20"/>
        </w:rPr>
        <w:t xml:space="preserve"> </w:t>
      </w:r>
      <w:r w:rsidRPr="00ED7BE7">
        <w:rPr>
          <w:rFonts w:ascii="Verdana" w:hAnsi="Verdana"/>
          <w:sz w:val="20"/>
          <w:szCs w:val="20"/>
        </w:rPr>
        <w:t>udostępnia Zamawiającemu stałą łączność telefoniczną na uzgodniony czas obowiązywania umowy.</w:t>
      </w:r>
    </w:p>
    <w:p w14:paraId="070BEEDB" w14:textId="6FD6ED9F" w:rsidR="00AB401C" w:rsidRDefault="00AB401C" w:rsidP="00AB401C">
      <w:pPr>
        <w:spacing w:before="120" w:line="276" w:lineRule="auto"/>
        <w:ind w:firstLine="1"/>
        <w:jc w:val="both"/>
        <w:rPr>
          <w:rFonts w:ascii="Verdana" w:hAnsi="Verdana"/>
          <w:sz w:val="20"/>
          <w:szCs w:val="20"/>
        </w:rPr>
      </w:pPr>
    </w:p>
    <w:p w14:paraId="41A25777" w14:textId="6C952F4F" w:rsidR="001C400A" w:rsidRPr="00ED7BE7" w:rsidRDefault="00AB401C" w:rsidP="00AB401C">
      <w:pPr>
        <w:spacing w:before="120" w:line="276" w:lineRule="auto"/>
        <w:ind w:firstLine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Zakres prac w ramach Pogotowia dźwigowego:</w:t>
      </w:r>
    </w:p>
    <w:p w14:paraId="0C025310" w14:textId="77777777" w:rsidR="001C400A" w:rsidRPr="00ED7BE7" w:rsidRDefault="0055616A" w:rsidP="00AB401C">
      <w:pPr>
        <w:pStyle w:val="Akapitzlist"/>
        <w:numPr>
          <w:ilvl w:val="0"/>
          <w:numId w:val="46"/>
        </w:numPr>
        <w:tabs>
          <w:tab w:val="left" w:pos="2581"/>
          <w:tab w:val="left" w:pos="2582"/>
        </w:tabs>
        <w:spacing w:before="120" w:line="276" w:lineRule="auto"/>
        <w:jc w:val="left"/>
        <w:rPr>
          <w:rFonts w:ascii="Verdana" w:hAnsi="Verdana"/>
          <w:sz w:val="20"/>
          <w:szCs w:val="20"/>
        </w:rPr>
      </w:pPr>
      <w:r w:rsidRPr="00ED7BE7">
        <w:rPr>
          <w:rFonts w:ascii="Verdana" w:hAnsi="Verdana"/>
          <w:sz w:val="20"/>
          <w:szCs w:val="20"/>
        </w:rPr>
        <w:t>Utrzymanie sprzętu w stanie gotowości do pracy.</w:t>
      </w:r>
    </w:p>
    <w:p w14:paraId="503956B1" w14:textId="77777777" w:rsidR="001C400A" w:rsidRPr="00ED7BE7" w:rsidRDefault="0055616A" w:rsidP="00AB401C">
      <w:pPr>
        <w:pStyle w:val="Akapitzlist"/>
        <w:numPr>
          <w:ilvl w:val="0"/>
          <w:numId w:val="46"/>
        </w:numPr>
        <w:tabs>
          <w:tab w:val="left" w:pos="2581"/>
          <w:tab w:val="left" w:pos="2582"/>
        </w:tabs>
        <w:spacing w:before="120" w:line="276" w:lineRule="auto"/>
        <w:jc w:val="left"/>
        <w:rPr>
          <w:rFonts w:ascii="Verdana" w:hAnsi="Verdana"/>
          <w:sz w:val="20"/>
          <w:szCs w:val="20"/>
        </w:rPr>
      </w:pPr>
      <w:r w:rsidRPr="00ED7BE7">
        <w:rPr>
          <w:rFonts w:ascii="Verdana" w:hAnsi="Verdana"/>
          <w:sz w:val="20"/>
          <w:szCs w:val="20"/>
        </w:rPr>
        <w:t>Okresowa kontrola sprzętu i połączenia telefonicznego.</w:t>
      </w:r>
    </w:p>
    <w:p w14:paraId="42BFA1E3" w14:textId="77777777" w:rsidR="001C400A" w:rsidRPr="00ED7BE7" w:rsidRDefault="0055616A" w:rsidP="00AB401C">
      <w:pPr>
        <w:pStyle w:val="Akapitzlist"/>
        <w:numPr>
          <w:ilvl w:val="0"/>
          <w:numId w:val="46"/>
        </w:numPr>
        <w:tabs>
          <w:tab w:val="left" w:pos="2583"/>
          <w:tab w:val="left" w:pos="2584"/>
        </w:tabs>
        <w:spacing w:before="120" w:line="276" w:lineRule="auto"/>
        <w:jc w:val="left"/>
        <w:rPr>
          <w:rFonts w:ascii="Verdana" w:hAnsi="Verdana"/>
          <w:sz w:val="20"/>
          <w:szCs w:val="20"/>
        </w:rPr>
      </w:pPr>
      <w:r w:rsidRPr="00ED7BE7">
        <w:rPr>
          <w:rFonts w:ascii="Verdana" w:hAnsi="Verdana"/>
          <w:sz w:val="20"/>
          <w:szCs w:val="20"/>
        </w:rPr>
        <w:t>Koordynacja współpracy oraz zapewnienie całodobowej obsługi.</w:t>
      </w:r>
    </w:p>
    <w:p w14:paraId="4CB25649" w14:textId="77777777" w:rsidR="001C400A" w:rsidRPr="00ED7BE7" w:rsidRDefault="0055616A" w:rsidP="00AB401C">
      <w:pPr>
        <w:pStyle w:val="Akapitzlist"/>
        <w:numPr>
          <w:ilvl w:val="0"/>
          <w:numId w:val="46"/>
        </w:numPr>
        <w:tabs>
          <w:tab w:val="left" w:pos="2583"/>
          <w:tab w:val="left" w:pos="2584"/>
        </w:tabs>
        <w:spacing w:before="120" w:line="276" w:lineRule="auto"/>
        <w:jc w:val="left"/>
        <w:rPr>
          <w:rFonts w:ascii="Verdana" w:hAnsi="Verdana"/>
          <w:sz w:val="20"/>
          <w:szCs w:val="20"/>
        </w:rPr>
      </w:pPr>
      <w:r w:rsidRPr="00ED7BE7">
        <w:rPr>
          <w:rFonts w:ascii="Verdana" w:hAnsi="Verdana"/>
          <w:sz w:val="20"/>
          <w:szCs w:val="20"/>
        </w:rPr>
        <w:t>W pełni odpowiedzialne uwalnianie uwięzionych osób przez wykwalifikowany, specjalistyczny personel Wykonawcy lub osoby trzecie działające na jego zlecenie.</w:t>
      </w:r>
    </w:p>
    <w:p w14:paraId="70A4F9AC" w14:textId="77777777" w:rsidR="001C400A" w:rsidRPr="00ED7BE7" w:rsidRDefault="001C400A" w:rsidP="00AB401C">
      <w:pPr>
        <w:pStyle w:val="Tekstpodstawowy"/>
        <w:spacing w:before="120" w:line="276" w:lineRule="auto"/>
        <w:rPr>
          <w:rFonts w:ascii="Verdana" w:hAnsi="Verdana"/>
          <w:sz w:val="20"/>
          <w:szCs w:val="20"/>
        </w:rPr>
      </w:pPr>
    </w:p>
    <w:p w14:paraId="040B1C72" w14:textId="77777777" w:rsidR="001C400A" w:rsidRPr="00ED7BE7" w:rsidRDefault="001C400A">
      <w:pPr>
        <w:pStyle w:val="Tekstpodstawowy"/>
        <w:ind w:right="-1"/>
        <w:rPr>
          <w:rFonts w:ascii="Verdana" w:hAnsi="Verdana"/>
          <w:sz w:val="20"/>
          <w:szCs w:val="20"/>
        </w:rPr>
      </w:pPr>
    </w:p>
    <w:p w14:paraId="394EF6B0" w14:textId="77777777" w:rsidR="001C400A" w:rsidRPr="00ED7BE7" w:rsidRDefault="001C400A">
      <w:pPr>
        <w:pStyle w:val="Tekstpodstawowy"/>
        <w:ind w:right="-1"/>
        <w:rPr>
          <w:rFonts w:ascii="Verdana" w:hAnsi="Verdana"/>
          <w:sz w:val="20"/>
          <w:szCs w:val="20"/>
        </w:rPr>
      </w:pPr>
    </w:p>
    <w:p w14:paraId="255A9D66" w14:textId="77777777" w:rsidR="001C400A" w:rsidRPr="00ED7BE7" w:rsidRDefault="001C400A">
      <w:pPr>
        <w:pStyle w:val="Tekstpodstawowy"/>
        <w:ind w:right="-1"/>
        <w:rPr>
          <w:rFonts w:ascii="Verdana" w:hAnsi="Verdana"/>
          <w:sz w:val="20"/>
          <w:szCs w:val="20"/>
        </w:rPr>
      </w:pPr>
    </w:p>
    <w:p w14:paraId="20551545" w14:textId="77777777" w:rsidR="001C400A" w:rsidRPr="00ED7BE7" w:rsidRDefault="001C400A">
      <w:pPr>
        <w:pStyle w:val="Tekstpodstawowy"/>
        <w:ind w:right="-1"/>
        <w:rPr>
          <w:rFonts w:ascii="Verdana" w:hAnsi="Verdana"/>
          <w:sz w:val="20"/>
          <w:szCs w:val="20"/>
        </w:rPr>
      </w:pPr>
    </w:p>
    <w:p w14:paraId="7B1DA8EB" w14:textId="77777777" w:rsidR="001C400A" w:rsidRPr="00ED7BE7" w:rsidRDefault="001C400A">
      <w:pPr>
        <w:pStyle w:val="Tekstpodstawowy"/>
        <w:ind w:right="-1"/>
        <w:rPr>
          <w:rFonts w:ascii="Verdana" w:hAnsi="Verdana"/>
          <w:sz w:val="20"/>
          <w:szCs w:val="20"/>
        </w:rPr>
      </w:pPr>
    </w:p>
    <w:p w14:paraId="125756C3" w14:textId="77777777" w:rsidR="001C400A" w:rsidRPr="00ED7BE7" w:rsidRDefault="001C400A">
      <w:pPr>
        <w:pStyle w:val="Tekstpodstawowy"/>
        <w:ind w:right="-1"/>
        <w:rPr>
          <w:rFonts w:ascii="Verdana" w:hAnsi="Verdana"/>
          <w:sz w:val="20"/>
          <w:szCs w:val="20"/>
        </w:rPr>
      </w:pPr>
    </w:p>
    <w:sectPr w:rsidR="001C400A" w:rsidRPr="00ED7BE7" w:rsidSect="00AB49FE">
      <w:headerReference w:type="default" r:id="rId8"/>
      <w:headerReference w:type="first" r:id="rId9"/>
      <w:pgSz w:w="11930" w:h="16840"/>
      <w:pgMar w:top="1134" w:right="1157" w:bottom="1276" w:left="1276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28A7" w14:textId="77777777" w:rsidR="00017908" w:rsidRDefault="00017908" w:rsidP="00017908">
      <w:r>
        <w:separator/>
      </w:r>
    </w:p>
  </w:endnote>
  <w:endnote w:type="continuationSeparator" w:id="0">
    <w:p w14:paraId="47B8C5EB" w14:textId="77777777" w:rsidR="00017908" w:rsidRDefault="00017908" w:rsidP="0001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04DB" w14:textId="77777777" w:rsidR="00017908" w:rsidRDefault="00017908" w:rsidP="00017908">
      <w:r>
        <w:separator/>
      </w:r>
    </w:p>
  </w:footnote>
  <w:footnote w:type="continuationSeparator" w:id="0">
    <w:p w14:paraId="00B9D0BA" w14:textId="77777777" w:rsidR="00017908" w:rsidRDefault="00017908" w:rsidP="0001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B73C" w14:textId="77777777" w:rsidR="00017908" w:rsidRDefault="00017908" w:rsidP="00017908">
    <w:pPr>
      <w:pStyle w:val="Nagwek"/>
      <w:rPr>
        <w:sz w:val="20"/>
        <w:szCs w:val="20"/>
      </w:rPr>
    </w:pPr>
    <w:bookmarkStart w:id="0" w:name="_Hlk114753572"/>
  </w:p>
  <w:bookmarkEnd w:id="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46D7" w14:textId="0DB145E9" w:rsidR="00AB49FE" w:rsidRDefault="00AB49FE" w:rsidP="00AB49FE">
    <w:pPr>
      <w:pStyle w:val="Nagwek"/>
      <w:jc w:val="right"/>
      <w:rPr>
        <w:rFonts w:ascii="Verdana" w:hAnsi="Verdana"/>
        <w:i/>
        <w:iCs/>
        <w:sz w:val="20"/>
        <w:szCs w:val="20"/>
      </w:rPr>
    </w:pPr>
    <w:r>
      <w:rPr>
        <w:rFonts w:ascii="Verdana" w:hAnsi="Verdana"/>
        <w:i/>
        <w:iCs/>
        <w:sz w:val="20"/>
        <w:szCs w:val="20"/>
      </w:rPr>
      <w:t xml:space="preserve">Załącznik nr 3 do Zaproszenia </w:t>
    </w:r>
    <w:r>
      <w:rPr>
        <w:rFonts w:ascii="Verdana" w:hAnsi="Verdana"/>
        <w:i/>
        <w:iCs/>
        <w:sz w:val="20"/>
        <w:szCs w:val="20"/>
      </w:rPr>
      <w:t>Projektowane postanowienia umowy</w:t>
    </w:r>
  </w:p>
  <w:p w14:paraId="44BB03CB" w14:textId="5193566F" w:rsidR="00017908" w:rsidRPr="00B3487D" w:rsidRDefault="00017908" w:rsidP="00017908">
    <w:pPr>
      <w:pStyle w:val="Nagwek"/>
      <w:rPr>
        <w:rFonts w:ascii="Verdana" w:hAnsi="Verdana"/>
        <w:i/>
        <w:iCs/>
        <w:sz w:val="20"/>
        <w:szCs w:val="20"/>
      </w:rPr>
    </w:pPr>
    <w:r w:rsidRPr="00017908">
      <w:rPr>
        <w:rFonts w:ascii="Verdana" w:hAnsi="Verdana"/>
        <w:i/>
        <w:iCs/>
        <w:sz w:val="20"/>
        <w:szCs w:val="20"/>
      </w:rPr>
      <w:t>ZOF/00012/2022</w:t>
    </w:r>
  </w:p>
  <w:p w14:paraId="30B88538" w14:textId="139FA33E" w:rsidR="00017908" w:rsidRPr="00AB49FE" w:rsidRDefault="00017908" w:rsidP="00AB49FE">
    <w:pPr>
      <w:pStyle w:val="Nagwek"/>
      <w:jc w:val="right"/>
      <w:rPr>
        <w:rFonts w:ascii="Verdana" w:hAnsi="Verdana"/>
        <w:i/>
        <w:iCs/>
        <w:sz w:val="20"/>
        <w:szCs w:val="20"/>
      </w:rPr>
    </w:pPr>
    <w:r w:rsidRPr="00B3487D">
      <w:rPr>
        <w:rFonts w:ascii="Verdana" w:hAnsi="Verdana"/>
        <w:i/>
        <w:iCs/>
        <w:sz w:val="20"/>
        <w:szCs w:val="20"/>
      </w:rPr>
      <w:t>„</w:t>
    </w:r>
    <w:r>
      <w:rPr>
        <w:rFonts w:ascii="Verdana" w:hAnsi="Verdana"/>
        <w:i/>
        <w:iCs/>
        <w:sz w:val="20"/>
        <w:szCs w:val="20"/>
      </w:rPr>
      <w:t>Konserwacja urządzeń dźwigowych</w:t>
    </w:r>
    <w:r w:rsidRPr="00B3487D">
      <w:rPr>
        <w:rFonts w:ascii="Verdana" w:hAnsi="Verdana"/>
        <w:i/>
        <w:iCs/>
        <w:sz w:val="20"/>
        <w:szCs w:val="20"/>
      </w:rPr>
      <w:t xml:space="preserve">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B1D"/>
    <w:multiLevelType w:val="hybridMultilevel"/>
    <w:tmpl w:val="2C82009E"/>
    <w:lvl w:ilvl="0" w:tplc="E966989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678"/>
    <w:multiLevelType w:val="hybridMultilevel"/>
    <w:tmpl w:val="BD200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64F2"/>
    <w:multiLevelType w:val="hybridMultilevel"/>
    <w:tmpl w:val="DD1C3E9A"/>
    <w:lvl w:ilvl="0" w:tplc="E33AA53C">
      <w:numFmt w:val="bullet"/>
      <w:lvlText w:val="•"/>
      <w:lvlJc w:val="left"/>
      <w:pPr>
        <w:ind w:left="230" w:hanging="159"/>
      </w:pPr>
      <w:rPr>
        <w:rFonts w:ascii="Arial" w:eastAsia="Arial" w:hAnsi="Arial" w:cs="Arial" w:hint="default"/>
        <w:b w:val="0"/>
        <w:bCs w:val="0"/>
        <w:i w:val="0"/>
        <w:iCs w:val="0"/>
        <w:w w:val="71"/>
        <w:sz w:val="20"/>
        <w:szCs w:val="20"/>
        <w:lang w:val="pl-PL" w:eastAsia="en-US" w:bidi="ar-SA"/>
      </w:rPr>
    </w:lvl>
    <w:lvl w:ilvl="1" w:tplc="80A0FE96">
      <w:numFmt w:val="bullet"/>
      <w:lvlText w:val="•"/>
      <w:lvlJc w:val="left"/>
      <w:pPr>
        <w:ind w:left="515" w:hanging="159"/>
      </w:pPr>
      <w:rPr>
        <w:rFonts w:hint="default"/>
        <w:lang w:val="pl-PL" w:eastAsia="en-US" w:bidi="ar-SA"/>
      </w:rPr>
    </w:lvl>
    <w:lvl w:ilvl="2" w:tplc="8B583DF4">
      <w:numFmt w:val="bullet"/>
      <w:lvlText w:val="•"/>
      <w:lvlJc w:val="left"/>
      <w:pPr>
        <w:ind w:left="790" w:hanging="159"/>
      </w:pPr>
      <w:rPr>
        <w:rFonts w:hint="default"/>
        <w:lang w:val="pl-PL" w:eastAsia="en-US" w:bidi="ar-SA"/>
      </w:rPr>
    </w:lvl>
    <w:lvl w:ilvl="3" w:tplc="0F6AB216">
      <w:numFmt w:val="bullet"/>
      <w:lvlText w:val="•"/>
      <w:lvlJc w:val="left"/>
      <w:pPr>
        <w:ind w:left="1065" w:hanging="159"/>
      </w:pPr>
      <w:rPr>
        <w:rFonts w:hint="default"/>
        <w:lang w:val="pl-PL" w:eastAsia="en-US" w:bidi="ar-SA"/>
      </w:rPr>
    </w:lvl>
    <w:lvl w:ilvl="4" w:tplc="9A5AD340">
      <w:numFmt w:val="bullet"/>
      <w:lvlText w:val="•"/>
      <w:lvlJc w:val="left"/>
      <w:pPr>
        <w:ind w:left="1340" w:hanging="159"/>
      </w:pPr>
      <w:rPr>
        <w:rFonts w:hint="default"/>
        <w:lang w:val="pl-PL" w:eastAsia="en-US" w:bidi="ar-SA"/>
      </w:rPr>
    </w:lvl>
    <w:lvl w:ilvl="5" w:tplc="D2023EF6">
      <w:numFmt w:val="bullet"/>
      <w:lvlText w:val="•"/>
      <w:lvlJc w:val="left"/>
      <w:pPr>
        <w:ind w:left="1615" w:hanging="159"/>
      </w:pPr>
      <w:rPr>
        <w:rFonts w:hint="default"/>
        <w:lang w:val="pl-PL" w:eastAsia="en-US" w:bidi="ar-SA"/>
      </w:rPr>
    </w:lvl>
    <w:lvl w:ilvl="6" w:tplc="F4A4BA1A">
      <w:numFmt w:val="bullet"/>
      <w:lvlText w:val="•"/>
      <w:lvlJc w:val="left"/>
      <w:pPr>
        <w:ind w:left="1890" w:hanging="159"/>
      </w:pPr>
      <w:rPr>
        <w:rFonts w:hint="default"/>
        <w:lang w:val="pl-PL" w:eastAsia="en-US" w:bidi="ar-SA"/>
      </w:rPr>
    </w:lvl>
    <w:lvl w:ilvl="7" w:tplc="2C62FA88">
      <w:numFmt w:val="bullet"/>
      <w:lvlText w:val="•"/>
      <w:lvlJc w:val="left"/>
      <w:pPr>
        <w:ind w:left="2165" w:hanging="159"/>
      </w:pPr>
      <w:rPr>
        <w:rFonts w:hint="default"/>
        <w:lang w:val="pl-PL" w:eastAsia="en-US" w:bidi="ar-SA"/>
      </w:rPr>
    </w:lvl>
    <w:lvl w:ilvl="8" w:tplc="CAF4A226">
      <w:numFmt w:val="bullet"/>
      <w:lvlText w:val="•"/>
      <w:lvlJc w:val="left"/>
      <w:pPr>
        <w:ind w:left="2440" w:hanging="159"/>
      </w:pPr>
      <w:rPr>
        <w:rFonts w:hint="default"/>
        <w:lang w:val="pl-PL" w:eastAsia="en-US" w:bidi="ar-SA"/>
      </w:rPr>
    </w:lvl>
  </w:abstractNum>
  <w:abstractNum w:abstractNumId="3" w15:restartNumberingAfterBreak="0">
    <w:nsid w:val="081125CC"/>
    <w:multiLevelType w:val="hybridMultilevel"/>
    <w:tmpl w:val="708C11D4"/>
    <w:lvl w:ilvl="0" w:tplc="CA84AFE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21323"/>
    <w:multiLevelType w:val="hybridMultilevel"/>
    <w:tmpl w:val="D590ABAA"/>
    <w:lvl w:ilvl="0" w:tplc="CA84AFE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60B49"/>
    <w:multiLevelType w:val="multilevel"/>
    <w:tmpl w:val="45F409EC"/>
    <w:lvl w:ilvl="0">
      <w:start w:val="1"/>
      <w:numFmt w:val="decimal"/>
      <w:lvlText w:val="%1)"/>
      <w:lvlJc w:val="left"/>
      <w:pPr>
        <w:ind w:left="2444" w:hanging="34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581" w:hanging="113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position w:val="1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615" w:hanging="113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651" w:hanging="113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87" w:hanging="113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23" w:hanging="113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59" w:hanging="113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95" w:hanging="113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31" w:hanging="1138"/>
      </w:pPr>
      <w:rPr>
        <w:rFonts w:hint="default"/>
        <w:lang w:val="pl-PL" w:eastAsia="en-US" w:bidi="ar-SA"/>
      </w:rPr>
    </w:lvl>
  </w:abstractNum>
  <w:abstractNum w:abstractNumId="6" w15:restartNumberingAfterBreak="0">
    <w:nsid w:val="168F22A6"/>
    <w:multiLevelType w:val="hybridMultilevel"/>
    <w:tmpl w:val="06BE1C3C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17B409E6"/>
    <w:multiLevelType w:val="hybridMultilevel"/>
    <w:tmpl w:val="D59C845E"/>
    <w:lvl w:ilvl="0" w:tplc="916C4DD2">
      <w:start w:val="1"/>
      <w:numFmt w:val="decimal"/>
      <w:lvlText w:val="%1."/>
      <w:lvlJc w:val="left"/>
      <w:pPr>
        <w:ind w:left="1761" w:hanging="3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3"/>
        <w:szCs w:val="23"/>
        <w:lang w:val="pl-PL" w:eastAsia="en-US" w:bidi="ar-SA"/>
      </w:rPr>
    </w:lvl>
    <w:lvl w:ilvl="1" w:tplc="DBCE305A">
      <w:start w:val="1"/>
      <w:numFmt w:val="lowerLetter"/>
      <w:lvlText w:val="%2)"/>
      <w:lvlJc w:val="left"/>
      <w:pPr>
        <w:ind w:left="1759" w:hanging="25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78"/>
        <w:sz w:val="23"/>
        <w:szCs w:val="23"/>
        <w:lang w:val="pl-PL" w:eastAsia="en-US" w:bidi="ar-SA"/>
      </w:rPr>
    </w:lvl>
    <w:lvl w:ilvl="2" w:tplc="6FA2F220">
      <w:numFmt w:val="bullet"/>
      <w:lvlText w:val="•"/>
      <w:lvlJc w:val="left"/>
      <w:pPr>
        <w:ind w:left="3532" w:hanging="253"/>
      </w:pPr>
      <w:rPr>
        <w:rFonts w:hint="default"/>
        <w:lang w:val="pl-PL" w:eastAsia="en-US" w:bidi="ar-SA"/>
      </w:rPr>
    </w:lvl>
    <w:lvl w:ilvl="3" w:tplc="6C9E5F8C">
      <w:numFmt w:val="bullet"/>
      <w:lvlText w:val="•"/>
      <w:lvlJc w:val="left"/>
      <w:pPr>
        <w:ind w:left="4418" w:hanging="253"/>
      </w:pPr>
      <w:rPr>
        <w:rFonts w:hint="default"/>
        <w:lang w:val="pl-PL" w:eastAsia="en-US" w:bidi="ar-SA"/>
      </w:rPr>
    </w:lvl>
    <w:lvl w:ilvl="4" w:tplc="D69A7172">
      <w:numFmt w:val="bullet"/>
      <w:lvlText w:val="•"/>
      <w:lvlJc w:val="left"/>
      <w:pPr>
        <w:ind w:left="5304" w:hanging="253"/>
      </w:pPr>
      <w:rPr>
        <w:rFonts w:hint="default"/>
        <w:lang w:val="pl-PL" w:eastAsia="en-US" w:bidi="ar-SA"/>
      </w:rPr>
    </w:lvl>
    <w:lvl w:ilvl="5" w:tplc="A956E924">
      <w:numFmt w:val="bullet"/>
      <w:lvlText w:val="•"/>
      <w:lvlJc w:val="left"/>
      <w:pPr>
        <w:ind w:left="6190" w:hanging="253"/>
      </w:pPr>
      <w:rPr>
        <w:rFonts w:hint="default"/>
        <w:lang w:val="pl-PL" w:eastAsia="en-US" w:bidi="ar-SA"/>
      </w:rPr>
    </w:lvl>
    <w:lvl w:ilvl="6" w:tplc="A30C9246">
      <w:numFmt w:val="bullet"/>
      <w:lvlText w:val="•"/>
      <w:lvlJc w:val="left"/>
      <w:pPr>
        <w:ind w:left="7076" w:hanging="253"/>
      </w:pPr>
      <w:rPr>
        <w:rFonts w:hint="default"/>
        <w:lang w:val="pl-PL" w:eastAsia="en-US" w:bidi="ar-SA"/>
      </w:rPr>
    </w:lvl>
    <w:lvl w:ilvl="7" w:tplc="288279E4">
      <w:numFmt w:val="bullet"/>
      <w:lvlText w:val="•"/>
      <w:lvlJc w:val="left"/>
      <w:pPr>
        <w:ind w:left="7963" w:hanging="253"/>
      </w:pPr>
      <w:rPr>
        <w:rFonts w:hint="default"/>
        <w:lang w:val="pl-PL" w:eastAsia="en-US" w:bidi="ar-SA"/>
      </w:rPr>
    </w:lvl>
    <w:lvl w:ilvl="8" w:tplc="7AE04BD6">
      <w:numFmt w:val="bullet"/>
      <w:lvlText w:val="•"/>
      <w:lvlJc w:val="left"/>
      <w:pPr>
        <w:ind w:left="8849" w:hanging="253"/>
      </w:pPr>
      <w:rPr>
        <w:rFonts w:hint="default"/>
        <w:lang w:val="pl-PL" w:eastAsia="en-US" w:bidi="ar-SA"/>
      </w:rPr>
    </w:lvl>
  </w:abstractNum>
  <w:abstractNum w:abstractNumId="8" w15:restartNumberingAfterBreak="0">
    <w:nsid w:val="1DE812D1"/>
    <w:multiLevelType w:val="hybridMultilevel"/>
    <w:tmpl w:val="2F927D80"/>
    <w:lvl w:ilvl="0" w:tplc="2236F1B4">
      <w:start w:val="1"/>
      <w:numFmt w:val="decimal"/>
      <w:lvlText w:val="%1."/>
      <w:lvlJc w:val="left"/>
      <w:pPr>
        <w:ind w:left="1584" w:hanging="35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position w:val="1"/>
        <w:sz w:val="23"/>
        <w:szCs w:val="23"/>
        <w:lang w:val="pl-PL" w:eastAsia="en-US" w:bidi="ar-SA"/>
      </w:rPr>
    </w:lvl>
    <w:lvl w:ilvl="1" w:tplc="1630A27A">
      <w:numFmt w:val="bullet"/>
      <w:lvlText w:val="•"/>
      <w:lvlJc w:val="left"/>
      <w:pPr>
        <w:ind w:left="2476" w:hanging="353"/>
      </w:pPr>
      <w:rPr>
        <w:rFonts w:hint="default"/>
        <w:lang w:val="pl-PL" w:eastAsia="en-US" w:bidi="ar-SA"/>
      </w:rPr>
    </w:lvl>
    <w:lvl w:ilvl="2" w:tplc="D2661DF6">
      <w:numFmt w:val="bullet"/>
      <w:lvlText w:val="•"/>
      <w:lvlJc w:val="left"/>
      <w:pPr>
        <w:ind w:left="3372" w:hanging="353"/>
      </w:pPr>
      <w:rPr>
        <w:rFonts w:hint="default"/>
        <w:lang w:val="pl-PL" w:eastAsia="en-US" w:bidi="ar-SA"/>
      </w:rPr>
    </w:lvl>
    <w:lvl w:ilvl="3" w:tplc="B87CF3F4">
      <w:numFmt w:val="bullet"/>
      <w:lvlText w:val="•"/>
      <w:lvlJc w:val="left"/>
      <w:pPr>
        <w:ind w:left="4268" w:hanging="353"/>
      </w:pPr>
      <w:rPr>
        <w:rFonts w:hint="default"/>
        <w:lang w:val="pl-PL" w:eastAsia="en-US" w:bidi="ar-SA"/>
      </w:rPr>
    </w:lvl>
    <w:lvl w:ilvl="4" w:tplc="940E6940">
      <w:numFmt w:val="bullet"/>
      <w:lvlText w:val="•"/>
      <w:lvlJc w:val="left"/>
      <w:pPr>
        <w:ind w:left="5165" w:hanging="353"/>
      </w:pPr>
      <w:rPr>
        <w:rFonts w:hint="default"/>
        <w:lang w:val="pl-PL" w:eastAsia="en-US" w:bidi="ar-SA"/>
      </w:rPr>
    </w:lvl>
    <w:lvl w:ilvl="5" w:tplc="180496FC">
      <w:numFmt w:val="bullet"/>
      <w:lvlText w:val="•"/>
      <w:lvlJc w:val="left"/>
      <w:pPr>
        <w:ind w:left="6061" w:hanging="353"/>
      </w:pPr>
      <w:rPr>
        <w:rFonts w:hint="default"/>
        <w:lang w:val="pl-PL" w:eastAsia="en-US" w:bidi="ar-SA"/>
      </w:rPr>
    </w:lvl>
    <w:lvl w:ilvl="6" w:tplc="BA2EFB78">
      <w:numFmt w:val="bullet"/>
      <w:lvlText w:val="•"/>
      <w:lvlJc w:val="left"/>
      <w:pPr>
        <w:ind w:left="6957" w:hanging="353"/>
      </w:pPr>
      <w:rPr>
        <w:rFonts w:hint="default"/>
        <w:lang w:val="pl-PL" w:eastAsia="en-US" w:bidi="ar-SA"/>
      </w:rPr>
    </w:lvl>
    <w:lvl w:ilvl="7" w:tplc="DEAE38CC">
      <w:numFmt w:val="bullet"/>
      <w:lvlText w:val="•"/>
      <w:lvlJc w:val="left"/>
      <w:pPr>
        <w:ind w:left="7854" w:hanging="353"/>
      </w:pPr>
      <w:rPr>
        <w:rFonts w:hint="default"/>
        <w:lang w:val="pl-PL" w:eastAsia="en-US" w:bidi="ar-SA"/>
      </w:rPr>
    </w:lvl>
    <w:lvl w:ilvl="8" w:tplc="54C0B706">
      <w:numFmt w:val="bullet"/>
      <w:lvlText w:val="•"/>
      <w:lvlJc w:val="left"/>
      <w:pPr>
        <w:ind w:left="8750" w:hanging="353"/>
      </w:pPr>
      <w:rPr>
        <w:rFonts w:hint="default"/>
        <w:lang w:val="pl-PL" w:eastAsia="en-US" w:bidi="ar-SA"/>
      </w:rPr>
    </w:lvl>
  </w:abstractNum>
  <w:abstractNum w:abstractNumId="9" w15:restartNumberingAfterBreak="0">
    <w:nsid w:val="25B375CC"/>
    <w:multiLevelType w:val="hybridMultilevel"/>
    <w:tmpl w:val="5726B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B22F30">
      <w:start w:val="1"/>
      <w:numFmt w:val="decimal"/>
      <w:lvlText w:val="%2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2CF6"/>
    <w:multiLevelType w:val="hybridMultilevel"/>
    <w:tmpl w:val="41E2CB4E"/>
    <w:lvl w:ilvl="0" w:tplc="2C261FE8">
      <w:start w:val="1"/>
      <w:numFmt w:val="decimal"/>
      <w:lvlText w:val="%1."/>
      <w:lvlJc w:val="left"/>
      <w:pPr>
        <w:ind w:left="1714" w:hanging="368"/>
        <w:jc w:val="right"/>
      </w:pPr>
      <w:rPr>
        <w:rFonts w:hint="default"/>
        <w:spacing w:val="-1"/>
        <w:w w:val="91"/>
        <w:position w:val="1"/>
        <w:lang w:val="pl-PL" w:eastAsia="en-US" w:bidi="ar-SA"/>
      </w:rPr>
    </w:lvl>
    <w:lvl w:ilvl="1" w:tplc="5476B1D0">
      <w:numFmt w:val="bullet"/>
      <w:lvlText w:val="•"/>
      <w:lvlJc w:val="left"/>
      <w:pPr>
        <w:ind w:left="2602" w:hanging="368"/>
      </w:pPr>
      <w:rPr>
        <w:rFonts w:hint="default"/>
        <w:lang w:val="pl-PL" w:eastAsia="en-US" w:bidi="ar-SA"/>
      </w:rPr>
    </w:lvl>
    <w:lvl w:ilvl="2" w:tplc="226C1212">
      <w:numFmt w:val="bullet"/>
      <w:lvlText w:val="•"/>
      <w:lvlJc w:val="left"/>
      <w:pPr>
        <w:ind w:left="3484" w:hanging="368"/>
      </w:pPr>
      <w:rPr>
        <w:rFonts w:hint="default"/>
        <w:lang w:val="pl-PL" w:eastAsia="en-US" w:bidi="ar-SA"/>
      </w:rPr>
    </w:lvl>
    <w:lvl w:ilvl="3" w:tplc="9D240D00">
      <w:numFmt w:val="bullet"/>
      <w:lvlText w:val="•"/>
      <w:lvlJc w:val="left"/>
      <w:pPr>
        <w:ind w:left="4366" w:hanging="368"/>
      </w:pPr>
      <w:rPr>
        <w:rFonts w:hint="default"/>
        <w:lang w:val="pl-PL" w:eastAsia="en-US" w:bidi="ar-SA"/>
      </w:rPr>
    </w:lvl>
    <w:lvl w:ilvl="4" w:tplc="12CC95C4">
      <w:numFmt w:val="bullet"/>
      <w:lvlText w:val="•"/>
      <w:lvlJc w:val="left"/>
      <w:pPr>
        <w:ind w:left="5249" w:hanging="368"/>
      </w:pPr>
      <w:rPr>
        <w:rFonts w:hint="default"/>
        <w:lang w:val="pl-PL" w:eastAsia="en-US" w:bidi="ar-SA"/>
      </w:rPr>
    </w:lvl>
    <w:lvl w:ilvl="5" w:tplc="215C4B02">
      <w:numFmt w:val="bullet"/>
      <w:lvlText w:val="•"/>
      <w:lvlJc w:val="left"/>
      <w:pPr>
        <w:ind w:left="6131" w:hanging="368"/>
      </w:pPr>
      <w:rPr>
        <w:rFonts w:hint="default"/>
        <w:lang w:val="pl-PL" w:eastAsia="en-US" w:bidi="ar-SA"/>
      </w:rPr>
    </w:lvl>
    <w:lvl w:ilvl="6" w:tplc="F4562708">
      <w:numFmt w:val="bullet"/>
      <w:lvlText w:val="•"/>
      <w:lvlJc w:val="left"/>
      <w:pPr>
        <w:ind w:left="7013" w:hanging="368"/>
      </w:pPr>
      <w:rPr>
        <w:rFonts w:hint="default"/>
        <w:lang w:val="pl-PL" w:eastAsia="en-US" w:bidi="ar-SA"/>
      </w:rPr>
    </w:lvl>
    <w:lvl w:ilvl="7" w:tplc="BE3EF1E6">
      <w:numFmt w:val="bullet"/>
      <w:lvlText w:val="•"/>
      <w:lvlJc w:val="left"/>
      <w:pPr>
        <w:ind w:left="7896" w:hanging="368"/>
      </w:pPr>
      <w:rPr>
        <w:rFonts w:hint="default"/>
        <w:lang w:val="pl-PL" w:eastAsia="en-US" w:bidi="ar-SA"/>
      </w:rPr>
    </w:lvl>
    <w:lvl w:ilvl="8" w:tplc="84FC5AE4">
      <w:numFmt w:val="bullet"/>
      <w:lvlText w:val="•"/>
      <w:lvlJc w:val="left"/>
      <w:pPr>
        <w:ind w:left="8778" w:hanging="368"/>
      </w:pPr>
      <w:rPr>
        <w:rFonts w:hint="default"/>
        <w:lang w:val="pl-PL" w:eastAsia="en-US" w:bidi="ar-SA"/>
      </w:rPr>
    </w:lvl>
  </w:abstractNum>
  <w:abstractNum w:abstractNumId="11" w15:restartNumberingAfterBreak="0">
    <w:nsid w:val="2FDB20D1"/>
    <w:multiLevelType w:val="hybridMultilevel"/>
    <w:tmpl w:val="39DC2C96"/>
    <w:lvl w:ilvl="0" w:tplc="C8D416A2">
      <w:start w:val="1"/>
      <w:numFmt w:val="decimal"/>
      <w:lvlText w:val="%1."/>
      <w:lvlJc w:val="left"/>
      <w:pPr>
        <w:ind w:left="1009" w:hanging="376"/>
      </w:pPr>
      <w:rPr>
        <w:rFonts w:hint="default"/>
        <w:spacing w:val="-1"/>
        <w:w w:val="91"/>
        <w:position w:val="1"/>
        <w:lang w:val="pl-PL" w:eastAsia="en-US" w:bidi="ar-SA"/>
      </w:rPr>
    </w:lvl>
    <w:lvl w:ilvl="1" w:tplc="990A7A3E">
      <w:numFmt w:val="bullet"/>
      <w:lvlText w:val="•"/>
      <w:lvlJc w:val="left"/>
      <w:pPr>
        <w:ind w:left="1884" w:hanging="376"/>
      </w:pPr>
      <w:rPr>
        <w:rFonts w:hint="default"/>
        <w:lang w:val="pl-PL" w:eastAsia="en-US" w:bidi="ar-SA"/>
      </w:rPr>
    </w:lvl>
    <w:lvl w:ilvl="2" w:tplc="01824A36">
      <w:numFmt w:val="bullet"/>
      <w:lvlText w:val="•"/>
      <w:lvlJc w:val="left"/>
      <w:pPr>
        <w:ind w:left="2768" w:hanging="376"/>
      </w:pPr>
      <w:rPr>
        <w:rFonts w:hint="default"/>
        <w:lang w:val="pl-PL" w:eastAsia="en-US" w:bidi="ar-SA"/>
      </w:rPr>
    </w:lvl>
    <w:lvl w:ilvl="3" w:tplc="8B3A9060">
      <w:numFmt w:val="bullet"/>
      <w:lvlText w:val="•"/>
      <w:lvlJc w:val="left"/>
      <w:pPr>
        <w:ind w:left="3652" w:hanging="376"/>
      </w:pPr>
      <w:rPr>
        <w:rFonts w:hint="default"/>
        <w:lang w:val="pl-PL" w:eastAsia="en-US" w:bidi="ar-SA"/>
      </w:rPr>
    </w:lvl>
    <w:lvl w:ilvl="4" w:tplc="5C105562">
      <w:numFmt w:val="bullet"/>
      <w:lvlText w:val="•"/>
      <w:lvlJc w:val="left"/>
      <w:pPr>
        <w:ind w:left="4536" w:hanging="376"/>
      </w:pPr>
      <w:rPr>
        <w:rFonts w:hint="default"/>
        <w:lang w:val="pl-PL" w:eastAsia="en-US" w:bidi="ar-SA"/>
      </w:rPr>
    </w:lvl>
    <w:lvl w:ilvl="5" w:tplc="0888C580">
      <w:numFmt w:val="bullet"/>
      <w:lvlText w:val="•"/>
      <w:lvlJc w:val="left"/>
      <w:pPr>
        <w:ind w:left="5420" w:hanging="376"/>
      </w:pPr>
      <w:rPr>
        <w:rFonts w:hint="default"/>
        <w:lang w:val="pl-PL" w:eastAsia="en-US" w:bidi="ar-SA"/>
      </w:rPr>
    </w:lvl>
    <w:lvl w:ilvl="6" w:tplc="4FE0BEC0">
      <w:numFmt w:val="bullet"/>
      <w:lvlText w:val="•"/>
      <w:lvlJc w:val="left"/>
      <w:pPr>
        <w:ind w:left="6304" w:hanging="376"/>
      </w:pPr>
      <w:rPr>
        <w:rFonts w:hint="default"/>
        <w:lang w:val="pl-PL" w:eastAsia="en-US" w:bidi="ar-SA"/>
      </w:rPr>
    </w:lvl>
    <w:lvl w:ilvl="7" w:tplc="6794235C">
      <w:numFmt w:val="bullet"/>
      <w:lvlText w:val="•"/>
      <w:lvlJc w:val="left"/>
      <w:pPr>
        <w:ind w:left="7189" w:hanging="376"/>
      </w:pPr>
      <w:rPr>
        <w:rFonts w:hint="default"/>
        <w:lang w:val="pl-PL" w:eastAsia="en-US" w:bidi="ar-SA"/>
      </w:rPr>
    </w:lvl>
    <w:lvl w:ilvl="8" w:tplc="D55E0F6A">
      <w:numFmt w:val="bullet"/>
      <w:lvlText w:val="•"/>
      <w:lvlJc w:val="left"/>
      <w:pPr>
        <w:ind w:left="8073" w:hanging="376"/>
      </w:pPr>
      <w:rPr>
        <w:rFonts w:hint="default"/>
        <w:lang w:val="pl-PL" w:eastAsia="en-US" w:bidi="ar-SA"/>
      </w:rPr>
    </w:lvl>
  </w:abstractNum>
  <w:abstractNum w:abstractNumId="12" w15:restartNumberingAfterBreak="0">
    <w:nsid w:val="387A70EB"/>
    <w:multiLevelType w:val="hybridMultilevel"/>
    <w:tmpl w:val="4FDE7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B5AD7"/>
    <w:multiLevelType w:val="hybridMultilevel"/>
    <w:tmpl w:val="6652E790"/>
    <w:lvl w:ilvl="0" w:tplc="20E2EBD8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25EAE"/>
    <w:multiLevelType w:val="hybridMultilevel"/>
    <w:tmpl w:val="A4887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974C4"/>
    <w:multiLevelType w:val="hybridMultilevel"/>
    <w:tmpl w:val="A0E634F6"/>
    <w:lvl w:ilvl="0" w:tplc="E9669894">
      <w:start w:val="1"/>
      <w:numFmt w:val="decimal"/>
      <w:lvlText w:val="2.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7B3A2E"/>
    <w:multiLevelType w:val="hybridMultilevel"/>
    <w:tmpl w:val="46CC7AFE"/>
    <w:lvl w:ilvl="0" w:tplc="D768493E">
      <w:start w:val="1"/>
      <w:numFmt w:val="decimal"/>
      <w:lvlText w:val="%1."/>
      <w:lvlJc w:val="left"/>
      <w:pPr>
        <w:ind w:left="1699" w:hanging="3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position w:val="-3"/>
        <w:sz w:val="23"/>
        <w:szCs w:val="23"/>
        <w:lang w:val="pl-PL" w:eastAsia="en-US" w:bidi="ar-SA"/>
      </w:rPr>
    </w:lvl>
    <w:lvl w:ilvl="1" w:tplc="27C2C538">
      <w:numFmt w:val="bullet"/>
      <w:lvlText w:val="•"/>
      <w:lvlJc w:val="left"/>
      <w:pPr>
        <w:ind w:left="2584" w:hanging="367"/>
      </w:pPr>
      <w:rPr>
        <w:rFonts w:hint="default"/>
        <w:lang w:val="pl-PL" w:eastAsia="en-US" w:bidi="ar-SA"/>
      </w:rPr>
    </w:lvl>
    <w:lvl w:ilvl="2" w:tplc="70B2E1B2">
      <w:numFmt w:val="bullet"/>
      <w:lvlText w:val="•"/>
      <w:lvlJc w:val="left"/>
      <w:pPr>
        <w:ind w:left="3468" w:hanging="367"/>
      </w:pPr>
      <w:rPr>
        <w:rFonts w:hint="default"/>
        <w:lang w:val="pl-PL" w:eastAsia="en-US" w:bidi="ar-SA"/>
      </w:rPr>
    </w:lvl>
    <w:lvl w:ilvl="3" w:tplc="0876122A">
      <w:numFmt w:val="bullet"/>
      <w:lvlText w:val="•"/>
      <w:lvlJc w:val="left"/>
      <w:pPr>
        <w:ind w:left="4352" w:hanging="367"/>
      </w:pPr>
      <w:rPr>
        <w:rFonts w:hint="default"/>
        <w:lang w:val="pl-PL" w:eastAsia="en-US" w:bidi="ar-SA"/>
      </w:rPr>
    </w:lvl>
    <w:lvl w:ilvl="4" w:tplc="3134FDA0">
      <w:numFmt w:val="bullet"/>
      <w:lvlText w:val="•"/>
      <w:lvlJc w:val="left"/>
      <w:pPr>
        <w:ind w:left="5237" w:hanging="367"/>
      </w:pPr>
      <w:rPr>
        <w:rFonts w:hint="default"/>
        <w:lang w:val="pl-PL" w:eastAsia="en-US" w:bidi="ar-SA"/>
      </w:rPr>
    </w:lvl>
    <w:lvl w:ilvl="5" w:tplc="8812C1DC">
      <w:numFmt w:val="bullet"/>
      <w:lvlText w:val="•"/>
      <w:lvlJc w:val="left"/>
      <w:pPr>
        <w:ind w:left="6121" w:hanging="367"/>
      </w:pPr>
      <w:rPr>
        <w:rFonts w:hint="default"/>
        <w:lang w:val="pl-PL" w:eastAsia="en-US" w:bidi="ar-SA"/>
      </w:rPr>
    </w:lvl>
    <w:lvl w:ilvl="6" w:tplc="99388DC6">
      <w:numFmt w:val="bullet"/>
      <w:lvlText w:val="•"/>
      <w:lvlJc w:val="left"/>
      <w:pPr>
        <w:ind w:left="7005" w:hanging="367"/>
      </w:pPr>
      <w:rPr>
        <w:rFonts w:hint="default"/>
        <w:lang w:val="pl-PL" w:eastAsia="en-US" w:bidi="ar-SA"/>
      </w:rPr>
    </w:lvl>
    <w:lvl w:ilvl="7" w:tplc="719E5034">
      <w:numFmt w:val="bullet"/>
      <w:lvlText w:val="•"/>
      <w:lvlJc w:val="left"/>
      <w:pPr>
        <w:ind w:left="7890" w:hanging="367"/>
      </w:pPr>
      <w:rPr>
        <w:rFonts w:hint="default"/>
        <w:lang w:val="pl-PL" w:eastAsia="en-US" w:bidi="ar-SA"/>
      </w:rPr>
    </w:lvl>
    <w:lvl w:ilvl="8" w:tplc="6796795A">
      <w:numFmt w:val="bullet"/>
      <w:lvlText w:val="•"/>
      <w:lvlJc w:val="left"/>
      <w:pPr>
        <w:ind w:left="8774" w:hanging="367"/>
      </w:pPr>
      <w:rPr>
        <w:rFonts w:hint="default"/>
        <w:lang w:val="pl-PL" w:eastAsia="en-US" w:bidi="ar-SA"/>
      </w:rPr>
    </w:lvl>
  </w:abstractNum>
  <w:abstractNum w:abstractNumId="17" w15:restartNumberingAfterBreak="0">
    <w:nsid w:val="469327BC"/>
    <w:multiLevelType w:val="multilevel"/>
    <w:tmpl w:val="9B383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8720844"/>
    <w:multiLevelType w:val="multilevel"/>
    <w:tmpl w:val="7272DAE0"/>
    <w:lvl w:ilvl="0">
      <w:start w:val="19"/>
      <w:numFmt w:val="upperLetter"/>
      <w:lvlText w:val="%1"/>
      <w:lvlJc w:val="left"/>
      <w:pPr>
        <w:ind w:left="2102" w:hanging="57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102" w:hanging="5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24"/>
        <w:szCs w:val="24"/>
        <w:lang w:val="pl-PL" w:eastAsia="en-US" w:bidi="ar-SA"/>
      </w:rPr>
    </w:lvl>
    <w:lvl w:ilvl="2">
      <w:start w:val="1"/>
      <w:numFmt w:val="decimal"/>
      <w:lvlText w:val="%3"/>
      <w:lvlJc w:val="left"/>
      <w:pPr>
        <w:ind w:left="2455" w:hanging="361"/>
      </w:pPr>
      <w:rPr>
        <w:rFonts w:hint="default"/>
        <w:w w:val="88"/>
        <w:lang w:val="pl-PL" w:eastAsia="en-US" w:bidi="ar-SA"/>
      </w:rPr>
    </w:lvl>
    <w:lvl w:ilvl="3">
      <w:numFmt w:val="bullet"/>
      <w:lvlText w:val="•"/>
      <w:lvlJc w:val="left"/>
      <w:pPr>
        <w:ind w:left="4558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07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56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06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5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04" w:hanging="361"/>
      </w:pPr>
      <w:rPr>
        <w:rFonts w:hint="default"/>
        <w:lang w:val="pl-PL" w:eastAsia="en-US" w:bidi="ar-SA"/>
      </w:rPr>
    </w:lvl>
  </w:abstractNum>
  <w:abstractNum w:abstractNumId="19" w15:restartNumberingAfterBreak="0">
    <w:nsid w:val="49D65BEA"/>
    <w:multiLevelType w:val="hybridMultilevel"/>
    <w:tmpl w:val="D75435C0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4BFA0CB9"/>
    <w:multiLevelType w:val="hybridMultilevel"/>
    <w:tmpl w:val="7998502C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1" w15:restartNumberingAfterBreak="0">
    <w:nsid w:val="4C786301"/>
    <w:multiLevelType w:val="hybridMultilevel"/>
    <w:tmpl w:val="C9B01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40BEC"/>
    <w:multiLevelType w:val="hybridMultilevel"/>
    <w:tmpl w:val="14CAF60E"/>
    <w:lvl w:ilvl="0" w:tplc="CA84AFE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62C6E"/>
    <w:multiLevelType w:val="hybridMultilevel"/>
    <w:tmpl w:val="5AC0D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24A59"/>
    <w:multiLevelType w:val="hybridMultilevel"/>
    <w:tmpl w:val="B78C0878"/>
    <w:lvl w:ilvl="0" w:tplc="8EA6ECA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A2CAB"/>
    <w:multiLevelType w:val="hybridMultilevel"/>
    <w:tmpl w:val="B5CE3842"/>
    <w:lvl w:ilvl="0" w:tplc="E9669894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2387045"/>
    <w:multiLevelType w:val="hybridMultilevel"/>
    <w:tmpl w:val="9E1E968A"/>
    <w:lvl w:ilvl="0" w:tplc="1DFCC236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6C480B"/>
    <w:multiLevelType w:val="hybridMultilevel"/>
    <w:tmpl w:val="48DA61F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8" w15:restartNumberingAfterBreak="0">
    <w:nsid w:val="5C432E47"/>
    <w:multiLevelType w:val="hybridMultilevel"/>
    <w:tmpl w:val="B61CD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94D23"/>
    <w:multiLevelType w:val="hybridMultilevel"/>
    <w:tmpl w:val="069AA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4496D"/>
    <w:multiLevelType w:val="hybridMultilevel"/>
    <w:tmpl w:val="5DD645E8"/>
    <w:lvl w:ilvl="0" w:tplc="2660873A">
      <w:start w:val="1"/>
      <w:numFmt w:val="decimal"/>
      <w:lvlText w:val="%1."/>
      <w:lvlJc w:val="left"/>
      <w:pPr>
        <w:ind w:left="1582" w:hanging="37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position w:val="-3"/>
        <w:sz w:val="23"/>
        <w:szCs w:val="23"/>
        <w:lang w:val="pl-PL" w:eastAsia="en-US" w:bidi="ar-SA"/>
      </w:rPr>
    </w:lvl>
    <w:lvl w:ilvl="1" w:tplc="448649B4">
      <w:numFmt w:val="bullet"/>
      <w:lvlText w:val="•"/>
      <w:lvlJc w:val="left"/>
      <w:pPr>
        <w:ind w:left="2476" w:hanging="374"/>
      </w:pPr>
      <w:rPr>
        <w:rFonts w:hint="default"/>
        <w:lang w:val="pl-PL" w:eastAsia="en-US" w:bidi="ar-SA"/>
      </w:rPr>
    </w:lvl>
    <w:lvl w:ilvl="2" w:tplc="D7D6CE0E">
      <w:numFmt w:val="bullet"/>
      <w:lvlText w:val="•"/>
      <w:lvlJc w:val="left"/>
      <w:pPr>
        <w:ind w:left="3372" w:hanging="374"/>
      </w:pPr>
      <w:rPr>
        <w:rFonts w:hint="default"/>
        <w:lang w:val="pl-PL" w:eastAsia="en-US" w:bidi="ar-SA"/>
      </w:rPr>
    </w:lvl>
    <w:lvl w:ilvl="3" w:tplc="AF22454C">
      <w:numFmt w:val="bullet"/>
      <w:lvlText w:val="•"/>
      <w:lvlJc w:val="left"/>
      <w:pPr>
        <w:ind w:left="4268" w:hanging="374"/>
      </w:pPr>
      <w:rPr>
        <w:rFonts w:hint="default"/>
        <w:lang w:val="pl-PL" w:eastAsia="en-US" w:bidi="ar-SA"/>
      </w:rPr>
    </w:lvl>
    <w:lvl w:ilvl="4" w:tplc="F4ECC59E">
      <w:numFmt w:val="bullet"/>
      <w:lvlText w:val="•"/>
      <w:lvlJc w:val="left"/>
      <w:pPr>
        <w:ind w:left="5165" w:hanging="374"/>
      </w:pPr>
      <w:rPr>
        <w:rFonts w:hint="default"/>
        <w:lang w:val="pl-PL" w:eastAsia="en-US" w:bidi="ar-SA"/>
      </w:rPr>
    </w:lvl>
    <w:lvl w:ilvl="5" w:tplc="E3420E60">
      <w:numFmt w:val="bullet"/>
      <w:lvlText w:val="•"/>
      <w:lvlJc w:val="left"/>
      <w:pPr>
        <w:ind w:left="6061" w:hanging="374"/>
      </w:pPr>
      <w:rPr>
        <w:rFonts w:hint="default"/>
        <w:lang w:val="pl-PL" w:eastAsia="en-US" w:bidi="ar-SA"/>
      </w:rPr>
    </w:lvl>
    <w:lvl w:ilvl="6" w:tplc="CA7C820C">
      <w:numFmt w:val="bullet"/>
      <w:lvlText w:val="•"/>
      <w:lvlJc w:val="left"/>
      <w:pPr>
        <w:ind w:left="6957" w:hanging="374"/>
      </w:pPr>
      <w:rPr>
        <w:rFonts w:hint="default"/>
        <w:lang w:val="pl-PL" w:eastAsia="en-US" w:bidi="ar-SA"/>
      </w:rPr>
    </w:lvl>
    <w:lvl w:ilvl="7" w:tplc="8724D954">
      <w:numFmt w:val="bullet"/>
      <w:lvlText w:val="•"/>
      <w:lvlJc w:val="left"/>
      <w:pPr>
        <w:ind w:left="7854" w:hanging="374"/>
      </w:pPr>
      <w:rPr>
        <w:rFonts w:hint="default"/>
        <w:lang w:val="pl-PL" w:eastAsia="en-US" w:bidi="ar-SA"/>
      </w:rPr>
    </w:lvl>
    <w:lvl w:ilvl="8" w:tplc="E86AEAFC">
      <w:numFmt w:val="bullet"/>
      <w:lvlText w:val="•"/>
      <w:lvlJc w:val="left"/>
      <w:pPr>
        <w:ind w:left="8750" w:hanging="374"/>
      </w:pPr>
      <w:rPr>
        <w:rFonts w:hint="default"/>
        <w:lang w:val="pl-PL" w:eastAsia="en-US" w:bidi="ar-SA"/>
      </w:rPr>
    </w:lvl>
  </w:abstractNum>
  <w:abstractNum w:abstractNumId="31" w15:restartNumberingAfterBreak="0">
    <w:nsid w:val="645F6CA9"/>
    <w:multiLevelType w:val="hybridMultilevel"/>
    <w:tmpl w:val="AE92B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D30D8"/>
    <w:multiLevelType w:val="hybridMultilevel"/>
    <w:tmpl w:val="FEBA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669C3"/>
    <w:multiLevelType w:val="hybridMultilevel"/>
    <w:tmpl w:val="8B0CF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42FCC"/>
    <w:multiLevelType w:val="hybridMultilevel"/>
    <w:tmpl w:val="DE621878"/>
    <w:lvl w:ilvl="0" w:tplc="1DFCC23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F76ED"/>
    <w:multiLevelType w:val="hybridMultilevel"/>
    <w:tmpl w:val="64824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D3B2D"/>
    <w:multiLevelType w:val="hybridMultilevel"/>
    <w:tmpl w:val="C86EC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A3FFA"/>
    <w:multiLevelType w:val="hybridMultilevel"/>
    <w:tmpl w:val="59885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13E39"/>
    <w:multiLevelType w:val="hybridMultilevel"/>
    <w:tmpl w:val="BB146CC2"/>
    <w:lvl w:ilvl="0" w:tplc="C99E642C">
      <w:start w:val="2"/>
      <w:numFmt w:val="decimal"/>
      <w:lvlText w:val="%1."/>
      <w:lvlJc w:val="left"/>
      <w:pPr>
        <w:ind w:left="1340" w:hanging="355"/>
      </w:pPr>
      <w:rPr>
        <w:rFonts w:hint="default"/>
        <w:spacing w:val="-1"/>
        <w:w w:val="105"/>
        <w:lang w:val="pl-PL" w:eastAsia="en-US" w:bidi="ar-SA"/>
      </w:rPr>
    </w:lvl>
    <w:lvl w:ilvl="1" w:tplc="6BBECD6A">
      <w:numFmt w:val="bullet"/>
      <w:lvlText w:val="•"/>
      <w:lvlJc w:val="left"/>
      <w:pPr>
        <w:ind w:left="2190" w:hanging="355"/>
      </w:pPr>
      <w:rPr>
        <w:rFonts w:hint="default"/>
        <w:lang w:val="pl-PL" w:eastAsia="en-US" w:bidi="ar-SA"/>
      </w:rPr>
    </w:lvl>
    <w:lvl w:ilvl="2" w:tplc="DEB8F284">
      <w:numFmt w:val="bullet"/>
      <w:lvlText w:val="•"/>
      <w:lvlJc w:val="left"/>
      <w:pPr>
        <w:ind w:left="3040" w:hanging="355"/>
      </w:pPr>
      <w:rPr>
        <w:rFonts w:hint="default"/>
        <w:lang w:val="pl-PL" w:eastAsia="en-US" w:bidi="ar-SA"/>
      </w:rPr>
    </w:lvl>
    <w:lvl w:ilvl="3" w:tplc="4E08F538">
      <w:numFmt w:val="bullet"/>
      <w:lvlText w:val="•"/>
      <w:lvlJc w:val="left"/>
      <w:pPr>
        <w:ind w:left="3890" w:hanging="355"/>
      </w:pPr>
      <w:rPr>
        <w:rFonts w:hint="default"/>
        <w:lang w:val="pl-PL" w:eastAsia="en-US" w:bidi="ar-SA"/>
      </w:rPr>
    </w:lvl>
    <w:lvl w:ilvl="4" w:tplc="E65E6030">
      <w:numFmt w:val="bullet"/>
      <w:lvlText w:val="•"/>
      <w:lvlJc w:val="left"/>
      <w:pPr>
        <w:ind w:left="4740" w:hanging="355"/>
      </w:pPr>
      <w:rPr>
        <w:rFonts w:hint="default"/>
        <w:lang w:val="pl-PL" w:eastAsia="en-US" w:bidi="ar-SA"/>
      </w:rPr>
    </w:lvl>
    <w:lvl w:ilvl="5" w:tplc="688C64E2">
      <w:numFmt w:val="bullet"/>
      <w:lvlText w:val="•"/>
      <w:lvlJc w:val="left"/>
      <w:pPr>
        <w:ind w:left="5590" w:hanging="355"/>
      </w:pPr>
      <w:rPr>
        <w:rFonts w:hint="default"/>
        <w:lang w:val="pl-PL" w:eastAsia="en-US" w:bidi="ar-SA"/>
      </w:rPr>
    </w:lvl>
    <w:lvl w:ilvl="6" w:tplc="D0225192">
      <w:numFmt w:val="bullet"/>
      <w:lvlText w:val="•"/>
      <w:lvlJc w:val="left"/>
      <w:pPr>
        <w:ind w:left="6440" w:hanging="355"/>
      </w:pPr>
      <w:rPr>
        <w:rFonts w:hint="default"/>
        <w:lang w:val="pl-PL" w:eastAsia="en-US" w:bidi="ar-SA"/>
      </w:rPr>
    </w:lvl>
    <w:lvl w:ilvl="7" w:tplc="9F90F370">
      <w:numFmt w:val="bullet"/>
      <w:lvlText w:val="•"/>
      <w:lvlJc w:val="left"/>
      <w:pPr>
        <w:ind w:left="7291" w:hanging="355"/>
      </w:pPr>
      <w:rPr>
        <w:rFonts w:hint="default"/>
        <w:lang w:val="pl-PL" w:eastAsia="en-US" w:bidi="ar-SA"/>
      </w:rPr>
    </w:lvl>
    <w:lvl w:ilvl="8" w:tplc="98321B28">
      <w:numFmt w:val="bullet"/>
      <w:lvlText w:val="•"/>
      <w:lvlJc w:val="left"/>
      <w:pPr>
        <w:ind w:left="8141" w:hanging="355"/>
      </w:pPr>
      <w:rPr>
        <w:rFonts w:hint="default"/>
        <w:lang w:val="pl-PL" w:eastAsia="en-US" w:bidi="ar-SA"/>
      </w:rPr>
    </w:lvl>
  </w:abstractNum>
  <w:abstractNum w:abstractNumId="39" w15:restartNumberingAfterBreak="0">
    <w:nsid w:val="6F07204D"/>
    <w:multiLevelType w:val="hybridMultilevel"/>
    <w:tmpl w:val="C0CCF948"/>
    <w:lvl w:ilvl="0" w:tplc="1DFCC23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10983"/>
    <w:multiLevelType w:val="hybridMultilevel"/>
    <w:tmpl w:val="276239AC"/>
    <w:lvl w:ilvl="0" w:tplc="CA84AFE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01576"/>
    <w:multiLevelType w:val="multilevel"/>
    <w:tmpl w:val="04BE4F00"/>
    <w:lvl w:ilvl="0">
      <w:start w:val="1"/>
      <w:numFmt w:val="decimal"/>
      <w:lvlText w:val="%1"/>
      <w:lvlJc w:val="left"/>
      <w:pPr>
        <w:ind w:left="2582" w:hanging="1138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2582" w:hanging="113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2122" w:hanging="563"/>
      </w:pPr>
      <w:rPr>
        <w:rFonts w:hint="default"/>
        <w:spacing w:val="-1"/>
        <w:w w:val="90"/>
        <w:lang w:val="pl-PL" w:eastAsia="en-US" w:bidi="ar-SA"/>
      </w:rPr>
    </w:lvl>
    <w:lvl w:ilvl="3">
      <w:start w:val="1"/>
      <w:numFmt w:val="decimal"/>
      <w:lvlText w:val="%3.%4"/>
      <w:lvlJc w:val="left"/>
      <w:pPr>
        <w:ind w:left="2121" w:hanging="5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4910" w:hanging="57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76" w:hanging="57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41" w:hanging="57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407" w:hanging="57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572" w:hanging="577"/>
      </w:pPr>
      <w:rPr>
        <w:rFonts w:hint="default"/>
        <w:lang w:val="pl-PL" w:eastAsia="en-US" w:bidi="ar-SA"/>
      </w:rPr>
    </w:lvl>
  </w:abstractNum>
  <w:abstractNum w:abstractNumId="42" w15:restartNumberingAfterBreak="0">
    <w:nsid w:val="7543621D"/>
    <w:multiLevelType w:val="hybridMultilevel"/>
    <w:tmpl w:val="9434303E"/>
    <w:lvl w:ilvl="0" w:tplc="CA84AFEA">
      <w:start w:val="1"/>
      <w:numFmt w:val="decimal"/>
      <w:lvlText w:val="5.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57E2113"/>
    <w:multiLevelType w:val="hybridMultilevel"/>
    <w:tmpl w:val="080AB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F5E79"/>
    <w:multiLevelType w:val="hybridMultilevel"/>
    <w:tmpl w:val="1B24AD14"/>
    <w:lvl w:ilvl="0" w:tplc="CA84AFEA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86469"/>
    <w:multiLevelType w:val="hybridMultilevel"/>
    <w:tmpl w:val="B78C0878"/>
    <w:lvl w:ilvl="0" w:tplc="FFFFFFFF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B35CC"/>
    <w:multiLevelType w:val="hybridMultilevel"/>
    <w:tmpl w:val="3E828B86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7" w15:restartNumberingAfterBreak="0">
    <w:nsid w:val="7C231992"/>
    <w:multiLevelType w:val="multilevel"/>
    <w:tmpl w:val="4BF6A0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619143423">
    <w:abstractNumId w:val="18"/>
  </w:num>
  <w:num w:numId="2" w16cid:durableId="389771764">
    <w:abstractNumId w:val="41"/>
  </w:num>
  <w:num w:numId="3" w16cid:durableId="1357390020">
    <w:abstractNumId w:val="2"/>
  </w:num>
  <w:num w:numId="4" w16cid:durableId="297493038">
    <w:abstractNumId w:val="5"/>
  </w:num>
  <w:num w:numId="5" w16cid:durableId="805928693">
    <w:abstractNumId w:val="38"/>
  </w:num>
  <w:num w:numId="6" w16cid:durableId="1600597278">
    <w:abstractNumId w:val="11"/>
  </w:num>
  <w:num w:numId="7" w16cid:durableId="624849137">
    <w:abstractNumId w:val="10"/>
  </w:num>
  <w:num w:numId="8" w16cid:durableId="219900895">
    <w:abstractNumId w:val="16"/>
  </w:num>
  <w:num w:numId="9" w16cid:durableId="672143176">
    <w:abstractNumId w:val="8"/>
  </w:num>
  <w:num w:numId="10" w16cid:durableId="906955049">
    <w:abstractNumId w:val="30"/>
  </w:num>
  <w:num w:numId="11" w16cid:durableId="202402610">
    <w:abstractNumId w:val="7"/>
  </w:num>
  <w:num w:numId="12" w16cid:durableId="1311325476">
    <w:abstractNumId w:val="21"/>
  </w:num>
  <w:num w:numId="13" w16cid:durableId="1118141539">
    <w:abstractNumId w:val="12"/>
  </w:num>
  <w:num w:numId="14" w16cid:durableId="150102648">
    <w:abstractNumId w:val="14"/>
  </w:num>
  <w:num w:numId="15" w16cid:durableId="1281763585">
    <w:abstractNumId w:val="19"/>
  </w:num>
  <w:num w:numId="16" w16cid:durableId="1107698827">
    <w:abstractNumId w:val="6"/>
  </w:num>
  <w:num w:numId="17" w16cid:durableId="682440659">
    <w:abstractNumId w:val="27"/>
  </w:num>
  <w:num w:numId="18" w16cid:durableId="1951277539">
    <w:abstractNumId w:val="20"/>
  </w:num>
  <w:num w:numId="19" w16cid:durableId="589118871">
    <w:abstractNumId w:val="46"/>
  </w:num>
  <w:num w:numId="20" w16cid:durableId="888415120">
    <w:abstractNumId w:val="43"/>
  </w:num>
  <w:num w:numId="21" w16cid:durableId="98256772">
    <w:abstractNumId w:val="23"/>
  </w:num>
  <w:num w:numId="22" w16cid:durableId="532041051">
    <w:abstractNumId w:val="28"/>
  </w:num>
  <w:num w:numId="23" w16cid:durableId="419722784">
    <w:abstractNumId w:val="36"/>
  </w:num>
  <w:num w:numId="24" w16cid:durableId="1260061905">
    <w:abstractNumId w:val="31"/>
  </w:num>
  <w:num w:numId="25" w16cid:durableId="1804735197">
    <w:abstractNumId w:val="37"/>
  </w:num>
  <w:num w:numId="26" w16cid:durableId="1690638855">
    <w:abstractNumId w:val="17"/>
  </w:num>
  <w:num w:numId="27" w16cid:durableId="2054957979">
    <w:abstractNumId w:val="9"/>
  </w:num>
  <w:num w:numId="28" w16cid:durableId="506601605">
    <w:abstractNumId w:val="33"/>
  </w:num>
  <w:num w:numId="29" w16cid:durableId="1571573578">
    <w:abstractNumId w:val="1"/>
  </w:num>
  <w:num w:numId="30" w16cid:durableId="1863010012">
    <w:abstractNumId w:val="47"/>
  </w:num>
  <w:num w:numId="31" w16cid:durableId="830294492">
    <w:abstractNumId w:val="24"/>
  </w:num>
  <w:num w:numId="32" w16cid:durableId="605619983">
    <w:abstractNumId w:val="39"/>
  </w:num>
  <w:num w:numId="33" w16cid:durableId="1272129350">
    <w:abstractNumId w:val="45"/>
  </w:num>
  <w:num w:numId="34" w16cid:durableId="561991596">
    <w:abstractNumId w:val="26"/>
  </w:num>
  <w:num w:numId="35" w16cid:durableId="1633442344">
    <w:abstractNumId w:val="34"/>
  </w:num>
  <w:num w:numId="36" w16cid:durableId="2144302728">
    <w:abstractNumId w:val="0"/>
  </w:num>
  <w:num w:numId="37" w16cid:durableId="2077433759">
    <w:abstractNumId w:val="15"/>
  </w:num>
  <w:num w:numId="38" w16cid:durableId="1321739771">
    <w:abstractNumId w:val="25"/>
  </w:num>
  <w:num w:numId="39" w16cid:durableId="1065882049">
    <w:abstractNumId w:val="13"/>
  </w:num>
  <w:num w:numId="40" w16cid:durableId="186987586">
    <w:abstractNumId w:val="44"/>
  </w:num>
  <w:num w:numId="41" w16cid:durableId="1822426458">
    <w:abstractNumId w:val="40"/>
  </w:num>
  <w:num w:numId="42" w16cid:durableId="2036686015">
    <w:abstractNumId w:val="22"/>
  </w:num>
  <w:num w:numId="43" w16cid:durableId="1689597661">
    <w:abstractNumId w:val="3"/>
  </w:num>
  <w:num w:numId="44" w16cid:durableId="2071344658">
    <w:abstractNumId w:val="4"/>
  </w:num>
  <w:num w:numId="45" w16cid:durableId="394472707">
    <w:abstractNumId w:val="42"/>
  </w:num>
  <w:num w:numId="46" w16cid:durableId="1697541783">
    <w:abstractNumId w:val="32"/>
  </w:num>
  <w:num w:numId="47" w16cid:durableId="467936053">
    <w:abstractNumId w:val="35"/>
  </w:num>
  <w:num w:numId="48" w16cid:durableId="9902574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0A"/>
    <w:rsid w:val="00011547"/>
    <w:rsid w:val="00017908"/>
    <w:rsid w:val="000206AA"/>
    <w:rsid w:val="00036524"/>
    <w:rsid w:val="000839F5"/>
    <w:rsid w:val="000B7E86"/>
    <w:rsid w:val="000C2909"/>
    <w:rsid w:val="000C31AB"/>
    <w:rsid w:val="000C4F5C"/>
    <w:rsid w:val="000F2D98"/>
    <w:rsid w:val="0010656B"/>
    <w:rsid w:val="00135138"/>
    <w:rsid w:val="00144CE6"/>
    <w:rsid w:val="001B4B3F"/>
    <w:rsid w:val="001C400A"/>
    <w:rsid w:val="001D4BEC"/>
    <w:rsid w:val="001F5A11"/>
    <w:rsid w:val="002814E2"/>
    <w:rsid w:val="002C5A50"/>
    <w:rsid w:val="002D566C"/>
    <w:rsid w:val="002F5A78"/>
    <w:rsid w:val="0030463F"/>
    <w:rsid w:val="00340893"/>
    <w:rsid w:val="00351F69"/>
    <w:rsid w:val="00355C5F"/>
    <w:rsid w:val="003A5758"/>
    <w:rsid w:val="003A7C76"/>
    <w:rsid w:val="003B1264"/>
    <w:rsid w:val="003B482E"/>
    <w:rsid w:val="003C1AC5"/>
    <w:rsid w:val="003C5CA1"/>
    <w:rsid w:val="003D22B4"/>
    <w:rsid w:val="003D6767"/>
    <w:rsid w:val="003E1634"/>
    <w:rsid w:val="003E462C"/>
    <w:rsid w:val="00416694"/>
    <w:rsid w:val="00417229"/>
    <w:rsid w:val="00435DF0"/>
    <w:rsid w:val="00436DC3"/>
    <w:rsid w:val="00453014"/>
    <w:rsid w:val="00454E47"/>
    <w:rsid w:val="0047612A"/>
    <w:rsid w:val="00477065"/>
    <w:rsid w:val="004E69F3"/>
    <w:rsid w:val="00546A1E"/>
    <w:rsid w:val="0055616A"/>
    <w:rsid w:val="005B4438"/>
    <w:rsid w:val="0062413F"/>
    <w:rsid w:val="006931CC"/>
    <w:rsid w:val="006A0AC2"/>
    <w:rsid w:val="00742858"/>
    <w:rsid w:val="007872DE"/>
    <w:rsid w:val="007A6D39"/>
    <w:rsid w:val="007B5C89"/>
    <w:rsid w:val="007D05B4"/>
    <w:rsid w:val="007D08E9"/>
    <w:rsid w:val="007D1173"/>
    <w:rsid w:val="00846C67"/>
    <w:rsid w:val="00884711"/>
    <w:rsid w:val="00884A0C"/>
    <w:rsid w:val="008D217E"/>
    <w:rsid w:val="00907579"/>
    <w:rsid w:val="0093035B"/>
    <w:rsid w:val="00950F8B"/>
    <w:rsid w:val="00954581"/>
    <w:rsid w:val="00973B1E"/>
    <w:rsid w:val="00A33B06"/>
    <w:rsid w:val="00A40B00"/>
    <w:rsid w:val="00A533FC"/>
    <w:rsid w:val="00AB401C"/>
    <w:rsid w:val="00AB49FE"/>
    <w:rsid w:val="00B24AD2"/>
    <w:rsid w:val="00B4770D"/>
    <w:rsid w:val="00B9391C"/>
    <w:rsid w:val="00BA1DCA"/>
    <w:rsid w:val="00BB240E"/>
    <w:rsid w:val="00BC5555"/>
    <w:rsid w:val="00BF2ACA"/>
    <w:rsid w:val="00C4393E"/>
    <w:rsid w:val="00C44AE3"/>
    <w:rsid w:val="00C53AB0"/>
    <w:rsid w:val="00C577EB"/>
    <w:rsid w:val="00C71AA0"/>
    <w:rsid w:val="00C90296"/>
    <w:rsid w:val="00C92181"/>
    <w:rsid w:val="00CD3430"/>
    <w:rsid w:val="00CE344F"/>
    <w:rsid w:val="00CE65CC"/>
    <w:rsid w:val="00CE781A"/>
    <w:rsid w:val="00D16D5B"/>
    <w:rsid w:val="00D23AFA"/>
    <w:rsid w:val="00D272B3"/>
    <w:rsid w:val="00D705A5"/>
    <w:rsid w:val="00E008F5"/>
    <w:rsid w:val="00E13DB6"/>
    <w:rsid w:val="00E14BE9"/>
    <w:rsid w:val="00E43AD4"/>
    <w:rsid w:val="00E51535"/>
    <w:rsid w:val="00E55B4F"/>
    <w:rsid w:val="00ED7BD9"/>
    <w:rsid w:val="00ED7BE7"/>
    <w:rsid w:val="00EF06ED"/>
    <w:rsid w:val="00F047FF"/>
    <w:rsid w:val="00F2122A"/>
    <w:rsid w:val="00F56288"/>
    <w:rsid w:val="00F608D5"/>
    <w:rsid w:val="00F97F84"/>
    <w:rsid w:val="00FA719C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ED1C"/>
  <w15:docId w15:val="{74088C25-284C-48A4-B364-07EFE4C3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2"/>
      <w:ind w:left="2260"/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1584" w:hanging="57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73B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B1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E65CC"/>
    <w:pPr>
      <w:widowControl/>
      <w:autoSpaceDE/>
      <w:autoSpaceDN/>
    </w:pPr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65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65CC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6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65CC"/>
    <w:rPr>
      <w:rFonts w:ascii="Arial" w:eastAsia="Arial" w:hAnsi="Arial" w:cs="Ari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17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90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17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908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pit.lukasiewic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2335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Zakrzewski | Łukasiewicz - PIT</dc:creator>
  <cp:keywords/>
  <dc:description/>
  <cp:lastModifiedBy>Karol Krzywicki | Łukasiewicz - PIT</cp:lastModifiedBy>
  <cp:revision>29</cp:revision>
  <dcterms:created xsi:type="dcterms:W3CDTF">2022-12-08T10:05:00Z</dcterms:created>
  <dcterms:modified xsi:type="dcterms:W3CDTF">2022-12-15T08:03:00Z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LastSaved">
    <vt:filetime>2022-12-06T00:00:00Z</vt:filetime>
  </property>
</Properties>
</file>