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3E4D35DD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680CF2" w:rsidRPr="00680CF2">
        <w:rPr>
          <w:rFonts w:ascii="Tahoma" w:hAnsi="Tahoma" w:cs="Tahoma"/>
          <w:b/>
          <w:bCs/>
        </w:rPr>
        <w:t>dostaw</w:t>
      </w:r>
      <w:r w:rsidR="00680CF2">
        <w:rPr>
          <w:rFonts w:ascii="Tahoma" w:hAnsi="Tahoma" w:cs="Tahoma"/>
          <w:b/>
          <w:bCs/>
        </w:rPr>
        <w:t>ę</w:t>
      </w:r>
      <w:r w:rsidR="00680CF2" w:rsidRPr="00680CF2">
        <w:rPr>
          <w:rFonts w:ascii="Tahoma" w:hAnsi="Tahoma" w:cs="Tahoma"/>
          <w:b/>
          <w:bCs/>
        </w:rPr>
        <w:t xml:space="preserve"> wież laparoskopowych – 2 szt., zestawu laparoskopowego – 1 szt. wraz z montażem i szkoleniem</w:t>
      </w:r>
      <w:r w:rsidR="00E4650F" w:rsidRPr="007156E3">
        <w:rPr>
          <w:rFonts w:ascii="Tahoma" w:hAnsi="Tahoma" w:cs="Tahoma"/>
          <w:b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680CF2">
        <w:rPr>
          <w:rFonts w:ascii="Tahoma" w:hAnsi="Tahoma" w:cs="Tahoma"/>
          <w:b/>
        </w:rPr>
        <w:t>63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80CF2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39</cp:revision>
  <cp:lastPrinted>2015-11-09T09:13:00Z</cp:lastPrinted>
  <dcterms:created xsi:type="dcterms:W3CDTF">2021-03-09T13:48:00Z</dcterms:created>
  <dcterms:modified xsi:type="dcterms:W3CDTF">2024-08-12T05:03:00Z</dcterms:modified>
</cp:coreProperties>
</file>