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7B2" w:rsidRPr="00954DAF" w:rsidRDefault="006977B2" w:rsidP="00954DAF">
      <w:pPr>
        <w:spacing w:line="360" w:lineRule="auto"/>
        <w:rPr>
          <w:color w:val="000000" w:themeColor="text1"/>
          <w:spacing w:val="20"/>
        </w:rPr>
      </w:pPr>
      <w:r w:rsidRPr="00954DAF">
        <w:rPr>
          <w:color w:val="000000" w:themeColor="text1"/>
          <w:spacing w:val="20"/>
        </w:rPr>
        <w:t>CUW.26.1.2022.AB</w:t>
      </w:r>
      <w:r w:rsidRPr="00954DAF">
        <w:rPr>
          <w:color w:val="000000" w:themeColor="text1"/>
          <w:spacing w:val="20"/>
        </w:rPr>
        <w:tab/>
      </w:r>
      <w:r w:rsidRPr="00954DAF">
        <w:rPr>
          <w:color w:val="000000" w:themeColor="text1"/>
          <w:spacing w:val="20"/>
        </w:rPr>
        <w:tab/>
      </w:r>
      <w:r w:rsidRPr="00954DAF">
        <w:rPr>
          <w:color w:val="000000" w:themeColor="text1"/>
          <w:spacing w:val="20"/>
        </w:rPr>
        <w:tab/>
      </w:r>
      <w:r w:rsidRPr="00954DAF">
        <w:rPr>
          <w:color w:val="000000" w:themeColor="text1"/>
          <w:spacing w:val="20"/>
        </w:rPr>
        <w:tab/>
        <w:t xml:space="preserve">   </w:t>
      </w:r>
      <w:r w:rsidR="00FB6DC4" w:rsidRPr="00954DAF">
        <w:rPr>
          <w:color w:val="000000" w:themeColor="text1"/>
          <w:spacing w:val="20"/>
        </w:rPr>
        <w:t xml:space="preserve">                                   </w:t>
      </w:r>
      <w:r w:rsidRPr="00954DAF">
        <w:rPr>
          <w:color w:val="000000" w:themeColor="text1"/>
          <w:spacing w:val="20"/>
        </w:rPr>
        <w:t>Sandomierz, 2022-05-</w:t>
      </w:r>
      <w:r w:rsidR="003233FB" w:rsidRPr="00954DAF">
        <w:rPr>
          <w:color w:val="000000" w:themeColor="text1"/>
          <w:spacing w:val="20"/>
        </w:rPr>
        <w:t>12</w:t>
      </w:r>
    </w:p>
    <w:p w:rsidR="006977B2" w:rsidRPr="00954DAF" w:rsidRDefault="006977B2" w:rsidP="00954DAF">
      <w:pPr>
        <w:spacing w:line="360" w:lineRule="auto"/>
        <w:rPr>
          <w:color w:val="000000" w:themeColor="text1"/>
          <w:spacing w:val="20"/>
        </w:rPr>
      </w:pPr>
    </w:p>
    <w:p w:rsidR="006977B2" w:rsidRPr="00954DAF" w:rsidRDefault="006977B2" w:rsidP="00954DAF">
      <w:pPr>
        <w:spacing w:line="360" w:lineRule="auto"/>
        <w:rPr>
          <w:color w:val="000000" w:themeColor="text1"/>
          <w:spacing w:val="20"/>
        </w:rPr>
      </w:pPr>
    </w:p>
    <w:p w:rsidR="006977B2" w:rsidRPr="00954DAF" w:rsidRDefault="006977B2" w:rsidP="00954DAF">
      <w:pPr>
        <w:spacing w:line="360" w:lineRule="auto"/>
        <w:rPr>
          <w:color w:val="000000" w:themeColor="text1"/>
          <w:spacing w:val="20"/>
        </w:rPr>
      </w:pPr>
      <w:r w:rsidRPr="00954DAF">
        <w:rPr>
          <w:color w:val="000000" w:themeColor="text1"/>
          <w:spacing w:val="20"/>
        </w:rPr>
        <w:t>INFORMACJA O WYBORZE OFERTY</w:t>
      </w:r>
    </w:p>
    <w:p w:rsidR="006977B2" w:rsidRPr="00954DAF" w:rsidRDefault="006977B2" w:rsidP="00954DAF">
      <w:pPr>
        <w:spacing w:line="360" w:lineRule="auto"/>
        <w:rPr>
          <w:color w:val="000000" w:themeColor="text1"/>
          <w:spacing w:val="20"/>
        </w:rPr>
      </w:pPr>
    </w:p>
    <w:p w:rsidR="00573774" w:rsidRPr="00954DAF" w:rsidRDefault="006977B2" w:rsidP="00954DAF">
      <w:pPr>
        <w:pStyle w:val="Nagwek2"/>
        <w:numPr>
          <w:ilvl w:val="0"/>
          <w:numId w:val="0"/>
        </w:numPr>
        <w:spacing w:line="360" w:lineRule="auto"/>
        <w:rPr>
          <w:rFonts w:ascii="Times New Roman" w:hAnsi="Times New Roman" w:cs="Times New Roman"/>
          <w:b w:val="0"/>
          <w:color w:val="000000" w:themeColor="text1"/>
          <w:spacing w:val="20"/>
          <w:sz w:val="24"/>
          <w:szCs w:val="24"/>
        </w:rPr>
      </w:pPr>
      <w:r w:rsidRPr="00954DAF">
        <w:rPr>
          <w:rFonts w:ascii="Times New Roman" w:hAnsi="Times New Roman" w:cs="Times New Roman"/>
          <w:b w:val="0"/>
          <w:color w:val="000000" w:themeColor="text1"/>
          <w:spacing w:val="20"/>
          <w:sz w:val="24"/>
          <w:szCs w:val="24"/>
        </w:rPr>
        <w:t xml:space="preserve">Dotyczy: postępowania o udzielenie zamówienia publicznego w trybie podstawowym bez negocjacji na podstawie art. 275 pkt. 1 ustawy z dnia 11 września 2019 r. Prawo zamówień publicznych </w:t>
      </w:r>
      <w:r w:rsidRPr="00954DAF">
        <w:rPr>
          <w:rFonts w:ascii="Times New Roman" w:eastAsia="Calibri" w:hAnsi="Times New Roman" w:cs="Times New Roman"/>
          <w:b w:val="0"/>
          <w:color w:val="000000" w:themeColor="text1"/>
          <w:spacing w:val="20"/>
          <w:sz w:val="24"/>
          <w:szCs w:val="24"/>
        </w:rPr>
        <w:t>(</w:t>
      </w:r>
      <w:proofErr w:type="spellStart"/>
      <w:r w:rsidRPr="00954DAF">
        <w:rPr>
          <w:rFonts w:ascii="Times New Roman" w:eastAsia="Calibri" w:hAnsi="Times New Roman" w:cs="Times New Roman"/>
          <w:b w:val="0"/>
          <w:color w:val="000000" w:themeColor="text1"/>
          <w:spacing w:val="20"/>
          <w:sz w:val="24"/>
          <w:szCs w:val="24"/>
        </w:rPr>
        <w:t>t.j</w:t>
      </w:r>
      <w:proofErr w:type="spellEnd"/>
      <w:r w:rsidRPr="00954DAF">
        <w:rPr>
          <w:rFonts w:ascii="Times New Roman" w:eastAsia="Calibri" w:hAnsi="Times New Roman" w:cs="Times New Roman"/>
          <w:b w:val="0"/>
          <w:color w:val="000000" w:themeColor="text1"/>
          <w:spacing w:val="20"/>
          <w:sz w:val="24"/>
          <w:szCs w:val="24"/>
        </w:rPr>
        <w:t xml:space="preserve">. Dz. U. 2021 r. poz. 1129 ze zm. zwanej dalej </w:t>
      </w:r>
      <w:proofErr w:type="spellStart"/>
      <w:r w:rsidRPr="00954DAF">
        <w:rPr>
          <w:rFonts w:ascii="Times New Roman" w:eastAsia="Calibri" w:hAnsi="Times New Roman" w:cs="Times New Roman"/>
          <w:b w:val="0"/>
          <w:color w:val="000000" w:themeColor="text1"/>
          <w:spacing w:val="20"/>
          <w:sz w:val="24"/>
          <w:szCs w:val="24"/>
        </w:rPr>
        <w:t>upzp</w:t>
      </w:r>
      <w:proofErr w:type="spellEnd"/>
      <w:r w:rsidRPr="00954DAF">
        <w:rPr>
          <w:rFonts w:ascii="Times New Roman" w:hAnsi="Times New Roman" w:cs="Times New Roman"/>
          <w:b w:val="0"/>
          <w:color w:val="000000" w:themeColor="text1"/>
          <w:spacing w:val="20"/>
          <w:sz w:val="24"/>
          <w:szCs w:val="24"/>
        </w:rPr>
        <w:t>) pn.</w:t>
      </w:r>
      <w:bookmarkStart w:id="0" w:name="_Hlk78203215"/>
    </w:p>
    <w:p w:rsidR="009F17BE" w:rsidRPr="00954DAF" w:rsidRDefault="006977B2" w:rsidP="00954DAF">
      <w:pPr>
        <w:pStyle w:val="Nagwek2"/>
        <w:numPr>
          <w:ilvl w:val="0"/>
          <w:numId w:val="0"/>
        </w:numPr>
        <w:spacing w:line="360" w:lineRule="auto"/>
        <w:rPr>
          <w:rFonts w:ascii="Times New Roman" w:hAnsi="Times New Roman" w:cs="Times New Roman"/>
          <w:b w:val="0"/>
          <w:color w:val="000000" w:themeColor="text1"/>
          <w:spacing w:val="20"/>
          <w:position w:val="2"/>
          <w:sz w:val="24"/>
          <w:szCs w:val="24"/>
        </w:rPr>
      </w:pPr>
      <w:r w:rsidRPr="00954DAF">
        <w:rPr>
          <w:rFonts w:ascii="Times New Roman" w:hAnsi="Times New Roman" w:cs="Times New Roman"/>
          <w:b w:val="0"/>
          <w:color w:val="000000" w:themeColor="text1"/>
          <w:spacing w:val="20"/>
          <w:sz w:val="24"/>
          <w:szCs w:val="24"/>
        </w:rPr>
        <w:t>„</w:t>
      </w:r>
      <w:r w:rsidR="00245601" w:rsidRPr="00954DAF">
        <w:rPr>
          <w:rFonts w:ascii="Times New Roman" w:hAnsi="Times New Roman" w:cs="Times New Roman"/>
          <w:b w:val="0"/>
          <w:color w:val="000000" w:themeColor="text1"/>
          <w:spacing w:val="20"/>
          <w:position w:val="2"/>
          <w:sz w:val="24"/>
          <w:szCs w:val="24"/>
        </w:rPr>
        <w:t>Dostawa sprzętu i pomocy szkolnych w ramach programu Laboratoria przyszłości”</w:t>
      </w:r>
    </w:p>
    <w:p w:rsidR="00245601" w:rsidRPr="00954DAF" w:rsidRDefault="00245601" w:rsidP="00954DAF">
      <w:pPr>
        <w:pStyle w:val="Nagwek2"/>
        <w:numPr>
          <w:ilvl w:val="0"/>
          <w:numId w:val="0"/>
        </w:numPr>
        <w:spacing w:line="360" w:lineRule="auto"/>
        <w:rPr>
          <w:rFonts w:ascii="Times New Roman" w:hAnsi="Times New Roman" w:cs="Times New Roman"/>
          <w:b w:val="0"/>
          <w:color w:val="000000" w:themeColor="text1"/>
          <w:spacing w:val="20"/>
          <w:position w:val="2"/>
          <w:sz w:val="24"/>
          <w:szCs w:val="24"/>
        </w:rPr>
      </w:pPr>
      <w:r w:rsidRPr="00954DAF">
        <w:rPr>
          <w:rFonts w:ascii="Times New Roman" w:hAnsi="Times New Roman" w:cs="Times New Roman"/>
          <w:b w:val="0"/>
          <w:color w:val="000000" w:themeColor="text1"/>
          <w:spacing w:val="20"/>
          <w:position w:val="2"/>
          <w:sz w:val="24"/>
          <w:szCs w:val="24"/>
        </w:rPr>
        <w:t>z podziałem na 4 części:</w:t>
      </w:r>
    </w:p>
    <w:p w:rsidR="00245601" w:rsidRPr="00954DAF" w:rsidRDefault="00245601" w:rsidP="00954DAF">
      <w:pPr>
        <w:pStyle w:val="Nagwek2"/>
        <w:numPr>
          <w:ilvl w:val="0"/>
          <w:numId w:val="0"/>
        </w:numPr>
        <w:spacing w:line="360" w:lineRule="auto"/>
        <w:rPr>
          <w:rFonts w:ascii="Times New Roman" w:hAnsi="Times New Roman" w:cs="Times New Roman"/>
          <w:b w:val="0"/>
          <w:color w:val="000000" w:themeColor="text1"/>
          <w:spacing w:val="20"/>
          <w:position w:val="2"/>
          <w:sz w:val="24"/>
          <w:szCs w:val="24"/>
        </w:rPr>
      </w:pPr>
      <w:r w:rsidRPr="00954DAF">
        <w:rPr>
          <w:rFonts w:ascii="Times New Roman" w:hAnsi="Times New Roman" w:cs="Times New Roman"/>
          <w:b w:val="0"/>
          <w:color w:val="000000" w:themeColor="text1"/>
          <w:spacing w:val="20"/>
          <w:position w:val="2"/>
          <w:sz w:val="24"/>
          <w:szCs w:val="24"/>
        </w:rPr>
        <w:t>Część nr 1: Wyposażenie podstawowe +BHP</w:t>
      </w:r>
    </w:p>
    <w:p w:rsidR="00245601" w:rsidRPr="00954DAF" w:rsidRDefault="00245601" w:rsidP="00954DAF">
      <w:pPr>
        <w:pStyle w:val="Nagwek2"/>
        <w:numPr>
          <w:ilvl w:val="0"/>
          <w:numId w:val="0"/>
        </w:numPr>
        <w:spacing w:line="360" w:lineRule="auto"/>
        <w:rPr>
          <w:rFonts w:ascii="Times New Roman" w:hAnsi="Times New Roman" w:cs="Times New Roman"/>
          <w:b w:val="0"/>
          <w:color w:val="000000" w:themeColor="text1"/>
          <w:spacing w:val="20"/>
          <w:position w:val="2"/>
          <w:sz w:val="24"/>
          <w:szCs w:val="24"/>
        </w:rPr>
      </w:pPr>
      <w:r w:rsidRPr="00954DAF">
        <w:rPr>
          <w:rFonts w:ascii="Times New Roman" w:hAnsi="Times New Roman" w:cs="Times New Roman"/>
          <w:b w:val="0"/>
          <w:color w:val="000000" w:themeColor="text1"/>
          <w:spacing w:val="20"/>
          <w:position w:val="2"/>
          <w:sz w:val="24"/>
          <w:szCs w:val="24"/>
        </w:rPr>
        <w:t>Część nr 2: Robotyka, oprogramowanie, materiały edukacyjne, specjalistyczne urządzenia</w:t>
      </w:r>
    </w:p>
    <w:p w:rsidR="00245601" w:rsidRPr="00954DAF" w:rsidRDefault="00245601" w:rsidP="00954DAF">
      <w:pPr>
        <w:pStyle w:val="Nagwek2"/>
        <w:numPr>
          <w:ilvl w:val="0"/>
          <w:numId w:val="0"/>
        </w:numPr>
        <w:spacing w:line="360" w:lineRule="auto"/>
        <w:rPr>
          <w:rFonts w:ascii="Times New Roman" w:hAnsi="Times New Roman" w:cs="Times New Roman"/>
          <w:b w:val="0"/>
          <w:color w:val="000000" w:themeColor="text1"/>
          <w:spacing w:val="20"/>
          <w:position w:val="2"/>
          <w:sz w:val="24"/>
          <w:szCs w:val="24"/>
        </w:rPr>
      </w:pPr>
      <w:r w:rsidRPr="00954DAF">
        <w:rPr>
          <w:rFonts w:ascii="Times New Roman" w:hAnsi="Times New Roman" w:cs="Times New Roman"/>
          <w:b w:val="0"/>
          <w:color w:val="000000" w:themeColor="text1"/>
          <w:spacing w:val="20"/>
          <w:position w:val="2"/>
          <w:sz w:val="24"/>
          <w:szCs w:val="24"/>
        </w:rPr>
        <w:t>Część nr 3: Narzędzia, wyposażenie stanowisk +AGD</w:t>
      </w:r>
    </w:p>
    <w:p w:rsidR="006977B2" w:rsidRPr="00954DAF" w:rsidRDefault="00245601" w:rsidP="00954DAF">
      <w:pPr>
        <w:spacing w:line="360" w:lineRule="auto"/>
        <w:rPr>
          <w:color w:val="000000" w:themeColor="text1"/>
          <w:spacing w:val="20"/>
        </w:rPr>
      </w:pPr>
      <w:r w:rsidRPr="00954DAF">
        <w:rPr>
          <w:color w:val="000000" w:themeColor="text1"/>
          <w:spacing w:val="20"/>
          <w:position w:val="2"/>
        </w:rPr>
        <w:t>Część nr 4: Pomoce projektowe, programy multimedialne, licencje.</w:t>
      </w:r>
      <w:bookmarkEnd w:id="0"/>
    </w:p>
    <w:p w:rsidR="00FB6DC4" w:rsidRPr="00954DAF" w:rsidRDefault="00FB6DC4" w:rsidP="00954DAF">
      <w:pPr>
        <w:spacing w:line="360" w:lineRule="auto"/>
        <w:rPr>
          <w:color w:val="000000" w:themeColor="text1"/>
          <w:spacing w:val="20"/>
        </w:rPr>
      </w:pPr>
    </w:p>
    <w:p w:rsidR="00C66259" w:rsidRPr="00954DAF" w:rsidRDefault="00245601" w:rsidP="00954DAF">
      <w:pPr>
        <w:spacing w:line="360" w:lineRule="auto"/>
        <w:ind w:right="290"/>
        <w:rPr>
          <w:color w:val="000000" w:themeColor="text1"/>
          <w:spacing w:val="20"/>
        </w:rPr>
      </w:pPr>
      <w:r w:rsidRPr="00954DAF">
        <w:rPr>
          <w:color w:val="000000" w:themeColor="text1"/>
          <w:spacing w:val="20"/>
        </w:rPr>
        <w:t xml:space="preserve">Gmina Sandomierz w imieniu której, działa Centrum Usług Wspólnych w Sandomierzu, </w:t>
      </w:r>
      <w:r w:rsidR="006977B2" w:rsidRPr="00954DAF">
        <w:rPr>
          <w:color w:val="000000" w:themeColor="text1"/>
          <w:spacing w:val="20"/>
        </w:rPr>
        <w:t xml:space="preserve">działając na podstawie art. 253 ust. 2 </w:t>
      </w:r>
      <w:proofErr w:type="spellStart"/>
      <w:r w:rsidR="006977B2" w:rsidRPr="00954DAF">
        <w:rPr>
          <w:color w:val="000000" w:themeColor="text1"/>
          <w:spacing w:val="20"/>
        </w:rPr>
        <w:t>upzp</w:t>
      </w:r>
      <w:proofErr w:type="spellEnd"/>
      <w:r w:rsidR="006977B2" w:rsidRPr="00954DAF">
        <w:rPr>
          <w:color w:val="000000" w:themeColor="text1"/>
          <w:spacing w:val="20"/>
        </w:rPr>
        <w:t xml:space="preserve"> informuje, iż w postępowaniu jw.</w:t>
      </w:r>
      <w:r w:rsidR="00FB6DC4" w:rsidRPr="00954DAF">
        <w:rPr>
          <w:color w:val="000000" w:themeColor="text1"/>
          <w:spacing w:val="20"/>
        </w:rPr>
        <w:t>:</w:t>
      </w:r>
    </w:p>
    <w:p w:rsidR="00707773" w:rsidRPr="00954DAF" w:rsidRDefault="00707773" w:rsidP="00954DAF">
      <w:pPr>
        <w:spacing w:line="360" w:lineRule="auto"/>
        <w:ind w:right="290"/>
        <w:rPr>
          <w:color w:val="000000" w:themeColor="text1"/>
          <w:spacing w:val="20"/>
        </w:rPr>
      </w:pPr>
    </w:p>
    <w:p w:rsidR="00707773" w:rsidRPr="00954DAF" w:rsidRDefault="00245601" w:rsidP="00954DAF">
      <w:pPr>
        <w:pStyle w:val="Nagwek2"/>
        <w:numPr>
          <w:ilvl w:val="0"/>
          <w:numId w:val="0"/>
        </w:numPr>
        <w:spacing w:line="360" w:lineRule="auto"/>
        <w:rPr>
          <w:rFonts w:ascii="Times New Roman" w:eastAsia="Calibri" w:hAnsi="Times New Roman" w:cs="Times New Roman"/>
          <w:color w:val="000000" w:themeColor="text1"/>
          <w:spacing w:val="20"/>
          <w:sz w:val="24"/>
          <w:szCs w:val="24"/>
        </w:rPr>
      </w:pPr>
      <w:r w:rsidRPr="00954DAF">
        <w:rPr>
          <w:rFonts w:ascii="Times New Roman" w:eastAsia="Andale Sans UI" w:hAnsi="Times New Roman" w:cs="Times New Roman"/>
          <w:color w:val="000000" w:themeColor="text1"/>
          <w:spacing w:val="20"/>
          <w:kern w:val="1"/>
          <w:sz w:val="24"/>
          <w:szCs w:val="24"/>
        </w:rPr>
        <w:t>Dla części nr 1</w:t>
      </w:r>
      <w:r w:rsidR="00707773" w:rsidRPr="00954DAF">
        <w:rPr>
          <w:rFonts w:ascii="Times New Roman" w:eastAsia="Andale Sans UI" w:hAnsi="Times New Roman" w:cs="Times New Roman"/>
          <w:color w:val="000000" w:themeColor="text1"/>
          <w:spacing w:val="20"/>
          <w:kern w:val="1"/>
          <w:sz w:val="24"/>
          <w:szCs w:val="24"/>
        </w:rPr>
        <w:t xml:space="preserve"> </w:t>
      </w:r>
      <w:r w:rsidRPr="00954DAF">
        <w:rPr>
          <w:rFonts w:ascii="Times New Roman" w:eastAsia="Andale Sans UI" w:hAnsi="Times New Roman" w:cs="Times New Roman"/>
          <w:color w:val="000000" w:themeColor="text1"/>
          <w:spacing w:val="20"/>
          <w:kern w:val="1"/>
          <w:sz w:val="24"/>
          <w:szCs w:val="24"/>
        </w:rPr>
        <w:t xml:space="preserve">– </w:t>
      </w:r>
      <w:r w:rsidRPr="00954DAF">
        <w:rPr>
          <w:rFonts w:ascii="Times New Roman" w:hAnsi="Times New Roman" w:cs="Times New Roman"/>
          <w:color w:val="000000" w:themeColor="text1"/>
          <w:spacing w:val="20"/>
          <w:position w:val="2"/>
          <w:sz w:val="24"/>
          <w:szCs w:val="24"/>
        </w:rPr>
        <w:t>Wyposażenie podstawowe +BHP</w:t>
      </w:r>
      <w:r w:rsidR="00FB6DC4" w:rsidRPr="00954DAF">
        <w:rPr>
          <w:rFonts w:ascii="Times New Roman" w:hAnsi="Times New Roman" w:cs="Times New Roman"/>
          <w:color w:val="000000" w:themeColor="text1"/>
          <w:spacing w:val="20"/>
          <w:position w:val="2"/>
          <w:sz w:val="24"/>
          <w:szCs w:val="24"/>
        </w:rPr>
        <w:t>,</w:t>
      </w:r>
      <w:r w:rsidRPr="00954DAF">
        <w:rPr>
          <w:rFonts w:ascii="Times New Roman" w:hAnsi="Times New Roman" w:cs="Times New Roman"/>
          <w:color w:val="000000" w:themeColor="text1"/>
          <w:spacing w:val="20"/>
          <w:position w:val="2"/>
          <w:sz w:val="24"/>
          <w:szCs w:val="24"/>
        </w:rPr>
        <w:t xml:space="preserve"> </w:t>
      </w:r>
      <w:r w:rsidRPr="00954DAF">
        <w:rPr>
          <w:rFonts w:ascii="Times New Roman" w:eastAsia="Andale Sans UI" w:hAnsi="Times New Roman" w:cs="Times New Roman"/>
          <w:color w:val="000000" w:themeColor="text1"/>
          <w:spacing w:val="20"/>
          <w:kern w:val="1"/>
          <w:sz w:val="24"/>
          <w:szCs w:val="24"/>
        </w:rPr>
        <w:t xml:space="preserve">wybrał ofertę </w:t>
      </w:r>
      <w:r w:rsidR="006977B2" w:rsidRPr="00954DAF">
        <w:rPr>
          <w:rFonts w:ascii="Times New Roman" w:eastAsia="Andale Sans UI" w:hAnsi="Times New Roman" w:cs="Times New Roman"/>
          <w:color w:val="000000" w:themeColor="text1"/>
          <w:spacing w:val="20"/>
          <w:kern w:val="2"/>
          <w:sz w:val="24"/>
          <w:szCs w:val="24"/>
        </w:rPr>
        <w:t>złożoną przez firmę</w:t>
      </w:r>
      <w:r w:rsidR="00707773" w:rsidRPr="00954DAF">
        <w:rPr>
          <w:rFonts w:ascii="Times New Roman" w:eastAsia="Calibri" w:hAnsi="Times New Roman" w:cs="Times New Roman"/>
          <w:color w:val="000000" w:themeColor="text1"/>
          <w:spacing w:val="20"/>
          <w:sz w:val="24"/>
          <w:szCs w:val="24"/>
        </w:rPr>
        <w:t>:</w:t>
      </w:r>
    </w:p>
    <w:p w:rsidR="00CF358D" w:rsidRPr="00954DAF" w:rsidRDefault="00CF358D" w:rsidP="00954DAF">
      <w:pPr>
        <w:spacing w:line="360" w:lineRule="auto"/>
        <w:rPr>
          <w:rFonts w:eastAsia="Calibri"/>
          <w:spacing w:val="20"/>
          <w:lang w:eastAsia="zh-CN"/>
        </w:rPr>
      </w:pPr>
    </w:p>
    <w:p w:rsidR="00CF358D" w:rsidRPr="00954DAF" w:rsidRDefault="00CF358D" w:rsidP="00954DAF">
      <w:pPr>
        <w:pStyle w:val="Bezodstpw"/>
        <w:spacing w:line="360" w:lineRule="auto"/>
        <w:rPr>
          <w:b/>
          <w:spacing w:val="20"/>
        </w:rPr>
      </w:pPr>
      <w:r w:rsidRPr="00954DAF">
        <w:rPr>
          <w:b/>
          <w:spacing w:val="20"/>
        </w:rPr>
        <w:t>X3D Spółka z ograniczoną odpowiedzialnością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510"/>
      </w:tblGrid>
      <w:tr w:rsidR="00CF358D" w:rsidRPr="00954DAF" w:rsidTr="006A4088">
        <w:trPr>
          <w:trHeight w:val="878"/>
        </w:trPr>
        <w:tc>
          <w:tcPr>
            <w:tcW w:w="3510" w:type="dxa"/>
          </w:tcPr>
          <w:p w:rsidR="003C3722" w:rsidRPr="00954DAF" w:rsidRDefault="006A4088" w:rsidP="00954DAF">
            <w:pPr>
              <w:pStyle w:val="Bezodstpw"/>
              <w:spacing w:line="360" w:lineRule="auto"/>
              <w:ind w:right="-1118"/>
              <w:rPr>
                <w:b/>
                <w:bCs/>
                <w:spacing w:val="20"/>
              </w:rPr>
            </w:pPr>
            <w:r w:rsidRPr="00954DAF">
              <w:rPr>
                <w:b/>
                <w:bCs/>
                <w:spacing w:val="20"/>
              </w:rPr>
              <w:t xml:space="preserve">Zaułek  </w:t>
            </w:r>
            <w:proofErr w:type="spellStart"/>
            <w:r w:rsidR="003C3722" w:rsidRPr="00954DAF">
              <w:rPr>
                <w:b/>
                <w:bCs/>
                <w:spacing w:val="20"/>
              </w:rPr>
              <w:t>Drozdowy</w:t>
            </w:r>
            <w:proofErr w:type="spellEnd"/>
            <w:r w:rsidR="003C3722" w:rsidRPr="00954DAF">
              <w:rPr>
                <w:b/>
                <w:bCs/>
                <w:spacing w:val="20"/>
              </w:rPr>
              <w:t xml:space="preserve"> 2</w:t>
            </w:r>
          </w:p>
          <w:p w:rsidR="00CF358D" w:rsidRPr="00954DAF" w:rsidRDefault="00CF358D" w:rsidP="00954DAF">
            <w:pPr>
              <w:pStyle w:val="Bezodstpw"/>
              <w:spacing w:line="360" w:lineRule="auto"/>
              <w:rPr>
                <w:b/>
                <w:spacing w:val="20"/>
              </w:rPr>
            </w:pPr>
            <w:r w:rsidRPr="00954DAF">
              <w:rPr>
                <w:b/>
                <w:bCs/>
                <w:spacing w:val="20"/>
              </w:rPr>
              <w:t>77-100 Bytów</w:t>
            </w:r>
          </w:p>
        </w:tc>
      </w:tr>
    </w:tbl>
    <w:p w:rsidR="00FB3964" w:rsidRPr="00954DAF" w:rsidRDefault="006977B2" w:rsidP="00954DAF">
      <w:pPr>
        <w:pStyle w:val="Nagwek2"/>
        <w:numPr>
          <w:ilvl w:val="0"/>
          <w:numId w:val="0"/>
        </w:numPr>
        <w:spacing w:line="360" w:lineRule="auto"/>
        <w:rPr>
          <w:rFonts w:ascii="Times New Roman" w:hAnsi="Times New Roman" w:cs="Times New Roman"/>
          <w:b w:val="0"/>
          <w:color w:val="000000" w:themeColor="text1"/>
          <w:spacing w:val="20"/>
          <w:sz w:val="24"/>
          <w:szCs w:val="24"/>
        </w:rPr>
      </w:pPr>
      <w:r w:rsidRPr="00954DAF">
        <w:rPr>
          <w:rFonts w:ascii="Times New Roman" w:hAnsi="Times New Roman" w:cs="Times New Roman"/>
          <w:b w:val="0"/>
          <w:color w:val="000000" w:themeColor="text1"/>
          <w:spacing w:val="20"/>
          <w:sz w:val="24"/>
          <w:szCs w:val="24"/>
        </w:rPr>
        <w:lastRenderedPageBreak/>
        <w:t xml:space="preserve">Oferta spełnia wszystkie wymogi SWZ, jest zgodna z przepisami </w:t>
      </w:r>
      <w:proofErr w:type="spellStart"/>
      <w:r w:rsidRPr="00954DAF">
        <w:rPr>
          <w:rFonts w:ascii="Times New Roman" w:hAnsi="Times New Roman" w:cs="Times New Roman"/>
          <w:b w:val="0"/>
          <w:color w:val="000000" w:themeColor="text1"/>
          <w:spacing w:val="20"/>
          <w:sz w:val="24"/>
          <w:szCs w:val="24"/>
        </w:rPr>
        <w:t>upzp</w:t>
      </w:r>
      <w:proofErr w:type="spellEnd"/>
      <w:r w:rsidR="00FB6DC4" w:rsidRPr="00954DAF">
        <w:rPr>
          <w:rFonts w:ascii="Times New Roman" w:hAnsi="Times New Roman" w:cs="Times New Roman"/>
          <w:b w:val="0"/>
          <w:color w:val="000000" w:themeColor="text1"/>
          <w:spacing w:val="20"/>
          <w:sz w:val="24"/>
          <w:szCs w:val="24"/>
        </w:rPr>
        <w:t>, nie podlega odrzuceniu oraz </w:t>
      </w:r>
      <w:r w:rsidRPr="00954DAF">
        <w:rPr>
          <w:rFonts w:ascii="Times New Roman" w:hAnsi="Times New Roman" w:cs="Times New Roman"/>
          <w:b w:val="0"/>
          <w:color w:val="000000" w:themeColor="text1"/>
          <w:spacing w:val="20"/>
          <w:sz w:val="24"/>
          <w:szCs w:val="24"/>
        </w:rPr>
        <w:t>uzyskała najwyższą liczbę punktów na podstawie kryteriów oceny ofert zastosowanych w tym postępowaniu:</w:t>
      </w:r>
    </w:p>
    <w:p w:rsidR="006977B2" w:rsidRPr="00954DAF" w:rsidRDefault="006977B2" w:rsidP="00954DAF">
      <w:pPr>
        <w:pStyle w:val="Nagwek2"/>
        <w:numPr>
          <w:ilvl w:val="0"/>
          <w:numId w:val="0"/>
        </w:numPr>
        <w:spacing w:line="360" w:lineRule="auto"/>
        <w:rPr>
          <w:rFonts w:ascii="Times New Roman" w:hAnsi="Times New Roman" w:cs="Times New Roman"/>
          <w:b w:val="0"/>
          <w:color w:val="000000" w:themeColor="text1"/>
          <w:spacing w:val="20"/>
          <w:position w:val="2"/>
          <w:sz w:val="24"/>
          <w:szCs w:val="24"/>
        </w:rPr>
      </w:pPr>
      <w:r w:rsidRPr="00954DAF">
        <w:rPr>
          <w:rFonts w:ascii="Times New Roman" w:eastAsia="Andale Sans UI" w:hAnsi="Times New Roman" w:cs="Times New Roman"/>
          <w:b w:val="0"/>
          <w:color w:val="000000" w:themeColor="text1"/>
          <w:spacing w:val="20"/>
          <w:kern w:val="2"/>
          <w:sz w:val="24"/>
          <w:szCs w:val="24"/>
        </w:rPr>
        <w:t xml:space="preserve">cena 60 % i </w:t>
      </w:r>
      <w:r w:rsidRPr="00954DAF">
        <w:rPr>
          <w:rFonts w:ascii="Times New Roman" w:eastAsiaTheme="minorEastAsia" w:hAnsi="Times New Roman" w:cs="Times New Roman"/>
          <w:b w:val="0"/>
          <w:bCs/>
          <w:color w:val="000000" w:themeColor="text1"/>
          <w:spacing w:val="20"/>
          <w:sz w:val="24"/>
          <w:szCs w:val="24"/>
        </w:rPr>
        <w:t>kryterium wydłużenia okresu gwarancji 40 %.</w:t>
      </w:r>
    </w:p>
    <w:p w:rsidR="006977B2" w:rsidRPr="00954DAF" w:rsidRDefault="006977B2" w:rsidP="00954DAF">
      <w:pPr>
        <w:spacing w:line="360" w:lineRule="auto"/>
        <w:ind w:firstLine="708"/>
        <w:rPr>
          <w:color w:val="000000" w:themeColor="text1"/>
          <w:spacing w:val="20"/>
        </w:rPr>
      </w:pPr>
    </w:p>
    <w:p w:rsidR="006977B2" w:rsidRPr="00954DAF" w:rsidRDefault="00B55D37" w:rsidP="00954DAF">
      <w:pPr>
        <w:spacing w:line="360" w:lineRule="auto"/>
        <w:rPr>
          <w:rFonts w:eastAsia="Calibri"/>
          <w:color w:val="000000" w:themeColor="text1"/>
          <w:spacing w:val="20"/>
        </w:rPr>
      </w:pPr>
      <w:r w:rsidRPr="00954DAF">
        <w:rPr>
          <w:rFonts w:eastAsia="Calibri"/>
          <w:color w:val="000000" w:themeColor="text1"/>
          <w:spacing w:val="20"/>
        </w:rPr>
        <w:t xml:space="preserve">W postępowaniu </w:t>
      </w:r>
      <w:r w:rsidR="00D33DF1" w:rsidRPr="00954DAF">
        <w:rPr>
          <w:rFonts w:eastAsia="Calibri"/>
          <w:color w:val="000000" w:themeColor="text1"/>
          <w:spacing w:val="20"/>
        </w:rPr>
        <w:t xml:space="preserve">na część nr 1 </w:t>
      </w:r>
      <w:r w:rsidR="002A1104" w:rsidRPr="00954DAF">
        <w:rPr>
          <w:rFonts w:eastAsia="Calibri"/>
          <w:color w:val="000000" w:themeColor="text1"/>
          <w:spacing w:val="20"/>
        </w:rPr>
        <w:t>wpłynęło 5 ofert podlegających</w:t>
      </w:r>
      <w:r w:rsidR="005536C9" w:rsidRPr="00954DAF">
        <w:rPr>
          <w:rFonts w:eastAsia="Calibri"/>
          <w:color w:val="000000" w:themeColor="text1"/>
          <w:spacing w:val="20"/>
        </w:rPr>
        <w:t xml:space="preserve"> ocenie</w:t>
      </w:r>
      <w:r w:rsidR="00515754" w:rsidRPr="00954DAF">
        <w:rPr>
          <w:rFonts w:eastAsia="Calibri"/>
          <w:color w:val="000000" w:themeColor="text1"/>
          <w:spacing w:val="20"/>
        </w:rPr>
        <w:t xml:space="preserve"> oraz punktacji</w:t>
      </w:r>
      <w:r w:rsidR="006977B2" w:rsidRPr="00954DAF">
        <w:rPr>
          <w:rFonts w:eastAsia="Calibri"/>
          <w:color w:val="000000" w:themeColor="text1"/>
          <w:spacing w:val="20"/>
        </w:rPr>
        <w:t>:</w:t>
      </w:r>
    </w:p>
    <w:p w:rsidR="006977B2" w:rsidRPr="00954DAF" w:rsidRDefault="006977B2" w:rsidP="00954DAF">
      <w:pPr>
        <w:spacing w:line="360" w:lineRule="auto"/>
        <w:rPr>
          <w:rFonts w:eastAsia="Andale Sans UI"/>
          <w:color w:val="000000" w:themeColor="text1"/>
          <w:spacing w:val="20"/>
          <w:kern w:val="2"/>
          <w:lang w:eastAsia="zh-CN"/>
        </w:rPr>
      </w:pPr>
    </w:p>
    <w:tbl>
      <w:tblPr>
        <w:tblW w:w="95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2"/>
        <w:gridCol w:w="3951"/>
        <w:gridCol w:w="1241"/>
        <w:gridCol w:w="1784"/>
        <w:gridCol w:w="1683"/>
      </w:tblGrid>
      <w:tr w:rsidR="006977B2" w:rsidRPr="00954DAF" w:rsidTr="00954DAF">
        <w:trPr>
          <w:trHeight w:val="1372"/>
          <w:tblHeader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6977B2" w:rsidRPr="00954DAF" w:rsidRDefault="006977B2" w:rsidP="00954DAF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color w:val="000000" w:themeColor="text1"/>
                <w:spacing w:val="20"/>
                <w:lang w:eastAsia="en-US"/>
              </w:rPr>
            </w:pPr>
            <w:r w:rsidRPr="00954DAF">
              <w:rPr>
                <w:rFonts w:eastAsia="Calibri"/>
                <w:color w:val="000000" w:themeColor="text1"/>
                <w:spacing w:val="20"/>
                <w:lang w:eastAsia="en-US"/>
              </w:rPr>
              <w:t>Nr oferty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6977B2" w:rsidRPr="00954DAF" w:rsidRDefault="006977B2" w:rsidP="00954DAF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color w:val="000000" w:themeColor="text1"/>
                <w:spacing w:val="20"/>
                <w:lang w:eastAsia="en-US"/>
              </w:rPr>
            </w:pPr>
            <w:r w:rsidRPr="00954DAF">
              <w:rPr>
                <w:rFonts w:eastAsia="Calibri"/>
                <w:color w:val="000000" w:themeColor="text1"/>
                <w:spacing w:val="20"/>
                <w:lang w:eastAsia="en-US"/>
              </w:rPr>
              <w:t>Nazwa i adres wykonawcy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6977B2" w:rsidRPr="00954DAF" w:rsidRDefault="006977B2" w:rsidP="00954DAF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color w:val="000000" w:themeColor="text1"/>
                <w:spacing w:val="20"/>
                <w:lang w:eastAsia="en-US"/>
              </w:rPr>
            </w:pPr>
            <w:r w:rsidRPr="00954DAF">
              <w:rPr>
                <w:rFonts w:eastAsia="Calibri"/>
                <w:color w:val="000000" w:themeColor="text1"/>
                <w:spacing w:val="20"/>
                <w:kern w:val="2"/>
                <w:lang w:eastAsia="zh-CN"/>
              </w:rPr>
              <w:t>Kryterium cena (60%)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6977B2" w:rsidRPr="00954DAF" w:rsidRDefault="006977B2" w:rsidP="00954DAF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color w:val="000000" w:themeColor="text1"/>
                <w:spacing w:val="20"/>
                <w:lang w:eastAsia="en-US"/>
              </w:rPr>
            </w:pPr>
            <w:r w:rsidRPr="00954DAF">
              <w:rPr>
                <w:color w:val="000000" w:themeColor="text1"/>
                <w:spacing w:val="20"/>
              </w:rPr>
              <w:t>Kryterium wydłużenia okresu gwarancji (40 %)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6977B2" w:rsidRPr="00954DAF" w:rsidRDefault="006977B2" w:rsidP="00954DAF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color w:val="000000" w:themeColor="text1"/>
                <w:spacing w:val="20"/>
                <w:lang w:eastAsia="en-US"/>
              </w:rPr>
            </w:pPr>
            <w:r w:rsidRPr="00954DAF">
              <w:rPr>
                <w:rFonts w:eastAsia="Calibri"/>
                <w:color w:val="000000" w:themeColor="text1"/>
                <w:spacing w:val="20"/>
                <w:lang w:eastAsia="en-US"/>
              </w:rPr>
              <w:t>Punktacja ogółem</w:t>
            </w:r>
          </w:p>
        </w:tc>
      </w:tr>
      <w:tr w:rsidR="00C66259" w:rsidRPr="00954DAF" w:rsidTr="0021293D">
        <w:trPr>
          <w:trHeight w:val="1384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59" w:rsidRPr="00954DAF" w:rsidRDefault="00C66259" w:rsidP="00D9687F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eastAsia="Calibri"/>
                <w:bCs/>
                <w:color w:val="000000" w:themeColor="text1"/>
                <w:spacing w:val="20"/>
                <w:lang w:eastAsia="en-US"/>
              </w:rPr>
            </w:pPr>
            <w:r w:rsidRPr="00954DAF">
              <w:rPr>
                <w:rFonts w:eastAsia="Calibri"/>
                <w:bCs/>
                <w:color w:val="000000" w:themeColor="text1"/>
                <w:spacing w:val="20"/>
                <w:lang w:eastAsia="en-US"/>
              </w:rPr>
              <w:t>1.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45E" w:rsidRPr="00954DAF" w:rsidRDefault="00C66259" w:rsidP="00954DAF">
            <w:pPr>
              <w:pStyle w:val="Bezodstpw"/>
              <w:spacing w:line="360" w:lineRule="auto"/>
              <w:rPr>
                <w:rFonts w:eastAsia="Calibri"/>
                <w:bCs/>
                <w:iCs/>
                <w:spacing w:val="20"/>
              </w:rPr>
            </w:pPr>
            <w:r w:rsidRPr="00954DAF">
              <w:rPr>
                <w:rFonts w:eastAsia="Calibri"/>
                <w:bCs/>
                <w:iCs/>
                <w:spacing w:val="20"/>
              </w:rPr>
              <w:t>MOJE BAMBINO</w:t>
            </w:r>
          </w:p>
          <w:p w:rsidR="00707773" w:rsidRPr="00954DAF" w:rsidRDefault="00C66259" w:rsidP="00954DAF">
            <w:pPr>
              <w:pStyle w:val="Bezodstpw"/>
              <w:spacing w:line="360" w:lineRule="auto"/>
              <w:rPr>
                <w:rFonts w:eastAsia="Calibri"/>
                <w:bCs/>
                <w:iCs/>
                <w:spacing w:val="20"/>
              </w:rPr>
            </w:pPr>
            <w:r w:rsidRPr="00954DAF">
              <w:rPr>
                <w:rFonts w:eastAsia="Calibri"/>
                <w:bCs/>
                <w:iCs/>
                <w:spacing w:val="20"/>
              </w:rPr>
              <w:t>SP.</w:t>
            </w:r>
            <w:r w:rsidR="00707773" w:rsidRPr="00954DAF">
              <w:rPr>
                <w:rFonts w:eastAsia="Calibri"/>
                <w:bCs/>
                <w:iCs/>
                <w:spacing w:val="20"/>
              </w:rPr>
              <w:t xml:space="preserve"> Z O.O.</w:t>
            </w:r>
            <w:r w:rsidRPr="00954DAF">
              <w:rPr>
                <w:rFonts w:eastAsia="Calibri"/>
                <w:bCs/>
                <w:iCs/>
                <w:spacing w:val="20"/>
              </w:rPr>
              <w:t>,</w:t>
            </w:r>
          </w:p>
          <w:p w:rsidR="00B83364" w:rsidRPr="00954DAF" w:rsidRDefault="00B83364" w:rsidP="00954DAF">
            <w:pPr>
              <w:pStyle w:val="Bezodstpw"/>
              <w:spacing w:line="360" w:lineRule="auto"/>
              <w:rPr>
                <w:rFonts w:eastAsia="Calibri"/>
                <w:bCs/>
                <w:iCs/>
                <w:spacing w:val="20"/>
              </w:rPr>
            </w:pPr>
            <w:r w:rsidRPr="00954DAF">
              <w:rPr>
                <w:rFonts w:eastAsia="Calibri"/>
                <w:bCs/>
                <w:iCs/>
                <w:spacing w:val="20"/>
              </w:rPr>
              <w:t>ul. Graniczna 46</w:t>
            </w:r>
          </w:p>
          <w:p w:rsidR="00707773" w:rsidRPr="00954DAF" w:rsidRDefault="00B079F4" w:rsidP="00954DAF">
            <w:pPr>
              <w:pStyle w:val="Bezodstpw"/>
              <w:spacing w:line="360" w:lineRule="auto"/>
              <w:rPr>
                <w:rFonts w:eastAsia="Calibri"/>
                <w:bCs/>
                <w:iCs/>
                <w:spacing w:val="20"/>
              </w:rPr>
            </w:pPr>
            <w:r w:rsidRPr="00954DAF">
              <w:rPr>
                <w:rFonts w:eastAsia="Calibri"/>
                <w:bCs/>
                <w:iCs/>
                <w:spacing w:val="20"/>
              </w:rPr>
              <w:t>93-428 Łódź</w:t>
            </w:r>
          </w:p>
          <w:p w:rsidR="00C66259" w:rsidRPr="00954DAF" w:rsidRDefault="00C66259" w:rsidP="00954DAF">
            <w:pPr>
              <w:pStyle w:val="Bezodstpw"/>
              <w:spacing w:line="360" w:lineRule="auto"/>
              <w:rPr>
                <w:spacing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59" w:rsidRPr="00954DAF" w:rsidRDefault="00707773" w:rsidP="00954DAF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bCs/>
                <w:color w:val="000000" w:themeColor="text1"/>
                <w:spacing w:val="20"/>
                <w:kern w:val="2"/>
                <w:lang w:eastAsia="zh-CN"/>
              </w:rPr>
            </w:pPr>
            <w:r w:rsidRPr="00954DAF">
              <w:rPr>
                <w:rFonts w:eastAsia="Calibri"/>
                <w:bCs/>
                <w:color w:val="000000" w:themeColor="text1"/>
                <w:spacing w:val="20"/>
                <w:kern w:val="2"/>
                <w:lang w:eastAsia="zh-CN"/>
              </w:rPr>
              <w:t>4,02</w:t>
            </w:r>
            <w:r w:rsidR="00C66259" w:rsidRPr="00954DAF">
              <w:rPr>
                <w:rFonts w:eastAsia="Calibri"/>
                <w:bCs/>
                <w:color w:val="000000" w:themeColor="text1"/>
                <w:spacing w:val="20"/>
                <w:kern w:val="2"/>
                <w:lang w:eastAsia="zh-CN"/>
              </w:rPr>
              <w:t xml:space="preserve"> pkt.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59" w:rsidRPr="00954DAF" w:rsidRDefault="00C66259" w:rsidP="00954DAF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bCs/>
                <w:color w:val="000000" w:themeColor="text1"/>
                <w:spacing w:val="20"/>
                <w:lang w:eastAsia="en-US"/>
              </w:rPr>
            </w:pPr>
            <w:r w:rsidRPr="00954DAF">
              <w:rPr>
                <w:rFonts w:eastAsia="Calibri"/>
                <w:bCs/>
                <w:color w:val="000000" w:themeColor="text1"/>
                <w:spacing w:val="20"/>
                <w:kern w:val="2"/>
                <w:lang w:eastAsia="zh-CN"/>
              </w:rPr>
              <w:t>4</w:t>
            </w:r>
            <w:r w:rsidR="003C3722" w:rsidRPr="00954DAF">
              <w:rPr>
                <w:rFonts w:eastAsia="Calibri"/>
                <w:bCs/>
                <w:color w:val="000000" w:themeColor="text1"/>
                <w:spacing w:val="20"/>
                <w:kern w:val="2"/>
                <w:lang w:eastAsia="zh-CN"/>
              </w:rPr>
              <w:t>,00</w:t>
            </w:r>
            <w:r w:rsidRPr="00954DAF">
              <w:rPr>
                <w:rFonts w:eastAsia="Calibri"/>
                <w:bCs/>
                <w:color w:val="000000" w:themeColor="text1"/>
                <w:spacing w:val="20"/>
                <w:kern w:val="2"/>
                <w:lang w:eastAsia="zh-CN"/>
              </w:rPr>
              <w:t xml:space="preserve"> pkt.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59" w:rsidRPr="00954DAF" w:rsidRDefault="00707773" w:rsidP="00954DAF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bCs/>
                <w:color w:val="000000" w:themeColor="text1"/>
                <w:spacing w:val="20"/>
                <w:lang w:eastAsia="en-US"/>
              </w:rPr>
            </w:pPr>
            <w:r w:rsidRPr="00954DAF">
              <w:rPr>
                <w:rFonts w:eastAsia="Calibri"/>
                <w:bCs/>
                <w:color w:val="000000" w:themeColor="text1"/>
                <w:spacing w:val="20"/>
                <w:lang w:eastAsia="en-US"/>
              </w:rPr>
              <w:t>8,02</w:t>
            </w:r>
            <w:r w:rsidR="00C66259" w:rsidRPr="00954DAF">
              <w:rPr>
                <w:rFonts w:eastAsia="Calibri"/>
                <w:bCs/>
                <w:color w:val="000000" w:themeColor="text1"/>
                <w:spacing w:val="20"/>
                <w:lang w:eastAsia="en-US"/>
              </w:rPr>
              <w:t xml:space="preserve"> pkt.</w:t>
            </w:r>
          </w:p>
        </w:tc>
      </w:tr>
      <w:tr w:rsidR="00C66259" w:rsidRPr="00954DAF" w:rsidTr="0021293D">
        <w:trPr>
          <w:trHeight w:val="1372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59" w:rsidRPr="00954DAF" w:rsidRDefault="00707773" w:rsidP="00D9687F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eastAsia="Calibri"/>
                <w:bCs/>
                <w:color w:val="000000" w:themeColor="text1"/>
                <w:spacing w:val="20"/>
                <w:lang w:eastAsia="en-US"/>
              </w:rPr>
            </w:pPr>
            <w:r w:rsidRPr="00954DAF">
              <w:rPr>
                <w:rFonts w:eastAsia="Calibri"/>
                <w:bCs/>
                <w:color w:val="000000" w:themeColor="text1"/>
                <w:spacing w:val="20"/>
                <w:lang w:eastAsia="en-US"/>
              </w:rPr>
              <w:t>2</w:t>
            </w:r>
            <w:r w:rsidR="00C66259" w:rsidRPr="00954DAF">
              <w:rPr>
                <w:rFonts w:eastAsia="Calibri"/>
                <w:bCs/>
                <w:color w:val="000000" w:themeColor="text1"/>
                <w:spacing w:val="20"/>
                <w:lang w:eastAsia="en-US"/>
              </w:rPr>
              <w:t>.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59" w:rsidRPr="00954DAF" w:rsidRDefault="00C66259" w:rsidP="00954DAF">
            <w:pPr>
              <w:pStyle w:val="Bezodstpw"/>
              <w:spacing w:line="360" w:lineRule="auto"/>
              <w:rPr>
                <w:rFonts w:eastAsia="Calibri"/>
                <w:spacing w:val="20"/>
              </w:rPr>
            </w:pPr>
            <w:r w:rsidRPr="00954DAF">
              <w:rPr>
                <w:rFonts w:eastAsia="Calibri"/>
                <w:spacing w:val="20"/>
              </w:rPr>
              <w:t>F</w:t>
            </w:r>
            <w:r w:rsidR="00707773" w:rsidRPr="00954DAF">
              <w:rPr>
                <w:rFonts w:eastAsia="Calibri"/>
                <w:spacing w:val="20"/>
              </w:rPr>
              <w:t>irma Handlowa</w:t>
            </w:r>
            <w:r w:rsidRPr="00954DAF">
              <w:rPr>
                <w:rFonts w:eastAsia="Calibri"/>
                <w:spacing w:val="20"/>
              </w:rPr>
              <w:t xml:space="preserve"> „P</w:t>
            </w:r>
            <w:r w:rsidR="0097426E" w:rsidRPr="00954DAF">
              <w:rPr>
                <w:rFonts w:eastAsia="Calibri"/>
                <w:spacing w:val="20"/>
              </w:rPr>
              <w:t>iątka</w:t>
            </w:r>
            <w:r w:rsidRPr="00954DAF">
              <w:rPr>
                <w:rFonts w:eastAsia="Calibri"/>
                <w:spacing w:val="20"/>
              </w:rPr>
              <w:t>” Teresa Bajor</w:t>
            </w:r>
          </w:p>
          <w:p w:rsidR="00B83364" w:rsidRPr="00954DAF" w:rsidRDefault="00B83364" w:rsidP="00954DAF">
            <w:pPr>
              <w:pStyle w:val="Bezodstpw"/>
              <w:spacing w:line="360" w:lineRule="auto"/>
              <w:rPr>
                <w:rFonts w:eastAsia="Calibri"/>
                <w:spacing w:val="20"/>
              </w:rPr>
            </w:pPr>
            <w:r w:rsidRPr="00954DAF">
              <w:rPr>
                <w:rFonts w:eastAsia="Calibri"/>
                <w:spacing w:val="20"/>
              </w:rPr>
              <w:t>ul. Pułaskiego 2a</w:t>
            </w:r>
          </w:p>
          <w:p w:rsidR="00707773" w:rsidRPr="00954DAF" w:rsidRDefault="00B079F4" w:rsidP="00954DAF">
            <w:pPr>
              <w:pStyle w:val="Bezodstpw"/>
              <w:spacing w:line="360" w:lineRule="auto"/>
              <w:rPr>
                <w:rFonts w:eastAsia="Calibri"/>
                <w:spacing w:val="20"/>
              </w:rPr>
            </w:pPr>
            <w:r w:rsidRPr="00954DAF">
              <w:rPr>
                <w:rFonts w:eastAsia="Calibri"/>
                <w:spacing w:val="20"/>
              </w:rPr>
              <w:t>39-300 Mielec</w:t>
            </w:r>
          </w:p>
          <w:p w:rsidR="00C66259" w:rsidRPr="00954DAF" w:rsidRDefault="00C66259" w:rsidP="00954DAF">
            <w:pPr>
              <w:pStyle w:val="Bezodstpw"/>
              <w:spacing w:line="360" w:lineRule="auto"/>
              <w:rPr>
                <w:rFonts w:eastAsia="Calibri"/>
                <w:spacing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59" w:rsidRPr="00954DAF" w:rsidRDefault="00707773" w:rsidP="00954DAF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bCs/>
                <w:color w:val="000000" w:themeColor="text1"/>
                <w:spacing w:val="20"/>
                <w:lang w:eastAsia="en-US"/>
              </w:rPr>
            </w:pPr>
            <w:r w:rsidRPr="00954DAF">
              <w:rPr>
                <w:rFonts w:eastAsia="Calibri"/>
                <w:bCs/>
                <w:color w:val="000000" w:themeColor="text1"/>
                <w:spacing w:val="20"/>
                <w:kern w:val="2"/>
                <w:lang w:eastAsia="zh-CN"/>
              </w:rPr>
              <w:t>5</w:t>
            </w:r>
            <w:r w:rsidR="00C66259" w:rsidRPr="00954DAF">
              <w:rPr>
                <w:rFonts w:eastAsia="Calibri"/>
                <w:bCs/>
                <w:color w:val="000000" w:themeColor="text1"/>
                <w:spacing w:val="20"/>
                <w:kern w:val="2"/>
                <w:lang w:eastAsia="zh-CN"/>
              </w:rPr>
              <w:t>,</w:t>
            </w:r>
            <w:r w:rsidRPr="00954DAF">
              <w:rPr>
                <w:rFonts w:eastAsia="Calibri"/>
                <w:bCs/>
                <w:color w:val="000000" w:themeColor="text1"/>
                <w:spacing w:val="20"/>
                <w:kern w:val="2"/>
                <w:lang w:eastAsia="zh-CN"/>
              </w:rPr>
              <w:t>22</w:t>
            </w:r>
            <w:r w:rsidR="00C66259" w:rsidRPr="00954DAF">
              <w:rPr>
                <w:rFonts w:eastAsia="Calibri"/>
                <w:bCs/>
                <w:color w:val="000000" w:themeColor="text1"/>
                <w:spacing w:val="20"/>
                <w:kern w:val="2"/>
                <w:lang w:eastAsia="zh-CN"/>
              </w:rPr>
              <w:t xml:space="preserve"> pkt.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59" w:rsidRPr="00954DAF" w:rsidRDefault="00C66259" w:rsidP="00954DAF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bCs/>
                <w:color w:val="000000" w:themeColor="text1"/>
                <w:spacing w:val="20"/>
                <w:lang w:eastAsia="en-US"/>
              </w:rPr>
            </w:pPr>
            <w:r w:rsidRPr="00954DAF">
              <w:rPr>
                <w:rFonts w:eastAsia="Calibri"/>
                <w:bCs/>
                <w:color w:val="000000" w:themeColor="text1"/>
                <w:spacing w:val="20"/>
                <w:kern w:val="2"/>
                <w:lang w:eastAsia="zh-CN"/>
              </w:rPr>
              <w:t>4</w:t>
            </w:r>
            <w:r w:rsidR="003C3722" w:rsidRPr="00954DAF">
              <w:rPr>
                <w:rFonts w:eastAsia="Calibri"/>
                <w:bCs/>
                <w:color w:val="000000" w:themeColor="text1"/>
                <w:spacing w:val="20"/>
                <w:kern w:val="2"/>
                <w:lang w:eastAsia="zh-CN"/>
              </w:rPr>
              <w:t>,00</w:t>
            </w:r>
            <w:r w:rsidRPr="00954DAF">
              <w:rPr>
                <w:rFonts w:eastAsia="Calibri"/>
                <w:bCs/>
                <w:color w:val="000000" w:themeColor="text1"/>
                <w:spacing w:val="20"/>
                <w:kern w:val="2"/>
                <w:lang w:eastAsia="zh-CN"/>
              </w:rPr>
              <w:t xml:space="preserve"> pkt.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59" w:rsidRPr="00954DAF" w:rsidRDefault="00707773" w:rsidP="00954DAF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bCs/>
                <w:color w:val="000000" w:themeColor="text1"/>
                <w:spacing w:val="20"/>
                <w:lang w:eastAsia="en-US"/>
              </w:rPr>
            </w:pPr>
            <w:r w:rsidRPr="00954DAF">
              <w:rPr>
                <w:rFonts w:eastAsia="Calibri"/>
                <w:bCs/>
                <w:color w:val="000000" w:themeColor="text1"/>
                <w:spacing w:val="20"/>
                <w:lang w:eastAsia="en-US"/>
              </w:rPr>
              <w:t>9,22</w:t>
            </w:r>
            <w:r w:rsidR="00C66259" w:rsidRPr="00954DAF">
              <w:rPr>
                <w:rFonts w:eastAsia="Calibri"/>
                <w:bCs/>
                <w:color w:val="000000" w:themeColor="text1"/>
                <w:spacing w:val="20"/>
                <w:lang w:eastAsia="en-US"/>
              </w:rPr>
              <w:t xml:space="preserve"> pkt.</w:t>
            </w:r>
          </w:p>
        </w:tc>
      </w:tr>
      <w:tr w:rsidR="00B91A93" w:rsidRPr="00954DAF" w:rsidTr="0021293D">
        <w:trPr>
          <w:trHeight w:val="1343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A93" w:rsidRPr="00954DAF" w:rsidRDefault="00084334" w:rsidP="00D9687F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eastAsia="Calibri"/>
                <w:bCs/>
                <w:color w:val="000000" w:themeColor="text1"/>
                <w:spacing w:val="20"/>
                <w:lang w:eastAsia="en-US"/>
              </w:rPr>
            </w:pPr>
            <w:r w:rsidRPr="00954DAF">
              <w:rPr>
                <w:rFonts w:eastAsia="Calibri"/>
                <w:bCs/>
                <w:color w:val="000000" w:themeColor="text1"/>
                <w:spacing w:val="20"/>
                <w:lang w:eastAsia="en-US"/>
              </w:rPr>
              <w:t>3</w:t>
            </w:r>
            <w:r w:rsidR="00B91A93" w:rsidRPr="00954DAF">
              <w:rPr>
                <w:rFonts w:eastAsia="Calibri"/>
                <w:bCs/>
                <w:color w:val="000000" w:themeColor="text1"/>
                <w:spacing w:val="20"/>
                <w:lang w:eastAsia="en-US"/>
              </w:rPr>
              <w:t>.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A93" w:rsidRPr="00954DAF" w:rsidRDefault="00B91A93" w:rsidP="00954DAF">
            <w:pPr>
              <w:pStyle w:val="Bezodstpw"/>
              <w:spacing w:line="360" w:lineRule="auto"/>
              <w:rPr>
                <w:spacing w:val="20"/>
              </w:rPr>
            </w:pPr>
            <w:r w:rsidRPr="00954DAF">
              <w:rPr>
                <w:spacing w:val="20"/>
              </w:rPr>
              <w:t>X3D Spółka z ograniczoną odpowiedzialnością</w:t>
            </w:r>
          </w:p>
          <w:tbl>
            <w:tblPr>
              <w:tblW w:w="3798" w:type="dxa"/>
              <w:tblInd w:w="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3798"/>
            </w:tblGrid>
            <w:tr w:rsidR="00B91A93" w:rsidRPr="00954DAF" w:rsidTr="0021293D">
              <w:trPr>
                <w:trHeight w:val="845"/>
              </w:trPr>
              <w:tc>
                <w:tcPr>
                  <w:tcW w:w="3798" w:type="dxa"/>
                </w:tcPr>
                <w:p w:rsidR="00B91A93" w:rsidRPr="00954DAF" w:rsidRDefault="00B91A93" w:rsidP="00954DAF">
                  <w:pPr>
                    <w:pStyle w:val="Bezodstpw"/>
                    <w:spacing w:line="360" w:lineRule="auto"/>
                    <w:ind w:right="-1578"/>
                    <w:rPr>
                      <w:bCs/>
                      <w:spacing w:val="20"/>
                    </w:rPr>
                  </w:pPr>
                  <w:r w:rsidRPr="00954DAF">
                    <w:rPr>
                      <w:bCs/>
                      <w:spacing w:val="20"/>
                    </w:rPr>
                    <w:t xml:space="preserve">Zaułek </w:t>
                  </w:r>
                  <w:proofErr w:type="spellStart"/>
                  <w:r w:rsidRPr="00954DAF">
                    <w:rPr>
                      <w:bCs/>
                      <w:spacing w:val="20"/>
                    </w:rPr>
                    <w:t>Drozdowy</w:t>
                  </w:r>
                  <w:proofErr w:type="spellEnd"/>
                  <w:r w:rsidRPr="00954DAF">
                    <w:rPr>
                      <w:bCs/>
                      <w:spacing w:val="20"/>
                    </w:rPr>
                    <w:t xml:space="preserve"> 2</w:t>
                  </w:r>
                </w:p>
                <w:p w:rsidR="00B91A93" w:rsidRPr="00954DAF" w:rsidRDefault="00B91A93" w:rsidP="00954DAF">
                  <w:pPr>
                    <w:pStyle w:val="Bezodstpw"/>
                    <w:spacing w:line="360" w:lineRule="auto"/>
                    <w:rPr>
                      <w:spacing w:val="20"/>
                    </w:rPr>
                  </w:pPr>
                  <w:r w:rsidRPr="00954DAF">
                    <w:rPr>
                      <w:bCs/>
                      <w:spacing w:val="20"/>
                    </w:rPr>
                    <w:t>77-100 Bytów</w:t>
                  </w:r>
                </w:p>
              </w:tc>
            </w:tr>
          </w:tbl>
          <w:p w:rsidR="00B91A93" w:rsidRPr="00954DAF" w:rsidRDefault="00B91A93" w:rsidP="00954DAF">
            <w:pPr>
              <w:pStyle w:val="Bezodstpw"/>
              <w:spacing w:line="360" w:lineRule="auto"/>
              <w:rPr>
                <w:spacing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A93" w:rsidRPr="00954DAF" w:rsidRDefault="00B91A93" w:rsidP="00954DAF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bCs/>
                <w:color w:val="000000" w:themeColor="text1"/>
                <w:spacing w:val="20"/>
                <w:kern w:val="2"/>
                <w:lang w:eastAsia="zh-CN"/>
              </w:rPr>
            </w:pPr>
            <w:r w:rsidRPr="00954DAF">
              <w:rPr>
                <w:rFonts w:eastAsia="Calibri"/>
                <w:bCs/>
                <w:color w:val="000000" w:themeColor="text1"/>
                <w:spacing w:val="20"/>
                <w:kern w:val="2"/>
                <w:lang w:eastAsia="zh-CN"/>
              </w:rPr>
              <w:t>6,00 pkt.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A93" w:rsidRPr="00954DAF" w:rsidRDefault="00B91A93" w:rsidP="00954DAF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bCs/>
                <w:color w:val="000000" w:themeColor="text1"/>
                <w:spacing w:val="20"/>
                <w:kern w:val="2"/>
                <w:lang w:eastAsia="zh-CN"/>
              </w:rPr>
            </w:pPr>
            <w:r w:rsidRPr="00954DAF">
              <w:rPr>
                <w:rFonts w:eastAsia="Calibri"/>
                <w:bCs/>
                <w:color w:val="000000" w:themeColor="text1"/>
                <w:spacing w:val="20"/>
                <w:kern w:val="2"/>
                <w:lang w:eastAsia="zh-CN"/>
              </w:rPr>
              <w:t>4,00 pkt.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A93" w:rsidRPr="00954DAF" w:rsidRDefault="00B91A93" w:rsidP="00954DAF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bCs/>
                <w:color w:val="000000" w:themeColor="text1"/>
                <w:spacing w:val="20"/>
                <w:kern w:val="2"/>
                <w:lang w:eastAsia="zh-CN"/>
              </w:rPr>
            </w:pPr>
            <w:r w:rsidRPr="00954DAF">
              <w:rPr>
                <w:rFonts w:eastAsia="Calibri"/>
                <w:bCs/>
                <w:color w:val="000000" w:themeColor="text1"/>
                <w:spacing w:val="20"/>
                <w:kern w:val="2"/>
                <w:lang w:eastAsia="zh-CN"/>
              </w:rPr>
              <w:t>10,00 pkt.</w:t>
            </w:r>
          </w:p>
        </w:tc>
      </w:tr>
      <w:tr w:rsidR="00B91A93" w:rsidRPr="00954DAF" w:rsidTr="0021293D">
        <w:trPr>
          <w:trHeight w:val="1526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A93" w:rsidRPr="00954DAF" w:rsidRDefault="00084334" w:rsidP="00D9687F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eastAsia="Calibri"/>
                <w:bCs/>
                <w:color w:val="000000" w:themeColor="text1"/>
                <w:spacing w:val="20"/>
                <w:lang w:eastAsia="en-US"/>
              </w:rPr>
            </w:pPr>
            <w:r w:rsidRPr="00954DAF">
              <w:rPr>
                <w:rFonts w:eastAsia="Calibri"/>
                <w:bCs/>
                <w:color w:val="000000" w:themeColor="text1"/>
                <w:spacing w:val="20"/>
                <w:lang w:eastAsia="en-US"/>
              </w:rPr>
              <w:t>4</w:t>
            </w:r>
            <w:r w:rsidR="00B91A93" w:rsidRPr="00954DAF">
              <w:rPr>
                <w:rFonts w:eastAsia="Calibri"/>
                <w:bCs/>
                <w:color w:val="000000" w:themeColor="text1"/>
                <w:spacing w:val="20"/>
                <w:lang w:eastAsia="en-US"/>
              </w:rPr>
              <w:t>.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A93" w:rsidRPr="00954DAF" w:rsidRDefault="00B91A93" w:rsidP="00954DAF">
            <w:pPr>
              <w:pStyle w:val="Bezodstpw"/>
              <w:spacing w:line="360" w:lineRule="auto"/>
              <w:rPr>
                <w:spacing w:val="20"/>
              </w:rPr>
            </w:pPr>
            <w:r w:rsidRPr="00954DAF">
              <w:rPr>
                <w:spacing w:val="20"/>
              </w:rPr>
              <w:t xml:space="preserve">Przedsiębiorstwo Handlowo Usługowe EL Hydro </w:t>
            </w:r>
            <w:proofErr w:type="spellStart"/>
            <w:r w:rsidRPr="00954DAF">
              <w:rPr>
                <w:spacing w:val="20"/>
              </w:rPr>
              <w:t>s.c</w:t>
            </w:r>
            <w:proofErr w:type="spellEnd"/>
            <w:r w:rsidRPr="00954DAF">
              <w:rPr>
                <w:spacing w:val="20"/>
              </w:rPr>
              <w:t>.</w:t>
            </w:r>
          </w:p>
          <w:p w:rsidR="00B91A93" w:rsidRPr="00954DAF" w:rsidRDefault="00B91A93" w:rsidP="00954DAF">
            <w:pPr>
              <w:pStyle w:val="Bezodstpw"/>
              <w:spacing w:line="360" w:lineRule="auto"/>
              <w:rPr>
                <w:rFonts w:eastAsiaTheme="minorHAnsi"/>
                <w:spacing w:val="20"/>
                <w:lang w:eastAsia="en-US"/>
              </w:rPr>
            </w:pPr>
            <w:r w:rsidRPr="00954DAF">
              <w:rPr>
                <w:rFonts w:eastAsiaTheme="minorHAnsi"/>
                <w:spacing w:val="20"/>
                <w:lang w:eastAsia="en-US"/>
              </w:rPr>
              <w:t>Suchowola 6</w:t>
            </w:r>
          </w:p>
          <w:p w:rsidR="00B91A93" w:rsidRPr="00954DAF" w:rsidRDefault="00B91A93" w:rsidP="00954DAF">
            <w:pPr>
              <w:pStyle w:val="Bezodstpw"/>
              <w:spacing w:line="360" w:lineRule="auto"/>
              <w:rPr>
                <w:spacing w:val="20"/>
              </w:rPr>
            </w:pPr>
            <w:r w:rsidRPr="00954DAF">
              <w:rPr>
                <w:rFonts w:eastAsiaTheme="minorHAnsi"/>
                <w:spacing w:val="20"/>
                <w:lang w:eastAsia="en-US"/>
              </w:rPr>
              <w:t>26-020 Chmielnik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A93" w:rsidRPr="00954DAF" w:rsidRDefault="00B91A93" w:rsidP="00954DAF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bCs/>
                <w:color w:val="000000" w:themeColor="text1"/>
                <w:spacing w:val="20"/>
                <w:kern w:val="2"/>
                <w:lang w:eastAsia="zh-CN"/>
              </w:rPr>
            </w:pPr>
            <w:r w:rsidRPr="00954DAF">
              <w:rPr>
                <w:rFonts w:eastAsia="Calibri"/>
                <w:bCs/>
                <w:color w:val="000000" w:themeColor="text1"/>
                <w:spacing w:val="20"/>
                <w:kern w:val="2"/>
                <w:lang w:eastAsia="zh-CN"/>
              </w:rPr>
              <w:t>5,16 pkt.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A93" w:rsidRPr="00954DAF" w:rsidRDefault="00B91A93" w:rsidP="00954DAF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bCs/>
                <w:color w:val="000000" w:themeColor="text1"/>
                <w:spacing w:val="20"/>
                <w:kern w:val="2"/>
                <w:lang w:eastAsia="zh-CN"/>
              </w:rPr>
            </w:pPr>
            <w:r w:rsidRPr="00954DAF">
              <w:rPr>
                <w:rFonts w:eastAsia="Calibri"/>
                <w:bCs/>
                <w:color w:val="000000" w:themeColor="text1"/>
                <w:spacing w:val="20"/>
                <w:kern w:val="2"/>
                <w:lang w:eastAsia="zh-CN"/>
              </w:rPr>
              <w:t>4,00 pkt.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A93" w:rsidRPr="00954DAF" w:rsidRDefault="008B7927" w:rsidP="00954DAF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bCs/>
                <w:color w:val="000000" w:themeColor="text1"/>
                <w:spacing w:val="20"/>
                <w:kern w:val="2"/>
                <w:lang w:eastAsia="zh-CN"/>
              </w:rPr>
            </w:pPr>
            <w:r w:rsidRPr="00954DAF">
              <w:rPr>
                <w:rFonts w:eastAsia="Calibri"/>
                <w:bCs/>
                <w:color w:val="000000" w:themeColor="text1"/>
                <w:spacing w:val="20"/>
                <w:kern w:val="2"/>
                <w:lang w:eastAsia="zh-CN"/>
              </w:rPr>
              <w:t>9,16</w:t>
            </w:r>
            <w:r w:rsidR="00B91A93" w:rsidRPr="00954DAF">
              <w:rPr>
                <w:rFonts w:eastAsia="Calibri"/>
                <w:bCs/>
                <w:color w:val="000000" w:themeColor="text1"/>
                <w:spacing w:val="20"/>
                <w:kern w:val="2"/>
                <w:lang w:eastAsia="zh-CN"/>
              </w:rPr>
              <w:t xml:space="preserve"> pkt.</w:t>
            </w:r>
          </w:p>
        </w:tc>
      </w:tr>
      <w:tr w:rsidR="00B91A93" w:rsidRPr="00954DAF" w:rsidTr="0021293D">
        <w:trPr>
          <w:trHeight w:val="838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A93" w:rsidRPr="00954DAF" w:rsidRDefault="00084334" w:rsidP="00D9687F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eastAsia="Calibri"/>
                <w:bCs/>
                <w:color w:val="000000" w:themeColor="text1"/>
                <w:spacing w:val="20"/>
                <w:lang w:eastAsia="en-US"/>
              </w:rPr>
            </w:pPr>
            <w:r w:rsidRPr="00954DAF">
              <w:rPr>
                <w:rFonts w:eastAsia="Calibri"/>
                <w:bCs/>
                <w:color w:val="000000" w:themeColor="text1"/>
                <w:spacing w:val="20"/>
                <w:lang w:eastAsia="en-US"/>
              </w:rPr>
              <w:t>5</w:t>
            </w:r>
            <w:r w:rsidR="00B91A93" w:rsidRPr="00954DAF">
              <w:rPr>
                <w:rFonts w:eastAsia="Calibri"/>
                <w:bCs/>
                <w:color w:val="000000" w:themeColor="text1"/>
                <w:spacing w:val="20"/>
                <w:lang w:eastAsia="en-US"/>
              </w:rPr>
              <w:t>.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A93" w:rsidRPr="00954DAF" w:rsidRDefault="00B91A93" w:rsidP="00954DAF">
            <w:pPr>
              <w:pStyle w:val="Bezodstpw"/>
              <w:spacing w:line="360" w:lineRule="auto"/>
              <w:rPr>
                <w:spacing w:val="20"/>
              </w:rPr>
            </w:pPr>
            <w:proofErr w:type="spellStart"/>
            <w:r w:rsidRPr="00954DAF">
              <w:rPr>
                <w:spacing w:val="20"/>
              </w:rPr>
              <w:t>Educarium</w:t>
            </w:r>
            <w:proofErr w:type="spellEnd"/>
            <w:r w:rsidRPr="00954DAF">
              <w:rPr>
                <w:spacing w:val="20"/>
              </w:rPr>
              <w:t xml:space="preserve"> spółka z o.o.</w:t>
            </w:r>
          </w:p>
          <w:p w:rsidR="00B91A93" w:rsidRPr="00954DAF" w:rsidRDefault="00B91A93" w:rsidP="00954DAF">
            <w:pPr>
              <w:pStyle w:val="Bezodstpw"/>
              <w:spacing w:line="360" w:lineRule="auto"/>
              <w:rPr>
                <w:spacing w:val="20"/>
              </w:rPr>
            </w:pPr>
            <w:r w:rsidRPr="00954DAF">
              <w:rPr>
                <w:spacing w:val="20"/>
              </w:rPr>
              <w:t>ul. Grunwaldzka 207</w:t>
            </w:r>
          </w:p>
          <w:p w:rsidR="00B91A93" w:rsidRPr="00954DAF" w:rsidRDefault="00B91A93" w:rsidP="00954DAF">
            <w:pPr>
              <w:pStyle w:val="Bezodstpw"/>
              <w:spacing w:line="360" w:lineRule="auto"/>
              <w:rPr>
                <w:spacing w:val="20"/>
              </w:rPr>
            </w:pPr>
            <w:r w:rsidRPr="00954DAF">
              <w:rPr>
                <w:spacing w:val="20"/>
              </w:rPr>
              <w:lastRenderedPageBreak/>
              <w:t xml:space="preserve">85-451 </w:t>
            </w:r>
            <w:proofErr w:type="spellStart"/>
            <w:r w:rsidRPr="00954DAF">
              <w:rPr>
                <w:spacing w:val="20"/>
              </w:rPr>
              <w:t>Bydgoszcz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A93" w:rsidRPr="00954DAF" w:rsidRDefault="00B91A93" w:rsidP="00954DAF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bCs/>
                <w:color w:val="000000" w:themeColor="text1"/>
                <w:spacing w:val="20"/>
                <w:kern w:val="2"/>
                <w:lang w:eastAsia="zh-CN"/>
              </w:rPr>
            </w:pPr>
            <w:r w:rsidRPr="00954DAF">
              <w:rPr>
                <w:rFonts w:eastAsia="Calibri"/>
                <w:bCs/>
                <w:color w:val="000000" w:themeColor="text1"/>
                <w:spacing w:val="20"/>
                <w:kern w:val="2"/>
                <w:lang w:eastAsia="zh-CN"/>
              </w:rPr>
              <w:lastRenderedPageBreak/>
              <w:t>4,32 pkt.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A93" w:rsidRPr="00954DAF" w:rsidRDefault="00B91A93" w:rsidP="00954DAF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bCs/>
                <w:color w:val="000000" w:themeColor="text1"/>
                <w:spacing w:val="20"/>
                <w:kern w:val="2"/>
                <w:lang w:eastAsia="zh-CN"/>
              </w:rPr>
            </w:pPr>
            <w:r w:rsidRPr="00954DAF">
              <w:rPr>
                <w:rFonts w:eastAsia="Calibri"/>
                <w:bCs/>
                <w:color w:val="000000" w:themeColor="text1"/>
                <w:spacing w:val="20"/>
                <w:kern w:val="2"/>
                <w:lang w:eastAsia="zh-CN"/>
              </w:rPr>
              <w:t>4,00 pkt.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A93" w:rsidRPr="00954DAF" w:rsidRDefault="00B91A93" w:rsidP="00954DAF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bCs/>
                <w:color w:val="000000" w:themeColor="text1"/>
                <w:spacing w:val="20"/>
                <w:kern w:val="2"/>
                <w:lang w:eastAsia="zh-CN"/>
              </w:rPr>
            </w:pPr>
            <w:r w:rsidRPr="00954DAF">
              <w:rPr>
                <w:rFonts w:eastAsia="Calibri"/>
                <w:bCs/>
                <w:color w:val="000000" w:themeColor="text1"/>
                <w:spacing w:val="20"/>
                <w:kern w:val="2"/>
                <w:lang w:eastAsia="zh-CN"/>
              </w:rPr>
              <w:t>8,32 pkt.</w:t>
            </w:r>
          </w:p>
        </w:tc>
      </w:tr>
    </w:tbl>
    <w:p w:rsidR="00C66259" w:rsidRPr="00954DAF" w:rsidRDefault="00C66259" w:rsidP="00954DAF">
      <w:pPr>
        <w:autoSpaceDE w:val="0"/>
        <w:autoSpaceDN w:val="0"/>
        <w:adjustRightInd w:val="0"/>
        <w:spacing w:line="360" w:lineRule="auto"/>
        <w:rPr>
          <w:color w:val="000000" w:themeColor="text1"/>
          <w:spacing w:val="20"/>
        </w:rPr>
      </w:pPr>
    </w:p>
    <w:p w:rsidR="004A4545" w:rsidRPr="00954DAF" w:rsidRDefault="006977B2" w:rsidP="00954DAF">
      <w:pPr>
        <w:pStyle w:val="Nagwek2"/>
        <w:numPr>
          <w:ilvl w:val="0"/>
          <w:numId w:val="0"/>
        </w:numPr>
        <w:spacing w:line="360" w:lineRule="auto"/>
        <w:rPr>
          <w:rFonts w:ascii="Times New Roman" w:eastAsia="Andale Sans UI" w:hAnsi="Times New Roman" w:cs="Times New Roman"/>
          <w:b w:val="0"/>
          <w:color w:val="000000" w:themeColor="text1"/>
          <w:spacing w:val="20"/>
          <w:kern w:val="1"/>
          <w:sz w:val="24"/>
          <w:szCs w:val="24"/>
        </w:rPr>
      </w:pPr>
      <w:bookmarkStart w:id="1" w:name="_Hlk86903503"/>
      <w:r w:rsidRPr="00954DAF">
        <w:rPr>
          <w:rFonts w:ascii="Times New Roman" w:hAnsi="Times New Roman" w:cs="Times New Roman"/>
          <w:b w:val="0"/>
          <w:color w:val="000000" w:themeColor="text1"/>
          <w:spacing w:val="20"/>
          <w:sz w:val="24"/>
          <w:szCs w:val="24"/>
        </w:rPr>
        <w:t xml:space="preserve">Umowa dot. niniejszego postępowania zostanie zawarta w terminie nie krótszym niż 5 dni od przesłania Wykonawcom drogą elektroniczną zawiadomienia o wyborze najkorzystniejszej oferty. </w:t>
      </w:r>
      <w:r w:rsidRPr="00954DAF">
        <w:rPr>
          <w:rFonts w:ascii="Times New Roman" w:hAnsi="Times New Roman" w:cs="Times New Roman"/>
          <w:b w:val="0"/>
          <w:color w:val="000000" w:themeColor="text1"/>
          <w:spacing w:val="20"/>
          <w:sz w:val="24"/>
          <w:szCs w:val="24"/>
        </w:rPr>
        <w:br/>
      </w:r>
      <w:bookmarkEnd w:id="1"/>
    </w:p>
    <w:p w:rsidR="00E372D2" w:rsidRPr="00954DAF" w:rsidRDefault="00E372D2" w:rsidP="00954DAF">
      <w:pPr>
        <w:pStyle w:val="Nagwek2"/>
        <w:numPr>
          <w:ilvl w:val="0"/>
          <w:numId w:val="0"/>
        </w:numPr>
        <w:spacing w:line="360" w:lineRule="auto"/>
        <w:rPr>
          <w:rFonts w:ascii="Times New Roman" w:eastAsia="Calibri" w:hAnsi="Times New Roman" w:cs="Times New Roman"/>
          <w:color w:val="000000" w:themeColor="text1"/>
          <w:spacing w:val="20"/>
          <w:sz w:val="24"/>
          <w:szCs w:val="24"/>
        </w:rPr>
      </w:pPr>
      <w:r w:rsidRPr="00954DAF">
        <w:rPr>
          <w:rFonts w:ascii="Times New Roman" w:eastAsia="Andale Sans UI" w:hAnsi="Times New Roman" w:cs="Times New Roman"/>
          <w:color w:val="000000" w:themeColor="text1"/>
          <w:spacing w:val="20"/>
          <w:kern w:val="1"/>
          <w:sz w:val="24"/>
          <w:szCs w:val="24"/>
        </w:rPr>
        <w:t xml:space="preserve">Dla części nr 2 – </w:t>
      </w:r>
      <w:r w:rsidRPr="00954DAF">
        <w:rPr>
          <w:rFonts w:ascii="Times New Roman" w:hAnsi="Times New Roman" w:cs="Times New Roman"/>
          <w:color w:val="000000" w:themeColor="text1"/>
          <w:spacing w:val="20"/>
          <w:position w:val="2"/>
          <w:sz w:val="24"/>
          <w:szCs w:val="24"/>
        </w:rPr>
        <w:t>Robotyka, oprogramowanie, materiały edukacyjne, specjalistyczne urządzenia</w:t>
      </w:r>
      <w:r w:rsidRPr="00954DAF">
        <w:rPr>
          <w:rFonts w:ascii="Times New Roman" w:eastAsia="Andale Sans UI" w:hAnsi="Times New Roman" w:cs="Times New Roman"/>
          <w:color w:val="000000" w:themeColor="text1"/>
          <w:spacing w:val="20"/>
          <w:kern w:val="1"/>
          <w:sz w:val="24"/>
          <w:szCs w:val="24"/>
        </w:rPr>
        <w:t xml:space="preserve"> wybrał ofertę </w:t>
      </w:r>
      <w:r w:rsidRPr="00954DAF">
        <w:rPr>
          <w:rFonts w:ascii="Times New Roman" w:eastAsia="Andale Sans UI" w:hAnsi="Times New Roman" w:cs="Times New Roman"/>
          <w:color w:val="000000" w:themeColor="text1"/>
          <w:spacing w:val="20"/>
          <w:kern w:val="2"/>
          <w:sz w:val="24"/>
          <w:szCs w:val="24"/>
        </w:rPr>
        <w:t>złożoną przez firmę</w:t>
      </w:r>
      <w:r w:rsidRPr="00954DAF">
        <w:rPr>
          <w:rFonts w:ascii="Times New Roman" w:eastAsia="Calibri" w:hAnsi="Times New Roman" w:cs="Times New Roman"/>
          <w:color w:val="000000" w:themeColor="text1"/>
          <w:spacing w:val="20"/>
          <w:sz w:val="24"/>
          <w:szCs w:val="24"/>
        </w:rPr>
        <w:t>:</w:t>
      </w:r>
    </w:p>
    <w:p w:rsidR="00B064DF" w:rsidRPr="00954DAF" w:rsidRDefault="00190FF1" w:rsidP="00954DAF">
      <w:pPr>
        <w:pStyle w:val="Bezodstpw"/>
        <w:spacing w:line="360" w:lineRule="auto"/>
        <w:rPr>
          <w:rFonts w:eastAsia="Calibri"/>
          <w:b/>
          <w:bCs/>
          <w:iCs/>
          <w:spacing w:val="20"/>
        </w:rPr>
      </w:pPr>
      <w:r w:rsidRPr="00954DAF">
        <w:rPr>
          <w:rFonts w:eastAsia="Calibri"/>
          <w:b/>
          <w:bCs/>
          <w:iCs/>
          <w:spacing w:val="20"/>
        </w:rPr>
        <w:t>MOJE BAMBINO SP. Z O.O.</w:t>
      </w:r>
    </w:p>
    <w:p w:rsidR="00E85326" w:rsidRPr="00954DAF" w:rsidRDefault="00E85326" w:rsidP="00954DAF">
      <w:pPr>
        <w:spacing w:line="360" w:lineRule="auto"/>
        <w:rPr>
          <w:rFonts w:eastAsia="Calibri"/>
          <w:b/>
          <w:spacing w:val="20"/>
          <w:lang w:eastAsia="zh-CN"/>
        </w:rPr>
      </w:pPr>
      <w:r w:rsidRPr="00954DAF">
        <w:rPr>
          <w:rFonts w:eastAsia="Calibri"/>
          <w:b/>
          <w:bCs/>
          <w:iCs/>
          <w:spacing w:val="20"/>
        </w:rPr>
        <w:t>ul. Graniczna 46</w:t>
      </w:r>
    </w:p>
    <w:p w:rsidR="00B064DF" w:rsidRPr="00954DAF" w:rsidRDefault="00190FF1" w:rsidP="00954DAF">
      <w:pPr>
        <w:pStyle w:val="Bezodstpw"/>
        <w:spacing w:line="360" w:lineRule="auto"/>
        <w:rPr>
          <w:rFonts w:eastAsia="Calibri"/>
          <w:b/>
          <w:bCs/>
          <w:iCs/>
          <w:spacing w:val="20"/>
        </w:rPr>
      </w:pPr>
      <w:r w:rsidRPr="00954DAF">
        <w:rPr>
          <w:rFonts w:eastAsia="Calibri"/>
          <w:b/>
          <w:bCs/>
          <w:iCs/>
          <w:spacing w:val="20"/>
        </w:rPr>
        <w:t>93-428 Łódź</w:t>
      </w:r>
    </w:p>
    <w:p w:rsidR="00E372D2" w:rsidRPr="00954DAF" w:rsidRDefault="00E372D2" w:rsidP="00954DAF">
      <w:pPr>
        <w:pStyle w:val="Nagwek2"/>
        <w:numPr>
          <w:ilvl w:val="0"/>
          <w:numId w:val="0"/>
        </w:numPr>
        <w:spacing w:line="360" w:lineRule="auto"/>
        <w:rPr>
          <w:rFonts w:ascii="Times New Roman" w:eastAsia="Calibri" w:hAnsi="Times New Roman" w:cs="Times New Roman"/>
          <w:b w:val="0"/>
          <w:color w:val="000000" w:themeColor="text1"/>
          <w:spacing w:val="20"/>
          <w:sz w:val="24"/>
          <w:szCs w:val="24"/>
        </w:rPr>
      </w:pPr>
    </w:p>
    <w:p w:rsidR="00FB3964" w:rsidRPr="00954DAF" w:rsidRDefault="00E372D2" w:rsidP="00954DAF">
      <w:pPr>
        <w:pStyle w:val="Nagwek2"/>
        <w:numPr>
          <w:ilvl w:val="0"/>
          <w:numId w:val="0"/>
        </w:numPr>
        <w:spacing w:line="360" w:lineRule="auto"/>
        <w:rPr>
          <w:rFonts w:ascii="Times New Roman" w:hAnsi="Times New Roman" w:cs="Times New Roman"/>
          <w:b w:val="0"/>
          <w:color w:val="000000" w:themeColor="text1"/>
          <w:spacing w:val="20"/>
          <w:sz w:val="24"/>
          <w:szCs w:val="24"/>
        </w:rPr>
      </w:pPr>
      <w:r w:rsidRPr="00954DAF">
        <w:rPr>
          <w:rFonts w:ascii="Times New Roman" w:hAnsi="Times New Roman" w:cs="Times New Roman"/>
          <w:b w:val="0"/>
          <w:color w:val="000000" w:themeColor="text1"/>
          <w:spacing w:val="20"/>
          <w:sz w:val="24"/>
          <w:szCs w:val="24"/>
        </w:rPr>
        <w:t xml:space="preserve">Oferta spełnia wszystkie wymogi SWZ, jest zgodna z przepisami </w:t>
      </w:r>
      <w:proofErr w:type="spellStart"/>
      <w:r w:rsidRPr="00954DAF">
        <w:rPr>
          <w:rFonts w:ascii="Times New Roman" w:hAnsi="Times New Roman" w:cs="Times New Roman"/>
          <w:b w:val="0"/>
          <w:color w:val="000000" w:themeColor="text1"/>
          <w:spacing w:val="20"/>
          <w:sz w:val="24"/>
          <w:szCs w:val="24"/>
        </w:rPr>
        <w:t>upzp</w:t>
      </w:r>
      <w:proofErr w:type="spellEnd"/>
      <w:r w:rsidR="00FB6DC4" w:rsidRPr="00954DAF">
        <w:rPr>
          <w:rFonts w:ascii="Times New Roman" w:hAnsi="Times New Roman" w:cs="Times New Roman"/>
          <w:b w:val="0"/>
          <w:color w:val="000000" w:themeColor="text1"/>
          <w:spacing w:val="20"/>
          <w:sz w:val="24"/>
          <w:szCs w:val="24"/>
        </w:rPr>
        <w:t>, nie podlega odrzuceniu oraz </w:t>
      </w:r>
      <w:r w:rsidRPr="00954DAF">
        <w:rPr>
          <w:rFonts w:ascii="Times New Roman" w:hAnsi="Times New Roman" w:cs="Times New Roman"/>
          <w:b w:val="0"/>
          <w:color w:val="000000" w:themeColor="text1"/>
          <w:spacing w:val="20"/>
          <w:sz w:val="24"/>
          <w:szCs w:val="24"/>
        </w:rPr>
        <w:t>uzyskała najwyższą liczbę punktów na podstawie kryteriów oceny ofert zastosowanych w tym postępowaniu:</w:t>
      </w:r>
    </w:p>
    <w:p w:rsidR="00E372D2" w:rsidRPr="00954DAF" w:rsidRDefault="00E372D2" w:rsidP="00954DAF">
      <w:pPr>
        <w:pStyle w:val="Nagwek2"/>
        <w:numPr>
          <w:ilvl w:val="0"/>
          <w:numId w:val="0"/>
        </w:numPr>
        <w:spacing w:line="360" w:lineRule="auto"/>
        <w:rPr>
          <w:rFonts w:ascii="Times New Roman" w:eastAsiaTheme="minorEastAsia" w:hAnsi="Times New Roman" w:cs="Times New Roman"/>
          <w:b w:val="0"/>
          <w:bCs/>
          <w:color w:val="000000" w:themeColor="text1"/>
          <w:spacing w:val="20"/>
          <w:sz w:val="24"/>
          <w:szCs w:val="24"/>
        </w:rPr>
      </w:pPr>
      <w:r w:rsidRPr="00954DAF">
        <w:rPr>
          <w:rFonts w:ascii="Times New Roman" w:eastAsia="Andale Sans UI" w:hAnsi="Times New Roman" w:cs="Times New Roman"/>
          <w:b w:val="0"/>
          <w:color w:val="000000" w:themeColor="text1"/>
          <w:spacing w:val="20"/>
          <w:kern w:val="2"/>
          <w:sz w:val="24"/>
          <w:szCs w:val="24"/>
        </w:rPr>
        <w:t xml:space="preserve">cena 60 % i </w:t>
      </w:r>
      <w:r w:rsidRPr="00954DAF">
        <w:rPr>
          <w:rFonts w:ascii="Times New Roman" w:eastAsiaTheme="minorEastAsia" w:hAnsi="Times New Roman" w:cs="Times New Roman"/>
          <w:b w:val="0"/>
          <w:bCs/>
          <w:color w:val="000000" w:themeColor="text1"/>
          <w:spacing w:val="20"/>
          <w:sz w:val="24"/>
          <w:szCs w:val="24"/>
        </w:rPr>
        <w:t>kryterium wydłużenia okresu gwarancji 40 %.</w:t>
      </w:r>
    </w:p>
    <w:p w:rsidR="00B064DF" w:rsidRPr="00954DAF" w:rsidRDefault="00B064DF" w:rsidP="00954DAF">
      <w:pPr>
        <w:spacing w:line="360" w:lineRule="auto"/>
        <w:rPr>
          <w:spacing w:val="20"/>
          <w:lang w:eastAsia="zh-CN"/>
        </w:rPr>
      </w:pPr>
    </w:p>
    <w:p w:rsidR="00E372D2" w:rsidRPr="00954DAF" w:rsidRDefault="00B55D37" w:rsidP="00954DAF">
      <w:pPr>
        <w:spacing w:line="360" w:lineRule="auto"/>
        <w:rPr>
          <w:rFonts w:eastAsia="Calibri"/>
          <w:color w:val="000000" w:themeColor="text1"/>
          <w:spacing w:val="20"/>
        </w:rPr>
      </w:pPr>
      <w:r w:rsidRPr="00954DAF">
        <w:rPr>
          <w:rFonts w:eastAsia="Calibri"/>
          <w:color w:val="000000" w:themeColor="text1"/>
          <w:spacing w:val="20"/>
        </w:rPr>
        <w:t xml:space="preserve">W postępowaniu </w:t>
      </w:r>
      <w:r w:rsidR="00D33DF1" w:rsidRPr="00954DAF">
        <w:rPr>
          <w:rFonts w:eastAsia="Calibri"/>
          <w:color w:val="000000" w:themeColor="text1"/>
          <w:spacing w:val="20"/>
        </w:rPr>
        <w:t xml:space="preserve">na część nr 2 </w:t>
      </w:r>
      <w:r w:rsidR="00C13D74" w:rsidRPr="00954DAF">
        <w:rPr>
          <w:rFonts w:eastAsia="Calibri"/>
          <w:color w:val="000000" w:themeColor="text1"/>
          <w:spacing w:val="20"/>
        </w:rPr>
        <w:t>wpłynęło 3</w:t>
      </w:r>
      <w:r w:rsidR="008D790C" w:rsidRPr="00954DAF">
        <w:rPr>
          <w:rFonts w:eastAsia="Calibri"/>
          <w:color w:val="000000" w:themeColor="text1"/>
          <w:spacing w:val="20"/>
        </w:rPr>
        <w:t xml:space="preserve"> oferty</w:t>
      </w:r>
      <w:r w:rsidR="00C13D74" w:rsidRPr="00954DAF">
        <w:rPr>
          <w:rFonts w:eastAsia="Calibri"/>
          <w:color w:val="000000" w:themeColor="text1"/>
          <w:spacing w:val="20"/>
        </w:rPr>
        <w:t xml:space="preserve"> podlegające ocenie</w:t>
      </w:r>
      <w:r w:rsidR="00515754" w:rsidRPr="00954DAF">
        <w:rPr>
          <w:rFonts w:eastAsia="Calibri"/>
          <w:color w:val="000000" w:themeColor="text1"/>
          <w:spacing w:val="20"/>
        </w:rPr>
        <w:t xml:space="preserve"> oraz punktacji</w:t>
      </w:r>
      <w:r w:rsidR="008D790C" w:rsidRPr="00954DAF">
        <w:rPr>
          <w:rFonts w:eastAsia="Calibri"/>
          <w:color w:val="000000" w:themeColor="text1"/>
          <w:spacing w:val="20"/>
        </w:rPr>
        <w:t>:</w:t>
      </w:r>
    </w:p>
    <w:tbl>
      <w:tblPr>
        <w:tblW w:w="92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3835"/>
        <w:gridCol w:w="1205"/>
        <w:gridCol w:w="1874"/>
        <w:gridCol w:w="1492"/>
      </w:tblGrid>
      <w:tr w:rsidR="00E372D2" w:rsidRPr="00954DAF" w:rsidTr="00954DAF">
        <w:trPr>
          <w:tblHeader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E372D2" w:rsidRPr="00954DAF" w:rsidRDefault="00E372D2" w:rsidP="00954DAF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color w:val="000000" w:themeColor="text1"/>
                <w:spacing w:val="20"/>
                <w:lang w:eastAsia="en-US"/>
              </w:rPr>
            </w:pPr>
            <w:r w:rsidRPr="00954DAF">
              <w:rPr>
                <w:rFonts w:eastAsia="Calibri"/>
                <w:color w:val="000000" w:themeColor="text1"/>
                <w:spacing w:val="20"/>
                <w:lang w:eastAsia="en-US"/>
              </w:rPr>
              <w:t>Nr oferty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E372D2" w:rsidRPr="00954DAF" w:rsidRDefault="00E372D2" w:rsidP="00954DAF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color w:val="000000" w:themeColor="text1"/>
                <w:spacing w:val="20"/>
                <w:lang w:eastAsia="en-US"/>
              </w:rPr>
            </w:pPr>
            <w:r w:rsidRPr="00954DAF">
              <w:rPr>
                <w:rFonts w:eastAsia="Calibri"/>
                <w:color w:val="000000" w:themeColor="text1"/>
                <w:spacing w:val="20"/>
                <w:lang w:eastAsia="en-US"/>
              </w:rPr>
              <w:t>Nazwa i adres wykonawcy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E372D2" w:rsidRPr="00954DAF" w:rsidRDefault="00E372D2" w:rsidP="00954DAF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color w:val="000000" w:themeColor="text1"/>
                <w:spacing w:val="20"/>
                <w:lang w:eastAsia="en-US"/>
              </w:rPr>
            </w:pPr>
            <w:r w:rsidRPr="00954DAF">
              <w:rPr>
                <w:rFonts w:eastAsia="Calibri"/>
                <w:color w:val="000000" w:themeColor="text1"/>
                <w:spacing w:val="20"/>
                <w:kern w:val="2"/>
                <w:lang w:eastAsia="zh-CN"/>
              </w:rPr>
              <w:t>Kryterium cena (60%)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E372D2" w:rsidRPr="00954DAF" w:rsidRDefault="00E372D2" w:rsidP="00954DAF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color w:val="000000" w:themeColor="text1"/>
                <w:spacing w:val="20"/>
                <w:lang w:eastAsia="en-US"/>
              </w:rPr>
            </w:pPr>
            <w:r w:rsidRPr="00954DAF">
              <w:rPr>
                <w:color w:val="000000" w:themeColor="text1"/>
                <w:spacing w:val="20"/>
              </w:rPr>
              <w:t>Kryterium wydłużenia okresu gwarancji (40 %)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E372D2" w:rsidRPr="00954DAF" w:rsidRDefault="00E372D2" w:rsidP="00954DAF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color w:val="000000" w:themeColor="text1"/>
                <w:spacing w:val="20"/>
                <w:lang w:eastAsia="en-US"/>
              </w:rPr>
            </w:pPr>
            <w:r w:rsidRPr="00954DAF">
              <w:rPr>
                <w:rFonts w:eastAsia="Calibri"/>
                <w:color w:val="000000" w:themeColor="text1"/>
                <w:spacing w:val="20"/>
                <w:lang w:eastAsia="en-US"/>
              </w:rPr>
              <w:t>Punktacja ogółem</w:t>
            </w:r>
          </w:p>
        </w:tc>
      </w:tr>
      <w:tr w:rsidR="00E372D2" w:rsidRPr="00954DAF" w:rsidTr="0097345E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D2" w:rsidRPr="00954DAF" w:rsidRDefault="00E372D2" w:rsidP="00D9687F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eastAsia="Calibri"/>
                <w:bCs/>
                <w:color w:val="000000" w:themeColor="text1"/>
                <w:spacing w:val="20"/>
                <w:lang w:eastAsia="en-US"/>
              </w:rPr>
            </w:pPr>
            <w:r w:rsidRPr="00954DAF">
              <w:rPr>
                <w:rFonts w:eastAsia="Calibri"/>
                <w:bCs/>
                <w:color w:val="000000" w:themeColor="text1"/>
                <w:spacing w:val="20"/>
                <w:lang w:eastAsia="en-US"/>
              </w:rPr>
              <w:t>1.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2D2" w:rsidRPr="00954DAF" w:rsidRDefault="00E372D2" w:rsidP="00954DAF">
            <w:pPr>
              <w:pStyle w:val="Bezodstpw"/>
              <w:spacing w:line="360" w:lineRule="auto"/>
              <w:rPr>
                <w:rFonts w:eastAsia="Calibri"/>
                <w:bCs/>
                <w:iCs/>
                <w:spacing w:val="20"/>
              </w:rPr>
            </w:pPr>
            <w:r w:rsidRPr="00954DAF">
              <w:rPr>
                <w:rFonts w:eastAsia="Calibri"/>
                <w:bCs/>
                <w:iCs/>
                <w:spacing w:val="20"/>
              </w:rPr>
              <w:t>MOJE BAMBINO SP. Z O.O.,</w:t>
            </w:r>
          </w:p>
          <w:p w:rsidR="00B83364" w:rsidRPr="00954DAF" w:rsidRDefault="00B83364" w:rsidP="00954DAF">
            <w:pPr>
              <w:pStyle w:val="Bezodstpw"/>
              <w:spacing w:line="360" w:lineRule="auto"/>
              <w:rPr>
                <w:rFonts w:eastAsia="Calibri"/>
                <w:bCs/>
                <w:iCs/>
                <w:spacing w:val="20"/>
              </w:rPr>
            </w:pPr>
            <w:r w:rsidRPr="00954DAF">
              <w:rPr>
                <w:rFonts w:eastAsia="Calibri"/>
                <w:bCs/>
                <w:iCs/>
                <w:spacing w:val="20"/>
              </w:rPr>
              <w:t>ul. Graniczna 46</w:t>
            </w:r>
          </w:p>
          <w:p w:rsidR="00E372D2" w:rsidRPr="00954DAF" w:rsidRDefault="00B079F4" w:rsidP="00954DAF">
            <w:pPr>
              <w:pStyle w:val="Bezodstpw"/>
              <w:spacing w:line="360" w:lineRule="auto"/>
              <w:rPr>
                <w:rFonts w:eastAsia="Calibri"/>
                <w:bCs/>
                <w:iCs/>
                <w:spacing w:val="20"/>
              </w:rPr>
            </w:pPr>
            <w:r w:rsidRPr="00954DAF">
              <w:rPr>
                <w:rFonts w:eastAsia="Calibri"/>
                <w:bCs/>
                <w:iCs/>
                <w:spacing w:val="20"/>
              </w:rPr>
              <w:t>93-428 Łódź</w:t>
            </w:r>
          </w:p>
          <w:p w:rsidR="00E372D2" w:rsidRPr="00954DAF" w:rsidRDefault="00E372D2" w:rsidP="00954DAF">
            <w:pPr>
              <w:pStyle w:val="Bezodstpw"/>
              <w:spacing w:line="360" w:lineRule="auto"/>
              <w:rPr>
                <w:spacing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2D2" w:rsidRPr="00954DAF" w:rsidRDefault="00E372D2" w:rsidP="00954DAF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bCs/>
                <w:color w:val="000000" w:themeColor="text1"/>
                <w:spacing w:val="20"/>
                <w:kern w:val="2"/>
                <w:lang w:eastAsia="zh-CN"/>
              </w:rPr>
            </w:pPr>
            <w:r w:rsidRPr="00954DAF">
              <w:rPr>
                <w:rFonts w:eastAsia="Calibri"/>
                <w:bCs/>
                <w:color w:val="000000" w:themeColor="text1"/>
                <w:spacing w:val="20"/>
                <w:kern w:val="2"/>
                <w:lang w:eastAsia="zh-CN"/>
              </w:rPr>
              <w:lastRenderedPageBreak/>
              <w:t>6,00 pkt.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2D2" w:rsidRPr="00954DAF" w:rsidRDefault="00E372D2" w:rsidP="00954DAF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bCs/>
                <w:color w:val="000000" w:themeColor="text1"/>
                <w:spacing w:val="20"/>
                <w:lang w:eastAsia="en-US"/>
              </w:rPr>
            </w:pPr>
            <w:r w:rsidRPr="00954DAF">
              <w:rPr>
                <w:rFonts w:eastAsia="Calibri"/>
                <w:bCs/>
                <w:color w:val="000000" w:themeColor="text1"/>
                <w:spacing w:val="20"/>
                <w:kern w:val="2"/>
                <w:lang w:eastAsia="zh-CN"/>
              </w:rPr>
              <w:t>4,00 pkt.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2D2" w:rsidRPr="00954DAF" w:rsidRDefault="00E372D2" w:rsidP="00954DAF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bCs/>
                <w:color w:val="000000" w:themeColor="text1"/>
                <w:spacing w:val="20"/>
                <w:lang w:eastAsia="en-US"/>
              </w:rPr>
            </w:pPr>
            <w:r w:rsidRPr="00954DAF">
              <w:rPr>
                <w:rFonts w:eastAsia="Calibri"/>
                <w:bCs/>
                <w:color w:val="000000" w:themeColor="text1"/>
                <w:spacing w:val="20"/>
                <w:lang w:eastAsia="en-US"/>
              </w:rPr>
              <w:t>10,00 pkt.</w:t>
            </w:r>
          </w:p>
        </w:tc>
      </w:tr>
      <w:tr w:rsidR="00E372D2" w:rsidRPr="00954DAF" w:rsidTr="0097345E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D2" w:rsidRPr="00954DAF" w:rsidRDefault="00E372D2" w:rsidP="00D9687F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eastAsia="Calibri"/>
                <w:bCs/>
                <w:color w:val="000000" w:themeColor="text1"/>
                <w:spacing w:val="20"/>
                <w:lang w:eastAsia="en-US"/>
              </w:rPr>
            </w:pPr>
            <w:r w:rsidRPr="00954DAF">
              <w:rPr>
                <w:rFonts w:eastAsia="Calibri"/>
                <w:bCs/>
                <w:color w:val="000000" w:themeColor="text1"/>
                <w:spacing w:val="20"/>
                <w:lang w:eastAsia="en-US"/>
              </w:rPr>
              <w:lastRenderedPageBreak/>
              <w:t>2.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2D2" w:rsidRPr="00954DAF" w:rsidRDefault="00E372D2" w:rsidP="00954DAF">
            <w:pPr>
              <w:pStyle w:val="Bezodstpw"/>
              <w:spacing w:line="360" w:lineRule="auto"/>
              <w:rPr>
                <w:rFonts w:eastAsia="Calibri"/>
                <w:spacing w:val="20"/>
              </w:rPr>
            </w:pPr>
            <w:r w:rsidRPr="00954DAF">
              <w:rPr>
                <w:rFonts w:eastAsia="Calibri"/>
                <w:spacing w:val="20"/>
              </w:rPr>
              <w:t>Firma Handlowa „P</w:t>
            </w:r>
            <w:r w:rsidR="0097426E" w:rsidRPr="00954DAF">
              <w:rPr>
                <w:rFonts w:eastAsia="Calibri"/>
                <w:spacing w:val="20"/>
              </w:rPr>
              <w:t>iątka</w:t>
            </w:r>
            <w:r w:rsidRPr="00954DAF">
              <w:rPr>
                <w:rFonts w:eastAsia="Calibri"/>
                <w:spacing w:val="20"/>
              </w:rPr>
              <w:t>” Teresa Bajor</w:t>
            </w:r>
          </w:p>
          <w:p w:rsidR="00B83364" w:rsidRPr="00954DAF" w:rsidRDefault="00B83364" w:rsidP="00954DAF">
            <w:pPr>
              <w:pStyle w:val="Bezodstpw"/>
              <w:spacing w:line="360" w:lineRule="auto"/>
              <w:rPr>
                <w:rFonts w:eastAsia="Calibri"/>
                <w:spacing w:val="20"/>
              </w:rPr>
            </w:pPr>
            <w:r w:rsidRPr="00954DAF">
              <w:rPr>
                <w:rFonts w:eastAsia="Calibri"/>
                <w:spacing w:val="20"/>
              </w:rPr>
              <w:t>ul. Pułaskiego 2a</w:t>
            </w:r>
          </w:p>
          <w:p w:rsidR="00E372D2" w:rsidRPr="00954DAF" w:rsidRDefault="00B079F4" w:rsidP="00954DAF">
            <w:pPr>
              <w:pStyle w:val="Bezodstpw"/>
              <w:spacing w:line="360" w:lineRule="auto"/>
              <w:rPr>
                <w:rFonts w:eastAsia="Calibri"/>
                <w:spacing w:val="20"/>
              </w:rPr>
            </w:pPr>
            <w:r w:rsidRPr="00954DAF">
              <w:rPr>
                <w:rFonts w:eastAsia="Calibri"/>
                <w:spacing w:val="20"/>
              </w:rPr>
              <w:t>39-300 Mielec</w:t>
            </w:r>
          </w:p>
          <w:p w:rsidR="00E372D2" w:rsidRPr="00954DAF" w:rsidRDefault="00E372D2" w:rsidP="00954DAF">
            <w:pPr>
              <w:pStyle w:val="Bezodstpw"/>
              <w:spacing w:line="360" w:lineRule="auto"/>
              <w:rPr>
                <w:rFonts w:eastAsia="Calibri"/>
                <w:spacing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2D2" w:rsidRPr="00954DAF" w:rsidRDefault="008D790C" w:rsidP="00954DAF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bCs/>
                <w:color w:val="000000" w:themeColor="text1"/>
                <w:spacing w:val="20"/>
                <w:lang w:eastAsia="en-US"/>
              </w:rPr>
            </w:pPr>
            <w:r w:rsidRPr="00954DAF">
              <w:rPr>
                <w:rFonts w:eastAsia="Calibri"/>
                <w:bCs/>
                <w:color w:val="000000" w:themeColor="text1"/>
                <w:spacing w:val="20"/>
                <w:kern w:val="2"/>
                <w:lang w:eastAsia="zh-CN"/>
              </w:rPr>
              <w:t>4,80</w:t>
            </w:r>
            <w:r w:rsidR="00E372D2" w:rsidRPr="00954DAF">
              <w:rPr>
                <w:rFonts w:eastAsia="Calibri"/>
                <w:bCs/>
                <w:color w:val="000000" w:themeColor="text1"/>
                <w:spacing w:val="20"/>
                <w:kern w:val="2"/>
                <w:lang w:eastAsia="zh-CN"/>
              </w:rPr>
              <w:t xml:space="preserve"> pkt.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2D2" w:rsidRPr="00954DAF" w:rsidRDefault="00E372D2" w:rsidP="00954DAF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bCs/>
                <w:color w:val="000000" w:themeColor="text1"/>
                <w:spacing w:val="20"/>
                <w:lang w:eastAsia="en-US"/>
              </w:rPr>
            </w:pPr>
            <w:r w:rsidRPr="00954DAF">
              <w:rPr>
                <w:rFonts w:eastAsia="Calibri"/>
                <w:bCs/>
                <w:color w:val="000000" w:themeColor="text1"/>
                <w:spacing w:val="20"/>
                <w:kern w:val="2"/>
                <w:lang w:eastAsia="zh-CN"/>
              </w:rPr>
              <w:t>4,00 pkt.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2D2" w:rsidRPr="00954DAF" w:rsidRDefault="008D790C" w:rsidP="00954DAF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bCs/>
                <w:color w:val="000000" w:themeColor="text1"/>
                <w:spacing w:val="20"/>
                <w:lang w:eastAsia="en-US"/>
              </w:rPr>
            </w:pPr>
            <w:r w:rsidRPr="00954DAF">
              <w:rPr>
                <w:rFonts w:eastAsia="Calibri"/>
                <w:bCs/>
                <w:color w:val="000000" w:themeColor="text1"/>
                <w:spacing w:val="20"/>
                <w:lang w:eastAsia="en-US"/>
              </w:rPr>
              <w:t>8,80</w:t>
            </w:r>
            <w:r w:rsidR="00E372D2" w:rsidRPr="00954DAF">
              <w:rPr>
                <w:rFonts w:eastAsia="Calibri"/>
                <w:bCs/>
                <w:color w:val="000000" w:themeColor="text1"/>
                <w:spacing w:val="20"/>
                <w:lang w:eastAsia="en-US"/>
              </w:rPr>
              <w:t xml:space="preserve"> pkt.</w:t>
            </w:r>
          </w:p>
        </w:tc>
      </w:tr>
      <w:tr w:rsidR="00E372D2" w:rsidRPr="00954DAF" w:rsidTr="0097345E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D2" w:rsidRPr="00954DAF" w:rsidRDefault="008D790C" w:rsidP="00D9687F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eastAsia="Calibri"/>
                <w:bCs/>
                <w:color w:val="000000" w:themeColor="text1"/>
                <w:spacing w:val="20"/>
                <w:lang w:eastAsia="en-US"/>
              </w:rPr>
            </w:pPr>
            <w:r w:rsidRPr="00954DAF">
              <w:rPr>
                <w:rFonts w:eastAsia="Calibri"/>
                <w:bCs/>
                <w:color w:val="000000" w:themeColor="text1"/>
                <w:spacing w:val="20"/>
                <w:lang w:eastAsia="en-US"/>
              </w:rPr>
              <w:t>3</w:t>
            </w:r>
            <w:r w:rsidR="00E372D2" w:rsidRPr="00954DAF">
              <w:rPr>
                <w:rFonts w:eastAsia="Calibri"/>
                <w:bCs/>
                <w:color w:val="000000" w:themeColor="text1"/>
                <w:spacing w:val="20"/>
                <w:lang w:eastAsia="en-US"/>
              </w:rPr>
              <w:t>.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D2" w:rsidRPr="00954DAF" w:rsidRDefault="00E372D2" w:rsidP="00954DAF">
            <w:pPr>
              <w:pStyle w:val="Bezodstpw"/>
              <w:spacing w:line="360" w:lineRule="auto"/>
              <w:rPr>
                <w:spacing w:val="20"/>
              </w:rPr>
            </w:pPr>
            <w:proofErr w:type="spellStart"/>
            <w:r w:rsidRPr="00954DAF">
              <w:rPr>
                <w:spacing w:val="20"/>
              </w:rPr>
              <w:t>Educarium</w:t>
            </w:r>
            <w:proofErr w:type="spellEnd"/>
            <w:r w:rsidRPr="00954DAF">
              <w:rPr>
                <w:spacing w:val="20"/>
              </w:rPr>
              <w:t xml:space="preserve"> spółka z o.o.</w:t>
            </w:r>
          </w:p>
          <w:p w:rsidR="00E372D2" w:rsidRPr="00954DAF" w:rsidRDefault="00E372D2" w:rsidP="00954DAF">
            <w:pPr>
              <w:pStyle w:val="Bezodstpw"/>
              <w:spacing w:line="360" w:lineRule="auto"/>
              <w:rPr>
                <w:spacing w:val="20"/>
              </w:rPr>
            </w:pPr>
            <w:r w:rsidRPr="00954DAF">
              <w:rPr>
                <w:spacing w:val="20"/>
              </w:rPr>
              <w:t>ul. Grunwaldzka 207</w:t>
            </w:r>
          </w:p>
          <w:p w:rsidR="00E372D2" w:rsidRPr="00954DAF" w:rsidRDefault="00E372D2" w:rsidP="00954DAF">
            <w:pPr>
              <w:pStyle w:val="Bezodstpw"/>
              <w:spacing w:line="360" w:lineRule="auto"/>
              <w:rPr>
                <w:spacing w:val="20"/>
              </w:rPr>
            </w:pPr>
            <w:r w:rsidRPr="00954DAF">
              <w:rPr>
                <w:spacing w:val="20"/>
              </w:rPr>
              <w:t xml:space="preserve">85-451 </w:t>
            </w:r>
            <w:proofErr w:type="spellStart"/>
            <w:r w:rsidRPr="00954DAF">
              <w:rPr>
                <w:spacing w:val="20"/>
              </w:rPr>
              <w:t>Bydgoszcz</w:t>
            </w:r>
            <w:proofErr w:type="spellEnd"/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D2" w:rsidRPr="00954DAF" w:rsidRDefault="0070030B" w:rsidP="00954DAF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bCs/>
                <w:color w:val="000000" w:themeColor="text1"/>
                <w:spacing w:val="20"/>
                <w:kern w:val="2"/>
                <w:lang w:eastAsia="zh-CN"/>
              </w:rPr>
            </w:pPr>
            <w:r w:rsidRPr="00954DAF">
              <w:rPr>
                <w:rFonts w:eastAsia="Calibri"/>
                <w:bCs/>
                <w:color w:val="000000" w:themeColor="text1"/>
                <w:spacing w:val="20"/>
                <w:kern w:val="2"/>
                <w:lang w:eastAsia="zh-CN"/>
              </w:rPr>
              <w:t>4,56</w:t>
            </w:r>
            <w:r w:rsidR="00E372D2" w:rsidRPr="00954DAF">
              <w:rPr>
                <w:rFonts w:eastAsia="Calibri"/>
                <w:bCs/>
                <w:color w:val="000000" w:themeColor="text1"/>
                <w:spacing w:val="20"/>
                <w:kern w:val="2"/>
                <w:lang w:eastAsia="zh-CN"/>
              </w:rPr>
              <w:t xml:space="preserve"> pkt</w:t>
            </w:r>
            <w:r w:rsidR="008D790C" w:rsidRPr="00954DAF">
              <w:rPr>
                <w:rFonts w:eastAsia="Calibri"/>
                <w:bCs/>
                <w:color w:val="000000" w:themeColor="text1"/>
                <w:spacing w:val="20"/>
                <w:kern w:val="2"/>
                <w:lang w:eastAsia="zh-CN"/>
              </w:rPr>
              <w:t>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D2" w:rsidRPr="00954DAF" w:rsidRDefault="00E372D2" w:rsidP="00954DAF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bCs/>
                <w:color w:val="000000" w:themeColor="text1"/>
                <w:spacing w:val="20"/>
                <w:kern w:val="2"/>
                <w:lang w:eastAsia="zh-CN"/>
              </w:rPr>
            </w:pPr>
            <w:r w:rsidRPr="00954DAF">
              <w:rPr>
                <w:rFonts w:eastAsia="Calibri"/>
                <w:bCs/>
                <w:color w:val="000000" w:themeColor="text1"/>
                <w:spacing w:val="20"/>
                <w:kern w:val="2"/>
                <w:lang w:eastAsia="zh-CN"/>
              </w:rPr>
              <w:t>4</w:t>
            </w:r>
            <w:r w:rsidR="008D790C" w:rsidRPr="00954DAF">
              <w:rPr>
                <w:rFonts w:eastAsia="Calibri"/>
                <w:bCs/>
                <w:color w:val="000000" w:themeColor="text1"/>
                <w:spacing w:val="20"/>
                <w:kern w:val="2"/>
                <w:lang w:eastAsia="zh-CN"/>
              </w:rPr>
              <w:t>,00</w:t>
            </w:r>
            <w:r w:rsidRPr="00954DAF">
              <w:rPr>
                <w:rFonts w:eastAsia="Calibri"/>
                <w:bCs/>
                <w:color w:val="000000" w:themeColor="text1"/>
                <w:spacing w:val="20"/>
                <w:kern w:val="2"/>
                <w:lang w:eastAsia="zh-CN"/>
              </w:rPr>
              <w:t xml:space="preserve"> pkt</w:t>
            </w:r>
            <w:r w:rsidR="008D790C" w:rsidRPr="00954DAF">
              <w:rPr>
                <w:rFonts w:eastAsia="Calibri"/>
                <w:bCs/>
                <w:color w:val="000000" w:themeColor="text1"/>
                <w:spacing w:val="20"/>
                <w:kern w:val="2"/>
                <w:lang w:eastAsia="zh-CN"/>
              </w:rPr>
              <w:t>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D2" w:rsidRPr="00954DAF" w:rsidRDefault="0070030B" w:rsidP="00954DAF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bCs/>
                <w:color w:val="000000" w:themeColor="text1"/>
                <w:spacing w:val="20"/>
                <w:kern w:val="2"/>
                <w:lang w:eastAsia="zh-CN"/>
              </w:rPr>
            </w:pPr>
            <w:r w:rsidRPr="00954DAF">
              <w:rPr>
                <w:rFonts w:eastAsia="Calibri"/>
                <w:bCs/>
                <w:color w:val="000000" w:themeColor="text1"/>
                <w:spacing w:val="20"/>
                <w:kern w:val="2"/>
                <w:lang w:eastAsia="zh-CN"/>
              </w:rPr>
              <w:t>8,56</w:t>
            </w:r>
            <w:r w:rsidR="00E372D2" w:rsidRPr="00954DAF">
              <w:rPr>
                <w:rFonts w:eastAsia="Calibri"/>
                <w:bCs/>
                <w:color w:val="000000" w:themeColor="text1"/>
                <w:spacing w:val="20"/>
                <w:kern w:val="2"/>
                <w:lang w:eastAsia="zh-CN"/>
              </w:rPr>
              <w:t xml:space="preserve"> pkt</w:t>
            </w:r>
            <w:r w:rsidR="008D790C" w:rsidRPr="00954DAF">
              <w:rPr>
                <w:rFonts w:eastAsia="Calibri"/>
                <w:bCs/>
                <w:color w:val="000000" w:themeColor="text1"/>
                <w:spacing w:val="20"/>
                <w:kern w:val="2"/>
                <w:lang w:eastAsia="zh-CN"/>
              </w:rPr>
              <w:t>.</w:t>
            </w:r>
          </w:p>
        </w:tc>
      </w:tr>
    </w:tbl>
    <w:p w:rsidR="006977B2" w:rsidRPr="00954DAF" w:rsidRDefault="006977B2" w:rsidP="00954DAF">
      <w:pPr>
        <w:autoSpaceDE w:val="0"/>
        <w:autoSpaceDN w:val="0"/>
        <w:adjustRightInd w:val="0"/>
        <w:spacing w:line="360" w:lineRule="auto"/>
        <w:rPr>
          <w:color w:val="000000" w:themeColor="text1"/>
          <w:spacing w:val="20"/>
        </w:rPr>
      </w:pPr>
    </w:p>
    <w:p w:rsidR="006977B2" w:rsidRPr="00954DAF" w:rsidRDefault="004A4545" w:rsidP="00954DAF">
      <w:pPr>
        <w:spacing w:line="360" w:lineRule="auto"/>
        <w:rPr>
          <w:color w:val="000000" w:themeColor="text1"/>
          <w:spacing w:val="20"/>
        </w:rPr>
      </w:pPr>
      <w:r w:rsidRPr="00954DAF">
        <w:rPr>
          <w:color w:val="000000" w:themeColor="text1"/>
          <w:spacing w:val="20"/>
        </w:rPr>
        <w:t xml:space="preserve">Umowa dot. niniejszego postępowania zostanie zawarta w terminie nie krótszym niż 5 dni od przesłania Wykonawcom drogą elektroniczną zawiadomienia o wyborze najkorzystniejszej oferty. </w:t>
      </w:r>
      <w:r w:rsidRPr="00954DAF">
        <w:rPr>
          <w:color w:val="000000" w:themeColor="text1"/>
          <w:spacing w:val="20"/>
        </w:rPr>
        <w:br/>
      </w:r>
    </w:p>
    <w:p w:rsidR="004A4545" w:rsidRPr="00954DAF" w:rsidRDefault="004A4545" w:rsidP="00954DAF">
      <w:pPr>
        <w:pStyle w:val="Nagwek2"/>
        <w:numPr>
          <w:ilvl w:val="0"/>
          <w:numId w:val="0"/>
        </w:numPr>
        <w:spacing w:line="360" w:lineRule="auto"/>
        <w:rPr>
          <w:rFonts w:ascii="Times New Roman" w:eastAsia="Calibri" w:hAnsi="Times New Roman" w:cs="Times New Roman"/>
          <w:color w:val="000000" w:themeColor="text1"/>
          <w:spacing w:val="20"/>
          <w:sz w:val="24"/>
          <w:szCs w:val="24"/>
        </w:rPr>
      </w:pPr>
      <w:r w:rsidRPr="00954DAF">
        <w:rPr>
          <w:rFonts w:ascii="Times New Roman" w:eastAsia="Andale Sans UI" w:hAnsi="Times New Roman" w:cs="Times New Roman"/>
          <w:color w:val="000000" w:themeColor="text1"/>
          <w:spacing w:val="20"/>
          <w:kern w:val="1"/>
          <w:sz w:val="24"/>
          <w:szCs w:val="24"/>
        </w:rPr>
        <w:t xml:space="preserve">Dla części nr 3 -  </w:t>
      </w:r>
      <w:r w:rsidRPr="00954DAF">
        <w:rPr>
          <w:rFonts w:ascii="Times New Roman" w:hAnsi="Times New Roman" w:cs="Times New Roman"/>
          <w:color w:val="000000" w:themeColor="text1"/>
          <w:spacing w:val="20"/>
          <w:position w:val="2"/>
          <w:sz w:val="24"/>
          <w:szCs w:val="24"/>
        </w:rPr>
        <w:t>Narzędzia, wyposażenie stanowisk +AGD</w:t>
      </w:r>
      <w:r w:rsidR="00FB6DC4" w:rsidRPr="00954DAF">
        <w:rPr>
          <w:rFonts w:ascii="Times New Roman" w:hAnsi="Times New Roman" w:cs="Times New Roman"/>
          <w:color w:val="000000" w:themeColor="text1"/>
          <w:spacing w:val="20"/>
          <w:position w:val="2"/>
          <w:sz w:val="24"/>
          <w:szCs w:val="24"/>
        </w:rPr>
        <w:t>,</w:t>
      </w:r>
      <w:r w:rsidR="00FB6DC4" w:rsidRPr="00954DAF">
        <w:rPr>
          <w:rFonts w:ascii="Times New Roman" w:eastAsia="Andale Sans UI" w:hAnsi="Times New Roman" w:cs="Times New Roman"/>
          <w:color w:val="000000" w:themeColor="text1"/>
          <w:spacing w:val="20"/>
          <w:kern w:val="1"/>
          <w:sz w:val="24"/>
          <w:szCs w:val="24"/>
        </w:rPr>
        <w:t xml:space="preserve"> wybrał ofertę </w:t>
      </w:r>
      <w:r w:rsidR="00FB6DC4" w:rsidRPr="00954DAF">
        <w:rPr>
          <w:rFonts w:ascii="Times New Roman" w:eastAsia="Andale Sans UI" w:hAnsi="Times New Roman" w:cs="Times New Roman"/>
          <w:color w:val="000000" w:themeColor="text1"/>
          <w:spacing w:val="20"/>
          <w:kern w:val="2"/>
          <w:sz w:val="24"/>
          <w:szCs w:val="24"/>
        </w:rPr>
        <w:t>złożoną przez firmę</w:t>
      </w:r>
      <w:r w:rsidR="00FB6DC4" w:rsidRPr="00954DAF">
        <w:rPr>
          <w:rFonts w:ascii="Times New Roman" w:eastAsia="Calibri" w:hAnsi="Times New Roman" w:cs="Times New Roman"/>
          <w:color w:val="000000" w:themeColor="text1"/>
          <w:spacing w:val="20"/>
          <w:sz w:val="24"/>
          <w:szCs w:val="24"/>
        </w:rPr>
        <w:t>:</w:t>
      </w:r>
    </w:p>
    <w:p w:rsidR="00CF358D" w:rsidRPr="00954DAF" w:rsidRDefault="00CF358D" w:rsidP="00954DAF">
      <w:pPr>
        <w:pStyle w:val="Bezodstpw"/>
        <w:spacing w:line="360" w:lineRule="auto"/>
        <w:rPr>
          <w:rFonts w:eastAsia="Calibri"/>
          <w:spacing w:val="20"/>
        </w:rPr>
      </w:pPr>
    </w:p>
    <w:p w:rsidR="00B064DF" w:rsidRPr="00954DAF" w:rsidRDefault="00B064DF" w:rsidP="00954DAF">
      <w:pPr>
        <w:pStyle w:val="Bezodstpw"/>
        <w:spacing w:line="360" w:lineRule="auto"/>
        <w:rPr>
          <w:rFonts w:eastAsia="Calibri"/>
          <w:b/>
          <w:spacing w:val="20"/>
        </w:rPr>
      </w:pPr>
      <w:r w:rsidRPr="00954DAF">
        <w:rPr>
          <w:rFonts w:eastAsia="Calibri"/>
          <w:b/>
          <w:spacing w:val="20"/>
        </w:rPr>
        <w:t>PHU LEGRANT Katarzyna Nakoneczny-Kwartnik</w:t>
      </w:r>
    </w:p>
    <w:p w:rsidR="00B064DF" w:rsidRPr="00954DAF" w:rsidRDefault="00B064DF" w:rsidP="00954DAF">
      <w:pPr>
        <w:pStyle w:val="Bezodstpw"/>
        <w:spacing w:line="360" w:lineRule="auto"/>
        <w:rPr>
          <w:rFonts w:eastAsia="Calibri"/>
          <w:b/>
          <w:spacing w:val="20"/>
        </w:rPr>
      </w:pPr>
      <w:r w:rsidRPr="00954DAF">
        <w:rPr>
          <w:rFonts w:eastAsia="Calibri"/>
          <w:b/>
          <w:spacing w:val="20"/>
        </w:rPr>
        <w:t>Ul. Podmiejska 51</w:t>
      </w:r>
    </w:p>
    <w:p w:rsidR="00B064DF" w:rsidRPr="00954DAF" w:rsidRDefault="00B064DF" w:rsidP="00954DAF">
      <w:pPr>
        <w:spacing w:line="360" w:lineRule="auto"/>
        <w:rPr>
          <w:b/>
          <w:spacing w:val="20"/>
          <w:lang w:eastAsia="zh-CN"/>
        </w:rPr>
      </w:pPr>
      <w:r w:rsidRPr="00954DAF">
        <w:rPr>
          <w:rFonts w:eastAsia="Calibri"/>
          <w:b/>
          <w:spacing w:val="20"/>
        </w:rPr>
        <w:t>57-220 Ziębice</w:t>
      </w:r>
    </w:p>
    <w:p w:rsidR="00FB3964" w:rsidRPr="00954DAF" w:rsidRDefault="004A4545" w:rsidP="00954DAF">
      <w:pPr>
        <w:pStyle w:val="Nagwek2"/>
        <w:numPr>
          <w:ilvl w:val="0"/>
          <w:numId w:val="0"/>
        </w:numPr>
        <w:spacing w:line="360" w:lineRule="auto"/>
        <w:rPr>
          <w:rFonts w:ascii="Times New Roman" w:hAnsi="Times New Roman" w:cs="Times New Roman"/>
          <w:b w:val="0"/>
          <w:color w:val="000000" w:themeColor="text1"/>
          <w:spacing w:val="20"/>
          <w:sz w:val="24"/>
          <w:szCs w:val="24"/>
        </w:rPr>
      </w:pPr>
      <w:r w:rsidRPr="00954DAF">
        <w:rPr>
          <w:rFonts w:ascii="Times New Roman" w:hAnsi="Times New Roman" w:cs="Times New Roman"/>
          <w:b w:val="0"/>
          <w:color w:val="000000" w:themeColor="text1"/>
          <w:spacing w:val="20"/>
          <w:sz w:val="24"/>
          <w:szCs w:val="24"/>
        </w:rPr>
        <w:t xml:space="preserve">Oferta spełnia wszystkie wymogi SWZ, jest zgodna z przepisami </w:t>
      </w:r>
      <w:proofErr w:type="spellStart"/>
      <w:r w:rsidRPr="00954DAF">
        <w:rPr>
          <w:rFonts w:ascii="Times New Roman" w:hAnsi="Times New Roman" w:cs="Times New Roman"/>
          <w:b w:val="0"/>
          <w:color w:val="000000" w:themeColor="text1"/>
          <w:spacing w:val="20"/>
          <w:sz w:val="24"/>
          <w:szCs w:val="24"/>
        </w:rPr>
        <w:t>upzp</w:t>
      </w:r>
      <w:proofErr w:type="spellEnd"/>
      <w:r w:rsidRPr="00954DAF">
        <w:rPr>
          <w:rFonts w:ascii="Times New Roman" w:hAnsi="Times New Roman" w:cs="Times New Roman"/>
          <w:b w:val="0"/>
          <w:color w:val="000000" w:themeColor="text1"/>
          <w:spacing w:val="20"/>
          <w:sz w:val="24"/>
          <w:szCs w:val="24"/>
        </w:rPr>
        <w:t>, nie podlega odrzuceniu oraz uzyskała najwyższą liczbę punktów na podstawie kryteriów oceny ofert zastosowanych w tym postępowaniu:</w:t>
      </w:r>
    </w:p>
    <w:p w:rsidR="004A4545" w:rsidRPr="00954DAF" w:rsidRDefault="004A4545" w:rsidP="00954DAF">
      <w:pPr>
        <w:pStyle w:val="Nagwek2"/>
        <w:numPr>
          <w:ilvl w:val="0"/>
          <w:numId w:val="0"/>
        </w:numPr>
        <w:spacing w:line="360" w:lineRule="auto"/>
        <w:rPr>
          <w:rFonts w:ascii="Times New Roman" w:eastAsiaTheme="minorEastAsia" w:hAnsi="Times New Roman" w:cs="Times New Roman"/>
          <w:b w:val="0"/>
          <w:bCs/>
          <w:color w:val="000000" w:themeColor="text1"/>
          <w:spacing w:val="20"/>
          <w:sz w:val="24"/>
          <w:szCs w:val="24"/>
        </w:rPr>
      </w:pPr>
      <w:r w:rsidRPr="00954DAF">
        <w:rPr>
          <w:rFonts w:ascii="Times New Roman" w:eastAsia="Andale Sans UI" w:hAnsi="Times New Roman" w:cs="Times New Roman"/>
          <w:b w:val="0"/>
          <w:color w:val="000000" w:themeColor="text1"/>
          <w:spacing w:val="20"/>
          <w:kern w:val="2"/>
          <w:sz w:val="24"/>
          <w:szCs w:val="24"/>
        </w:rPr>
        <w:t xml:space="preserve">cena 60 % i </w:t>
      </w:r>
      <w:r w:rsidRPr="00954DAF">
        <w:rPr>
          <w:rFonts w:ascii="Times New Roman" w:eastAsiaTheme="minorEastAsia" w:hAnsi="Times New Roman" w:cs="Times New Roman"/>
          <w:b w:val="0"/>
          <w:bCs/>
          <w:color w:val="000000" w:themeColor="text1"/>
          <w:spacing w:val="20"/>
          <w:sz w:val="24"/>
          <w:szCs w:val="24"/>
        </w:rPr>
        <w:t>kryterium wydłużenia okresu gwarancji 40 %.</w:t>
      </w:r>
    </w:p>
    <w:p w:rsidR="00D33DF1" w:rsidRPr="00954DAF" w:rsidRDefault="00D33DF1" w:rsidP="00954DAF">
      <w:pPr>
        <w:spacing w:line="360" w:lineRule="auto"/>
        <w:rPr>
          <w:spacing w:val="20"/>
          <w:lang w:eastAsia="zh-CN"/>
        </w:rPr>
      </w:pPr>
    </w:p>
    <w:p w:rsidR="004A4545" w:rsidRPr="00954DAF" w:rsidRDefault="00B55D37" w:rsidP="00954DAF">
      <w:pPr>
        <w:spacing w:line="360" w:lineRule="auto"/>
        <w:rPr>
          <w:spacing w:val="20"/>
          <w:lang w:eastAsia="zh-CN"/>
        </w:rPr>
      </w:pPr>
      <w:r w:rsidRPr="00954DAF">
        <w:rPr>
          <w:rFonts w:eastAsia="Calibri"/>
          <w:color w:val="000000" w:themeColor="text1"/>
          <w:spacing w:val="20"/>
        </w:rPr>
        <w:t xml:space="preserve">W postępowaniu </w:t>
      </w:r>
      <w:r w:rsidR="00D33DF1" w:rsidRPr="00954DAF">
        <w:rPr>
          <w:rFonts w:eastAsia="Calibri"/>
          <w:color w:val="000000" w:themeColor="text1"/>
          <w:spacing w:val="20"/>
        </w:rPr>
        <w:t xml:space="preserve">na część nr 3 </w:t>
      </w:r>
      <w:r w:rsidR="00C13D74" w:rsidRPr="00954DAF">
        <w:rPr>
          <w:rFonts w:eastAsia="Calibri"/>
          <w:color w:val="000000" w:themeColor="text1"/>
          <w:spacing w:val="20"/>
        </w:rPr>
        <w:t>wpłynęło 4</w:t>
      </w:r>
      <w:r w:rsidRPr="00954DAF">
        <w:rPr>
          <w:rFonts w:eastAsia="Calibri"/>
          <w:color w:val="000000" w:themeColor="text1"/>
          <w:spacing w:val="20"/>
        </w:rPr>
        <w:t xml:space="preserve"> </w:t>
      </w:r>
      <w:r w:rsidR="004A4545" w:rsidRPr="00954DAF">
        <w:rPr>
          <w:rFonts w:eastAsia="Calibri"/>
          <w:color w:val="000000" w:themeColor="text1"/>
          <w:spacing w:val="20"/>
        </w:rPr>
        <w:t>ofert</w:t>
      </w:r>
      <w:r w:rsidR="00090066" w:rsidRPr="00954DAF">
        <w:rPr>
          <w:rFonts w:eastAsia="Calibri"/>
          <w:color w:val="000000" w:themeColor="text1"/>
          <w:spacing w:val="20"/>
        </w:rPr>
        <w:t>y</w:t>
      </w:r>
      <w:r w:rsidR="00C13D74" w:rsidRPr="00954DAF">
        <w:rPr>
          <w:rFonts w:eastAsia="Calibri"/>
          <w:color w:val="000000" w:themeColor="text1"/>
          <w:spacing w:val="20"/>
        </w:rPr>
        <w:t xml:space="preserve"> podlegające ocenie</w:t>
      </w:r>
      <w:r w:rsidR="00515754" w:rsidRPr="00954DAF">
        <w:rPr>
          <w:rFonts w:eastAsia="Calibri"/>
          <w:color w:val="000000" w:themeColor="text1"/>
          <w:spacing w:val="20"/>
        </w:rPr>
        <w:t xml:space="preserve"> oraz punktacji</w:t>
      </w:r>
      <w:r w:rsidR="004A4545" w:rsidRPr="00954DAF">
        <w:rPr>
          <w:rFonts w:eastAsia="Calibri"/>
          <w:color w:val="000000" w:themeColor="text1"/>
          <w:spacing w:val="20"/>
        </w:rPr>
        <w:t>:</w:t>
      </w:r>
    </w:p>
    <w:p w:rsidR="004A4545" w:rsidRPr="00954DAF" w:rsidRDefault="004A4545" w:rsidP="00954DAF">
      <w:pPr>
        <w:spacing w:line="360" w:lineRule="auto"/>
        <w:rPr>
          <w:color w:val="000000" w:themeColor="text1"/>
          <w:spacing w:val="20"/>
        </w:rPr>
      </w:pPr>
    </w:p>
    <w:tbl>
      <w:tblPr>
        <w:tblW w:w="92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3835"/>
        <w:gridCol w:w="1205"/>
        <w:gridCol w:w="1874"/>
        <w:gridCol w:w="1492"/>
      </w:tblGrid>
      <w:tr w:rsidR="004A4545" w:rsidRPr="00954DAF" w:rsidTr="00EA3243">
        <w:trPr>
          <w:tblHeader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4A4545" w:rsidRPr="00954DAF" w:rsidRDefault="004A4545" w:rsidP="00954DAF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color w:val="000000" w:themeColor="text1"/>
                <w:spacing w:val="20"/>
                <w:lang w:eastAsia="en-US"/>
              </w:rPr>
            </w:pPr>
            <w:r w:rsidRPr="00954DAF">
              <w:rPr>
                <w:rFonts w:eastAsia="Calibri"/>
                <w:color w:val="000000" w:themeColor="text1"/>
                <w:spacing w:val="20"/>
                <w:lang w:eastAsia="en-US"/>
              </w:rPr>
              <w:lastRenderedPageBreak/>
              <w:t>Nr oferty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4A4545" w:rsidRPr="00954DAF" w:rsidRDefault="004A4545" w:rsidP="00954DAF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color w:val="000000" w:themeColor="text1"/>
                <w:spacing w:val="20"/>
                <w:lang w:eastAsia="en-US"/>
              </w:rPr>
            </w:pPr>
            <w:r w:rsidRPr="00954DAF">
              <w:rPr>
                <w:rFonts w:eastAsia="Calibri"/>
                <w:color w:val="000000" w:themeColor="text1"/>
                <w:spacing w:val="20"/>
                <w:lang w:eastAsia="en-US"/>
              </w:rPr>
              <w:t>Nazwa i adres wykonawcy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4A4545" w:rsidRPr="00954DAF" w:rsidRDefault="004A4545" w:rsidP="00954DAF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color w:val="000000" w:themeColor="text1"/>
                <w:spacing w:val="20"/>
                <w:lang w:eastAsia="en-US"/>
              </w:rPr>
            </w:pPr>
            <w:r w:rsidRPr="00954DAF">
              <w:rPr>
                <w:rFonts w:eastAsia="Calibri"/>
                <w:color w:val="000000" w:themeColor="text1"/>
                <w:spacing w:val="20"/>
                <w:kern w:val="2"/>
                <w:lang w:eastAsia="zh-CN"/>
              </w:rPr>
              <w:t>Kryterium cena (60%)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4A4545" w:rsidRPr="00954DAF" w:rsidRDefault="004A4545" w:rsidP="00954DAF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color w:val="000000" w:themeColor="text1"/>
                <w:spacing w:val="20"/>
                <w:lang w:eastAsia="en-US"/>
              </w:rPr>
            </w:pPr>
            <w:r w:rsidRPr="00954DAF">
              <w:rPr>
                <w:color w:val="000000" w:themeColor="text1"/>
                <w:spacing w:val="20"/>
              </w:rPr>
              <w:t>Kryterium wydłużenia okresu gwarancji (40 %)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4A4545" w:rsidRPr="00954DAF" w:rsidRDefault="004A4545" w:rsidP="00954DAF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color w:val="000000" w:themeColor="text1"/>
                <w:spacing w:val="20"/>
                <w:lang w:eastAsia="en-US"/>
              </w:rPr>
            </w:pPr>
            <w:r w:rsidRPr="00954DAF">
              <w:rPr>
                <w:rFonts w:eastAsia="Calibri"/>
                <w:color w:val="000000" w:themeColor="text1"/>
                <w:spacing w:val="20"/>
                <w:lang w:eastAsia="en-US"/>
              </w:rPr>
              <w:t>Punktacja ogółem</w:t>
            </w:r>
          </w:p>
        </w:tc>
      </w:tr>
      <w:tr w:rsidR="004A4545" w:rsidRPr="00954DAF" w:rsidTr="0097345E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45" w:rsidRPr="00954DAF" w:rsidRDefault="004A4545" w:rsidP="00954DAF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bCs/>
                <w:color w:val="000000" w:themeColor="text1"/>
                <w:spacing w:val="20"/>
                <w:lang w:eastAsia="en-US"/>
              </w:rPr>
            </w:pP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545" w:rsidRPr="00954DAF" w:rsidRDefault="004A4545" w:rsidP="00954DAF">
            <w:pPr>
              <w:pStyle w:val="Bezodstpw"/>
              <w:spacing w:line="360" w:lineRule="auto"/>
              <w:rPr>
                <w:rFonts w:eastAsia="Calibri"/>
                <w:bCs/>
                <w:iCs/>
                <w:spacing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545" w:rsidRPr="00954DAF" w:rsidRDefault="004A4545" w:rsidP="00954DAF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bCs/>
                <w:color w:val="000000" w:themeColor="text1"/>
                <w:spacing w:val="20"/>
                <w:kern w:val="2"/>
                <w:lang w:eastAsia="zh-CN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545" w:rsidRPr="00954DAF" w:rsidRDefault="004A4545" w:rsidP="00954DAF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bCs/>
                <w:color w:val="000000" w:themeColor="text1"/>
                <w:spacing w:val="20"/>
                <w:kern w:val="2"/>
                <w:lang w:eastAsia="zh-CN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545" w:rsidRPr="00954DAF" w:rsidRDefault="004A4545" w:rsidP="00954DAF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bCs/>
                <w:color w:val="000000" w:themeColor="text1"/>
                <w:spacing w:val="20"/>
                <w:lang w:eastAsia="en-US"/>
              </w:rPr>
            </w:pPr>
          </w:p>
        </w:tc>
      </w:tr>
      <w:tr w:rsidR="004A4545" w:rsidRPr="00954DAF" w:rsidTr="0097345E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45" w:rsidRPr="00954DAF" w:rsidRDefault="004A4545" w:rsidP="00D9687F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eastAsia="Calibri"/>
                <w:bCs/>
                <w:color w:val="000000" w:themeColor="text1"/>
                <w:spacing w:val="20"/>
                <w:lang w:eastAsia="en-US"/>
              </w:rPr>
            </w:pPr>
            <w:r w:rsidRPr="00954DAF">
              <w:rPr>
                <w:rFonts w:eastAsia="Calibri"/>
                <w:bCs/>
                <w:color w:val="000000" w:themeColor="text1"/>
                <w:spacing w:val="20"/>
                <w:lang w:eastAsia="en-US"/>
              </w:rPr>
              <w:t>1.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545" w:rsidRPr="00954DAF" w:rsidRDefault="004A4545" w:rsidP="00954DAF">
            <w:pPr>
              <w:pStyle w:val="Bezodstpw"/>
              <w:spacing w:line="360" w:lineRule="auto"/>
              <w:rPr>
                <w:spacing w:val="20"/>
              </w:rPr>
            </w:pPr>
            <w:proofErr w:type="spellStart"/>
            <w:r w:rsidRPr="00954DAF">
              <w:rPr>
                <w:spacing w:val="20"/>
              </w:rPr>
              <w:t>Bener</w:t>
            </w:r>
            <w:proofErr w:type="spellEnd"/>
            <w:r w:rsidRPr="00954DAF">
              <w:rPr>
                <w:spacing w:val="20"/>
              </w:rPr>
              <w:t xml:space="preserve"> Michał Benka</w:t>
            </w:r>
          </w:p>
          <w:p w:rsidR="004A4545" w:rsidRPr="00954DAF" w:rsidRDefault="004A4545" w:rsidP="00954DAF">
            <w:pPr>
              <w:pStyle w:val="Bezodstpw"/>
              <w:spacing w:line="360" w:lineRule="auto"/>
              <w:rPr>
                <w:spacing w:val="20"/>
              </w:rPr>
            </w:pPr>
            <w:r w:rsidRPr="00954DAF">
              <w:rPr>
                <w:spacing w:val="20"/>
              </w:rPr>
              <w:t>Ul. Wileńska 59b/15</w:t>
            </w:r>
          </w:p>
          <w:p w:rsidR="004A4545" w:rsidRPr="00954DAF" w:rsidRDefault="004A4545" w:rsidP="00954DAF">
            <w:pPr>
              <w:pStyle w:val="Bezodstpw"/>
              <w:spacing w:line="360" w:lineRule="auto"/>
              <w:rPr>
                <w:spacing w:val="20"/>
              </w:rPr>
            </w:pPr>
            <w:r w:rsidRPr="00954DAF">
              <w:rPr>
                <w:spacing w:val="20"/>
              </w:rPr>
              <w:t>80-215 Gdańsk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545" w:rsidRPr="00954DAF" w:rsidRDefault="004A4545" w:rsidP="00954DAF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bCs/>
                <w:color w:val="000000" w:themeColor="text1"/>
                <w:spacing w:val="20"/>
                <w:kern w:val="2"/>
                <w:lang w:eastAsia="zh-CN"/>
              </w:rPr>
            </w:pPr>
            <w:r w:rsidRPr="00954DAF">
              <w:rPr>
                <w:rFonts w:eastAsia="Calibri"/>
                <w:bCs/>
                <w:color w:val="000000" w:themeColor="text1"/>
                <w:spacing w:val="20"/>
                <w:kern w:val="2"/>
                <w:lang w:eastAsia="zh-CN"/>
              </w:rPr>
              <w:t>4,20 pkt.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545" w:rsidRPr="00954DAF" w:rsidRDefault="004A4545" w:rsidP="00954DAF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bCs/>
                <w:color w:val="000000" w:themeColor="text1"/>
                <w:spacing w:val="20"/>
                <w:lang w:eastAsia="en-US"/>
              </w:rPr>
            </w:pPr>
            <w:r w:rsidRPr="00954DAF">
              <w:rPr>
                <w:rFonts w:eastAsia="Calibri"/>
                <w:bCs/>
                <w:color w:val="000000" w:themeColor="text1"/>
                <w:spacing w:val="20"/>
                <w:lang w:eastAsia="en-US"/>
              </w:rPr>
              <w:t>4</w:t>
            </w:r>
            <w:r w:rsidR="00762AEE" w:rsidRPr="00954DAF">
              <w:rPr>
                <w:rFonts w:eastAsia="Calibri"/>
                <w:bCs/>
                <w:color w:val="000000" w:themeColor="text1"/>
                <w:spacing w:val="20"/>
                <w:lang w:eastAsia="en-US"/>
              </w:rPr>
              <w:t>,00</w:t>
            </w:r>
            <w:r w:rsidRPr="00954DAF">
              <w:rPr>
                <w:rFonts w:eastAsia="Calibri"/>
                <w:bCs/>
                <w:color w:val="000000" w:themeColor="text1"/>
                <w:spacing w:val="20"/>
                <w:lang w:eastAsia="en-US"/>
              </w:rPr>
              <w:t xml:space="preserve"> pkt.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545" w:rsidRPr="00954DAF" w:rsidRDefault="004A4545" w:rsidP="00954DAF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bCs/>
                <w:color w:val="000000" w:themeColor="text1"/>
                <w:spacing w:val="20"/>
                <w:lang w:eastAsia="en-US"/>
              </w:rPr>
            </w:pPr>
            <w:r w:rsidRPr="00954DAF">
              <w:rPr>
                <w:rFonts w:eastAsia="Calibri"/>
                <w:bCs/>
                <w:color w:val="000000" w:themeColor="text1"/>
                <w:spacing w:val="20"/>
                <w:lang w:eastAsia="en-US"/>
              </w:rPr>
              <w:t>8,20 pkt.</w:t>
            </w:r>
          </w:p>
        </w:tc>
      </w:tr>
      <w:tr w:rsidR="004A4545" w:rsidRPr="00954DAF" w:rsidTr="0097345E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45" w:rsidRPr="00954DAF" w:rsidRDefault="004A4545" w:rsidP="00D9687F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eastAsia="Calibri"/>
                <w:bCs/>
                <w:color w:val="000000" w:themeColor="text1"/>
                <w:spacing w:val="20"/>
                <w:lang w:eastAsia="en-US"/>
              </w:rPr>
            </w:pPr>
            <w:r w:rsidRPr="00954DAF">
              <w:rPr>
                <w:rFonts w:eastAsia="Calibri"/>
                <w:bCs/>
                <w:color w:val="000000" w:themeColor="text1"/>
                <w:spacing w:val="20"/>
                <w:lang w:eastAsia="en-US"/>
              </w:rPr>
              <w:t>2.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545" w:rsidRPr="00954DAF" w:rsidRDefault="004A4545" w:rsidP="00954DAF">
            <w:pPr>
              <w:pStyle w:val="Bezodstpw"/>
              <w:spacing w:line="360" w:lineRule="auto"/>
              <w:rPr>
                <w:rFonts w:eastAsia="Calibri"/>
                <w:bCs/>
                <w:iCs/>
                <w:spacing w:val="20"/>
              </w:rPr>
            </w:pPr>
            <w:r w:rsidRPr="00954DAF">
              <w:rPr>
                <w:rFonts w:eastAsia="Calibri"/>
                <w:bCs/>
                <w:iCs/>
                <w:spacing w:val="20"/>
              </w:rPr>
              <w:t>MOJE BAMBINO SP. Z O.O.,</w:t>
            </w:r>
          </w:p>
          <w:p w:rsidR="00B83364" w:rsidRPr="00954DAF" w:rsidRDefault="00B83364" w:rsidP="00954DAF">
            <w:pPr>
              <w:pStyle w:val="Bezodstpw"/>
              <w:spacing w:line="360" w:lineRule="auto"/>
              <w:rPr>
                <w:rFonts w:eastAsia="Calibri"/>
                <w:bCs/>
                <w:iCs/>
                <w:spacing w:val="20"/>
              </w:rPr>
            </w:pPr>
            <w:r w:rsidRPr="00954DAF">
              <w:rPr>
                <w:rFonts w:eastAsia="Calibri"/>
                <w:bCs/>
                <w:iCs/>
                <w:spacing w:val="20"/>
              </w:rPr>
              <w:t>ul. Graniczna 46</w:t>
            </w:r>
          </w:p>
          <w:p w:rsidR="004A4545" w:rsidRPr="00954DAF" w:rsidRDefault="00B079F4" w:rsidP="00954DAF">
            <w:pPr>
              <w:pStyle w:val="Bezodstpw"/>
              <w:spacing w:line="360" w:lineRule="auto"/>
              <w:rPr>
                <w:rFonts w:eastAsia="Calibri"/>
                <w:bCs/>
                <w:iCs/>
                <w:spacing w:val="20"/>
              </w:rPr>
            </w:pPr>
            <w:r w:rsidRPr="00954DAF">
              <w:rPr>
                <w:rFonts w:eastAsia="Calibri"/>
                <w:bCs/>
                <w:iCs/>
                <w:spacing w:val="20"/>
              </w:rPr>
              <w:t>93-428 Łódź</w:t>
            </w:r>
          </w:p>
          <w:p w:rsidR="004A4545" w:rsidRPr="00954DAF" w:rsidRDefault="004A4545" w:rsidP="00954DAF">
            <w:pPr>
              <w:pStyle w:val="Bezodstpw"/>
              <w:spacing w:line="360" w:lineRule="auto"/>
              <w:rPr>
                <w:spacing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545" w:rsidRPr="00954DAF" w:rsidRDefault="004A4545" w:rsidP="00954DAF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bCs/>
                <w:color w:val="000000" w:themeColor="text1"/>
                <w:spacing w:val="20"/>
                <w:kern w:val="2"/>
                <w:lang w:eastAsia="zh-CN"/>
              </w:rPr>
            </w:pPr>
            <w:r w:rsidRPr="00954DAF">
              <w:rPr>
                <w:rFonts w:eastAsia="Calibri"/>
                <w:bCs/>
                <w:color w:val="000000" w:themeColor="text1"/>
                <w:spacing w:val="20"/>
                <w:kern w:val="2"/>
                <w:lang w:eastAsia="zh-CN"/>
              </w:rPr>
              <w:t>5,04 pkt.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545" w:rsidRPr="00954DAF" w:rsidRDefault="004A4545" w:rsidP="00954DAF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bCs/>
                <w:color w:val="000000" w:themeColor="text1"/>
                <w:spacing w:val="20"/>
                <w:lang w:eastAsia="en-US"/>
              </w:rPr>
            </w:pPr>
            <w:r w:rsidRPr="00954DAF">
              <w:rPr>
                <w:rFonts w:eastAsia="Calibri"/>
                <w:bCs/>
                <w:color w:val="000000" w:themeColor="text1"/>
                <w:spacing w:val="20"/>
                <w:kern w:val="2"/>
                <w:lang w:eastAsia="zh-CN"/>
              </w:rPr>
              <w:t>4</w:t>
            </w:r>
            <w:r w:rsidR="00762AEE" w:rsidRPr="00954DAF">
              <w:rPr>
                <w:rFonts w:eastAsia="Calibri"/>
                <w:bCs/>
                <w:color w:val="000000" w:themeColor="text1"/>
                <w:spacing w:val="20"/>
                <w:kern w:val="2"/>
                <w:lang w:eastAsia="zh-CN"/>
              </w:rPr>
              <w:t>,00</w:t>
            </w:r>
            <w:r w:rsidRPr="00954DAF">
              <w:rPr>
                <w:rFonts w:eastAsia="Calibri"/>
                <w:bCs/>
                <w:color w:val="000000" w:themeColor="text1"/>
                <w:spacing w:val="20"/>
                <w:kern w:val="2"/>
                <w:lang w:eastAsia="zh-CN"/>
              </w:rPr>
              <w:t xml:space="preserve"> pkt.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545" w:rsidRPr="00954DAF" w:rsidRDefault="004A4545" w:rsidP="00954DAF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bCs/>
                <w:color w:val="000000" w:themeColor="text1"/>
                <w:spacing w:val="20"/>
                <w:lang w:eastAsia="en-US"/>
              </w:rPr>
            </w:pPr>
            <w:r w:rsidRPr="00954DAF">
              <w:rPr>
                <w:rFonts w:eastAsia="Calibri"/>
                <w:bCs/>
                <w:color w:val="000000" w:themeColor="text1"/>
                <w:spacing w:val="20"/>
                <w:lang w:eastAsia="en-US"/>
              </w:rPr>
              <w:t>9,04 pkt.</w:t>
            </w:r>
          </w:p>
        </w:tc>
      </w:tr>
      <w:tr w:rsidR="004A4545" w:rsidRPr="00954DAF" w:rsidTr="0097345E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45" w:rsidRPr="00954DAF" w:rsidRDefault="004A4545" w:rsidP="00D9687F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eastAsia="Calibri"/>
                <w:bCs/>
                <w:color w:val="000000" w:themeColor="text1"/>
                <w:spacing w:val="20"/>
                <w:lang w:eastAsia="en-US"/>
              </w:rPr>
            </w:pPr>
            <w:r w:rsidRPr="00954DAF">
              <w:rPr>
                <w:rFonts w:eastAsia="Calibri"/>
                <w:bCs/>
                <w:color w:val="000000" w:themeColor="text1"/>
                <w:spacing w:val="20"/>
                <w:lang w:eastAsia="en-US"/>
              </w:rPr>
              <w:t>3.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545" w:rsidRPr="00954DAF" w:rsidRDefault="004A4545" w:rsidP="00954DAF">
            <w:pPr>
              <w:pStyle w:val="Bezodstpw"/>
              <w:spacing w:line="360" w:lineRule="auto"/>
              <w:rPr>
                <w:rFonts w:eastAsia="Calibri"/>
                <w:spacing w:val="20"/>
              </w:rPr>
            </w:pPr>
            <w:r w:rsidRPr="00954DAF">
              <w:rPr>
                <w:rFonts w:eastAsia="Calibri"/>
                <w:spacing w:val="20"/>
              </w:rPr>
              <w:t>PHU LEGRANT Katarzyna Nakoneczny-Kwartnik</w:t>
            </w:r>
          </w:p>
          <w:p w:rsidR="004A4545" w:rsidRPr="00954DAF" w:rsidRDefault="004A4545" w:rsidP="00954DAF">
            <w:pPr>
              <w:pStyle w:val="Bezodstpw"/>
              <w:spacing w:line="360" w:lineRule="auto"/>
              <w:rPr>
                <w:rFonts w:eastAsia="Calibri"/>
                <w:spacing w:val="20"/>
              </w:rPr>
            </w:pPr>
            <w:r w:rsidRPr="00954DAF">
              <w:rPr>
                <w:rFonts w:eastAsia="Calibri"/>
                <w:spacing w:val="20"/>
              </w:rPr>
              <w:t>Ul. Podmiejska 51</w:t>
            </w:r>
          </w:p>
          <w:p w:rsidR="004A4545" w:rsidRPr="00954DAF" w:rsidRDefault="004A4545" w:rsidP="00954DAF">
            <w:pPr>
              <w:pStyle w:val="Bezodstpw"/>
              <w:spacing w:line="360" w:lineRule="auto"/>
              <w:rPr>
                <w:rFonts w:eastAsia="Calibri"/>
                <w:spacing w:val="20"/>
              </w:rPr>
            </w:pPr>
            <w:r w:rsidRPr="00954DAF">
              <w:rPr>
                <w:rFonts w:eastAsia="Calibri"/>
                <w:spacing w:val="20"/>
              </w:rPr>
              <w:t>57-220 Ziębice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545" w:rsidRPr="00954DAF" w:rsidRDefault="00FA732B" w:rsidP="00954DAF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bCs/>
                <w:color w:val="000000" w:themeColor="text1"/>
                <w:spacing w:val="20"/>
                <w:lang w:eastAsia="en-US"/>
              </w:rPr>
            </w:pPr>
            <w:r w:rsidRPr="00954DAF">
              <w:rPr>
                <w:rFonts w:eastAsia="Calibri"/>
                <w:bCs/>
                <w:color w:val="000000" w:themeColor="text1"/>
                <w:spacing w:val="20"/>
                <w:lang w:eastAsia="en-US"/>
              </w:rPr>
              <w:t>6,00</w:t>
            </w:r>
            <w:r w:rsidR="004A4545" w:rsidRPr="00954DAF">
              <w:rPr>
                <w:rFonts w:eastAsia="Calibri"/>
                <w:bCs/>
                <w:color w:val="000000" w:themeColor="text1"/>
                <w:spacing w:val="20"/>
                <w:lang w:eastAsia="en-US"/>
              </w:rPr>
              <w:t>pkt.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545" w:rsidRPr="00954DAF" w:rsidRDefault="004A4545" w:rsidP="00954DAF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bCs/>
                <w:color w:val="000000" w:themeColor="text1"/>
                <w:spacing w:val="20"/>
                <w:lang w:eastAsia="en-US"/>
              </w:rPr>
            </w:pPr>
            <w:r w:rsidRPr="00954DAF">
              <w:rPr>
                <w:rFonts w:eastAsia="Calibri"/>
                <w:bCs/>
                <w:color w:val="000000" w:themeColor="text1"/>
                <w:spacing w:val="20"/>
                <w:lang w:eastAsia="en-US"/>
              </w:rPr>
              <w:t>4</w:t>
            </w:r>
            <w:r w:rsidR="00762AEE" w:rsidRPr="00954DAF">
              <w:rPr>
                <w:rFonts w:eastAsia="Calibri"/>
                <w:bCs/>
                <w:color w:val="000000" w:themeColor="text1"/>
                <w:spacing w:val="20"/>
                <w:lang w:eastAsia="en-US"/>
              </w:rPr>
              <w:t>,00</w:t>
            </w:r>
            <w:r w:rsidRPr="00954DAF">
              <w:rPr>
                <w:rFonts w:eastAsia="Calibri"/>
                <w:bCs/>
                <w:color w:val="000000" w:themeColor="text1"/>
                <w:spacing w:val="20"/>
                <w:lang w:eastAsia="en-US"/>
              </w:rPr>
              <w:t xml:space="preserve"> pkt.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545" w:rsidRPr="00954DAF" w:rsidRDefault="004A4545" w:rsidP="00954DAF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bCs/>
                <w:color w:val="000000" w:themeColor="text1"/>
                <w:spacing w:val="20"/>
                <w:lang w:eastAsia="en-US"/>
              </w:rPr>
            </w:pPr>
            <w:r w:rsidRPr="00954DAF">
              <w:rPr>
                <w:rFonts w:eastAsia="Calibri"/>
                <w:bCs/>
                <w:color w:val="000000" w:themeColor="text1"/>
                <w:spacing w:val="20"/>
                <w:lang w:eastAsia="en-US"/>
              </w:rPr>
              <w:t>10,00 pkt.</w:t>
            </w:r>
          </w:p>
        </w:tc>
      </w:tr>
      <w:tr w:rsidR="004A4545" w:rsidRPr="00954DAF" w:rsidTr="0097345E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45" w:rsidRPr="00954DAF" w:rsidRDefault="004A4545" w:rsidP="00D9687F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eastAsia="Calibri"/>
                <w:bCs/>
                <w:color w:val="000000" w:themeColor="text1"/>
                <w:spacing w:val="20"/>
                <w:lang w:eastAsia="en-US"/>
              </w:rPr>
            </w:pPr>
            <w:r w:rsidRPr="00954DAF">
              <w:rPr>
                <w:rFonts w:eastAsia="Calibri"/>
                <w:bCs/>
                <w:color w:val="000000" w:themeColor="text1"/>
                <w:spacing w:val="20"/>
                <w:lang w:eastAsia="en-US"/>
              </w:rPr>
              <w:t>4.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545" w:rsidRPr="00954DAF" w:rsidRDefault="004A4545" w:rsidP="00954DAF">
            <w:pPr>
              <w:pStyle w:val="Bezodstpw"/>
              <w:spacing w:line="360" w:lineRule="auto"/>
              <w:rPr>
                <w:rFonts w:eastAsia="Calibri"/>
                <w:spacing w:val="20"/>
              </w:rPr>
            </w:pPr>
            <w:r w:rsidRPr="00954DAF">
              <w:rPr>
                <w:rFonts w:eastAsia="Calibri"/>
                <w:spacing w:val="20"/>
              </w:rPr>
              <w:t>Firma Handlowa „P</w:t>
            </w:r>
            <w:r w:rsidR="0097426E" w:rsidRPr="00954DAF">
              <w:rPr>
                <w:rFonts w:eastAsia="Calibri"/>
                <w:spacing w:val="20"/>
              </w:rPr>
              <w:t>iątka</w:t>
            </w:r>
            <w:r w:rsidRPr="00954DAF">
              <w:rPr>
                <w:rFonts w:eastAsia="Calibri"/>
                <w:spacing w:val="20"/>
              </w:rPr>
              <w:t>” Teresa Bajor</w:t>
            </w:r>
          </w:p>
          <w:p w:rsidR="00B83364" w:rsidRPr="00954DAF" w:rsidRDefault="00B83364" w:rsidP="00954DAF">
            <w:pPr>
              <w:pStyle w:val="Bezodstpw"/>
              <w:spacing w:line="360" w:lineRule="auto"/>
              <w:rPr>
                <w:rFonts w:eastAsia="Calibri"/>
                <w:spacing w:val="20"/>
              </w:rPr>
            </w:pPr>
            <w:r w:rsidRPr="00954DAF">
              <w:rPr>
                <w:rFonts w:eastAsia="Calibri"/>
                <w:spacing w:val="20"/>
              </w:rPr>
              <w:t>ul. Pułaskiego 2a</w:t>
            </w:r>
          </w:p>
          <w:p w:rsidR="004A4545" w:rsidRPr="00954DAF" w:rsidRDefault="00B079F4" w:rsidP="00954DAF">
            <w:pPr>
              <w:pStyle w:val="Bezodstpw"/>
              <w:spacing w:line="360" w:lineRule="auto"/>
              <w:rPr>
                <w:rFonts w:eastAsia="Calibri"/>
                <w:spacing w:val="20"/>
              </w:rPr>
            </w:pPr>
            <w:r w:rsidRPr="00954DAF">
              <w:rPr>
                <w:rFonts w:eastAsia="Calibri"/>
                <w:spacing w:val="20"/>
              </w:rPr>
              <w:t>39-300 Mielec</w:t>
            </w:r>
          </w:p>
          <w:p w:rsidR="004A4545" w:rsidRPr="00954DAF" w:rsidRDefault="004A4545" w:rsidP="00954DAF">
            <w:pPr>
              <w:pStyle w:val="Bezodstpw"/>
              <w:spacing w:line="360" w:lineRule="auto"/>
              <w:rPr>
                <w:rFonts w:eastAsia="Calibri"/>
                <w:spacing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545" w:rsidRPr="00954DAF" w:rsidRDefault="00D621C9" w:rsidP="00954DAF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bCs/>
                <w:color w:val="000000" w:themeColor="text1"/>
                <w:spacing w:val="20"/>
                <w:lang w:eastAsia="en-US"/>
              </w:rPr>
            </w:pPr>
            <w:r w:rsidRPr="00954DAF">
              <w:rPr>
                <w:rFonts w:eastAsia="Calibri"/>
                <w:bCs/>
                <w:color w:val="000000" w:themeColor="text1"/>
                <w:spacing w:val="20"/>
                <w:kern w:val="2"/>
                <w:lang w:eastAsia="zh-CN"/>
              </w:rPr>
              <w:t>4,92</w:t>
            </w:r>
            <w:r w:rsidR="004A4545" w:rsidRPr="00954DAF">
              <w:rPr>
                <w:rFonts w:eastAsia="Calibri"/>
                <w:bCs/>
                <w:color w:val="000000" w:themeColor="text1"/>
                <w:spacing w:val="20"/>
                <w:kern w:val="2"/>
                <w:lang w:eastAsia="zh-CN"/>
              </w:rPr>
              <w:t>pkt.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545" w:rsidRPr="00954DAF" w:rsidRDefault="004A4545" w:rsidP="00954DAF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bCs/>
                <w:color w:val="000000" w:themeColor="text1"/>
                <w:spacing w:val="20"/>
                <w:lang w:eastAsia="en-US"/>
              </w:rPr>
            </w:pPr>
            <w:r w:rsidRPr="00954DAF">
              <w:rPr>
                <w:rFonts w:eastAsia="Calibri"/>
                <w:bCs/>
                <w:color w:val="000000" w:themeColor="text1"/>
                <w:spacing w:val="20"/>
                <w:kern w:val="2"/>
                <w:lang w:eastAsia="zh-CN"/>
              </w:rPr>
              <w:t>4,00 pkt.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545" w:rsidRPr="00954DAF" w:rsidRDefault="004A4545" w:rsidP="00954DAF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bCs/>
                <w:color w:val="000000" w:themeColor="text1"/>
                <w:spacing w:val="20"/>
                <w:lang w:eastAsia="en-US"/>
              </w:rPr>
            </w:pPr>
            <w:r w:rsidRPr="00954DAF">
              <w:rPr>
                <w:rFonts w:eastAsia="Calibri"/>
                <w:bCs/>
                <w:color w:val="000000" w:themeColor="text1"/>
                <w:spacing w:val="20"/>
                <w:lang w:eastAsia="en-US"/>
              </w:rPr>
              <w:t>8,92 pkt.</w:t>
            </w:r>
          </w:p>
        </w:tc>
      </w:tr>
    </w:tbl>
    <w:p w:rsidR="004A4545" w:rsidRPr="00954DAF" w:rsidRDefault="004A4545" w:rsidP="00954DAF">
      <w:pPr>
        <w:autoSpaceDE w:val="0"/>
        <w:autoSpaceDN w:val="0"/>
        <w:adjustRightInd w:val="0"/>
        <w:spacing w:line="360" w:lineRule="auto"/>
        <w:rPr>
          <w:color w:val="000000" w:themeColor="text1"/>
          <w:spacing w:val="20"/>
        </w:rPr>
      </w:pPr>
      <w:r w:rsidRPr="00954DAF">
        <w:rPr>
          <w:color w:val="000000" w:themeColor="text1"/>
          <w:spacing w:val="20"/>
        </w:rPr>
        <w:t>Umowa dot. niniejszego postępowania zostanie zawarta w terminie nie krótszym niż 5 dni od przesłania Wykonawcom drogą elektroniczną zawiadomienia o wybo</w:t>
      </w:r>
      <w:r w:rsidR="0097345E" w:rsidRPr="00954DAF">
        <w:rPr>
          <w:color w:val="000000" w:themeColor="text1"/>
          <w:spacing w:val="20"/>
        </w:rPr>
        <w:t>rze najkorzystniejszej oferty.</w:t>
      </w:r>
    </w:p>
    <w:p w:rsidR="004A4545" w:rsidRPr="00954DAF" w:rsidRDefault="004A4545" w:rsidP="00954DAF">
      <w:pPr>
        <w:spacing w:line="360" w:lineRule="auto"/>
        <w:rPr>
          <w:color w:val="000000" w:themeColor="text1"/>
          <w:spacing w:val="20"/>
        </w:rPr>
      </w:pPr>
    </w:p>
    <w:p w:rsidR="004A4545" w:rsidRPr="00954DAF" w:rsidRDefault="003F44D1" w:rsidP="00954DAF">
      <w:pPr>
        <w:pStyle w:val="Nagwek2"/>
        <w:numPr>
          <w:ilvl w:val="0"/>
          <w:numId w:val="0"/>
        </w:numPr>
        <w:spacing w:line="360" w:lineRule="auto"/>
        <w:rPr>
          <w:rFonts w:ascii="Times New Roman" w:eastAsia="Calibri" w:hAnsi="Times New Roman" w:cs="Times New Roman"/>
          <w:b w:val="0"/>
          <w:color w:val="000000" w:themeColor="text1"/>
          <w:spacing w:val="20"/>
          <w:sz w:val="24"/>
          <w:szCs w:val="24"/>
        </w:rPr>
      </w:pPr>
      <w:r w:rsidRPr="00954DAF">
        <w:rPr>
          <w:rFonts w:ascii="Times New Roman" w:eastAsia="Andale Sans UI" w:hAnsi="Times New Roman" w:cs="Times New Roman"/>
          <w:color w:val="000000" w:themeColor="text1"/>
          <w:spacing w:val="20"/>
          <w:kern w:val="1"/>
          <w:sz w:val="24"/>
          <w:szCs w:val="24"/>
        </w:rPr>
        <w:t>Dla części nr 4</w:t>
      </w:r>
      <w:r w:rsidR="004A4545" w:rsidRPr="00954DAF">
        <w:rPr>
          <w:rFonts w:ascii="Times New Roman" w:eastAsia="Andale Sans UI" w:hAnsi="Times New Roman" w:cs="Times New Roman"/>
          <w:color w:val="000000" w:themeColor="text1"/>
          <w:spacing w:val="20"/>
          <w:kern w:val="1"/>
          <w:sz w:val="24"/>
          <w:szCs w:val="24"/>
        </w:rPr>
        <w:t xml:space="preserve"> -  </w:t>
      </w:r>
      <w:r w:rsidRPr="00954DAF">
        <w:rPr>
          <w:rFonts w:ascii="Times New Roman" w:hAnsi="Times New Roman" w:cs="Times New Roman"/>
          <w:color w:val="000000" w:themeColor="text1"/>
          <w:spacing w:val="20"/>
          <w:position w:val="2"/>
          <w:sz w:val="24"/>
          <w:szCs w:val="24"/>
        </w:rPr>
        <w:t>Pomoce projektowe, programy multimedialne, licencje</w:t>
      </w:r>
      <w:r w:rsidR="00FB6DC4" w:rsidRPr="00954DAF">
        <w:rPr>
          <w:rFonts w:ascii="Times New Roman" w:hAnsi="Times New Roman" w:cs="Times New Roman"/>
          <w:color w:val="000000" w:themeColor="text1"/>
          <w:spacing w:val="20"/>
          <w:position w:val="2"/>
          <w:sz w:val="24"/>
          <w:szCs w:val="24"/>
        </w:rPr>
        <w:t>,</w:t>
      </w:r>
      <w:r w:rsidR="00FB6DC4" w:rsidRPr="00954DAF">
        <w:rPr>
          <w:rFonts w:ascii="Times New Roman" w:eastAsia="Andale Sans UI" w:hAnsi="Times New Roman" w:cs="Times New Roman"/>
          <w:color w:val="000000" w:themeColor="text1"/>
          <w:spacing w:val="20"/>
          <w:kern w:val="1"/>
          <w:sz w:val="24"/>
          <w:szCs w:val="24"/>
        </w:rPr>
        <w:t xml:space="preserve"> wybrał ofertę </w:t>
      </w:r>
      <w:r w:rsidR="00FB6DC4" w:rsidRPr="00954DAF">
        <w:rPr>
          <w:rFonts w:ascii="Times New Roman" w:eastAsia="Andale Sans UI" w:hAnsi="Times New Roman" w:cs="Times New Roman"/>
          <w:color w:val="000000" w:themeColor="text1"/>
          <w:spacing w:val="20"/>
          <w:kern w:val="2"/>
          <w:sz w:val="24"/>
          <w:szCs w:val="24"/>
        </w:rPr>
        <w:t>złożoną przez firmę</w:t>
      </w:r>
      <w:r w:rsidR="00FB6DC4" w:rsidRPr="00954DAF">
        <w:rPr>
          <w:rFonts w:ascii="Times New Roman" w:eastAsia="Calibri" w:hAnsi="Times New Roman" w:cs="Times New Roman"/>
          <w:b w:val="0"/>
          <w:color w:val="000000" w:themeColor="text1"/>
          <w:spacing w:val="20"/>
          <w:sz w:val="24"/>
          <w:szCs w:val="24"/>
        </w:rPr>
        <w:t>:</w:t>
      </w:r>
    </w:p>
    <w:p w:rsidR="00B064DF" w:rsidRPr="00954DAF" w:rsidRDefault="00B064DF" w:rsidP="00954DAF">
      <w:pPr>
        <w:spacing w:line="360" w:lineRule="auto"/>
        <w:rPr>
          <w:rFonts w:eastAsia="Calibri"/>
          <w:spacing w:val="20"/>
          <w:lang w:eastAsia="zh-CN"/>
        </w:rPr>
      </w:pPr>
    </w:p>
    <w:p w:rsidR="00B064DF" w:rsidRPr="00954DAF" w:rsidRDefault="00B064DF" w:rsidP="00954DAF">
      <w:pPr>
        <w:pStyle w:val="Bezodstpw"/>
        <w:spacing w:line="360" w:lineRule="auto"/>
        <w:rPr>
          <w:rFonts w:eastAsia="Calibri"/>
          <w:b/>
          <w:spacing w:val="20"/>
        </w:rPr>
      </w:pPr>
      <w:r w:rsidRPr="00954DAF">
        <w:rPr>
          <w:rFonts w:eastAsia="Calibri"/>
          <w:b/>
          <w:spacing w:val="20"/>
        </w:rPr>
        <w:t>Firma Handlowa „P</w:t>
      </w:r>
      <w:r w:rsidR="0097426E" w:rsidRPr="00954DAF">
        <w:rPr>
          <w:rFonts w:eastAsia="Calibri"/>
          <w:b/>
          <w:spacing w:val="20"/>
        </w:rPr>
        <w:t>iątka</w:t>
      </w:r>
      <w:r w:rsidRPr="00954DAF">
        <w:rPr>
          <w:rFonts w:eastAsia="Calibri"/>
          <w:b/>
          <w:spacing w:val="20"/>
        </w:rPr>
        <w:t>” Teresa Bajor</w:t>
      </w:r>
    </w:p>
    <w:p w:rsidR="00B064DF" w:rsidRPr="00954DAF" w:rsidRDefault="00B064DF" w:rsidP="00954DAF">
      <w:pPr>
        <w:spacing w:line="360" w:lineRule="auto"/>
        <w:rPr>
          <w:rFonts w:eastAsia="Calibri"/>
          <w:b/>
          <w:spacing w:val="20"/>
        </w:rPr>
      </w:pPr>
      <w:r w:rsidRPr="00954DAF">
        <w:rPr>
          <w:rFonts w:eastAsia="Calibri"/>
          <w:b/>
          <w:spacing w:val="20"/>
        </w:rPr>
        <w:t>ul. Pułask</w:t>
      </w:r>
      <w:r w:rsidR="00353E17" w:rsidRPr="00954DAF">
        <w:rPr>
          <w:rFonts w:eastAsia="Calibri"/>
          <w:b/>
          <w:spacing w:val="20"/>
        </w:rPr>
        <w:t>i</w:t>
      </w:r>
      <w:r w:rsidRPr="00954DAF">
        <w:rPr>
          <w:rFonts w:eastAsia="Calibri"/>
          <w:b/>
          <w:spacing w:val="20"/>
        </w:rPr>
        <w:t>ego 2a</w:t>
      </w:r>
    </w:p>
    <w:p w:rsidR="00E85326" w:rsidRPr="00954DAF" w:rsidRDefault="00E85326" w:rsidP="00954DAF">
      <w:pPr>
        <w:pStyle w:val="Bezodstpw"/>
        <w:spacing w:line="360" w:lineRule="auto"/>
        <w:rPr>
          <w:rFonts w:eastAsia="Calibri"/>
          <w:b/>
          <w:spacing w:val="20"/>
        </w:rPr>
      </w:pPr>
      <w:r w:rsidRPr="00954DAF">
        <w:rPr>
          <w:rFonts w:eastAsia="Calibri"/>
          <w:b/>
          <w:spacing w:val="20"/>
        </w:rPr>
        <w:t>39-300 Mielec</w:t>
      </w:r>
    </w:p>
    <w:p w:rsidR="00E85326" w:rsidRPr="00954DAF" w:rsidRDefault="00E85326" w:rsidP="00954DAF">
      <w:pPr>
        <w:spacing w:line="360" w:lineRule="auto"/>
        <w:rPr>
          <w:b/>
          <w:spacing w:val="20"/>
          <w:lang w:eastAsia="zh-CN"/>
        </w:rPr>
      </w:pPr>
    </w:p>
    <w:p w:rsidR="00CF358D" w:rsidRPr="00954DAF" w:rsidRDefault="00CF358D" w:rsidP="00954DAF">
      <w:pPr>
        <w:pStyle w:val="Nagwek2"/>
        <w:numPr>
          <w:ilvl w:val="0"/>
          <w:numId w:val="0"/>
        </w:numPr>
        <w:spacing w:line="360" w:lineRule="auto"/>
        <w:rPr>
          <w:rFonts w:ascii="Times New Roman" w:hAnsi="Times New Roman" w:cs="Times New Roman"/>
          <w:b w:val="0"/>
          <w:color w:val="000000" w:themeColor="text1"/>
          <w:spacing w:val="20"/>
          <w:sz w:val="24"/>
          <w:szCs w:val="24"/>
        </w:rPr>
      </w:pPr>
    </w:p>
    <w:p w:rsidR="00FB3964" w:rsidRPr="00954DAF" w:rsidRDefault="004A4545" w:rsidP="00954DAF">
      <w:pPr>
        <w:pStyle w:val="Nagwek2"/>
        <w:numPr>
          <w:ilvl w:val="0"/>
          <w:numId w:val="0"/>
        </w:numPr>
        <w:spacing w:line="360" w:lineRule="auto"/>
        <w:rPr>
          <w:rFonts w:ascii="Times New Roman" w:hAnsi="Times New Roman" w:cs="Times New Roman"/>
          <w:b w:val="0"/>
          <w:color w:val="000000" w:themeColor="text1"/>
          <w:spacing w:val="20"/>
          <w:sz w:val="24"/>
          <w:szCs w:val="24"/>
        </w:rPr>
      </w:pPr>
      <w:r w:rsidRPr="00954DAF">
        <w:rPr>
          <w:rFonts w:ascii="Times New Roman" w:hAnsi="Times New Roman" w:cs="Times New Roman"/>
          <w:b w:val="0"/>
          <w:color w:val="000000" w:themeColor="text1"/>
          <w:spacing w:val="20"/>
          <w:sz w:val="24"/>
          <w:szCs w:val="24"/>
        </w:rPr>
        <w:t xml:space="preserve">Oferta spełnia wszystkie wymogi SWZ, jest zgodna z przepisami </w:t>
      </w:r>
      <w:proofErr w:type="spellStart"/>
      <w:r w:rsidRPr="00954DAF">
        <w:rPr>
          <w:rFonts w:ascii="Times New Roman" w:hAnsi="Times New Roman" w:cs="Times New Roman"/>
          <w:b w:val="0"/>
          <w:color w:val="000000" w:themeColor="text1"/>
          <w:spacing w:val="20"/>
          <w:sz w:val="24"/>
          <w:szCs w:val="24"/>
        </w:rPr>
        <w:t>upzp</w:t>
      </w:r>
      <w:proofErr w:type="spellEnd"/>
      <w:r w:rsidRPr="00954DAF">
        <w:rPr>
          <w:rFonts w:ascii="Times New Roman" w:hAnsi="Times New Roman" w:cs="Times New Roman"/>
          <w:b w:val="0"/>
          <w:color w:val="000000" w:themeColor="text1"/>
          <w:spacing w:val="20"/>
          <w:sz w:val="24"/>
          <w:szCs w:val="24"/>
        </w:rPr>
        <w:t>, nie podlega odrzuceniu oraz uzyskała najwyższą liczbę punktów na podstawie kryteriów oceny ofert zastosowanych w tym postępowaniu:</w:t>
      </w:r>
    </w:p>
    <w:p w:rsidR="004A4545" w:rsidRPr="00954DAF" w:rsidRDefault="004A4545" w:rsidP="00954DAF">
      <w:pPr>
        <w:pStyle w:val="Nagwek2"/>
        <w:numPr>
          <w:ilvl w:val="0"/>
          <w:numId w:val="0"/>
        </w:numPr>
        <w:spacing w:line="360" w:lineRule="auto"/>
        <w:rPr>
          <w:rFonts w:ascii="Times New Roman" w:eastAsiaTheme="minorEastAsia" w:hAnsi="Times New Roman" w:cs="Times New Roman"/>
          <w:b w:val="0"/>
          <w:bCs/>
          <w:color w:val="000000" w:themeColor="text1"/>
          <w:spacing w:val="20"/>
          <w:sz w:val="24"/>
          <w:szCs w:val="24"/>
        </w:rPr>
      </w:pPr>
      <w:r w:rsidRPr="00954DAF">
        <w:rPr>
          <w:rFonts w:ascii="Times New Roman" w:eastAsia="Andale Sans UI" w:hAnsi="Times New Roman" w:cs="Times New Roman"/>
          <w:b w:val="0"/>
          <w:color w:val="000000" w:themeColor="text1"/>
          <w:spacing w:val="20"/>
          <w:kern w:val="2"/>
          <w:sz w:val="24"/>
          <w:szCs w:val="24"/>
        </w:rPr>
        <w:t xml:space="preserve">cena 60 % i </w:t>
      </w:r>
      <w:r w:rsidRPr="00954DAF">
        <w:rPr>
          <w:rFonts w:ascii="Times New Roman" w:eastAsiaTheme="minorEastAsia" w:hAnsi="Times New Roman" w:cs="Times New Roman"/>
          <w:b w:val="0"/>
          <w:bCs/>
          <w:color w:val="000000" w:themeColor="text1"/>
          <w:spacing w:val="20"/>
          <w:sz w:val="24"/>
          <w:szCs w:val="24"/>
        </w:rPr>
        <w:t>kryterium wydłużenia okresu gwarancji 40 %.</w:t>
      </w:r>
    </w:p>
    <w:p w:rsidR="00FB6DC4" w:rsidRPr="00954DAF" w:rsidRDefault="00FB6DC4" w:rsidP="00954DAF">
      <w:pPr>
        <w:spacing w:line="360" w:lineRule="auto"/>
        <w:rPr>
          <w:spacing w:val="20"/>
          <w:lang w:eastAsia="zh-CN"/>
        </w:rPr>
      </w:pPr>
    </w:p>
    <w:p w:rsidR="004A4545" w:rsidRPr="00954DAF" w:rsidRDefault="00B55D37" w:rsidP="00954DAF">
      <w:pPr>
        <w:spacing w:line="360" w:lineRule="auto"/>
        <w:rPr>
          <w:rFonts w:eastAsia="Calibri"/>
          <w:color w:val="000000" w:themeColor="text1"/>
          <w:spacing w:val="20"/>
        </w:rPr>
      </w:pPr>
      <w:r w:rsidRPr="00954DAF">
        <w:rPr>
          <w:rFonts w:eastAsia="Calibri"/>
          <w:color w:val="000000" w:themeColor="text1"/>
          <w:spacing w:val="20"/>
        </w:rPr>
        <w:t xml:space="preserve">W postępowaniu </w:t>
      </w:r>
      <w:r w:rsidR="00D33DF1" w:rsidRPr="00954DAF">
        <w:rPr>
          <w:rFonts w:eastAsia="Calibri"/>
          <w:color w:val="000000" w:themeColor="text1"/>
          <w:spacing w:val="20"/>
        </w:rPr>
        <w:t xml:space="preserve">na część nr 4 </w:t>
      </w:r>
      <w:r w:rsidRPr="00954DAF">
        <w:rPr>
          <w:rFonts w:eastAsia="Calibri"/>
          <w:color w:val="000000" w:themeColor="text1"/>
          <w:spacing w:val="20"/>
        </w:rPr>
        <w:t>wpłynęły</w:t>
      </w:r>
      <w:r w:rsidR="00C13D74" w:rsidRPr="00954DAF">
        <w:rPr>
          <w:rFonts w:eastAsia="Calibri"/>
          <w:color w:val="000000" w:themeColor="text1"/>
          <w:spacing w:val="20"/>
        </w:rPr>
        <w:t xml:space="preserve"> 2</w:t>
      </w:r>
      <w:r w:rsidR="004A4545" w:rsidRPr="00954DAF">
        <w:rPr>
          <w:rFonts w:eastAsia="Calibri"/>
          <w:color w:val="000000" w:themeColor="text1"/>
          <w:spacing w:val="20"/>
        </w:rPr>
        <w:t xml:space="preserve"> oferty</w:t>
      </w:r>
      <w:r w:rsidR="00C13D74" w:rsidRPr="00954DAF">
        <w:rPr>
          <w:rFonts w:eastAsia="Calibri"/>
          <w:color w:val="000000" w:themeColor="text1"/>
          <w:spacing w:val="20"/>
        </w:rPr>
        <w:t xml:space="preserve"> podlegające ocenie</w:t>
      </w:r>
      <w:r w:rsidR="00515754" w:rsidRPr="00954DAF">
        <w:rPr>
          <w:rFonts w:eastAsia="Calibri"/>
          <w:color w:val="000000" w:themeColor="text1"/>
          <w:spacing w:val="20"/>
        </w:rPr>
        <w:t xml:space="preserve"> oraz punktacji</w:t>
      </w:r>
      <w:r w:rsidR="004A4545" w:rsidRPr="00954DAF">
        <w:rPr>
          <w:rFonts w:eastAsia="Calibri"/>
          <w:color w:val="000000" w:themeColor="text1"/>
          <w:spacing w:val="20"/>
        </w:rPr>
        <w:t>:</w:t>
      </w:r>
    </w:p>
    <w:p w:rsidR="004A4545" w:rsidRPr="00954DAF" w:rsidRDefault="004A4545" w:rsidP="00954DAF">
      <w:pPr>
        <w:spacing w:line="360" w:lineRule="auto"/>
        <w:rPr>
          <w:rFonts w:eastAsia="Calibri"/>
          <w:color w:val="000000" w:themeColor="text1"/>
          <w:spacing w:val="20"/>
        </w:rPr>
      </w:pPr>
    </w:p>
    <w:tbl>
      <w:tblPr>
        <w:tblW w:w="92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3835"/>
        <w:gridCol w:w="1205"/>
        <w:gridCol w:w="2125"/>
        <w:gridCol w:w="1241"/>
      </w:tblGrid>
      <w:tr w:rsidR="004A4545" w:rsidRPr="00954DAF" w:rsidTr="00FE035C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4A4545" w:rsidRPr="00954DAF" w:rsidRDefault="004A4545" w:rsidP="00954DAF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color w:val="000000" w:themeColor="text1"/>
                <w:spacing w:val="20"/>
                <w:lang w:eastAsia="en-US"/>
              </w:rPr>
            </w:pPr>
            <w:r w:rsidRPr="00954DAF">
              <w:rPr>
                <w:rFonts w:eastAsia="Calibri"/>
                <w:color w:val="000000" w:themeColor="text1"/>
                <w:spacing w:val="20"/>
                <w:lang w:eastAsia="en-US"/>
              </w:rPr>
              <w:t>Nr oferty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4A4545" w:rsidRPr="00954DAF" w:rsidRDefault="004A4545" w:rsidP="00954DAF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color w:val="000000" w:themeColor="text1"/>
                <w:spacing w:val="20"/>
                <w:lang w:eastAsia="en-US"/>
              </w:rPr>
            </w:pPr>
            <w:r w:rsidRPr="00954DAF">
              <w:rPr>
                <w:rFonts w:eastAsia="Calibri"/>
                <w:color w:val="000000" w:themeColor="text1"/>
                <w:spacing w:val="20"/>
                <w:lang w:eastAsia="en-US"/>
              </w:rPr>
              <w:t>Nazwa i adres wykonawcy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4A4545" w:rsidRPr="00954DAF" w:rsidRDefault="004A4545" w:rsidP="00954DAF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color w:val="000000" w:themeColor="text1"/>
                <w:spacing w:val="20"/>
                <w:lang w:eastAsia="en-US"/>
              </w:rPr>
            </w:pPr>
            <w:r w:rsidRPr="00954DAF">
              <w:rPr>
                <w:rFonts w:eastAsia="Calibri"/>
                <w:color w:val="000000" w:themeColor="text1"/>
                <w:spacing w:val="20"/>
                <w:kern w:val="2"/>
                <w:lang w:eastAsia="zh-CN"/>
              </w:rPr>
              <w:t>Kryterium cena (60%)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4A4545" w:rsidRPr="00954DAF" w:rsidRDefault="004A4545" w:rsidP="00954DAF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color w:val="000000" w:themeColor="text1"/>
                <w:spacing w:val="20"/>
                <w:lang w:eastAsia="en-US"/>
              </w:rPr>
            </w:pPr>
            <w:r w:rsidRPr="00954DAF">
              <w:rPr>
                <w:color w:val="000000" w:themeColor="text1"/>
                <w:spacing w:val="20"/>
              </w:rPr>
              <w:t>Kryterium wydłużenia okresu gwarancji (40 %)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4A4545" w:rsidRPr="00954DAF" w:rsidRDefault="004A4545" w:rsidP="00954DAF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color w:val="000000" w:themeColor="text1"/>
                <w:spacing w:val="20"/>
                <w:lang w:eastAsia="en-US"/>
              </w:rPr>
            </w:pPr>
            <w:r w:rsidRPr="00954DAF">
              <w:rPr>
                <w:rFonts w:eastAsia="Calibri"/>
                <w:color w:val="000000" w:themeColor="text1"/>
                <w:spacing w:val="20"/>
                <w:lang w:eastAsia="en-US"/>
              </w:rPr>
              <w:t>Punktacja ogółem</w:t>
            </w:r>
          </w:p>
        </w:tc>
      </w:tr>
      <w:tr w:rsidR="004A4545" w:rsidRPr="00954DAF" w:rsidTr="00FE035C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45" w:rsidRPr="00954DAF" w:rsidRDefault="004A4545" w:rsidP="00954DAF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bCs/>
                <w:color w:val="000000" w:themeColor="text1"/>
                <w:spacing w:val="20"/>
                <w:lang w:eastAsia="en-US"/>
              </w:rPr>
            </w:pPr>
            <w:r w:rsidRPr="00954DAF">
              <w:rPr>
                <w:rFonts w:eastAsia="Calibri"/>
                <w:bCs/>
                <w:color w:val="000000" w:themeColor="text1"/>
                <w:spacing w:val="20"/>
                <w:lang w:eastAsia="en-US"/>
              </w:rPr>
              <w:t>1.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326" w:rsidRPr="00954DAF" w:rsidRDefault="00E85326" w:rsidP="00954DAF">
            <w:pPr>
              <w:pStyle w:val="Bezodstpw"/>
              <w:spacing w:line="360" w:lineRule="auto"/>
              <w:rPr>
                <w:rFonts w:eastAsia="Calibri"/>
                <w:spacing w:val="20"/>
              </w:rPr>
            </w:pPr>
            <w:r w:rsidRPr="00954DAF">
              <w:rPr>
                <w:rFonts w:eastAsia="Calibri"/>
                <w:spacing w:val="20"/>
              </w:rPr>
              <w:t>Firma Handlowa „P</w:t>
            </w:r>
            <w:r w:rsidR="0097426E" w:rsidRPr="00954DAF">
              <w:rPr>
                <w:rFonts w:eastAsia="Calibri"/>
                <w:spacing w:val="20"/>
              </w:rPr>
              <w:t>iątka</w:t>
            </w:r>
            <w:r w:rsidRPr="00954DAF">
              <w:rPr>
                <w:rFonts w:eastAsia="Calibri"/>
                <w:spacing w:val="20"/>
              </w:rPr>
              <w:t>” Teresa Bajor</w:t>
            </w:r>
          </w:p>
          <w:p w:rsidR="00E85326" w:rsidRPr="00954DAF" w:rsidRDefault="00E85326" w:rsidP="00954DAF">
            <w:pPr>
              <w:pStyle w:val="Bezodstpw"/>
              <w:spacing w:line="360" w:lineRule="auto"/>
              <w:rPr>
                <w:rFonts w:eastAsia="Calibri"/>
                <w:spacing w:val="20"/>
              </w:rPr>
            </w:pPr>
            <w:r w:rsidRPr="00954DAF">
              <w:rPr>
                <w:rFonts w:eastAsia="Calibri"/>
                <w:spacing w:val="20"/>
              </w:rPr>
              <w:t>ul. Pułaskiego 2a</w:t>
            </w:r>
          </w:p>
          <w:p w:rsidR="00E85326" w:rsidRPr="00954DAF" w:rsidRDefault="00E85326" w:rsidP="00954DAF">
            <w:pPr>
              <w:pStyle w:val="Bezodstpw"/>
              <w:spacing w:line="360" w:lineRule="auto"/>
              <w:rPr>
                <w:rFonts w:eastAsia="Calibri"/>
                <w:spacing w:val="20"/>
              </w:rPr>
            </w:pPr>
            <w:r w:rsidRPr="00954DAF">
              <w:rPr>
                <w:rFonts w:eastAsia="Calibri"/>
                <w:spacing w:val="20"/>
              </w:rPr>
              <w:t>39-300 Mielec</w:t>
            </w:r>
          </w:p>
          <w:p w:rsidR="004A4545" w:rsidRPr="00954DAF" w:rsidRDefault="004A4545" w:rsidP="00954DAF">
            <w:pPr>
              <w:pStyle w:val="Bezodstpw"/>
              <w:spacing w:line="360" w:lineRule="auto"/>
              <w:rPr>
                <w:rFonts w:eastAsia="Calibri"/>
                <w:spacing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545" w:rsidRPr="00954DAF" w:rsidRDefault="004A4545" w:rsidP="00954DAF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bCs/>
                <w:color w:val="000000" w:themeColor="text1"/>
                <w:spacing w:val="20"/>
                <w:lang w:eastAsia="en-US"/>
              </w:rPr>
            </w:pPr>
            <w:r w:rsidRPr="00954DAF">
              <w:rPr>
                <w:rFonts w:eastAsia="Calibri"/>
                <w:bCs/>
                <w:color w:val="000000" w:themeColor="text1"/>
                <w:spacing w:val="20"/>
                <w:kern w:val="2"/>
                <w:lang w:eastAsia="zh-CN"/>
              </w:rPr>
              <w:t>6,00 pkt.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545" w:rsidRPr="00954DAF" w:rsidRDefault="004A4545" w:rsidP="00954DAF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bCs/>
                <w:color w:val="000000" w:themeColor="text1"/>
                <w:spacing w:val="20"/>
                <w:lang w:eastAsia="en-US"/>
              </w:rPr>
            </w:pPr>
            <w:r w:rsidRPr="00954DAF">
              <w:rPr>
                <w:rFonts w:eastAsia="Calibri"/>
                <w:bCs/>
                <w:color w:val="000000" w:themeColor="text1"/>
                <w:spacing w:val="20"/>
                <w:kern w:val="2"/>
                <w:lang w:eastAsia="zh-CN"/>
              </w:rPr>
              <w:t>4,00 pkt.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545" w:rsidRPr="00954DAF" w:rsidRDefault="004A4545" w:rsidP="00954DAF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bCs/>
                <w:color w:val="000000" w:themeColor="text1"/>
                <w:spacing w:val="20"/>
                <w:lang w:eastAsia="en-US"/>
              </w:rPr>
            </w:pPr>
            <w:r w:rsidRPr="00954DAF">
              <w:rPr>
                <w:rFonts w:eastAsia="Calibri"/>
                <w:bCs/>
                <w:color w:val="000000" w:themeColor="text1"/>
                <w:spacing w:val="20"/>
                <w:lang w:eastAsia="en-US"/>
              </w:rPr>
              <w:t>10,00 pkt.</w:t>
            </w:r>
          </w:p>
        </w:tc>
      </w:tr>
      <w:tr w:rsidR="004A4545" w:rsidRPr="00954DAF" w:rsidTr="00FE035C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45" w:rsidRPr="00954DAF" w:rsidRDefault="004A4545" w:rsidP="00954DAF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bCs/>
                <w:color w:val="000000" w:themeColor="text1"/>
                <w:spacing w:val="20"/>
                <w:lang w:eastAsia="en-US"/>
              </w:rPr>
            </w:pPr>
            <w:r w:rsidRPr="00954DAF">
              <w:rPr>
                <w:rFonts w:eastAsia="Calibri"/>
                <w:bCs/>
                <w:color w:val="000000" w:themeColor="text1"/>
                <w:spacing w:val="20"/>
                <w:lang w:eastAsia="en-US"/>
              </w:rPr>
              <w:t>2.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545" w:rsidRPr="00954DAF" w:rsidRDefault="004A4545" w:rsidP="00954DAF">
            <w:pPr>
              <w:pStyle w:val="Bezodstpw"/>
              <w:spacing w:line="360" w:lineRule="auto"/>
              <w:rPr>
                <w:spacing w:val="20"/>
              </w:rPr>
            </w:pPr>
            <w:proofErr w:type="spellStart"/>
            <w:r w:rsidRPr="00954DAF">
              <w:rPr>
                <w:spacing w:val="20"/>
              </w:rPr>
              <w:t>Educarium</w:t>
            </w:r>
            <w:proofErr w:type="spellEnd"/>
            <w:r w:rsidRPr="00954DAF">
              <w:rPr>
                <w:spacing w:val="20"/>
              </w:rPr>
              <w:t xml:space="preserve"> spółka z o.o.</w:t>
            </w:r>
          </w:p>
          <w:p w:rsidR="004A4545" w:rsidRPr="00954DAF" w:rsidRDefault="004A4545" w:rsidP="00954DAF">
            <w:pPr>
              <w:pStyle w:val="Bezodstpw"/>
              <w:spacing w:line="360" w:lineRule="auto"/>
              <w:rPr>
                <w:spacing w:val="20"/>
              </w:rPr>
            </w:pPr>
            <w:r w:rsidRPr="00954DAF">
              <w:rPr>
                <w:spacing w:val="20"/>
              </w:rPr>
              <w:t>ul. Grunwaldzka 207</w:t>
            </w:r>
          </w:p>
          <w:p w:rsidR="004A4545" w:rsidRPr="00954DAF" w:rsidRDefault="004A4545" w:rsidP="00954DAF">
            <w:pPr>
              <w:pStyle w:val="Bezodstpw"/>
              <w:spacing w:line="360" w:lineRule="auto"/>
              <w:rPr>
                <w:spacing w:val="20"/>
              </w:rPr>
            </w:pPr>
            <w:r w:rsidRPr="00954DAF">
              <w:rPr>
                <w:spacing w:val="20"/>
              </w:rPr>
              <w:t xml:space="preserve">85-451 </w:t>
            </w:r>
            <w:proofErr w:type="spellStart"/>
            <w:r w:rsidRPr="00954DAF">
              <w:rPr>
                <w:spacing w:val="20"/>
              </w:rPr>
              <w:t>Bydgoszcz</w:t>
            </w:r>
            <w:proofErr w:type="spellEnd"/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545" w:rsidRPr="00954DAF" w:rsidRDefault="004A4545" w:rsidP="00954DAF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bCs/>
                <w:color w:val="000000" w:themeColor="text1"/>
                <w:spacing w:val="20"/>
                <w:kern w:val="2"/>
                <w:lang w:eastAsia="zh-CN"/>
              </w:rPr>
            </w:pPr>
            <w:r w:rsidRPr="00954DAF">
              <w:rPr>
                <w:rFonts w:eastAsia="Calibri"/>
                <w:bCs/>
                <w:color w:val="000000" w:themeColor="text1"/>
                <w:spacing w:val="20"/>
                <w:kern w:val="2"/>
                <w:lang w:eastAsia="zh-CN"/>
              </w:rPr>
              <w:t>5,76 pkt.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545" w:rsidRPr="00954DAF" w:rsidRDefault="004A4545" w:rsidP="00954DAF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bCs/>
                <w:color w:val="000000" w:themeColor="text1"/>
                <w:spacing w:val="20"/>
                <w:kern w:val="2"/>
                <w:lang w:eastAsia="zh-CN"/>
              </w:rPr>
            </w:pPr>
            <w:r w:rsidRPr="00954DAF">
              <w:rPr>
                <w:rFonts w:eastAsia="Calibri"/>
                <w:bCs/>
                <w:color w:val="000000" w:themeColor="text1"/>
                <w:spacing w:val="20"/>
                <w:kern w:val="2"/>
                <w:lang w:eastAsia="zh-CN"/>
              </w:rPr>
              <w:t>4,00 pkt.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545" w:rsidRPr="00954DAF" w:rsidRDefault="004A4545" w:rsidP="00954DAF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bCs/>
                <w:color w:val="000000" w:themeColor="text1"/>
                <w:spacing w:val="20"/>
                <w:kern w:val="2"/>
                <w:lang w:eastAsia="zh-CN"/>
              </w:rPr>
            </w:pPr>
            <w:r w:rsidRPr="00954DAF">
              <w:rPr>
                <w:rFonts w:eastAsia="Calibri"/>
                <w:bCs/>
                <w:color w:val="000000" w:themeColor="text1"/>
                <w:spacing w:val="20"/>
                <w:kern w:val="2"/>
                <w:lang w:eastAsia="zh-CN"/>
              </w:rPr>
              <w:t>9,76 pkt.</w:t>
            </w:r>
          </w:p>
        </w:tc>
      </w:tr>
    </w:tbl>
    <w:p w:rsidR="004A4545" w:rsidRPr="00954DAF" w:rsidRDefault="004A4545" w:rsidP="00954DAF">
      <w:pPr>
        <w:spacing w:line="360" w:lineRule="auto"/>
        <w:rPr>
          <w:rFonts w:eastAsia="Calibri"/>
          <w:color w:val="000000" w:themeColor="text1"/>
          <w:spacing w:val="20"/>
        </w:rPr>
      </w:pPr>
    </w:p>
    <w:p w:rsidR="004A4545" w:rsidRPr="00954DAF" w:rsidRDefault="004A4545" w:rsidP="00954DAF">
      <w:pPr>
        <w:spacing w:line="360" w:lineRule="auto"/>
        <w:rPr>
          <w:spacing w:val="20"/>
          <w:lang w:eastAsia="zh-CN"/>
        </w:rPr>
      </w:pPr>
    </w:p>
    <w:p w:rsidR="00921D5A" w:rsidRPr="00954DAF" w:rsidRDefault="004A4545" w:rsidP="00954DAF">
      <w:pPr>
        <w:spacing w:line="360" w:lineRule="auto"/>
        <w:rPr>
          <w:color w:val="000000" w:themeColor="text1"/>
          <w:spacing w:val="20"/>
        </w:rPr>
      </w:pPr>
      <w:r w:rsidRPr="00954DAF">
        <w:rPr>
          <w:color w:val="000000" w:themeColor="text1"/>
          <w:spacing w:val="20"/>
        </w:rPr>
        <w:t xml:space="preserve">Umowa dot. niniejszego postępowania zostanie zawarta w terminie nie krótszym niż 5 dni od przesłania Wykonawcom drogą elektroniczną zawiadomienia o wyborze najkorzystniejszej oferty. </w:t>
      </w:r>
      <w:r w:rsidRPr="00954DAF">
        <w:rPr>
          <w:color w:val="000000" w:themeColor="text1"/>
          <w:spacing w:val="20"/>
        </w:rPr>
        <w:br/>
      </w:r>
    </w:p>
    <w:p w:rsidR="00E32ACF" w:rsidRPr="00954DAF" w:rsidRDefault="00E32ACF" w:rsidP="00954DAF">
      <w:pPr>
        <w:spacing w:line="360" w:lineRule="auto"/>
        <w:rPr>
          <w:color w:val="000000" w:themeColor="text1"/>
          <w:spacing w:val="20"/>
        </w:rPr>
      </w:pPr>
    </w:p>
    <w:sectPr w:rsidR="00E32ACF" w:rsidRPr="00954DAF" w:rsidSect="00921D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A08D724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pStyle w:val="Nagwek2"/>
      <w:lvlText w:val="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sz w:val="18"/>
        <w:szCs w:val="18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oNotDisplayPageBoundaries/>
  <w:proofState w:spelling="clean"/>
  <w:defaultTabStop w:val="708"/>
  <w:hyphenationZone w:val="425"/>
  <w:characterSpacingControl w:val="doNotCompress"/>
  <w:compat/>
  <w:rsids>
    <w:rsidRoot w:val="006977B2"/>
    <w:rsid w:val="000050EC"/>
    <w:rsid w:val="000073E0"/>
    <w:rsid w:val="00023051"/>
    <w:rsid w:val="00043784"/>
    <w:rsid w:val="00084334"/>
    <w:rsid w:val="00090066"/>
    <w:rsid w:val="0009572E"/>
    <w:rsid w:val="000B6436"/>
    <w:rsid w:val="00190FF1"/>
    <w:rsid w:val="001E61A3"/>
    <w:rsid w:val="0021293D"/>
    <w:rsid w:val="00222235"/>
    <w:rsid w:val="00222B16"/>
    <w:rsid w:val="00245601"/>
    <w:rsid w:val="002A1104"/>
    <w:rsid w:val="002A4A03"/>
    <w:rsid w:val="002B5577"/>
    <w:rsid w:val="002F3E1B"/>
    <w:rsid w:val="00311334"/>
    <w:rsid w:val="003233FB"/>
    <w:rsid w:val="00353E17"/>
    <w:rsid w:val="00364285"/>
    <w:rsid w:val="003C3722"/>
    <w:rsid w:val="003F44D1"/>
    <w:rsid w:val="003F6C73"/>
    <w:rsid w:val="00417E62"/>
    <w:rsid w:val="004331D3"/>
    <w:rsid w:val="00442794"/>
    <w:rsid w:val="004A4545"/>
    <w:rsid w:val="004D4AF1"/>
    <w:rsid w:val="004D71BE"/>
    <w:rsid w:val="004F2B66"/>
    <w:rsid w:val="005013E8"/>
    <w:rsid w:val="00515754"/>
    <w:rsid w:val="005536C9"/>
    <w:rsid w:val="005651EE"/>
    <w:rsid w:val="00573774"/>
    <w:rsid w:val="005C79CE"/>
    <w:rsid w:val="005E7EAB"/>
    <w:rsid w:val="006977B2"/>
    <w:rsid w:val="006A4088"/>
    <w:rsid w:val="006F1B21"/>
    <w:rsid w:val="0070030B"/>
    <w:rsid w:val="00707773"/>
    <w:rsid w:val="00762AEE"/>
    <w:rsid w:val="00764ED3"/>
    <w:rsid w:val="007E5512"/>
    <w:rsid w:val="00865E9E"/>
    <w:rsid w:val="008B7927"/>
    <w:rsid w:val="008D790C"/>
    <w:rsid w:val="00921D5A"/>
    <w:rsid w:val="00943803"/>
    <w:rsid w:val="009514E3"/>
    <w:rsid w:val="00954DAF"/>
    <w:rsid w:val="00970902"/>
    <w:rsid w:val="0097345E"/>
    <w:rsid w:val="0097426E"/>
    <w:rsid w:val="009A43BD"/>
    <w:rsid w:val="009F17BE"/>
    <w:rsid w:val="00AF68B1"/>
    <w:rsid w:val="00B064DF"/>
    <w:rsid w:val="00B079F4"/>
    <w:rsid w:val="00B32CB2"/>
    <w:rsid w:val="00B55D37"/>
    <w:rsid w:val="00B73C46"/>
    <w:rsid w:val="00B83364"/>
    <w:rsid w:val="00B91A93"/>
    <w:rsid w:val="00BC174E"/>
    <w:rsid w:val="00C13D74"/>
    <w:rsid w:val="00C66259"/>
    <w:rsid w:val="00CB4EAB"/>
    <w:rsid w:val="00CF358D"/>
    <w:rsid w:val="00D33DF1"/>
    <w:rsid w:val="00D621C9"/>
    <w:rsid w:val="00D9687F"/>
    <w:rsid w:val="00DF7A41"/>
    <w:rsid w:val="00E32ACF"/>
    <w:rsid w:val="00E372D2"/>
    <w:rsid w:val="00E65012"/>
    <w:rsid w:val="00E76E4C"/>
    <w:rsid w:val="00E828BA"/>
    <w:rsid w:val="00E85326"/>
    <w:rsid w:val="00EA3243"/>
    <w:rsid w:val="00EB5298"/>
    <w:rsid w:val="00F251B6"/>
    <w:rsid w:val="00FA732B"/>
    <w:rsid w:val="00FB3964"/>
    <w:rsid w:val="00FB6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77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45601"/>
    <w:pPr>
      <w:keepNext/>
      <w:numPr>
        <w:numId w:val="1"/>
      </w:numPr>
      <w:suppressAutoHyphens/>
      <w:outlineLvl w:val="0"/>
    </w:pPr>
    <w:rPr>
      <w:rFonts w:ascii="Arial" w:hAnsi="Arial" w:cs="Arial"/>
      <w:b/>
      <w:sz w:val="20"/>
      <w:szCs w:val="20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245601"/>
    <w:pPr>
      <w:keepNext/>
      <w:numPr>
        <w:ilvl w:val="1"/>
        <w:numId w:val="1"/>
      </w:numPr>
      <w:suppressAutoHyphens/>
      <w:ind w:left="214"/>
      <w:outlineLvl w:val="1"/>
    </w:pPr>
    <w:rPr>
      <w:rFonts w:ascii="Arial" w:hAnsi="Arial" w:cs="Arial"/>
      <w:b/>
      <w:color w:val="FF0000"/>
      <w:sz w:val="20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245601"/>
    <w:pPr>
      <w:keepNext/>
      <w:numPr>
        <w:ilvl w:val="2"/>
        <w:numId w:val="1"/>
      </w:numPr>
      <w:suppressAutoHyphens/>
      <w:jc w:val="center"/>
      <w:outlineLvl w:val="2"/>
    </w:pPr>
    <w:rPr>
      <w:rFonts w:ascii="Tahoma" w:hAnsi="Tahoma" w:cs="Tahoma"/>
      <w:i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45601"/>
    <w:rPr>
      <w:rFonts w:ascii="Arial" w:eastAsia="Times New Roman" w:hAnsi="Arial" w:cs="Arial"/>
      <w:b/>
      <w:sz w:val="20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rsid w:val="00245601"/>
    <w:rPr>
      <w:rFonts w:ascii="Arial" w:eastAsia="Times New Roman" w:hAnsi="Arial" w:cs="Arial"/>
      <w:b/>
      <w:color w:val="FF0000"/>
      <w:sz w:val="20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245601"/>
    <w:rPr>
      <w:rFonts w:ascii="Tahoma" w:eastAsia="Times New Roman" w:hAnsi="Tahoma" w:cs="Tahoma"/>
      <w:i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245601"/>
    <w:pPr>
      <w:ind w:left="720"/>
      <w:contextualSpacing/>
    </w:pPr>
  </w:style>
  <w:style w:type="paragraph" w:styleId="Bezodstpw">
    <w:name w:val="No Spacing"/>
    <w:uiPriority w:val="1"/>
    <w:qFormat/>
    <w:rsid w:val="00C66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gkelc">
    <w:name w:val="hgkelc"/>
    <w:basedOn w:val="Domylnaczcionkaakapitu"/>
    <w:rsid w:val="002222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6</Pages>
  <Words>788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ABrożyna</dc:creator>
  <cp:lastModifiedBy>ABrożyna</cp:lastModifiedBy>
  <cp:revision>104</cp:revision>
  <cp:lastPrinted>2022-05-12T07:04:00Z</cp:lastPrinted>
  <dcterms:created xsi:type="dcterms:W3CDTF">2022-04-28T06:08:00Z</dcterms:created>
  <dcterms:modified xsi:type="dcterms:W3CDTF">2022-05-12T11:24:00Z</dcterms:modified>
</cp:coreProperties>
</file>