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1172E7C2" w:rsidR="006068BA" w:rsidRPr="00CB697A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</w:t>
      </w:r>
      <w:r w:rsidR="00CB697A"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-</w:t>
      </w:r>
      <w:r w:rsidR="00955969">
        <w:rPr>
          <w:rFonts w:ascii="Tahoma" w:eastAsia="Times New Roman" w:hAnsi="Tahoma" w:cs="Tahoma"/>
          <w:iCs/>
          <w:kern w:val="2"/>
          <w:sz w:val="18"/>
          <w:lang w:eastAsia="ar-SA"/>
        </w:rPr>
        <w:t>1</w:t>
      </w:r>
      <w:r w:rsidR="003A7DF3">
        <w:rPr>
          <w:rFonts w:ascii="Tahoma" w:eastAsia="Times New Roman" w:hAnsi="Tahoma" w:cs="Tahoma"/>
          <w:iCs/>
          <w:kern w:val="2"/>
          <w:sz w:val="18"/>
          <w:lang w:eastAsia="ar-SA"/>
        </w:rPr>
        <w:t>5</w:t>
      </w:r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</w:t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Pr="00CB697A">
        <w:rPr>
          <w:rFonts w:ascii="Tahoma" w:hAnsi="Tahoma" w:cs="Tahoma"/>
          <w:sz w:val="16"/>
          <w:szCs w:val="16"/>
        </w:rPr>
        <w:t xml:space="preserve">Załącznik nr </w:t>
      </w:r>
      <w:r w:rsidR="00015ED4">
        <w:rPr>
          <w:rFonts w:ascii="Tahoma" w:hAnsi="Tahoma" w:cs="Tahoma"/>
          <w:sz w:val="16"/>
          <w:szCs w:val="16"/>
        </w:rPr>
        <w:t>7</w:t>
      </w:r>
      <w:r w:rsidRPr="00CB697A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Pr="00CB697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Tahoma" w:hAnsi="Tahoma" w:cs="Tahoma"/>
          <w:sz w:val="16"/>
          <w:szCs w:val="16"/>
        </w:rPr>
      </w:pPr>
    </w:p>
    <w:p w14:paraId="7BD1EE57" w14:textId="77777777" w:rsidR="006068BA" w:rsidRPr="00CB697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Pr="00CB697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CB697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Pr="00CB697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 w:rsidRPr="00CB697A"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Pr="00CB697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 w:rsidRPr="00CB697A"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CB697A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58EF81F8" w:rsidR="00E7799D" w:rsidRPr="00CB697A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CB697A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 xml:space="preserve">WYKAZ WYKONANYCH </w:t>
      </w:r>
      <w:r w:rsidR="00CB697A" w:rsidRPr="00CB697A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USŁUG</w:t>
      </w:r>
    </w:p>
    <w:p w14:paraId="50D1069B" w14:textId="6395F1A2" w:rsidR="00F8249F" w:rsidRPr="00CB697A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§ 4 pkt 1 ppkt 2) lit. a</w:t>
      </w:r>
      <w:r w:rsidR="003A7DF3">
        <w:rPr>
          <w:rFonts w:ascii="Tahoma" w:eastAsia="Times New Roman" w:hAnsi="Tahoma" w:cs="Tahoma"/>
          <w:kern w:val="1"/>
          <w:sz w:val="22"/>
          <w:szCs w:val="22"/>
          <w:lang w:eastAsia="ar-SA"/>
        </w:rPr>
        <w:t>1</w:t>
      </w:r>
      <w:r w:rsidR="006068BA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) </w:t>
      </w:r>
      <w:r w:rsidR="003A7DF3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i a) </w:t>
      </w:r>
      <w:r w:rsidR="00F8249F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CB697A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CB697A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CB697A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CB697A" w:rsidRPr="00CB697A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>pełnienie funkcji nadzoru inwestorskiego dla zadania inwestycyjnego pn.</w:t>
      </w:r>
      <w:r w:rsidR="006068BA" w:rsidRPr="00CB697A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6068BA" w:rsidRPr="00CB697A">
        <w:rPr>
          <w:rFonts w:ascii="Tahoma" w:hAnsi="Tahoma" w:cs="Tahoma"/>
          <w:b/>
          <w:bCs/>
          <w:sz w:val="22"/>
          <w:szCs w:val="22"/>
        </w:rPr>
        <w:t>„</w:t>
      </w:r>
      <w:r w:rsidR="003A7DF3">
        <w:rPr>
          <w:rFonts w:ascii="Tahoma" w:hAnsi="Tahoma" w:cs="Tahoma"/>
          <w:b/>
          <w:sz w:val="22"/>
        </w:rPr>
        <w:t>Rozbudowa stacji uzdatniania wody Lubaszowa do wydajności 360m/h</w:t>
      </w:r>
      <w:r w:rsidR="006068BA" w:rsidRPr="00CB697A">
        <w:rPr>
          <w:rFonts w:ascii="Tahoma" w:hAnsi="Tahoma" w:cs="Tahoma"/>
          <w:b/>
          <w:bCs/>
          <w:sz w:val="22"/>
          <w:szCs w:val="22"/>
        </w:rPr>
        <w:t>”.</w:t>
      </w:r>
    </w:p>
    <w:p w14:paraId="7856CD57" w14:textId="4ADE0881" w:rsidR="00F8249F" w:rsidRPr="00CB697A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2E2B1165" w14:textId="77777777" w:rsidR="00CB697A" w:rsidRPr="00CB697A" w:rsidRDefault="00CB697A" w:rsidP="00CB697A">
      <w:pPr>
        <w:ind w:left="0" w:firstLine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B697A">
        <w:rPr>
          <w:rFonts w:ascii="Tahoma" w:hAnsi="Tahoma" w:cs="Tahoma"/>
        </w:rPr>
        <w:t>(w ciągu ostatnich 3 lat przed upływem terminu składania ofert, a jeżeli okres</w:t>
      </w:r>
      <w:r w:rsidRPr="00CB697A">
        <w:rPr>
          <w:rFonts w:ascii="Tahoma" w:hAnsi="Tahoma" w:cs="Tahoma"/>
          <w:b/>
        </w:rPr>
        <w:t xml:space="preserve"> </w:t>
      </w:r>
      <w:r w:rsidRPr="00CB697A">
        <w:rPr>
          <w:rFonts w:ascii="Tahoma" w:hAnsi="Tahoma" w:cs="Tahoma"/>
        </w:rPr>
        <w:t xml:space="preserve">prowadzenia działalności jest krótszy – w tym okresie) </w:t>
      </w:r>
      <w:r w:rsidRPr="00CB697A">
        <w:rPr>
          <w:rFonts w:ascii="Tahoma" w:hAnsi="Tahoma" w:cs="Tahoma"/>
          <w:color w:val="000000"/>
        </w:rPr>
        <w:t>wykonawca wykaże, że zrealizował w ci</w:t>
      </w:r>
      <w:r w:rsidRPr="00CB697A">
        <w:rPr>
          <w:rFonts w:ascii="Tahoma" w:eastAsia="TTE17FFBD0t00" w:hAnsi="Tahoma" w:cs="Tahoma"/>
          <w:color w:val="000000"/>
        </w:rPr>
        <w:t>ą</w:t>
      </w:r>
      <w:r w:rsidRPr="00CB697A">
        <w:rPr>
          <w:rFonts w:ascii="Tahoma" w:hAnsi="Tahoma" w:cs="Tahoma"/>
          <w:color w:val="000000"/>
        </w:rPr>
        <w:t>gu ostatnich 3 lat przed upływem terminu składania ofert (a je</w:t>
      </w:r>
      <w:r w:rsidRPr="00CB697A">
        <w:rPr>
          <w:rFonts w:ascii="Tahoma" w:eastAsia="TTE17FFBD0t00" w:hAnsi="Tahoma" w:cs="Tahoma"/>
          <w:color w:val="000000"/>
        </w:rPr>
        <w:t>ż</w:t>
      </w:r>
      <w:r w:rsidRPr="00CB697A">
        <w:rPr>
          <w:rFonts w:ascii="Tahoma" w:hAnsi="Tahoma" w:cs="Tahoma"/>
          <w:color w:val="000000"/>
        </w:rPr>
        <w:t>eli okres prowadzenia działalno</w:t>
      </w:r>
      <w:r w:rsidRPr="00CB697A">
        <w:rPr>
          <w:rFonts w:ascii="Tahoma" w:eastAsia="TTE17FFBD0t00" w:hAnsi="Tahoma" w:cs="Tahoma"/>
          <w:color w:val="000000"/>
        </w:rPr>
        <w:t>ś</w:t>
      </w:r>
      <w:r w:rsidRPr="00CB697A">
        <w:rPr>
          <w:rFonts w:ascii="Tahoma" w:hAnsi="Tahoma" w:cs="Tahoma"/>
          <w:color w:val="000000"/>
        </w:rPr>
        <w:t>ci jest krótszy – w tym okresie),  w sposób należyty usługi o których mowa w Rozdziale 8 pkt 2.a) SIWZ.</w:t>
      </w:r>
    </w:p>
    <w:p w14:paraId="45472C27" w14:textId="77777777" w:rsidR="00CB697A" w:rsidRPr="00CB697A" w:rsidRDefault="00CB697A" w:rsidP="00CB697A">
      <w:pPr>
        <w:tabs>
          <w:tab w:val="left" w:pos="1440"/>
        </w:tabs>
        <w:rPr>
          <w:rFonts w:ascii="Tahoma" w:eastAsia="Arial" w:hAnsi="Tahoma" w:cs="Tahoma"/>
          <w:color w:val="000000"/>
        </w:rPr>
      </w:pPr>
    </w:p>
    <w:tbl>
      <w:tblPr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88"/>
        <w:gridCol w:w="1559"/>
        <w:gridCol w:w="1701"/>
        <w:gridCol w:w="3593"/>
      </w:tblGrid>
      <w:tr w:rsidR="00CB697A" w:rsidRPr="00CB697A" w14:paraId="00E4A46C" w14:textId="77777777" w:rsidTr="00CB69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75B38D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60AD3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78A425A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Wykonawca</w:t>
            </w:r>
          </w:p>
          <w:p w14:paraId="6E2060B7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B4D81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74945F8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Zamawiający</w:t>
            </w:r>
          </w:p>
          <w:p w14:paraId="510E41E4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0298FA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Data wykonywania</w:t>
            </w:r>
          </w:p>
          <w:p w14:paraId="1DB37DCC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usługi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EDBFD2" w14:textId="69438854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Opis potwierdzający warunek o którym mowa w Rozdziale 8 pkt 2.a</w:t>
            </w:r>
            <w:r w:rsidR="003A7DF3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Pr="00CB697A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3A7DF3">
              <w:rPr>
                <w:rFonts w:ascii="Tahoma" w:hAnsi="Tahoma" w:cs="Tahoma"/>
                <w:b/>
                <w:sz w:val="18"/>
                <w:szCs w:val="18"/>
              </w:rPr>
              <w:t xml:space="preserve"> i a2)</w:t>
            </w:r>
            <w:r w:rsidRPr="00CB697A">
              <w:rPr>
                <w:rFonts w:ascii="Tahoma" w:hAnsi="Tahoma" w:cs="Tahoma"/>
                <w:b/>
                <w:sz w:val="18"/>
                <w:szCs w:val="18"/>
              </w:rPr>
              <w:t xml:space="preserve"> SIWZ:</w:t>
            </w:r>
          </w:p>
        </w:tc>
      </w:tr>
      <w:tr w:rsidR="00CB697A" w:rsidRPr="00CB697A" w14:paraId="5BD7B79B" w14:textId="77777777" w:rsidTr="00CB697A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180" w14:textId="4D1A94C4" w:rsidR="00CB697A" w:rsidRPr="00CB697A" w:rsidRDefault="00CB697A" w:rsidP="00C43340">
            <w:pPr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E32B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DFBB7D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690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E1C3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1CA1" w14:textId="77777777" w:rsidR="00CB697A" w:rsidRDefault="00CB697A" w:rsidP="00015ED4">
            <w:p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  <w:p w14:paraId="1E47F4E6" w14:textId="77777777" w:rsidR="00015ED4" w:rsidRDefault="00015ED4" w:rsidP="00015ED4">
            <w:p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  <w:p w14:paraId="3D03F4EB" w14:textId="263A1B39" w:rsidR="00015ED4" w:rsidRPr="00015ED4" w:rsidRDefault="00015ED4" w:rsidP="00015ED4">
            <w:pPr>
              <w:ind w:left="0" w:firstLine="0"/>
              <w:rPr>
                <w:rFonts w:ascii="Tahoma" w:hAnsi="Tahoma" w:cs="Tahoma"/>
                <w:bCs/>
                <w:sz w:val="18"/>
                <w:szCs w:val="18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Obiekt budowlany został ukończony w taki sposób, </w:t>
            </w:r>
            <w:r w:rsidR="003A7DF3" w:rsidRPr="00071888">
              <w:rPr>
                <w:rFonts w:ascii="Tahoma" w:hAnsi="Tahoma"/>
                <w:sz w:val="18"/>
              </w:rPr>
              <w:t>że stanowi on całość techniczno-użytkową wraz z instalacjami i urządzeniami oraz został na mocy prawomocnej decyzji administracyjnej oddany do użytkowania</w:t>
            </w:r>
            <w:r w:rsidR="003A7DF3">
              <w:rPr>
                <w:rFonts w:ascii="Tahoma" w:hAnsi="Tahoma"/>
                <w:sz w:val="18"/>
              </w:rPr>
              <w:t xml:space="preserve"> – jeżeli była wymagana</w:t>
            </w:r>
            <w:r w:rsidR="007704DC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>.</w:t>
            </w:r>
          </w:p>
        </w:tc>
      </w:tr>
    </w:tbl>
    <w:p w14:paraId="7DABA626" w14:textId="77777777" w:rsidR="00CB697A" w:rsidRPr="00CB697A" w:rsidRDefault="00CB697A" w:rsidP="00CB697A">
      <w:pPr>
        <w:rPr>
          <w:rFonts w:ascii="Tahoma" w:eastAsia="Times New Roman" w:hAnsi="Tahoma" w:cs="Tahoma"/>
          <w:b/>
        </w:rPr>
      </w:pPr>
    </w:p>
    <w:p w14:paraId="3D11EEC6" w14:textId="77777777" w:rsidR="00CB697A" w:rsidRPr="00CB697A" w:rsidRDefault="00CB697A" w:rsidP="00CB697A">
      <w:pPr>
        <w:autoSpaceDE w:val="0"/>
        <w:autoSpaceDN w:val="0"/>
        <w:adjustRightInd w:val="0"/>
        <w:ind w:left="0" w:firstLine="0"/>
        <w:rPr>
          <w:rFonts w:ascii="Tahoma" w:hAnsi="Tahoma" w:cs="Tahoma"/>
          <w:b/>
        </w:rPr>
      </w:pPr>
      <w:r w:rsidRPr="00CB697A">
        <w:rPr>
          <w:rFonts w:ascii="Tahoma" w:hAnsi="Tahoma" w:cs="Tahoma"/>
          <w:b/>
        </w:rPr>
        <w:t>Do każdej usługi wymienionej w wykazie należy dołączyć dowody określające, czy zostały one wykonane w sposób należyty.</w:t>
      </w:r>
    </w:p>
    <w:p w14:paraId="7FB9DF76" w14:textId="77777777" w:rsidR="00CB697A" w:rsidRPr="00CB697A" w:rsidRDefault="00CB697A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1B53FA66" w:rsidR="009A2588" w:rsidRPr="00CB697A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CB697A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CB697A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CB697A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CB697A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CB697A" w:rsidRDefault="00D31248" w:rsidP="00F8249F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4"/>
          <w:szCs w:val="24"/>
        </w:rPr>
      </w:pPr>
    </w:p>
    <w:p w14:paraId="0A799E94" w14:textId="6C7206A0" w:rsidR="005C7DB6" w:rsidRPr="00CB697A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 w:rsidRPr="00CB697A">
        <w:rPr>
          <w:rFonts w:ascii="Tahoma" w:hAnsi="Tahoma" w:cs="Tahoma"/>
          <w:sz w:val="18"/>
          <w:szCs w:val="18"/>
        </w:rPr>
        <w:t xml:space="preserve">     </w:t>
      </w:r>
      <w:r w:rsidRPr="00CB697A">
        <w:rPr>
          <w:rFonts w:ascii="Tahoma" w:hAnsi="Tahoma" w:cs="Tahoma"/>
          <w:sz w:val="18"/>
          <w:szCs w:val="18"/>
        </w:rPr>
        <w:tab/>
      </w:r>
      <w:r w:rsidRPr="00CB697A">
        <w:rPr>
          <w:rFonts w:ascii="Tahoma" w:hAnsi="Tahoma" w:cs="Tahoma"/>
          <w:sz w:val="18"/>
          <w:szCs w:val="18"/>
        </w:rPr>
        <w:tab/>
      </w:r>
    </w:p>
    <w:p w14:paraId="09AF82AC" w14:textId="6F62344D" w:rsidR="005C7DB6" w:rsidRPr="00CB697A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CB697A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CB697A">
        <w:rPr>
          <w:rFonts w:ascii="Tahoma" w:hAnsi="Tahoma" w:cs="Tahoma"/>
          <w:i/>
          <w:sz w:val="18"/>
          <w:szCs w:val="18"/>
        </w:rPr>
        <w:t xml:space="preserve">, osobistym </w:t>
      </w:r>
      <w:r w:rsidRPr="00CB697A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 do reprezentowania Wykonawcy / Wykonawców</w:t>
      </w:r>
    </w:p>
    <w:p w14:paraId="6317C600" w14:textId="2DC21A59" w:rsidR="00E7799D" w:rsidRPr="00CB697A" w:rsidRDefault="00E7799D" w:rsidP="005C7DB6">
      <w:pPr>
        <w:pStyle w:val="Standard"/>
        <w:rPr>
          <w:rFonts w:ascii="Tahoma" w:hAnsi="Tahoma" w:cs="Tahoma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CB697A" w:rsidSect="00CB697A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5ED4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A7DF3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70B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3AC1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04DC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55969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697A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38</cp:revision>
  <cp:lastPrinted>2018-10-16T10:06:00Z</cp:lastPrinted>
  <dcterms:created xsi:type="dcterms:W3CDTF">2017-04-07T12:04:00Z</dcterms:created>
  <dcterms:modified xsi:type="dcterms:W3CDTF">2023-12-07T08:03:00Z</dcterms:modified>
</cp:coreProperties>
</file>