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6361FD" w:rsidRDefault="00005A47" w:rsidP="009D44F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5A47" w:rsidRPr="006361FD" w:rsidRDefault="00005A47" w:rsidP="009D44F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36066" w:rsidRPr="006361FD" w:rsidRDefault="00636066" w:rsidP="009D44F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5A47" w:rsidRPr="006361FD" w:rsidRDefault="00005A47" w:rsidP="009D44F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CC1409" w:rsidRPr="00C05577">
        <w:rPr>
          <w:rFonts w:ascii="Times New Roman" w:eastAsia="Times New Roman" w:hAnsi="Times New Roman" w:cs="Times New Roman"/>
          <w:lang w:eastAsia="pl-PL"/>
        </w:rPr>
        <w:t>1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>8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EA5" w:rsidRPr="00C05577">
        <w:rPr>
          <w:rFonts w:ascii="Times New Roman" w:eastAsia="Times New Roman" w:hAnsi="Times New Roman" w:cs="Times New Roman"/>
          <w:lang w:eastAsia="pl-PL"/>
        </w:rPr>
        <w:t>1</w:t>
      </w:r>
      <w:r w:rsidR="0008288E" w:rsidRPr="00C05577">
        <w:rPr>
          <w:rFonts w:ascii="Times New Roman" w:eastAsia="Times New Roman" w:hAnsi="Times New Roman" w:cs="Times New Roman"/>
          <w:lang w:eastAsia="pl-PL"/>
        </w:rPr>
        <w:t>3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.08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361FD" w:rsidRPr="00C05577" w:rsidRDefault="006361FD" w:rsidP="00C05577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05577">
        <w:rPr>
          <w:rFonts w:ascii="Times New Roman" w:eastAsia="Times New Roman" w:hAnsi="Times New Roman" w:cs="Times New Roman"/>
          <w:b/>
          <w:lang w:eastAsia="pl-PL"/>
        </w:rPr>
        <w:t xml:space="preserve">GE </w:t>
      </w:r>
      <w:proofErr w:type="spellStart"/>
      <w:r w:rsidRPr="00C05577">
        <w:rPr>
          <w:rFonts w:ascii="Times New Roman" w:eastAsia="Times New Roman" w:hAnsi="Times New Roman" w:cs="Times New Roman"/>
          <w:b/>
          <w:lang w:eastAsia="pl-PL"/>
        </w:rPr>
        <w:t>Medical</w:t>
      </w:r>
      <w:proofErr w:type="spellEnd"/>
      <w:r w:rsidRPr="00C05577">
        <w:rPr>
          <w:rFonts w:ascii="Times New Roman" w:eastAsia="Times New Roman" w:hAnsi="Times New Roman" w:cs="Times New Roman"/>
          <w:b/>
          <w:lang w:eastAsia="pl-PL"/>
        </w:rPr>
        <w:t xml:space="preserve"> Systems Polska sp. z o.o.</w:t>
      </w:r>
    </w:p>
    <w:p w:rsidR="006361FD" w:rsidRPr="00C05577" w:rsidRDefault="00C41138" w:rsidP="00C05577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Wołoska 9</w:t>
      </w:r>
    </w:p>
    <w:p w:rsidR="00CC1409" w:rsidRPr="00C05577" w:rsidRDefault="006361FD" w:rsidP="00C05577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02-583 Warszawa</w:t>
      </w:r>
    </w:p>
    <w:p w:rsidR="00B73B73" w:rsidRPr="00905E62" w:rsidRDefault="00005A4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905E62">
        <w:rPr>
          <w:rFonts w:ascii="Times New Roman" w:eastAsia="Times New Roman" w:hAnsi="Times New Roman" w:cs="Times New Roman"/>
          <w:lang w:eastAsia="pl-PL"/>
        </w:rPr>
        <w:t xml:space="preserve">Dotyczy postępowania przetargowego </w:t>
      </w:r>
      <w:r w:rsidRPr="00905E62">
        <w:rPr>
          <w:rFonts w:ascii="Times New Roman" w:eastAsia="Times New Roman" w:hAnsi="Times New Roman" w:cs="Times New Roman"/>
          <w:iCs/>
          <w:lang w:eastAsia="pl-PL"/>
        </w:rPr>
        <w:t>pn</w:t>
      </w:r>
      <w:r w:rsidR="006361FD" w:rsidRPr="00905E62">
        <w:rPr>
          <w:rFonts w:ascii="Times New Roman" w:eastAsia="Times New Roman" w:hAnsi="Times New Roman" w:cs="Times New Roman"/>
          <w:iCs/>
          <w:lang w:eastAsia="pl-PL"/>
        </w:rPr>
        <w:t xml:space="preserve">.: </w:t>
      </w:r>
      <w:r w:rsidR="006361FD" w:rsidRPr="00905E62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905E62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="006361FD" w:rsidRPr="00905E62">
        <w:rPr>
          <w:rFonts w:ascii="Times New Roman" w:eastAsia="Times New Roman" w:hAnsi="Times New Roman" w:cs="Times New Roman"/>
          <w:b/>
          <w:i/>
          <w:lang w:eastAsia="pl-PL"/>
        </w:rPr>
        <w:t xml:space="preserve">ostawa, montaż i uruchomienie </w:t>
      </w:r>
      <w:proofErr w:type="spellStart"/>
      <w:r w:rsidR="006361FD" w:rsidRPr="00905E62">
        <w:rPr>
          <w:rFonts w:ascii="Times New Roman" w:eastAsia="Times New Roman" w:hAnsi="Times New Roman" w:cs="Times New Roman"/>
          <w:b/>
          <w:i/>
          <w:lang w:eastAsia="pl-PL"/>
        </w:rPr>
        <w:t>kardioangiografu</w:t>
      </w:r>
      <w:proofErr w:type="spellEnd"/>
      <w:r w:rsidR="006361FD" w:rsidRPr="00905E62">
        <w:rPr>
          <w:rFonts w:ascii="Times New Roman" w:eastAsia="Times New Roman" w:hAnsi="Times New Roman" w:cs="Times New Roman"/>
          <w:b/>
          <w:i/>
          <w:lang w:eastAsia="pl-PL"/>
        </w:rPr>
        <w:t xml:space="preserve"> dwupłaszczyznowego oraz wyposażenia do pracowni </w:t>
      </w:r>
      <w:proofErr w:type="spellStart"/>
      <w:r w:rsidR="006361FD" w:rsidRPr="00905E62">
        <w:rPr>
          <w:rFonts w:ascii="Times New Roman" w:eastAsia="Times New Roman" w:hAnsi="Times New Roman" w:cs="Times New Roman"/>
          <w:b/>
          <w:i/>
          <w:lang w:eastAsia="pl-PL"/>
        </w:rPr>
        <w:t>przeznaczyniowej</w:t>
      </w:r>
      <w:proofErr w:type="spellEnd"/>
      <w:r w:rsidR="006361FD" w:rsidRPr="00905E62">
        <w:rPr>
          <w:rFonts w:ascii="Times New Roman" w:eastAsia="Times New Roman" w:hAnsi="Times New Roman" w:cs="Times New Roman"/>
          <w:b/>
          <w:i/>
          <w:lang w:eastAsia="pl-PL"/>
        </w:rPr>
        <w:t xml:space="preserve"> diagnostyki i terapii wrodzonych wad serca u dzieci w Wojewódzkim Szpitalu Specjalistycznym we Wrocławiu”</w:t>
      </w:r>
    </w:p>
    <w:p w:rsidR="00A32358" w:rsidRPr="00C05577" w:rsidRDefault="00A3235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61FD" w:rsidRPr="00C05577" w:rsidRDefault="0008288E" w:rsidP="00C05577">
      <w:pPr>
        <w:suppressAutoHyphens/>
        <w:autoSpaceDE w:val="0"/>
        <w:autoSpaceDN w:val="0"/>
        <w:spacing w:after="0" w:line="240" w:lineRule="auto"/>
        <w:ind w:right="196" w:firstLine="284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Pr="00C05577">
        <w:rPr>
          <w:rFonts w:ascii="Times New Roman" w:eastAsia="Calibri" w:hAnsi="Times New Roman" w:cs="Times New Roman"/>
          <w:lang w:eastAsia="ar-SA"/>
        </w:rPr>
        <w:t xml:space="preserve">„Dostawa, montaż i uruchomienie </w:t>
      </w:r>
      <w:proofErr w:type="spellStart"/>
      <w:r w:rsidRPr="00C05577">
        <w:rPr>
          <w:rFonts w:ascii="Times New Roman" w:eastAsia="Calibri" w:hAnsi="Times New Roman" w:cs="Times New Roman"/>
          <w:lang w:eastAsia="ar-SA"/>
        </w:rPr>
        <w:t>kardioangiografu</w:t>
      </w:r>
      <w:proofErr w:type="spellEnd"/>
      <w:r w:rsidRPr="00C05577">
        <w:rPr>
          <w:rFonts w:ascii="Times New Roman" w:eastAsia="Calibri" w:hAnsi="Times New Roman" w:cs="Times New Roman"/>
          <w:lang w:eastAsia="ar-SA"/>
        </w:rPr>
        <w:t xml:space="preserve"> dwupłaszczyznowego oraz wyposażenia do pracowni </w:t>
      </w:r>
      <w:proofErr w:type="spellStart"/>
      <w:r w:rsidRPr="00C05577">
        <w:rPr>
          <w:rFonts w:ascii="Times New Roman" w:eastAsia="Calibri" w:hAnsi="Times New Roman" w:cs="Times New Roman"/>
          <w:lang w:eastAsia="ar-SA"/>
        </w:rPr>
        <w:t>przeznaczyniowej</w:t>
      </w:r>
      <w:proofErr w:type="spellEnd"/>
      <w:r w:rsidRPr="00C05577">
        <w:rPr>
          <w:rFonts w:ascii="Times New Roman" w:eastAsia="Calibri" w:hAnsi="Times New Roman" w:cs="Times New Roman"/>
          <w:lang w:eastAsia="ar-SA"/>
        </w:rPr>
        <w:t xml:space="preserve"> diagnostyki i terapii wrodzonych wad serca u dzieci w Wojewódzkim Szpitalu Specjalistycznym we Wrocławiu” informuje, że w przywołanym postępowaniu zostali wybrani następujący Wykonawcy:</w:t>
      </w:r>
    </w:p>
    <w:p w:rsidR="0008288E" w:rsidRPr="00C05577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F607D6" w:rsidRPr="00C05577" w:rsidRDefault="00F607D6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C05577">
        <w:rPr>
          <w:rFonts w:ascii="Times New Roman" w:eastAsia="Calibri" w:hAnsi="Times New Roman" w:cs="Times New Roman"/>
          <w:b/>
          <w:u w:val="single"/>
          <w:lang w:eastAsia="ar-SA"/>
        </w:rPr>
        <w:t>Oferta nr 1</w:t>
      </w:r>
    </w:p>
    <w:p w:rsidR="00F607D6" w:rsidRPr="00C05577" w:rsidRDefault="00F607D6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b/>
          <w:lang w:eastAsia="ar-SA"/>
        </w:rPr>
        <w:t xml:space="preserve">GE </w:t>
      </w:r>
      <w:proofErr w:type="spellStart"/>
      <w:r w:rsidRPr="00C05577">
        <w:rPr>
          <w:rFonts w:ascii="Times New Roman" w:eastAsia="Calibri" w:hAnsi="Times New Roman" w:cs="Times New Roman"/>
          <w:b/>
          <w:lang w:eastAsia="ar-SA"/>
        </w:rPr>
        <w:t>Medical</w:t>
      </w:r>
      <w:proofErr w:type="spellEnd"/>
      <w:r w:rsidRPr="00C05577">
        <w:rPr>
          <w:rFonts w:ascii="Times New Roman" w:eastAsia="Calibri" w:hAnsi="Times New Roman" w:cs="Times New Roman"/>
          <w:b/>
          <w:lang w:eastAsia="ar-SA"/>
        </w:rPr>
        <w:t xml:space="preserve"> Systems Polska sp. z o.o.</w:t>
      </w:r>
    </w:p>
    <w:p w:rsidR="00F607D6" w:rsidRPr="00C05577" w:rsidRDefault="00F607D6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b/>
          <w:lang w:eastAsia="ar-SA"/>
        </w:rPr>
        <w:t xml:space="preserve">Ul. </w:t>
      </w:r>
      <w:r w:rsidRPr="00C05577">
        <w:rPr>
          <w:rFonts w:ascii="Times New Roman" w:eastAsia="Calibri" w:hAnsi="Times New Roman" w:cs="Times New Roman"/>
          <w:b/>
          <w:lang w:eastAsia="ar-SA"/>
        </w:rPr>
        <w:t>Wołoska 9</w:t>
      </w:r>
      <w:r w:rsidRPr="00C05577">
        <w:rPr>
          <w:rFonts w:ascii="Times New Roman" w:eastAsia="Calibri" w:hAnsi="Times New Roman" w:cs="Times New Roman"/>
          <w:b/>
          <w:lang w:eastAsia="ar-SA"/>
        </w:rPr>
        <w:t xml:space="preserve">, </w:t>
      </w:r>
      <w:r w:rsidRPr="00C05577">
        <w:rPr>
          <w:rFonts w:ascii="Times New Roman" w:eastAsia="Calibri" w:hAnsi="Times New Roman" w:cs="Times New Roman"/>
          <w:b/>
          <w:lang w:eastAsia="ar-SA"/>
        </w:rPr>
        <w:t>02-583</w:t>
      </w:r>
      <w:r w:rsidRPr="00C05577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b/>
          <w:lang w:eastAsia="ar-SA"/>
        </w:rPr>
        <w:t>Warszawa</w:t>
      </w:r>
    </w:p>
    <w:p w:rsidR="00F607D6" w:rsidRPr="00C05577" w:rsidRDefault="00F607D6" w:rsidP="00C05577">
      <w:pPr>
        <w:pStyle w:val="Default"/>
        <w:rPr>
          <w:b/>
          <w:sz w:val="22"/>
          <w:szCs w:val="22"/>
        </w:rPr>
      </w:pPr>
      <w:r w:rsidRPr="00C05577">
        <w:rPr>
          <w:b/>
          <w:bCs/>
          <w:sz w:val="22"/>
          <w:szCs w:val="22"/>
        </w:rPr>
        <w:t>Cena brutto</w:t>
      </w:r>
      <w:r w:rsidRPr="00C05577">
        <w:rPr>
          <w:b/>
          <w:bCs/>
          <w:sz w:val="22"/>
          <w:szCs w:val="22"/>
        </w:rPr>
        <w:t xml:space="preserve"> - </w:t>
      </w:r>
      <w:r w:rsidRPr="00C05577">
        <w:rPr>
          <w:b/>
          <w:bCs/>
          <w:iCs/>
          <w:sz w:val="22"/>
          <w:szCs w:val="22"/>
        </w:rPr>
        <w:t>7 429 268,65 zł</w:t>
      </w:r>
    </w:p>
    <w:p w:rsidR="00F607D6" w:rsidRPr="00C05577" w:rsidRDefault="00F607D6" w:rsidP="00C05577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>Okres gwarancji</w:t>
      </w:r>
      <w:r w:rsidRPr="00C05577">
        <w:rPr>
          <w:b/>
          <w:bCs/>
          <w:sz w:val="22"/>
          <w:szCs w:val="22"/>
        </w:rPr>
        <w:t xml:space="preserve"> – 60 miesięcy </w:t>
      </w:r>
    </w:p>
    <w:p w:rsidR="00F607D6" w:rsidRPr="00C05577" w:rsidRDefault="00F607D6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C05577" w:rsidRDefault="00C05577" w:rsidP="00905E62">
      <w:pPr>
        <w:pStyle w:val="Bezodstpw"/>
        <w:rPr>
          <w:rFonts w:ascii="Times New Roman" w:hAnsi="Times New Roman" w:cs="Times New Roman"/>
        </w:rPr>
      </w:pPr>
      <w:r w:rsidRPr="00905E62">
        <w:rPr>
          <w:rFonts w:ascii="Times New Roman" w:hAnsi="Times New Roman" w:cs="Times New Roman"/>
        </w:rPr>
        <w:t xml:space="preserve">Uzasadnienie: Wymieniona powyżej oferta przedstawia najkorzystniejszy bilans ceny oraz innych kryteriów przewidzianych w dokumentach zamówienia i spełnia wymagania określone w Specyfikacji Istotnych Warunków Zamówienia. </w:t>
      </w:r>
    </w:p>
    <w:p w:rsidR="00905E62" w:rsidRPr="00905E62" w:rsidRDefault="00905E62" w:rsidP="00905E62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2978"/>
        <w:gridCol w:w="638"/>
        <w:gridCol w:w="1350"/>
        <w:gridCol w:w="638"/>
        <w:gridCol w:w="806"/>
        <w:gridCol w:w="462"/>
        <w:gridCol w:w="1140"/>
      </w:tblGrid>
      <w:tr w:rsidR="00905E62" w:rsidRPr="00BC0C24" w:rsidTr="003A6E7E">
        <w:trPr>
          <w:trHeight w:val="430"/>
        </w:trPr>
        <w:tc>
          <w:tcPr>
            <w:tcW w:w="37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  <w:r w:rsidRPr="0006559E">
              <w:rPr>
                <w:rFonts w:ascii="Times New Roman" w:hAnsi="Times New Roman" w:cs="Times New Roman"/>
              </w:rPr>
              <w:t>Ocena złożonych ofert wg przyjętych kryteriów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5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Liczba pkt w kryterium Cena – 60 %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7 429 268,65 zł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60,00</w:t>
            </w:r>
          </w:p>
        </w:tc>
      </w:tr>
      <w:tr w:rsidR="00905E62" w:rsidRPr="00BC0C24" w:rsidTr="0006559E">
        <w:trPr>
          <w:trHeight w:val="370"/>
        </w:trPr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7 429 268,65 zł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Liczba pkt w kryterium Okres gwarancji – 20 %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60 miesięcy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60 miesięcy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5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Liczba pkt w kryterium Ocena techniczna – 20 %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05E62" w:rsidRPr="00BC0C24" w:rsidTr="003A6E7E">
        <w:trPr>
          <w:trHeight w:val="304"/>
        </w:trPr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282 pkt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16,94</w:t>
            </w:r>
          </w:p>
        </w:tc>
      </w:tr>
      <w:tr w:rsidR="00905E62" w:rsidRPr="00BC0C24" w:rsidTr="003A6E7E">
        <w:trPr>
          <w:trHeight w:val="430"/>
        </w:trPr>
        <w:tc>
          <w:tcPr>
            <w:tcW w:w="9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333 pkt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5E62" w:rsidRPr="00BC0C24" w:rsidTr="003A6E7E">
        <w:trPr>
          <w:trHeight w:val="430"/>
        </w:trPr>
        <w:tc>
          <w:tcPr>
            <w:tcW w:w="4416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E62" w:rsidRPr="0006559E" w:rsidRDefault="00905E62" w:rsidP="0006559E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05E62" w:rsidRPr="0006559E" w:rsidRDefault="00905E62" w:rsidP="0006559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6559E">
              <w:rPr>
                <w:rFonts w:ascii="Times New Roman" w:hAnsi="Times New Roman" w:cs="Times New Roman"/>
                <w:b/>
              </w:rPr>
              <w:t>96,94</w:t>
            </w:r>
          </w:p>
        </w:tc>
      </w:tr>
    </w:tbl>
    <w:p w:rsidR="00905E62" w:rsidRDefault="00905E62" w:rsidP="00C05577">
      <w:pPr>
        <w:spacing w:line="240" w:lineRule="auto"/>
        <w:jc w:val="both"/>
        <w:rPr>
          <w:rFonts w:ascii="Times New Roman" w:hAnsi="Times New Roman" w:cs="Times New Roman"/>
          <w:position w:val="10"/>
        </w:rPr>
      </w:pPr>
      <w:bookmarkStart w:id="0" w:name="_GoBack"/>
      <w:bookmarkEnd w:id="0"/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lastRenderedPageBreak/>
        <w:t>W postępowaniu zostały złożone następujące oferty</w:t>
      </w:r>
      <w:r w:rsidRPr="00C05577">
        <w:rPr>
          <w:rFonts w:ascii="Times New Roman" w:hAnsi="Times New Roman" w:cs="Times New Roman"/>
        </w:rPr>
        <w:t xml:space="preserve">: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u w:val="single"/>
          <w:lang w:eastAsia="ar-SA"/>
        </w:rPr>
      </w:pPr>
      <w:r w:rsidRPr="00C05577">
        <w:rPr>
          <w:rFonts w:ascii="Times New Roman" w:eastAsia="Calibri" w:hAnsi="Times New Roman" w:cs="Times New Roman"/>
          <w:u w:val="single"/>
          <w:lang w:eastAsia="ar-SA"/>
        </w:rPr>
        <w:t>Oferta nr 1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GE </w:t>
      </w:r>
      <w:proofErr w:type="spellStart"/>
      <w:r w:rsidRPr="00C05577">
        <w:rPr>
          <w:rFonts w:ascii="Times New Roman" w:eastAsia="Calibri" w:hAnsi="Times New Roman" w:cs="Times New Roman"/>
          <w:lang w:eastAsia="ar-SA"/>
        </w:rPr>
        <w:t>Medical</w:t>
      </w:r>
      <w:proofErr w:type="spellEnd"/>
      <w:r w:rsidRPr="00C05577">
        <w:rPr>
          <w:rFonts w:ascii="Times New Roman" w:eastAsia="Calibri" w:hAnsi="Times New Roman" w:cs="Times New Roman"/>
          <w:lang w:eastAsia="ar-SA"/>
        </w:rPr>
        <w:t xml:space="preserve"> Systems Polska sp. z o.o.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>Ul. Wołoska 9, 02-583 Warszawa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nie dotyczy  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Odrzucenia:</w:t>
      </w:r>
      <w:r w:rsidRPr="00C05577">
        <w:rPr>
          <w:rFonts w:ascii="Times New Roman" w:hAnsi="Times New Roman" w:cs="Times New Roman"/>
        </w:rPr>
        <w:t xml:space="preserve"> nie dotyczy</w:t>
      </w:r>
    </w:p>
    <w:p w:rsidR="00C05577" w:rsidRPr="00C05577" w:rsidRDefault="00C05577" w:rsidP="00C05577">
      <w:pPr>
        <w:spacing w:line="240" w:lineRule="auto"/>
        <w:jc w:val="both"/>
        <w:rPr>
          <w:rFonts w:ascii="Times New Roman" w:hAnsi="Times New Roman" w:cs="Times New Roman"/>
        </w:rPr>
      </w:pP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C0557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8"/>
  </w:num>
  <w:num w:numId="5">
    <w:abstractNumId w:val="5"/>
  </w:num>
  <w:num w:numId="6">
    <w:abstractNumId w:val="19"/>
  </w:num>
  <w:num w:numId="7">
    <w:abstractNumId w:val="2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Wujczak Beata</cp:lastModifiedBy>
  <cp:revision>2</cp:revision>
  <cp:lastPrinted>2021-08-13T10:58:00Z</cp:lastPrinted>
  <dcterms:created xsi:type="dcterms:W3CDTF">2021-08-13T11:15:00Z</dcterms:created>
  <dcterms:modified xsi:type="dcterms:W3CDTF">2021-08-13T11:15:00Z</dcterms:modified>
</cp:coreProperties>
</file>