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bidi w:val="0"/>
        <w:spacing w:before="57" w:after="142"/>
        <w:jc w:val="start"/>
        <w:rPr>
          <w:rFonts w:ascii="Arial" w:hAnsi="Arial"/>
          <w:b/>
          <w:b/>
          <w:bCs/>
        </w:rPr>
      </w:pPr>
      <w:r>
        <w:rPr>
          <w:rFonts w:eastAsia="Arial" w:cs="Arial" w:ascii="Arial" w:hAnsi="Arial"/>
          <w:b/>
          <w:bCs/>
          <w:color w:val="000000"/>
          <w:sz w:val="24"/>
          <w:szCs w:val="24"/>
          <w:lang w:val="pl-PL" w:eastAsia="pl-PL" w:bidi="pl-PL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lang w:val="pl-PL" w:eastAsia="pl-PL" w:bidi="pl-PL"/>
        </w:rPr>
        <w:t>załącznik nr 1 do Specyfikacji Warunków Zamówienia</w:t>
      </w:r>
    </w:p>
    <w:p>
      <w:pPr>
        <w:pStyle w:val="ZacznikidoSWZ"/>
        <w:bidi w:val="0"/>
        <w:rPr>
          <w:b/>
          <w:b/>
          <w:bCs/>
        </w:rPr>
      </w:pPr>
      <w:r>
        <w:rPr>
          <w:b/>
          <w:bCs/>
        </w:rPr>
        <w:t>znak: Rz.271.</w:t>
      </w:r>
      <w:r>
        <w:rPr>
          <w:b/>
          <w:bCs/>
        </w:rPr>
        <w:t>2</w:t>
      </w:r>
      <w:r>
        <w:rPr>
          <w:b/>
          <w:bCs/>
        </w:rPr>
        <w:t>3</w:t>
      </w:r>
      <w:r>
        <w:rPr>
          <w:b/>
          <w:bCs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start="2438" w:end="0" w:hanging="0"/>
        <w:jc w:val="start"/>
        <w:rPr/>
      </w:pPr>
      <w:r>
        <w:rPr/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198.4pt;height:56.65pt" type="#shapetype_75"/>
          <w:control r:id="rId2" w:name="Nazwa Wykonawcy" w:shapeid="control_shape_0"/>
        </w:object>
      </w:r>
    </w:p>
    <w:p>
      <w:pPr>
        <w:pStyle w:val="Opisypl"/>
        <w:bidi w:val="0"/>
        <w:spacing w:before="0" w:after="0"/>
        <w:jc w:val="start"/>
        <w:rPr>
          <w:b w:val="false"/>
          <w:b w:val="false"/>
          <w:bCs w:val="false"/>
        </w:rPr>
      </w:pPr>
      <w:r>
        <w:rPr>
          <w:b w:val="false"/>
          <w:bCs w:val="false"/>
        </w:rPr>
        <w:t>(pełna nazwa/firma, adres, w zależności od podmiotu: NIP/PESEL, KRS/C</w:t>
      </w:r>
      <w:r>
        <w:rPr>
          <w:b w:val="false"/>
          <w:bCs w:val="false"/>
        </w:rPr>
        <w:t>e</w:t>
      </w:r>
      <w:r>
        <w:rPr>
          <w:b w:val="false"/>
          <w:bCs w:val="false"/>
        </w:rPr>
        <w:t>iDG)</w:t>
      </w:r>
    </w:p>
    <w:p>
      <w:pPr>
        <w:pStyle w:val="Opisypl"/>
        <w:bidi w:val="0"/>
        <w:jc w:val="start"/>
        <w:rPr>
          <w:b w:val="false"/>
          <w:b w:val="false"/>
          <w:bCs w:val="false"/>
        </w:rPr>
      </w:pPr>
      <w:r>
        <w:rPr>
          <w:b w:val="false"/>
          <w:bCs w:val="false"/>
        </w:rPr>
        <w:t>Reprezentowany przez:</w:t>
      </w:r>
    </w:p>
    <w:p>
      <w:pPr>
        <w:pStyle w:val="Opisypl"/>
        <w:bidi w:val="0"/>
        <w:jc w:val="start"/>
        <w:rPr/>
      </w:pPr>
      <w:r>
        <w:rPr/>
        <w:object>
          <v:shape id="control_shape_1" style="width:199.5pt;height:19.8pt" type="#shapetype_75"/>
          <w:control r:id="rId3" w:name="Podstawa do reprezentacji" w:shapeid="control_shape_1"/>
        </w:object>
      </w:r>
      <w:r>
        <w:rPr>
          <w:b w:val="false"/>
          <w:bCs w:val="false"/>
        </w:rPr>
        <w:t>(imię, nazwisko, stanowisko/podstawa do reprezentacji)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0" w:after="0"/>
        <w:ind w:start="3628" w:end="0" w:hanging="0"/>
        <w:jc w:val="start"/>
        <w:rPr/>
      </w:pPr>
      <w:r>
        <w:rPr>
          <w:sz w:val="26"/>
          <w:szCs w:val="26"/>
        </w:rPr>
        <w:t>F</w:t>
      </w:r>
      <w:r>
        <w:rPr>
          <w:sz w:val="26"/>
          <w:szCs w:val="26"/>
        </w:rPr>
        <w:t>ORMULARZ OFERTY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Tretekstu"/>
        <w:bidi w:val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Remont ulicy Kwiatowej w Legionowie na odc. od ul. Gajowej do ul. Zakopiańskiej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Zamawiający: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Gmina Miejska Legionowo – Urząd Miasta Legionowo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Wykonawca jest </w:t>
      </w:r>
      <w:r>
        <w:rPr>
          <w:rFonts w:eastAsia="TimesNewRomanPSMT" w:cs="TimesNewRomanPSMT" w:ascii="Arial" w:hAnsi="Arial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mikroprzedsiębiorstwem, małym lub średnim przedsiębiorstwem (MŚP):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style="width:8.4pt;height:12.7pt" type="#shapetype_75"/>
          <w:control r:id="rId4" w:name="Pole wyboru: Tak" w:shapeid="control_shape_2"/>
        </w:object>
      </w:r>
      <w:r>
        <w:rPr>
          <w:rFonts w:eastAsia="Times New Roman" w:cs="Times New Roman" w:ascii="Arial" w:hAnsi="Arial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Tak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style="width:8.4pt;height:12.7pt" type="#shapetype_75"/>
          <w:control r:id="rId5" w:name="Pole wyboru: Nie" w:shapeid="control_shape_3"/>
        </w:object>
      </w:r>
      <w:r>
        <w:rPr>
          <w:rFonts w:eastAsia="Times New Roman" w:cs="Times New Roman" w:ascii="Arial" w:hAnsi="Arial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Nie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Formularz Cenowy: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Cena ofertowa brutto za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>r</w:t>
      </w:r>
      <w:r>
        <w:rPr>
          <w:rFonts w:eastAsia="TimesNewRomanPSMT" w:cs="TimesNewRomanPSMT" w:ascii="Arial" w:hAnsi="Arial"/>
          <w:sz w:val="22"/>
          <w:szCs w:val="22"/>
          <w:shd w:fill="auto" w:val="clear"/>
          <w:lang w:val="pl-PL"/>
        </w:rPr>
        <w:t>emont ulicy Kwiatowej w Legionowie na odc. od ul. Gajowej do ul. Zakopiańskiej: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4" style="width:168.65pt;height:19.8pt" type="#shapetype_75"/>
          <w:control r:id="rId6" w:name="Pole tekstowe: Cena ofertowa w zł" w:shapeid="control_shape_4"/>
        </w:objec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>zł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5" style="width:425pt;height:19.8pt" type="#shapetype_75"/>
          <w:control r:id="rId7" w:name="Pole tekstowe: Cena ofertowa słownie" w:shapeid="control_shape_5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W kryterium „</w:t>
      </w:r>
      <w:r>
        <w:rPr>
          <w:rFonts w:eastAsia="TimesNewRomanPS-BoldMT" w:cs="TimesNewRomanPS-BoldMT" w:ascii="Arial" w:hAnsi="Arial"/>
          <w:b/>
          <w:bCs/>
          <w:sz w:val="22"/>
          <w:szCs w:val="22"/>
          <w:shd w:fill="auto" w:val="clear"/>
        </w:rPr>
        <w:t>okres gwarancji”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>Wykonawca proponuje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 xml:space="preserve"> 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t>okres gwarancji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wynoszący: </w:t>
      </w:r>
      <w:r>
        <w:rPr>
          <w:rFonts w:ascii="Arial" w:hAnsi="Arial"/>
          <w:sz w:val="22"/>
          <w:szCs w:val="22"/>
        </w:rPr>
        <w:object>
          <v:shape id="control_shape_6" style="width:68.2pt;height:19.8pt" type="#shapetype_75"/>
          <w:control r:id="rId8" w:name="Pole tekstowe: Okres gwarancji" w:shapeid="control_shape_6"/>
        </w:object>
      </w:r>
      <w:r>
        <w:rPr>
          <w:rFonts w:ascii="Arial" w:hAnsi="Arial"/>
          <w:sz w:val="22"/>
          <w:szCs w:val="22"/>
        </w:rPr>
        <w:t xml:space="preserve"> lat (min. 3 lata)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-BoldMT" w:cs="TimesNewRomanPS-BoldMT" w:ascii="Arial" w:hAnsi="Arial"/>
          <w:i w:val="false"/>
          <w:iCs w:val="false"/>
          <w:color w:val="000000"/>
          <w:sz w:val="22"/>
          <w:szCs w:val="22"/>
          <w:lang w:eastAsia="ar-SA"/>
        </w:rPr>
        <w:t>W przypadku nie</w:t>
      </w:r>
      <w:r>
        <w:rPr>
          <w:rFonts w:eastAsia="TimesNewRomanPS-BoldMT" w:cs="TimesNewRomanPS-BoldMT" w:ascii="Arial" w:hAnsi="Arial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uzupełnienia </w:t>
      </w:r>
      <w:r>
        <w:rPr>
          <w:rFonts w:eastAsia="TimesNewRomanPS-BoldMT" w:cs="TimesNewRomanPS-BoldMT" w:ascii="Arial" w:hAnsi="Arial"/>
          <w:i w:val="false"/>
          <w:iCs w:val="false"/>
          <w:color w:val="000000"/>
          <w:sz w:val="22"/>
          <w:szCs w:val="22"/>
          <w:lang w:eastAsia="ar-SA"/>
        </w:rPr>
        <w:t>zamawiający przyjmie,</w:t>
      </w:r>
      <w:r>
        <w:rPr>
          <w:rFonts w:eastAsia="TimesNewRomanPS-BoldMT" w:cs="TimesNewRomanPS-BoldMT" w:ascii="Arial" w:hAnsi="Arial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 że wykonawca proponuje wymagany okres gwarancji wynoszący </w:t>
      </w:r>
      <w:r>
        <w:rPr>
          <w:rFonts w:eastAsia="TimesNewRomanPS-BoldMT" w:cs="TimesNewRomanPS-BoldMT" w:ascii="Arial" w:hAnsi="Arial"/>
          <w:i w:val="false"/>
          <w:iCs w:val="false"/>
          <w:color w:val="000000"/>
          <w:sz w:val="22"/>
          <w:szCs w:val="22"/>
          <w:lang w:eastAsia="ar-SA"/>
        </w:rPr>
        <w:t>3</w:t>
      </w:r>
      <w:r>
        <w:rPr>
          <w:rFonts w:eastAsia="TimesNewRomanPS-BoldMT" w:cs="TimesNewRomanPS-BoldMT" w:ascii="Arial" w:hAnsi="Arial"/>
          <w:i w:val="false"/>
          <w:iCs w:val="false"/>
          <w:color w:val="000000"/>
          <w:sz w:val="22"/>
          <w:szCs w:val="22"/>
          <w:lang w:eastAsia="ar-SA"/>
        </w:rPr>
        <w:t xml:space="preserve"> lat</w:t>
      </w:r>
      <w:r>
        <w:rPr>
          <w:rFonts w:eastAsia="TimesNewRomanPS-BoldMT" w:cs="TimesNewRomanPS-BoldMT" w:ascii="Arial" w:hAnsi="Arial"/>
          <w:i w:val="false"/>
          <w:iCs w:val="false"/>
          <w:color w:val="000000"/>
          <w:sz w:val="22"/>
          <w:szCs w:val="22"/>
          <w:lang w:eastAsia="ar-SA"/>
        </w:rPr>
        <w:t>a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Termin realizacji przedmiotu zamówienia: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zrealizuje roboty budowlane w terminie:</w:t>
      </w:r>
      <w:r>
        <w:rPr>
          <w:rFonts w:eastAsia="TimesNewRomanPSMT" w:cs="TimesNewRomanPSMT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 </w:t>
      </w:r>
      <w:r>
        <w:rPr>
          <w:rFonts w:eastAsia="TimesNewRomanPSMT" w:cs="TimesNewRomanPSMT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>80 dni kalendarzowych</w:t>
      </w:r>
      <w:r>
        <w:rPr>
          <w:rFonts w:eastAsia="TimesNewRomanPSMT" w:cs="TimesNewRomanPSMT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 xml:space="preserve"> od</w:t>
      </w:r>
      <w:r>
        <w:rPr>
          <w:rFonts w:eastAsia="TimesNewRomanPSMT" w:cs="TimesNewRomanPSMT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 xml:space="preserve"> dnia wprowadzenia wykonawcy budowę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</w:rPr>
        <w:t xml:space="preserve">Termin związania ofertą: do dnia 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17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.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0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9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.2021r.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Przystępując do udziału w postępowaniu o zamówienie publiczne oświadczamy, że:</w:t>
      </w:r>
    </w:p>
    <w:p>
      <w:pPr>
        <w:pStyle w:val="Tretekstu"/>
        <w:numPr>
          <w:ilvl w:val="2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  <w:lang w:val="pl-PL"/>
        </w:rPr>
        <w:t>Remont ulicy Kwiatowej w Legionowie na odc. od ul. Gajowej do ul. Zakopiańskiej</w:t>
      </w: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 xml:space="preserve"> i nie wnosimy do niej zastrzeżeń oraz przyjmujemy warunki w niej zawarte;</w:t>
      </w:r>
    </w:p>
    <w:p>
      <w:pPr>
        <w:pStyle w:val="Tretekstu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uważamy się za związanych niniejszą ofertą na czas wskazany w SWZ;</w:t>
      </w:r>
    </w:p>
    <w:p>
      <w:pPr>
        <w:pStyle w:val="Tretekstu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pozyskaliśmy wszystkie informacje pozwalające na sporządzenie oferty oraz wykonanie w/w zamówienia;</w:t>
      </w:r>
    </w:p>
    <w:p>
      <w:pPr>
        <w:pStyle w:val="Tretekstu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Oświadczamy, że wnieśliśmy wadium w formie: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7" style="width:481.85pt;height:19.8pt" type="#shapetype_75"/>
          <w:control r:id="rId9" w:name="Pole tekstowe: Forma wniesienia wadium" w:shapeid="control_shape_7"/>
        </w:object>
      </w:r>
      <w:r>
        <w:rPr>
          <w:rFonts w:ascii="Arial" w:hAnsi="Arial"/>
          <w:sz w:val="22"/>
          <w:szCs w:val="22"/>
        </w:rPr>
        <w:t xml:space="preserve">w wysokości </w:t>
      </w:r>
      <w:r>
        <w:rPr>
          <w:rFonts w:ascii="Arial" w:hAnsi="Arial"/>
          <w:sz w:val="22"/>
          <w:szCs w:val="22"/>
        </w:rPr>
        <w:object>
          <v:shape id="control_shape_8" style="width:283.4pt;height:19.8pt" type="#shapetype_75"/>
          <w:control r:id="rId10" w:name="Pole tekstowe: Kwota wadium" w:shapeid="control_shape_8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Wadium wpłacone przelewem prosimy zwrócić na następujący rachunek </w:t>
      </w:r>
      <w:r>
        <w:rPr>
          <w:rFonts w:ascii="Arial" w:hAnsi="Arial"/>
          <w:sz w:val="22"/>
          <w:szCs w:val="22"/>
        </w:rPr>
        <w:t>bankowy</w:t>
      </w:r>
      <w:r>
        <w:rPr>
          <w:rFonts w:ascii="Arial" w:hAnsi="Arial"/>
          <w:sz w:val="22"/>
          <w:szCs w:val="22"/>
        </w:rPr>
        <w:t>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9" style="width:481.85pt;height:19.8pt" type="#shapetype_75"/>
          <w:control r:id="rId11" w:name="Pole tekstowe: Nr rachunku bankowego" w:shapeid="control_shape_9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Wyrażamy </w:t>
      </w:r>
      <w:r>
        <w:rPr>
          <w:rFonts w:ascii="Arial" w:hAnsi="Arial"/>
          <w:b/>
          <w:bCs/>
          <w:sz w:val="22"/>
          <w:szCs w:val="22"/>
        </w:rPr>
        <w:object>
          <v:shape id="control_shape_10" style="width:8.4pt;height:12.7pt" type="#shapetype_75"/>
          <w:control r:id="rId12" w:name="Pole wyboru: Wyrażamy" w:shapeid="control_shape_10"/>
        </w:objec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/ nie wyrażamy </w:t>
      </w:r>
      <w:r>
        <w:rPr>
          <w:rFonts w:ascii="Arial" w:hAnsi="Arial"/>
          <w:b/>
          <w:bCs/>
          <w:sz w:val="22"/>
          <w:szCs w:val="22"/>
        </w:rPr>
        <w:object>
          <v:shape id="control_shape_11" style="width:8.4pt;height:12.7pt" type="#shapetype_75"/>
          <w:control r:id="rId13" w:name="Pole wyboru: Nie wyrażamy" w:shapeid="control_shape_11"/>
        </w:object>
      </w:r>
      <w:r>
        <w:rPr>
          <w:rFonts w:ascii="Arial" w:hAnsi="Arial"/>
          <w:sz w:val="22"/>
          <w:szCs w:val="22"/>
        </w:rPr>
        <w:t xml:space="preserve"> /jeżeli dotyczy/ zgody na zaliczenie wpłaconego wadium na poczet zabezpieczenia należytego wykonania umowy.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Adres poczty elektronicznej gwaranta lub poręczyciela na które ma zostać wysłane oświadczenie o zwolnieniu wadium: </w:t>
      </w:r>
      <w:r>
        <w:rPr>
          <w:rFonts w:ascii="Arial" w:hAnsi="Arial"/>
          <w:sz w:val="22"/>
          <w:szCs w:val="22"/>
        </w:rPr>
        <w:object>
          <v:shape id="control_shape_12" style="width:283.4pt;height:19.8pt" type="#shapetype_75"/>
          <w:control r:id="rId14" w:name="Pole tekstowe: Adres poczty elektronicznej" w:shapeid="control_shape_12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Komunikacja w postępowaniu o udzielenie zamówienia, w tym składanie ofert, wymiana informacji oraz przekazywanie dokumentów lub oświadczeń między zamawiającym a wykonawcą, odbywa się przy użyciu strony internetowej https://platformazakupowa.pl/pn/legionowo.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Jako zasadnicze załączniki będące integralną częścią niniejszej oferty, a wynikające ze SWZ załączamy wszystkie wymagane dokumenty i oświadczenia: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formularz oferty (załącznik nr 1 do SWZ);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gwarancj</w:t>
      </w:r>
      <w:r>
        <w:rPr>
          <w:rFonts w:ascii="Arial" w:hAnsi="Arial"/>
          <w:sz w:val="22"/>
          <w:szCs w:val="22"/>
        </w:rPr>
        <w:t>ę</w:t>
      </w:r>
      <w:r>
        <w:rPr>
          <w:rFonts w:ascii="Arial" w:hAnsi="Arial"/>
          <w:sz w:val="22"/>
          <w:szCs w:val="22"/>
        </w:rPr>
        <w:t xml:space="preserve"> lub poręczeni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, jeżeli wykonawca wnosi wadium w innej formie niż pieniądz,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lang w:eastAsia="pl-PL" w:bidi="pl-PL"/>
        </w:rPr>
        <w:t>wykonawcy sk</w:t>
      </w:r>
      <w:r>
        <w:rPr>
          <w:rFonts w:ascii="Arial" w:hAnsi="Arial"/>
          <w:sz w:val="22"/>
          <w:szCs w:val="22"/>
        </w:rPr>
        <w:t>ładane na podstawie art. 125 ust. 1 ustawy Pzp, dotyczące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spełniania warunków udziału w postępowaniu oraz braku podstaw wykluczenia z postępowania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2 do SWZ);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shd w:fill="auto" w:val="clear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sz w:val="22"/>
          <w:szCs w:val="22"/>
          <w:u w:val="none"/>
          <w:shd w:fill="auto" w:val="clear"/>
          <w:lang w:eastAsia="pl-PL" w:bidi="pl-PL"/>
        </w:rPr>
        <w:t>podmiotu na kt</w:t>
      </w:r>
      <w:r>
        <w:rPr>
          <w:rFonts w:ascii="Arial" w:hAnsi="Arial"/>
          <w:sz w:val="22"/>
          <w:szCs w:val="22"/>
        </w:rPr>
        <w:t>órego zasoby wykonawca się powołuje dotyczące spełniania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warunków udziału w postępowaniu oraz braku podstaw wykluczenia z postępowania składane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podstawie art. 125 ust. 1 ustawy Pzp, dotyczące przesłanek wykluczenia z postępowania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3 do SWZ) – jeżeli dotyczy,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</w:rPr>
        <w:t>z</w:t>
      </w:r>
      <w:r>
        <w:rPr>
          <w:rFonts w:ascii="Arial" w:hAnsi="Arial"/>
          <w:b w:val="false"/>
          <w:bCs w:val="false"/>
          <w:color w:val="auto"/>
          <w:sz w:val="22"/>
          <w:szCs w:val="22"/>
        </w:rPr>
        <w:t xml:space="preserve">obowiązanie podmiotu udostępniającego zasoby do oddania mu do dyspozycji niezbędnych zasobów na potrzeby realizacji danego zamówienia </w:t>
      </w:r>
      <w:r>
        <w:rPr>
          <w:rFonts w:ascii="Arial" w:hAnsi="Arial"/>
          <w:b w:val="false"/>
          <w:bCs w:val="false"/>
          <w:color w:val="auto"/>
          <w:sz w:val="22"/>
          <w:szCs w:val="22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</w:rPr>
        <w:t>4</w:t>
      </w:r>
      <w:r>
        <w:rPr>
          <w:rFonts w:ascii="Arial" w:hAnsi="Arial"/>
          <w:b w:val="false"/>
          <w:bCs w:val="false"/>
          <w:color w:val="auto"/>
          <w:sz w:val="22"/>
          <w:szCs w:val="22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</w:rPr>
        <w:t>jeśli dotyczy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</w:rPr>
        <w:t>o</w:t>
      </w:r>
      <w:r>
        <w:rPr>
          <w:rFonts w:ascii="Arial" w:hAnsi="Arial"/>
          <w:b w:val="false"/>
          <w:bCs w:val="false"/>
          <w:color w:val="auto"/>
          <w:sz w:val="22"/>
          <w:szCs w:val="22"/>
        </w:rPr>
        <w:t xml:space="preserve">świadczenie Wykonawców wspólnie ubiegających się o udzielenie zamówienia składane na podstawie art. 117 ust. 4 ustawy Pzp dotyczące usług, które wykonają poszczególni Wykonawcy </w:t>
      </w:r>
      <w:r>
        <w:rPr>
          <w:rFonts w:ascii="Arial" w:hAnsi="Arial"/>
          <w:b w:val="false"/>
          <w:bCs w:val="false"/>
          <w:color w:val="auto"/>
          <w:sz w:val="22"/>
          <w:szCs w:val="22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</w:rPr>
        <w:t>5</w:t>
      </w:r>
      <w:r>
        <w:rPr>
          <w:rFonts w:ascii="Arial" w:hAnsi="Arial"/>
          <w:b w:val="false"/>
          <w:bCs w:val="false"/>
          <w:color w:val="auto"/>
          <w:sz w:val="22"/>
          <w:szCs w:val="22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</w:rPr>
        <w:t>jeśli dotyczy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wykonawcy;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uproszczony kosztorys ofertowy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UWAGA! Uproszczony kosztorys ofertowy w przypadku jego niezłożenia, nie podlega uzupełnieniu na podstawie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128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1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ustawy Pzp. Oferta wykonawcy, który nie złoży tego dokumentu podlegać będzie odrzuceniu na podstawie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226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1 pkt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5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ustawy Pzp – jej treść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jest niezgodna z warunkami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zamówienia, z zastrzeżeniem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223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2 pkt 3 ustawy Pzp.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Oświadczam, że wypełniłem/</w:t>
      </w:r>
      <w:r>
        <w:rPr>
          <w:rFonts w:eastAsia="Arial" w:cs="Arial" w:ascii="Arial" w:hAnsi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 w:ascii="Arial" w:hAnsi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obowiązki informacyjne przewidziane w art. 13 lub art. 14 RODO wobec osób fizycznych, </w:t>
      </w:r>
      <w:r>
        <w:rPr>
          <w:rFonts w:eastAsia="Arial" w:cs="Arial" w:ascii="Arial" w:hAnsi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od których dane osobowe bezpośrednio lub pośrednio pozyskałem/</w:t>
      </w:r>
      <w:r>
        <w:rPr>
          <w:rFonts w:eastAsia="Arial" w:cs="Arial" w:ascii="Arial" w:hAnsi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 w:ascii="Arial" w:hAnsi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w celu ubiegania się o udzielenie zamówienia publicznego w niniejszym postępowaniu.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UWAGA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Formularz oferty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osobę(-y) wykazaną(-e) w prowadzonych przez sąd rejestrach handlowych, spółdzielni lub rejestrach przedsiębiorstw państwowych, lub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-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Tretekstu"/>
        <w:bidi w:val="0"/>
        <w:spacing w:before="0" w:after="1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inną(-e) osobę(-y) legitymującą(-e) się pisemnym pełnomocnictwem do reprezentowania wykonawcy udzielonym przez osoby, o których mowa w lit. a i b.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  <w:font w:name="Segoe UI">
    <w:charset w:val="ee" w:characterSet="windows-125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rFonts w:ascii="Arial" w:hAnsi="Arial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rFonts w:ascii="Arial" w:hAnsi="Arial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rFonts w:ascii="Arial" w:hAnsi="Arial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rFonts w:ascii="Arial" w:hAnsi="Arial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rFonts w:ascii="Arial" w:hAnsi="Arial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rFonts w:ascii="Arial" w:hAnsi="Arial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rFonts w:ascii="Arial" w:hAnsi="Arial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rFonts w:ascii="Arial" w:hAnsi="Arial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rFonts w:ascii="Arial" w:hAnsi="Arial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rFonts w:ascii="Arial" w:hAnsi="Arial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rFonts w:ascii="Arial" w:hAnsi="Arial"/>
      </w:rPr>
    </w:lvl>
    <w:lvl w:ilvl="3">
      <w:start w:val="1"/>
      <w:numFmt w:val="bullet"/>
      <w:lvlText w:val="–"/>
      <w:lvlJc w:val="start"/>
      <w:pPr>
        <w:tabs>
          <w:tab w:val="num" w:pos="340"/>
        </w:tabs>
        <w:ind w:star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rFonts w:ascii="Arial" w:hAnsi="Arial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rFonts w:ascii="Arial" w:hAnsi="Arial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rFonts w:ascii="Arial" w:hAnsi="Arial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rFonts w:ascii="Arial" w:hAnsi="Arial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rFonts w:ascii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</w:rPr>
  </w:style>
  <w:style w:type="character" w:styleId="Mocnewyrnione">
    <w:name w:val="Mocne wyróżnione"/>
    <w:qFormat/>
    <w:rPr>
      <w:b/>
      <w:bCs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</TotalTime>
  <Application>LibreOffice/7.1.2.2$Windows_X86_64 LibreOffice_project/8a45595d069ef5570103caea1b71cc9d82b2aae4</Application>
  <AppVersion>15.0000</AppVersion>
  <Pages>3</Pages>
  <Words>680</Words>
  <Characters>4441</Characters>
  <CharactersWithSpaces>5065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2021-08-04T11:53:16Z</dcterms:created>
  <dc:creator/>
  <dc:description/>
  <dc:language>pl-PL</dc:language>
  <cp:lastModifiedBy/>
  <dcterms:modified xsi:type="dcterms:W3CDTF">2021-08-04T13:04:56Z</dcterms:modified>
  <cp:revision>3</cp:revision>
  <dc:subject/>
  <dc:title/>
</cp:coreProperties>
</file>