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8" w:rsidRPr="00294809" w:rsidRDefault="00F459DE" w:rsidP="00A51C87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Załącznik nr </w:t>
      </w:r>
      <w:r w:rsidR="00C81301" w:rsidRPr="00294809">
        <w:rPr>
          <w:rFonts w:ascii="Times New Roman" w:hAnsi="Times New Roman" w:cs="Times New Roman"/>
          <w:iCs/>
          <w:sz w:val="20"/>
          <w:szCs w:val="20"/>
        </w:rPr>
        <w:t>2</w:t>
      </w:r>
      <w:r w:rsidRPr="00294809">
        <w:rPr>
          <w:rFonts w:ascii="Times New Roman" w:hAnsi="Times New Roman" w:cs="Times New Roman"/>
          <w:iCs/>
          <w:sz w:val="20"/>
          <w:szCs w:val="20"/>
        </w:rPr>
        <w:t xml:space="preserve"> do SWZ</w:t>
      </w:r>
    </w:p>
    <w:p w:rsidR="00F459DE" w:rsidRPr="00294809" w:rsidRDefault="00F459DE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Wzór umowy</w:t>
      </w:r>
    </w:p>
    <w:p w:rsidR="00F459DE" w:rsidRPr="00294809" w:rsidRDefault="00F459DE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UMOWA  ………………</w:t>
      </w: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zawarta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 dniu …………………… pomiędzy:</w:t>
      </w:r>
    </w:p>
    <w:p w:rsidR="00475198" w:rsidRPr="00294809" w:rsidRDefault="00475198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 xml:space="preserve">Gminą Miejską Włodawa, </w:t>
      </w:r>
      <w:r w:rsidRPr="00294809">
        <w:rPr>
          <w:rFonts w:ascii="Times New Roman" w:hAnsi="Times New Roman" w:cs="Times New Roman"/>
          <w:sz w:val="20"/>
          <w:szCs w:val="20"/>
        </w:rPr>
        <w:t>22-200 Włodawa, al. J. Piłsudskiego 41, NIP: 565-14-09-974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– Miejskim Ośrodkiem Pomocy Społecznej we Włodawie</w:t>
      </w:r>
      <w:r w:rsidRPr="00294809">
        <w:rPr>
          <w:rFonts w:ascii="Times New Roman" w:hAnsi="Times New Roman" w:cs="Times New Roman"/>
          <w:sz w:val="20"/>
          <w:szCs w:val="20"/>
        </w:rPr>
        <w:t>, 22-200 Włodawa, al. J. Piłsudskiego 41,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Annę </w:t>
      </w:r>
      <w:proofErr w:type="spellStart"/>
      <w:r w:rsidRPr="00294809">
        <w:rPr>
          <w:rFonts w:ascii="Times New Roman" w:hAnsi="Times New Roman" w:cs="Times New Roman"/>
          <w:sz w:val="20"/>
          <w:szCs w:val="20"/>
        </w:rPr>
        <w:t>Borkowską-Łuć</w:t>
      </w:r>
      <w:proofErr w:type="spellEnd"/>
      <w:r w:rsidRPr="00294809">
        <w:rPr>
          <w:rFonts w:ascii="Times New Roman" w:hAnsi="Times New Roman" w:cs="Times New Roman"/>
          <w:sz w:val="20"/>
          <w:szCs w:val="20"/>
        </w:rPr>
        <w:t xml:space="preserve"> – dyrektora Miejskiego Ośrodka Pomocy Społecznej we Włodawie, zwanym dalej „Zamawiającym”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475198" w:rsidRPr="00294809" w:rsidRDefault="00F41138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12D9D" w:rsidRPr="002948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>zamieszkałym(</w:t>
      </w:r>
      <w:proofErr w:type="spellStart"/>
      <w:r w:rsidRPr="00294809">
        <w:rPr>
          <w:rFonts w:ascii="Times New Roman" w:hAnsi="Times New Roman" w:cs="Times New Roman"/>
          <w:sz w:val="20"/>
          <w:szCs w:val="20"/>
        </w:rPr>
        <w:t>łą</w:t>
      </w:r>
      <w:proofErr w:type="spellEnd"/>
      <w:proofErr w:type="gramStart"/>
      <w:r w:rsidRPr="00294809">
        <w:rPr>
          <w:rFonts w:ascii="Times New Roman" w:hAnsi="Times New Roman" w:cs="Times New Roman"/>
          <w:sz w:val="20"/>
          <w:szCs w:val="20"/>
        </w:rPr>
        <w:t>)</w:t>
      </w:r>
      <w:r w:rsidRPr="00294809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C12D9D"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siedzibą w ……………………………………………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……………………………………………………………………………………………..</w:t>
      </w:r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zwanym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dalej „Wykonawcą” </w:t>
      </w:r>
    </w:p>
    <w:p w:rsidR="00475198" w:rsidRPr="00294809" w:rsidRDefault="00475198" w:rsidP="004E1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5198" w:rsidRPr="00294809" w:rsidRDefault="00C12D9D" w:rsidP="004E1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Strony oświadczają, że niniejsza Umowa została zawarta w wyniku udzielenia zamówienia publicznego zgodnie z art. 275 pkt 1 ustawy z dnia 11 września 2019 r. Prawo zamówień publicznych (Dz. U.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20</w:t>
      </w:r>
      <w:r w:rsidR="00F96E24" w:rsidRPr="00294809">
        <w:rPr>
          <w:rFonts w:ascii="Times New Roman" w:hAnsi="Times New Roman" w:cs="Times New Roman"/>
          <w:sz w:val="20"/>
          <w:szCs w:val="20"/>
        </w:rPr>
        <w:t>21</w:t>
      </w:r>
      <w:r w:rsidRPr="00294809">
        <w:rPr>
          <w:rFonts w:ascii="Times New Roman" w:hAnsi="Times New Roman" w:cs="Times New Roman"/>
          <w:sz w:val="20"/>
          <w:szCs w:val="20"/>
        </w:rPr>
        <w:t xml:space="preserve"> r. poz. </w:t>
      </w:r>
      <w:r w:rsidR="00F96E24" w:rsidRPr="00294809">
        <w:rPr>
          <w:rFonts w:ascii="Times New Roman" w:hAnsi="Times New Roman" w:cs="Times New Roman"/>
          <w:sz w:val="20"/>
          <w:szCs w:val="20"/>
        </w:rPr>
        <w:t>112</w:t>
      </w:r>
      <w:r w:rsidRPr="00294809">
        <w:rPr>
          <w:rFonts w:ascii="Times New Roman" w:hAnsi="Times New Roman" w:cs="Times New Roman"/>
          <w:sz w:val="20"/>
          <w:szCs w:val="20"/>
        </w:rPr>
        <w:t>9 z </w:t>
      </w:r>
      <w:proofErr w:type="spellStart"/>
      <w:r w:rsidRPr="0029480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480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>.), w związku z przystąpieniem Gminy Miejskiej Włodawa do Programu „Asystent osobisty osoby niepełnosprawnej”– edycja 202</w:t>
      </w:r>
      <w:r w:rsidR="00F96E24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475198" w:rsidP="004E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4E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1.</w:t>
      </w:r>
    </w:p>
    <w:p w:rsidR="00475198" w:rsidRPr="00294809" w:rsidRDefault="00C12D9D" w:rsidP="004E1C1E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Zamawiający zleca a Wykonawca przyjmuje do realizacji usługę polegającą na świadczeniu usług </w:t>
      </w:r>
      <w:r w:rsidR="00F96E24" w:rsidRPr="00294809">
        <w:rPr>
          <w:rFonts w:ascii="Times New Roman" w:hAnsi="Times New Roman" w:cs="Times New Roman"/>
          <w:sz w:val="20"/>
          <w:szCs w:val="20"/>
        </w:rPr>
        <w:t xml:space="preserve">asystenta osobistego osoby niepełnosprawnej </w:t>
      </w:r>
      <w:r w:rsidRPr="00294809">
        <w:rPr>
          <w:rFonts w:ascii="Times New Roman" w:hAnsi="Times New Roman" w:cs="Times New Roman"/>
          <w:sz w:val="20"/>
          <w:szCs w:val="20"/>
        </w:rPr>
        <w:t>na potrzeby mieszkańców gminy miejskiej Włodawa, zwanych dalej „usługami asystenta</w:t>
      </w:r>
      <w:r w:rsidR="002C3240" w:rsidRPr="00294809">
        <w:rPr>
          <w:rFonts w:ascii="Times New Roman" w:hAnsi="Times New Roman" w:cs="Times New Roman"/>
          <w:sz w:val="20"/>
          <w:szCs w:val="20"/>
        </w:rPr>
        <w:t>/ usługami asystencji osobistej</w:t>
      </w:r>
      <w:r w:rsidRPr="00294809">
        <w:rPr>
          <w:rFonts w:ascii="Times New Roman" w:hAnsi="Times New Roman" w:cs="Times New Roman"/>
          <w:sz w:val="20"/>
          <w:szCs w:val="20"/>
        </w:rPr>
        <w:t>”.</w:t>
      </w:r>
    </w:p>
    <w:p w:rsidR="00605DEB" w:rsidRPr="00294809" w:rsidRDefault="00C12D9D" w:rsidP="004E1C1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Usługi asystenta obejmują </w:t>
      </w:r>
      <w:r w:rsidR="00605DEB" w:rsidRPr="00294809">
        <w:rPr>
          <w:rFonts w:ascii="Times New Roman" w:hAnsi="Times New Roman" w:cs="Times New Roman"/>
          <w:sz w:val="20"/>
          <w:szCs w:val="20"/>
        </w:rPr>
        <w:t>pomoc osobom niepełnosprawnym posiadającym orzeczenie o niepełnosprawności o stopniu znacznym lub o stopniu umiarkowanym albo traktowane na równi do wyżej wymienionych, zwanym „uczestnikami Programu”, w wykonywaniu codziennych czynności oraz funkcjonowaniu w życiu społecznym.</w:t>
      </w:r>
    </w:p>
    <w:p w:rsidR="00605DEB" w:rsidRPr="00294809" w:rsidRDefault="00605DEB" w:rsidP="004E1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Zadaniem asystenta jest pomaganie </w:t>
      </w:r>
      <w:r w:rsidR="006D33DD" w:rsidRPr="00294809">
        <w:rPr>
          <w:rFonts w:ascii="Times New Roman" w:hAnsi="Times New Roman" w:cs="Times New Roman"/>
          <w:sz w:val="20"/>
          <w:szCs w:val="20"/>
        </w:rPr>
        <w:t>lub</w:t>
      </w:r>
      <w:r w:rsidRPr="00294809">
        <w:rPr>
          <w:rFonts w:ascii="Times New Roman" w:hAnsi="Times New Roman" w:cs="Times New Roman"/>
          <w:sz w:val="20"/>
          <w:szCs w:val="20"/>
        </w:rPr>
        <w:t xml:space="preserve"> wspieranie </w:t>
      </w:r>
      <w:r w:rsidR="005D4444" w:rsidRPr="00294809">
        <w:rPr>
          <w:rFonts w:ascii="Times New Roman" w:hAnsi="Times New Roman" w:cs="Times New Roman"/>
          <w:sz w:val="20"/>
          <w:szCs w:val="20"/>
        </w:rPr>
        <w:t>uczestnika Programu</w:t>
      </w:r>
      <w:r w:rsidRPr="00294809">
        <w:rPr>
          <w:rFonts w:ascii="Times New Roman" w:hAnsi="Times New Roman" w:cs="Times New Roman"/>
          <w:sz w:val="20"/>
          <w:szCs w:val="20"/>
        </w:rPr>
        <w:t xml:space="preserve"> w realizacji </w:t>
      </w:r>
      <w:r w:rsidR="005D4444" w:rsidRPr="00294809">
        <w:rPr>
          <w:rFonts w:ascii="Times New Roman" w:hAnsi="Times New Roman" w:cs="Times New Roman"/>
          <w:sz w:val="20"/>
          <w:szCs w:val="20"/>
        </w:rPr>
        <w:t>jego</w:t>
      </w:r>
      <w:r w:rsidRPr="00294809">
        <w:rPr>
          <w:rFonts w:ascii="Times New Roman" w:hAnsi="Times New Roman" w:cs="Times New Roman"/>
          <w:sz w:val="20"/>
          <w:szCs w:val="20"/>
        </w:rPr>
        <w:t xml:space="preserve"> osobistych zamiarów</w:t>
      </w:r>
      <w:r w:rsidR="006D33DD" w:rsidRPr="00294809">
        <w:rPr>
          <w:rFonts w:ascii="Times New Roman" w:hAnsi="Times New Roman" w:cs="Times New Roman"/>
          <w:sz w:val="20"/>
          <w:szCs w:val="20"/>
        </w:rPr>
        <w:t xml:space="preserve">. Asystent nie może </w:t>
      </w:r>
      <w:r w:rsidRPr="00294809">
        <w:rPr>
          <w:rFonts w:ascii="Times New Roman" w:hAnsi="Times New Roman" w:cs="Times New Roman"/>
          <w:sz w:val="20"/>
          <w:szCs w:val="20"/>
        </w:rPr>
        <w:t>podejmowa</w:t>
      </w:r>
      <w:r w:rsidR="006D33DD" w:rsidRPr="00294809">
        <w:rPr>
          <w:rFonts w:ascii="Times New Roman" w:hAnsi="Times New Roman" w:cs="Times New Roman"/>
          <w:sz w:val="20"/>
          <w:szCs w:val="20"/>
        </w:rPr>
        <w:t>ć</w:t>
      </w:r>
      <w:r w:rsidRPr="00294809">
        <w:rPr>
          <w:rFonts w:ascii="Times New Roman" w:hAnsi="Times New Roman" w:cs="Times New Roman"/>
          <w:sz w:val="20"/>
          <w:szCs w:val="20"/>
        </w:rPr>
        <w:t xml:space="preserve"> decyzji</w:t>
      </w:r>
      <w:r w:rsidR="006D33DD" w:rsidRPr="00294809">
        <w:rPr>
          <w:rFonts w:ascii="Times New Roman" w:hAnsi="Times New Roman" w:cs="Times New Roman"/>
          <w:sz w:val="20"/>
          <w:szCs w:val="20"/>
        </w:rPr>
        <w:t xml:space="preserve"> za osobę niepełnosprawną</w:t>
      </w:r>
      <w:r w:rsidRPr="00294809">
        <w:rPr>
          <w:rFonts w:ascii="Times New Roman" w:hAnsi="Times New Roman" w:cs="Times New Roman"/>
          <w:sz w:val="20"/>
          <w:szCs w:val="20"/>
        </w:rPr>
        <w:t xml:space="preserve">. Asystent realizuje usługi na rzecz </w:t>
      </w:r>
      <w:r w:rsidR="005D4444" w:rsidRPr="00294809">
        <w:rPr>
          <w:rFonts w:ascii="Times New Roman" w:hAnsi="Times New Roman" w:cs="Times New Roman"/>
          <w:sz w:val="20"/>
          <w:szCs w:val="20"/>
        </w:rPr>
        <w:t>uczestnika Programu</w:t>
      </w:r>
      <w:r w:rsidR="00DB6216" w:rsidRPr="00294809">
        <w:rPr>
          <w:rFonts w:ascii="Times New Roman" w:hAnsi="Times New Roman" w:cs="Times New Roman"/>
          <w:sz w:val="20"/>
          <w:szCs w:val="20"/>
        </w:rPr>
        <w:t xml:space="preserve"> i w </w:t>
      </w:r>
      <w:r w:rsidRPr="00294809">
        <w:rPr>
          <w:rFonts w:ascii="Times New Roman" w:hAnsi="Times New Roman" w:cs="Times New Roman"/>
          <w:sz w:val="20"/>
          <w:szCs w:val="20"/>
        </w:rPr>
        <w:t xml:space="preserve">skutek </w:t>
      </w:r>
      <w:r w:rsidR="005D4444" w:rsidRPr="00294809">
        <w:rPr>
          <w:rFonts w:ascii="Times New Roman" w:hAnsi="Times New Roman" w:cs="Times New Roman"/>
          <w:sz w:val="20"/>
          <w:szCs w:val="20"/>
        </w:rPr>
        <w:t>jego</w:t>
      </w:r>
      <w:r w:rsidRPr="00294809">
        <w:rPr>
          <w:rFonts w:ascii="Times New Roman" w:hAnsi="Times New Roman" w:cs="Times New Roman"/>
          <w:sz w:val="20"/>
          <w:szCs w:val="20"/>
        </w:rPr>
        <w:t xml:space="preserve"> decyzji lub decyzji opiekuna prawnego, a nie dla poszczególnych członków rodzin osoby niepełnosprawnej.</w:t>
      </w:r>
    </w:p>
    <w:p w:rsidR="00475198" w:rsidRPr="00294809" w:rsidRDefault="00C12D9D" w:rsidP="004E1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Usługi asystenta w szczególności polegają na pomocy asystenta w: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wykonywaniu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czynności dnia codziennego dla uczestnika Programu;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wyjściu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, powrocie lub dojazdach z uczestnikiem Programu w wybrane przez uczestnika miejsce; 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załatwianiu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spraw urzędowych; </w:t>
      </w:r>
    </w:p>
    <w:p w:rsidR="005D4444" w:rsidRPr="00294809" w:rsidRDefault="005D4444" w:rsidP="004E1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korzystaniu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z dóbr kultury (np. muzeum, teatr, kino, galerie sztuki, wystawy). </w:t>
      </w:r>
    </w:p>
    <w:p w:rsidR="005D4444" w:rsidRPr="00294809" w:rsidRDefault="005D4444" w:rsidP="004E1C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czynności w ramach </w:t>
      </w:r>
      <w:r w:rsidRPr="00294809">
        <w:rPr>
          <w:rFonts w:ascii="Times New Roman" w:hAnsi="Times New Roman" w:cs="Times New Roman"/>
          <w:sz w:val="20"/>
          <w:szCs w:val="20"/>
        </w:rPr>
        <w:t>usług asystenta w szczególności obejmuje: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wsparcie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 czynnościach samoobsługowych, w tym utrzymaniu higieny osobistej i czynnościach pielęgnacyjnych: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mycie głowy, mycie ciała, kąpiel, czesanie, golenie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obcinanie paznokci rąk i nóg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pozycji, np. przesiadaniu się z łóżka/krzesła na wózek, ułożenie się w łóżku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zapobieganie powstaniu odleżyn lub </w:t>
      </w:r>
      <w:proofErr w:type="spell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odparzeń</w:t>
      </w:r>
      <w:proofErr w:type="spellEnd"/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i spożywanie posiłków i napojów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słanie łóżka i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pościeli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;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przemieszczaniu się poza miejscem zamieszkania: pchanie wózka osoby niepełnosprawnej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pokonywaniu barier architektonicznych np. schody, krawężniki, otwieranie drzwi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 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orientacji przestrzennej osobom niewidomym i słabowidzącym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we wsiadaniu do i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wysiadaniu z: tramwaju, autobusu, samochodu, pociągu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podróży środkami komunikacji publicznej, w tym służącymi do transportu osób niepełnosprawnych oraz taksówkami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uczestnika Programu samochodem osoby niepełnosprawnej lub asystenta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;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podejmowaniu aktywności życiowej i komunikowaniu się z otoczeniem: wyjście na spacer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</w:t>
      </w:r>
      <w:r w:rsidR="006F004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 załatwianiu spraw urzędowych i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poszukiwaniem pracy (np. rozmowie z urzędnikiem w wypadku trudności z werbalnym komunikowaniem się, wypełnianiu formularzy)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rozmowie z otoczeniem w wypadku trudności z werbalnym komunikowaniem się, notowanie dyktowanych przez klienta treści ręcznie i na komputerze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zmianie ubioru i pozycji podczas: wizyt lekarskich, zabiegów rehabilitacyjnych, ćwiczeń fizjoterapeutycznych, pobytu na pływalni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w załatwianiu spraw  w punktach usługowych (w obecności osoby niepełnosprawnej)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;</w:t>
      </w:r>
    </w:p>
    <w:p w:rsidR="005D4444" w:rsidRPr="00294809" w:rsidRDefault="005D4444" w:rsidP="004E1C1E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prowadzeniu gospodarstwa domowego i wypełnianiu ról społecznych </w:t>
      </w:r>
      <w:r w:rsidRPr="0029480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 przypadku samodzielnego zamieszkiwania uczestnika Programu)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sprzątanie mieszkania, w tym urządzeń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codziennego użytku i sanitarnych oraz wynoszenie śmieci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dokonywanie bieżących zakupów (towarzyszenie  osoby niepełnosprawnej w sklepie – np. informowanie jej  o lokalizacji towarów na półkach, podawanie towarów z półek, wkładanie towarów do koszyka/wózka sklepowego, niesienie koszyka (maksymalnie do 5 kg), prowadzenie wózka osoby niepełnosprawnej lub wózka sklepowego, pomoc przy kasie)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mycie okien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utrzymywanie w czystości i sprawności sprzętu ułatwiającego codzienne funkcjonowanie (np. wózek, balkonik, podnośnik, kule, elektryczna szczoteczka do zębów, elektryczna golarka, etc.)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pranie i prasowanie odzieży i pościeli, ewentualnie ich oddawanie </w:t>
      </w: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odbiór z pralni (w obecności osoby niepełnosprawnej)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dziecka do karmienia, podniesienie, przeniesienie lub przewinięcie go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 xml:space="preserve">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dziecka osoby niepełnosprawnej np. odebraniu ze żłobka, przedszkola, szkoły (wyłącznie w obecności osoby niepełnosprawnej)</w:t>
      </w:r>
      <w:r w:rsidRPr="00294809">
        <w:rPr>
          <w:rFonts w:ascii="Times New Roman" w:eastAsia="MS Gothic" w:hAnsi="Times New Roman" w:cs="Times New Roman"/>
          <w:sz w:val="20"/>
          <w:szCs w:val="20"/>
          <w:lang w:eastAsia="pl-PL"/>
        </w:rPr>
        <w:t>.</w:t>
      </w:r>
    </w:p>
    <w:p w:rsidR="004E1C1E" w:rsidRPr="00294809" w:rsidRDefault="004E1C1E" w:rsidP="004E1C1E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Usługi asystencji osobistej – usługi asystenta</w:t>
      </w:r>
      <w:r w:rsidR="00540E5A" w:rsidRPr="00294809">
        <w:rPr>
          <w:rFonts w:ascii="Times New Roman" w:hAnsi="Times New Roman" w:cs="Times New Roman"/>
          <w:sz w:val="20"/>
          <w:szCs w:val="20"/>
        </w:rPr>
        <w:t>,</w:t>
      </w:r>
      <w:r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540E5A" w:rsidRPr="00294809">
        <w:rPr>
          <w:rFonts w:ascii="Times New Roman" w:hAnsi="Times New Roman" w:cs="Times New Roman"/>
          <w:sz w:val="20"/>
          <w:szCs w:val="20"/>
        </w:rPr>
        <w:t xml:space="preserve">w zależności od potrzeb osoby niepełnosprawnej, </w:t>
      </w:r>
      <w:r w:rsidRPr="00294809">
        <w:rPr>
          <w:rFonts w:ascii="Times New Roman" w:hAnsi="Times New Roman" w:cs="Times New Roman"/>
          <w:sz w:val="20"/>
          <w:szCs w:val="20"/>
        </w:rPr>
        <w:t>mogą być świadczone 7 dni w tygodniu, do 24 godzin na dobę – z zastrzeżeniem stosowania w tym zakresie przepisów i norm, o których mowa w Kodeksie pracy, o ile będzie miał zastosowanie.</w:t>
      </w:r>
    </w:p>
    <w:p w:rsidR="0001100C" w:rsidRPr="00294809" w:rsidRDefault="0001100C" w:rsidP="004E1C1E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Godzina usługi asystenta jest godziną zegarową liczoną, jako faktycznie przepracowany czas na rzecz uczestnika Programu, bez czasu dojazdu lub dojścia do miejsca realizacji usługi</w:t>
      </w:r>
      <w:r w:rsidR="00DB6216" w:rsidRPr="00294809">
        <w:rPr>
          <w:rFonts w:ascii="Times New Roman" w:hAnsi="Times New Roman" w:cs="Times New Roman"/>
          <w:sz w:val="20"/>
          <w:szCs w:val="20"/>
        </w:rPr>
        <w:t>.</w:t>
      </w:r>
    </w:p>
    <w:p w:rsidR="004E1C1E" w:rsidRPr="00294809" w:rsidRDefault="004E1C1E" w:rsidP="004E1C1E">
      <w:pPr>
        <w:pStyle w:val="Kolorowecieniowanieakcent31"/>
        <w:numPr>
          <w:ilvl w:val="0"/>
          <w:numId w:val="1"/>
        </w:numPr>
        <w:spacing w:before="0" w:after="0" w:line="240" w:lineRule="auto"/>
        <w:ind w:left="357"/>
        <w:rPr>
          <w:rFonts w:ascii="Times New Roman" w:hAnsi="Times New Roman" w:cs="Times New Roman"/>
        </w:rPr>
      </w:pPr>
      <w:r w:rsidRPr="00294809">
        <w:rPr>
          <w:rFonts w:ascii="Times New Roman" w:hAnsi="Times New Roman" w:cs="Times New Roman"/>
        </w:rPr>
        <w:t>Do czasu realizacji usług asystencji osobistej wlicza się czas oczekiwania/ gotowości na świadczenie usług nie dłuższy niż 90 minut.</w:t>
      </w:r>
    </w:p>
    <w:p w:rsidR="00475198" w:rsidRPr="00294809" w:rsidRDefault="002C3240" w:rsidP="004E1C1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 usług asystencji osobistej u jednego asystenta w tym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samym czasie może </w:t>
      </w:r>
      <w:r w:rsidR="002F162F" w:rsidRPr="00294809">
        <w:rPr>
          <w:rFonts w:ascii="Times New Roman" w:hAnsi="Times New Roman" w:cs="Times New Roman"/>
          <w:sz w:val="20"/>
          <w:szCs w:val="20"/>
        </w:rPr>
        <w:t xml:space="preserve">korzystać </w:t>
      </w:r>
      <w:r w:rsidR="00C12D9D" w:rsidRPr="00294809">
        <w:rPr>
          <w:rFonts w:ascii="Times New Roman" w:hAnsi="Times New Roman" w:cs="Times New Roman"/>
          <w:sz w:val="20"/>
          <w:szCs w:val="20"/>
        </w:rPr>
        <w:t>jeden uczestnik Programu.</w:t>
      </w:r>
    </w:p>
    <w:p w:rsidR="00475198" w:rsidRPr="00294809" w:rsidRDefault="00475198" w:rsidP="004E1C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294809">
        <w:rPr>
          <w:rFonts w:ascii="Times New Roman" w:hAnsi="Times New Roman" w:cs="Times New Roman"/>
          <w:b/>
          <w:iCs/>
          <w:sz w:val="20"/>
          <w:szCs w:val="20"/>
        </w:rPr>
        <w:t xml:space="preserve"> § 2.</w:t>
      </w:r>
    </w:p>
    <w:p w:rsidR="00475198" w:rsidRPr="00294809" w:rsidRDefault="00C12D9D" w:rsidP="00882DA8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będzie świadczył usługi asystenta na podstawie indywidualnej dokumentacji wydawanej przez Zamawiającego zawierającej:</w:t>
      </w:r>
    </w:p>
    <w:p w:rsidR="00475198" w:rsidRPr="00294809" w:rsidRDefault="00C12D9D" w:rsidP="00882DA8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i nazwisko uczestnika Programu, adres zamieszkania o</w:t>
      </w:r>
      <w:r w:rsidR="00E876BC" w:rsidRPr="00294809">
        <w:rPr>
          <w:rFonts w:ascii="Times New Roman" w:hAnsi="Times New Roman" w:cs="Times New Roman"/>
          <w:sz w:val="20"/>
          <w:szCs w:val="20"/>
        </w:rPr>
        <w:t>raz numer telefonu kontaktowego</w:t>
      </w:r>
      <w:r w:rsidRPr="00294809">
        <w:rPr>
          <w:rFonts w:ascii="Times New Roman" w:hAnsi="Times New Roman" w:cs="Times New Roman"/>
          <w:sz w:val="20"/>
          <w:szCs w:val="20"/>
        </w:rPr>
        <w:t>;</w:t>
      </w:r>
    </w:p>
    <w:p w:rsidR="00475198" w:rsidRPr="00294809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informacje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na temat ograniczeń uczestnika Programu w zakresie komunikowania się lub poruszania się;</w:t>
      </w:r>
    </w:p>
    <w:p w:rsidR="00475198" w:rsidRPr="00294809" w:rsidRDefault="00C12D9D" w:rsidP="008C241D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informacje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dotyczące zakresu usług asystenta osobistego, w tym</w:t>
      </w:r>
      <w:r w:rsidR="002F162F" w:rsidRPr="00294809">
        <w:rPr>
          <w:rFonts w:ascii="Times New Roman" w:hAnsi="Times New Roman" w:cs="Times New Roman"/>
          <w:sz w:val="20"/>
          <w:szCs w:val="20"/>
        </w:rPr>
        <w:t>:</w:t>
      </w:r>
      <w:r w:rsidR="008C241D" w:rsidRPr="00294809">
        <w:rPr>
          <w:rFonts w:ascii="Times New Roman" w:hAnsi="Times New Roman" w:cs="Times New Roman"/>
          <w:sz w:val="20"/>
          <w:szCs w:val="20"/>
        </w:rPr>
        <w:t xml:space="preserve"> rodzaj oczekiwanego wsparcia oraz </w:t>
      </w:r>
      <w:r w:rsidRPr="00294809">
        <w:rPr>
          <w:rFonts w:ascii="Times New Roman" w:hAnsi="Times New Roman" w:cs="Times New Roman"/>
          <w:sz w:val="20"/>
          <w:szCs w:val="20"/>
        </w:rPr>
        <w:t>okres i wymiar przyznanych usług asystenta;</w:t>
      </w:r>
    </w:p>
    <w:p w:rsidR="00475198" w:rsidRPr="00294809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i nazwisko opiekuna prawnego, w przypadku osoby ubezwłasnowolnionej oraz numer telefonu kontaktowego.</w:t>
      </w:r>
    </w:p>
    <w:p w:rsidR="00475198" w:rsidRPr="00294809" w:rsidRDefault="00C12D9D" w:rsidP="00A51C87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Ze względu na dobro i potrzeby uczestników Programu, w wyjątkowych przypadkach Zamawiający dopuszcza możliwość ustnego (np. telefonicznego) poinformowania Wykonawcy o terminie rozpoczęcia lub przerwania realizacji usług asystenta. Każde tego typu zdarzenie będzie wymagało sporządzenia stosownej dokumentacji w formie pisemnej. </w:t>
      </w:r>
    </w:p>
    <w:p w:rsidR="00475198" w:rsidRPr="00294809" w:rsidRDefault="00C12D9D" w:rsidP="00A51C87">
      <w:pPr>
        <w:pStyle w:val="Tekstpodstawowy"/>
        <w:numPr>
          <w:ilvl w:val="0"/>
          <w:numId w:val="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związku z zapewnieniem bezpieczeństwa wykonania usługi przez Wykonawcę, Zamawiający będzie przekazywał dane uczestników Programy w niezbędnym zakresie, w sposób określony w odrębnej umowie dotyczącej powierzenia przetwarzania danych osobowych, zgodnie z przepisami rozporządzenia Parlamentu Europejskiego i Rady (UE) 2016/679 z dnia 27 kwietnia 2016 r. w sp</w:t>
      </w:r>
      <w:r w:rsidR="00882DA8" w:rsidRPr="00294809">
        <w:rPr>
          <w:rFonts w:ascii="Times New Roman" w:hAnsi="Times New Roman" w:cs="Times New Roman"/>
          <w:sz w:val="20"/>
          <w:szCs w:val="20"/>
        </w:rPr>
        <w:t>rawie ochrony osób fizycznych w </w:t>
      </w:r>
      <w:r w:rsidRPr="00294809">
        <w:rPr>
          <w:rFonts w:ascii="Times New Roman" w:hAnsi="Times New Roman" w:cs="Times New Roman"/>
          <w:sz w:val="20"/>
          <w:szCs w:val="20"/>
        </w:rPr>
        <w:t xml:space="preserve">związku z przetwarzaniem danych osobowych i w sprawie swobodnego przepływu takich danych oraz uchylenia dyrektywy 95/46/WE (ogólne rozporządzenie o ochronie danych) (Dz. U. UE. L.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> 2016 r. Nr 119, s.1).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3.</w:t>
      </w:r>
    </w:p>
    <w:p w:rsidR="00475198" w:rsidRPr="00294809" w:rsidRDefault="00C12D9D" w:rsidP="00882DA8">
      <w:pPr>
        <w:pStyle w:val="Akapitzlist"/>
        <w:numPr>
          <w:ilvl w:val="0"/>
          <w:numId w:val="2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będzie zobowiązany do prowadzenia szczegółowej dokumentacji merytorycznej z realizowanej usługi, a w szczególności:</w:t>
      </w:r>
    </w:p>
    <w:p w:rsidR="00475198" w:rsidRPr="00294809" w:rsidRDefault="00484698" w:rsidP="00882DA8">
      <w:pPr>
        <w:pStyle w:val="Akapitzlist"/>
        <w:numPr>
          <w:ilvl w:val="0"/>
          <w:numId w:val="29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Kart realizacji usług asystenta w ramach Programu „Asystent osobisty osoby </w:t>
      </w:r>
      <w:proofErr w:type="gramStart"/>
      <w:r w:rsidRPr="00294809">
        <w:rPr>
          <w:rFonts w:ascii="Times New Roman" w:hAnsi="Times New Roman" w:cs="Times New Roman"/>
          <w:sz w:val="20"/>
          <w:szCs w:val="20"/>
        </w:rPr>
        <w:t xml:space="preserve">niepełnosprawnej” </w:t>
      </w:r>
      <w:r w:rsidR="00E13B3C" w:rsidRPr="0029480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94809">
        <w:rPr>
          <w:rFonts w:ascii="Times New Roman" w:hAnsi="Times New Roman" w:cs="Times New Roman"/>
          <w:sz w:val="20"/>
          <w:szCs w:val="20"/>
        </w:rPr>
        <w:t>– edycja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2022 </w:t>
      </w:r>
      <w:r w:rsidR="00C12D9D" w:rsidRPr="00294809">
        <w:rPr>
          <w:rFonts w:ascii="Times New Roman" w:hAnsi="Times New Roman" w:cs="Times New Roman"/>
          <w:sz w:val="20"/>
          <w:szCs w:val="20"/>
        </w:rPr>
        <w:t>będących rozliczeniem miesięcznym wykonania usług asystenta, sporządzanych indywidualnie dla każdego uczestnika Programu – według wzoru stanowiącego załącznik nr 1 do niniejszej umowy;</w:t>
      </w:r>
    </w:p>
    <w:p w:rsidR="00475198" w:rsidRPr="00294809" w:rsidRDefault="00484698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biletów komunikacji publicznej/ prywatnej jednorazowych lub miesięcznych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potwierdzającej miesięczne wydatki asystenta związane z wyjazdami, które dotyczą realizacji usług wymienionych w § 1 ust. 2 – </w:t>
      </w:r>
      <w:r w:rsidR="00E13B3C" w:rsidRPr="00294809">
        <w:rPr>
          <w:rFonts w:ascii="Times New Roman" w:hAnsi="Times New Roman" w:cs="Times New Roman"/>
          <w:sz w:val="20"/>
          <w:szCs w:val="20"/>
        </w:rPr>
        <w:t>5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według wzoru stanowiącego załącznik nr 2 do niniejszej umowy;</w:t>
      </w:r>
    </w:p>
    <w:p w:rsidR="00475198" w:rsidRPr="00294809" w:rsidRDefault="00E13B3C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przebiegu pojazdu stanowiącego własność asystenta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potwierdzającej miesięczne wydatki asystenta związane z wyjazdami, które dotyczą realizacji usług wymienionych w § 1 ust. 2 – </w:t>
      </w:r>
      <w:r w:rsidRPr="00294809">
        <w:rPr>
          <w:rFonts w:ascii="Times New Roman" w:hAnsi="Times New Roman" w:cs="Times New Roman"/>
          <w:sz w:val="20"/>
          <w:szCs w:val="20"/>
        </w:rPr>
        <w:t>5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według wzoru stanowiącego załącznik nr 3 do niniejszej umowy;</w:t>
      </w:r>
    </w:p>
    <w:p w:rsidR="00475198" w:rsidRPr="00294809" w:rsidRDefault="00E13B3C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kosztów przejazdu innym środkiem transportu 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niż pojazd będący własnością asystenta, potwierdzającej miesięczne wydatki asystenta związane z wyjazdami, które dotyczą realizacji usług wymienionych w § 1 ust. 2 – </w:t>
      </w:r>
      <w:r w:rsidRPr="00294809">
        <w:rPr>
          <w:rFonts w:ascii="Times New Roman" w:hAnsi="Times New Roman" w:cs="Times New Roman"/>
          <w:sz w:val="20"/>
          <w:szCs w:val="20"/>
        </w:rPr>
        <w:t>5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według wzoru stanowiącego załącznik nr 4 do niniejszej umowy;</w:t>
      </w:r>
    </w:p>
    <w:p w:rsidR="00475198" w:rsidRPr="00294809" w:rsidRDefault="00E13B3C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godzin wykonania umowy </w:t>
      </w:r>
      <w:r w:rsidR="00C12D9D" w:rsidRPr="00294809">
        <w:rPr>
          <w:rFonts w:ascii="Times New Roman" w:hAnsi="Times New Roman" w:cs="Times New Roman"/>
          <w:sz w:val="20"/>
          <w:szCs w:val="20"/>
        </w:rPr>
        <w:t>potwierdzającej czas i godziny wykonania umowy – według wzoru stanowiącego załącznik nr 5 do niniejszej umowy.</w:t>
      </w:r>
    </w:p>
    <w:p w:rsidR="00475198" w:rsidRPr="00294809" w:rsidRDefault="00C12D9D" w:rsidP="00A51C87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>Dokumentację, o której mowa w ust. 1, Wykonawca jest zobowiązany przekazywać Zamawiającemu w terminie do 5 dnia każdego miesiąca następującego po miesiącu, w którym zrealizowano usługi asystenta, z zastrzeżeniem ust. 3.</w:t>
      </w:r>
    </w:p>
    <w:p w:rsidR="00475198" w:rsidRPr="00294809" w:rsidRDefault="00C12D9D" w:rsidP="00A51C87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Dokumentację, o której mowa w ust. 1, dotyczącą usług asystenta zrealizowanych w grudniu 202</w:t>
      </w:r>
      <w:r w:rsidR="00E13B3C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> r. Wykonawca jest zobowiązany przekazać Zamawiającemu najpóźniej do dnia 20 grudnia 202</w:t>
      </w:r>
      <w:r w:rsidR="00E13B3C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 xml:space="preserve"> r.  </w:t>
      </w:r>
    </w:p>
    <w:p w:rsidR="00475198" w:rsidRPr="00294809" w:rsidRDefault="00475198" w:rsidP="00A51C87">
      <w:pPr>
        <w:pStyle w:val="Akapitzlist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4.</w:t>
      </w:r>
    </w:p>
    <w:p w:rsidR="00915346" w:rsidRPr="00294809" w:rsidRDefault="00915346" w:rsidP="0091534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Umowa została zawarta na okres </w:t>
      </w:r>
      <w:r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>od dnia ……</w:t>
      </w:r>
      <w:r w:rsidR="006D33DD"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2022 r.</w:t>
      </w:r>
      <w:r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dnia </w:t>
      </w:r>
      <w:r w:rsidRPr="002948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20 grudnia 2022 r.</w:t>
      </w:r>
    </w:p>
    <w:p w:rsidR="00915346" w:rsidRPr="00294809" w:rsidRDefault="00915346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5.</w:t>
      </w: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Klauzula zatrudnienia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3066798"/>
      <w:r w:rsidRPr="00294809">
        <w:rPr>
          <w:rFonts w:ascii="Times New Roman" w:hAnsi="Times New Roman" w:cs="Times New Roman"/>
          <w:sz w:val="20"/>
          <w:szCs w:val="20"/>
        </w:rPr>
        <w:t xml:space="preserve">Wykonawca </w:t>
      </w:r>
      <w:bookmarkEnd w:id="1"/>
      <w:r w:rsidRPr="00294809">
        <w:rPr>
          <w:rFonts w:ascii="Times New Roman" w:hAnsi="Times New Roman" w:cs="Times New Roman"/>
          <w:sz w:val="20"/>
          <w:szCs w:val="20"/>
        </w:rPr>
        <w:t>zobowiązuje się do zatrudnienia na podstawie umowy o pracę, przez cały okres realizacji usługi, wszystkich osób wykonujących czynności asystenta osobistego osoby niepełnosprawnej w szczególności, o których mowa w § 1 ust. 4</w:t>
      </w:r>
      <w:r w:rsidR="006F0045" w:rsidRPr="00294809">
        <w:rPr>
          <w:rFonts w:ascii="Times New Roman" w:hAnsi="Times New Roman" w:cs="Times New Roman"/>
          <w:sz w:val="20"/>
          <w:szCs w:val="20"/>
        </w:rPr>
        <w:t xml:space="preserve"> i 5</w:t>
      </w:r>
      <w:r w:rsidR="006D33DD" w:rsidRPr="00294809">
        <w:rPr>
          <w:rFonts w:ascii="Times New Roman" w:hAnsi="Times New Roman" w:cs="Times New Roman"/>
          <w:sz w:val="20"/>
          <w:szCs w:val="20"/>
        </w:rPr>
        <w:t>, jeżeli nie wykonuje ich osobiście (osobiście – dot. osoby fizycznej, jako wykonawcy)</w:t>
      </w:r>
      <w:r w:rsidRPr="00294809">
        <w:rPr>
          <w:rFonts w:ascii="Times New Roman" w:hAnsi="Times New Roman" w:cs="Times New Roman"/>
          <w:sz w:val="20"/>
          <w:szCs w:val="20"/>
        </w:rPr>
        <w:t>. Obowiązek ten nie dot</w:t>
      </w:r>
      <w:r w:rsidR="006F0045" w:rsidRPr="00294809">
        <w:rPr>
          <w:rFonts w:ascii="Times New Roman" w:hAnsi="Times New Roman" w:cs="Times New Roman"/>
          <w:sz w:val="20"/>
          <w:szCs w:val="20"/>
        </w:rPr>
        <w:t>yczy sytuacji, gdy czynności te </w:t>
      </w:r>
      <w:r w:rsidRPr="00294809">
        <w:rPr>
          <w:rFonts w:ascii="Times New Roman" w:hAnsi="Times New Roman" w:cs="Times New Roman"/>
          <w:sz w:val="20"/>
          <w:szCs w:val="20"/>
        </w:rPr>
        <w:t>będą wykonywane samodzielnie i osobiście przez osoby fizyczne prowadzące działalność gospodarczą w</w:t>
      </w:r>
      <w:r w:rsidR="006F0045" w:rsidRPr="00294809">
        <w:rPr>
          <w:rFonts w:ascii="Times New Roman" w:hAnsi="Times New Roman" w:cs="Times New Roman"/>
          <w:sz w:val="20"/>
          <w:szCs w:val="20"/>
        </w:rPr>
        <w:t> </w:t>
      </w:r>
      <w:r w:rsidRPr="00294809">
        <w:rPr>
          <w:rFonts w:ascii="Times New Roman" w:hAnsi="Times New Roman" w:cs="Times New Roman"/>
          <w:sz w:val="20"/>
          <w:szCs w:val="20"/>
        </w:rPr>
        <w:t>postaci tzw. samozatrudnienia, jako podwykonawcy.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Wykonawca, w terminie do 7 dni od dnia zawarcia umowy niniejszej umowy, przedstawi Zamawiającemu oświadczenie o zatrudnieniu na podstawie umowy o pracę osób wykonujących czynności asystenta, o których mowa w ust. 1. Oświadczenie to powinno zawierać w szczególności: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zobowiązany jest do informowania Zamawiającego o każdym przypadku zmiany sposobu zatrudnienia osób wykonujących czynności asystenta, o których mowa w ust. 1, nie później niż w terminie 7 dni od dokonania takiej zmiany.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trakcie realizacji usługi Zamawiający uprawniony jest do wykonywania czynności kontrolnych wobec Wykonawcy, dotyczących spełniania przez Wykonawcę wymogu zatrudnienia na podstawie umowy o pracę osób wykonujących czynności asystenta, o których mowa w ust. 1. W szczególności Zamawiający jest uprawniony do:</w:t>
      </w:r>
    </w:p>
    <w:p w:rsidR="00475198" w:rsidRPr="00294809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dodatkowych oświadczeń i dokumentów w zakresie potwierdzenia spełniania ww. wymogów i dokonywania ich oceny;</w:t>
      </w:r>
    </w:p>
    <w:p w:rsidR="00475198" w:rsidRPr="00294809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wyjaśnień w przypadku wątpliwości w zakresie potwierdzenia spełniania ww. wymogów;</w:t>
      </w:r>
    </w:p>
    <w:p w:rsidR="00475198" w:rsidRPr="00294809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przeprowadzania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kontroli na miejscu wykonywania usługi.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przypadku uzasadnionych wątpliwości, co do przestrzegania prawa pracy przez Wykonawcę lub Podwykonawcę, Zamawiający może zwrócić się o przeprowadzenie kontroli przez Państwową Inspekcję Pracy.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trakcie realizacji usługi, na każde wezwanie Zamawiającego w terminie wyznaczonym w tym wezwaniu, Wykonawca przedłoży Zamawiającemu aktualne dokumenty, o których mowa w ust. 2.</w:t>
      </w:r>
    </w:p>
    <w:p w:rsidR="00475198" w:rsidRPr="00294809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 przypadku niewywiązania się z obowiązków, o których mowa w ust. 1 – 4 i 6, Wykonawca zobowiązany będzie do zapłaty kary, o której mowa w § 15 ust. 1 pkt 1 lub odpowiednio w § 15 ust. 1 pkt 2, 3 lub </w:t>
      </w:r>
      <w:r w:rsidR="001048FB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6.</w:t>
      </w:r>
    </w:p>
    <w:p w:rsidR="00475198" w:rsidRPr="00294809" w:rsidRDefault="00C12D9D" w:rsidP="00882DA8">
      <w:pPr>
        <w:numPr>
          <w:ilvl w:val="0"/>
          <w:numId w:val="3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zobowiązuje się wykonać usługę, o której mowa w § 1 ust. 1, z zachowaniem należytej staranności.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nie może bez uprzedniej zgody Zamawiającego odstąpić od wskazanego przez niego sposobu wykonania usługi.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Wykonawca zobowiązuje się do realizacji usługi samodzielnie w zakresie </w:t>
      </w:r>
      <w:r w:rsidRPr="00294809">
        <w:rPr>
          <w:rFonts w:ascii="Times New Roman" w:eastAsia="Cambria" w:hAnsi="Times New Roman" w:cs="Times New Roman"/>
          <w:sz w:val="20"/>
          <w:szCs w:val="20"/>
        </w:rPr>
        <w:t>kluczowych zadań wyszczególnionych w § 1 niniejszej umowy i</w:t>
      </w:r>
      <w:r w:rsidRPr="00294809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294809">
        <w:rPr>
          <w:rFonts w:ascii="Times New Roman" w:eastAsia="Cambria" w:hAnsi="Times New Roman" w:cs="Times New Roman"/>
          <w:sz w:val="20"/>
          <w:szCs w:val="20"/>
        </w:rPr>
        <w:t xml:space="preserve">w </w:t>
      </w:r>
      <w:r w:rsidR="001048FB" w:rsidRPr="00294809">
        <w:rPr>
          <w:rFonts w:ascii="Times New Roman" w:eastAsia="Cambria" w:hAnsi="Times New Roman" w:cs="Times New Roman"/>
          <w:sz w:val="20"/>
          <w:szCs w:val="20"/>
        </w:rPr>
        <w:t>pkt</w:t>
      </w:r>
      <w:r w:rsidRPr="00294809">
        <w:rPr>
          <w:rFonts w:ascii="Times New Roman" w:eastAsia="Cambria" w:hAnsi="Times New Roman" w:cs="Times New Roman"/>
          <w:sz w:val="20"/>
          <w:szCs w:val="20"/>
        </w:rPr>
        <w:t xml:space="preserve"> 4.1.1. SWZ, w zakresie dotyczącym przedmiotu zamówienia</w:t>
      </w:r>
      <w:r w:rsidRPr="00294809">
        <w:rPr>
          <w:rFonts w:ascii="Times New Roman" w:hAnsi="Times New Roman" w:cs="Times New Roman"/>
          <w:sz w:val="20"/>
          <w:szCs w:val="20"/>
        </w:rPr>
        <w:t xml:space="preserve"> i nie powierzy jej wykonania osobie trzeciej. </w:t>
      </w:r>
      <w:r w:rsidR="001048FB" w:rsidRPr="00294809">
        <w:rPr>
          <w:rFonts w:ascii="Times New Roman" w:hAnsi="Times New Roman" w:cs="Times New Roman"/>
          <w:sz w:val="20"/>
          <w:szCs w:val="20"/>
        </w:rPr>
        <w:t>Tym samym Zamawiający zastrzega wobec Wykonawcy obowiązek osobistego wykonania zamówienia.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będzie odbywał we własnym zakresie profilaktyczne badania lekarskie oraz szkolenia bhp.</w:t>
      </w:r>
    </w:p>
    <w:p w:rsidR="00475198" w:rsidRPr="00294809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oświadcza, że ma umiejętności, kwalifikacje i uprawnienia niezbędne do wykonywania usługi.</w:t>
      </w:r>
    </w:p>
    <w:p w:rsidR="00475198" w:rsidRPr="00294809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D80" w:rsidRPr="00294809" w:rsidRDefault="00444D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lastRenderedPageBreak/>
        <w:t>§ 7.</w:t>
      </w:r>
    </w:p>
    <w:p w:rsidR="00444D80" w:rsidRPr="00294809" w:rsidRDefault="00C12D9D" w:rsidP="00982ADD">
      <w:pPr>
        <w:numPr>
          <w:ilvl w:val="0"/>
          <w:numId w:val="3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 wykonanie usługi określonej w § 1 ust. 1, Zamawiający zobowiązuje się wypłacić Wykonaw</w:t>
      </w:r>
      <w:r w:rsidR="00444D80" w:rsidRPr="00294809">
        <w:rPr>
          <w:rFonts w:ascii="Times New Roman" w:hAnsi="Times New Roman" w:cs="Times New Roman"/>
          <w:sz w:val="20"/>
          <w:szCs w:val="20"/>
        </w:rPr>
        <w:t>cy wynagrodzenie w wysokości ……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 zł brutto (słownie: ………</w:t>
      </w:r>
      <w:r w:rsidR="00444D80" w:rsidRPr="00294809">
        <w:rPr>
          <w:rFonts w:ascii="Times New Roman" w:hAnsi="Times New Roman" w:cs="Times New Roman"/>
          <w:sz w:val="20"/>
          <w:szCs w:val="20"/>
        </w:rPr>
        <w:t>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 brutto) za 1 godzinę zrealizowanej usługi asysten</w:t>
      </w:r>
      <w:r w:rsidR="006F0045" w:rsidRPr="00294809">
        <w:rPr>
          <w:rFonts w:ascii="Times New Roman" w:hAnsi="Times New Roman" w:cs="Times New Roman"/>
          <w:sz w:val="20"/>
          <w:szCs w:val="20"/>
        </w:rPr>
        <w:t>ta</w:t>
      </w:r>
      <w:r w:rsidRPr="00294809">
        <w:rPr>
          <w:rFonts w:ascii="Times New Roman" w:hAnsi="Times New Roman" w:cs="Times New Roman"/>
          <w:sz w:val="20"/>
          <w:szCs w:val="20"/>
        </w:rPr>
        <w:t>. W</w:t>
      </w:r>
      <w:r w:rsidR="000F4EFC" w:rsidRPr="00294809">
        <w:rPr>
          <w:rFonts w:ascii="Times New Roman" w:hAnsi="Times New Roman" w:cs="Times New Roman"/>
          <w:sz w:val="20"/>
          <w:szCs w:val="20"/>
        </w:rPr>
        <w:t>ynagrodzenie obejmuje wszystkie koszty ponoszone w ramach świadczenia usługi.</w:t>
      </w:r>
      <w:r w:rsidR="00982ADD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444D80" w:rsidRPr="00294809">
        <w:rPr>
          <w:rFonts w:ascii="Times New Roman" w:hAnsi="Times New Roman" w:cs="Times New Roman"/>
          <w:sz w:val="20"/>
          <w:szCs w:val="20"/>
        </w:rPr>
        <w:t xml:space="preserve">W sytuacji, gdy w danym miesiącu Zamawiający nie będzie zobowiązany do naliczenia i odprowadzenia składek na fundusz pracy, z uwagi na nieosiągnięcie przez Wykonawcę minimalnego wynagrodzenia, wynagrodzenie za 1 godzinę zrealizowanej usługi </w:t>
      </w:r>
      <w:r w:rsidR="00982ADD" w:rsidRPr="00294809">
        <w:rPr>
          <w:rFonts w:ascii="Times New Roman" w:hAnsi="Times New Roman" w:cs="Times New Roman"/>
          <w:sz w:val="20"/>
          <w:szCs w:val="20"/>
        </w:rPr>
        <w:t>asysten</w:t>
      </w:r>
      <w:r w:rsidR="006F0045" w:rsidRPr="00294809">
        <w:rPr>
          <w:rFonts w:ascii="Times New Roman" w:hAnsi="Times New Roman" w:cs="Times New Roman"/>
          <w:sz w:val="20"/>
          <w:szCs w:val="20"/>
        </w:rPr>
        <w:t>ta</w:t>
      </w:r>
      <w:r w:rsidR="00982ADD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444D80" w:rsidRPr="00294809">
        <w:rPr>
          <w:rFonts w:ascii="Times New Roman" w:hAnsi="Times New Roman" w:cs="Times New Roman"/>
          <w:sz w:val="20"/>
          <w:szCs w:val="20"/>
        </w:rPr>
        <w:t xml:space="preserve">wyniesie </w:t>
      </w:r>
      <w:r w:rsidR="00982ADD" w:rsidRPr="00294809">
        <w:rPr>
          <w:rFonts w:ascii="Times New Roman" w:hAnsi="Times New Roman" w:cs="Times New Roman"/>
          <w:sz w:val="20"/>
          <w:szCs w:val="20"/>
        </w:rPr>
        <w:t>…… zł brutto (słownie: ………… brutto).</w:t>
      </w:r>
    </w:p>
    <w:p w:rsidR="00475198" w:rsidRPr="00294809" w:rsidRDefault="00C12D9D" w:rsidP="00444D80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 przypadku, gdy ilość wykonanych godzin usług asystenta będzie mniejsza niż liczba godzin zleconych do realizacji, Zamawiający zapłaci Wykonawcy za faktyczną liczbę zrealizowanych godzin usług asystenta.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Wypłaty wynagrodzenia w wysokości przysługującej za miesiąc realizacji usługi dokonuje się w formie pieniężnej, nie później niż w ciągu … dni od dnia przekazania Zleceniodawcy:</w:t>
      </w:r>
    </w:p>
    <w:p w:rsidR="00475198" w:rsidRPr="00294809" w:rsidRDefault="00C12D9D" w:rsidP="00882DA8">
      <w:pPr>
        <w:numPr>
          <w:ilvl w:val="0"/>
          <w:numId w:val="3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prawidłowo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wystawionego dowodu księgowego, tj. faktury lub rachunku do umowy;</w:t>
      </w:r>
    </w:p>
    <w:p w:rsidR="00475198" w:rsidRPr="00294809" w:rsidRDefault="00C12D9D" w:rsidP="00653326">
      <w:pPr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zaakceptowanych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653326" w:rsidRPr="00294809">
        <w:rPr>
          <w:rFonts w:ascii="Times New Roman" w:hAnsi="Times New Roman" w:cs="Times New Roman"/>
          <w:sz w:val="20"/>
          <w:szCs w:val="20"/>
        </w:rPr>
        <w:t>Kart realizacji usług asystenta w ramach Programu „Asystent osobisty osoby niepełnosprawnej” – edycja 2022</w:t>
      </w:r>
      <w:r w:rsidRPr="00294809">
        <w:rPr>
          <w:rFonts w:ascii="Times New Roman" w:hAnsi="Times New Roman" w:cs="Times New Roman"/>
          <w:sz w:val="20"/>
          <w:szCs w:val="20"/>
        </w:rPr>
        <w:t>, o których mowa w § 3 ust. 1 pkt 1;</w:t>
      </w:r>
    </w:p>
    <w:p w:rsidR="00475198" w:rsidRPr="00294809" w:rsidRDefault="00C12D9D" w:rsidP="00A51C87">
      <w:pPr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zatwierdzonej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Ewidencji godzin wykonania umowy, o której mowa w § 3 ust. 1 pkt </w:t>
      </w:r>
      <w:r w:rsidR="00653326" w:rsidRPr="00294809">
        <w:rPr>
          <w:rFonts w:ascii="Times New Roman" w:hAnsi="Times New Roman" w:cs="Times New Roman"/>
          <w:sz w:val="20"/>
          <w:szCs w:val="20"/>
        </w:rPr>
        <w:t>5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Wypłata kwoty ustalonej zgodnie z ust. 1, po stwierdzeniu przez Zamawiającego prawidłowości wykonania usługi określonej w § 1 ust. 1, zostanie dokonana przelewem na rachunek bankowy Wykonawcy nr ………………………………………………………………………………</w:t>
      </w:r>
      <w:r w:rsidR="00D94A4B" w:rsidRPr="00294809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294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 dzień zapłaty uważa się dzień obciążenia rachunku Zamawiającego.</w:t>
      </w:r>
    </w:p>
    <w:p w:rsidR="00475198" w:rsidRPr="00294809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nie może zrzec się prawa do wynagrodzenia w wysokości wynikającej z wysokości minimalnej stawki godzinowej albo przenieść prawa do tego wynagrodzenia na inną osobę.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8.</w:t>
      </w:r>
    </w:p>
    <w:p w:rsidR="00475198" w:rsidRPr="00294809" w:rsidRDefault="00C12D9D" w:rsidP="00882DA8">
      <w:pPr>
        <w:numPr>
          <w:ilvl w:val="0"/>
          <w:numId w:val="33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Potwierdzenie liczby godzin zrealizowanych usług asystenta będzie dokonywane poprzez:</w:t>
      </w:r>
    </w:p>
    <w:p w:rsidR="00475198" w:rsidRPr="00294809" w:rsidRDefault="00C12D9D" w:rsidP="00882DA8">
      <w:pPr>
        <w:numPr>
          <w:ilvl w:val="0"/>
          <w:numId w:val="2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prowadzenie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Wykonawcę </w:t>
      </w:r>
      <w:r w:rsidR="00653326" w:rsidRPr="00294809">
        <w:rPr>
          <w:rFonts w:ascii="Times New Roman" w:hAnsi="Times New Roman" w:cs="Times New Roman"/>
          <w:sz w:val="20"/>
          <w:szCs w:val="20"/>
        </w:rPr>
        <w:t>Kart realizacji usług asystenta w ramach Programu „Asystent osobisty osoby niepełnosprawnej” – edycja 2022</w:t>
      </w:r>
      <w:r w:rsidRPr="00294809">
        <w:rPr>
          <w:rFonts w:ascii="Times New Roman" w:hAnsi="Times New Roman" w:cs="Times New Roman"/>
          <w:sz w:val="20"/>
          <w:szCs w:val="20"/>
        </w:rPr>
        <w:t>, o których mowa w § 3 ust. 1 pkt 1;</w:t>
      </w:r>
    </w:p>
    <w:p w:rsidR="00475198" w:rsidRPr="00294809" w:rsidRDefault="00C12D9D" w:rsidP="00882DA8">
      <w:pPr>
        <w:numPr>
          <w:ilvl w:val="0"/>
          <w:numId w:val="2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sporządzanie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przez Wykonawcę Ewidencji godzin wykonania umowy, o której mowa w § 3 ust 1 pkt </w:t>
      </w:r>
      <w:r w:rsidR="00F46B35" w:rsidRPr="00294809">
        <w:rPr>
          <w:rFonts w:ascii="Times New Roman" w:hAnsi="Times New Roman" w:cs="Times New Roman"/>
          <w:sz w:val="20"/>
          <w:szCs w:val="20"/>
        </w:rPr>
        <w:t>5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A51C87">
      <w:pPr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Osoba działająca w imieniu Zamawiającego, po otrzymaniu dokumentacji, o której mowa w ust. 1, dokonuje jej sprawdzenia i jeśli nie wnosi zastrzeżeń, zatwierdza Ewidencję godzin wykonania umowy.</w:t>
      </w:r>
    </w:p>
    <w:p w:rsidR="00475198" w:rsidRPr="00294809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9.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związku z realizacją usługi Wykonawcy przysługuje zwrot</w:t>
      </w:r>
      <w:r w:rsidR="009332A2" w:rsidRPr="00294809">
        <w:rPr>
          <w:rFonts w:ascii="Times New Roman" w:hAnsi="Times New Roman" w:cs="Times New Roman"/>
          <w:sz w:val="20"/>
          <w:szCs w:val="20"/>
        </w:rPr>
        <w:t xml:space="preserve"> kosztu</w:t>
      </w:r>
      <w:r w:rsidRPr="00294809">
        <w:rPr>
          <w:rFonts w:ascii="Times New Roman" w:hAnsi="Times New Roman" w:cs="Times New Roman"/>
          <w:sz w:val="20"/>
          <w:szCs w:val="20"/>
        </w:rPr>
        <w:t>:</w:t>
      </w:r>
    </w:p>
    <w:p w:rsidR="00475198" w:rsidRPr="00294809" w:rsidRDefault="009332A2" w:rsidP="00882D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zakupu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biletów komunikacji publicznej/ prywatnej jednorazowych lub</w:t>
      </w:r>
      <w:r w:rsidR="002B09CF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 xml:space="preserve">miesięcznych oraz kosztu dojazdu własnym/ innym środkiem transportu, np. taksówką asystentów w związku z wyjazdami, które dotyczą realizacji usług asystenta </w:t>
      </w:r>
      <w:r w:rsidR="00C12D9D" w:rsidRPr="00294809">
        <w:rPr>
          <w:rFonts w:ascii="Times New Roman" w:hAnsi="Times New Roman" w:cs="Times New Roman"/>
          <w:iCs/>
          <w:sz w:val="20"/>
          <w:szCs w:val="20"/>
        </w:rPr>
        <w:t xml:space="preserve">wymienionych w § 1 ust. 2 – </w:t>
      </w:r>
      <w:r w:rsidR="0041388D" w:rsidRPr="00294809">
        <w:rPr>
          <w:rFonts w:ascii="Times New Roman" w:hAnsi="Times New Roman" w:cs="Times New Roman"/>
          <w:iCs/>
          <w:sz w:val="20"/>
          <w:szCs w:val="20"/>
        </w:rPr>
        <w:t>5</w:t>
      </w:r>
      <w:r w:rsidRPr="00294809">
        <w:rPr>
          <w:rFonts w:ascii="Times New Roman" w:hAnsi="Times New Roman" w:cs="Times New Roman"/>
          <w:iCs/>
          <w:sz w:val="20"/>
          <w:szCs w:val="20"/>
        </w:rPr>
        <w:t>,</w:t>
      </w:r>
      <w:r w:rsidR="00C12D9D" w:rsidRPr="00294809">
        <w:rPr>
          <w:rFonts w:ascii="Times New Roman" w:hAnsi="Times New Roman" w:cs="Times New Roman"/>
          <w:iCs/>
          <w:sz w:val="20"/>
          <w:szCs w:val="20"/>
        </w:rPr>
        <w:t xml:space="preserve"> na o</w:t>
      </w:r>
      <w:r w:rsidR="00B10C5C" w:rsidRPr="00294809">
        <w:rPr>
          <w:rFonts w:ascii="Times New Roman" w:hAnsi="Times New Roman" w:cs="Times New Roman"/>
          <w:iCs/>
          <w:sz w:val="20"/>
          <w:szCs w:val="20"/>
        </w:rPr>
        <w:t>bszarze województwa lubelskiego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, z zastrzeżeniem ust. </w:t>
      </w:r>
      <w:r w:rsidR="009F1D7E" w:rsidRPr="00294809">
        <w:rPr>
          <w:rFonts w:ascii="Times New Roman" w:hAnsi="Times New Roman" w:cs="Times New Roman"/>
          <w:sz w:val="20"/>
          <w:szCs w:val="20"/>
        </w:rPr>
        <w:t>3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– 6;</w:t>
      </w:r>
    </w:p>
    <w:p w:rsidR="009332A2" w:rsidRPr="00294809" w:rsidRDefault="00C12D9D" w:rsidP="00882D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94809">
        <w:rPr>
          <w:rFonts w:ascii="Times New Roman" w:hAnsi="Times New Roman" w:cs="Times New Roman"/>
          <w:sz w:val="20"/>
        </w:rPr>
        <w:t>zakupu</w:t>
      </w:r>
      <w:proofErr w:type="gramEnd"/>
      <w:r w:rsidRPr="00294809">
        <w:rPr>
          <w:rFonts w:ascii="Times New Roman" w:hAnsi="Times New Roman" w:cs="Times New Roman"/>
          <w:sz w:val="20"/>
        </w:rPr>
        <w:t xml:space="preserve"> </w:t>
      </w:r>
      <w:r w:rsidR="009332A2" w:rsidRPr="00294809">
        <w:rPr>
          <w:rFonts w:ascii="Times New Roman" w:hAnsi="Times New Roman" w:cs="Times New Roman"/>
          <w:sz w:val="20"/>
        </w:rPr>
        <w:t>biletów wstępu na wydarzenia kulturalne, rozrywkowe, sportowe lub społeczne itp. dla asystenta towarzyszącego uczestnikowi Programu.</w:t>
      </w:r>
    </w:p>
    <w:p w:rsidR="0041388D" w:rsidRPr="00294809" w:rsidRDefault="0041388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Zwrot kosztów, o których mowa w ust. 1, przysługuje Wykonawcy w wysokości </w:t>
      </w:r>
      <w:r w:rsidRPr="00294809">
        <w:rPr>
          <w:rFonts w:ascii="Times New Roman" w:hAnsi="Times New Roman" w:cs="Times New Roman"/>
          <w:sz w:val="20"/>
        </w:rPr>
        <w:t xml:space="preserve">nie większej niż </w:t>
      </w:r>
      <w:r w:rsidRPr="00294809">
        <w:rPr>
          <w:rFonts w:ascii="Times New Roman" w:hAnsi="Times New Roman" w:cs="Times New Roman"/>
          <w:iCs/>
          <w:sz w:val="20"/>
          <w:szCs w:val="20"/>
        </w:rPr>
        <w:t>200,00 zł (słownie: dwieście złotych</w:t>
      </w:r>
      <w:r w:rsidR="00087399" w:rsidRPr="00294809">
        <w:rPr>
          <w:rFonts w:ascii="Times New Roman" w:hAnsi="Times New Roman" w:cs="Times New Roman"/>
          <w:iCs/>
          <w:sz w:val="20"/>
          <w:szCs w:val="20"/>
        </w:rPr>
        <w:t>,</w:t>
      </w:r>
      <w:r w:rsidRPr="00294809">
        <w:rPr>
          <w:rFonts w:ascii="Times New Roman" w:hAnsi="Times New Roman" w:cs="Times New Roman"/>
          <w:iCs/>
          <w:sz w:val="20"/>
          <w:szCs w:val="20"/>
        </w:rPr>
        <w:t xml:space="preserve"> 0/100)</w:t>
      </w:r>
      <w:r w:rsidR="00B10C5C" w:rsidRPr="002948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iCs/>
          <w:sz w:val="20"/>
          <w:szCs w:val="20"/>
        </w:rPr>
        <w:t>miesięcznie.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>Zwrot kosztów zakupu biletów lub dojazdu środkiem transportu, o których mowa w ust. 1 pkt 1, następuje w formie refundacji, po przedłożeniu przez Wykonawcę odpowiednio:</w:t>
      </w:r>
    </w:p>
    <w:p w:rsidR="00475198" w:rsidRPr="00294809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Ewidencji biletów komunikacji publicznej/ prywatnej jednorazowych lub miesięcznych;</w:t>
      </w:r>
    </w:p>
    <w:p w:rsidR="00475198" w:rsidRPr="00294809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przebiegu pojazdu; </w:t>
      </w:r>
    </w:p>
    <w:p w:rsidR="00475198" w:rsidRPr="00294809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Ewidencji kosztów przejazdu innym środkiem transportu </w:t>
      </w:r>
    </w:p>
    <w:p w:rsidR="00475198" w:rsidRPr="00294809" w:rsidRDefault="00C12D9D" w:rsidP="00A51C87">
      <w:pPr>
        <w:pStyle w:val="Akapitzlist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iCs/>
          <w:sz w:val="20"/>
          <w:szCs w:val="20"/>
        </w:rPr>
        <w:t>na</w:t>
      </w:r>
      <w:proofErr w:type="gramEnd"/>
      <w:r w:rsidRPr="00294809">
        <w:rPr>
          <w:rFonts w:ascii="Times New Roman" w:hAnsi="Times New Roman" w:cs="Times New Roman"/>
          <w:iCs/>
          <w:sz w:val="20"/>
          <w:szCs w:val="20"/>
        </w:rPr>
        <w:t xml:space="preserve"> zasadach określonych w § 3.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trike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Dokonując rozliczenia kosztów zakupu biletów komunikacji publicznej/ prywatnej, </w:t>
      </w:r>
      <w:r w:rsidRPr="00294809">
        <w:rPr>
          <w:rFonts w:ascii="Times New Roman" w:hAnsi="Times New Roman" w:cs="Times New Roman"/>
          <w:sz w:val="20"/>
        </w:rPr>
        <w:t>jednorazowych lub miesięcznych</w:t>
      </w:r>
      <w:r w:rsidRPr="00294809">
        <w:rPr>
          <w:rFonts w:ascii="Times New Roman" w:hAnsi="Times New Roman" w:cs="Times New Roman"/>
          <w:iCs/>
          <w:sz w:val="20"/>
          <w:szCs w:val="20"/>
        </w:rPr>
        <w:t>, Wykonawca jest zobowiązany przedłożyć do wglądu zakupione bilety, a w przypadku sposobu zapłaty innego niż gotówkowy – dokumenty potwierdzające datę dokonania płatności za zakupione bilety.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Do ewidencji kosztów przejazdu, o której mowa w ust. </w:t>
      </w:r>
      <w:r w:rsidR="002B09CF" w:rsidRPr="00294809">
        <w:rPr>
          <w:rFonts w:ascii="Times New Roman" w:hAnsi="Times New Roman" w:cs="Times New Roman"/>
          <w:iCs/>
          <w:sz w:val="20"/>
          <w:szCs w:val="20"/>
        </w:rPr>
        <w:t>3</w:t>
      </w:r>
      <w:r w:rsidRPr="00294809">
        <w:rPr>
          <w:rFonts w:ascii="Times New Roman" w:hAnsi="Times New Roman" w:cs="Times New Roman"/>
          <w:iCs/>
          <w:sz w:val="20"/>
          <w:szCs w:val="20"/>
        </w:rPr>
        <w:t xml:space="preserve"> pkt 3, Wykonawca jest zobowiązany dołączyć dowody poniesienia wydatków np. rachunki, paragony, faktury dokumentujące przejazd, a w przypadku sposobu zapłaty innego niż gotówkowy, do wglądu – dokumenty potwierdzające datę dokonania płatności za ten przejazd.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4809">
        <w:rPr>
          <w:rFonts w:ascii="Times New Roman" w:hAnsi="Times New Roman" w:cs="Times New Roman"/>
          <w:sz w:val="20"/>
        </w:rPr>
        <w:t>Koszty dojazdu własnym/ innym środkiem transportu asystentów, o których mowa w ust. 1 pkt 1, będą kwalifikowalne, jeśli zostaną zrealizowane w terminie do 30</w:t>
      </w:r>
      <w:r w:rsidR="002B09CF" w:rsidRPr="00294809">
        <w:rPr>
          <w:rFonts w:ascii="Times New Roman" w:hAnsi="Times New Roman" w:cs="Times New Roman"/>
          <w:sz w:val="20"/>
        </w:rPr>
        <w:t>.</w:t>
      </w:r>
      <w:r w:rsidRPr="0029480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94809">
        <w:rPr>
          <w:rFonts w:ascii="Times New Roman" w:hAnsi="Times New Roman" w:cs="Times New Roman"/>
          <w:sz w:val="20"/>
        </w:rPr>
        <w:t>dnia</w:t>
      </w:r>
      <w:proofErr w:type="gramEnd"/>
      <w:r w:rsidRPr="00294809">
        <w:rPr>
          <w:rFonts w:ascii="Times New Roman" w:hAnsi="Times New Roman" w:cs="Times New Roman"/>
          <w:sz w:val="20"/>
        </w:rPr>
        <w:t xml:space="preserve"> od daty odwołania ogłoszonego w dniu 20 marca 2020 r. stanu epidemii na obszarze Rzeczpospolitej Polskiej z powodu zakażeń wirusem SARS-Co-V-2.</w:t>
      </w:r>
    </w:p>
    <w:p w:rsidR="002B09CF" w:rsidRPr="00294809" w:rsidRDefault="002B09CF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4809">
        <w:rPr>
          <w:rFonts w:ascii="Times New Roman" w:hAnsi="Times New Roman" w:cs="Times New Roman"/>
          <w:sz w:val="20"/>
        </w:rPr>
        <w:lastRenderedPageBreak/>
        <w:t>Koszt</w:t>
      </w:r>
      <w:r w:rsidR="0049763A" w:rsidRPr="00294809">
        <w:rPr>
          <w:rFonts w:ascii="Times New Roman" w:hAnsi="Times New Roman" w:cs="Times New Roman"/>
          <w:sz w:val="20"/>
        </w:rPr>
        <w:t xml:space="preserve"> </w:t>
      </w:r>
      <w:r w:rsidR="00E61C1E" w:rsidRPr="00294809">
        <w:rPr>
          <w:rFonts w:ascii="Times New Roman" w:hAnsi="Times New Roman" w:cs="Times New Roman"/>
          <w:sz w:val="20"/>
        </w:rPr>
        <w:t xml:space="preserve">dojazdu własnym/ </w:t>
      </w:r>
      <w:r w:rsidR="00E61C1E" w:rsidRPr="00294809">
        <w:rPr>
          <w:rFonts w:ascii="Times New Roman" w:hAnsi="Times New Roman" w:cs="Times New Roman"/>
          <w:sz w:val="20"/>
          <w:szCs w:val="20"/>
        </w:rPr>
        <w:t xml:space="preserve">innym środkiem transportu, np. taksówką asystentów w związku z wyjazdami, które dotyczą realizacji usług asystenta </w:t>
      </w:r>
      <w:r w:rsidR="00E61C1E" w:rsidRPr="00294809">
        <w:rPr>
          <w:rFonts w:ascii="Times New Roman" w:hAnsi="Times New Roman" w:cs="Times New Roman"/>
          <w:iCs/>
          <w:sz w:val="20"/>
          <w:szCs w:val="20"/>
        </w:rPr>
        <w:t>wymienionych w § 1 ust. 2 – 5, będzie wliczony w czas pracy asystenta jedynie w przypadku obecności uczestnika Programu.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4809">
        <w:rPr>
          <w:rFonts w:ascii="Times New Roman" w:hAnsi="Times New Roman" w:cs="Times New Roman"/>
          <w:sz w:val="20"/>
        </w:rPr>
        <w:t>W celu potwierdzenia prawa własności pojazdu asystenta, rozliczając koszty dojazdu własnym środkiem transportu, Wykonawca jest zobowiązany przedłożyć do wglądu dowód rejestracyjny tego pojazdu oraz umowę lub fakturę potwierdzającą jego zakup.</w:t>
      </w:r>
    </w:p>
    <w:p w:rsidR="00475198" w:rsidRPr="00294809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>Zwrot kosztów zakupu biletów</w:t>
      </w:r>
      <w:r w:rsidRPr="00294809">
        <w:rPr>
          <w:rFonts w:ascii="Times New Roman" w:hAnsi="Times New Roman" w:cs="Times New Roman"/>
          <w:sz w:val="20"/>
        </w:rPr>
        <w:t xml:space="preserve"> wstępu, o których mowa w ust. 1 pkt 2, </w:t>
      </w:r>
      <w:r w:rsidRPr="00294809">
        <w:rPr>
          <w:rFonts w:ascii="Times New Roman" w:hAnsi="Times New Roman" w:cs="Times New Roman"/>
          <w:iCs/>
          <w:sz w:val="20"/>
          <w:szCs w:val="20"/>
        </w:rPr>
        <w:t>następuje w formie refundacji, po przedłożeniu przez Wykonawcę imiennych dokumentów potwierdzających udział asystenta w wydarzeniach kulturalnych, rozrywkowych, sportowych lub społecznych itp., a w przypadku sposobu zapłaty innego niż gotówkowy, po przedłożeniu do wglądu – dokumentów potwierdzających datę dokonania tych płatności.</w:t>
      </w:r>
    </w:p>
    <w:p w:rsidR="00475198" w:rsidRPr="00294809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10.</w:t>
      </w:r>
    </w:p>
    <w:p w:rsidR="00475198" w:rsidRPr="00294809" w:rsidRDefault="00C12D9D" w:rsidP="00882DA8">
      <w:pPr>
        <w:numPr>
          <w:ilvl w:val="0"/>
          <w:numId w:val="3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 związku z realizacją usługi Wykonawcy przysługuje ubezpieczenie OC lub NNW </w:t>
      </w:r>
      <w:r w:rsidR="00087399" w:rsidRPr="00294809">
        <w:rPr>
          <w:rFonts w:ascii="Times New Roman" w:hAnsi="Times New Roman" w:cs="Times New Roman"/>
          <w:sz w:val="20"/>
          <w:szCs w:val="20"/>
          <w:shd w:val="clear" w:color="auto" w:fill="FFFFFF"/>
        </w:rPr>
        <w:t>asystentów zwi</w:t>
      </w:r>
      <w:r w:rsidR="00087399" w:rsidRPr="00294809">
        <w:rPr>
          <w:rFonts w:ascii="Times New Roman" w:hAnsi="Times New Roman" w:cs="Times New Roman"/>
          <w:sz w:val="20"/>
          <w:szCs w:val="20"/>
        </w:rPr>
        <w:t>ązanych ze świadczeniem usług asystenta, w wysokości nie większej niż</w:t>
      </w:r>
      <w:r w:rsidRPr="00294809">
        <w:rPr>
          <w:rFonts w:ascii="Times New Roman" w:hAnsi="Times New Roman" w:cs="Times New Roman"/>
          <w:sz w:val="20"/>
          <w:szCs w:val="20"/>
        </w:rPr>
        <w:t xml:space="preserve"> 150,00 zł rocznie (słownie: sto pięćdziesiąt złotych, 0/100), liczone proporcjonalnie do liczby miesięcy świadczenia usług asystenta</w:t>
      </w:r>
      <w:r w:rsidR="00087399" w:rsidRPr="00294809">
        <w:rPr>
          <w:rFonts w:ascii="Times New Roman" w:hAnsi="Times New Roman" w:cs="Times New Roman"/>
          <w:sz w:val="20"/>
          <w:szCs w:val="20"/>
        </w:rPr>
        <w:t>, przy czym zapewnienie ubezpieczenia od odpowiedzialności cywilnej jest obowiązkiem Zamawiającego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A51C87">
      <w:pPr>
        <w:numPr>
          <w:ilvl w:val="0"/>
          <w:numId w:val="10"/>
        </w:numPr>
        <w:suppressLineNumbers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O wyborze </w:t>
      </w:r>
      <w:r w:rsidR="00087399" w:rsidRPr="00294809">
        <w:rPr>
          <w:rFonts w:ascii="Times New Roman" w:hAnsi="Times New Roman" w:cs="Times New Roman"/>
          <w:sz w:val="20"/>
          <w:szCs w:val="20"/>
        </w:rPr>
        <w:t>u</w:t>
      </w:r>
      <w:r w:rsidRPr="00294809">
        <w:rPr>
          <w:rFonts w:ascii="Times New Roman" w:hAnsi="Times New Roman" w:cs="Times New Roman"/>
          <w:sz w:val="20"/>
          <w:szCs w:val="20"/>
        </w:rPr>
        <w:t>bezpieczenia</w:t>
      </w:r>
      <w:r w:rsidR="00087399" w:rsidRPr="00294809">
        <w:rPr>
          <w:rFonts w:ascii="Times New Roman" w:hAnsi="Times New Roman" w:cs="Times New Roman"/>
          <w:sz w:val="20"/>
          <w:szCs w:val="20"/>
        </w:rPr>
        <w:t xml:space="preserve"> NNW</w:t>
      </w:r>
      <w:r w:rsidRPr="00294809">
        <w:rPr>
          <w:rFonts w:ascii="Times New Roman" w:hAnsi="Times New Roman" w:cs="Times New Roman"/>
          <w:sz w:val="20"/>
          <w:szCs w:val="20"/>
        </w:rPr>
        <w:t xml:space="preserve">, o którym mowa w ust. 1, decyduje Wykonawca. </w:t>
      </w:r>
    </w:p>
    <w:p w:rsidR="00475198" w:rsidRPr="00294809" w:rsidRDefault="00C12D9D" w:rsidP="00A51C87">
      <w:pPr>
        <w:numPr>
          <w:ilvl w:val="0"/>
          <w:numId w:val="10"/>
        </w:numPr>
        <w:suppressLineNumbers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94809">
        <w:rPr>
          <w:rFonts w:ascii="Times New Roman" w:hAnsi="Times New Roman" w:cs="Times New Roman"/>
          <w:iCs/>
          <w:sz w:val="20"/>
          <w:szCs w:val="20"/>
        </w:rPr>
        <w:t xml:space="preserve">Zamawiający dokonuje zwrotu kosztów wybranego przez Wykonawcę ubezpieczenia </w:t>
      </w:r>
      <w:r w:rsidR="00087399" w:rsidRPr="00294809">
        <w:rPr>
          <w:rFonts w:ascii="Times New Roman" w:hAnsi="Times New Roman" w:cs="Times New Roman"/>
          <w:iCs/>
          <w:sz w:val="20"/>
          <w:szCs w:val="20"/>
        </w:rPr>
        <w:t xml:space="preserve">NNW </w:t>
      </w:r>
      <w:r w:rsidRPr="00294809">
        <w:rPr>
          <w:rFonts w:ascii="Times New Roman" w:hAnsi="Times New Roman" w:cs="Times New Roman"/>
          <w:iCs/>
          <w:sz w:val="20"/>
          <w:szCs w:val="20"/>
        </w:rPr>
        <w:t>po przedłożeniu do wglądu polisy ubezpieczeniowej oraz dokumentu potwierdzającego datę poniesienia tego wydatku.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11.</w:t>
      </w:r>
    </w:p>
    <w:p w:rsidR="00475198" w:rsidRPr="00294809" w:rsidRDefault="00C12D9D" w:rsidP="00A51C87">
      <w:pPr>
        <w:spacing w:after="0"/>
        <w:jc w:val="both"/>
        <w:rPr>
          <w:rFonts w:ascii="Times New Roman" w:hAnsi="Times New Roman" w:cs="Times New Roman"/>
          <w:sz w:val="20"/>
        </w:rPr>
      </w:pPr>
      <w:r w:rsidRPr="00294809">
        <w:rPr>
          <w:rFonts w:ascii="Times New Roman" w:hAnsi="Times New Roman" w:cs="Times New Roman"/>
          <w:sz w:val="20"/>
        </w:rPr>
        <w:t xml:space="preserve">W okresie ogłoszonego stan epidemii na obszarze Rzeczpospolitej Polskiej, Zamawiający zobowiązuje się dostarczyć Wykonawcy środki ochrony osobistej w wysokości nie większej niż </w:t>
      </w:r>
      <w:r w:rsidR="00087399" w:rsidRPr="00294809">
        <w:rPr>
          <w:rFonts w:ascii="Times New Roman" w:hAnsi="Times New Roman" w:cs="Times New Roman"/>
          <w:sz w:val="20"/>
        </w:rPr>
        <w:t>4</w:t>
      </w:r>
      <w:r w:rsidRPr="00294809">
        <w:rPr>
          <w:rFonts w:ascii="Times New Roman" w:hAnsi="Times New Roman" w:cs="Times New Roman"/>
          <w:sz w:val="20"/>
        </w:rPr>
        <w:t xml:space="preserve">0,00 zł </w:t>
      </w:r>
      <w:r w:rsidR="00087399" w:rsidRPr="00294809">
        <w:rPr>
          <w:rFonts w:ascii="Times New Roman" w:hAnsi="Times New Roman" w:cs="Times New Roman"/>
          <w:sz w:val="20"/>
        </w:rPr>
        <w:t xml:space="preserve">(słownie: czterdzieści złotych, 0/100) </w:t>
      </w:r>
      <w:r w:rsidRPr="00294809">
        <w:rPr>
          <w:rFonts w:ascii="Times New Roman" w:hAnsi="Times New Roman" w:cs="Times New Roman"/>
          <w:sz w:val="20"/>
        </w:rPr>
        <w:t>miesięcznie dla każdego asystenta.</w:t>
      </w:r>
    </w:p>
    <w:p w:rsidR="00475198" w:rsidRPr="00294809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12.</w:t>
      </w:r>
    </w:p>
    <w:p w:rsidR="0043533B" w:rsidRPr="00294809" w:rsidRDefault="00C12D9D" w:rsidP="00882DA8">
      <w:pPr>
        <w:pStyle w:val="Akapitzlist"/>
        <w:numPr>
          <w:ilvl w:val="0"/>
          <w:numId w:val="3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Maksymalna kwota zobowiązania wynikająca z realizacji przedmiotu umowy wynosi: </w:t>
      </w:r>
      <w:r w:rsidR="00776CD6" w:rsidRPr="00294809">
        <w:rPr>
          <w:rFonts w:ascii="Times New Roman" w:hAnsi="Times New Roman" w:cs="Times New Roman"/>
          <w:sz w:val="20"/>
          <w:szCs w:val="20"/>
        </w:rPr>
        <w:t>……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 zł brutto (słownie: </w:t>
      </w:r>
      <w:r w:rsidR="00776CD6" w:rsidRPr="00294809">
        <w:rPr>
          <w:rFonts w:ascii="Times New Roman" w:hAnsi="Times New Roman" w:cs="Times New Roman"/>
          <w:sz w:val="20"/>
          <w:szCs w:val="20"/>
        </w:rPr>
        <w:t>………</w:t>
      </w:r>
      <w:r w:rsidRPr="0029480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F557F" w:rsidRPr="00294809" w:rsidRDefault="004F557F" w:rsidP="00882DA8">
      <w:pPr>
        <w:pStyle w:val="Akapitzlist"/>
        <w:numPr>
          <w:ilvl w:val="0"/>
          <w:numId w:val="3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Jeżeli umowę zawarto z osobą będącą pracownikiem w rozumieniu przepisów o ubezpieczeniu społecznym, maksymalna kwota zobowiązania</w:t>
      </w:r>
      <w:r w:rsidR="00E22CC0" w:rsidRPr="00294809">
        <w:rPr>
          <w:rFonts w:ascii="Times New Roman" w:hAnsi="Times New Roman" w:cs="Times New Roman"/>
          <w:sz w:val="20"/>
          <w:szCs w:val="20"/>
        </w:rPr>
        <w:t>, o której mowa w ust. 1,</w:t>
      </w:r>
      <w:r w:rsidRPr="00294809">
        <w:rPr>
          <w:rFonts w:ascii="Times New Roman" w:hAnsi="Times New Roman" w:cs="Times New Roman"/>
          <w:sz w:val="20"/>
          <w:szCs w:val="20"/>
        </w:rPr>
        <w:t xml:space="preserve"> obejmuje wszystkie koszty</w:t>
      </w:r>
      <w:r w:rsidR="00E22CC0" w:rsidRPr="00294809">
        <w:rPr>
          <w:rFonts w:ascii="Times New Roman" w:hAnsi="Times New Roman" w:cs="Times New Roman"/>
          <w:sz w:val="20"/>
          <w:szCs w:val="20"/>
        </w:rPr>
        <w:t>, w tym dotyczące składek, jakie ponosi Zamawiający i Wykonawca, ponieważ zamówienie finansowane jest tylko i wyłącznie ze środków zewnętrznych. Zwrot kosztów przewidzianych w innych zapisach umowy, czy też mieszcz</w:t>
      </w:r>
      <w:r w:rsidR="00615619" w:rsidRPr="00294809">
        <w:rPr>
          <w:rFonts w:ascii="Times New Roman" w:hAnsi="Times New Roman" w:cs="Times New Roman"/>
          <w:sz w:val="20"/>
          <w:szCs w:val="20"/>
        </w:rPr>
        <w:t>ących się w ramach Programu „Asystent osobisty osoby niepełnosprawnej” – edycja 202</w:t>
      </w:r>
      <w:r w:rsidR="00776CD6" w:rsidRPr="00294809">
        <w:rPr>
          <w:rFonts w:ascii="Times New Roman" w:hAnsi="Times New Roman" w:cs="Times New Roman"/>
          <w:sz w:val="20"/>
          <w:szCs w:val="20"/>
        </w:rPr>
        <w:t>2</w:t>
      </w:r>
      <w:r w:rsidR="00615619" w:rsidRPr="00294809">
        <w:rPr>
          <w:rFonts w:ascii="Times New Roman" w:hAnsi="Times New Roman" w:cs="Times New Roman"/>
          <w:sz w:val="20"/>
          <w:szCs w:val="20"/>
        </w:rPr>
        <w:t>, mieszczą</w:t>
      </w:r>
      <w:r w:rsidR="00351D00" w:rsidRPr="00294809">
        <w:rPr>
          <w:rFonts w:ascii="Times New Roman" w:hAnsi="Times New Roman" w:cs="Times New Roman"/>
          <w:sz w:val="20"/>
          <w:szCs w:val="20"/>
        </w:rPr>
        <w:t xml:space="preserve"> się w </w:t>
      </w:r>
      <w:r w:rsidR="00615619" w:rsidRPr="00294809">
        <w:rPr>
          <w:rFonts w:ascii="Times New Roman" w:hAnsi="Times New Roman" w:cs="Times New Roman"/>
          <w:sz w:val="20"/>
          <w:szCs w:val="20"/>
        </w:rPr>
        <w:t>powyższym limicie.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13.</w:t>
      </w:r>
    </w:p>
    <w:p w:rsidR="00475198" w:rsidRPr="00294809" w:rsidRDefault="00C12D9D" w:rsidP="00882DA8">
      <w:pPr>
        <w:pStyle w:val="Akapitzlist"/>
        <w:numPr>
          <w:ilvl w:val="0"/>
          <w:numId w:val="35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zobowiązuje się udzielić na żądanie Zamawiającego informacji o przebiegu realizacji usługi.</w:t>
      </w:r>
    </w:p>
    <w:p w:rsidR="00475198" w:rsidRPr="00294809" w:rsidRDefault="00C12D9D" w:rsidP="00A51C87">
      <w:pPr>
        <w:pStyle w:val="Akapitzlist"/>
        <w:numPr>
          <w:ilvl w:val="0"/>
          <w:numId w:val="11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zobowiązuje się niezwłocznie poinformować Zamawiającego, jeśli zachodzą okoliczności, które mogą wpływać na brak możliwości realizacji usługi.</w:t>
      </w:r>
    </w:p>
    <w:p w:rsidR="00776CD6" w:rsidRPr="00294809" w:rsidRDefault="00C12D9D" w:rsidP="00A51C87">
      <w:pPr>
        <w:pStyle w:val="Akapitzlist"/>
        <w:numPr>
          <w:ilvl w:val="0"/>
          <w:numId w:val="11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Zamawiający ma prawo, na każdym etapie realizacji usługi, do kontroli </w:t>
      </w:r>
      <w:r w:rsidR="00776CD6" w:rsidRPr="00294809">
        <w:rPr>
          <w:rFonts w:ascii="Times New Roman" w:hAnsi="Times New Roman" w:cs="Times New Roman"/>
          <w:sz w:val="20"/>
          <w:szCs w:val="20"/>
        </w:rPr>
        <w:t>i monitorowania świadczonych usług asystencji osobistej, bezpośrednio w miejscu realizacji usług.</w:t>
      </w:r>
    </w:p>
    <w:p w:rsidR="00475198" w:rsidRPr="00294809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14.</w:t>
      </w:r>
    </w:p>
    <w:p w:rsidR="00475198" w:rsidRPr="00294809" w:rsidRDefault="00351D00" w:rsidP="00A51C87">
      <w:p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przypadku</w:t>
      </w:r>
      <w:r w:rsidR="001215B1" w:rsidRPr="00294809">
        <w:rPr>
          <w:rFonts w:ascii="Times New Roman" w:hAnsi="Times New Roman" w:cs="Times New Roman"/>
          <w:sz w:val="20"/>
          <w:szCs w:val="20"/>
        </w:rPr>
        <w:t>,</w:t>
      </w:r>
      <w:r w:rsidRPr="00294809">
        <w:rPr>
          <w:rFonts w:ascii="Times New Roman" w:hAnsi="Times New Roman" w:cs="Times New Roman"/>
          <w:sz w:val="20"/>
          <w:szCs w:val="20"/>
        </w:rPr>
        <w:t xml:space="preserve"> gdy Wykonawcą jest osoba fizyczna nieprowadząca działalności gospodarczej o</w:t>
      </w:r>
      <w:r w:rsidR="00C12D9D" w:rsidRPr="00294809">
        <w:rPr>
          <w:rFonts w:ascii="Times New Roman" w:hAnsi="Times New Roman" w:cs="Times New Roman"/>
          <w:sz w:val="20"/>
          <w:szCs w:val="20"/>
        </w:rPr>
        <w:t>dpowiedzialność wobec osób trzecich</w:t>
      </w:r>
      <w:r w:rsidR="00703CC5" w:rsidRPr="00294809">
        <w:rPr>
          <w:rFonts w:ascii="Times New Roman" w:hAnsi="Times New Roman" w:cs="Times New Roman"/>
          <w:sz w:val="20"/>
          <w:szCs w:val="20"/>
        </w:rPr>
        <w:t>,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w związku z wykonaniem umowy</w:t>
      </w:r>
      <w:r w:rsidR="00703CC5" w:rsidRPr="00294809">
        <w:rPr>
          <w:rFonts w:ascii="Times New Roman" w:hAnsi="Times New Roman" w:cs="Times New Roman"/>
          <w:sz w:val="20"/>
          <w:szCs w:val="20"/>
        </w:rPr>
        <w:t>,</w:t>
      </w:r>
      <w:r w:rsidR="00C12D9D" w:rsidRPr="00294809">
        <w:rPr>
          <w:rFonts w:ascii="Times New Roman" w:hAnsi="Times New Roman" w:cs="Times New Roman"/>
          <w:sz w:val="20"/>
          <w:szCs w:val="20"/>
        </w:rPr>
        <w:t xml:space="preserve"> ponosi Zamawiający, co nie narusza i nie zmienia odpowiedzialności Wykonawcy w</w:t>
      </w:r>
      <w:r w:rsidR="00703CC5" w:rsidRPr="00294809">
        <w:rPr>
          <w:rFonts w:ascii="Times New Roman" w:hAnsi="Times New Roman" w:cs="Times New Roman"/>
          <w:sz w:val="20"/>
          <w:szCs w:val="20"/>
        </w:rPr>
        <w:t>obec Zamawiającego z tytułu nie</w:t>
      </w:r>
      <w:r w:rsidR="00C12D9D" w:rsidRPr="00294809">
        <w:rPr>
          <w:rFonts w:ascii="Times New Roman" w:hAnsi="Times New Roman" w:cs="Times New Roman"/>
          <w:sz w:val="20"/>
          <w:szCs w:val="20"/>
        </w:rPr>
        <w:t>wykonania lub nienależytego wykonania umowy.</w:t>
      </w:r>
      <w:r w:rsidRPr="00294809">
        <w:rPr>
          <w:rFonts w:ascii="Times New Roman" w:hAnsi="Times New Roman" w:cs="Times New Roman"/>
          <w:sz w:val="20"/>
          <w:szCs w:val="20"/>
        </w:rPr>
        <w:t xml:space="preserve"> Tak samo w stosunkach z takimi Wykonawcami ryzyko ekonomiczne umowy ponosi także Zamawiający.</w:t>
      </w:r>
    </w:p>
    <w:p w:rsidR="00475198" w:rsidRPr="00294809" w:rsidRDefault="00475198" w:rsidP="00A51C87">
      <w:pPr>
        <w:suppressLineNumbers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15.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4809">
        <w:rPr>
          <w:rFonts w:ascii="Times New Roman" w:eastAsia="Calibri" w:hAnsi="Times New Roman" w:cs="Times New Roman"/>
          <w:sz w:val="20"/>
          <w:szCs w:val="20"/>
        </w:rPr>
        <w:t>Wykonawca zobowiązany jest do zapłaty Zamawiającemu kar umownych w następujących przypadkach:</w:t>
      </w:r>
    </w:p>
    <w:p w:rsidR="00475198" w:rsidRPr="00294809" w:rsidRDefault="00C12D9D" w:rsidP="00882DA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eastAsia="NSimSun" w:hAnsi="Times New Roman" w:cs="Times New Roman"/>
          <w:sz w:val="20"/>
          <w:szCs w:val="20"/>
          <w:lang w:eastAsia="zh-CN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w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każdym przypadku niedopełnienia obowiązku, o którym mowa w § 5 ust. 1 – w wysokości 100,00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294809">
        <w:rPr>
          <w:rFonts w:ascii="Times New Roman" w:eastAsia="Calibri" w:hAnsi="Times New Roman" w:cs="Times New Roman"/>
          <w:sz w:val="20"/>
          <w:szCs w:val="20"/>
        </w:rPr>
        <w:t>zł (słownie: sto złotych, 0/100) za każdy dzień roboczy, w którym osoba niezatrudniona przez Wykonawcę na podstawie umowy o pracę wykonywała czynności określone w § 5 ust. 1;</w:t>
      </w:r>
    </w:p>
    <w:p w:rsidR="00475198" w:rsidRPr="00294809" w:rsidRDefault="00C12D9D" w:rsidP="00882DA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zwłokę w dostarczeniu oświadczenia, o którym mowa w § 5 ust. 2 lub 6 – w wysokości 50,00 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z</w:t>
      </w:r>
      <w:r w:rsidRPr="00294809">
        <w:rPr>
          <w:rFonts w:ascii="Times New Roman" w:eastAsia="Calibri" w:hAnsi="Times New Roman" w:cs="Times New Roman"/>
          <w:sz w:val="20"/>
          <w:szCs w:val="20"/>
        </w:rPr>
        <w:t>ł (słownie: pięćdziesiąt złotych, 0/100) za każdy dzień zwłoki liczonej od terminu, o którym mowa w § 5 ust. 2;</w:t>
      </w:r>
    </w:p>
    <w:p w:rsidR="00475198" w:rsidRPr="00294809" w:rsidRDefault="00C12D9D" w:rsidP="00882DA8">
      <w:pPr>
        <w:pStyle w:val="Akapitzlist"/>
        <w:numPr>
          <w:ilvl w:val="0"/>
          <w:numId w:val="22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lastRenderedPageBreak/>
        <w:t>za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zwłokę w poinformowaniu Zamawiającego o zmianie, o której mowa w § 5 ust. 3 – w wysokości po 5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0,00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zł (słownie: pięćdziesiąt złotych, 0/100) za każdy dzień zwłoki liczonej od term</w:t>
      </w:r>
      <w:r w:rsidR="00703CC5" w:rsidRPr="00294809">
        <w:rPr>
          <w:rFonts w:ascii="Times New Roman" w:eastAsia="Calibri" w:hAnsi="Times New Roman" w:cs="Times New Roman"/>
          <w:sz w:val="20"/>
          <w:szCs w:val="20"/>
        </w:rPr>
        <w:t>inu, o którym mowa w § 5 ust. 3;</w:t>
      </w:r>
    </w:p>
    <w:p w:rsidR="00A92F90" w:rsidRPr="00294809" w:rsidRDefault="00C12D9D" w:rsidP="00882DA8">
      <w:pPr>
        <w:pStyle w:val="Akapitzlist"/>
        <w:numPr>
          <w:ilvl w:val="0"/>
          <w:numId w:val="22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zwłokę w dostarczeniu do Zamawiającego dokumentów lub wyjaśnień, o których m</w:t>
      </w:r>
      <w:r w:rsidR="00703CC5" w:rsidRPr="00294809">
        <w:rPr>
          <w:rFonts w:ascii="Times New Roman" w:eastAsia="Calibri" w:hAnsi="Times New Roman" w:cs="Times New Roman"/>
          <w:sz w:val="20"/>
          <w:szCs w:val="20"/>
        </w:rPr>
        <w:t xml:space="preserve">owa w § 5 ust. 4 pkt 1 lub 2 – </w:t>
      </w:r>
      <w:r w:rsidRPr="00294809">
        <w:rPr>
          <w:rFonts w:ascii="Times New Roman" w:eastAsia="Calibri" w:hAnsi="Times New Roman" w:cs="Times New Roman"/>
          <w:sz w:val="20"/>
          <w:szCs w:val="20"/>
        </w:rPr>
        <w:t>w</w:t>
      </w:r>
      <w:r w:rsidR="00703CC5" w:rsidRPr="002948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eastAsia="Calibri" w:hAnsi="Times New Roman" w:cs="Times New Roman"/>
          <w:sz w:val="20"/>
          <w:szCs w:val="20"/>
        </w:rPr>
        <w:t>wysokości po 5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0,00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zł (słownie: pięćdziesiąt złotych, 0/100) za każdy dzień zwłoki liczonej od terminu wyznaczonego przez Zamawiającego w żądaniu</w:t>
      </w:r>
      <w:r w:rsidR="00A92F90" w:rsidRPr="002948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92F90" w:rsidRPr="00294809" w:rsidRDefault="00A92F90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Wykonawca zapłaci </w:t>
      </w:r>
      <w:r w:rsidR="005D067C" w:rsidRPr="00294809">
        <w:rPr>
          <w:rFonts w:ascii="Times New Roman" w:hAnsi="Times New Roman" w:cs="Times New Roman"/>
          <w:sz w:val="20"/>
          <w:szCs w:val="20"/>
        </w:rPr>
        <w:t>Zamawiając</w:t>
      </w:r>
      <w:r w:rsidRPr="00294809">
        <w:rPr>
          <w:rFonts w:ascii="Times New Roman" w:hAnsi="Times New Roman" w:cs="Times New Roman"/>
          <w:sz w:val="20"/>
          <w:szCs w:val="20"/>
        </w:rPr>
        <w:t xml:space="preserve">emu karę </w:t>
      </w:r>
      <w:r w:rsidR="009F1D7E" w:rsidRPr="00294809">
        <w:rPr>
          <w:rFonts w:ascii="Times New Roman" w:hAnsi="Times New Roman" w:cs="Times New Roman"/>
          <w:sz w:val="20"/>
          <w:szCs w:val="20"/>
        </w:rPr>
        <w:t xml:space="preserve">umowną </w:t>
      </w:r>
      <w:r w:rsidRPr="00294809">
        <w:rPr>
          <w:rFonts w:ascii="Times New Roman" w:hAnsi="Times New Roman" w:cs="Times New Roman"/>
          <w:sz w:val="20"/>
          <w:szCs w:val="20"/>
        </w:rPr>
        <w:t xml:space="preserve">w wysokości 30% </w:t>
      </w:r>
      <w:r w:rsidR="00FA597E" w:rsidRPr="00294809">
        <w:rPr>
          <w:rFonts w:ascii="Times New Roman" w:hAnsi="Times New Roman" w:cs="Times New Roman"/>
          <w:sz w:val="20"/>
          <w:szCs w:val="20"/>
        </w:rPr>
        <w:t xml:space="preserve">wynagrodzenia za 1 godzinę zrealizowanej usługi </w:t>
      </w:r>
      <w:r w:rsidR="009F1D7E" w:rsidRPr="00294809">
        <w:rPr>
          <w:rFonts w:ascii="Times New Roman" w:hAnsi="Times New Roman" w:cs="Times New Roman"/>
          <w:sz w:val="20"/>
          <w:szCs w:val="20"/>
        </w:rPr>
        <w:t>asystenta</w:t>
      </w:r>
      <w:r w:rsidR="00FA597E" w:rsidRPr="00294809">
        <w:rPr>
          <w:rFonts w:ascii="Times New Roman" w:hAnsi="Times New Roman" w:cs="Times New Roman"/>
          <w:sz w:val="20"/>
          <w:szCs w:val="20"/>
        </w:rPr>
        <w:t xml:space="preserve">, o której mowa w § 7 ust. 1, </w:t>
      </w:r>
      <w:r w:rsidRPr="00294809">
        <w:rPr>
          <w:rFonts w:ascii="Times New Roman" w:hAnsi="Times New Roman" w:cs="Times New Roman"/>
          <w:sz w:val="20"/>
          <w:szCs w:val="20"/>
        </w:rPr>
        <w:t>za każdy dzień opóźnienia w przedłożeniu dokumentacji</w:t>
      </w:r>
      <w:r w:rsidR="00FA597E" w:rsidRPr="00294809">
        <w:rPr>
          <w:rFonts w:ascii="Times New Roman" w:hAnsi="Times New Roman" w:cs="Times New Roman"/>
          <w:sz w:val="20"/>
          <w:szCs w:val="20"/>
        </w:rPr>
        <w:t>, o </w:t>
      </w:r>
      <w:r w:rsidRPr="00294809">
        <w:rPr>
          <w:rFonts w:ascii="Times New Roman" w:hAnsi="Times New Roman" w:cs="Times New Roman"/>
          <w:sz w:val="20"/>
          <w:szCs w:val="20"/>
        </w:rPr>
        <w:t>której mowa w § 3</w:t>
      </w:r>
      <w:r w:rsidR="00FA597E"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Wykonawca zapłaci Zamawiającemu karę umowną za odstąpienie od umowy z przyczyn leżących po stronie Wykonawcy, w wysokości 2 000,00 zł (słownie: dw</w:t>
      </w:r>
      <w:r w:rsidR="009F1D7E" w:rsidRPr="00294809">
        <w:rPr>
          <w:rFonts w:ascii="Times New Roman" w:hAnsi="Times New Roman" w:cs="Times New Roman"/>
          <w:sz w:val="20"/>
          <w:szCs w:val="20"/>
        </w:rPr>
        <w:t>a</w:t>
      </w:r>
      <w:r w:rsidRPr="00294809">
        <w:rPr>
          <w:rFonts w:ascii="Times New Roman" w:hAnsi="Times New Roman" w:cs="Times New Roman"/>
          <w:sz w:val="20"/>
          <w:szCs w:val="20"/>
        </w:rPr>
        <w:t xml:space="preserve"> tysi</w:t>
      </w:r>
      <w:r w:rsidR="009F1D7E" w:rsidRPr="00294809">
        <w:rPr>
          <w:rFonts w:ascii="Times New Roman" w:hAnsi="Times New Roman" w:cs="Times New Roman"/>
          <w:sz w:val="20"/>
          <w:szCs w:val="20"/>
        </w:rPr>
        <w:t>ące</w:t>
      </w:r>
      <w:r w:rsidRPr="00294809">
        <w:rPr>
          <w:rFonts w:ascii="Times New Roman" w:hAnsi="Times New Roman" w:cs="Times New Roman"/>
          <w:sz w:val="20"/>
          <w:szCs w:val="20"/>
        </w:rPr>
        <w:t xml:space="preserve"> złotych, 0/100).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Zamawiający ma prawo do potrącenia kar umownych lub innych zobowiązań finansowych Wykonawcy wobec Zamawiającego z faktury/ rachunku – przedłożonego przez Wykonawcę do zapłaty.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Zapłata kary umownej przez Wykonawcę lub potrącenie przez Zamawiającego kwoty kary z płatności należnej Wykonawcy, nie zwalnia Wykonawcy z obowiązku ukończenia usługi i wymaganych zobowiązań wynikających z niniejszej umowy. </w:t>
      </w:r>
    </w:p>
    <w:p w:rsidR="00475198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 xml:space="preserve">Strony zastrzegają możliwość kumulatywnego naliczania kar umownych z różnych tytułów do maksymalnej wysokości </w:t>
      </w:r>
      <w:r w:rsidRPr="0029480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20</w:t>
      </w:r>
      <w:r w:rsidRPr="00294809">
        <w:rPr>
          <w:rFonts w:ascii="Times New Roman" w:hAnsi="Times New Roman" w:cs="Times New Roman"/>
          <w:sz w:val="20"/>
          <w:szCs w:val="20"/>
        </w:rPr>
        <w:t xml:space="preserve"> % całkowitego wynagrodzenia Wykonawcy.</w:t>
      </w:r>
    </w:p>
    <w:p w:rsidR="00C12D9D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Zamawiający ma prawo do zmiany wysokości należnej kary umownej, w przypadkach określo</w:t>
      </w:r>
      <w:r w:rsidR="00A2030F" w:rsidRPr="00294809">
        <w:rPr>
          <w:rFonts w:ascii="Times New Roman" w:hAnsi="Times New Roman" w:cs="Times New Roman"/>
          <w:sz w:val="20"/>
          <w:szCs w:val="20"/>
        </w:rPr>
        <w:t>nych w art. </w:t>
      </w:r>
      <w:r w:rsidRPr="00294809">
        <w:rPr>
          <w:rFonts w:ascii="Times New Roman" w:hAnsi="Times New Roman" w:cs="Times New Roman"/>
          <w:sz w:val="20"/>
          <w:szCs w:val="20"/>
        </w:rPr>
        <w:t>484 § 2 Kodeksu cywilnego (Dz.</w:t>
      </w:r>
      <w:r w:rsidR="00A2030F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 xml:space="preserve">U. </w:t>
      </w:r>
      <w:proofErr w:type="gramStart"/>
      <w:r w:rsidR="00DF6760"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DF6760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hAnsi="Times New Roman" w:cs="Times New Roman"/>
          <w:sz w:val="20"/>
          <w:szCs w:val="20"/>
        </w:rPr>
        <w:t>2020 r.</w:t>
      </w:r>
      <w:r w:rsidR="00DF6760" w:rsidRPr="00294809">
        <w:rPr>
          <w:rFonts w:ascii="Times New Roman" w:hAnsi="Times New Roman" w:cs="Times New Roman"/>
          <w:sz w:val="20"/>
          <w:szCs w:val="20"/>
        </w:rPr>
        <w:t>,</w:t>
      </w:r>
      <w:r w:rsidRPr="00294809">
        <w:rPr>
          <w:rFonts w:ascii="Times New Roman" w:hAnsi="Times New Roman" w:cs="Times New Roman"/>
          <w:sz w:val="20"/>
          <w:szCs w:val="20"/>
        </w:rPr>
        <w:t xml:space="preserve"> poz. 1740</w:t>
      </w:r>
      <w:r w:rsidR="00DF6760" w:rsidRPr="0029480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DF6760" w:rsidRPr="0029480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F6760" w:rsidRPr="0029480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F6760" w:rsidRPr="00294809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="00DF6760" w:rsidRPr="00294809">
        <w:rPr>
          <w:rFonts w:ascii="Times New Roman" w:hAnsi="Times New Roman" w:cs="Times New Roman"/>
          <w:sz w:val="20"/>
          <w:szCs w:val="20"/>
        </w:rPr>
        <w:t>.</w:t>
      </w:r>
      <w:r w:rsidRPr="00294809">
        <w:rPr>
          <w:rFonts w:ascii="Times New Roman" w:hAnsi="Times New Roman" w:cs="Times New Roman"/>
          <w:sz w:val="20"/>
          <w:szCs w:val="20"/>
        </w:rPr>
        <w:t>).</w:t>
      </w:r>
    </w:p>
    <w:p w:rsidR="00C12D9D" w:rsidRPr="00294809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Strony umowy nie ponoszą odpowiedzialności za niewywiązanie się z zobowiązań na skutek wystąpienia siły wyższej. Za siłę wyższą uważa się zdarzenia, niezależne od Stron umowy, jakie mogą wystąpić po zawarciu umowy, na które żadna ze Stron nie ma wpływu, w szczególności związane ze stanem epidemii lub zagrożenia epidemicznego. W przypadku zaistnienia siły wyższej St</w:t>
      </w:r>
      <w:r w:rsidR="00A51C87" w:rsidRPr="00294809">
        <w:rPr>
          <w:rFonts w:ascii="Times New Roman" w:hAnsi="Times New Roman" w:cs="Times New Roman"/>
          <w:sz w:val="20"/>
          <w:szCs w:val="20"/>
        </w:rPr>
        <w:t>rony bezzwłocznie przystąpią do </w:t>
      </w:r>
      <w:r w:rsidRPr="00294809">
        <w:rPr>
          <w:rFonts w:ascii="Times New Roman" w:hAnsi="Times New Roman" w:cs="Times New Roman"/>
          <w:sz w:val="20"/>
          <w:szCs w:val="20"/>
        </w:rPr>
        <w:t>ustalenia sposobu realizacji umowy uwzględniającego zaistniałą sytuacj</w:t>
      </w:r>
      <w:r w:rsidR="00A51C87" w:rsidRPr="00294809">
        <w:rPr>
          <w:rFonts w:ascii="Times New Roman" w:hAnsi="Times New Roman" w:cs="Times New Roman"/>
          <w:sz w:val="20"/>
          <w:szCs w:val="20"/>
        </w:rPr>
        <w:t>ę, zgodnie z przepisami prawa i </w:t>
      </w:r>
      <w:r w:rsidRPr="00294809">
        <w:rPr>
          <w:rFonts w:ascii="Times New Roman" w:hAnsi="Times New Roman" w:cs="Times New Roman"/>
          <w:sz w:val="20"/>
          <w:szCs w:val="20"/>
        </w:rPr>
        <w:t>zapisami umowy.</w:t>
      </w:r>
    </w:p>
    <w:p w:rsidR="00475198" w:rsidRPr="00294809" w:rsidRDefault="00475198" w:rsidP="00834FE6">
      <w:pPr>
        <w:suppressLineNumbers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834FE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16.</w:t>
      </w:r>
    </w:p>
    <w:p w:rsidR="00475198" w:rsidRPr="00294809" w:rsidRDefault="00C12D9D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Każda ze stron może wypowiedzieć umowę z zachowaniem dwutygodniowego okresu wypowiedzenia</w:t>
      </w:r>
      <w:r w:rsidR="00A51C87" w:rsidRPr="00294809">
        <w:rPr>
          <w:rFonts w:ascii="Times New Roman" w:hAnsi="Times New Roman" w:cs="Times New Roman"/>
          <w:sz w:val="20"/>
          <w:szCs w:val="20"/>
        </w:rPr>
        <w:t xml:space="preserve"> z ważnych powodów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DF6F08" w:rsidRPr="00294809" w:rsidRDefault="00C12D9D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sytuacji rezygnacji przez uczestnika Programu z usług asystenta umowa może zostać rozwiązana przez Zamawiającego ze skutkiem natychmiastowym bez zachowania okresu wypowiedzenia.</w:t>
      </w:r>
    </w:p>
    <w:p w:rsidR="00834FE6" w:rsidRPr="00294809" w:rsidRDefault="00834FE6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Poza przypadkami określonymi w prawie</w:t>
      </w:r>
      <w:r w:rsidR="00965D44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w Kodeksie cywilnym</w:t>
      </w:r>
      <w:r w:rsidR="00965D44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F6F08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ma prawo odstąpić od umowy w każdym czasie:</w:t>
      </w:r>
    </w:p>
    <w:p w:rsidR="00834FE6" w:rsidRPr="00294809" w:rsidRDefault="00834FE6" w:rsidP="00882DA8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razie zaistnienia istotnej zmiany okoliczności powodującej, że wykonanie umowy nie leży w interesie publicznym, czego nie można było przewidzieć w chwili zawarcia umowy, 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dalsze wykonywanie umowy może zagrozić istotnemu intere</w:t>
      </w:r>
      <w:r w:rsidR="0043533B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sowi bezpieczeństwa państwa lub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bezpieczeństwu publicznemu</w:t>
      </w:r>
      <w:r w:rsidR="00965D44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Calibri" w:hAnsi="Times New Roman" w:cs="Times New Roman"/>
          <w:sz w:val="20"/>
          <w:szCs w:val="20"/>
        </w:rPr>
        <w:t>jeżeli</w:t>
      </w:r>
      <w:proofErr w:type="gramEnd"/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Wykonawca w sposób nienależyty wykonan</w:t>
      </w:r>
      <w:r w:rsidR="009617E5" w:rsidRPr="00294809">
        <w:rPr>
          <w:rFonts w:ascii="Times New Roman" w:eastAsia="Calibri" w:hAnsi="Times New Roman" w:cs="Times New Roman"/>
          <w:sz w:val="20"/>
          <w:szCs w:val="20"/>
        </w:rPr>
        <w:t>a</w:t>
      </w:r>
      <w:r w:rsidRPr="00294809">
        <w:rPr>
          <w:rFonts w:ascii="Times New Roman" w:eastAsia="Calibri" w:hAnsi="Times New Roman" w:cs="Times New Roman"/>
          <w:sz w:val="20"/>
          <w:szCs w:val="20"/>
        </w:rPr>
        <w:t xml:space="preserve"> przedmiot umowy, tj. niezgodnie z przepisami prawa lub umowy (określonymi w §</w:t>
      </w:r>
      <w:r w:rsidR="009617E5" w:rsidRPr="002948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4809">
        <w:rPr>
          <w:rFonts w:ascii="Times New Roman" w:eastAsia="Calibri" w:hAnsi="Times New Roman" w:cs="Times New Roman"/>
          <w:sz w:val="20"/>
          <w:szCs w:val="20"/>
        </w:rPr>
        <w:t>2 lub w Opisie przedmiot</w:t>
      </w:r>
      <w:r w:rsidR="0043533B" w:rsidRPr="00294809">
        <w:rPr>
          <w:rFonts w:ascii="Times New Roman" w:eastAsia="Calibri" w:hAnsi="Times New Roman" w:cs="Times New Roman"/>
          <w:sz w:val="20"/>
          <w:szCs w:val="20"/>
        </w:rPr>
        <w:t>u zamówienia) lub zaprzestał go </w:t>
      </w:r>
      <w:r w:rsidRPr="00294809">
        <w:rPr>
          <w:rFonts w:ascii="Times New Roman" w:eastAsia="Calibri" w:hAnsi="Times New Roman" w:cs="Times New Roman"/>
          <w:sz w:val="20"/>
          <w:szCs w:val="20"/>
        </w:rPr>
        <w:t>wykonywać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naliczonych Wykonawcy dotychczas kar umownych przekroczy wartość 10% wysokości wynagrodzenia netto Wykonawcy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uchybia jakiemukolwiek terminowi wynikającemu z umowy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34FE6" w:rsidRPr="00294809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</w:t>
      </w:r>
      <w:proofErr w:type="gramEnd"/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wykonaniem przedmiotu umowy przestanie istnieć po stronie Zamawiającego potrzeba</w:t>
      </w:r>
      <w:r w:rsidR="009617E5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3533B"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 </w:t>
      </w:r>
      <w:r w:rsidRPr="00294809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wykonania przedmiotu umowy.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Odstąpienie wywołuje skutek na przyszłość.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 powyższych przypadkach Wykonawca może żądać wyłącznie wynagrodzenia należnego z tytułu należycie wykonanej części umowy potwierdzonej protokołem odb</w:t>
      </w:r>
      <w:r w:rsidR="0043533B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ioru tej części umowy, </w:t>
      </w:r>
      <w:proofErr w:type="gramStart"/>
      <w:r w:rsidR="0043533B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chyba że</w:t>
      </w:r>
      <w:proofErr w:type="gramEnd"/>
      <w:r w:rsidR="0043533B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 </w:t>
      </w: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Zamawiający odstąpił od całości umowy. W razie wątpliwości przyjmuje się, </w:t>
      </w:r>
      <w:r w:rsidRPr="00294809">
        <w:rPr>
          <w:rFonts w:ascii="Times New Roman" w:eastAsia="SimSun" w:hAnsi="Times New Roman" w:cs="Times New Roman"/>
          <w:kern w:val="3"/>
          <w:sz w:val="20"/>
          <w:szCs w:val="20"/>
        </w:rPr>
        <w:br/>
      </w: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że Zamawiający odstąpił od całości umowy.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DF6F08" w:rsidRPr="00294809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Odstąpienie od umowy powinno nastąpić w terminie do 30 dni do dnia powzięcia przez Zamawiającego wiedzy o powyższych okolicznościach.</w:t>
      </w:r>
    </w:p>
    <w:p w:rsidR="00834FE6" w:rsidRPr="00294809" w:rsidRDefault="00834FE6" w:rsidP="00882DA8">
      <w:pPr>
        <w:pStyle w:val="Akapitzlist"/>
        <w:numPr>
          <w:ilvl w:val="0"/>
          <w:numId w:val="40"/>
        </w:numPr>
        <w:tabs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Strony mają także prawo rozwiązać umowę w przypadkach określonych w Kodeksie cywilnym dla umowy zlecenia w związku z </w:t>
      </w:r>
      <w:sdt>
        <w:sdtPr>
          <w:rPr>
            <w:lang w:eastAsia="pl-PL"/>
          </w:rPr>
          <w:tag w:val="LE_LI_T=U&amp;U=d2caabb9-1f4b-4f6f-a8d9-7c45029862ce&amp;I=0&amp;S=eyJGb250Q29sb3IiOjAsIkJhY2tncm91bmRDb2xvciI6LTE2Nzc3MjE2LCJVbmRlcmxpbmVDb2xvciI6LTE2Nzc3MjE2LCJVbmRlcmxpbmVUeXBlIjowfQ=="/>
          <w:id w:val="-1323808660"/>
          <w:temporary/>
        </w:sdtPr>
        <w:sdtEndPr/>
        <w:sdtContent>
          <w:r w:rsidRPr="00294809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pl-PL"/>
            </w:rPr>
            <w:t>art. 750</w:t>
          </w:r>
        </w:sdtContent>
      </w:sdt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9725E8"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Kodeksu cywilnego</w:t>
      </w:r>
      <w:r w:rsidRPr="0029480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17.</w:t>
      </w:r>
    </w:p>
    <w:p w:rsidR="00475198" w:rsidRPr="00294809" w:rsidRDefault="00C12D9D" w:rsidP="00882DA8">
      <w:pPr>
        <w:pStyle w:val="Akapitzlist"/>
        <w:numPr>
          <w:ilvl w:val="0"/>
          <w:numId w:val="4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Zmiana warunków umowy może być dokonana w formie pisemnej pod rygorem nieważności.</w:t>
      </w:r>
    </w:p>
    <w:p w:rsidR="00DF6F08" w:rsidRPr="00294809" w:rsidRDefault="00DF6F08" w:rsidP="00882DA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>Zamawiający dopuszcza zmianę Umowy w zakresie przedmiotu umowy, sposobu realizacji umowy, terminu i warunków płatności w przypadkach:   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t>zmniejszenia</w:t>
      </w:r>
      <w:proofErr w:type="gramEnd"/>
      <w:r w:rsidRPr="00294809">
        <w:rPr>
          <w:sz w:val="20"/>
          <w:szCs w:val="20"/>
        </w:rPr>
        <w:t xml:space="preserve"> zakresu rzeczowego przedmiotu umowy, jeżeli w trakcie realizacji przedmiotu umowy wystąpią okoliczności powodujące, że niecelowe dla Zamawiającego byłoby wykonanie pełnego zakresu przedmiotu umowy;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t>zmiany</w:t>
      </w:r>
      <w:proofErr w:type="gramEnd"/>
      <w:r w:rsidRPr="00294809">
        <w:rPr>
          <w:sz w:val="20"/>
          <w:szCs w:val="20"/>
        </w:rPr>
        <w:t xml:space="preserve"> spos</w:t>
      </w:r>
      <w:r w:rsidR="00702969" w:rsidRPr="00294809">
        <w:rPr>
          <w:sz w:val="20"/>
          <w:szCs w:val="20"/>
        </w:rPr>
        <w:t xml:space="preserve">obu wykonania przedmiotu umowy </w:t>
      </w:r>
      <w:r w:rsidRPr="00294809">
        <w:rPr>
          <w:sz w:val="20"/>
          <w:szCs w:val="20"/>
        </w:rPr>
        <w:t>oraz terminów wykonania umowy lub poszczególnych czynności umowy w razie wystąpienia siły wyższej lub w związku ze zdarzeniami powstałymi z winy osób trzecich lub z powodu wystąpienia okoliczności, niezależnych od strony;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t>zmiany</w:t>
      </w:r>
      <w:proofErr w:type="gramEnd"/>
      <w:r w:rsidRPr="00294809">
        <w:rPr>
          <w:sz w:val="20"/>
          <w:szCs w:val="20"/>
        </w:rPr>
        <w:t xml:space="preserve"> w przepisach ustawowych i aktach wykonawczych związanych z przedmiotem umowy, które nastąpiły po dniu zawarcia umowy;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94809">
        <w:rPr>
          <w:sz w:val="20"/>
          <w:szCs w:val="20"/>
        </w:rPr>
        <w:t>zmiana umowy</w:t>
      </w:r>
      <w:r w:rsidR="00702969" w:rsidRPr="00294809">
        <w:rPr>
          <w:sz w:val="20"/>
          <w:szCs w:val="20"/>
        </w:rPr>
        <w:t>,</w:t>
      </w:r>
      <w:r w:rsidRPr="00294809">
        <w:rPr>
          <w:sz w:val="20"/>
          <w:szCs w:val="20"/>
        </w:rPr>
        <w:t xml:space="preserve"> co do jej zakresu przedmiotowego, terminu w</w:t>
      </w:r>
      <w:r w:rsidR="00702969" w:rsidRPr="00294809">
        <w:rPr>
          <w:sz w:val="20"/>
          <w:szCs w:val="20"/>
        </w:rPr>
        <w:t>ykonania, wynagrodzenia, praw i </w:t>
      </w:r>
      <w:r w:rsidRPr="00294809">
        <w:rPr>
          <w:sz w:val="20"/>
          <w:szCs w:val="20"/>
        </w:rPr>
        <w:t xml:space="preserve">obowiązków stron będąca konsekwencją </w:t>
      </w:r>
      <w:proofErr w:type="gramStart"/>
      <w:r w:rsidRPr="00294809">
        <w:rPr>
          <w:sz w:val="20"/>
          <w:szCs w:val="20"/>
        </w:rPr>
        <w:t>zmian co</w:t>
      </w:r>
      <w:proofErr w:type="gramEnd"/>
      <w:r w:rsidRPr="00294809">
        <w:rPr>
          <w:sz w:val="20"/>
          <w:szCs w:val="20"/>
        </w:rPr>
        <w:t xml:space="preserve"> do realizacji programu, 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rFonts w:eastAsia="Arial"/>
          <w:sz w:val="20"/>
          <w:szCs w:val="20"/>
        </w:rPr>
        <w:t>zmiany</w:t>
      </w:r>
      <w:proofErr w:type="gramEnd"/>
      <w:r w:rsidRPr="00294809">
        <w:rPr>
          <w:rFonts w:eastAsia="Arial"/>
          <w:sz w:val="20"/>
          <w:szCs w:val="20"/>
        </w:rPr>
        <w:t xml:space="preserve"> terminu wykonania umowy, czasu trwania umowy jej zakresu przedmiotowego, wynagrodzenia wraz z innymi konsekwencjami zmiany z uwagi na wystąpienie zdarzeń zewnętrznych, niezależ</w:t>
      </w:r>
      <w:r w:rsidR="00702969" w:rsidRPr="00294809">
        <w:rPr>
          <w:rFonts w:eastAsia="Arial"/>
          <w:sz w:val="20"/>
          <w:szCs w:val="20"/>
        </w:rPr>
        <w:t>nych od </w:t>
      </w:r>
      <w:r w:rsidRPr="00294809">
        <w:rPr>
          <w:rFonts w:eastAsia="Arial"/>
          <w:sz w:val="20"/>
          <w:szCs w:val="20"/>
        </w:rPr>
        <w:t>stron umowy, w tym z uwagi na wystąpienie stanu zagrożenia epidemiologicznego lub stanu epidemii zgodnie z obowiązującymi przepisami prawa, brak</w:t>
      </w:r>
      <w:r w:rsidR="00702969" w:rsidRPr="00294809">
        <w:rPr>
          <w:rFonts w:eastAsia="Arial"/>
          <w:sz w:val="20"/>
          <w:szCs w:val="20"/>
        </w:rPr>
        <w:t>u</w:t>
      </w:r>
      <w:r w:rsidRPr="00294809">
        <w:rPr>
          <w:rFonts w:eastAsia="Arial"/>
          <w:sz w:val="20"/>
          <w:szCs w:val="20"/>
        </w:rPr>
        <w:t xml:space="preserve"> dostępności części i materiałów niezbędnych do wykonania przedmiotu umowy, wydłużeni</w:t>
      </w:r>
      <w:r w:rsidR="00702969" w:rsidRPr="00294809">
        <w:rPr>
          <w:rFonts w:eastAsia="Arial"/>
          <w:sz w:val="20"/>
          <w:szCs w:val="20"/>
        </w:rPr>
        <w:t>a</w:t>
      </w:r>
      <w:r w:rsidRPr="00294809">
        <w:rPr>
          <w:rFonts w:eastAsia="Arial"/>
          <w:sz w:val="20"/>
          <w:szCs w:val="20"/>
        </w:rPr>
        <w:t xml:space="preserve"> cykl</w:t>
      </w:r>
      <w:r w:rsidR="00702969" w:rsidRPr="00294809">
        <w:rPr>
          <w:rFonts w:eastAsia="Arial"/>
          <w:sz w:val="20"/>
          <w:szCs w:val="20"/>
        </w:rPr>
        <w:t>i produkcyjnych dla części i </w:t>
      </w:r>
      <w:r w:rsidRPr="00294809">
        <w:rPr>
          <w:rFonts w:eastAsia="Arial"/>
          <w:sz w:val="20"/>
          <w:szCs w:val="20"/>
        </w:rPr>
        <w:t>materiałów niezbędnych do wykonania przedmiotu umowy</w:t>
      </w:r>
      <w:r w:rsidR="00702969" w:rsidRPr="00294809">
        <w:rPr>
          <w:rFonts w:eastAsia="Arial"/>
          <w:sz w:val="20"/>
          <w:szCs w:val="20"/>
        </w:rPr>
        <w:t>;</w:t>
      </w:r>
      <w:r w:rsidRPr="00294809">
        <w:rPr>
          <w:sz w:val="20"/>
          <w:szCs w:val="20"/>
        </w:rPr>
        <w:t xml:space="preserve"> 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suppressAutoHyphens/>
        <w:spacing w:before="0" w:beforeAutospacing="0" w:after="0" w:afterAutospacing="0"/>
        <w:jc w:val="both"/>
        <w:textAlignment w:val="baseline"/>
        <w:rPr>
          <w:rFonts w:eastAsiaTheme="minorEastAsia"/>
          <w:sz w:val="20"/>
          <w:szCs w:val="20"/>
        </w:rPr>
      </w:pPr>
      <w:proofErr w:type="gramStart"/>
      <w:r w:rsidRPr="00294809">
        <w:rPr>
          <w:sz w:val="20"/>
          <w:szCs w:val="20"/>
        </w:rPr>
        <w:t>w</w:t>
      </w:r>
      <w:proofErr w:type="gramEnd"/>
      <w:r w:rsidRPr="00294809">
        <w:rPr>
          <w:sz w:val="20"/>
          <w:szCs w:val="20"/>
        </w:rPr>
        <w:t xml:space="preserve"> razie złożenia wniosku o upadłość albo likwidację Wykonawcy</w:t>
      </w:r>
      <w:r w:rsidR="00702969" w:rsidRPr="00294809">
        <w:rPr>
          <w:sz w:val="20"/>
          <w:szCs w:val="20"/>
        </w:rPr>
        <w:t>;</w:t>
      </w:r>
    </w:p>
    <w:p w:rsidR="00DF6F08" w:rsidRPr="00294809" w:rsidRDefault="00DF6F08" w:rsidP="00882DA8">
      <w:pPr>
        <w:pStyle w:val="NormalnyWeb"/>
        <w:numPr>
          <w:ilvl w:val="0"/>
          <w:numId w:val="42"/>
        </w:numPr>
        <w:tabs>
          <w:tab w:val="num" w:pos="709"/>
        </w:tabs>
        <w:suppressAutoHyphens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294809">
        <w:rPr>
          <w:sz w:val="20"/>
          <w:szCs w:val="20"/>
        </w:rPr>
        <w:t>gdy</w:t>
      </w:r>
      <w:proofErr w:type="gramEnd"/>
      <w:r w:rsidRPr="00294809">
        <w:rPr>
          <w:sz w:val="20"/>
          <w:szCs w:val="20"/>
        </w:rPr>
        <w:t xml:space="preserve"> wynikną rozbieżności lub niejasności w rozumieniu pojęć użytych w </w:t>
      </w:r>
      <w:r w:rsidR="00702969" w:rsidRPr="00294809">
        <w:rPr>
          <w:sz w:val="20"/>
          <w:szCs w:val="20"/>
        </w:rPr>
        <w:t>u</w:t>
      </w:r>
      <w:r w:rsidRPr="00294809">
        <w:rPr>
          <w:sz w:val="20"/>
          <w:szCs w:val="20"/>
        </w:rPr>
        <w:t xml:space="preserve">mowie, których nie można usunąć w inny sposób, a zmiana będzie umożliwiać usunięcie rozbieżności </w:t>
      </w:r>
      <w:r w:rsidR="00702969" w:rsidRPr="00294809">
        <w:rPr>
          <w:sz w:val="20"/>
          <w:szCs w:val="20"/>
        </w:rPr>
        <w:t>i doprecyzowanie umowy w </w:t>
      </w:r>
      <w:r w:rsidRPr="00294809">
        <w:rPr>
          <w:sz w:val="20"/>
          <w:szCs w:val="20"/>
        </w:rPr>
        <w:t>celu jednoznacznej interpretacji jej zapisów przez Strony, a nie prowadzi ona do zmiany istoty przedmiotu umowy.</w:t>
      </w:r>
    </w:p>
    <w:p w:rsidR="00737530" w:rsidRPr="00294809" w:rsidRDefault="008D7868" w:rsidP="00382362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ind w:left="360" w:hanging="360"/>
        <w:jc w:val="both"/>
        <w:textAlignment w:val="baseline"/>
        <w:rPr>
          <w:sz w:val="20"/>
          <w:szCs w:val="20"/>
        </w:rPr>
      </w:pPr>
      <w:r w:rsidRPr="00294809">
        <w:rPr>
          <w:sz w:val="20"/>
          <w:szCs w:val="20"/>
        </w:rPr>
        <w:t xml:space="preserve">W przypadku </w:t>
      </w:r>
      <w:r w:rsidR="003D2ADC" w:rsidRPr="00294809">
        <w:rPr>
          <w:sz w:val="20"/>
          <w:szCs w:val="20"/>
        </w:rPr>
        <w:t xml:space="preserve">zmniejszenia zakresu rzeczowego przedmiotu umowy Wykonawca </w:t>
      </w:r>
      <w:r w:rsidR="002E3220" w:rsidRPr="00294809">
        <w:rPr>
          <w:sz w:val="20"/>
          <w:szCs w:val="20"/>
        </w:rPr>
        <w:t>otrzyma do realizacji</w:t>
      </w:r>
      <w:r w:rsidR="003D2ADC" w:rsidRPr="00294809">
        <w:rPr>
          <w:sz w:val="20"/>
          <w:szCs w:val="20"/>
        </w:rPr>
        <w:t xml:space="preserve"> </w:t>
      </w:r>
      <w:r w:rsidR="00737530" w:rsidRPr="00294809">
        <w:rPr>
          <w:sz w:val="20"/>
          <w:szCs w:val="20"/>
        </w:rPr>
        <w:t xml:space="preserve">30% maksymalnej </w:t>
      </w:r>
      <w:r w:rsidR="005E0398" w:rsidRPr="00294809">
        <w:rPr>
          <w:sz w:val="20"/>
          <w:szCs w:val="20"/>
        </w:rPr>
        <w:t xml:space="preserve">łącznej ilości godzin </w:t>
      </w:r>
      <w:r w:rsidR="00737530" w:rsidRPr="00294809">
        <w:rPr>
          <w:sz w:val="20"/>
          <w:szCs w:val="20"/>
        </w:rPr>
        <w:t>usług asystenta określonej w formularzu ofertowym</w:t>
      </w:r>
      <w:r w:rsidR="002E3220" w:rsidRPr="00294809">
        <w:rPr>
          <w:sz w:val="20"/>
          <w:szCs w:val="20"/>
        </w:rPr>
        <w:t xml:space="preserve"> stanowiącym załącznik nr 3 do Specyfikacji Warunków Zamówienia.</w:t>
      </w:r>
    </w:p>
    <w:p w:rsidR="00DF6F08" w:rsidRPr="00294809" w:rsidRDefault="00DF6F08" w:rsidP="002E3220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ind w:left="360" w:hanging="360"/>
        <w:jc w:val="both"/>
        <w:textAlignment w:val="baseline"/>
        <w:rPr>
          <w:sz w:val="20"/>
          <w:szCs w:val="20"/>
        </w:rPr>
      </w:pPr>
      <w:r w:rsidRPr="00294809">
        <w:rPr>
          <w:sz w:val="20"/>
          <w:szCs w:val="20"/>
        </w:rPr>
        <w:t xml:space="preserve">W celu dokonania zmiany zapisów umowy wnioskowanych przez którąkolwiek ze stron Strona wnioskująca zobowiązana jest pisemnie wystąpić z propozycją zmiany warunków Umowy w zakresie zmian, o których mowa w </w:t>
      </w:r>
      <w:sdt>
        <w:sdtPr>
          <w:rPr>
            <w:sz w:val="20"/>
            <w:szCs w:val="20"/>
          </w:rPr>
          <w:tag w:val="LE_LI_T=U&amp;U=32dbb77a-45b7-4bb2-b0e2-559e1a6a9b44&amp;I=0&amp;S=eyJGb250Q29sb3IiOjAsIkJhY2tncm91bmRDb2xvciI6LTE2Nzc3MjE2LCJVbmRlcmxpbmVDb2xvciI6LTE2Nzc3MjE2LCJVbmRlcmxpbmVUeXBlIjowfQ=="/>
          <w:id w:val="1283231495"/>
          <w:temporary/>
        </w:sdtPr>
        <w:sdtEndPr/>
        <w:sdtContent>
          <w:r w:rsidRPr="00294809">
            <w:rPr>
              <w:sz w:val="20"/>
              <w:szCs w:val="20"/>
            </w:rPr>
            <w:t>ust. 2</w:t>
          </w:r>
        </w:sdtContent>
      </w:sdt>
      <w:r w:rsidRPr="00294809">
        <w:rPr>
          <w:sz w:val="20"/>
          <w:szCs w:val="20"/>
        </w:rPr>
        <w:t>, wraz z ich uzasadnieniem.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18.</w:t>
      </w: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sprawach nieuregulowanych postanowieniami niniejszej umowy mają zastosowanie przepisy Kodeksu Cywilnego oraz ustawy Prawo zamówień publicznych, a także zapisy Programu „Asystent osobisty osoby niepełnosprawnej” – edycja 202</w:t>
      </w:r>
      <w:r w:rsidR="00FA597E" w:rsidRPr="00294809">
        <w:rPr>
          <w:rFonts w:ascii="Times New Roman" w:hAnsi="Times New Roman" w:cs="Times New Roman"/>
          <w:sz w:val="20"/>
          <w:szCs w:val="20"/>
        </w:rPr>
        <w:t>2</w:t>
      </w:r>
      <w:r w:rsidRPr="00294809">
        <w:rPr>
          <w:rFonts w:ascii="Times New Roman" w:hAnsi="Times New Roman" w:cs="Times New Roman"/>
          <w:sz w:val="20"/>
          <w:szCs w:val="20"/>
        </w:rPr>
        <w:t>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19.</w:t>
      </w: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W przypadku ewentualnych sporów, strony będą dożyły do rozstrzygnięć polubownych, a w razie braku porozumienia spór rozstrzygnie sąd powszechny właściwy dla siedziby Zamawiającego.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§ 20.</w:t>
      </w:r>
    </w:p>
    <w:p w:rsidR="00475198" w:rsidRPr="00294809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Umowa została sporządzona w dwóch jednobrzmiących egzemplarzach, po jednym dla każdej ze stron.</w:t>
      </w:r>
    </w:p>
    <w:p w:rsidR="00475198" w:rsidRPr="00294809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294809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b/>
          <w:sz w:val="20"/>
          <w:szCs w:val="20"/>
        </w:rPr>
        <w:t xml:space="preserve">Wykonawca:                                                 </w:t>
      </w:r>
      <w:proofErr w:type="gramEnd"/>
      <w:r w:rsidRPr="00294809">
        <w:rPr>
          <w:rFonts w:ascii="Times New Roman" w:hAnsi="Times New Roman" w:cs="Times New Roman"/>
          <w:b/>
          <w:sz w:val="20"/>
          <w:szCs w:val="20"/>
        </w:rPr>
        <w:t xml:space="preserve">                Zamawiający: 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</w:rPr>
        <w:br w:type="page"/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A51C87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 xml:space="preserve">Karta realizacji usług asystenta w ramach Programu </w:t>
      </w: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„Asystent osobisty osoby niepełnosprawnej" – edycja 202</w:t>
      </w:r>
      <w:r w:rsidR="00D75979" w:rsidRPr="00294809">
        <w:rPr>
          <w:rFonts w:ascii="Times New Roman" w:hAnsi="Times New Roman" w:cs="Times New Roman"/>
          <w:b/>
          <w:sz w:val="20"/>
          <w:szCs w:val="20"/>
        </w:rPr>
        <w:t>2</w:t>
      </w:r>
    </w:p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6"/>
        <w:gridCol w:w="706"/>
        <w:gridCol w:w="2129"/>
        <w:gridCol w:w="679"/>
        <w:gridCol w:w="2862"/>
      </w:tblGrid>
      <w:tr w:rsidR="00294809" w:rsidRPr="00294809" w:rsidTr="00D75979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D759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Karta realizacji usług asystenta nr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75979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Imię i nazwisko uczestnika Programu</w:t>
            </w:r>
            <w:r w:rsidR="00C12D9D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75979">
        <w:trPr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Adres uczestnika Programu</w:t>
            </w:r>
            <w:r w:rsidR="00C12D9D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:</w:t>
            </w:r>
          </w:p>
        </w:tc>
        <w:tc>
          <w:tcPr>
            <w:tcW w:w="6376" w:type="dxa"/>
            <w:gridSpan w:val="4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75979">
        <w:trPr>
          <w:trHeight w:val="34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D75979" w:rsidP="00D759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Rozliczenie miesięczne wykonania usług asystenta w okresie</w:t>
            </w:r>
          </w:p>
        </w:tc>
      </w:tr>
      <w:tr w:rsidR="00294809" w:rsidRPr="00294809" w:rsidTr="00D75979">
        <w:trPr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od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do</w:t>
            </w:r>
            <w:proofErr w:type="gramEnd"/>
          </w:p>
        </w:tc>
        <w:tc>
          <w:tcPr>
            <w:tcW w:w="2862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3969"/>
        <w:gridCol w:w="1418"/>
        <w:gridCol w:w="1418"/>
      </w:tblGrid>
      <w:tr w:rsidR="00294809" w:rsidRPr="00294809" w:rsidTr="00D75979">
        <w:trPr>
          <w:trHeight w:val="397"/>
          <w:tblHeader/>
        </w:trPr>
        <w:tc>
          <w:tcPr>
            <w:tcW w:w="568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Data usługi</w:t>
            </w:r>
          </w:p>
        </w:tc>
        <w:tc>
          <w:tcPr>
            <w:tcW w:w="1418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Liczba godzin zrealizowanych</w:t>
            </w:r>
          </w:p>
        </w:tc>
        <w:tc>
          <w:tcPr>
            <w:tcW w:w="3969" w:type="dxa"/>
            <w:vAlign w:val="center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Rodzaj usługi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*</w:t>
            </w: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Czytelny podpis asystenta</w:t>
            </w: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</w:pPr>
            <w:r w:rsidRPr="00294809">
              <w:rPr>
                <w:rFonts w:ascii="Times New Roman" w:eastAsia="Times New Roman" w:hAnsi="Times New Roman" w:cs="Times New Roman"/>
                <w:b/>
                <w:sz w:val="16"/>
              </w:rPr>
              <w:t>Czytelny podpis uczestnika</w:t>
            </w: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D75979" w:rsidRPr="00294809" w:rsidRDefault="00D75979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5979" w:rsidRPr="00294809" w:rsidRDefault="00D75979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5979" w:rsidRPr="00294809" w:rsidRDefault="00D75979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75979" w:rsidRPr="00294809" w:rsidRDefault="00D75979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CE115D">
        <w:trPr>
          <w:trHeight w:val="567"/>
        </w:trPr>
        <w:tc>
          <w:tcPr>
            <w:tcW w:w="568" w:type="dxa"/>
            <w:vAlign w:val="center"/>
          </w:tcPr>
          <w:p w:rsidR="00CE115D" w:rsidRPr="00294809" w:rsidRDefault="00CE115D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5D" w:rsidRPr="00294809" w:rsidRDefault="00CE115D" w:rsidP="00CE11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E115D" w:rsidRPr="00294809" w:rsidRDefault="00CE115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20"/>
        <w:gridCol w:w="720"/>
        <w:gridCol w:w="1046"/>
        <w:gridCol w:w="939"/>
        <w:gridCol w:w="971"/>
        <w:gridCol w:w="868"/>
        <w:gridCol w:w="2685"/>
        <w:gridCol w:w="862"/>
      </w:tblGrid>
      <w:tr w:rsidR="00294809" w:rsidRPr="00294809" w:rsidTr="00105C96">
        <w:trPr>
          <w:trHeight w:val="340"/>
        </w:trPr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Łączna liczba zrealizowanych godzin usług asystenta w miesiącu</w:t>
            </w:r>
          </w:p>
        </w:tc>
        <w:tc>
          <w:tcPr>
            <w:tcW w:w="2685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A145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2022 r.</w:t>
            </w:r>
          </w:p>
        </w:tc>
      </w:tr>
      <w:tr w:rsidR="00294809" w:rsidRPr="00294809" w:rsidTr="00105C96">
        <w:trPr>
          <w:trHeight w:val="34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wyniosła</w:t>
            </w:r>
            <w:proofErr w:type="gramEnd"/>
          </w:p>
        </w:tc>
        <w:tc>
          <w:tcPr>
            <w:tcW w:w="1766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godzin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.</w:t>
            </w:r>
          </w:p>
        </w:tc>
      </w:tr>
      <w:tr w:rsidR="00294809" w:rsidRPr="00294809" w:rsidTr="00A87423">
        <w:trPr>
          <w:trHeight w:val="17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2F" w:rsidRPr="00294809" w:rsidRDefault="00A1452F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94809" w:rsidRPr="00294809" w:rsidTr="00311078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311078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lastRenderedPageBreak/>
              <w:t xml:space="preserve">Łączny koszt zakupu biletów komunikacji publicznej/prywatnej jednorazowych lub miesięcznych oraz koszt dojazdu własnym/innym środkiem transportu, np. taksówką asystentów w związku z wyjazdami, które dotyczą realizacji usług wymienionych w treści Programu oraz łączny koszt zakupu biletów wstępu na wydarzenia kulturalne, rozrywkowe, sportowe lub społeczne itp. dla asystenta towarzyszącego uczestnikowi </w:t>
            </w:r>
          </w:p>
        </w:tc>
      </w:tr>
      <w:tr w:rsidR="00294809" w:rsidRPr="00294809" w:rsidTr="00311078">
        <w:trPr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hAnsi="Times New Roman" w:cs="Times New Roman"/>
              </w:rPr>
              <w:t>Programu wyniósł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3110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</w:rPr>
              <w:t>zł</w:t>
            </w:r>
            <w:proofErr w:type="gramEnd"/>
            <w:r w:rsidRPr="00294809">
              <w:rPr>
                <w:rFonts w:ascii="Times New Roman" w:hAnsi="Times New Roman" w:cs="Times New Roman"/>
              </w:rPr>
              <w:t xml:space="preserve"> ‒ koszt kwalifikowany to maksymalnie 300 zł miesięcznie**</w:t>
            </w: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94809" w:rsidRPr="00294809" w:rsidTr="00105C96">
        <w:trPr>
          <w:trHeight w:val="34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23" w:rsidRPr="00294809" w:rsidRDefault="00A87423" w:rsidP="00105C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Łączny koszt zakupu dla asystenta środków ochrony osobistej – koszt kwalifikowany to m</w:t>
            </w:r>
            <w:r w:rsidR="00CE115D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aksymalnie 50 zł miesięcznie***</w:t>
            </w: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8" w:rsidRPr="00294809" w:rsidRDefault="00311078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Data i podpis asystenta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05C96">
        <w:trPr>
          <w:trHeight w:val="45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Oświadczenie Uczestnika Programu/ opiekuna prawnego:</w:t>
            </w:r>
          </w:p>
        </w:tc>
      </w:tr>
      <w:tr w:rsidR="00294809" w:rsidRPr="00294809" w:rsidTr="00105C96">
        <w:trPr>
          <w:trHeight w:val="45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Potwierdzam zgodność karty realizacji usług asystenta osobistego osoby niepełnosprawnej.</w:t>
            </w:r>
          </w:p>
        </w:tc>
      </w:tr>
      <w:tr w:rsidR="00294809" w:rsidRPr="00294809" w:rsidTr="00105C96">
        <w:trPr>
          <w:trHeight w:val="22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05C96">
        <w:trPr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5D" w:rsidRPr="00294809" w:rsidRDefault="00CE115D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Data i podpis uczestnika Programu/</w:t>
            </w:r>
          </w:p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opiekuna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 prawnego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15D" w:rsidRPr="00294809" w:rsidRDefault="00CE115D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CE115D" w:rsidRPr="00294809" w:rsidRDefault="00CE115D" w:rsidP="00CE11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D6E" w:rsidRPr="00294809" w:rsidRDefault="003E4D6E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4D6E" w:rsidRPr="00294809" w:rsidRDefault="003E4D6E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979" w:rsidRPr="00294809" w:rsidRDefault="00D75979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*Należy wskazać również miejsce realizacji usług asystenta, np. w miejscu zamieszkania, wyjazd do innej miejscowości.</w:t>
      </w:r>
    </w:p>
    <w:p w:rsidR="00D75979" w:rsidRPr="00294809" w:rsidRDefault="00D75979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**Należy załączyć ewidencję przebiegu pojazdu w ramach Programu „Asystent osobisty osoby niepełnosprawnej” – edycja 2022.</w:t>
      </w:r>
    </w:p>
    <w:p w:rsidR="00D75979" w:rsidRPr="00294809" w:rsidRDefault="00D75979" w:rsidP="00CE1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t>***Należy załączyć dokumenty potwierdzające zakup środków ochrony osobistej.</w:t>
      </w: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115D" w:rsidRPr="00294809" w:rsidRDefault="00CE115D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4D6E" w:rsidRPr="00294809" w:rsidRDefault="003E4D6E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E4D6E" w:rsidRPr="00294809" w:rsidRDefault="003E4D6E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294809" w:rsidRDefault="00C12D9D" w:rsidP="00A51C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Ważne!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Zakupu środków ochrony osobistej dla asystentów realizujących usługi na rzecz mieszkańców gminy miejskiej Włodawa dokonuje Zamawiający. </w:t>
      </w:r>
    </w:p>
    <w:p w:rsidR="00475198" w:rsidRPr="00294809" w:rsidRDefault="00475198" w:rsidP="00A51C87">
      <w:pPr>
        <w:spacing w:after="0" w:line="240" w:lineRule="auto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Pozostałe koszty kwalifikowalne dot. asystentów realizujących usługi na rzecz mieszkańców gminy miejskiej Włodawa wynoszą</w:t>
      </w:r>
      <w:r w:rsidR="005607C0"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5607C0" w:rsidRPr="00294809">
        <w:rPr>
          <w:rFonts w:ascii="Times New Roman" w:hAnsi="Times New Roman" w:cs="Times New Roman"/>
          <w:b/>
          <w:sz w:val="20"/>
          <w:szCs w:val="20"/>
        </w:rPr>
        <w:t>200,00 zł</w:t>
      </w:r>
      <w:r w:rsidR="005607C0" w:rsidRPr="00294809">
        <w:rPr>
          <w:rFonts w:ascii="Times New Roman" w:hAnsi="Times New Roman" w:cs="Times New Roman"/>
          <w:sz w:val="20"/>
          <w:szCs w:val="20"/>
        </w:rPr>
        <w:t xml:space="preserve"> </w:t>
      </w:r>
      <w:r w:rsidR="005607C0" w:rsidRPr="00294809">
        <w:rPr>
          <w:rFonts w:ascii="Times New Roman" w:hAnsi="Times New Roman" w:cs="Times New Roman"/>
          <w:b/>
          <w:sz w:val="20"/>
          <w:szCs w:val="20"/>
        </w:rPr>
        <w:t>miesięcznie</w:t>
      </w:r>
      <w:r w:rsidR="00DF6760" w:rsidRPr="002948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60" w:rsidRPr="00294809">
        <w:rPr>
          <w:rFonts w:ascii="Times New Roman" w:hAnsi="Times New Roman" w:cs="Times New Roman"/>
          <w:sz w:val="20"/>
          <w:szCs w:val="20"/>
        </w:rPr>
        <w:t>i obejmują</w:t>
      </w:r>
      <w:r w:rsidR="005607C0" w:rsidRPr="00294809">
        <w:rPr>
          <w:rFonts w:ascii="Times New Roman" w:hAnsi="Times New Roman" w:cs="Times New Roman"/>
          <w:sz w:val="20"/>
          <w:szCs w:val="20"/>
        </w:rPr>
        <w:t xml:space="preserve"> zakup</w:t>
      </w:r>
      <w:r w:rsidRPr="00294809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:</w:t>
      </w:r>
    </w:p>
    <w:p w:rsidR="005607C0" w:rsidRPr="00294809" w:rsidRDefault="005607C0" w:rsidP="00882D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biletów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komunikacji publicznej/ prywatnej jednorazowych lub miesięcznych oraz dojazdu własnym/ innym środkiem transportu, np. taksówką asystentów w związku z wyjazdami, które dotyczą realizacji usług asystenta </w:t>
      </w:r>
      <w:r w:rsidRPr="00294809">
        <w:rPr>
          <w:rFonts w:ascii="Times New Roman" w:hAnsi="Times New Roman" w:cs="Times New Roman"/>
          <w:iCs/>
          <w:sz w:val="20"/>
          <w:szCs w:val="20"/>
        </w:rPr>
        <w:t>na obszarze województwa lubelskiego</w:t>
      </w:r>
      <w:r w:rsidRPr="00294809">
        <w:rPr>
          <w:rFonts w:ascii="Times New Roman" w:hAnsi="Times New Roman" w:cs="Times New Roman"/>
          <w:sz w:val="20"/>
          <w:szCs w:val="20"/>
        </w:rPr>
        <w:t>;</w:t>
      </w:r>
    </w:p>
    <w:p w:rsidR="00475198" w:rsidRPr="00294809" w:rsidRDefault="005607C0" w:rsidP="00B56F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biletów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wstępu na wydarzenia kulturalne, rozrywkowe, sportowe lub społeczne itp. dla asystenta towarzyszącego uczestnikowi Programu.</w:t>
      </w:r>
    </w:p>
    <w:p w:rsidR="005607C0" w:rsidRPr="00294809" w:rsidRDefault="005607C0" w:rsidP="00882D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607C0" w:rsidRPr="00294809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A51C87">
      <w:pPr>
        <w:pStyle w:val="Nagwek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94809" w:rsidRPr="00294809" w:rsidTr="00105C96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4215D3" w:rsidRPr="00294809" w:rsidRDefault="004215D3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340"/>
        </w:trPr>
        <w:tc>
          <w:tcPr>
            <w:tcW w:w="4395" w:type="dxa"/>
            <w:tcBorders>
              <w:top w:val="dotted" w:sz="12" w:space="0" w:color="auto"/>
              <w:left w:val="nil"/>
              <w:bottom w:val="dotted" w:sz="12" w:space="0" w:color="000000"/>
              <w:right w:val="nil"/>
            </w:tcBorders>
            <w:vAlign w:val="bottom"/>
          </w:tcPr>
          <w:p w:rsidR="004215D3" w:rsidRPr="00294809" w:rsidRDefault="004215D3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215D3" w:rsidRPr="00294809" w:rsidRDefault="004215D3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215D3" w:rsidRPr="00294809" w:rsidRDefault="004215D3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biletów komunikacji publicznej/ prywatnej jednorazowych lub miesięcznych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294809">
        <w:trPr>
          <w:trHeight w:val="3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143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14389A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9"/>
        <w:gridCol w:w="1134"/>
        <w:gridCol w:w="1559"/>
        <w:gridCol w:w="1559"/>
        <w:gridCol w:w="1984"/>
      </w:tblGrid>
      <w:tr w:rsidR="00294809" w:rsidRPr="00294809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581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i cel podróży*</w:t>
            </w:r>
          </w:p>
        </w:tc>
        <w:tc>
          <w:tcPr>
            <w:tcW w:w="1419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pobrania biletów</w:t>
            </w:r>
          </w:p>
        </w:tc>
        <w:tc>
          <w:tcPr>
            <w:tcW w:w="113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Liczba pobranych biletów**</w:t>
            </w:r>
          </w:p>
        </w:tc>
        <w:tc>
          <w:tcPr>
            <w:tcW w:w="1559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Koszt zakupu biletów</w:t>
            </w:r>
          </w:p>
        </w:tc>
        <w:tc>
          <w:tcPr>
            <w:tcW w:w="1559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poniesienia kosztu zakupu biletów</w:t>
            </w:r>
          </w:p>
        </w:tc>
        <w:tc>
          <w:tcPr>
            <w:tcW w:w="198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Sposób zapłaty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zakupione bilety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np. gotówka/ przelew/ karta płatnicza)***</w:t>
            </w: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4215D3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5198" w:rsidRPr="00294809" w:rsidRDefault="00475198" w:rsidP="004215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2"/>
        <w:gridCol w:w="9361"/>
      </w:tblGrid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 załączeniu przedkładam:</w:t>
            </w: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Data i podpis asystenta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6"/>
          <w:szCs w:val="20"/>
          <w:lang w:eastAsia="zh-CN" w:bidi="hi-IN"/>
        </w:rPr>
      </w:pP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 xml:space="preserve">*W opisie należy wskazać imię i nazwisko uczestnika Programu, na </w:t>
      </w:r>
      <w:proofErr w:type="gramStart"/>
      <w:r w:rsidRPr="00294809">
        <w:rPr>
          <w:rFonts w:ascii="Times New Roman" w:hAnsi="Times New Roman" w:cs="Times New Roman"/>
          <w:sz w:val="18"/>
          <w:szCs w:val="20"/>
        </w:rPr>
        <w:t>rzecz którego</w:t>
      </w:r>
      <w:proofErr w:type="gramEnd"/>
      <w:r w:rsidRPr="00294809">
        <w:rPr>
          <w:rFonts w:ascii="Times New Roman" w:hAnsi="Times New Roman" w:cs="Times New Roman"/>
          <w:sz w:val="18"/>
          <w:szCs w:val="20"/>
        </w:rPr>
        <w:t xml:space="preserve"> realizowane były usługi asystenta.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>**Do ewidencji należy dołączyć zakupione bilety – do wglądu.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>***W przypadku „sposobu zapłaty” innego niż gotówkowy, do ewidencji należy dołączyć dokument potwierdzający dokonanie tej płatności – do wglądu.</w:t>
      </w:r>
      <w:r w:rsidRPr="00294809">
        <w:rPr>
          <w:rFonts w:ascii="Times New Roman" w:hAnsi="Times New Roman" w:cs="Times New Roman"/>
        </w:rPr>
        <w:br w:type="page"/>
      </w:r>
    </w:p>
    <w:p w:rsidR="00475198" w:rsidRPr="00294809" w:rsidRDefault="00C12D9D" w:rsidP="00A51C87">
      <w:pPr>
        <w:spacing w:after="0" w:line="240" w:lineRule="auto"/>
        <w:ind w:left="11329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3 </w:t>
      </w:r>
    </w:p>
    <w:p w:rsidR="00475198" w:rsidRPr="00294809" w:rsidRDefault="00C12D9D" w:rsidP="00A51C87">
      <w:pPr>
        <w:spacing w:after="0" w:line="240" w:lineRule="auto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A51C87">
      <w:pPr>
        <w:pStyle w:val="Nagwek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94809" w:rsidRPr="00294809" w:rsidTr="009F2A16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9F2A16" w:rsidRPr="00294809" w:rsidRDefault="009F2A16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9F2A16">
        <w:trPr>
          <w:trHeight w:val="340"/>
        </w:trPr>
        <w:tc>
          <w:tcPr>
            <w:tcW w:w="4395" w:type="dxa"/>
            <w:tcBorders>
              <w:top w:val="dotted" w:sz="12" w:space="0" w:color="auto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przebiegu pojazdu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294809">
        <w:trPr>
          <w:trHeight w:val="454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4C5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4C570A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07"/>
        <w:gridCol w:w="1133"/>
        <w:gridCol w:w="1077"/>
        <w:gridCol w:w="1701"/>
        <w:gridCol w:w="2128"/>
        <w:gridCol w:w="1843"/>
        <w:gridCol w:w="994"/>
        <w:gridCol w:w="991"/>
        <w:gridCol w:w="992"/>
        <w:gridCol w:w="1134"/>
        <w:gridCol w:w="1701"/>
      </w:tblGrid>
      <w:tr w:rsidR="00294809" w:rsidRPr="00294809" w:rsidTr="001E4C39">
        <w:trPr>
          <w:trHeight w:val="397"/>
          <w:tblHeader/>
        </w:trPr>
        <w:tc>
          <w:tcPr>
            <w:tcW w:w="56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Lp.</w:t>
            </w:r>
          </w:p>
        </w:tc>
        <w:tc>
          <w:tcPr>
            <w:tcW w:w="90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Data wyjazdu</w:t>
            </w:r>
          </w:p>
        </w:tc>
        <w:tc>
          <w:tcPr>
            <w:tcW w:w="113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Nr rejestracyjny pojazdu</w:t>
            </w:r>
          </w:p>
        </w:tc>
        <w:tc>
          <w:tcPr>
            <w:tcW w:w="107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Wskazanie rodzaju środka transportu 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(własny asystenta/ inny – </w:t>
            </w: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wskazać jaki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</w:p>
        </w:tc>
        <w:tc>
          <w:tcPr>
            <w:tcW w:w="2128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Opis trasy wyjazdu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proofErr w:type="gram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skąd – dokąd</w:t>
            </w:r>
            <w:proofErr w:type="gram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Cel wyjazdu</w:t>
            </w:r>
          </w:p>
        </w:tc>
        <w:tc>
          <w:tcPr>
            <w:tcW w:w="99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Liczba faktycznie </w:t>
            </w:r>
            <w:proofErr w:type="spell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przejecha-nych</w:t>
            </w:r>
            <w:proofErr w:type="spell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 km</w:t>
            </w:r>
          </w:p>
        </w:tc>
        <w:tc>
          <w:tcPr>
            <w:tcW w:w="991" w:type="dxa"/>
            <w:vAlign w:val="center"/>
          </w:tcPr>
          <w:p w:rsidR="00475198" w:rsidRPr="00294809" w:rsidRDefault="00C12D9D" w:rsidP="001E4C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Stawka 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br/>
              <w:t xml:space="preserve">za 1 km przebiegu* </w:t>
            </w:r>
            <w:r w:rsidRPr="00294809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(…zł, …gr</w:t>
            </w:r>
          </w:p>
        </w:tc>
        <w:tc>
          <w:tcPr>
            <w:tcW w:w="99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Wartość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(8</w:t>
            </w:r>
            <w:r w:rsidR="001E4C39"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 x </w:t>
            </w:r>
            <w:r w:rsidR="001E4C39"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9)</w:t>
            </w:r>
          </w:p>
          <w:p w:rsidR="001E4C39" w:rsidRPr="00294809" w:rsidRDefault="001E4C39" w:rsidP="001E4C39">
            <w:pPr>
              <w:widowControl w:val="0"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</w:pPr>
          </w:p>
          <w:p w:rsidR="001E4C39" w:rsidRPr="00294809" w:rsidRDefault="001E4C39" w:rsidP="001E4C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zł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, …gr</w:t>
            </w:r>
          </w:p>
        </w:tc>
        <w:tc>
          <w:tcPr>
            <w:tcW w:w="113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Podpis asystenta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Uwagi</w:t>
            </w:r>
          </w:p>
        </w:tc>
      </w:tr>
      <w:tr w:rsidR="00294809" w:rsidRPr="00294809" w:rsidTr="001E4C39">
        <w:trPr>
          <w:trHeight w:val="227"/>
        </w:trPr>
        <w:tc>
          <w:tcPr>
            <w:tcW w:w="56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12</w:t>
            </w: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454"/>
        </w:trPr>
        <w:tc>
          <w:tcPr>
            <w:tcW w:w="567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8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340"/>
        </w:trPr>
        <w:tc>
          <w:tcPr>
            <w:tcW w:w="9356" w:type="dxa"/>
            <w:gridSpan w:val="7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Podsumowanie strony</w:t>
            </w: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340"/>
        </w:trPr>
        <w:tc>
          <w:tcPr>
            <w:tcW w:w="9356" w:type="dxa"/>
            <w:gridSpan w:val="7"/>
            <w:vAlign w:val="center"/>
          </w:tcPr>
          <w:p w:rsidR="00475198" w:rsidRPr="00294809" w:rsidRDefault="00C12D9D" w:rsidP="004C570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 xml:space="preserve">Do przeniesienia/ </w:t>
            </w:r>
            <w:r w:rsidR="004C570A"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Z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 xml:space="preserve"> przeniesienia</w:t>
            </w: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1E4C39">
        <w:trPr>
          <w:trHeight w:val="340"/>
        </w:trPr>
        <w:tc>
          <w:tcPr>
            <w:tcW w:w="9356" w:type="dxa"/>
            <w:gridSpan w:val="7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Razem</w:t>
            </w:r>
          </w:p>
        </w:tc>
        <w:tc>
          <w:tcPr>
            <w:tcW w:w="994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198" w:rsidRPr="00294809" w:rsidRDefault="00475198" w:rsidP="009F2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5671CB" w:rsidRPr="00294809" w:rsidRDefault="005671CB" w:rsidP="000E1411">
      <w:pPr>
        <w:tabs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294809">
        <w:rPr>
          <w:rFonts w:ascii="Times New Roman" w:hAnsi="Times New Roman" w:cs="Times New Roman"/>
          <w:bCs/>
          <w:sz w:val="18"/>
          <w:szCs w:val="20"/>
        </w:rPr>
        <w:t>*Stawka za przejechany 1 km została określona w rozporządzeniu Ministra Infrastruktury z dnia 25 marca 2002 r. w sprawie warunków ustalania oraz sposobu dokonywania zwrotu kosztów używania do celów służbowych samochodów osobowych,</w:t>
      </w:r>
      <w:r w:rsidR="000E1411" w:rsidRPr="00294809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Pr="00294809">
        <w:rPr>
          <w:rFonts w:ascii="Times New Roman" w:hAnsi="Times New Roman" w:cs="Times New Roman"/>
          <w:bCs/>
          <w:sz w:val="18"/>
          <w:szCs w:val="20"/>
        </w:rPr>
        <w:t xml:space="preserve">motocykli i motorowerów niebędących własnością pracodawcy (Dz. U. </w:t>
      </w: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poz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. 271, z </w:t>
      </w:r>
      <w:proofErr w:type="spellStart"/>
      <w:r w:rsidRPr="00294809">
        <w:rPr>
          <w:rFonts w:ascii="Times New Roman" w:hAnsi="Times New Roman" w:cs="Times New Roman"/>
          <w:bCs/>
          <w:sz w:val="18"/>
          <w:szCs w:val="20"/>
        </w:rPr>
        <w:t>późn</w:t>
      </w:r>
      <w:proofErr w:type="spell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. </w:t>
      </w: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zm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>.) i wynosi:</w:t>
      </w:r>
    </w:p>
    <w:p w:rsidR="005671CB" w:rsidRPr="00294809" w:rsidRDefault="005671CB" w:rsidP="000E1411">
      <w:pPr>
        <w:pStyle w:val="Akapitzlist"/>
        <w:numPr>
          <w:ilvl w:val="0"/>
          <w:numId w:val="49"/>
        </w:numPr>
        <w:tabs>
          <w:tab w:val="left" w:pos="540"/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samochodu o pojemności skokowej silnika do 900 cm3 – 0,5214 zł;</w:t>
      </w:r>
    </w:p>
    <w:p w:rsidR="005671CB" w:rsidRPr="00294809" w:rsidRDefault="005671CB" w:rsidP="000E1411">
      <w:pPr>
        <w:pStyle w:val="Akapitzlist"/>
        <w:numPr>
          <w:ilvl w:val="0"/>
          <w:numId w:val="49"/>
        </w:numPr>
        <w:tabs>
          <w:tab w:val="left" w:pos="540"/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samochodu o pojemności skokowej silnika powyżej 900 cm3 – 0,8358 zł;</w:t>
      </w:r>
    </w:p>
    <w:p w:rsidR="00C738E9" w:rsidRPr="00294809" w:rsidRDefault="005671CB" w:rsidP="00C738E9">
      <w:pPr>
        <w:pStyle w:val="Akapitzlist"/>
        <w:numPr>
          <w:ilvl w:val="0"/>
          <w:numId w:val="49"/>
        </w:numPr>
        <w:tabs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motocykla – 0,2302 zł;</w:t>
      </w:r>
    </w:p>
    <w:p w:rsidR="005671CB" w:rsidRPr="00294809" w:rsidRDefault="005671CB" w:rsidP="00C738E9">
      <w:pPr>
        <w:pStyle w:val="Akapitzlist"/>
        <w:numPr>
          <w:ilvl w:val="0"/>
          <w:numId w:val="49"/>
        </w:numPr>
        <w:tabs>
          <w:tab w:val="left" w:pos="6660"/>
        </w:tabs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 w:rsidRPr="00294809">
        <w:rPr>
          <w:rFonts w:ascii="Times New Roman" w:hAnsi="Times New Roman" w:cs="Times New Roman"/>
          <w:bCs/>
          <w:sz w:val="18"/>
          <w:szCs w:val="20"/>
        </w:rPr>
        <w:t>dla</w:t>
      </w:r>
      <w:proofErr w:type="gramEnd"/>
      <w:r w:rsidRPr="00294809">
        <w:rPr>
          <w:rFonts w:ascii="Times New Roman" w:hAnsi="Times New Roman" w:cs="Times New Roman"/>
          <w:bCs/>
          <w:sz w:val="18"/>
          <w:szCs w:val="20"/>
        </w:rPr>
        <w:t xml:space="preserve"> motoroweru – 0,1382 zł.</w:t>
      </w:r>
    </w:p>
    <w:p w:rsidR="004C570A" w:rsidRPr="00294809" w:rsidRDefault="004C570A" w:rsidP="005671CB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4 </w:t>
      </w:r>
    </w:p>
    <w:p w:rsidR="00475198" w:rsidRPr="00294809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D61E45" w:rsidRPr="00294809" w:rsidRDefault="00D61E45" w:rsidP="00D61E45">
      <w:pPr>
        <w:pStyle w:val="Nagwek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94809" w:rsidRPr="00294809" w:rsidTr="00105C96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61E45" w:rsidRPr="00294809" w:rsidRDefault="00D61E45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340"/>
        </w:trPr>
        <w:tc>
          <w:tcPr>
            <w:tcW w:w="4395" w:type="dxa"/>
            <w:tcBorders>
              <w:top w:val="dotted" w:sz="12" w:space="0" w:color="auto"/>
              <w:left w:val="nil"/>
              <w:bottom w:val="dotted" w:sz="12" w:space="0" w:color="000000"/>
              <w:right w:val="nil"/>
            </w:tcBorders>
            <w:vAlign w:val="bottom"/>
          </w:tcPr>
          <w:p w:rsidR="00D61E45" w:rsidRPr="00294809" w:rsidRDefault="00D61E45" w:rsidP="00105C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 w:rsidTr="00105C96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D61E45" w:rsidRPr="00294809" w:rsidRDefault="00D61E45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D61E45" w:rsidRPr="00294809" w:rsidRDefault="00D61E45" w:rsidP="00105C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D61E45" w:rsidRPr="00294809" w:rsidRDefault="00D61E45" w:rsidP="00D61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kosztów przejazdu innym środkiem transportu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294809">
        <w:trPr>
          <w:trHeight w:val="3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D61E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D61E45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35"/>
        <w:gridCol w:w="1702"/>
        <w:gridCol w:w="1558"/>
        <w:gridCol w:w="2127"/>
      </w:tblGrid>
      <w:tr w:rsidR="00294809" w:rsidRPr="00294809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Data i cel podróży, w tym opis trasy 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</w:t>
            </w: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skąd – dokąd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Dowód poniesienia wydatku**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(rachunek/ paragon/ faktura)</w:t>
            </w:r>
          </w:p>
        </w:tc>
        <w:tc>
          <w:tcPr>
            <w:tcW w:w="1702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Koszt przejazdu</w:t>
            </w:r>
          </w:p>
        </w:tc>
        <w:tc>
          <w:tcPr>
            <w:tcW w:w="1558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poniesienia kosztu przejazdu</w:t>
            </w:r>
          </w:p>
        </w:tc>
        <w:tc>
          <w:tcPr>
            <w:tcW w:w="2127" w:type="dxa"/>
            <w:vAlign w:val="center"/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Sposób zapłaty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za</w:t>
            </w:r>
            <w:proofErr w:type="gramEnd"/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przejazd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r w:rsidRPr="00294809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np. gotówka/ przelew/ karta płatnicza)***</w:t>
            </w: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D61E45">
        <w:trPr>
          <w:trHeight w:val="454"/>
        </w:trPr>
        <w:tc>
          <w:tcPr>
            <w:tcW w:w="566" w:type="dxa"/>
            <w:vAlign w:val="center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5198" w:rsidRPr="00294809" w:rsidRDefault="00475198" w:rsidP="00D61E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2"/>
        <w:gridCol w:w="9361"/>
      </w:tblGrid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 załączeniu przedkładam:</w:t>
            </w: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4809" w:rsidRPr="00294809">
        <w:trPr>
          <w:trHeight w:val="2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294809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Data i podpis asystenta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294809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 xml:space="preserve">*W opisie należy wskazać imię i nazwisko uczestnika Programu, na </w:t>
      </w:r>
      <w:proofErr w:type="gramStart"/>
      <w:r w:rsidRPr="00294809">
        <w:rPr>
          <w:rFonts w:ascii="Times New Roman" w:hAnsi="Times New Roman" w:cs="Times New Roman"/>
          <w:sz w:val="18"/>
          <w:szCs w:val="20"/>
        </w:rPr>
        <w:t>rzecz którego</w:t>
      </w:r>
      <w:proofErr w:type="gramEnd"/>
      <w:r w:rsidRPr="00294809">
        <w:rPr>
          <w:rFonts w:ascii="Times New Roman" w:hAnsi="Times New Roman" w:cs="Times New Roman"/>
          <w:sz w:val="18"/>
          <w:szCs w:val="20"/>
        </w:rPr>
        <w:t xml:space="preserve"> realizowane były usługi asystenta.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94809">
        <w:rPr>
          <w:rFonts w:ascii="Times New Roman" w:hAnsi="Times New Roman" w:cs="Times New Roman"/>
          <w:sz w:val="18"/>
          <w:szCs w:val="20"/>
        </w:rPr>
        <w:t>**Do ewidencji należy dołączyć dowód poniesienia wydatku np. rachunek, paragon, fakturę dokumentującą ww. przejazd.</w:t>
      </w:r>
    </w:p>
    <w:p w:rsidR="00475198" w:rsidRPr="00294809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  <w:sectPr w:rsidR="00475198" w:rsidRPr="00294809">
          <w:pgSz w:w="16838" w:h="11906" w:orient="landscape"/>
          <w:pgMar w:top="1418" w:right="1387" w:bottom="1418" w:left="1418" w:header="0" w:footer="0" w:gutter="0"/>
          <w:cols w:space="708"/>
          <w:formProt w:val="0"/>
          <w:docGrid w:linePitch="360" w:charSpace="4096"/>
        </w:sectPr>
      </w:pPr>
      <w:r w:rsidRPr="00294809">
        <w:rPr>
          <w:rFonts w:ascii="Times New Roman" w:hAnsi="Times New Roman" w:cs="Times New Roman"/>
          <w:sz w:val="18"/>
          <w:szCs w:val="20"/>
        </w:rPr>
        <w:t>**W przypadku „sposobu zapłaty” innego niż gotówkowy, do ewidencji należy dołączyć dokument potwierdzający dokonanie tej płatności – do wglądu.</w:t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94809">
        <w:rPr>
          <w:rFonts w:ascii="Times New Roman" w:hAnsi="Times New Roman" w:cs="Times New Roman"/>
          <w:sz w:val="20"/>
          <w:szCs w:val="20"/>
        </w:rPr>
        <w:lastRenderedPageBreak/>
        <w:t xml:space="preserve">Załącznik nr 5 </w:t>
      </w:r>
    </w:p>
    <w:p w:rsidR="00475198" w:rsidRPr="00294809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294809" w:rsidRDefault="00C12D9D" w:rsidP="00B33066">
      <w:pPr>
        <w:pStyle w:val="Nagwek"/>
        <w:tabs>
          <w:tab w:val="clear" w:pos="9638"/>
        </w:tabs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29480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4809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294809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809">
        <w:rPr>
          <w:rFonts w:ascii="Times New Roman" w:hAnsi="Times New Roman" w:cs="Times New Roman"/>
          <w:b/>
          <w:sz w:val="20"/>
          <w:szCs w:val="20"/>
        </w:rPr>
        <w:t>Ewidencja godzin wykonania umowy</w:t>
      </w:r>
    </w:p>
    <w:p w:rsidR="00475198" w:rsidRPr="00294809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402"/>
        <w:gridCol w:w="1984"/>
      </w:tblGrid>
      <w:tr w:rsidR="00294809" w:rsidRPr="00294809" w:rsidTr="007E5F2A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Imię i nazwisko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Wykonawcy (asystenta):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4809" w:rsidRPr="00294809" w:rsidTr="007E5F2A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2A" w:rsidRPr="00294809" w:rsidRDefault="00C12D9D" w:rsidP="00A51C87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Adres zamieszkania 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Wykonawcy (asystenta):</w:t>
            </w:r>
          </w:p>
        </w:tc>
        <w:tc>
          <w:tcPr>
            <w:tcW w:w="6804" w:type="dxa"/>
            <w:gridSpan w:val="3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294809" w:rsidTr="00B33066">
        <w:trPr>
          <w:trHeight w:val="567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Potwierdzenie godzin wykonania umowy,</w:t>
            </w:r>
          </w:p>
          <w:p w:rsidR="00475198" w:rsidRPr="00294809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</w:t>
            </w:r>
            <w:proofErr w:type="gramStart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tj</w:t>
            </w:r>
            <w:proofErr w:type="gramEnd"/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. realizacji usług asystenckich w miesiącu:</w:t>
            </w:r>
          </w:p>
        </w:tc>
        <w:tc>
          <w:tcPr>
            <w:tcW w:w="3402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294809" w:rsidRDefault="00475198" w:rsidP="00F05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294809" w:rsidRDefault="00C12D9D" w:rsidP="0080221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202</w:t>
            </w:r>
            <w:r w:rsidR="00802211"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>2</w:t>
            </w:r>
            <w:r w:rsidRPr="00294809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r.</w:t>
            </w:r>
          </w:p>
        </w:tc>
      </w:tr>
    </w:tbl>
    <w:p w:rsidR="00475198" w:rsidRPr="0029480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1277"/>
        <w:gridCol w:w="991"/>
        <w:gridCol w:w="3827"/>
      </w:tblGrid>
      <w:tr w:rsidR="00294809" w:rsidRPr="00294809" w:rsidTr="00B33066">
        <w:trPr>
          <w:trHeight w:val="624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Dzień miesiąca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pStyle w:val="Podpistabeli40"/>
              <w:widowControl w:val="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sz w:val="18"/>
                <w:szCs w:val="20"/>
              </w:rPr>
              <w:t>Godz. realizacji usług asystenckich</w:t>
            </w:r>
          </w:p>
          <w:p w:rsidR="00475198" w:rsidRPr="00294809" w:rsidRDefault="00C12D9D" w:rsidP="00A51C87">
            <w:pPr>
              <w:pStyle w:val="Podpistabeli40"/>
              <w:widowControl w:val="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(od … do …)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Liczba godz. realizacji umowy </w:t>
            </w:r>
            <w:r w:rsidRPr="00294809">
              <w:rPr>
                <w:rFonts w:ascii="Times New Roman" w:hAnsi="Times New Roman" w:cs="Times New Roman"/>
                <w:sz w:val="18"/>
                <w:szCs w:val="20"/>
              </w:rPr>
              <w:t>(godz., min.)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uczestnika Programu,</w:t>
            </w:r>
          </w:p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na</w:t>
            </w:r>
            <w:proofErr w:type="gramEnd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którego rzecz realizowano</w:t>
            </w:r>
          </w:p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>usługi</w:t>
            </w:r>
            <w:proofErr w:type="gramEnd"/>
            <w:r w:rsidRPr="00294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asystenckie</w:t>
            </w: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36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09" w:rsidRPr="00294809" w:rsidTr="00B33066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A51C87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809">
              <w:rPr>
                <w:rFonts w:ascii="Times New Roman" w:hAnsi="Times New Roman" w:cs="Times New Roman"/>
                <w:b/>
                <w:sz w:val="20"/>
                <w:szCs w:val="20"/>
              </w:rPr>
              <w:t>Ogółem w miesiącu: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198" w:rsidRPr="00294809" w:rsidRDefault="00C12D9D" w:rsidP="00802211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294809" w:rsidRDefault="00C12D9D" w:rsidP="00802211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5198" w:rsidRPr="00294809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198" w:rsidRPr="00294809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616"/>
        <w:gridCol w:w="4054"/>
      </w:tblGrid>
      <w:tr w:rsidR="00294809" w:rsidRPr="00294809" w:rsidTr="00354897">
        <w:trPr>
          <w:trHeight w:val="567"/>
        </w:trPr>
        <w:tc>
          <w:tcPr>
            <w:tcW w:w="3544" w:type="dxa"/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bottom w:val="dotted" w:sz="12" w:space="0" w:color="000000"/>
            </w:tcBorders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809" w:rsidRPr="00294809" w:rsidTr="00354897">
        <w:trPr>
          <w:trHeight w:val="268"/>
        </w:trPr>
        <w:tc>
          <w:tcPr>
            <w:tcW w:w="3544" w:type="dxa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1616" w:type="dxa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054" w:type="dxa"/>
            <w:tcBorders>
              <w:top w:val="dotted" w:sz="12" w:space="0" w:color="000000"/>
            </w:tcBorders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Data i podpis Wykonawcy (asystenta)</w:t>
            </w:r>
          </w:p>
        </w:tc>
      </w:tr>
      <w:tr w:rsidR="00294809" w:rsidRPr="00294809" w:rsidTr="00354897">
        <w:trPr>
          <w:trHeight w:val="737"/>
        </w:trPr>
        <w:tc>
          <w:tcPr>
            <w:tcW w:w="3544" w:type="dxa"/>
            <w:tcBorders>
              <w:bottom w:val="dotted" w:sz="12" w:space="0" w:color="000000"/>
            </w:tcBorders>
            <w:vAlign w:val="bottom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809">
              <w:rPr>
                <w:rFonts w:ascii="Times New Roman" w:hAnsi="Times New Roman" w:cs="Times New Roman"/>
                <w:sz w:val="20"/>
                <w:szCs w:val="20"/>
              </w:rPr>
              <w:t>Zatwierdzam:</w:t>
            </w:r>
          </w:p>
        </w:tc>
        <w:tc>
          <w:tcPr>
            <w:tcW w:w="4054" w:type="dxa"/>
            <w:tcBorders>
              <w:bottom w:val="dotted" w:sz="12" w:space="0" w:color="000000"/>
            </w:tcBorders>
            <w:vAlign w:val="bottom"/>
          </w:tcPr>
          <w:p w:rsidR="00475198" w:rsidRPr="00294809" w:rsidRDefault="00475198" w:rsidP="002A08AA">
            <w:pPr>
              <w:pStyle w:val="Teksttreci270"/>
              <w:widowControl w:val="0"/>
              <w:suppressLineNumbers/>
              <w:shd w:val="clear" w:color="auto" w:fill="auto"/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94809" w:rsidRPr="00294809" w:rsidTr="00354897">
        <w:tc>
          <w:tcPr>
            <w:tcW w:w="3544" w:type="dxa"/>
            <w:tcBorders>
              <w:top w:val="dotted" w:sz="12" w:space="0" w:color="000000"/>
            </w:tcBorders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Data zatwierdzenia</w:t>
            </w:r>
          </w:p>
        </w:tc>
        <w:tc>
          <w:tcPr>
            <w:tcW w:w="1616" w:type="dxa"/>
          </w:tcPr>
          <w:p w:rsidR="00475198" w:rsidRPr="00294809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lef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054" w:type="dxa"/>
            <w:tcBorders>
              <w:top w:val="dotted" w:sz="12" w:space="0" w:color="000000"/>
            </w:tcBorders>
          </w:tcPr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Podpis i pieczęć osoby działającej</w:t>
            </w:r>
          </w:p>
          <w:p w:rsidR="00475198" w:rsidRPr="00294809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proofErr w:type="gramStart"/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>w</w:t>
            </w:r>
            <w:proofErr w:type="gramEnd"/>
            <w:r w:rsidRPr="00294809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imieniu Zamawiającego</w:t>
            </w:r>
          </w:p>
        </w:tc>
      </w:tr>
    </w:tbl>
    <w:p w:rsidR="00475198" w:rsidRPr="00294809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5198" w:rsidRPr="00294809">
      <w:pgSz w:w="11906" w:h="16838"/>
      <w:pgMar w:top="1389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D87"/>
    <w:multiLevelType w:val="multilevel"/>
    <w:tmpl w:val="906297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A415E9"/>
    <w:multiLevelType w:val="hybridMultilevel"/>
    <w:tmpl w:val="7F34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0554"/>
    <w:multiLevelType w:val="hybridMultilevel"/>
    <w:tmpl w:val="B3B2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5413A"/>
    <w:multiLevelType w:val="multilevel"/>
    <w:tmpl w:val="4342C4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5037F40"/>
    <w:multiLevelType w:val="hybridMultilevel"/>
    <w:tmpl w:val="368CE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71FDF"/>
    <w:multiLevelType w:val="hybridMultilevel"/>
    <w:tmpl w:val="84F8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A34F6"/>
    <w:multiLevelType w:val="multilevel"/>
    <w:tmpl w:val="100841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EC4234A"/>
    <w:multiLevelType w:val="hybridMultilevel"/>
    <w:tmpl w:val="C08E9536"/>
    <w:lvl w:ilvl="0" w:tplc="E2F8D4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10830"/>
    <w:multiLevelType w:val="multilevel"/>
    <w:tmpl w:val="96CA53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88F5FA7"/>
    <w:multiLevelType w:val="multilevel"/>
    <w:tmpl w:val="AF28FC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8CB6AA0"/>
    <w:multiLevelType w:val="multilevel"/>
    <w:tmpl w:val="75641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1D4C1BA0"/>
    <w:multiLevelType w:val="multilevel"/>
    <w:tmpl w:val="0980E3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1E0275E3"/>
    <w:multiLevelType w:val="multilevel"/>
    <w:tmpl w:val="C234FE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24B7461D"/>
    <w:multiLevelType w:val="multilevel"/>
    <w:tmpl w:val="FDF659B4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5D51AB1"/>
    <w:multiLevelType w:val="multilevel"/>
    <w:tmpl w:val="601476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1413A28"/>
    <w:multiLevelType w:val="multilevel"/>
    <w:tmpl w:val="A51CA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6731999"/>
    <w:multiLevelType w:val="multilevel"/>
    <w:tmpl w:val="7CD22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3B39456B"/>
    <w:multiLevelType w:val="hybridMultilevel"/>
    <w:tmpl w:val="D9787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B09CF"/>
    <w:multiLevelType w:val="hybridMultilevel"/>
    <w:tmpl w:val="D24418C0"/>
    <w:lvl w:ilvl="0" w:tplc="4F8C1B4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A62E2"/>
    <w:multiLevelType w:val="multilevel"/>
    <w:tmpl w:val="A7E463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4757495"/>
    <w:multiLevelType w:val="multilevel"/>
    <w:tmpl w:val="6C7E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7554394"/>
    <w:multiLevelType w:val="hybridMultilevel"/>
    <w:tmpl w:val="6ECE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C45A8"/>
    <w:multiLevelType w:val="multilevel"/>
    <w:tmpl w:val="F4DC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C3C20"/>
    <w:multiLevelType w:val="hybridMultilevel"/>
    <w:tmpl w:val="CA28D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D8F"/>
    <w:multiLevelType w:val="hybridMultilevel"/>
    <w:tmpl w:val="AFCA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52489"/>
    <w:multiLevelType w:val="multilevel"/>
    <w:tmpl w:val="BF641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E663AC0"/>
    <w:multiLevelType w:val="multilevel"/>
    <w:tmpl w:val="3F480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EA236BC"/>
    <w:multiLevelType w:val="multilevel"/>
    <w:tmpl w:val="36CCBA7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65372CA5"/>
    <w:multiLevelType w:val="multilevel"/>
    <w:tmpl w:val="C6C87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7C2438B"/>
    <w:multiLevelType w:val="multilevel"/>
    <w:tmpl w:val="B9A8D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92C0290"/>
    <w:multiLevelType w:val="multilevel"/>
    <w:tmpl w:val="FD5A17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9967692"/>
    <w:multiLevelType w:val="multilevel"/>
    <w:tmpl w:val="33C8C8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6601E99"/>
    <w:multiLevelType w:val="multilevel"/>
    <w:tmpl w:val="0E9A66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7A1D08EF"/>
    <w:multiLevelType w:val="multilevel"/>
    <w:tmpl w:val="C562EE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EB06E52"/>
    <w:multiLevelType w:val="multilevel"/>
    <w:tmpl w:val="1BF6F68E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EEF5DC2"/>
    <w:multiLevelType w:val="multilevel"/>
    <w:tmpl w:val="5798C9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FBA54A9"/>
    <w:multiLevelType w:val="multilevel"/>
    <w:tmpl w:val="27C2A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2"/>
  </w:num>
  <w:num w:numId="2">
    <w:abstractNumId w:val="36"/>
  </w:num>
  <w:num w:numId="3">
    <w:abstractNumId w:val="26"/>
  </w:num>
  <w:num w:numId="4">
    <w:abstractNumId w:val="11"/>
  </w:num>
  <w:num w:numId="5">
    <w:abstractNumId w:val="14"/>
  </w:num>
  <w:num w:numId="6">
    <w:abstractNumId w:val="16"/>
  </w:num>
  <w:num w:numId="7">
    <w:abstractNumId w:val="0"/>
  </w:num>
  <w:num w:numId="8">
    <w:abstractNumId w:val="33"/>
  </w:num>
  <w:num w:numId="9">
    <w:abstractNumId w:val="3"/>
  </w:num>
  <w:num w:numId="10">
    <w:abstractNumId w:val="6"/>
  </w:num>
  <w:num w:numId="11">
    <w:abstractNumId w:val="32"/>
  </w:num>
  <w:num w:numId="12">
    <w:abstractNumId w:val="27"/>
  </w:num>
  <w:num w:numId="13">
    <w:abstractNumId w:val="19"/>
  </w:num>
  <w:num w:numId="14">
    <w:abstractNumId w:val="1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35"/>
  </w:num>
  <w:num w:numId="20">
    <w:abstractNumId w:val="34"/>
  </w:num>
  <w:num w:numId="21">
    <w:abstractNumId w:val="13"/>
  </w:num>
  <w:num w:numId="22">
    <w:abstractNumId w:val="31"/>
  </w:num>
  <w:num w:numId="23">
    <w:abstractNumId w:val="9"/>
  </w:num>
  <w:num w:numId="24">
    <w:abstractNumId w:val="28"/>
  </w:num>
  <w:num w:numId="25">
    <w:abstractNumId w:val="12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7"/>
  </w:num>
  <w:num w:numId="38">
    <w:abstractNumId w:val="23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5"/>
  </w:num>
  <w:num w:numId="41">
    <w:abstractNumId w:val="2"/>
  </w:num>
  <w:num w:numId="42">
    <w:abstractNumId w:val="4"/>
  </w:num>
  <w:num w:numId="43">
    <w:abstractNumId w:val="30"/>
  </w:num>
  <w:num w:numId="44">
    <w:abstractNumId w:val="1"/>
  </w:num>
  <w:num w:numId="45">
    <w:abstractNumId w:val="24"/>
  </w:num>
  <w:num w:numId="46">
    <w:abstractNumId w:val="21"/>
  </w:num>
  <w:num w:numId="47">
    <w:abstractNumId w:val="17"/>
  </w:num>
  <w:num w:numId="48">
    <w:abstractNumId w:val="25"/>
  </w:num>
  <w:num w:numId="49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8"/>
    <w:rsid w:val="0001100C"/>
    <w:rsid w:val="00085929"/>
    <w:rsid w:val="00087399"/>
    <w:rsid w:val="000E1411"/>
    <w:rsid w:val="000F4EFC"/>
    <w:rsid w:val="001048FB"/>
    <w:rsid w:val="00105C96"/>
    <w:rsid w:val="00116955"/>
    <w:rsid w:val="001215B1"/>
    <w:rsid w:val="0014389A"/>
    <w:rsid w:val="00182991"/>
    <w:rsid w:val="001E439B"/>
    <w:rsid w:val="001E4C39"/>
    <w:rsid w:val="00213A25"/>
    <w:rsid w:val="00224CF5"/>
    <w:rsid w:val="002901B3"/>
    <w:rsid w:val="00294809"/>
    <w:rsid w:val="002A08AA"/>
    <w:rsid w:val="002B09CF"/>
    <w:rsid w:val="002C3240"/>
    <w:rsid w:val="002E3220"/>
    <w:rsid w:val="002F162F"/>
    <w:rsid w:val="00311078"/>
    <w:rsid w:val="00351D00"/>
    <w:rsid w:val="00354897"/>
    <w:rsid w:val="00375AEC"/>
    <w:rsid w:val="00382362"/>
    <w:rsid w:val="003D2ADC"/>
    <w:rsid w:val="003E4D6E"/>
    <w:rsid w:val="0041388D"/>
    <w:rsid w:val="004215D3"/>
    <w:rsid w:val="0043533B"/>
    <w:rsid w:val="00444D80"/>
    <w:rsid w:val="00474B69"/>
    <w:rsid w:val="00475198"/>
    <w:rsid w:val="00484698"/>
    <w:rsid w:val="0049763A"/>
    <w:rsid w:val="004C570A"/>
    <w:rsid w:val="004E1C1E"/>
    <w:rsid w:val="004F557F"/>
    <w:rsid w:val="00540E5A"/>
    <w:rsid w:val="005607C0"/>
    <w:rsid w:val="005671CB"/>
    <w:rsid w:val="005D067C"/>
    <w:rsid w:val="005D4444"/>
    <w:rsid w:val="005E0398"/>
    <w:rsid w:val="005F18C0"/>
    <w:rsid w:val="00605DEB"/>
    <w:rsid w:val="00615619"/>
    <w:rsid w:val="0063549C"/>
    <w:rsid w:val="00653326"/>
    <w:rsid w:val="006C585C"/>
    <w:rsid w:val="006D33DD"/>
    <w:rsid w:val="006F0045"/>
    <w:rsid w:val="00702969"/>
    <w:rsid w:val="00703CC5"/>
    <w:rsid w:val="00737530"/>
    <w:rsid w:val="00776CD6"/>
    <w:rsid w:val="007E5F2A"/>
    <w:rsid w:val="00800809"/>
    <w:rsid w:val="00802211"/>
    <w:rsid w:val="00834FE6"/>
    <w:rsid w:val="00860AD3"/>
    <w:rsid w:val="00882DA8"/>
    <w:rsid w:val="008C241D"/>
    <w:rsid w:val="008D7868"/>
    <w:rsid w:val="00915346"/>
    <w:rsid w:val="009332A2"/>
    <w:rsid w:val="00954FBB"/>
    <w:rsid w:val="009617E5"/>
    <w:rsid w:val="00965D44"/>
    <w:rsid w:val="009725E8"/>
    <w:rsid w:val="00982ADD"/>
    <w:rsid w:val="009F1D7E"/>
    <w:rsid w:val="009F2A16"/>
    <w:rsid w:val="00A1452F"/>
    <w:rsid w:val="00A2030F"/>
    <w:rsid w:val="00A51C87"/>
    <w:rsid w:val="00A87423"/>
    <w:rsid w:val="00A92F90"/>
    <w:rsid w:val="00B10C5C"/>
    <w:rsid w:val="00B33066"/>
    <w:rsid w:val="00B56FC1"/>
    <w:rsid w:val="00C12D9D"/>
    <w:rsid w:val="00C130CC"/>
    <w:rsid w:val="00C17892"/>
    <w:rsid w:val="00C43BA6"/>
    <w:rsid w:val="00C738E9"/>
    <w:rsid w:val="00C81301"/>
    <w:rsid w:val="00C92906"/>
    <w:rsid w:val="00CA575B"/>
    <w:rsid w:val="00CE115D"/>
    <w:rsid w:val="00D61E45"/>
    <w:rsid w:val="00D657E7"/>
    <w:rsid w:val="00D75979"/>
    <w:rsid w:val="00D94A4B"/>
    <w:rsid w:val="00DB6216"/>
    <w:rsid w:val="00DF6760"/>
    <w:rsid w:val="00DF6F08"/>
    <w:rsid w:val="00E13B3C"/>
    <w:rsid w:val="00E22CC0"/>
    <w:rsid w:val="00E53402"/>
    <w:rsid w:val="00E61C1E"/>
    <w:rsid w:val="00E876BC"/>
    <w:rsid w:val="00F02864"/>
    <w:rsid w:val="00F056FA"/>
    <w:rsid w:val="00F41138"/>
    <w:rsid w:val="00F459DE"/>
    <w:rsid w:val="00F46B35"/>
    <w:rsid w:val="00F96E24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3C5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pistabeli4">
    <w:name w:val="Podpis tabeli (4)_"/>
    <w:link w:val="Podpistabeli40"/>
    <w:qFormat/>
    <w:locked/>
    <w:rsid w:val="006E3C5D"/>
    <w:rPr>
      <w:b/>
      <w:bCs/>
      <w:sz w:val="23"/>
      <w:szCs w:val="23"/>
      <w:shd w:val="clear" w:color="auto" w:fill="FFFFFF"/>
    </w:rPr>
  </w:style>
  <w:style w:type="character" w:customStyle="1" w:styleId="Teksttreci27">
    <w:name w:val="Tekst treści (27)_"/>
    <w:link w:val="Teksttreci270"/>
    <w:qFormat/>
    <w:locked/>
    <w:rsid w:val="006E3C5D"/>
    <w:rPr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semiHidden/>
    <w:unhideWhenUsed/>
    <w:qFormat/>
    <w:rsid w:val="006E3C5D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3CF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1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C5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E3C5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00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3C5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Podpistabeli40">
    <w:name w:val="Podpis tabeli (4)"/>
    <w:basedOn w:val="Normalny"/>
    <w:link w:val="Podpistabeli4"/>
    <w:qFormat/>
    <w:rsid w:val="006E3C5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eksttreci270">
    <w:name w:val="Tekst treści (27)"/>
    <w:basedOn w:val="Normalny"/>
    <w:link w:val="Teksttreci27"/>
    <w:qFormat/>
    <w:rsid w:val="006E3C5D"/>
    <w:pPr>
      <w:shd w:val="clear" w:color="auto" w:fill="FFFFFF"/>
      <w:spacing w:before="1020" w:after="8760" w:line="240" w:lineRule="atLeast"/>
      <w:jc w:val="both"/>
    </w:pPr>
    <w:rPr>
      <w:b/>
      <w:bCs/>
      <w:sz w:val="23"/>
      <w:szCs w:val="23"/>
    </w:rPr>
  </w:style>
  <w:style w:type="paragraph" w:customStyle="1" w:styleId="gmail-msolistparagraph">
    <w:name w:val="gmail-msolistparagraph"/>
    <w:basedOn w:val="Normalny"/>
    <w:qFormat/>
    <w:rsid w:val="006E3C5D"/>
    <w:pPr>
      <w:spacing w:before="280" w:after="280" w:line="240" w:lineRule="auto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3CF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15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3C5D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6F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31">
    <w:name w:val="Kolorowe cieniowanie — akcent 31"/>
    <w:basedOn w:val="Normalny"/>
    <w:qFormat/>
    <w:rsid w:val="004E1C1E"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3C5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pistabeli4">
    <w:name w:val="Podpis tabeli (4)_"/>
    <w:link w:val="Podpistabeli40"/>
    <w:qFormat/>
    <w:locked/>
    <w:rsid w:val="006E3C5D"/>
    <w:rPr>
      <w:b/>
      <w:bCs/>
      <w:sz w:val="23"/>
      <w:szCs w:val="23"/>
      <w:shd w:val="clear" w:color="auto" w:fill="FFFFFF"/>
    </w:rPr>
  </w:style>
  <w:style w:type="character" w:customStyle="1" w:styleId="Teksttreci27">
    <w:name w:val="Tekst treści (27)_"/>
    <w:link w:val="Teksttreci270"/>
    <w:qFormat/>
    <w:locked/>
    <w:rsid w:val="006E3C5D"/>
    <w:rPr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semiHidden/>
    <w:unhideWhenUsed/>
    <w:qFormat/>
    <w:rsid w:val="006E3C5D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3CF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1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C5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E3C5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00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3C5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Podpistabeli40">
    <w:name w:val="Podpis tabeli (4)"/>
    <w:basedOn w:val="Normalny"/>
    <w:link w:val="Podpistabeli4"/>
    <w:qFormat/>
    <w:rsid w:val="006E3C5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eksttreci270">
    <w:name w:val="Tekst treści (27)"/>
    <w:basedOn w:val="Normalny"/>
    <w:link w:val="Teksttreci27"/>
    <w:qFormat/>
    <w:rsid w:val="006E3C5D"/>
    <w:pPr>
      <w:shd w:val="clear" w:color="auto" w:fill="FFFFFF"/>
      <w:spacing w:before="1020" w:after="8760" w:line="240" w:lineRule="atLeast"/>
      <w:jc w:val="both"/>
    </w:pPr>
    <w:rPr>
      <w:b/>
      <w:bCs/>
      <w:sz w:val="23"/>
      <w:szCs w:val="23"/>
    </w:rPr>
  </w:style>
  <w:style w:type="paragraph" w:customStyle="1" w:styleId="gmail-msolistparagraph">
    <w:name w:val="gmail-msolistparagraph"/>
    <w:basedOn w:val="Normalny"/>
    <w:qFormat/>
    <w:rsid w:val="006E3C5D"/>
    <w:pPr>
      <w:spacing w:before="280" w:after="280" w:line="240" w:lineRule="auto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3CF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15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3C5D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6F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31">
    <w:name w:val="Kolorowe cieniowanie — akcent 31"/>
    <w:basedOn w:val="Normalny"/>
    <w:qFormat/>
    <w:rsid w:val="004E1C1E"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1E5E-498B-41D7-A1E4-FB9CBCA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4842</Words>
  <Characters>29054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Włodawa - 2</dc:creator>
  <cp:lastModifiedBy>Grażyna Nowak</cp:lastModifiedBy>
  <cp:revision>6</cp:revision>
  <cp:lastPrinted>2022-04-05T06:21:00Z</cp:lastPrinted>
  <dcterms:created xsi:type="dcterms:W3CDTF">2022-04-05T06:17:00Z</dcterms:created>
  <dcterms:modified xsi:type="dcterms:W3CDTF">2022-04-05T10:20:00Z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