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4D7F3B77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F2ADE">
        <w:rPr>
          <w:rFonts w:cs="Arial"/>
          <w:b/>
          <w:bCs/>
          <w:szCs w:val="24"/>
        </w:rPr>
        <w:t>22</w:t>
      </w:r>
      <w:r w:rsidRPr="00A8032A">
        <w:rPr>
          <w:rFonts w:cs="Arial"/>
          <w:b/>
          <w:bCs/>
          <w:szCs w:val="24"/>
        </w:rPr>
        <w:t>/I</w:t>
      </w:r>
      <w:r w:rsidR="002F2ADE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38F6741C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 </w:t>
      </w:r>
      <w:r w:rsidR="002F2ADE">
        <w:rPr>
          <w:rFonts w:cs="Arial"/>
          <w:b/>
          <w:bCs/>
          <w:szCs w:val="24"/>
        </w:rPr>
        <w:t>Opracowanie dokumentacji projektowej wraz z uzyskaniem decyzji formalno-prawnej dla budowy zatoki postojowej przy ul. Kurczaba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9429B5"/>
    <w:rsid w:val="00A214EF"/>
    <w:rsid w:val="00A8032A"/>
    <w:rsid w:val="00BB734A"/>
    <w:rsid w:val="00C245BD"/>
    <w:rsid w:val="00D107EF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Zwolińska</cp:lastModifiedBy>
  <cp:revision>17</cp:revision>
  <dcterms:created xsi:type="dcterms:W3CDTF">2023-02-17T13:17:00Z</dcterms:created>
  <dcterms:modified xsi:type="dcterms:W3CDTF">2023-03-01T08:06:00Z</dcterms:modified>
</cp:coreProperties>
</file>