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33C" w:rsidP="2B480C15" w:rsidRDefault="0077133C" w14:paraId="36978566" w14:textId="77777777">
      <w:pPr>
        <w:pBdr>
          <w:top w:val="nil"/>
          <w:left w:val="nil"/>
          <w:bottom w:val="nil"/>
          <w:right w:val="nil"/>
          <w:between w:val="nil"/>
        </w:pBdr>
        <w:shd w:val="clear" w:color="auto" w:fill="FFFFFF" w:themeFill="background1"/>
        <w:spacing w:before="300" w:after="300" w:line="300" w:lineRule="auto"/>
        <w:jc w:val="both"/>
        <w:rPr>
          <w:rFonts w:ascii="Times New Roman" w:hAnsi="Times New Roman" w:eastAsia="Times New Roman" w:cs="Times New Roman"/>
          <w:b w:val="1"/>
          <w:bCs w:val="1"/>
          <w:color w:val="000000"/>
          <w:sz w:val="20"/>
          <w:szCs w:val="20"/>
        </w:rPr>
      </w:pPr>
      <w:bookmarkStart w:name="_heading=h.emzar1n8nxrg" w:id="0"/>
      <w:bookmarkEnd w:id="0"/>
      <w:r w:rsidRPr="2B480C15" w:rsidR="0077133C">
        <w:rPr>
          <w:rFonts w:ascii="Times New Roman" w:hAnsi="Times New Roman" w:eastAsia="Times New Roman" w:cs="Times New Roman"/>
          <w:color w:val="000000" w:themeColor="text1" w:themeTint="FF" w:themeShade="FF"/>
          <w:sz w:val="20"/>
          <w:szCs w:val="20"/>
        </w:rPr>
        <w:t>Opracowanie dokumentacji projektowo-kosztor</w:t>
      </w:r>
      <w:r w:rsidRPr="2B480C15" w:rsidR="0077133C">
        <w:rPr>
          <w:rFonts w:ascii="Times New Roman" w:hAnsi="Times New Roman" w:eastAsia="Times New Roman" w:cs="Times New Roman"/>
          <w:color w:val="000000" w:themeColor="text1" w:themeTint="FF" w:themeShade="FF"/>
          <w:sz w:val="20"/>
          <w:szCs w:val="20"/>
        </w:rPr>
        <w:t xml:space="preserve">ysowej systemu klimatyzacji oraz dostawa urządzeń, materiałów i wykonanie instalacji klimatyzacji w WARR S.A. pawilonie A przy ul. Karmelkowej 29 we Wrocławiu </w:t>
      </w:r>
    </w:p>
    <w:p w:rsidR="0077133C" w:rsidP="0077133C" w:rsidRDefault="0077133C" w14:paraId="6DE57730" w14:textId="6D0409FA">
      <w:pPr>
        <w:pBdr>
          <w:top w:val="nil"/>
          <w:left w:val="nil"/>
          <w:bottom w:val="single" w:color="000000" w:sz="4" w:space="9"/>
          <w:right w:val="nil"/>
          <w:between w:val="nil"/>
        </w:pBdr>
        <w:tabs>
          <w:tab w:val="center" w:pos="4536"/>
          <w:tab w:val="right" w:pos="9072"/>
        </w:tabs>
        <w:ind w:right="360"/>
        <w:jc w:val="center"/>
        <w:rPr>
          <w:color w:val="000000"/>
        </w:rPr>
      </w:pPr>
      <w:r w:rsidRPr="2B480C15" w:rsidR="0077133C">
        <w:rPr>
          <w:rFonts w:ascii="Times New Roman" w:hAnsi="Times New Roman" w:eastAsia="Times New Roman" w:cs="Times New Roman"/>
          <w:color w:val="000000" w:themeColor="text1" w:themeTint="FF" w:themeShade="FF"/>
          <w:sz w:val="16"/>
          <w:szCs w:val="16"/>
        </w:rPr>
        <w:t>Znak sprawy: 5</w:t>
      </w:r>
      <w:r w:rsidRPr="2B480C15" w:rsidR="0077133C">
        <w:rPr>
          <w:rFonts w:ascii="Times New Roman" w:hAnsi="Times New Roman" w:eastAsia="Times New Roman" w:cs="Times New Roman"/>
          <w:color w:val="000000" w:themeColor="text1" w:themeTint="FF" w:themeShade="FF"/>
          <w:sz w:val="16"/>
          <w:szCs w:val="16"/>
        </w:rPr>
        <w:t>/22 z dn. 21. 03</w:t>
      </w:r>
      <w:r w:rsidRPr="2B480C15" w:rsidR="0077133C">
        <w:rPr>
          <w:rFonts w:ascii="Times New Roman" w:hAnsi="Times New Roman" w:eastAsia="Times New Roman" w:cs="Times New Roman"/>
          <w:color w:val="000000" w:themeColor="text1" w:themeTint="FF" w:themeShade="FF"/>
          <w:sz w:val="16"/>
          <w:szCs w:val="16"/>
        </w:rPr>
        <w:t>.2022</w:t>
      </w:r>
    </w:p>
    <w:p w:rsidRPr="006F56AB" w:rsidR="006F56AB" w:rsidP="006F56AB" w:rsidRDefault="006F56AB" w14:paraId="356E1C26" w14:textId="77777777">
      <w:pPr>
        <w:pBdr>
          <w:top w:val="nil"/>
          <w:left w:val="nil"/>
          <w:bottom w:val="nil"/>
          <w:right w:val="nil"/>
          <w:between w:val="nil"/>
        </w:pBdr>
        <w:tabs>
          <w:tab w:val="center" w:pos="4536"/>
          <w:tab w:val="right" w:pos="9072"/>
        </w:tabs>
        <w:rPr>
          <w:rFonts w:ascii="Times New Roman" w:hAnsi="Times New Roman" w:cs="Times New Roman"/>
          <w:color w:val="000000"/>
        </w:rPr>
      </w:pPr>
    </w:p>
    <w:p w:rsidRPr="006F56AB" w:rsidR="00471249" w:rsidRDefault="00471249" w14:paraId="04FD7C20" w14:textId="77777777">
      <w:pPr>
        <w:rPr>
          <w:rFonts w:ascii="Times New Roman" w:hAnsi="Times New Roman" w:cs="Times New Roman"/>
        </w:rPr>
      </w:pPr>
    </w:p>
    <w:p w:rsidRPr="006F56AB" w:rsidR="00471249" w:rsidP="006F56AB" w:rsidRDefault="0077133C" w14:paraId="5969425A" w14:textId="486D5951">
      <w:pPr>
        <w:ind w:firstLine="708"/>
        <w:jc w:val="right"/>
        <w:rPr>
          <w:rFonts w:ascii="Times New Roman" w:hAnsi="Times New Roman" w:cs="Times New Roman"/>
        </w:rPr>
      </w:pPr>
      <w:r>
        <w:rPr>
          <w:rFonts w:ascii="Times New Roman" w:hAnsi="Times New Roman" w:cs="Times New Roman"/>
        </w:rPr>
        <w:t>ZAŁĄCZNIK NR 5</w:t>
      </w:r>
      <w:r w:rsidRPr="006F56AB" w:rsidR="00471249">
        <w:rPr>
          <w:rFonts w:ascii="Times New Roman" w:hAnsi="Times New Roman" w:cs="Times New Roman"/>
        </w:rPr>
        <w:t xml:space="preserve"> </w:t>
      </w:r>
    </w:p>
    <w:p w:rsidRPr="006F56AB" w:rsidR="006F56AB" w:rsidP="00471249" w:rsidRDefault="006F56AB" w14:paraId="4F90958F" w14:textId="77777777">
      <w:pPr>
        <w:ind w:firstLine="708"/>
        <w:rPr>
          <w:rFonts w:ascii="Times New Roman" w:hAnsi="Times New Roman" w:cs="Times New Roman"/>
        </w:rPr>
      </w:pPr>
    </w:p>
    <w:p w:rsidRPr="006F56AB" w:rsidR="006F56AB" w:rsidP="00471249" w:rsidRDefault="006F56AB" w14:paraId="6E950037" w14:textId="77777777">
      <w:pPr>
        <w:ind w:firstLine="708"/>
        <w:rPr>
          <w:rFonts w:ascii="Times New Roman" w:hAnsi="Times New Roman" w:cs="Times New Roman"/>
          <w:b/>
          <w:bCs/>
          <w:sz w:val="36"/>
          <w:szCs w:val="36"/>
        </w:rPr>
      </w:pPr>
    </w:p>
    <w:p w:rsidRPr="006F56AB" w:rsidR="00471249" w:rsidP="006F56AB" w:rsidRDefault="00471249" w14:paraId="12750B34" w14:textId="4B7BCA27">
      <w:pPr>
        <w:ind w:firstLine="708"/>
        <w:jc w:val="center"/>
        <w:rPr>
          <w:rFonts w:ascii="Times New Roman" w:hAnsi="Times New Roman" w:cs="Times New Roman"/>
          <w:b/>
          <w:bCs/>
          <w:sz w:val="36"/>
          <w:szCs w:val="36"/>
        </w:rPr>
      </w:pPr>
      <w:r w:rsidRPr="006F56AB">
        <w:rPr>
          <w:rFonts w:ascii="Times New Roman" w:hAnsi="Times New Roman" w:cs="Times New Roman"/>
          <w:b/>
          <w:bCs/>
          <w:sz w:val="36"/>
          <w:szCs w:val="36"/>
        </w:rPr>
        <w:t>PROGRAM FUNKCJONALNO</w:t>
      </w:r>
      <w:r w:rsidRPr="006F56AB" w:rsidR="006F56AB">
        <w:rPr>
          <w:rFonts w:ascii="Times New Roman" w:hAnsi="Times New Roman" w:cs="Times New Roman"/>
          <w:b/>
          <w:bCs/>
          <w:sz w:val="36"/>
          <w:szCs w:val="36"/>
        </w:rPr>
        <w:t>-</w:t>
      </w:r>
      <w:r w:rsidRPr="006F56AB">
        <w:rPr>
          <w:rFonts w:ascii="Times New Roman" w:hAnsi="Times New Roman" w:cs="Times New Roman"/>
          <w:b/>
          <w:bCs/>
          <w:sz w:val="36"/>
          <w:szCs w:val="36"/>
        </w:rPr>
        <w:t xml:space="preserve"> UŻYTKOWY</w:t>
      </w:r>
    </w:p>
    <w:p w:rsidR="006F56AB" w:rsidP="00471249" w:rsidRDefault="006F56AB" w14:paraId="670721F1" w14:textId="17AE0A59">
      <w:pPr>
        <w:ind w:firstLine="708"/>
      </w:pPr>
    </w:p>
    <w:p w:rsidR="006F56AB" w:rsidP="00471249" w:rsidRDefault="006F56AB" w14:paraId="0ACFAC1C" w14:textId="77777777">
      <w:pPr>
        <w:ind w:firstLine="708"/>
      </w:pPr>
    </w:p>
    <w:p w:rsidR="006F56AB" w:rsidP="006F56AB" w:rsidRDefault="006F56AB" w14:paraId="615B5B0D" w14:textId="503014FD">
      <w:pPr>
        <w:pBdr>
          <w:top w:val="nil"/>
          <w:left w:val="nil"/>
          <w:bottom w:val="nil"/>
          <w:right w:val="nil"/>
          <w:between w:val="nil"/>
        </w:pBdr>
        <w:tabs>
          <w:tab w:val="left" w:pos="5070"/>
        </w:tabs>
        <w:spacing w:line="264" w:lineRule="auto"/>
        <w:jc w:val="center"/>
        <w:rPr>
          <w:rFonts w:ascii="Times New Roman" w:hAnsi="Times New Roman" w:eastAsia="Times New Roman" w:cs="Times New Roman"/>
          <w:b/>
          <w:color w:val="000000"/>
          <w:sz w:val="24"/>
          <w:szCs w:val="24"/>
        </w:rPr>
      </w:pPr>
      <w:r w:rsidRPr="001C6A35">
        <w:rPr>
          <w:rFonts w:ascii="Times New Roman" w:hAnsi="Times New Roman" w:eastAsia="Times New Roman" w:cs="Times New Roman"/>
          <w:b/>
          <w:color w:val="000000"/>
        </w:rPr>
        <w:t xml:space="preserve">Opracowanie dokumentacji projektowo-kosztorysowej systemu klimatyzacji oraz dostawa urządzeń, materiałów i wykonanie instalacji klimatyzacji w WARR S.A. </w:t>
      </w:r>
      <w:r w:rsidR="00000FE4">
        <w:rPr>
          <w:rFonts w:ascii="Times New Roman" w:hAnsi="Times New Roman" w:eastAsia="Times New Roman" w:cs="Times New Roman"/>
          <w:b/>
          <w:color w:val="000000"/>
        </w:rPr>
        <w:t xml:space="preserve">w </w:t>
      </w:r>
      <w:r w:rsidRPr="001C6A35">
        <w:rPr>
          <w:rFonts w:ascii="Times New Roman" w:hAnsi="Times New Roman" w:eastAsia="Times New Roman" w:cs="Times New Roman"/>
          <w:b/>
          <w:color w:val="000000"/>
        </w:rPr>
        <w:t>pawilonie A przy ul. Karmelkowej 29 we Wrocławiu</w:t>
      </w:r>
    </w:p>
    <w:p w:rsidR="00471249" w:rsidP="00471249" w:rsidRDefault="00471249" w14:paraId="02E80C36" w14:textId="77777777">
      <w:pPr>
        <w:ind w:firstLine="708"/>
      </w:pPr>
    </w:p>
    <w:p w:rsidR="00471249" w:rsidP="00471249" w:rsidRDefault="00471249" w14:paraId="123B5303" w14:textId="77777777">
      <w:pPr>
        <w:ind w:firstLine="708"/>
      </w:pPr>
    </w:p>
    <w:p w:rsidR="00471249" w:rsidP="00471249" w:rsidRDefault="00471249" w14:paraId="6D7C78EE" w14:textId="77777777">
      <w:pPr>
        <w:ind w:firstLine="708"/>
      </w:pPr>
    </w:p>
    <w:p w:rsidR="00471249" w:rsidP="00471249" w:rsidRDefault="00471249" w14:paraId="16851AFA" w14:textId="77777777">
      <w:pPr>
        <w:ind w:firstLine="708"/>
      </w:pPr>
    </w:p>
    <w:p w:rsidR="00471249" w:rsidP="00471249" w:rsidRDefault="00471249" w14:paraId="4743C127" w14:textId="77777777">
      <w:pPr>
        <w:ind w:firstLine="708"/>
      </w:pPr>
    </w:p>
    <w:p w:rsidR="00471249" w:rsidP="00471249" w:rsidRDefault="00471249" w14:paraId="2F43F94A" w14:textId="77777777">
      <w:pPr>
        <w:ind w:firstLine="708"/>
      </w:pPr>
    </w:p>
    <w:p w:rsidR="00471249" w:rsidP="00471249" w:rsidRDefault="00471249" w14:paraId="100ABA46" w14:textId="77777777">
      <w:pPr>
        <w:ind w:firstLine="708"/>
      </w:pPr>
    </w:p>
    <w:p w:rsidR="00471249" w:rsidP="00471249" w:rsidRDefault="00471249" w14:paraId="2ED02091" w14:textId="77777777">
      <w:pPr>
        <w:ind w:firstLine="708"/>
      </w:pPr>
    </w:p>
    <w:p w:rsidR="00471249" w:rsidP="00471249" w:rsidRDefault="00471249" w14:paraId="5D1F9242" w14:textId="77777777">
      <w:pPr>
        <w:ind w:firstLine="708"/>
      </w:pPr>
    </w:p>
    <w:p w:rsidR="00471249" w:rsidP="00471249" w:rsidRDefault="00471249" w14:paraId="3123EB1E" w14:textId="77777777">
      <w:pPr>
        <w:ind w:firstLine="708"/>
      </w:pPr>
    </w:p>
    <w:p w:rsidR="00471249" w:rsidP="00471249" w:rsidRDefault="00471249" w14:paraId="70FC6D8E" w14:textId="77777777">
      <w:pPr>
        <w:ind w:firstLine="708"/>
      </w:pPr>
    </w:p>
    <w:p w:rsidR="00471249" w:rsidP="00471249" w:rsidRDefault="00471249" w14:paraId="71B4040F" w14:textId="77777777">
      <w:pPr>
        <w:ind w:firstLine="708"/>
      </w:pPr>
    </w:p>
    <w:p w:rsidR="00471249" w:rsidP="00471249" w:rsidRDefault="00471249" w14:paraId="5BD3854F" w14:textId="77777777">
      <w:pPr>
        <w:ind w:firstLine="708"/>
      </w:pPr>
    </w:p>
    <w:p w:rsidR="00471249" w:rsidP="00471249" w:rsidRDefault="00471249" w14:paraId="1B8EF085" w14:textId="77777777">
      <w:pPr>
        <w:ind w:firstLine="708"/>
      </w:pPr>
    </w:p>
    <w:p w:rsidR="00471249" w:rsidP="00471249" w:rsidRDefault="00471249" w14:paraId="0CD6D690" w14:textId="77777777">
      <w:pPr>
        <w:ind w:firstLine="708"/>
      </w:pPr>
    </w:p>
    <w:p w:rsidR="00471249" w:rsidP="00471249" w:rsidRDefault="00471249" w14:paraId="67538DDF" w14:textId="77777777">
      <w:pPr>
        <w:ind w:firstLine="708"/>
      </w:pPr>
    </w:p>
    <w:p w:rsidRPr="006F56AB" w:rsidR="00471249" w:rsidP="006F56AB" w:rsidRDefault="00471249" w14:paraId="244F7E17" w14:textId="77777777">
      <w:pPr>
        <w:ind w:firstLine="708"/>
        <w:jc w:val="center"/>
        <w:rPr>
          <w:rFonts w:ascii="Times New Roman" w:hAnsi="Times New Roman" w:cs="Times New Roman"/>
        </w:rPr>
      </w:pPr>
    </w:p>
    <w:p w:rsidRPr="006F56AB" w:rsidR="00471249" w:rsidP="006F56AB" w:rsidRDefault="00471249" w14:paraId="296A0C07" w14:textId="77777777">
      <w:pPr>
        <w:jc w:val="center"/>
        <w:rPr>
          <w:rFonts w:ascii="Times New Roman" w:hAnsi="Times New Roman" w:cs="Times New Roman"/>
          <w:sz w:val="20"/>
          <w:szCs w:val="20"/>
        </w:rPr>
      </w:pPr>
      <w:r w:rsidRPr="006F56AB">
        <w:rPr>
          <w:rFonts w:ascii="Times New Roman" w:hAnsi="Times New Roman" w:cs="Times New Roman"/>
          <w:sz w:val="20"/>
          <w:szCs w:val="20"/>
        </w:rPr>
        <w:t>Inwestor: Wrocławska Agencja Rozwoju Regionalnego S.A., ul. Karmelkowa 29, 52-437 Wrocław</w:t>
      </w:r>
    </w:p>
    <w:p w:rsidRPr="006F56AB" w:rsidR="00471249" w:rsidP="006F56AB" w:rsidRDefault="00471249" w14:paraId="4BD6EA18" w14:textId="77E8A1DA">
      <w:pPr>
        <w:jc w:val="center"/>
        <w:rPr>
          <w:rFonts w:ascii="Times New Roman" w:hAnsi="Times New Roman" w:cs="Times New Roman"/>
          <w:sz w:val="20"/>
          <w:szCs w:val="20"/>
        </w:rPr>
      </w:pPr>
      <w:r w:rsidRPr="006F56AB">
        <w:rPr>
          <w:rFonts w:ascii="Times New Roman" w:hAnsi="Times New Roman" w:cs="Times New Roman"/>
          <w:sz w:val="20"/>
          <w:szCs w:val="20"/>
        </w:rPr>
        <w:t>Adres obiektu: Wrocławska Agencja Rozwoju Regionalnego S.A., ul. Karmelkowa 29, 52-437 Wrocław</w:t>
      </w:r>
    </w:p>
    <w:p w:rsidRPr="006F56AB" w:rsidR="00471249" w:rsidP="006F56AB" w:rsidRDefault="00471249" w14:paraId="43468EAB" w14:textId="77777777">
      <w:pPr>
        <w:ind w:firstLine="708"/>
        <w:jc w:val="both"/>
        <w:rPr>
          <w:rFonts w:ascii="Times New Roman" w:hAnsi="Times New Roman" w:cs="Times New Roman"/>
        </w:rPr>
      </w:pPr>
    </w:p>
    <w:p w:rsidRPr="006F56AB" w:rsidR="00471249" w:rsidP="006F56AB" w:rsidRDefault="00471249" w14:paraId="0BF8040A" w14:textId="77777777">
      <w:pPr>
        <w:ind w:firstLine="708"/>
        <w:rPr>
          <w:rFonts w:ascii="Times New Roman" w:hAnsi="Times New Roman" w:cs="Times New Roman"/>
        </w:rPr>
      </w:pPr>
    </w:p>
    <w:p w:rsidRPr="006F56AB" w:rsidR="00072E35" w:rsidP="00A84BA6" w:rsidRDefault="00072E35" w14:paraId="4680A279" w14:textId="446E3A83">
      <w:pPr>
        <w:spacing w:after="0" w:line="240" w:lineRule="auto"/>
        <w:ind w:left="708"/>
        <w:rPr>
          <w:rFonts w:ascii="Times New Roman" w:hAnsi="Times New Roman" w:cs="Times New Roman"/>
        </w:rPr>
      </w:pPr>
    </w:p>
    <w:sdt>
      <w:sdtPr>
        <w:rPr>
          <w:rFonts w:asciiTheme="minorHAnsi" w:hAnsiTheme="minorHAnsi" w:eastAsiaTheme="minorHAnsi" w:cstheme="minorBidi"/>
          <w:b w:val="0"/>
          <w:bCs w:val="0"/>
          <w:color w:val="auto"/>
          <w:sz w:val="22"/>
          <w:szCs w:val="22"/>
          <w:lang w:eastAsia="en-US"/>
        </w:rPr>
        <w:id w:val="2069608553"/>
        <w:docPartObj>
          <w:docPartGallery w:val="Table of Contents"/>
          <w:docPartUnique/>
        </w:docPartObj>
      </w:sdtPr>
      <w:sdtEndPr>
        <w:rPr>
          <w:noProof/>
        </w:rPr>
      </w:sdtEndPr>
      <w:sdtContent>
        <w:p w:rsidRPr="001D3D91" w:rsidR="00DF080A" w:rsidRDefault="00DF080A" w14:paraId="181B4198" w14:textId="24892DC8">
          <w:pPr>
            <w:pStyle w:val="Nagwekspisutreci"/>
            <w:rPr>
              <w:rFonts w:ascii="Times New Roman" w:hAnsi="Times New Roman" w:cs="Times New Roman"/>
              <w:b w:val="0"/>
              <w:bCs w:val="0"/>
              <w:sz w:val="24"/>
              <w:szCs w:val="24"/>
            </w:rPr>
          </w:pPr>
          <w:r w:rsidRPr="001D3D91">
            <w:rPr>
              <w:rFonts w:ascii="Times New Roman" w:hAnsi="Times New Roman" w:cs="Times New Roman"/>
              <w:b w:val="0"/>
              <w:bCs w:val="0"/>
              <w:sz w:val="24"/>
              <w:szCs w:val="24"/>
            </w:rPr>
            <w:t>Spis treści</w:t>
          </w:r>
        </w:p>
        <w:p w:rsidRPr="001D3D91" w:rsidR="00DF080A" w:rsidRDefault="00DF080A" w14:paraId="0AE5D48E" w14:textId="147C89DD">
          <w:pPr>
            <w:pStyle w:val="Spistreci1"/>
            <w:tabs>
              <w:tab w:val="right" w:leader="dot" w:pos="9062"/>
            </w:tabs>
            <w:rPr>
              <w:rFonts w:ascii="Times New Roman" w:hAnsi="Times New Roman" w:cs="Times New Roman" w:eastAsiaTheme="minorEastAsia"/>
              <w:b w:val="0"/>
              <w:bCs w:val="0"/>
              <w:i w:val="0"/>
              <w:iCs w:val="0"/>
              <w:noProof/>
              <w:lang w:eastAsia="pl-PL"/>
            </w:rPr>
          </w:pPr>
          <w:r w:rsidRPr="001D3D91">
            <w:rPr>
              <w:rFonts w:ascii="Times New Roman" w:hAnsi="Times New Roman" w:cs="Times New Roman"/>
              <w:b w:val="0"/>
              <w:bCs w:val="0"/>
              <w:i w:val="0"/>
              <w:iCs w:val="0"/>
            </w:rPr>
            <w:fldChar w:fldCharType="begin"/>
          </w:r>
          <w:r w:rsidRPr="001D3D91">
            <w:rPr>
              <w:rFonts w:ascii="Times New Roman" w:hAnsi="Times New Roman" w:cs="Times New Roman"/>
              <w:b w:val="0"/>
              <w:bCs w:val="0"/>
              <w:i w:val="0"/>
              <w:iCs w:val="0"/>
            </w:rPr>
            <w:instrText>TOC \o "1-3" \h \z \u</w:instrText>
          </w:r>
          <w:r w:rsidRPr="001D3D91">
            <w:rPr>
              <w:rFonts w:ascii="Times New Roman" w:hAnsi="Times New Roman" w:cs="Times New Roman"/>
              <w:b w:val="0"/>
              <w:bCs w:val="0"/>
              <w:i w:val="0"/>
              <w:iCs w:val="0"/>
            </w:rPr>
            <w:fldChar w:fldCharType="separate"/>
          </w:r>
          <w:hyperlink w:history="1" w:anchor="_Toc93404435">
            <w:r w:rsidRPr="001D3D91">
              <w:rPr>
                <w:rStyle w:val="Hipercze"/>
                <w:rFonts w:ascii="Times New Roman" w:hAnsi="Times New Roman" w:cs="Times New Roman"/>
                <w:b w:val="0"/>
                <w:bCs w:val="0"/>
                <w:i w:val="0"/>
                <w:iCs w:val="0"/>
                <w:noProof/>
              </w:rPr>
              <w:t>1 CZĘŚĆ OGÓLNA</w:t>
            </w:r>
            <w:r w:rsidRPr="001D3D91">
              <w:rPr>
                <w:rFonts w:ascii="Times New Roman" w:hAnsi="Times New Roman" w:cs="Times New Roman"/>
                <w:b w:val="0"/>
                <w:bCs w:val="0"/>
                <w:i w:val="0"/>
                <w:iCs w:val="0"/>
                <w:noProof/>
                <w:webHidden/>
              </w:rPr>
              <w:tab/>
            </w:r>
            <w:r w:rsidRPr="001D3D91">
              <w:rPr>
                <w:rFonts w:ascii="Times New Roman" w:hAnsi="Times New Roman" w:cs="Times New Roman"/>
                <w:b w:val="0"/>
                <w:bCs w:val="0"/>
                <w:i w:val="0"/>
                <w:iCs w:val="0"/>
                <w:noProof/>
                <w:webHidden/>
              </w:rPr>
              <w:fldChar w:fldCharType="begin"/>
            </w:r>
            <w:r w:rsidRPr="001D3D91">
              <w:rPr>
                <w:rFonts w:ascii="Times New Roman" w:hAnsi="Times New Roman" w:cs="Times New Roman"/>
                <w:b w:val="0"/>
                <w:bCs w:val="0"/>
                <w:i w:val="0"/>
                <w:iCs w:val="0"/>
                <w:noProof/>
                <w:webHidden/>
              </w:rPr>
              <w:instrText xml:space="preserve"> PAGEREF _Toc93404435 \h </w:instrText>
            </w:r>
            <w:r w:rsidRPr="001D3D91">
              <w:rPr>
                <w:rFonts w:ascii="Times New Roman" w:hAnsi="Times New Roman" w:cs="Times New Roman"/>
                <w:b w:val="0"/>
                <w:bCs w:val="0"/>
                <w:i w:val="0"/>
                <w:iCs w:val="0"/>
                <w:noProof/>
                <w:webHidden/>
              </w:rPr>
            </w:r>
            <w:r w:rsidRPr="001D3D91">
              <w:rPr>
                <w:rFonts w:ascii="Times New Roman" w:hAnsi="Times New Roman" w:cs="Times New Roman"/>
                <w:b w:val="0"/>
                <w:bCs w:val="0"/>
                <w:i w:val="0"/>
                <w:iCs w:val="0"/>
                <w:noProof/>
                <w:webHidden/>
              </w:rPr>
              <w:fldChar w:fldCharType="separate"/>
            </w:r>
            <w:r w:rsidR="001D3D91">
              <w:rPr>
                <w:rFonts w:ascii="Times New Roman" w:hAnsi="Times New Roman" w:cs="Times New Roman"/>
                <w:b w:val="0"/>
                <w:bCs w:val="0"/>
                <w:i w:val="0"/>
                <w:iCs w:val="0"/>
                <w:noProof/>
                <w:webHidden/>
              </w:rPr>
              <w:t>4</w:t>
            </w:r>
            <w:r w:rsidRPr="001D3D91">
              <w:rPr>
                <w:rFonts w:ascii="Times New Roman" w:hAnsi="Times New Roman" w:cs="Times New Roman"/>
                <w:b w:val="0"/>
                <w:bCs w:val="0"/>
                <w:i w:val="0"/>
                <w:iCs w:val="0"/>
                <w:noProof/>
                <w:webHidden/>
              </w:rPr>
              <w:fldChar w:fldCharType="end"/>
            </w:r>
          </w:hyperlink>
        </w:p>
        <w:p w:rsidRPr="001D3D91" w:rsidR="00DF080A" w:rsidRDefault="00F26568" w14:paraId="2E18110C" w14:textId="0893080E">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36">
            <w:r w:rsidRPr="001D3D91" w:rsidR="00DF080A">
              <w:rPr>
                <w:rStyle w:val="Hipercze"/>
                <w:rFonts w:ascii="Times New Roman" w:hAnsi="Times New Roman" w:cs="Times New Roman"/>
                <w:b w:val="0"/>
                <w:bCs w:val="0"/>
                <w:noProof/>
                <w:sz w:val="24"/>
                <w:szCs w:val="24"/>
              </w:rPr>
              <w:t>1.1 Nazwa zamówienia</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_Toc93404436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4</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6C52BB72" w14:textId="6249284D">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37">
            <w:r w:rsidRPr="001D3D91" w:rsidR="00DF080A">
              <w:rPr>
                <w:rStyle w:val="Hipercze"/>
                <w:rFonts w:ascii="Times New Roman" w:hAnsi="Times New Roman" w:cs="Times New Roman"/>
                <w:b w:val="0"/>
                <w:bCs w:val="0"/>
                <w:noProof/>
                <w:sz w:val="24"/>
                <w:szCs w:val="24"/>
              </w:rPr>
              <w:t>1.2 Klasyfikacja usług projektowych i robót budowlanych wg słownika CPV</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_Toc93404437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4</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3CEDE632" w14:textId="1B19550D">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38">
            <w:r w:rsidRPr="001D3D91" w:rsidR="00DF080A">
              <w:rPr>
                <w:rStyle w:val="Hipercze"/>
                <w:rFonts w:ascii="Times New Roman" w:hAnsi="Times New Roman" w:cs="Times New Roman"/>
                <w:b w:val="0"/>
                <w:bCs w:val="0"/>
                <w:noProof/>
                <w:sz w:val="24"/>
                <w:szCs w:val="24"/>
              </w:rPr>
              <w:t>1.3 Opis ogólny przedmiotu zamówienia</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_Toc93404438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4</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0DA4E7A8" w14:textId="0436441B">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39">
            <w:r w:rsidRPr="001D3D91" w:rsidR="00DF080A">
              <w:rPr>
                <w:rStyle w:val="Hipercze"/>
                <w:rFonts w:ascii="Times New Roman" w:hAnsi="Times New Roman" w:cs="Times New Roman"/>
                <w:b w:val="0"/>
                <w:bCs w:val="0"/>
                <w:noProof/>
                <w:sz w:val="24"/>
                <w:szCs w:val="24"/>
              </w:rPr>
              <w:t>1.4 Lokalizacja i charakterystyka obiektu</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_Toc93404439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4</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0A57C332" w14:textId="064B3539">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40">
            <w:r w:rsidRPr="001D3D91" w:rsidR="00DF080A">
              <w:rPr>
                <w:rStyle w:val="Hipercze"/>
                <w:rFonts w:ascii="Times New Roman" w:hAnsi="Times New Roman" w:cs="Times New Roman"/>
                <w:b w:val="0"/>
                <w:bCs w:val="0"/>
                <w:noProof/>
                <w:sz w:val="24"/>
                <w:szCs w:val="24"/>
              </w:rPr>
              <w:t>1.5 Stan istniejący</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_Toc93404440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4</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63E7FA40" w14:textId="1B0D612C">
          <w:pPr>
            <w:pStyle w:val="Spistreci1"/>
            <w:tabs>
              <w:tab w:val="right" w:leader="dot" w:pos="9062"/>
            </w:tabs>
            <w:rPr>
              <w:rFonts w:ascii="Times New Roman" w:hAnsi="Times New Roman" w:cs="Times New Roman" w:eastAsiaTheme="minorEastAsia"/>
              <w:b w:val="0"/>
              <w:bCs w:val="0"/>
              <w:i w:val="0"/>
              <w:iCs w:val="0"/>
              <w:noProof/>
              <w:lang w:eastAsia="pl-PL"/>
            </w:rPr>
          </w:pPr>
          <w:hyperlink w:history="1" w:anchor="_Toc93404441">
            <w:r w:rsidRPr="001D3D91" w:rsidR="00DF080A">
              <w:rPr>
                <w:rStyle w:val="Hipercze"/>
                <w:rFonts w:ascii="Times New Roman" w:hAnsi="Times New Roman" w:cs="Times New Roman"/>
                <w:b w:val="0"/>
                <w:bCs w:val="0"/>
                <w:i w:val="0"/>
                <w:iCs w:val="0"/>
                <w:noProof/>
              </w:rPr>
              <w:t>2 ZAKRES PLANOWANYCH PRAC</w:t>
            </w:r>
            <w:r w:rsidRPr="001D3D91" w:rsidR="00DF080A">
              <w:rPr>
                <w:rFonts w:ascii="Times New Roman" w:hAnsi="Times New Roman" w:cs="Times New Roman"/>
                <w:b w:val="0"/>
                <w:bCs w:val="0"/>
                <w:i w:val="0"/>
                <w:iCs w:val="0"/>
                <w:noProof/>
                <w:webHidden/>
              </w:rPr>
              <w:tab/>
            </w:r>
            <w:r w:rsidRPr="001D3D91" w:rsidR="00DF080A">
              <w:rPr>
                <w:rFonts w:ascii="Times New Roman" w:hAnsi="Times New Roman" w:cs="Times New Roman"/>
                <w:b w:val="0"/>
                <w:bCs w:val="0"/>
                <w:i w:val="0"/>
                <w:iCs w:val="0"/>
                <w:noProof/>
                <w:webHidden/>
              </w:rPr>
              <w:fldChar w:fldCharType="begin"/>
            </w:r>
            <w:r w:rsidRPr="001D3D91" w:rsidR="00DF080A">
              <w:rPr>
                <w:rFonts w:ascii="Times New Roman" w:hAnsi="Times New Roman" w:cs="Times New Roman"/>
                <w:b w:val="0"/>
                <w:bCs w:val="0"/>
                <w:i w:val="0"/>
                <w:iCs w:val="0"/>
                <w:noProof/>
                <w:webHidden/>
              </w:rPr>
              <w:instrText xml:space="preserve"> PAGEREF _Toc93404441 \h </w:instrText>
            </w:r>
            <w:r w:rsidRPr="001D3D91" w:rsidR="00DF080A">
              <w:rPr>
                <w:rFonts w:ascii="Times New Roman" w:hAnsi="Times New Roman" w:cs="Times New Roman"/>
                <w:b w:val="0"/>
                <w:bCs w:val="0"/>
                <w:i w:val="0"/>
                <w:iCs w:val="0"/>
                <w:noProof/>
                <w:webHidden/>
              </w:rPr>
            </w:r>
            <w:r w:rsidRPr="001D3D91" w:rsidR="00DF080A">
              <w:rPr>
                <w:rFonts w:ascii="Times New Roman" w:hAnsi="Times New Roman" w:cs="Times New Roman"/>
                <w:b w:val="0"/>
                <w:bCs w:val="0"/>
                <w:i w:val="0"/>
                <w:iCs w:val="0"/>
                <w:noProof/>
                <w:webHidden/>
              </w:rPr>
              <w:fldChar w:fldCharType="separate"/>
            </w:r>
            <w:r w:rsidR="001D3D91">
              <w:rPr>
                <w:rFonts w:ascii="Times New Roman" w:hAnsi="Times New Roman" w:cs="Times New Roman"/>
                <w:b w:val="0"/>
                <w:bCs w:val="0"/>
                <w:i w:val="0"/>
                <w:iCs w:val="0"/>
                <w:noProof/>
                <w:webHidden/>
              </w:rPr>
              <w:t>4</w:t>
            </w:r>
            <w:r w:rsidRPr="001D3D91" w:rsidR="00DF080A">
              <w:rPr>
                <w:rFonts w:ascii="Times New Roman" w:hAnsi="Times New Roman" w:cs="Times New Roman"/>
                <w:b w:val="0"/>
                <w:bCs w:val="0"/>
                <w:i w:val="0"/>
                <w:iCs w:val="0"/>
                <w:noProof/>
                <w:webHidden/>
              </w:rPr>
              <w:fldChar w:fldCharType="end"/>
            </w:r>
          </w:hyperlink>
        </w:p>
        <w:p w:rsidRPr="001D3D91" w:rsidR="00DF080A" w:rsidRDefault="00F26568" w14:paraId="55786614" w14:textId="4C5AFD4A">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42">
            <w:r w:rsidRPr="001D3D91" w:rsidR="00DF080A">
              <w:rPr>
                <w:rStyle w:val="Hipercze"/>
                <w:rFonts w:ascii="Times New Roman" w:hAnsi="Times New Roman" w:cs="Times New Roman"/>
                <w:b w:val="0"/>
                <w:bCs w:val="0"/>
                <w:noProof/>
                <w:sz w:val="24"/>
                <w:szCs w:val="24"/>
              </w:rPr>
              <w:t>2.1 Zakres prac projektowych</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_Toc93404442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4</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06F0FEA3" w14:textId="61A9376A">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43">
            <w:r w:rsidRPr="001D3D91" w:rsidR="00DF080A">
              <w:rPr>
                <w:rStyle w:val="Hipercze"/>
                <w:rFonts w:ascii="Times New Roman" w:hAnsi="Times New Roman" w:cs="Times New Roman"/>
                <w:b w:val="0"/>
                <w:bCs w:val="0"/>
                <w:noProof/>
                <w:sz w:val="24"/>
                <w:szCs w:val="24"/>
              </w:rPr>
              <w:t>2.2 Wymagania formalno-prawne dla dokumentacji projektowej</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_Toc93404443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5</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66655FDF" w14:textId="6002FF4F">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44">
            <w:r w:rsidRPr="001D3D91" w:rsidR="00DF080A">
              <w:rPr>
                <w:rStyle w:val="Hipercze"/>
                <w:rFonts w:ascii="Times New Roman" w:hAnsi="Times New Roman" w:cs="Times New Roman"/>
                <w:b w:val="0"/>
                <w:bCs w:val="0"/>
                <w:noProof/>
                <w:sz w:val="24"/>
                <w:szCs w:val="24"/>
              </w:rPr>
              <w:t>2.3 Ogólny zakres prac remontowo budowlanych i instalacyjnych</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_Toc93404444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5</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5A1BD1BD" w14:textId="78CAD04C">
          <w:pPr>
            <w:pStyle w:val="Spistreci3"/>
            <w:tabs>
              <w:tab w:val="right" w:leader="dot" w:pos="9062"/>
            </w:tabs>
            <w:rPr>
              <w:rFonts w:ascii="Times New Roman" w:hAnsi="Times New Roman" w:cs="Times New Roman" w:eastAsiaTheme="minorEastAsia"/>
              <w:noProof/>
              <w:sz w:val="24"/>
              <w:szCs w:val="24"/>
              <w:lang w:eastAsia="pl-PL"/>
            </w:rPr>
          </w:pPr>
          <w:hyperlink w:history="1" w:anchor="_Toc93404445">
            <w:r w:rsidRPr="001D3D91" w:rsidR="00DF080A">
              <w:rPr>
                <w:rStyle w:val="Hipercze"/>
                <w:rFonts w:ascii="Times New Roman" w:hAnsi="Times New Roman" w:cs="Times New Roman"/>
                <w:noProof/>
                <w:sz w:val="24"/>
                <w:szCs w:val="24"/>
              </w:rPr>
              <w:t>2.3.1 Zakres prac budowlano – instalacyjnych pawilonu „A”:</w:t>
            </w:r>
            <w:r w:rsidRPr="001D3D91" w:rsidR="00DF080A">
              <w:rPr>
                <w:rFonts w:ascii="Times New Roman" w:hAnsi="Times New Roman" w:cs="Times New Roman"/>
                <w:noProof/>
                <w:webHidden/>
                <w:sz w:val="24"/>
                <w:szCs w:val="24"/>
              </w:rPr>
              <w:tab/>
            </w:r>
            <w:r w:rsidRPr="001D3D91" w:rsidR="00DF080A">
              <w:rPr>
                <w:rFonts w:ascii="Times New Roman" w:hAnsi="Times New Roman" w:cs="Times New Roman"/>
                <w:noProof/>
                <w:webHidden/>
                <w:sz w:val="24"/>
                <w:szCs w:val="24"/>
              </w:rPr>
              <w:fldChar w:fldCharType="begin"/>
            </w:r>
            <w:r w:rsidRPr="001D3D91" w:rsidR="00DF080A">
              <w:rPr>
                <w:rFonts w:ascii="Times New Roman" w:hAnsi="Times New Roman" w:cs="Times New Roman"/>
                <w:noProof/>
                <w:webHidden/>
                <w:sz w:val="24"/>
                <w:szCs w:val="24"/>
              </w:rPr>
              <w:instrText xml:space="preserve"> PAGEREF _Toc93404445 \h </w:instrText>
            </w:r>
            <w:r w:rsidRPr="001D3D91" w:rsidR="00DF080A">
              <w:rPr>
                <w:rFonts w:ascii="Times New Roman" w:hAnsi="Times New Roman" w:cs="Times New Roman"/>
                <w:noProof/>
                <w:webHidden/>
                <w:sz w:val="24"/>
                <w:szCs w:val="24"/>
              </w:rPr>
            </w:r>
            <w:r w:rsidRPr="001D3D91" w:rsidR="00DF080A">
              <w:rPr>
                <w:rFonts w:ascii="Times New Roman" w:hAnsi="Times New Roman" w:cs="Times New Roman"/>
                <w:noProof/>
                <w:webHidden/>
                <w:sz w:val="24"/>
                <w:szCs w:val="24"/>
              </w:rPr>
              <w:fldChar w:fldCharType="separate"/>
            </w:r>
            <w:r w:rsidR="001D3D91">
              <w:rPr>
                <w:rFonts w:ascii="Times New Roman" w:hAnsi="Times New Roman" w:cs="Times New Roman"/>
                <w:noProof/>
                <w:webHidden/>
                <w:sz w:val="24"/>
                <w:szCs w:val="24"/>
              </w:rPr>
              <w:t>5</w:t>
            </w:r>
            <w:r w:rsidRPr="001D3D91" w:rsidR="00DF080A">
              <w:rPr>
                <w:rFonts w:ascii="Times New Roman" w:hAnsi="Times New Roman" w:cs="Times New Roman"/>
                <w:noProof/>
                <w:webHidden/>
                <w:sz w:val="24"/>
                <w:szCs w:val="24"/>
              </w:rPr>
              <w:fldChar w:fldCharType="end"/>
            </w:r>
          </w:hyperlink>
        </w:p>
        <w:p w:rsidRPr="001D3D91" w:rsidR="00DF080A" w:rsidRDefault="00F26568" w14:paraId="784A36CB" w14:textId="563C30A7">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46">
            <w:r w:rsidRPr="001D3D91" w:rsidR="00DF080A">
              <w:rPr>
                <w:rStyle w:val="Hipercze"/>
                <w:rFonts w:ascii="Times New Roman" w:hAnsi="Times New Roman" w:cs="Times New Roman"/>
                <w:b w:val="0"/>
                <w:bCs w:val="0"/>
                <w:noProof/>
                <w:sz w:val="24"/>
                <w:szCs w:val="24"/>
              </w:rPr>
              <w:t>2.4 Wymagania dla urządzeń i instalacji</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_Toc93404446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6</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5225029B" w14:textId="0AEB8761">
          <w:pPr>
            <w:pStyle w:val="Spistreci3"/>
            <w:tabs>
              <w:tab w:val="right" w:leader="dot" w:pos="9062"/>
            </w:tabs>
            <w:rPr>
              <w:rFonts w:ascii="Times New Roman" w:hAnsi="Times New Roman" w:cs="Times New Roman" w:eastAsiaTheme="minorEastAsia"/>
              <w:noProof/>
              <w:sz w:val="24"/>
              <w:szCs w:val="24"/>
              <w:lang w:eastAsia="pl-PL"/>
            </w:rPr>
          </w:pPr>
          <w:hyperlink w:history="1" w:anchor="_Toc93404447">
            <w:r w:rsidRPr="001D3D91" w:rsidR="00DF080A">
              <w:rPr>
                <w:rStyle w:val="Hipercze"/>
                <w:rFonts w:ascii="Times New Roman" w:hAnsi="Times New Roman" w:cs="Times New Roman"/>
                <w:noProof/>
                <w:sz w:val="24"/>
                <w:szCs w:val="24"/>
              </w:rPr>
              <w:t>2.4.1 Ogólne wymagania dotyczące instalacji chłodniczej</w:t>
            </w:r>
            <w:r w:rsidRPr="001D3D91" w:rsidR="00DF080A">
              <w:rPr>
                <w:rFonts w:ascii="Times New Roman" w:hAnsi="Times New Roman" w:cs="Times New Roman"/>
                <w:noProof/>
                <w:webHidden/>
                <w:sz w:val="24"/>
                <w:szCs w:val="24"/>
              </w:rPr>
              <w:tab/>
            </w:r>
            <w:r w:rsidRPr="001D3D91" w:rsidR="00DF080A">
              <w:rPr>
                <w:rFonts w:ascii="Times New Roman" w:hAnsi="Times New Roman" w:cs="Times New Roman"/>
                <w:noProof/>
                <w:webHidden/>
                <w:sz w:val="24"/>
                <w:szCs w:val="24"/>
              </w:rPr>
              <w:fldChar w:fldCharType="begin"/>
            </w:r>
            <w:r w:rsidRPr="001D3D91" w:rsidR="00DF080A">
              <w:rPr>
                <w:rFonts w:ascii="Times New Roman" w:hAnsi="Times New Roman" w:cs="Times New Roman"/>
                <w:noProof/>
                <w:webHidden/>
                <w:sz w:val="24"/>
                <w:szCs w:val="24"/>
              </w:rPr>
              <w:instrText xml:space="preserve"> PAGEREF _Toc93404447 \h </w:instrText>
            </w:r>
            <w:r w:rsidRPr="001D3D91" w:rsidR="00DF080A">
              <w:rPr>
                <w:rFonts w:ascii="Times New Roman" w:hAnsi="Times New Roman" w:cs="Times New Roman"/>
                <w:noProof/>
                <w:webHidden/>
                <w:sz w:val="24"/>
                <w:szCs w:val="24"/>
              </w:rPr>
            </w:r>
            <w:r w:rsidRPr="001D3D91" w:rsidR="00DF080A">
              <w:rPr>
                <w:rFonts w:ascii="Times New Roman" w:hAnsi="Times New Roman" w:cs="Times New Roman"/>
                <w:noProof/>
                <w:webHidden/>
                <w:sz w:val="24"/>
                <w:szCs w:val="24"/>
              </w:rPr>
              <w:fldChar w:fldCharType="separate"/>
            </w:r>
            <w:r w:rsidR="001D3D91">
              <w:rPr>
                <w:rFonts w:ascii="Times New Roman" w:hAnsi="Times New Roman" w:cs="Times New Roman"/>
                <w:noProof/>
                <w:webHidden/>
                <w:sz w:val="24"/>
                <w:szCs w:val="24"/>
              </w:rPr>
              <w:t>7</w:t>
            </w:r>
            <w:r w:rsidRPr="001D3D91" w:rsidR="00DF080A">
              <w:rPr>
                <w:rFonts w:ascii="Times New Roman" w:hAnsi="Times New Roman" w:cs="Times New Roman"/>
                <w:noProof/>
                <w:webHidden/>
                <w:sz w:val="24"/>
                <w:szCs w:val="24"/>
              </w:rPr>
              <w:fldChar w:fldCharType="end"/>
            </w:r>
          </w:hyperlink>
        </w:p>
        <w:p w:rsidRPr="001D3D91" w:rsidR="00DF080A" w:rsidRDefault="00F26568" w14:paraId="70E1CDB2" w14:textId="2BC3FDB7">
          <w:pPr>
            <w:pStyle w:val="Spistreci3"/>
            <w:tabs>
              <w:tab w:val="right" w:leader="dot" w:pos="9062"/>
            </w:tabs>
            <w:rPr>
              <w:rFonts w:ascii="Times New Roman" w:hAnsi="Times New Roman" w:cs="Times New Roman" w:eastAsiaTheme="minorEastAsia"/>
              <w:noProof/>
              <w:sz w:val="24"/>
              <w:szCs w:val="24"/>
              <w:lang w:eastAsia="pl-PL"/>
            </w:rPr>
          </w:pPr>
          <w:hyperlink w:history="1" w:anchor="_Toc93404448">
            <w:r w:rsidRPr="001D3D91" w:rsidR="00DF080A">
              <w:rPr>
                <w:rStyle w:val="Hipercze"/>
                <w:rFonts w:ascii="Times New Roman" w:hAnsi="Times New Roman" w:cs="Times New Roman"/>
                <w:noProof/>
                <w:sz w:val="24"/>
                <w:szCs w:val="24"/>
              </w:rPr>
              <w:t>2.4.2 Klimatyzacyjna jednostka zewnętrzna</w:t>
            </w:r>
            <w:r w:rsidRPr="001D3D91" w:rsidR="00DF080A">
              <w:rPr>
                <w:rFonts w:ascii="Times New Roman" w:hAnsi="Times New Roman" w:cs="Times New Roman"/>
                <w:noProof/>
                <w:webHidden/>
                <w:sz w:val="24"/>
                <w:szCs w:val="24"/>
              </w:rPr>
              <w:tab/>
            </w:r>
            <w:r w:rsidRPr="001D3D91" w:rsidR="00DF080A">
              <w:rPr>
                <w:rFonts w:ascii="Times New Roman" w:hAnsi="Times New Roman" w:cs="Times New Roman"/>
                <w:noProof/>
                <w:webHidden/>
                <w:sz w:val="24"/>
                <w:szCs w:val="24"/>
              </w:rPr>
              <w:fldChar w:fldCharType="begin"/>
            </w:r>
            <w:r w:rsidRPr="001D3D91" w:rsidR="00DF080A">
              <w:rPr>
                <w:rFonts w:ascii="Times New Roman" w:hAnsi="Times New Roman" w:cs="Times New Roman"/>
                <w:noProof/>
                <w:webHidden/>
                <w:sz w:val="24"/>
                <w:szCs w:val="24"/>
              </w:rPr>
              <w:instrText xml:space="preserve"> PAGEREF _Toc93404448 \h </w:instrText>
            </w:r>
            <w:r w:rsidRPr="001D3D91" w:rsidR="00DF080A">
              <w:rPr>
                <w:rFonts w:ascii="Times New Roman" w:hAnsi="Times New Roman" w:cs="Times New Roman"/>
                <w:noProof/>
                <w:webHidden/>
                <w:sz w:val="24"/>
                <w:szCs w:val="24"/>
              </w:rPr>
            </w:r>
            <w:r w:rsidRPr="001D3D91" w:rsidR="00DF080A">
              <w:rPr>
                <w:rFonts w:ascii="Times New Roman" w:hAnsi="Times New Roman" w:cs="Times New Roman"/>
                <w:noProof/>
                <w:webHidden/>
                <w:sz w:val="24"/>
                <w:szCs w:val="24"/>
              </w:rPr>
              <w:fldChar w:fldCharType="separate"/>
            </w:r>
            <w:r w:rsidR="001D3D91">
              <w:rPr>
                <w:rFonts w:ascii="Times New Roman" w:hAnsi="Times New Roman" w:cs="Times New Roman"/>
                <w:noProof/>
                <w:webHidden/>
                <w:sz w:val="24"/>
                <w:szCs w:val="24"/>
              </w:rPr>
              <w:t>7</w:t>
            </w:r>
            <w:r w:rsidRPr="001D3D91" w:rsidR="00DF080A">
              <w:rPr>
                <w:rFonts w:ascii="Times New Roman" w:hAnsi="Times New Roman" w:cs="Times New Roman"/>
                <w:noProof/>
                <w:webHidden/>
                <w:sz w:val="24"/>
                <w:szCs w:val="24"/>
              </w:rPr>
              <w:fldChar w:fldCharType="end"/>
            </w:r>
          </w:hyperlink>
        </w:p>
        <w:p w:rsidRPr="001D3D91" w:rsidR="00DF080A" w:rsidRDefault="00F26568" w14:paraId="219D1A41" w14:textId="452DC9EF">
          <w:pPr>
            <w:pStyle w:val="Spistreci3"/>
            <w:tabs>
              <w:tab w:val="right" w:leader="dot" w:pos="9062"/>
            </w:tabs>
            <w:rPr>
              <w:rFonts w:ascii="Times New Roman" w:hAnsi="Times New Roman" w:cs="Times New Roman" w:eastAsiaTheme="minorEastAsia"/>
              <w:noProof/>
              <w:sz w:val="24"/>
              <w:szCs w:val="24"/>
              <w:lang w:eastAsia="pl-PL"/>
            </w:rPr>
          </w:pPr>
          <w:hyperlink w:history="1" w:anchor="_Toc93404449">
            <w:r w:rsidRPr="001D3D91" w:rsidR="00DF080A">
              <w:rPr>
                <w:rStyle w:val="Hipercze"/>
                <w:rFonts w:ascii="Times New Roman" w:hAnsi="Times New Roman" w:cs="Times New Roman"/>
                <w:noProof/>
                <w:sz w:val="24"/>
                <w:szCs w:val="24"/>
              </w:rPr>
              <w:t>2.4.3 Przewody instalacji klimatyzacyjnej</w:t>
            </w:r>
            <w:r w:rsidRPr="001D3D91" w:rsidR="00DF080A">
              <w:rPr>
                <w:rFonts w:ascii="Times New Roman" w:hAnsi="Times New Roman" w:cs="Times New Roman"/>
                <w:noProof/>
                <w:webHidden/>
                <w:sz w:val="24"/>
                <w:szCs w:val="24"/>
              </w:rPr>
              <w:tab/>
            </w:r>
            <w:r w:rsidRPr="001D3D91" w:rsidR="00DF080A">
              <w:rPr>
                <w:rFonts w:ascii="Times New Roman" w:hAnsi="Times New Roman" w:cs="Times New Roman"/>
                <w:noProof/>
                <w:webHidden/>
                <w:sz w:val="24"/>
                <w:szCs w:val="24"/>
              </w:rPr>
              <w:fldChar w:fldCharType="begin"/>
            </w:r>
            <w:r w:rsidRPr="001D3D91" w:rsidR="00DF080A">
              <w:rPr>
                <w:rFonts w:ascii="Times New Roman" w:hAnsi="Times New Roman" w:cs="Times New Roman"/>
                <w:noProof/>
                <w:webHidden/>
                <w:sz w:val="24"/>
                <w:szCs w:val="24"/>
              </w:rPr>
              <w:instrText xml:space="preserve"> PAGEREF _Toc93404449 \h </w:instrText>
            </w:r>
            <w:r w:rsidRPr="001D3D91" w:rsidR="00DF080A">
              <w:rPr>
                <w:rFonts w:ascii="Times New Roman" w:hAnsi="Times New Roman" w:cs="Times New Roman"/>
                <w:noProof/>
                <w:webHidden/>
                <w:sz w:val="24"/>
                <w:szCs w:val="24"/>
              </w:rPr>
            </w:r>
            <w:r w:rsidRPr="001D3D91" w:rsidR="00DF080A">
              <w:rPr>
                <w:rFonts w:ascii="Times New Roman" w:hAnsi="Times New Roman" w:cs="Times New Roman"/>
                <w:noProof/>
                <w:webHidden/>
                <w:sz w:val="24"/>
                <w:szCs w:val="24"/>
              </w:rPr>
              <w:fldChar w:fldCharType="separate"/>
            </w:r>
            <w:r w:rsidR="001D3D91">
              <w:rPr>
                <w:rFonts w:ascii="Times New Roman" w:hAnsi="Times New Roman" w:cs="Times New Roman"/>
                <w:noProof/>
                <w:webHidden/>
                <w:sz w:val="24"/>
                <w:szCs w:val="24"/>
              </w:rPr>
              <w:t>8</w:t>
            </w:r>
            <w:r w:rsidRPr="001D3D91" w:rsidR="00DF080A">
              <w:rPr>
                <w:rFonts w:ascii="Times New Roman" w:hAnsi="Times New Roman" w:cs="Times New Roman"/>
                <w:noProof/>
                <w:webHidden/>
                <w:sz w:val="24"/>
                <w:szCs w:val="24"/>
              </w:rPr>
              <w:fldChar w:fldCharType="end"/>
            </w:r>
          </w:hyperlink>
        </w:p>
        <w:p w:rsidRPr="001D3D91" w:rsidR="00DF080A" w:rsidRDefault="00F26568" w14:paraId="2304FB5E" w14:textId="4BB82F4C">
          <w:pPr>
            <w:pStyle w:val="Spistreci3"/>
            <w:tabs>
              <w:tab w:val="right" w:leader="dot" w:pos="9062"/>
            </w:tabs>
            <w:rPr>
              <w:rFonts w:ascii="Times New Roman" w:hAnsi="Times New Roman" w:cs="Times New Roman" w:eastAsiaTheme="minorEastAsia"/>
              <w:noProof/>
              <w:sz w:val="24"/>
              <w:szCs w:val="24"/>
              <w:lang w:eastAsia="pl-PL"/>
            </w:rPr>
          </w:pPr>
          <w:hyperlink w:history="1" w:anchor="_Toc93404450">
            <w:r w:rsidRPr="001D3D91" w:rsidR="00DF080A">
              <w:rPr>
                <w:rStyle w:val="Hipercze"/>
                <w:rFonts w:ascii="Times New Roman" w:hAnsi="Times New Roman" w:cs="Times New Roman"/>
                <w:noProof/>
                <w:sz w:val="24"/>
                <w:szCs w:val="24"/>
              </w:rPr>
              <w:t>2.4.4 Prace ogólnobudowlane</w:t>
            </w:r>
            <w:r w:rsidRPr="001D3D91" w:rsidR="00DF080A">
              <w:rPr>
                <w:rFonts w:ascii="Times New Roman" w:hAnsi="Times New Roman" w:cs="Times New Roman"/>
                <w:noProof/>
                <w:webHidden/>
                <w:sz w:val="24"/>
                <w:szCs w:val="24"/>
              </w:rPr>
              <w:tab/>
            </w:r>
            <w:r w:rsidRPr="001D3D91" w:rsidR="00DF080A">
              <w:rPr>
                <w:rFonts w:ascii="Times New Roman" w:hAnsi="Times New Roman" w:cs="Times New Roman"/>
                <w:noProof/>
                <w:webHidden/>
                <w:sz w:val="24"/>
                <w:szCs w:val="24"/>
              </w:rPr>
              <w:fldChar w:fldCharType="begin"/>
            </w:r>
            <w:r w:rsidRPr="001D3D91" w:rsidR="00DF080A">
              <w:rPr>
                <w:rFonts w:ascii="Times New Roman" w:hAnsi="Times New Roman" w:cs="Times New Roman"/>
                <w:noProof/>
                <w:webHidden/>
                <w:sz w:val="24"/>
                <w:szCs w:val="24"/>
              </w:rPr>
              <w:instrText xml:space="preserve"> PAGEREF _Toc93404450 \h </w:instrText>
            </w:r>
            <w:r w:rsidRPr="001D3D91" w:rsidR="00DF080A">
              <w:rPr>
                <w:rFonts w:ascii="Times New Roman" w:hAnsi="Times New Roman" w:cs="Times New Roman"/>
                <w:noProof/>
                <w:webHidden/>
                <w:sz w:val="24"/>
                <w:szCs w:val="24"/>
              </w:rPr>
            </w:r>
            <w:r w:rsidRPr="001D3D91" w:rsidR="00DF080A">
              <w:rPr>
                <w:rFonts w:ascii="Times New Roman" w:hAnsi="Times New Roman" w:cs="Times New Roman"/>
                <w:noProof/>
                <w:webHidden/>
                <w:sz w:val="24"/>
                <w:szCs w:val="24"/>
              </w:rPr>
              <w:fldChar w:fldCharType="separate"/>
            </w:r>
            <w:r w:rsidR="001D3D91">
              <w:rPr>
                <w:rFonts w:ascii="Times New Roman" w:hAnsi="Times New Roman" w:cs="Times New Roman"/>
                <w:noProof/>
                <w:webHidden/>
                <w:sz w:val="24"/>
                <w:szCs w:val="24"/>
              </w:rPr>
              <w:t>9</w:t>
            </w:r>
            <w:r w:rsidRPr="001D3D91" w:rsidR="00DF080A">
              <w:rPr>
                <w:rFonts w:ascii="Times New Roman" w:hAnsi="Times New Roman" w:cs="Times New Roman"/>
                <w:noProof/>
                <w:webHidden/>
                <w:sz w:val="24"/>
                <w:szCs w:val="24"/>
              </w:rPr>
              <w:fldChar w:fldCharType="end"/>
            </w:r>
          </w:hyperlink>
        </w:p>
        <w:p w:rsidRPr="001D3D91" w:rsidR="00DF080A" w:rsidRDefault="00F26568" w14:paraId="112C1121" w14:textId="0DB421A6">
          <w:pPr>
            <w:pStyle w:val="Spistreci3"/>
            <w:tabs>
              <w:tab w:val="right" w:leader="dot" w:pos="9062"/>
            </w:tabs>
            <w:rPr>
              <w:rFonts w:ascii="Times New Roman" w:hAnsi="Times New Roman" w:cs="Times New Roman" w:eastAsiaTheme="minorEastAsia"/>
              <w:noProof/>
              <w:sz w:val="24"/>
              <w:szCs w:val="24"/>
              <w:lang w:eastAsia="pl-PL"/>
            </w:rPr>
          </w:pPr>
          <w:hyperlink w:history="1" w:anchor="_Toc93404451">
            <w:r w:rsidRPr="001D3D91" w:rsidR="00DF080A">
              <w:rPr>
                <w:rStyle w:val="Hipercze"/>
                <w:rFonts w:ascii="Times New Roman" w:hAnsi="Times New Roman" w:cs="Times New Roman"/>
                <w:noProof/>
                <w:sz w:val="24"/>
                <w:szCs w:val="24"/>
              </w:rPr>
              <w:t>2.4.5 Ogólne wymagania dotyczące wyrobów budowlanych.</w:t>
            </w:r>
            <w:r w:rsidRPr="001D3D91" w:rsidR="00DF080A">
              <w:rPr>
                <w:rFonts w:ascii="Times New Roman" w:hAnsi="Times New Roman" w:cs="Times New Roman"/>
                <w:noProof/>
                <w:webHidden/>
                <w:sz w:val="24"/>
                <w:szCs w:val="24"/>
              </w:rPr>
              <w:tab/>
            </w:r>
            <w:r w:rsidRPr="001D3D91" w:rsidR="00DF080A">
              <w:rPr>
                <w:rFonts w:ascii="Times New Roman" w:hAnsi="Times New Roman" w:cs="Times New Roman"/>
                <w:noProof/>
                <w:webHidden/>
                <w:sz w:val="24"/>
                <w:szCs w:val="24"/>
              </w:rPr>
              <w:fldChar w:fldCharType="begin"/>
            </w:r>
            <w:r w:rsidRPr="001D3D91" w:rsidR="00DF080A">
              <w:rPr>
                <w:rFonts w:ascii="Times New Roman" w:hAnsi="Times New Roman" w:cs="Times New Roman"/>
                <w:noProof/>
                <w:webHidden/>
                <w:sz w:val="24"/>
                <w:szCs w:val="24"/>
              </w:rPr>
              <w:instrText xml:space="preserve"> PAGEREF _Toc93404451 \h </w:instrText>
            </w:r>
            <w:r w:rsidRPr="001D3D91" w:rsidR="00DF080A">
              <w:rPr>
                <w:rFonts w:ascii="Times New Roman" w:hAnsi="Times New Roman" w:cs="Times New Roman"/>
                <w:noProof/>
                <w:webHidden/>
                <w:sz w:val="24"/>
                <w:szCs w:val="24"/>
              </w:rPr>
            </w:r>
            <w:r w:rsidRPr="001D3D91" w:rsidR="00DF080A">
              <w:rPr>
                <w:rFonts w:ascii="Times New Roman" w:hAnsi="Times New Roman" w:cs="Times New Roman"/>
                <w:noProof/>
                <w:webHidden/>
                <w:sz w:val="24"/>
                <w:szCs w:val="24"/>
              </w:rPr>
              <w:fldChar w:fldCharType="separate"/>
            </w:r>
            <w:r w:rsidR="001D3D91">
              <w:rPr>
                <w:rFonts w:ascii="Times New Roman" w:hAnsi="Times New Roman" w:cs="Times New Roman"/>
                <w:noProof/>
                <w:webHidden/>
                <w:sz w:val="24"/>
                <w:szCs w:val="24"/>
              </w:rPr>
              <w:t>10</w:t>
            </w:r>
            <w:r w:rsidRPr="001D3D91" w:rsidR="00DF080A">
              <w:rPr>
                <w:rFonts w:ascii="Times New Roman" w:hAnsi="Times New Roman" w:cs="Times New Roman"/>
                <w:noProof/>
                <w:webHidden/>
                <w:sz w:val="24"/>
                <w:szCs w:val="24"/>
              </w:rPr>
              <w:fldChar w:fldCharType="end"/>
            </w:r>
          </w:hyperlink>
        </w:p>
        <w:p w:rsidRPr="001D3D91" w:rsidR="00DF080A" w:rsidRDefault="00F26568" w14:paraId="6299D981" w14:textId="68D2E14F">
          <w:pPr>
            <w:pStyle w:val="Spistreci1"/>
            <w:tabs>
              <w:tab w:val="right" w:leader="dot" w:pos="9062"/>
            </w:tabs>
            <w:rPr>
              <w:rFonts w:ascii="Times New Roman" w:hAnsi="Times New Roman" w:cs="Times New Roman" w:eastAsiaTheme="minorEastAsia"/>
              <w:b w:val="0"/>
              <w:bCs w:val="0"/>
              <w:i w:val="0"/>
              <w:iCs w:val="0"/>
              <w:noProof/>
              <w:lang w:eastAsia="pl-PL"/>
            </w:rPr>
          </w:pPr>
          <w:hyperlink w:history="1" w:anchor="_Toc93404452">
            <w:r w:rsidRPr="001D3D91" w:rsidR="00DF080A">
              <w:rPr>
                <w:rStyle w:val="Hipercze"/>
                <w:rFonts w:ascii="Times New Roman" w:hAnsi="Times New Roman" w:cs="Times New Roman"/>
                <w:b w:val="0"/>
                <w:bCs w:val="0"/>
                <w:i w:val="0"/>
                <w:iCs w:val="0"/>
                <w:noProof/>
              </w:rPr>
              <w:t>2.5 Skompletowanie przedmiotu zamówienia</w:t>
            </w:r>
            <w:r w:rsidRPr="001D3D91" w:rsidR="00DF080A">
              <w:rPr>
                <w:rFonts w:ascii="Times New Roman" w:hAnsi="Times New Roman" w:cs="Times New Roman"/>
                <w:b w:val="0"/>
                <w:bCs w:val="0"/>
                <w:i w:val="0"/>
                <w:iCs w:val="0"/>
                <w:noProof/>
                <w:webHidden/>
              </w:rPr>
              <w:tab/>
            </w:r>
            <w:r w:rsidRPr="001D3D91" w:rsidR="00DF080A">
              <w:rPr>
                <w:rFonts w:ascii="Times New Roman" w:hAnsi="Times New Roman" w:cs="Times New Roman"/>
                <w:b w:val="0"/>
                <w:bCs w:val="0"/>
                <w:i w:val="0"/>
                <w:iCs w:val="0"/>
                <w:noProof/>
                <w:webHidden/>
              </w:rPr>
              <w:fldChar w:fldCharType="begin"/>
            </w:r>
            <w:r w:rsidRPr="001D3D91" w:rsidR="00DF080A">
              <w:rPr>
                <w:rFonts w:ascii="Times New Roman" w:hAnsi="Times New Roman" w:cs="Times New Roman"/>
                <w:b w:val="0"/>
                <w:bCs w:val="0"/>
                <w:i w:val="0"/>
                <w:iCs w:val="0"/>
                <w:noProof/>
                <w:webHidden/>
              </w:rPr>
              <w:instrText xml:space="preserve"> PAGEREF _Toc93404452 \h </w:instrText>
            </w:r>
            <w:r w:rsidRPr="001D3D91" w:rsidR="00DF080A">
              <w:rPr>
                <w:rFonts w:ascii="Times New Roman" w:hAnsi="Times New Roman" w:cs="Times New Roman"/>
                <w:b w:val="0"/>
                <w:bCs w:val="0"/>
                <w:i w:val="0"/>
                <w:iCs w:val="0"/>
                <w:noProof/>
                <w:webHidden/>
              </w:rPr>
            </w:r>
            <w:r w:rsidRPr="001D3D91" w:rsidR="00DF080A">
              <w:rPr>
                <w:rFonts w:ascii="Times New Roman" w:hAnsi="Times New Roman" w:cs="Times New Roman"/>
                <w:b w:val="0"/>
                <w:bCs w:val="0"/>
                <w:i w:val="0"/>
                <w:iCs w:val="0"/>
                <w:noProof/>
                <w:webHidden/>
              </w:rPr>
              <w:fldChar w:fldCharType="separate"/>
            </w:r>
            <w:r w:rsidR="001D3D91">
              <w:rPr>
                <w:rFonts w:ascii="Times New Roman" w:hAnsi="Times New Roman" w:cs="Times New Roman"/>
                <w:b w:val="0"/>
                <w:bCs w:val="0"/>
                <w:i w:val="0"/>
                <w:iCs w:val="0"/>
                <w:noProof/>
                <w:webHidden/>
              </w:rPr>
              <w:t>10</w:t>
            </w:r>
            <w:r w:rsidRPr="001D3D91" w:rsidR="00DF080A">
              <w:rPr>
                <w:rFonts w:ascii="Times New Roman" w:hAnsi="Times New Roman" w:cs="Times New Roman"/>
                <w:b w:val="0"/>
                <w:bCs w:val="0"/>
                <w:i w:val="0"/>
                <w:iCs w:val="0"/>
                <w:noProof/>
                <w:webHidden/>
              </w:rPr>
              <w:fldChar w:fldCharType="end"/>
            </w:r>
          </w:hyperlink>
        </w:p>
        <w:p w:rsidRPr="001D3D91" w:rsidR="00DF080A" w:rsidRDefault="00F26568" w14:paraId="433A24BF" w14:textId="7E72648E">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53">
            <w:r w:rsidRPr="001D3D91" w:rsidR="00DF080A">
              <w:rPr>
                <w:rStyle w:val="Hipercze"/>
                <w:rFonts w:ascii="Times New Roman" w:hAnsi="Times New Roman" w:cs="Times New Roman"/>
                <w:b w:val="0"/>
                <w:bCs w:val="0"/>
                <w:noProof/>
                <w:sz w:val="24"/>
                <w:szCs w:val="24"/>
              </w:rPr>
              <w:t>2.5.1 Wymagania ogólne</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_Toc93404453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11</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28A08908" w14:textId="62778107">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54">
            <w:r w:rsidRPr="001D3D91" w:rsidR="00DF080A">
              <w:rPr>
                <w:rStyle w:val="Hipercze"/>
                <w:rFonts w:ascii="Times New Roman" w:hAnsi="Times New Roman" w:cs="Times New Roman"/>
                <w:b w:val="0"/>
                <w:bCs w:val="0"/>
                <w:noProof/>
                <w:sz w:val="24"/>
                <w:szCs w:val="24"/>
              </w:rPr>
              <w:t>2.5.2 Wersja papierowa projektu</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_Toc93404454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11</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31B5C2FC" w14:textId="4B515643">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55">
            <w:r w:rsidRPr="001D3D91" w:rsidR="00DF080A">
              <w:rPr>
                <w:rStyle w:val="Hipercze"/>
                <w:rFonts w:ascii="Times New Roman" w:hAnsi="Times New Roman" w:cs="Times New Roman"/>
                <w:b w:val="0"/>
                <w:bCs w:val="0"/>
                <w:noProof/>
                <w:sz w:val="24"/>
                <w:szCs w:val="24"/>
              </w:rPr>
              <w:t>2.5.3 Elektroniczna kopia wersji „papierowej” projektu</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_Toc93404455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11</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2506178A" w14:textId="301301D8">
          <w:pPr>
            <w:pStyle w:val="Spistreci1"/>
            <w:tabs>
              <w:tab w:val="right" w:leader="dot" w:pos="9062"/>
            </w:tabs>
            <w:rPr>
              <w:rFonts w:ascii="Times New Roman" w:hAnsi="Times New Roman" w:cs="Times New Roman" w:eastAsiaTheme="minorEastAsia"/>
              <w:b w:val="0"/>
              <w:bCs w:val="0"/>
              <w:i w:val="0"/>
              <w:iCs w:val="0"/>
              <w:noProof/>
              <w:lang w:eastAsia="pl-PL"/>
            </w:rPr>
          </w:pPr>
          <w:hyperlink w:history="1" w:anchor="_Toc93404456">
            <w:r w:rsidRPr="001D3D91" w:rsidR="00DF080A">
              <w:rPr>
                <w:rStyle w:val="Hipercze"/>
                <w:rFonts w:ascii="Times New Roman" w:hAnsi="Times New Roman" w:cs="Times New Roman"/>
                <w:b w:val="0"/>
                <w:bCs w:val="0"/>
                <w:i w:val="0"/>
                <w:iCs w:val="0"/>
                <w:noProof/>
              </w:rPr>
              <w:t>3 WYMAGANIA DOTYCZĄCE PROWADZENIA PRAC BUDOWLANYCH</w:t>
            </w:r>
            <w:r w:rsidRPr="001D3D91" w:rsidR="00DF080A">
              <w:rPr>
                <w:rFonts w:ascii="Times New Roman" w:hAnsi="Times New Roman" w:cs="Times New Roman"/>
                <w:b w:val="0"/>
                <w:bCs w:val="0"/>
                <w:i w:val="0"/>
                <w:iCs w:val="0"/>
                <w:noProof/>
                <w:webHidden/>
              </w:rPr>
              <w:tab/>
            </w:r>
            <w:r w:rsidRPr="001D3D91" w:rsidR="00DF080A">
              <w:rPr>
                <w:rFonts w:ascii="Times New Roman" w:hAnsi="Times New Roman" w:cs="Times New Roman"/>
                <w:b w:val="0"/>
                <w:bCs w:val="0"/>
                <w:i w:val="0"/>
                <w:iCs w:val="0"/>
                <w:noProof/>
                <w:webHidden/>
              </w:rPr>
              <w:fldChar w:fldCharType="begin"/>
            </w:r>
            <w:r w:rsidRPr="001D3D91" w:rsidR="00DF080A">
              <w:rPr>
                <w:rFonts w:ascii="Times New Roman" w:hAnsi="Times New Roman" w:cs="Times New Roman"/>
                <w:b w:val="0"/>
                <w:bCs w:val="0"/>
                <w:i w:val="0"/>
                <w:iCs w:val="0"/>
                <w:noProof/>
                <w:webHidden/>
              </w:rPr>
              <w:instrText xml:space="preserve"> PAGEREF _Toc93404456 \h </w:instrText>
            </w:r>
            <w:r w:rsidRPr="001D3D91" w:rsidR="00DF080A">
              <w:rPr>
                <w:rFonts w:ascii="Times New Roman" w:hAnsi="Times New Roman" w:cs="Times New Roman"/>
                <w:b w:val="0"/>
                <w:bCs w:val="0"/>
                <w:i w:val="0"/>
                <w:iCs w:val="0"/>
                <w:noProof/>
                <w:webHidden/>
              </w:rPr>
            </w:r>
            <w:r w:rsidRPr="001D3D91" w:rsidR="00DF080A">
              <w:rPr>
                <w:rFonts w:ascii="Times New Roman" w:hAnsi="Times New Roman" w:cs="Times New Roman"/>
                <w:b w:val="0"/>
                <w:bCs w:val="0"/>
                <w:i w:val="0"/>
                <w:iCs w:val="0"/>
                <w:noProof/>
                <w:webHidden/>
              </w:rPr>
              <w:fldChar w:fldCharType="separate"/>
            </w:r>
            <w:r w:rsidR="001D3D91">
              <w:rPr>
                <w:rFonts w:ascii="Times New Roman" w:hAnsi="Times New Roman" w:cs="Times New Roman"/>
                <w:b w:val="0"/>
                <w:bCs w:val="0"/>
                <w:i w:val="0"/>
                <w:iCs w:val="0"/>
                <w:noProof/>
                <w:webHidden/>
              </w:rPr>
              <w:t>12</w:t>
            </w:r>
            <w:r w:rsidRPr="001D3D91" w:rsidR="00DF080A">
              <w:rPr>
                <w:rFonts w:ascii="Times New Roman" w:hAnsi="Times New Roman" w:cs="Times New Roman"/>
                <w:b w:val="0"/>
                <w:bCs w:val="0"/>
                <w:i w:val="0"/>
                <w:iCs w:val="0"/>
                <w:noProof/>
                <w:webHidden/>
              </w:rPr>
              <w:fldChar w:fldCharType="end"/>
            </w:r>
          </w:hyperlink>
        </w:p>
        <w:p w:rsidRPr="001D3D91" w:rsidR="00DF080A" w:rsidRDefault="00F26568" w14:paraId="75C1C260" w14:textId="33908B20">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57">
            <w:r w:rsidRPr="001D3D91" w:rsidR="00DF080A">
              <w:rPr>
                <w:rStyle w:val="Hipercze"/>
                <w:rFonts w:ascii="Times New Roman" w:hAnsi="Times New Roman" w:cs="Times New Roman"/>
                <w:b w:val="0"/>
                <w:bCs w:val="0"/>
                <w:noProof/>
                <w:sz w:val="24"/>
                <w:szCs w:val="24"/>
              </w:rPr>
              <w:t>3.1 Zakres robót i czynności włączonych do realizacji w ramach umowy, których koszty Wykonawca winien uwzględnić w ofercie</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_Toc93404457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12</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254AD463" w14:textId="77471938">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58">
            <w:r w:rsidRPr="001D3D91" w:rsidR="00DF080A">
              <w:rPr>
                <w:rStyle w:val="Hipercze"/>
                <w:rFonts w:ascii="Times New Roman" w:hAnsi="Times New Roman" w:cs="Times New Roman"/>
                <w:b w:val="0"/>
                <w:bCs w:val="0"/>
                <w:noProof/>
                <w:sz w:val="24"/>
                <w:szCs w:val="24"/>
              </w:rPr>
              <w:t>3.2 Ogólne wymagania dotyczące robót</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_Toc93404458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12</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42C2A904" w14:textId="67ADFCB5">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59">
            <w:r w:rsidRPr="001D3D91" w:rsidR="00DF080A">
              <w:rPr>
                <w:rStyle w:val="Hipercze"/>
                <w:rFonts w:ascii="Times New Roman" w:hAnsi="Times New Roman" w:cs="Times New Roman"/>
                <w:b w:val="0"/>
                <w:bCs w:val="0"/>
                <w:noProof/>
                <w:sz w:val="24"/>
                <w:szCs w:val="24"/>
              </w:rPr>
              <w:t>3.3 Przekazanie terenu robót</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_Toc93404459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13</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40DACA22" w14:textId="4AE6349C">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60">
            <w:r w:rsidRPr="001D3D91" w:rsidR="00DF080A">
              <w:rPr>
                <w:rStyle w:val="Hipercze"/>
                <w:rFonts w:ascii="Times New Roman" w:hAnsi="Times New Roman" w:cs="Times New Roman"/>
                <w:b w:val="0"/>
                <w:bCs w:val="0"/>
                <w:noProof/>
                <w:sz w:val="24"/>
                <w:szCs w:val="24"/>
              </w:rPr>
              <w:t>3.4 Zabezpieczenie terenu robót</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_Toc93404460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13</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24893F5D" w14:textId="657BAB1B">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61">
            <w:r w:rsidRPr="001D3D91" w:rsidR="00DF080A">
              <w:rPr>
                <w:rStyle w:val="Hipercze"/>
                <w:rFonts w:ascii="Times New Roman" w:hAnsi="Times New Roman" w:cs="Times New Roman"/>
                <w:b w:val="0"/>
                <w:bCs w:val="0"/>
                <w:noProof/>
                <w:sz w:val="24"/>
                <w:szCs w:val="24"/>
              </w:rPr>
              <w:t>3.5 Ochrona środowiska w czasie wykonywania robót</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_Toc93404461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13</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4050916D" w14:textId="074AF02E">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62">
            <w:r w:rsidRPr="001D3D91" w:rsidR="00DF080A">
              <w:rPr>
                <w:rStyle w:val="Hipercze"/>
                <w:rFonts w:ascii="Times New Roman" w:hAnsi="Times New Roman" w:cs="Times New Roman"/>
                <w:b w:val="0"/>
                <w:bCs w:val="0"/>
                <w:noProof/>
                <w:sz w:val="24"/>
                <w:szCs w:val="24"/>
              </w:rPr>
              <w:t>3.6 Ochrona przeciwpożarowa</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_Toc93404462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14</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6DE7D6BD" w14:textId="78835731">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63">
            <w:r w:rsidRPr="001D3D91" w:rsidR="00DF080A">
              <w:rPr>
                <w:rStyle w:val="Hipercze"/>
                <w:rFonts w:ascii="Times New Roman" w:hAnsi="Times New Roman" w:cs="Times New Roman"/>
                <w:b w:val="0"/>
                <w:bCs w:val="0"/>
                <w:noProof/>
                <w:sz w:val="24"/>
                <w:szCs w:val="24"/>
              </w:rPr>
              <w:t>3.7 Materiały szkodliwe dla otoczenia</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_Toc93404463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14</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7226102F" w14:textId="72AAE3D6">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64">
            <w:r w:rsidRPr="001D3D91" w:rsidR="00DF080A">
              <w:rPr>
                <w:rStyle w:val="Hipercze"/>
                <w:rFonts w:ascii="Times New Roman" w:hAnsi="Times New Roman" w:cs="Times New Roman"/>
                <w:b w:val="0"/>
                <w:bCs w:val="0"/>
                <w:noProof/>
                <w:sz w:val="24"/>
                <w:szCs w:val="24"/>
              </w:rPr>
              <w:t>3.8 Ochrona własności publicznej</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_Toc93404464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14</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3947E146" w14:textId="37FF3313">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65">
            <w:r w:rsidRPr="001D3D91" w:rsidR="00DF080A">
              <w:rPr>
                <w:rStyle w:val="Hipercze"/>
                <w:rFonts w:ascii="Times New Roman" w:hAnsi="Times New Roman" w:cs="Times New Roman"/>
                <w:b w:val="0"/>
                <w:bCs w:val="0"/>
                <w:noProof/>
                <w:sz w:val="24"/>
                <w:szCs w:val="24"/>
              </w:rPr>
              <w:t>3.10 Bezpieczeństwo i higiena pracy</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_Toc93404465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15</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1599FA32" w14:textId="31BF1AA7">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66">
            <w:r w:rsidRPr="001D3D91" w:rsidR="00DF080A">
              <w:rPr>
                <w:rStyle w:val="Hipercze"/>
                <w:rFonts w:ascii="Times New Roman" w:hAnsi="Times New Roman" w:cs="Times New Roman"/>
                <w:b w:val="0"/>
                <w:bCs w:val="0"/>
                <w:noProof/>
                <w:sz w:val="24"/>
                <w:szCs w:val="24"/>
              </w:rPr>
              <w:t>3.11 Ochrona robót</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_Toc93404466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15</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4F2019BE" w14:textId="21380439">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67">
            <w:r w:rsidRPr="001D3D91" w:rsidR="00DF080A">
              <w:rPr>
                <w:rStyle w:val="Hipercze"/>
                <w:rFonts w:ascii="Times New Roman" w:hAnsi="Times New Roman" w:cs="Times New Roman"/>
                <w:b w:val="0"/>
                <w:bCs w:val="0"/>
                <w:noProof/>
                <w:sz w:val="24"/>
                <w:szCs w:val="24"/>
              </w:rPr>
              <w:t>3.12 Stosowanie się do prawa i innych przepisów</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_Toc93404467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15</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1D88761A" w14:textId="053C2342">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68">
            <w:r w:rsidRPr="001D3D91" w:rsidR="00DF080A">
              <w:rPr>
                <w:rStyle w:val="Hipercze"/>
                <w:rFonts w:ascii="Times New Roman" w:hAnsi="Times New Roman" w:cs="Times New Roman"/>
                <w:b w:val="0"/>
                <w:bCs w:val="0"/>
                <w:noProof/>
                <w:sz w:val="24"/>
                <w:szCs w:val="24"/>
              </w:rPr>
              <w:t>3.13 Zaopatrzenie terenu robót w wodę i energię elektryczną</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_Toc93404468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15</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17278263" w14:textId="6C4FC3DC">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69">
            <w:r w:rsidRPr="001D3D91" w:rsidR="00DF080A">
              <w:rPr>
                <w:rStyle w:val="Hipercze"/>
                <w:rFonts w:ascii="Times New Roman" w:hAnsi="Times New Roman" w:cs="Times New Roman"/>
                <w:b w:val="0"/>
                <w:bCs w:val="0"/>
                <w:noProof/>
                <w:sz w:val="24"/>
                <w:szCs w:val="24"/>
              </w:rPr>
              <w:t>3.14 Zaplecze socjalno-bytowe i magazynowe</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_Toc93404469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15</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61C1D99E" w14:textId="3870CD45">
          <w:pPr>
            <w:pStyle w:val="Spistreci1"/>
            <w:tabs>
              <w:tab w:val="right" w:leader="dot" w:pos="9062"/>
            </w:tabs>
            <w:rPr>
              <w:rFonts w:ascii="Times New Roman" w:hAnsi="Times New Roman" w:cs="Times New Roman" w:eastAsiaTheme="minorEastAsia"/>
              <w:b w:val="0"/>
              <w:bCs w:val="0"/>
              <w:i w:val="0"/>
              <w:iCs w:val="0"/>
              <w:noProof/>
              <w:lang w:eastAsia="pl-PL"/>
            </w:rPr>
          </w:pPr>
          <w:hyperlink w:history="1" w:anchor="_Toc93404470">
            <w:r w:rsidRPr="001D3D91" w:rsidR="00DF080A">
              <w:rPr>
                <w:rStyle w:val="Hipercze"/>
                <w:rFonts w:ascii="Times New Roman" w:hAnsi="Times New Roman" w:cs="Times New Roman"/>
                <w:b w:val="0"/>
                <w:bCs w:val="0"/>
                <w:i w:val="0"/>
                <w:iCs w:val="0"/>
                <w:noProof/>
              </w:rPr>
              <w:t>4 WYKONANIE ROBÓT</w:t>
            </w:r>
            <w:r w:rsidRPr="001D3D91" w:rsidR="00DF080A">
              <w:rPr>
                <w:rFonts w:ascii="Times New Roman" w:hAnsi="Times New Roman" w:cs="Times New Roman"/>
                <w:b w:val="0"/>
                <w:bCs w:val="0"/>
                <w:i w:val="0"/>
                <w:iCs w:val="0"/>
                <w:noProof/>
                <w:webHidden/>
              </w:rPr>
              <w:tab/>
            </w:r>
            <w:r w:rsidRPr="001D3D91" w:rsidR="00DF080A">
              <w:rPr>
                <w:rFonts w:ascii="Times New Roman" w:hAnsi="Times New Roman" w:cs="Times New Roman"/>
                <w:b w:val="0"/>
                <w:bCs w:val="0"/>
                <w:i w:val="0"/>
                <w:iCs w:val="0"/>
                <w:noProof/>
                <w:webHidden/>
              </w:rPr>
              <w:fldChar w:fldCharType="begin"/>
            </w:r>
            <w:r w:rsidRPr="001D3D91" w:rsidR="00DF080A">
              <w:rPr>
                <w:rFonts w:ascii="Times New Roman" w:hAnsi="Times New Roman" w:cs="Times New Roman"/>
                <w:b w:val="0"/>
                <w:bCs w:val="0"/>
                <w:i w:val="0"/>
                <w:iCs w:val="0"/>
                <w:noProof/>
                <w:webHidden/>
              </w:rPr>
              <w:instrText xml:space="preserve"> PAGEREF _Toc93404470 \h </w:instrText>
            </w:r>
            <w:r w:rsidRPr="001D3D91" w:rsidR="00DF080A">
              <w:rPr>
                <w:rFonts w:ascii="Times New Roman" w:hAnsi="Times New Roman" w:cs="Times New Roman"/>
                <w:b w:val="0"/>
                <w:bCs w:val="0"/>
                <w:i w:val="0"/>
                <w:iCs w:val="0"/>
                <w:noProof/>
                <w:webHidden/>
              </w:rPr>
            </w:r>
            <w:r w:rsidRPr="001D3D91" w:rsidR="00DF080A">
              <w:rPr>
                <w:rFonts w:ascii="Times New Roman" w:hAnsi="Times New Roman" w:cs="Times New Roman"/>
                <w:b w:val="0"/>
                <w:bCs w:val="0"/>
                <w:i w:val="0"/>
                <w:iCs w:val="0"/>
                <w:noProof/>
                <w:webHidden/>
              </w:rPr>
              <w:fldChar w:fldCharType="separate"/>
            </w:r>
            <w:r w:rsidR="001D3D91">
              <w:rPr>
                <w:rFonts w:ascii="Times New Roman" w:hAnsi="Times New Roman" w:cs="Times New Roman"/>
                <w:b w:val="0"/>
                <w:bCs w:val="0"/>
                <w:i w:val="0"/>
                <w:iCs w:val="0"/>
                <w:noProof/>
                <w:webHidden/>
              </w:rPr>
              <w:t>15</w:t>
            </w:r>
            <w:r w:rsidRPr="001D3D91" w:rsidR="00DF080A">
              <w:rPr>
                <w:rFonts w:ascii="Times New Roman" w:hAnsi="Times New Roman" w:cs="Times New Roman"/>
                <w:b w:val="0"/>
                <w:bCs w:val="0"/>
                <w:i w:val="0"/>
                <w:iCs w:val="0"/>
                <w:noProof/>
                <w:webHidden/>
              </w:rPr>
              <w:fldChar w:fldCharType="end"/>
            </w:r>
          </w:hyperlink>
        </w:p>
        <w:p w:rsidRPr="001D3D91" w:rsidR="00DF080A" w:rsidRDefault="00F26568" w14:paraId="64C67171" w14:textId="6C4D35FB">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71">
            <w:r w:rsidRPr="001D3D91" w:rsidR="00DF080A">
              <w:rPr>
                <w:rStyle w:val="Hipercze"/>
                <w:rFonts w:ascii="Times New Roman" w:hAnsi="Times New Roman" w:cs="Times New Roman"/>
                <w:b w:val="0"/>
                <w:bCs w:val="0"/>
                <w:noProof/>
                <w:sz w:val="24"/>
                <w:szCs w:val="24"/>
              </w:rPr>
              <w:t>4.1 Ogólne zasady wykonywania robót</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_Toc93404471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15</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2BFADD3C" w14:textId="105352C2">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72">
            <w:r w:rsidRPr="001D3D91" w:rsidR="00DF080A">
              <w:rPr>
                <w:rStyle w:val="Hipercze"/>
                <w:rFonts w:ascii="Times New Roman" w:hAnsi="Times New Roman" w:cs="Times New Roman"/>
                <w:b w:val="0"/>
                <w:bCs w:val="0"/>
                <w:noProof/>
                <w:sz w:val="24"/>
                <w:szCs w:val="24"/>
              </w:rPr>
              <w:t>4.2 Decyzje i polecenia Inspektora Nadzoru Zamawiającego</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_Toc93404472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16</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520610D3" w14:textId="2E860157">
          <w:pPr>
            <w:pStyle w:val="Spistreci1"/>
            <w:tabs>
              <w:tab w:val="right" w:leader="dot" w:pos="9062"/>
            </w:tabs>
            <w:rPr>
              <w:rFonts w:ascii="Times New Roman" w:hAnsi="Times New Roman" w:cs="Times New Roman" w:eastAsiaTheme="minorEastAsia"/>
              <w:b w:val="0"/>
              <w:bCs w:val="0"/>
              <w:i w:val="0"/>
              <w:iCs w:val="0"/>
              <w:noProof/>
              <w:lang w:eastAsia="pl-PL"/>
            </w:rPr>
          </w:pPr>
          <w:hyperlink w:history="1" w:anchor="_Toc93404473">
            <w:r w:rsidRPr="001D3D91" w:rsidR="00DF080A">
              <w:rPr>
                <w:rStyle w:val="Hipercze"/>
                <w:rFonts w:ascii="Times New Roman" w:hAnsi="Times New Roman" w:cs="Times New Roman"/>
                <w:b w:val="0"/>
                <w:bCs w:val="0"/>
                <w:i w:val="0"/>
                <w:iCs w:val="0"/>
                <w:noProof/>
              </w:rPr>
              <w:t>5 KONTROLA JAKOŚCI ROBÓT</w:t>
            </w:r>
            <w:r w:rsidRPr="001D3D91" w:rsidR="00DF080A">
              <w:rPr>
                <w:rFonts w:ascii="Times New Roman" w:hAnsi="Times New Roman" w:cs="Times New Roman"/>
                <w:b w:val="0"/>
                <w:bCs w:val="0"/>
                <w:i w:val="0"/>
                <w:iCs w:val="0"/>
                <w:noProof/>
                <w:webHidden/>
              </w:rPr>
              <w:tab/>
            </w:r>
            <w:r w:rsidRPr="001D3D91" w:rsidR="00DF080A">
              <w:rPr>
                <w:rFonts w:ascii="Times New Roman" w:hAnsi="Times New Roman" w:cs="Times New Roman"/>
                <w:b w:val="0"/>
                <w:bCs w:val="0"/>
                <w:i w:val="0"/>
                <w:iCs w:val="0"/>
                <w:noProof/>
                <w:webHidden/>
              </w:rPr>
              <w:fldChar w:fldCharType="begin"/>
            </w:r>
            <w:r w:rsidRPr="001D3D91" w:rsidR="00DF080A">
              <w:rPr>
                <w:rFonts w:ascii="Times New Roman" w:hAnsi="Times New Roman" w:cs="Times New Roman"/>
                <w:b w:val="0"/>
                <w:bCs w:val="0"/>
                <w:i w:val="0"/>
                <w:iCs w:val="0"/>
                <w:noProof/>
                <w:webHidden/>
              </w:rPr>
              <w:instrText xml:space="preserve"> PAGEREF _Toc93404473 \h </w:instrText>
            </w:r>
            <w:r w:rsidRPr="001D3D91" w:rsidR="00DF080A">
              <w:rPr>
                <w:rFonts w:ascii="Times New Roman" w:hAnsi="Times New Roman" w:cs="Times New Roman"/>
                <w:b w:val="0"/>
                <w:bCs w:val="0"/>
                <w:i w:val="0"/>
                <w:iCs w:val="0"/>
                <w:noProof/>
                <w:webHidden/>
              </w:rPr>
            </w:r>
            <w:r w:rsidRPr="001D3D91" w:rsidR="00DF080A">
              <w:rPr>
                <w:rFonts w:ascii="Times New Roman" w:hAnsi="Times New Roman" w:cs="Times New Roman"/>
                <w:b w:val="0"/>
                <w:bCs w:val="0"/>
                <w:i w:val="0"/>
                <w:iCs w:val="0"/>
                <w:noProof/>
                <w:webHidden/>
              </w:rPr>
              <w:fldChar w:fldCharType="separate"/>
            </w:r>
            <w:r w:rsidR="001D3D91">
              <w:rPr>
                <w:rFonts w:ascii="Times New Roman" w:hAnsi="Times New Roman" w:cs="Times New Roman"/>
                <w:b w:val="0"/>
                <w:bCs w:val="0"/>
                <w:i w:val="0"/>
                <w:iCs w:val="0"/>
                <w:noProof/>
                <w:webHidden/>
              </w:rPr>
              <w:t>16</w:t>
            </w:r>
            <w:r w:rsidRPr="001D3D91" w:rsidR="00DF080A">
              <w:rPr>
                <w:rFonts w:ascii="Times New Roman" w:hAnsi="Times New Roman" w:cs="Times New Roman"/>
                <w:b w:val="0"/>
                <w:bCs w:val="0"/>
                <w:i w:val="0"/>
                <w:iCs w:val="0"/>
                <w:noProof/>
                <w:webHidden/>
              </w:rPr>
              <w:fldChar w:fldCharType="end"/>
            </w:r>
          </w:hyperlink>
        </w:p>
        <w:p w:rsidRPr="001D3D91" w:rsidR="00DF080A" w:rsidRDefault="00F26568" w14:paraId="4DC05A2D" w14:textId="000B8883">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74">
            <w:r w:rsidRPr="001D3D91" w:rsidR="00DF080A">
              <w:rPr>
                <w:rStyle w:val="Hipercze"/>
                <w:rFonts w:ascii="Times New Roman" w:hAnsi="Times New Roman" w:cs="Times New Roman"/>
                <w:b w:val="0"/>
                <w:bCs w:val="0"/>
                <w:noProof/>
                <w:sz w:val="24"/>
                <w:szCs w:val="24"/>
              </w:rPr>
              <w:t>5.1 Zasady kontroli jakości robót</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_Toc93404474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16</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67503CEC" w14:textId="47DC1B99">
          <w:pPr>
            <w:pStyle w:val="Spistreci1"/>
            <w:tabs>
              <w:tab w:val="right" w:leader="dot" w:pos="9062"/>
            </w:tabs>
            <w:rPr>
              <w:rFonts w:ascii="Times New Roman" w:hAnsi="Times New Roman" w:cs="Times New Roman" w:eastAsiaTheme="minorEastAsia"/>
              <w:b w:val="0"/>
              <w:bCs w:val="0"/>
              <w:i w:val="0"/>
              <w:iCs w:val="0"/>
              <w:noProof/>
              <w:lang w:eastAsia="pl-PL"/>
            </w:rPr>
          </w:pPr>
          <w:hyperlink w:history="1" w:anchor="_Toc93404475">
            <w:r w:rsidRPr="001D3D91" w:rsidR="00DF080A">
              <w:rPr>
                <w:rStyle w:val="Hipercze"/>
                <w:rFonts w:ascii="Times New Roman" w:hAnsi="Times New Roman" w:cs="Times New Roman"/>
                <w:b w:val="0"/>
                <w:bCs w:val="0"/>
                <w:i w:val="0"/>
                <w:iCs w:val="0"/>
                <w:noProof/>
              </w:rPr>
              <w:t>6 DOKUMENTY PROWADZENIA ROBÓT</w:t>
            </w:r>
            <w:r w:rsidRPr="001D3D91" w:rsidR="00DF080A">
              <w:rPr>
                <w:rFonts w:ascii="Times New Roman" w:hAnsi="Times New Roman" w:cs="Times New Roman"/>
                <w:b w:val="0"/>
                <w:bCs w:val="0"/>
                <w:i w:val="0"/>
                <w:iCs w:val="0"/>
                <w:noProof/>
                <w:webHidden/>
              </w:rPr>
              <w:tab/>
            </w:r>
            <w:r w:rsidRPr="001D3D91" w:rsidR="00DF080A">
              <w:rPr>
                <w:rFonts w:ascii="Times New Roman" w:hAnsi="Times New Roman" w:cs="Times New Roman"/>
                <w:b w:val="0"/>
                <w:bCs w:val="0"/>
                <w:i w:val="0"/>
                <w:iCs w:val="0"/>
                <w:noProof/>
                <w:webHidden/>
              </w:rPr>
              <w:fldChar w:fldCharType="begin"/>
            </w:r>
            <w:r w:rsidRPr="001D3D91" w:rsidR="00DF080A">
              <w:rPr>
                <w:rFonts w:ascii="Times New Roman" w:hAnsi="Times New Roman" w:cs="Times New Roman"/>
                <w:b w:val="0"/>
                <w:bCs w:val="0"/>
                <w:i w:val="0"/>
                <w:iCs w:val="0"/>
                <w:noProof/>
                <w:webHidden/>
              </w:rPr>
              <w:instrText xml:space="preserve"> PAGEREF _Toc93404475 \h </w:instrText>
            </w:r>
            <w:r w:rsidRPr="001D3D91" w:rsidR="00DF080A">
              <w:rPr>
                <w:rFonts w:ascii="Times New Roman" w:hAnsi="Times New Roman" w:cs="Times New Roman"/>
                <w:b w:val="0"/>
                <w:bCs w:val="0"/>
                <w:i w:val="0"/>
                <w:iCs w:val="0"/>
                <w:noProof/>
                <w:webHidden/>
              </w:rPr>
            </w:r>
            <w:r w:rsidRPr="001D3D91" w:rsidR="00DF080A">
              <w:rPr>
                <w:rFonts w:ascii="Times New Roman" w:hAnsi="Times New Roman" w:cs="Times New Roman"/>
                <w:b w:val="0"/>
                <w:bCs w:val="0"/>
                <w:i w:val="0"/>
                <w:iCs w:val="0"/>
                <w:noProof/>
                <w:webHidden/>
              </w:rPr>
              <w:fldChar w:fldCharType="separate"/>
            </w:r>
            <w:r w:rsidR="001D3D91">
              <w:rPr>
                <w:rFonts w:ascii="Times New Roman" w:hAnsi="Times New Roman" w:cs="Times New Roman"/>
                <w:b w:val="0"/>
                <w:bCs w:val="0"/>
                <w:i w:val="0"/>
                <w:iCs w:val="0"/>
                <w:noProof/>
                <w:webHidden/>
              </w:rPr>
              <w:t>16</w:t>
            </w:r>
            <w:r w:rsidRPr="001D3D91" w:rsidR="00DF080A">
              <w:rPr>
                <w:rFonts w:ascii="Times New Roman" w:hAnsi="Times New Roman" w:cs="Times New Roman"/>
                <w:b w:val="0"/>
                <w:bCs w:val="0"/>
                <w:i w:val="0"/>
                <w:iCs w:val="0"/>
                <w:noProof/>
                <w:webHidden/>
              </w:rPr>
              <w:fldChar w:fldCharType="end"/>
            </w:r>
          </w:hyperlink>
        </w:p>
        <w:p w:rsidRPr="001D3D91" w:rsidR="00DF080A" w:rsidRDefault="00F26568" w14:paraId="0C3E1C01" w14:textId="57639F09">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76">
            <w:r w:rsidRPr="001D3D91" w:rsidR="00DF080A">
              <w:rPr>
                <w:rStyle w:val="Hipercze"/>
                <w:rFonts w:ascii="Times New Roman" w:hAnsi="Times New Roman" w:cs="Times New Roman"/>
                <w:b w:val="0"/>
                <w:bCs w:val="0"/>
                <w:noProof/>
                <w:sz w:val="24"/>
                <w:szCs w:val="24"/>
              </w:rPr>
              <w:t>6.1 Podstawowe dokumenty dotyczące prowadzenia prac budowlanych Do podstawowych dokumentów zalicza się:</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_Toc93404476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16</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45C505EA" w14:textId="55F33B81">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77">
            <w:r w:rsidRPr="001D3D91" w:rsidR="00DF080A">
              <w:rPr>
                <w:rStyle w:val="Hipercze"/>
                <w:rFonts w:ascii="Times New Roman" w:hAnsi="Times New Roman" w:cs="Times New Roman"/>
                <w:b w:val="0"/>
                <w:bCs w:val="0"/>
                <w:noProof/>
                <w:sz w:val="24"/>
                <w:szCs w:val="24"/>
              </w:rPr>
              <w:t>6.2 Pozostałe dokumenty prowadzenia prac budowlanych</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_Toc93404477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17</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3280BAA6" w14:textId="545F4415">
          <w:pPr>
            <w:pStyle w:val="Spistreci1"/>
            <w:tabs>
              <w:tab w:val="right" w:leader="dot" w:pos="9062"/>
            </w:tabs>
            <w:rPr>
              <w:rFonts w:ascii="Times New Roman" w:hAnsi="Times New Roman" w:cs="Times New Roman" w:eastAsiaTheme="minorEastAsia"/>
              <w:b w:val="0"/>
              <w:bCs w:val="0"/>
              <w:i w:val="0"/>
              <w:iCs w:val="0"/>
              <w:noProof/>
              <w:lang w:eastAsia="pl-PL"/>
            </w:rPr>
          </w:pPr>
          <w:hyperlink w:history="1" w:anchor="_Toc93404478">
            <w:r w:rsidRPr="001D3D91" w:rsidR="00DF080A">
              <w:rPr>
                <w:rStyle w:val="Hipercze"/>
                <w:rFonts w:ascii="Times New Roman" w:hAnsi="Times New Roman" w:cs="Times New Roman"/>
                <w:b w:val="0"/>
                <w:bCs w:val="0"/>
                <w:i w:val="0"/>
                <w:iCs w:val="0"/>
                <w:noProof/>
              </w:rPr>
              <w:t>7 PRZEJĘCIE ROBÓT</w:t>
            </w:r>
            <w:r w:rsidRPr="001D3D91" w:rsidR="00DF080A">
              <w:rPr>
                <w:rFonts w:ascii="Times New Roman" w:hAnsi="Times New Roman" w:cs="Times New Roman"/>
                <w:b w:val="0"/>
                <w:bCs w:val="0"/>
                <w:i w:val="0"/>
                <w:iCs w:val="0"/>
                <w:noProof/>
                <w:webHidden/>
              </w:rPr>
              <w:tab/>
            </w:r>
            <w:r w:rsidRPr="001D3D91" w:rsidR="00DF080A">
              <w:rPr>
                <w:rFonts w:ascii="Times New Roman" w:hAnsi="Times New Roman" w:cs="Times New Roman"/>
                <w:b w:val="0"/>
                <w:bCs w:val="0"/>
                <w:i w:val="0"/>
                <w:iCs w:val="0"/>
                <w:noProof/>
                <w:webHidden/>
              </w:rPr>
              <w:fldChar w:fldCharType="begin"/>
            </w:r>
            <w:r w:rsidRPr="001D3D91" w:rsidR="00DF080A">
              <w:rPr>
                <w:rFonts w:ascii="Times New Roman" w:hAnsi="Times New Roman" w:cs="Times New Roman"/>
                <w:b w:val="0"/>
                <w:bCs w:val="0"/>
                <w:i w:val="0"/>
                <w:iCs w:val="0"/>
                <w:noProof/>
                <w:webHidden/>
              </w:rPr>
              <w:instrText xml:space="preserve"> PAGEREF _Toc93404478 \h </w:instrText>
            </w:r>
            <w:r w:rsidRPr="001D3D91" w:rsidR="00DF080A">
              <w:rPr>
                <w:rFonts w:ascii="Times New Roman" w:hAnsi="Times New Roman" w:cs="Times New Roman"/>
                <w:b w:val="0"/>
                <w:bCs w:val="0"/>
                <w:i w:val="0"/>
                <w:iCs w:val="0"/>
                <w:noProof/>
                <w:webHidden/>
              </w:rPr>
            </w:r>
            <w:r w:rsidRPr="001D3D91" w:rsidR="00DF080A">
              <w:rPr>
                <w:rFonts w:ascii="Times New Roman" w:hAnsi="Times New Roman" w:cs="Times New Roman"/>
                <w:b w:val="0"/>
                <w:bCs w:val="0"/>
                <w:i w:val="0"/>
                <w:iCs w:val="0"/>
                <w:noProof/>
                <w:webHidden/>
              </w:rPr>
              <w:fldChar w:fldCharType="separate"/>
            </w:r>
            <w:r w:rsidR="001D3D91">
              <w:rPr>
                <w:rFonts w:ascii="Times New Roman" w:hAnsi="Times New Roman" w:cs="Times New Roman"/>
                <w:b w:val="0"/>
                <w:bCs w:val="0"/>
                <w:i w:val="0"/>
                <w:iCs w:val="0"/>
                <w:noProof/>
                <w:webHidden/>
              </w:rPr>
              <w:t>17</w:t>
            </w:r>
            <w:r w:rsidRPr="001D3D91" w:rsidR="00DF080A">
              <w:rPr>
                <w:rFonts w:ascii="Times New Roman" w:hAnsi="Times New Roman" w:cs="Times New Roman"/>
                <w:b w:val="0"/>
                <w:bCs w:val="0"/>
                <w:i w:val="0"/>
                <w:iCs w:val="0"/>
                <w:noProof/>
                <w:webHidden/>
              </w:rPr>
              <w:fldChar w:fldCharType="end"/>
            </w:r>
          </w:hyperlink>
        </w:p>
        <w:p w:rsidRPr="001D3D91" w:rsidR="00DF080A" w:rsidRDefault="00F26568" w14:paraId="0F854794" w14:textId="20920B37">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79">
            <w:r w:rsidRPr="001D3D91" w:rsidR="00DF080A">
              <w:rPr>
                <w:rStyle w:val="Hipercze"/>
                <w:rFonts w:ascii="Times New Roman" w:hAnsi="Times New Roman" w:cs="Times New Roman"/>
                <w:b w:val="0"/>
                <w:bCs w:val="0"/>
                <w:noProof/>
                <w:sz w:val="24"/>
                <w:szCs w:val="24"/>
              </w:rPr>
              <w:t>7.1 Odbiór robót zanikających i ulegających zakryciu</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_Toc93404479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17</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0717A102" w14:textId="29FB6B24">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80">
            <w:r w:rsidRPr="001D3D91" w:rsidR="00DF080A">
              <w:rPr>
                <w:rStyle w:val="Hipercze"/>
                <w:rFonts w:ascii="Times New Roman" w:hAnsi="Times New Roman" w:cs="Times New Roman"/>
                <w:b w:val="0"/>
                <w:bCs w:val="0"/>
                <w:noProof/>
                <w:sz w:val="24"/>
                <w:szCs w:val="24"/>
              </w:rPr>
              <w:t>7.2 Odbiór końcowy robót</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_Toc93404480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17</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30886B98" w14:textId="0ADB868E">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81">
            <w:r w:rsidRPr="001D3D91" w:rsidR="00DF080A">
              <w:rPr>
                <w:rStyle w:val="Hipercze"/>
                <w:rFonts w:ascii="Times New Roman" w:hAnsi="Times New Roman" w:cs="Times New Roman"/>
                <w:b w:val="0"/>
                <w:bCs w:val="0"/>
                <w:noProof/>
                <w:sz w:val="24"/>
                <w:szCs w:val="24"/>
              </w:rPr>
              <w:t>7.3 Odbiór ostateczny</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_Toc93404481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18</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7C9483F3" w14:textId="11A936DF">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82">
            <w:r w:rsidRPr="001D3D91" w:rsidR="00DF080A">
              <w:rPr>
                <w:rStyle w:val="Hipercze"/>
                <w:rFonts w:ascii="Times New Roman" w:hAnsi="Times New Roman" w:cs="Times New Roman"/>
                <w:b w:val="0"/>
                <w:bCs w:val="0"/>
                <w:noProof/>
                <w:sz w:val="24"/>
                <w:szCs w:val="24"/>
              </w:rPr>
              <w:t>7.4 Dokumentacja powykonawcza</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_Toc93404482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18</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68970A65" w14:textId="677E1F8C">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83">
            <w:r w:rsidRPr="001D3D91" w:rsidR="00DF080A">
              <w:rPr>
                <w:rStyle w:val="Hipercze"/>
                <w:rFonts w:ascii="Times New Roman" w:hAnsi="Times New Roman" w:cs="Times New Roman"/>
                <w:b w:val="0"/>
                <w:bCs w:val="0"/>
                <w:noProof/>
                <w:sz w:val="24"/>
                <w:szCs w:val="24"/>
              </w:rPr>
              <w:t>8 WYMAGANIA DOTYCZĄCE PRZEGLĄDÓW SERWISOWYCH W OKRESIE GWARANCJI</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_Toc93404483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18</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0576AE1F" w14:textId="7DE3E7E6">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84">
            <w:r w:rsidRPr="001D3D91" w:rsidR="00DF080A">
              <w:rPr>
                <w:rStyle w:val="Hipercze"/>
                <w:rFonts w:ascii="Times New Roman" w:hAnsi="Times New Roman" w:cs="Times New Roman"/>
                <w:b w:val="0"/>
                <w:bCs w:val="0"/>
                <w:noProof/>
                <w:sz w:val="24"/>
                <w:szCs w:val="24"/>
              </w:rPr>
              <w:t>8.1 Zakres wykonywanych czynności:</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_Toc93404484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18</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35027E2E" w14:textId="7ADAEF38">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85">
            <w:r w:rsidRPr="001D3D91" w:rsidR="00DF080A">
              <w:rPr>
                <w:rStyle w:val="Hipercze"/>
                <w:rFonts w:ascii="Times New Roman" w:hAnsi="Times New Roman" w:cs="Times New Roman"/>
                <w:b w:val="0"/>
                <w:bCs w:val="0"/>
                <w:noProof/>
                <w:sz w:val="24"/>
                <w:szCs w:val="24"/>
              </w:rPr>
              <w:t>8.2 Zasady wykonywania czynności.</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_Toc93404485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19</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3BAF76EA" w14:textId="066B7AF4">
          <w:pPr>
            <w:pStyle w:val="Spistreci2"/>
            <w:tabs>
              <w:tab w:val="right" w:leader="dot" w:pos="9062"/>
            </w:tabs>
            <w:rPr>
              <w:rFonts w:ascii="Times New Roman" w:hAnsi="Times New Roman" w:cs="Times New Roman" w:eastAsiaTheme="minorEastAsia"/>
              <w:b w:val="0"/>
              <w:bCs w:val="0"/>
              <w:noProof/>
              <w:sz w:val="24"/>
              <w:szCs w:val="24"/>
              <w:lang w:eastAsia="pl-PL"/>
            </w:rPr>
          </w:pPr>
          <w:hyperlink w:history="1" w:anchor="_Toc93404486">
            <w:r w:rsidRPr="001D3D91" w:rsidR="00DF080A">
              <w:rPr>
                <w:rStyle w:val="Hipercze"/>
                <w:rFonts w:ascii="Times New Roman" w:hAnsi="Times New Roman" w:cs="Times New Roman"/>
                <w:b w:val="0"/>
                <w:bCs w:val="0"/>
                <w:noProof/>
                <w:sz w:val="24"/>
                <w:szCs w:val="24"/>
              </w:rPr>
              <w:t>8.3 Wymagania Zamawiającego odnośnie przeglądów serwisowych i gwarancyjnych</w:t>
            </w:r>
            <w:r w:rsidRPr="001D3D91" w:rsidR="00DF080A">
              <w:rPr>
                <w:rFonts w:ascii="Times New Roman" w:hAnsi="Times New Roman" w:cs="Times New Roman"/>
                <w:b w:val="0"/>
                <w:bCs w:val="0"/>
                <w:noProof/>
                <w:webHidden/>
                <w:sz w:val="24"/>
                <w:szCs w:val="24"/>
              </w:rPr>
              <w:tab/>
            </w:r>
            <w:r w:rsidRPr="001D3D91" w:rsidR="00DF080A">
              <w:rPr>
                <w:rFonts w:ascii="Times New Roman" w:hAnsi="Times New Roman" w:cs="Times New Roman"/>
                <w:b w:val="0"/>
                <w:bCs w:val="0"/>
                <w:noProof/>
                <w:webHidden/>
                <w:sz w:val="24"/>
                <w:szCs w:val="24"/>
              </w:rPr>
              <w:fldChar w:fldCharType="begin"/>
            </w:r>
            <w:r w:rsidRPr="001D3D91" w:rsidR="00DF080A">
              <w:rPr>
                <w:rFonts w:ascii="Times New Roman" w:hAnsi="Times New Roman" w:cs="Times New Roman"/>
                <w:b w:val="0"/>
                <w:bCs w:val="0"/>
                <w:noProof/>
                <w:webHidden/>
                <w:sz w:val="24"/>
                <w:szCs w:val="24"/>
              </w:rPr>
              <w:instrText xml:space="preserve"> PAGEREF _Toc93404486 \h </w:instrText>
            </w:r>
            <w:r w:rsidRPr="001D3D91" w:rsidR="00DF080A">
              <w:rPr>
                <w:rFonts w:ascii="Times New Roman" w:hAnsi="Times New Roman" w:cs="Times New Roman"/>
                <w:b w:val="0"/>
                <w:bCs w:val="0"/>
                <w:noProof/>
                <w:webHidden/>
                <w:sz w:val="24"/>
                <w:szCs w:val="24"/>
              </w:rPr>
            </w:r>
            <w:r w:rsidRPr="001D3D91" w:rsidR="00DF080A">
              <w:rPr>
                <w:rFonts w:ascii="Times New Roman" w:hAnsi="Times New Roman" w:cs="Times New Roman"/>
                <w:b w:val="0"/>
                <w:bCs w:val="0"/>
                <w:noProof/>
                <w:webHidden/>
                <w:sz w:val="24"/>
                <w:szCs w:val="24"/>
              </w:rPr>
              <w:fldChar w:fldCharType="separate"/>
            </w:r>
            <w:r w:rsidR="001D3D91">
              <w:rPr>
                <w:rFonts w:ascii="Times New Roman" w:hAnsi="Times New Roman" w:cs="Times New Roman"/>
                <w:b w:val="0"/>
                <w:bCs w:val="0"/>
                <w:noProof/>
                <w:webHidden/>
                <w:sz w:val="24"/>
                <w:szCs w:val="24"/>
              </w:rPr>
              <w:t>19</w:t>
            </w:r>
            <w:r w:rsidRPr="001D3D91" w:rsidR="00DF080A">
              <w:rPr>
                <w:rFonts w:ascii="Times New Roman" w:hAnsi="Times New Roman" w:cs="Times New Roman"/>
                <w:b w:val="0"/>
                <w:bCs w:val="0"/>
                <w:noProof/>
                <w:webHidden/>
                <w:sz w:val="24"/>
                <w:szCs w:val="24"/>
              </w:rPr>
              <w:fldChar w:fldCharType="end"/>
            </w:r>
          </w:hyperlink>
        </w:p>
        <w:p w:rsidRPr="001D3D91" w:rsidR="00DF080A" w:rsidRDefault="00F26568" w14:paraId="5571BE6E" w14:textId="3791D6E8">
          <w:pPr>
            <w:pStyle w:val="Spistreci1"/>
            <w:tabs>
              <w:tab w:val="right" w:leader="dot" w:pos="9062"/>
            </w:tabs>
            <w:rPr>
              <w:rFonts w:ascii="Times New Roman" w:hAnsi="Times New Roman" w:cs="Times New Roman" w:eastAsiaTheme="minorEastAsia"/>
              <w:b w:val="0"/>
              <w:bCs w:val="0"/>
              <w:i w:val="0"/>
              <w:iCs w:val="0"/>
              <w:noProof/>
              <w:lang w:eastAsia="pl-PL"/>
            </w:rPr>
          </w:pPr>
          <w:hyperlink w:history="1" w:anchor="_Toc93404487">
            <w:r w:rsidRPr="001D3D91" w:rsidR="00DF080A">
              <w:rPr>
                <w:rStyle w:val="Hipercze"/>
                <w:rFonts w:ascii="Times New Roman" w:hAnsi="Times New Roman" w:cs="Times New Roman"/>
                <w:b w:val="0"/>
                <w:bCs w:val="0"/>
                <w:i w:val="0"/>
                <w:iCs w:val="0"/>
                <w:noProof/>
              </w:rPr>
              <w:t>9 PŁATNOŚCI</w:t>
            </w:r>
            <w:r w:rsidRPr="001D3D91" w:rsidR="00DF080A">
              <w:rPr>
                <w:rFonts w:ascii="Times New Roman" w:hAnsi="Times New Roman" w:cs="Times New Roman"/>
                <w:b w:val="0"/>
                <w:bCs w:val="0"/>
                <w:i w:val="0"/>
                <w:iCs w:val="0"/>
                <w:noProof/>
                <w:webHidden/>
              </w:rPr>
              <w:tab/>
            </w:r>
            <w:r w:rsidRPr="001D3D91" w:rsidR="00DF080A">
              <w:rPr>
                <w:rFonts w:ascii="Times New Roman" w:hAnsi="Times New Roman" w:cs="Times New Roman"/>
                <w:b w:val="0"/>
                <w:bCs w:val="0"/>
                <w:i w:val="0"/>
                <w:iCs w:val="0"/>
                <w:noProof/>
                <w:webHidden/>
              </w:rPr>
              <w:fldChar w:fldCharType="begin"/>
            </w:r>
            <w:r w:rsidRPr="001D3D91" w:rsidR="00DF080A">
              <w:rPr>
                <w:rFonts w:ascii="Times New Roman" w:hAnsi="Times New Roman" w:cs="Times New Roman"/>
                <w:b w:val="0"/>
                <w:bCs w:val="0"/>
                <w:i w:val="0"/>
                <w:iCs w:val="0"/>
                <w:noProof/>
                <w:webHidden/>
              </w:rPr>
              <w:instrText xml:space="preserve"> PAGEREF _Toc93404487 \h </w:instrText>
            </w:r>
            <w:r w:rsidRPr="001D3D91" w:rsidR="00DF080A">
              <w:rPr>
                <w:rFonts w:ascii="Times New Roman" w:hAnsi="Times New Roman" w:cs="Times New Roman"/>
                <w:b w:val="0"/>
                <w:bCs w:val="0"/>
                <w:i w:val="0"/>
                <w:iCs w:val="0"/>
                <w:noProof/>
                <w:webHidden/>
              </w:rPr>
            </w:r>
            <w:r w:rsidRPr="001D3D91" w:rsidR="00DF080A">
              <w:rPr>
                <w:rFonts w:ascii="Times New Roman" w:hAnsi="Times New Roman" w:cs="Times New Roman"/>
                <w:b w:val="0"/>
                <w:bCs w:val="0"/>
                <w:i w:val="0"/>
                <w:iCs w:val="0"/>
                <w:noProof/>
                <w:webHidden/>
              </w:rPr>
              <w:fldChar w:fldCharType="separate"/>
            </w:r>
            <w:r w:rsidR="001D3D91">
              <w:rPr>
                <w:rFonts w:ascii="Times New Roman" w:hAnsi="Times New Roman" w:cs="Times New Roman"/>
                <w:b w:val="0"/>
                <w:bCs w:val="0"/>
                <w:i w:val="0"/>
                <w:iCs w:val="0"/>
                <w:noProof/>
                <w:webHidden/>
              </w:rPr>
              <w:t>20</w:t>
            </w:r>
            <w:r w:rsidRPr="001D3D91" w:rsidR="00DF080A">
              <w:rPr>
                <w:rFonts w:ascii="Times New Roman" w:hAnsi="Times New Roman" w:cs="Times New Roman"/>
                <w:b w:val="0"/>
                <w:bCs w:val="0"/>
                <w:i w:val="0"/>
                <w:iCs w:val="0"/>
                <w:noProof/>
                <w:webHidden/>
              </w:rPr>
              <w:fldChar w:fldCharType="end"/>
            </w:r>
          </w:hyperlink>
        </w:p>
        <w:p w:rsidRPr="001D3D91" w:rsidR="00DF080A" w:rsidRDefault="00F26568" w14:paraId="07A3707C" w14:textId="7F76EF4A">
          <w:pPr>
            <w:pStyle w:val="Spistreci1"/>
            <w:tabs>
              <w:tab w:val="right" w:leader="dot" w:pos="9062"/>
            </w:tabs>
            <w:rPr>
              <w:rFonts w:ascii="Times New Roman" w:hAnsi="Times New Roman" w:cs="Times New Roman" w:eastAsiaTheme="minorEastAsia"/>
              <w:b w:val="0"/>
              <w:bCs w:val="0"/>
              <w:i w:val="0"/>
              <w:iCs w:val="0"/>
              <w:noProof/>
              <w:lang w:eastAsia="pl-PL"/>
            </w:rPr>
          </w:pPr>
          <w:hyperlink w:history="1" w:anchor="_Toc93404488">
            <w:r w:rsidRPr="001D3D91" w:rsidR="00DF080A">
              <w:rPr>
                <w:rStyle w:val="Hipercze"/>
                <w:rFonts w:ascii="Times New Roman" w:hAnsi="Times New Roman" w:cs="Times New Roman"/>
                <w:b w:val="0"/>
                <w:bCs w:val="0"/>
                <w:i w:val="0"/>
                <w:iCs w:val="0"/>
                <w:noProof/>
              </w:rPr>
              <w:t>10 ZAŁĄCZNIKI GRAFICZNE I FORMALNE</w:t>
            </w:r>
            <w:r w:rsidRPr="001D3D91" w:rsidR="00DF080A">
              <w:rPr>
                <w:rFonts w:ascii="Times New Roman" w:hAnsi="Times New Roman" w:cs="Times New Roman"/>
                <w:b w:val="0"/>
                <w:bCs w:val="0"/>
                <w:i w:val="0"/>
                <w:iCs w:val="0"/>
                <w:noProof/>
                <w:webHidden/>
              </w:rPr>
              <w:tab/>
            </w:r>
            <w:r w:rsidRPr="001D3D91" w:rsidR="00DF080A">
              <w:rPr>
                <w:rFonts w:ascii="Times New Roman" w:hAnsi="Times New Roman" w:cs="Times New Roman"/>
                <w:b w:val="0"/>
                <w:bCs w:val="0"/>
                <w:i w:val="0"/>
                <w:iCs w:val="0"/>
                <w:noProof/>
                <w:webHidden/>
              </w:rPr>
              <w:fldChar w:fldCharType="begin"/>
            </w:r>
            <w:r w:rsidRPr="001D3D91" w:rsidR="00DF080A">
              <w:rPr>
                <w:rFonts w:ascii="Times New Roman" w:hAnsi="Times New Roman" w:cs="Times New Roman"/>
                <w:b w:val="0"/>
                <w:bCs w:val="0"/>
                <w:i w:val="0"/>
                <w:iCs w:val="0"/>
                <w:noProof/>
                <w:webHidden/>
              </w:rPr>
              <w:instrText xml:space="preserve"> PAGEREF _Toc93404488 \h </w:instrText>
            </w:r>
            <w:r w:rsidRPr="001D3D91" w:rsidR="00DF080A">
              <w:rPr>
                <w:rFonts w:ascii="Times New Roman" w:hAnsi="Times New Roman" w:cs="Times New Roman"/>
                <w:b w:val="0"/>
                <w:bCs w:val="0"/>
                <w:i w:val="0"/>
                <w:iCs w:val="0"/>
                <w:noProof/>
                <w:webHidden/>
              </w:rPr>
            </w:r>
            <w:r w:rsidRPr="001D3D91" w:rsidR="00DF080A">
              <w:rPr>
                <w:rFonts w:ascii="Times New Roman" w:hAnsi="Times New Roman" w:cs="Times New Roman"/>
                <w:b w:val="0"/>
                <w:bCs w:val="0"/>
                <w:i w:val="0"/>
                <w:iCs w:val="0"/>
                <w:noProof/>
                <w:webHidden/>
              </w:rPr>
              <w:fldChar w:fldCharType="separate"/>
            </w:r>
            <w:r w:rsidR="001D3D91">
              <w:rPr>
                <w:rFonts w:ascii="Times New Roman" w:hAnsi="Times New Roman" w:cs="Times New Roman"/>
                <w:b w:val="0"/>
                <w:bCs w:val="0"/>
                <w:i w:val="0"/>
                <w:iCs w:val="0"/>
                <w:noProof/>
                <w:webHidden/>
              </w:rPr>
              <w:t>20</w:t>
            </w:r>
            <w:r w:rsidRPr="001D3D91" w:rsidR="00DF080A">
              <w:rPr>
                <w:rFonts w:ascii="Times New Roman" w:hAnsi="Times New Roman" w:cs="Times New Roman"/>
                <w:b w:val="0"/>
                <w:bCs w:val="0"/>
                <w:i w:val="0"/>
                <w:iCs w:val="0"/>
                <w:noProof/>
                <w:webHidden/>
              </w:rPr>
              <w:fldChar w:fldCharType="end"/>
            </w:r>
          </w:hyperlink>
        </w:p>
        <w:p w:rsidR="00DF080A" w:rsidRDefault="00DF080A" w14:paraId="68B02FF8" w14:textId="103035B5">
          <w:r w:rsidRPr="001D3D91">
            <w:rPr>
              <w:rFonts w:ascii="Times New Roman" w:hAnsi="Times New Roman" w:cs="Times New Roman"/>
              <w:noProof/>
              <w:sz w:val="24"/>
              <w:szCs w:val="24"/>
            </w:rPr>
            <w:fldChar w:fldCharType="end"/>
          </w:r>
        </w:p>
      </w:sdtContent>
    </w:sdt>
    <w:p w:rsidR="00A84BA6" w:rsidP="006F56AB" w:rsidRDefault="00A84BA6" w14:paraId="1D4505F0" w14:textId="79F08DE5">
      <w:pPr>
        <w:jc w:val="both"/>
        <w:rPr>
          <w:rFonts w:ascii="Times New Roman" w:hAnsi="Times New Roman" w:cs="Times New Roman"/>
        </w:rPr>
      </w:pPr>
    </w:p>
    <w:p w:rsidR="00DF080A" w:rsidP="006F56AB" w:rsidRDefault="00DF080A" w14:paraId="1C8070B2" w14:textId="067022BA">
      <w:pPr>
        <w:jc w:val="both"/>
        <w:rPr>
          <w:rFonts w:ascii="Times New Roman" w:hAnsi="Times New Roman" w:cs="Times New Roman"/>
        </w:rPr>
      </w:pPr>
    </w:p>
    <w:p w:rsidR="00DF080A" w:rsidP="006F56AB" w:rsidRDefault="00DF080A" w14:paraId="16F0E6AE" w14:textId="5AA09B99">
      <w:pPr>
        <w:jc w:val="both"/>
        <w:rPr>
          <w:rFonts w:ascii="Times New Roman" w:hAnsi="Times New Roman" w:cs="Times New Roman"/>
        </w:rPr>
      </w:pPr>
    </w:p>
    <w:p w:rsidRPr="006F56AB" w:rsidR="00DF080A" w:rsidP="006F56AB" w:rsidRDefault="00DF080A" w14:paraId="5E7E2721" w14:textId="77777777">
      <w:pPr>
        <w:jc w:val="both"/>
        <w:rPr>
          <w:rFonts w:ascii="Times New Roman" w:hAnsi="Times New Roman" w:cs="Times New Roman"/>
        </w:rPr>
      </w:pPr>
    </w:p>
    <w:p w:rsidRPr="001D3D91" w:rsidR="00072E35" w:rsidP="00A84BA6" w:rsidRDefault="00471249" w14:paraId="40C8F374" w14:textId="13892287">
      <w:pPr>
        <w:pStyle w:val="Nagwek1"/>
        <w:jc w:val="both"/>
        <w:rPr>
          <w:rFonts w:ascii="Times New Roman" w:hAnsi="Times New Roman" w:cs="Times New Roman"/>
          <w:sz w:val="22"/>
          <w:szCs w:val="22"/>
        </w:rPr>
      </w:pPr>
      <w:bookmarkStart w:name="_Toc93404435" w:id="1"/>
      <w:r w:rsidRPr="001D3D91">
        <w:rPr>
          <w:rFonts w:ascii="Times New Roman" w:hAnsi="Times New Roman" w:cs="Times New Roman"/>
          <w:sz w:val="22"/>
          <w:szCs w:val="22"/>
        </w:rPr>
        <w:lastRenderedPageBreak/>
        <w:t>1 CZĘŚĆ OGÓLNA</w:t>
      </w:r>
      <w:bookmarkEnd w:id="1"/>
    </w:p>
    <w:p w:rsidRPr="00776475" w:rsidR="00776475" w:rsidP="00A84BA6" w:rsidRDefault="00776475" w14:paraId="0EFE4ED1" w14:textId="77777777">
      <w:pPr>
        <w:jc w:val="both"/>
      </w:pPr>
    </w:p>
    <w:p w:rsidRPr="00000FE4" w:rsidR="00000FE4" w:rsidP="00A84BA6" w:rsidRDefault="00000FE4" w14:paraId="3C3A4F08" w14:textId="23D10345">
      <w:pPr>
        <w:pStyle w:val="Nagwek2"/>
        <w:jc w:val="both"/>
      </w:pPr>
      <w:bookmarkStart w:name="_Toc93404436" w:id="2"/>
      <w:r>
        <w:t xml:space="preserve">1.1 </w:t>
      </w:r>
      <w:r w:rsidRPr="00000FE4" w:rsidR="00471249">
        <w:t>Nazwa zamówienia</w:t>
      </w:r>
      <w:bookmarkEnd w:id="2"/>
      <w:r w:rsidRPr="00000FE4" w:rsidR="00471249">
        <w:t xml:space="preserve"> </w:t>
      </w:r>
    </w:p>
    <w:p w:rsidR="00072E35" w:rsidP="00A84BA6" w:rsidRDefault="00471249" w14:paraId="2362F185" w14:textId="4D225D20">
      <w:pPr>
        <w:jc w:val="both"/>
        <w:rPr>
          <w:rFonts w:ascii="Times New Roman" w:hAnsi="Times New Roman" w:cs="Times New Roman"/>
        </w:rPr>
      </w:pPr>
      <w:r w:rsidRPr="00000FE4">
        <w:rPr>
          <w:rFonts w:ascii="Times New Roman" w:hAnsi="Times New Roman" w:cs="Times New Roman"/>
        </w:rPr>
        <w:t xml:space="preserve">Wykonanie robót budowlano-instalacyjnych w formule zaprojektuj i wybuduj, polegających na </w:t>
      </w:r>
      <w:r w:rsidRPr="00000FE4" w:rsidR="00072E35">
        <w:rPr>
          <w:rFonts w:ascii="Times New Roman" w:hAnsi="Times New Roman" w:cs="Times New Roman"/>
        </w:rPr>
        <w:t xml:space="preserve">wyposażeniu w instalację systemu klimatyzacji w Pawilonie „A” </w:t>
      </w:r>
      <w:r w:rsidRPr="00000FE4" w:rsidR="00E54225">
        <w:rPr>
          <w:rFonts w:ascii="Times New Roman" w:hAnsi="Times New Roman" w:cs="Times New Roman"/>
        </w:rPr>
        <w:t xml:space="preserve">przy ulicy Karmelkowej 29, we Wrocławiu. </w:t>
      </w:r>
    </w:p>
    <w:p w:rsidRPr="00000FE4" w:rsidR="00776475" w:rsidP="00A84BA6" w:rsidRDefault="00776475" w14:paraId="3A5B6D1E" w14:textId="77777777">
      <w:pPr>
        <w:jc w:val="both"/>
        <w:rPr>
          <w:rFonts w:ascii="Times New Roman" w:hAnsi="Times New Roman" w:cs="Times New Roman"/>
        </w:rPr>
      </w:pPr>
    </w:p>
    <w:p w:rsidRPr="006F56AB" w:rsidR="00E54225" w:rsidP="00A84BA6" w:rsidRDefault="00471249" w14:paraId="00957B26" w14:textId="77777777">
      <w:pPr>
        <w:pStyle w:val="Nagwek2"/>
        <w:jc w:val="both"/>
      </w:pPr>
      <w:bookmarkStart w:name="_Toc93404437" w:id="3"/>
      <w:r w:rsidRPr="006F56AB">
        <w:t>1.2 Klasyfikacja usług projektowych i robót budowlanych wg słownika CPV</w:t>
      </w:r>
      <w:bookmarkEnd w:id="3"/>
    </w:p>
    <w:p w:rsidRPr="006F56AB" w:rsidR="00E54225" w:rsidP="00A84BA6" w:rsidRDefault="00471249" w14:paraId="418C445B" w14:textId="77777777">
      <w:pPr>
        <w:jc w:val="both"/>
        <w:rPr>
          <w:rFonts w:ascii="Times New Roman" w:hAnsi="Times New Roman" w:cs="Times New Roman"/>
        </w:rPr>
      </w:pPr>
      <w:r w:rsidRPr="006F56AB">
        <w:rPr>
          <w:rFonts w:ascii="Times New Roman" w:hAnsi="Times New Roman" w:cs="Times New Roman"/>
        </w:rPr>
        <w:t xml:space="preserve"> • 71320000-7. Usługi inżynieryjne w zakresie projektowania</w:t>
      </w:r>
    </w:p>
    <w:p w:rsidRPr="006F56AB" w:rsidR="00E54225" w:rsidP="00A84BA6" w:rsidRDefault="00471249" w14:paraId="44FE2ECF" w14:textId="77777777">
      <w:pPr>
        <w:jc w:val="both"/>
        <w:rPr>
          <w:rFonts w:ascii="Times New Roman" w:hAnsi="Times New Roman" w:cs="Times New Roman"/>
        </w:rPr>
      </w:pPr>
      <w:r w:rsidRPr="006F56AB">
        <w:rPr>
          <w:rFonts w:ascii="Times New Roman" w:hAnsi="Times New Roman" w:cs="Times New Roman"/>
        </w:rPr>
        <w:t xml:space="preserve"> • 45331220-4. Instalowanie urządzeń klimatyzacyjnych </w:t>
      </w:r>
    </w:p>
    <w:p w:rsidRPr="006F56AB" w:rsidR="00E54225" w:rsidP="00A84BA6" w:rsidRDefault="00471249" w14:paraId="202DCE80" w14:textId="77777777">
      <w:pPr>
        <w:jc w:val="both"/>
        <w:rPr>
          <w:rFonts w:ascii="Times New Roman" w:hAnsi="Times New Roman" w:cs="Times New Roman"/>
        </w:rPr>
      </w:pPr>
      <w:r w:rsidRPr="006F56AB">
        <w:rPr>
          <w:rFonts w:ascii="Times New Roman" w:hAnsi="Times New Roman" w:cs="Times New Roman"/>
        </w:rPr>
        <w:t>• 71000000-8 Usługi architektoniczne, budowlane, inżynieryjne i kontrolne.</w:t>
      </w:r>
    </w:p>
    <w:p w:rsidRPr="006F56AB" w:rsidR="00E54225" w:rsidP="00A84BA6" w:rsidRDefault="00471249" w14:paraId="7A8FA897" w14:textId="77777777">
      <w:pPr>
        <w:jc w:val="both"/>
        <w:rPr>
          <w:rFonts w:ascii="Times New Roman" w:hAnsi="Times New Roman" w:cs="Times New Roman"/>
        </w:rPr>
      </w:pPr>
      <w:r w:rsidRPr="006F56AB">
        <w:rPr>
          <w:rFonts w:ascii="Times New Roman" w:hAnsi="Times New Roman" w:cs="Times New Roman"/>
        </w:rPr>
        <w:t xml:space="preserve"> • 45000000-7 Roboty budowlane</w:t>
      </w:r>
    </w:p>
    <w:p w:rsidRPr="006F56AB" w:rsidR="00E54225" w:rsidP="00A84BA6" w:rsidRDefault="00471249" w14:paraId="60AE4DBB" w14:textId="77777777">
      <w:pPr>
        <w:jc w:val="both"/>
        <w:rPr>
          <w:rFonts w:ascii="Times New Roman" w:hAnsi="Times New Roman" w:cs="Times New Roman"/>
        </w:rPr>
      </w:pPr>
      <w:r w:rsidRPr="006F56AB">
        <w:rPr>
          <w:rFonts w:ascii="Times New Roman" w:hAnsi="Times New Roman" w:cs="Times New Roman"/>
        </w:rPr>
        <w:t xml:space="preserve"> • 45223100-7 Montaż konstrukcji metalowych </w:t>
      </w:r>
    </w:p>
    <w:p w:rsidRPr="006F56AB" w:rsidR="00E54225" w:rsidP="00A84BA6" w:rsidRDefault="00471249" w14:paraId="18F885C1" w14:textId="77777777">
      <w:pPr>
        <w:jc w:val="both"/>
        <w:rPr>
          <w:rFonts w:ascii="Times New Roman" w:hAnsi="Times New Roman" w:cs="Times New Roman"/>
        </w:rPr>
      </w:pPr>
      <w:r w:rsidRPr="006F56AB">
        <w:rPr>
          <w:rFonts w:ascii="Times New Roman" w:hAnsi="Times New Roman" w:cs="Times New Roman"/>
        </w:rPr>
        <w:t>• 45262300-4 Betonowanie</w:t>
      </w:r>
    </w:p>
    <w:p w:rsidRPr="006F56AB" w:rsidR="00E54225" w:rsidP="00A84BA6" w:rsidRDefault="00471249" w14:paraId="7892127D" w14:textId="77777777">
      <w:pPr>
        <w:jc w:val="both"/>
        <w:rPr>
          <w:rFonts w:ascii="Times New Roman" w:hAnsi="Times New Roman" w:cs="Times New Roman"/>
        </w:rPr>
      </w:pPr>
      <w:r w:rsidRPr="006F56AB">
        <w:rPr>
          <w:rFonts w:ascii="Times New Roman" w:hAnsi="Times New Roman" w:cs="Times New Roman"/>
        </w:rPr>
        <w:t xml:space="preserve"> • 45310000-3 Roboty instalacyjne elektryczne</w:t>
      </w:r>
    </w:p>
    <w:p w:rsidRPr="006F56AB" w:rsidR="00E54225" w:rsidP="00A84BA6" w:rsidRDefault="00471249" w14:paraId="197EBFC5" w14:textId="77777777">
      <w:pPr>
        <w:jc w:val="both"/>
        <w:rPr>
          <w:rFonts w:ascii="Times New Roman" w:hAnsi="Times New Roman" w:cs="Times New Roman"/>
        </w:rPr>
      </w:pPr>
      <w:r w:rsidRPr="006F56AB">
        <w:rPr>
          <w:rFonts w:ascii="Times New Roman" w:hAnsi="Times New Roman" w:cs="Times New Roman"/>
        </w:rPr>
        <w:t xml:space="preserve"> • 45330000 -9 Roboty instalacyjne wodno-kanalizacyjne i sanitarne</w:t>
      </w:r>
    </w:p>
    <w:p w:rsidRPr="006F56AB" w:rsidR="00E54225" w:rsidP="00A84BA6" w:rsidRDefault="00471249" w14:paraId="58DD6716" w14:textId="77777777">
      <w:pPr>
        <w:jc w:val="both"/>
        <w:rPr>
          <w:rFonts w:ascii="Times New Roman" w:hAnsi="Times New Roman" w:cs="Times New Roman"/>
        </w:rPr>
      </w:pPr>
      <w:r w:rsidRPr="006F56AB">
        <w:rPr>
          <w:rFonts w:ascii="Times New Roman" w:hAnsi="Times New Roman" w:cs="Times New Roman"/>
        </w:rPr>
        <w:t xml:space="preserve"> • 50730000-1. Usługi w zakresie napraw i konserwacji układów chłodzących. </w:t>
      </w:r>
    </w:p>
    <w:p w:rsidRPr="006F56AB" w:rsidR="00E54225" w:rsidP="00A84BA6" w:rsidRDefault="00E54225" w14:paraId="6AD61CA0" w14:textId="77777777">
      <w:pPr>
        <w:pStyle w:val="Nagwek2"/>
        <w:jc w:val="both"/>
      </w:pPr>
    </w:p>
    <w:p w:rsidR="00000FE4" w:rsidP="00A84BA6" w:rsidRDefault="00471249" w14:paraId="14B9936A" w14:textId="2652E834">
      <w:pPr>
        <w:pStyle w:val="Nagwek2"/>
        <w:jc w:val="both"/>
      </w:pPr>
      <w:bookmarkStart w:name="_Toc93404438" w:id="4"/>
      <w:r w:rsidRPr="006F56AB">
        <w:t>1.3 Opis ogólny przedmiotu zamówienia</w:t>
      </w:r>
      <w:bookmarkEnd w:id="4"/>
    </w:p>
    <w:p w:rsidR="00000FE4" w:rsidP="00A84BA6" w:rsidRDefault="00471249" w14:paraId="4D3E5A0D" w14:textId="375FACEE">
      <w:pPr>
        <w:jc w:val="both"/>
        <w:rPr>
          <w:rFonts w:ascii="Times New Roman" w:hAnsi="Times New Roman" w:cs="Times New Roman"/>
        </w:rPr>
      </w:pPr>
      <w:r w:rsidRPr="006F56AB">
        <w:rPr>
          <w:rFonts w:ascii="Times New Roman" w:hAnsi="Times New Roman" w:cs="Times New Roman"/>
        </w:rPr>
        <w:t xml:space="preserve">Przedmiotem zamówienia jest wykonanie robót budowlano-instalacyjnych w formule „zaprojektuj i wybuduj” w tym: </w:t>
      </w:r>
    </w:p>
    <w:p w:rsidRPr="006F56AB" w:rsidR="004211E7" w:rsidP="00A84BA6" w:rsidRDefault="00471249" w14:paraId="61ACB9BF" w14:textId="2920671B">
      <w:pPr>
        <w:jc w:val="both"/>
        <w:rPr>
          <w:rFonts w:ascii="Times New Roman" w:hAnsi="Times New Roman" w:cs="Times New Roman"/>
        </w:rPr>
      </w:pPr>
      <w:r w:rsidRPr="006F56AB">
        <w:rPr>
          <w:rFonts w:ascii="Times New Roman" w:hAnsi="Times New Roman" w:cs="Times New Roman"/>
        </w:rPr>
        <w:t xml:space="preserve">− opracowanie jednostadiowego projektu budowlano-wykonawczego branży sanitarnej z wytycznymi dla pozostałych branż dla </w:t>
      </w:r>
      <w:r w:rsidRPr="006F56AB" w:rsidR="004211E7">
        <w:rPr>
          <w:rFonts w:ascii="Times New Roman" w:hAnsi="Times New Roman" w:cs="Times New Roman"/>
        </w:rPr>
        <w:t>instalacji systemu klimatyzacji w Pawilonie „A” pry ulicy Karmelkowej 29 we Wrocł</w:t>
      </w:r>
      <w:r w:rsidRPr="006F56AB" w:rsidR="001D4FFA">
        <w:rPr>
          <w:rFonts w:ascii="Times New Roman" w:hAnsi="Times New Roman" w:cs="Times New Roman"/>
        </w:rPr>
        <w:t>a</w:t>
      </w:r>
      <w:r w:rsidRPr="006F56AB" w:rsidR="004211E7">
        <w:rPr>
          <w:rFonts w:ascii="Times New Roman" w:hAnsi="Times New Roman" w:cs="Times New Roman"/>
        </w:rPr>
        <w:t xml:space="preserve">wiu </w:t>
      </w:r>
      <w:r w:rsidRPr="006F56AB">
        <w:rPr>
          <w:rFonts w:ascii="Times New Roman" w:hAnsi="Times New Roman" w:cs="Times New Roman"/>
        </w:rPr>
        <w:t>w zakresie zgodnym z Rozporządzeniem Ministra Infrastruktury z dnia 2 września 2004 r. w sprawie szczegółowego zakresu i formy dokumentacji projektowej, specyfikacji technicznych wykonania i odbioru robót budowlanych (Dz. U. Nr 202, poz. 2072 ze zm.), obejmującego branże budowlaną, instalacji sanitarnych oraz instalacji elektrycznych</w:t>
      </w:r>
      <w:r w:rsidR="004A329C">
        <w:rPr>
          <w:rFonts w:ascii="Times New Roman" w:hAnsi="Times New Roman" w:cs="Times New Roman"/>
        </w:rPr>
        <w:t>;</w:t>
      </w:r>
      <w:r w:rsidRPr="006F56AB">
        <w:rPr>
          <w:rFonts w:ascii="Times New Roman" w:hAnsi="Times New Roman" w:cs="Times New Roman"/>
        </w:rPr>
        <w:t xml:space="preserve"> </w:t>
      </w:r>
    </w:p>
    <w:p w:rsidRPr="006F56AB" w:rsidR="004211E7" w:rsidP="00A84BA6" w:rsidRDefault="00471249" w14:paraId="5D74170F" w14:textId="5B2051C5">
      <w:pPr>
        <w:jc w:val="both"/>
        <w:rPr>
          <w:rFonts w:ascii="Times New Roman" w:hAnsi="Times New Roman" w:cs="Times New Roman"/>
        </w:rPr>
      </w:pPr>
      <w:r w:rsidRPr="006F56AB">
        <w:rPr>
          <w:rFonts w:ascii="Times New Roman" w:hAnsi="Times New Roman" w:cs="Times New Roman"/>
        </w:rPr>
        <w:t>− opracowanie STWiOR dla wykonanych dokumentacji projektowych</w:t>
      </w:r>
      <w:r w:rsidR="004A329C">
        <w:rPr>
          <w:rFonts w:ascii="Times New Roman" w:hAnsi="Times New Roman" w:cs="Times New Roman"/>
        </w:rPr>
        <w:t>;</w:t>
      </w:r>
    </w:p>
    <w:p w:rsidRPr="006F56AB" w:rsidR="004211E7" w:rsidP="00A84BA6" w:rsidRDefault="00471249" w14:paraId="6ED2055E" w14:textId="01EDE00A">
      <w:pPr>
        <w:jc w:val="both"/>
        <w:rPr>
          <w:rFonts w:ascii="Times New Roman" w:hAnsi="Times New Roman" w:cs="Times New Roman"/>
        </w:rPr>
      </w:pPr>
      <w:r w:rsidRPr="006F56AB">
        <w:rPr>
          <w:rFonts w:ascii="Times New Roman" w:hAnsi="Times New Roman" w:cs="Times New Roman"/>
        </w:rPr>
        <w:t xml:space="preserve"> − opracowanie przedmiaru w zakresie niezbędnym do wykonania zaprojektowanego przedmiotu − opracowanie i uzgodnienie z Zamawiającym harmonogramu robót</w:t>
      </w:r>
      <w:r w:rsidR="004A329C">
        <w:rPr>
          <w:rFonts w:ascii="Times New Roman" w:hAnsi="Times New Roman" w:cs="Times New Roman"/>
        </w:rPr>
        <w:t>;</w:t>
      </w:r>
      <w:r w:rsidRPr="006F56AB">
        <w:rPr>
          <w:rFonts w:ascii="Times New Roman" w:hAnsi="Times New Roman" w:cs="Times New Roman"/>
        </w:rPr>
        <w:t xml:space="preserve"> </w:t>
      </w:r>
    </w:p>
    <w:p w:rsidRPr="006F56AB" w:rsidR="004211E7" w:rsidP="00A84BA6" w:rsidRDefault="00471249" w14:paraId="41933E7C" w14:textId="1DB8A192">
      <w:pPr>
        <w:jc w:val="both"/>
        <w:rPr>
          <w:rFonts w:ascii="Times New Roman" w:hAnsi="Times New Roman" w:cs="Times New Roman"/>
        </w:rPr>
      </w:pPr>
      <w:r w:rsidRPr="006F56AB">
        <w:rPr>
          <w:rFonts w:ascii="Times New Roman" w:hAnsi="Times New Roman" w:cs="Times New Roman"/>
        </w:rPr>
        <w:t>− dokonanie zgłoszenia robót budowlanych</w:t>
      </w:r>
      <w:r w:rsidR="004A329C">
        <w:rPr>
          <w:rFonts w:ascii="Times New Roman" w:hAnsi="Times New Roman" w:cs="Times New Roman"/>
        </w:rPr>
        <w:t>;</w:t>
      </w:r>
    </w:p>
    <w:p w:rsidRPr="006F56AB" w:rsidR="004211E7" w:rsidP="00A84BA6" w:rsidRDefault="00471249" w14:paraId="5B78F245" w14:textId="4F1B31E3">
      <w:pPr>
        <w:jc w:val="both"/>
        <w:rPr>
          <w:rFonts w:ascii="Times New Roman" w:hAnsi="Times New Roman" w:cs="Times New Roman"/>
        </w:rPr>
      </w:pPr>
      <w:r w:rsidRPr="006F56AB">
        <w:rPr>
          <w:rFonts w:ascii="Times New Roman" w:hAnsi="Times New Roman" w:cs="Times New Roman"/>
        </w:rPr>
        <w:t xml:space="preserve"> − wykonanie robót budowlanych zgodnie z opracowanym projektem − uruchomienie i regulacja wykonanych instalacji klimatyzacji</w:t>
      </w:r>
      <w:r w:rsidR="004A329C">
        <w:rPr>
          <w:rFonts w:ascii="Times New Roman" w:hAnsi="Times New Roman" w:cs="Times New Roman"/>
        </w:rPr>
        <w:t>;</w:t>
      </w:r>
      <w:r w:rsidRPr="006F56AB">
        <w:rPr>
          <w:rFonts w:ascii="Times New Roman" w:hAnsi="Times New Roman" w:cs="Times New Roman"/>
        </w:rPr>
        <w:t xml:space="preserve"> </w:t>
      </w:r>
    </w:p>
    <w:p w:rsidRPr="006F56AB" w:rsidR="004211E7" w:rsidP="00A84BA6" w:rsidRDefault="00471249" w14:paraId="12E553B5" w14:textId="77777777">
      <w:pPr>
        <w:jc w:val="both"/>
        <w:rPr>
          <w:rFonts w:ascii="Times New Roman" w:hAnsi="Times New Roman" w:cs="Times New Roman"/>
        </w:rPr>
      </w:pPr>
      <w:r w:rsidRPr="006F56AB">
        <w:rPr>
          <w:rFonts w:ascii="Times New Roman" w:hAnsi="Times New Roman" w:cs="Times New Roman"/>
        </w:rPr>
        <w:t xml:space="preserve"> − wykonywanie przeglądów serwisowych zainstalowanych urządzeń i instalacji w okresie udzielonej gwarancji. </w:t>
      </w:r>
    </w:p>
    <w:p w:rsidRPr="006F56AB" w:rsidR="004211E7" w:rsidP="00A84BA6" w:rsidRDefault="004211E7" w14:paraId="7698940C" w14:textId="77777777">
      <w:pPr>
        <w:jc w:val="both"/>
        <w:rPr>
          <w:rFonts w:ascii="Times New Roman" w:hAnsi="Times New Roman" w:cs="Times New Roman"/>
        </w:rPr>
      </w:pPr>
    </w:p>
    <w:p w:rsidR="004211E7" w:rsidP="00A84BA6" w:rsidRDefault="004211E7" w14:paraId="1C4087C7" w14:textId="6075DF3B">
      <w:pPr>
        <w:jc w:val="both"/>
        <w:rPr>
          <w:rFonts w:ascii="Times New Roman" w:hAnsi="Times New Roman" w:cs="Times New Roman"/>
        </w:rPr>
      </w:pPr>
      <w:r w:rsidRPr="006F56AB">
        <w:rPr>
          <w:rFonts w:ascii="Times New Roman" w:hAnsi="Times New Roman" w:cs="Times New Roman"/>
        </w:rPr>
        <w:t>Wrocł</w:t>
      </w:r>
      <w:r w:rsidRPr="006F56AB" w:rsidR="00FE6DC5">
        <w:rPr>
          <w:rFonts w:ascii="Times New Roman" w:hAnsi="Times New Roman" w:cs="Times New Roman"/>
        </w:rPr>
        <w:t>a</w:t>
      </w:r>
      <w:r w:rsidRPr="006F56AB">
        <w:rPr>
          <w:rFonts w:ascii="Times New Roman" w:hAnsi="Times New Roman" w:cs="Times New Roman"/>
        </w:rPr>
        <w:t xml:space="preserve">wska Agencja Rozwoju Regionalnego S.A. </w:t>
      </w:r>
      <w:r w:rsidRPr="006F56AB" w:rsidR="00471249">
        <w:rPr>
          <w:rFonts w:ascii="Times New Roman" w:hAnsi="Times New Roman" w:cs="Times New Roman"/>
        </w:rPr>
        <w:t xml:space="preserve"> planuje przeprowadzić przedmiotowe działania w </w:t>
      </w:r>
      <w:r w:rsidRPr="006F56AB">
        <w:rPr>
          <w:rFonts w:ascii="Times New Roman" w:hAnsi="Times New Roman" w:cs="Times New Roman"/>
        </w:rPr>
        <w:t xml:space="preserve">pawilonie „A” </w:t>
      </w:r>
      <w:r w:rsidRPr="006F56AB" w:rsidR="00471249">
        <w:rPr>
          <w:rFonts w:ascii="Times New Roman" w:hAnsi="Times New Roman" w:cs="Times New Roman"/>
        </w:rPr>
        <w:t xml:space="preserve">w celu poprawy warunków przebywania pracowników </w:t>
      </w:r>
      <w:r w:rsidR="004A329C">
        <w:rPr>
          <w:rFonts w:ascii="Times New Roman" w:hAnsi="Times New Roman" w:cs="Times New Roman"/>
        </w:rPr>
        <w:t>dzięki</w:t>
      </w:r>
      <w:r w:rsidRPr="006F56AB" w:rsidR="00471249">
        <w:rPr>
          <w:rFonts w:ascii="Times New Roman" w:hAnsi="Times New Roman" w:cs="Times New Roman"/>
        </w:rPr>
        <w:t xml:space="preserve"> zastosowaniu instalacji i </w:t>
      </w:r>
      <w:r w:rsidRPr="006F56AB" w:rsidR="00471249">
        <w:rPr>
          <w:rFonts w:ascii="Times New Roman" w:hAnsi="Times New Roman" w:cs="Times New Roman"/>
        </w:rPr>
        <w:lastRenderedPageBreak/>
        <w:t>urządzeń wspomagających dostosowania temperatury – klimatyzac</w:t>
      </w:r>
      <w:r w:rsidR="004A329C">
        <w:rPr>
          <w:rFonts w:ascii="Times New Roman" w:hAnsi="Times New Roman" w:cs="Times New Roman"/>
        </w:rPr>
        <w:t>ji.</w:t>
      </w:r>
      <w:r w:rsidRPr="006F56AB" w:rsidR="00471249">
        <w:rPr>
          <w:rFonts w:ascii="Times New Roman" w:hAnsi="Times New Roman" w:cs="Times New Roman"/>
        </w:rPr>
        <w:t xml:space="preserve"> Stawia się na poprawę komfortu użytkowania pomieszczeń </w:t>
      </w:r>
      <w:r w:rsidRPr="006F56AB">
        <w:rPr>
          <w:rFonts w:ascii="Times New Roman" w:hAnsi="Times New Roman" w:cs="Times New Roman"/>
        </w:rPr>
        <w:t>budynku</w:t>
      </w:r>
      <w:r w:rsidRPr="006F56AB" w:rsidR="00471249">
        <w:rPr>
          <w:rFonts w:ascii="Times New Roman" w:hAnsi="Times New Roman" w:cs="Times New Roman"/>
        </w:rPr>
        <w:t xml:space="preserve">, poprzez zaprojektowanie i zainstalowanie układów klimatyzujących. </w:t>
      </w:r>
    </w:p>
    <w:p w:rsidRPr="006F56AB" w:rsidR="00776475" w:rsidP="00A84BA6" w:rsidRDefault="00776475" w14:paraId="2501B147" w14:textId="77777777">
      <w:pPr>
        <w:jc w:val="both"/>
        <w:rPr>
          <w:rFonts w:ascii="Times New Roman" w:hAnsi="Times New Roman" w:cs="Times New Roman"/>
        </w:rPr>
      </w:pPr>
    </w:p>
    <w:p w:rsidR="004A329C" w:rsidP="00A84BA6" w:rsidRDefault="00471249" w14:paraId="07DA3D1C" w14:textId="77777777">
      <w:pPr>
        <w:pStyle w:val="Nagwek2"/>
        <w:jc w:val="both"/>
      </w:pPr>
      <w:r w:rsidRPr="006F56AB">
        <w:t xml:space="preserve"> </w:t>
      </w:r>
      <w:bookmarkStart w:name="_Toc93404439" w:id="5"/>
      <w:r w:rsidRPr="006F56AB">
        <w:t>1.4 Lokalizacja i charakterystyka obiektu</w:t>
      </w:r>
      <w:bookmarkEnd w:id="5"/>
      <w:r w:rsidRPr="006F56AB">
        <w:t xml:space="preserve"> </w:t>
      </w:r>
    </w:p>
    <w:p w:rsidR="00F37746" w:rsidP="00A84BA6" w:rsidRDefault="00471249" w14:paraId="5123E216" w14:textId="4CFAB846">
      <w:pPr>
        <w:jc w:val="both"/>
        <w:rPr>
          <w:rFonts w:ascii="Times New Roman" w:hAnsi="Times New Roman" w:cs="Times New Roman"/>
        </w:rPr>
      </w:pPr>
      <w:r w:rsidRPr="006F56AB">
        <w:rPr>
          <w:rFonts w:ascii="Times New Roman" w:hAnsi="Times New Roman" w:cs="Times New Roman"/>
        </w:rPr>
        <w:t>Teren</w:t>
      </w:r>
      <w:r w:rsidR="004A329C">
        <w:rPr>
          <w:rFonts w:ascii="Times New Roman" w:hAnsi="Times New Roman" w:cs="Times New Roman"/>
        </w:rPr>
        <w:t>,</w:t>
      </w:r>
      <w:r w:rsidRPr="006F56AB">
        <w:rPr>
          <w:rFonts w:ascii="Times New Roman" w:hAnsi="Times New Roman" w:cs="Times New Roman"/>
        </w:rPr>
        <w:t xml:space="preserve"> na którym ma być zrealizowana</w:t>
      </w:r>
      <w:r w:rsidRPr="006F56AB" w:rsidR="00B41B3F">
        <w:rPr>
          <w:rFonts w:ascii="Times New Roman" w:hAnsi="Times New Roman" w:cs="Times New Roman"/>
        </w:rPr>
        <w:t xml:space="preserve"> </w:t>
      </w:r>
      <w:r w:rsidRPr="006F56AB">
        <w:rPr>
          <w:rFonts w:ascii="Times New Roman" w:hAnsi="Times New Roman" w:cs="Times New Roman"/>
        </w:rPr>
        <w:t>inwestycja położony jest w</w:t>
      </w:r>
      <w:r w:rsidRPr="006F56AB" w:rsidR="00B41B3F">
        <w:rPr>
          <w:rFonts w:ascii="Times New Roman" w:hAnsi="Times New Roman" w:cs="Times New Roman"/>
        </w:rPr>
        <w:t>e Wrocławiu</w:t>
      </w:r>
      <w:r w:rsidRPr="006F56AB">
        <w:rPr>
          <w:rFonts w:ascii="Times New Roman" w:hAnsi="Times New Roman" w:cs="Times New Roman"/>
        </w:rPr>
        <w:t xml:space="preserve">, przy ul. </w:t>
      </w:r>
      <w:r w:rsidRPr="006F56AB" w:rsidR="00B41B3F">
        <w:rPr>
          <w:rFonts w:ascii="Times New Roman" w:hAnsi="Times New Roman" w:cs="Times New Roman"/>
        </w:rPr>
        <w:t>Karmelkowej 29</w:t>
      </w:r>
      <w:r w:rsidRPr="006F56AB">
        <w:rPr>
          <w:rFonts w:ascii="Times New Roman" w:hAnsi="Times New Roman" w:cs="Times New Roman"/>
        </w:rPr>
        <w:t>, na dział</w:t>
      </w:r>
      <w:r w:rsidRPr="006F56AB" w:rsidR="00FE6DC5">
        <w:rPr>
          <w:rFonts w:ascii="Times New Roman" w:hAnsi="Times New Roman" w:cs="Times New Roman"/>
        </w:rPr>
        <w:t>ce</w:t>
      </w:r>
      <w:r w:rsidRPr="006F56AB">
        <w:rPr>
          <w:rFonts w:ascii="Times New Roman" w:hAnsi="Times New Roman" w:cs="Times New Roman"/>
        </w:rPr>
        <w:t xml:space="preserve"> ew.: </w:t>
      </w:r>
      <w:r w:rsidRPr="006F56AB" w:rsidR="0028676B">
        <w:rPr>
          <w:rFonts w:ascii="Times New Roman" w:hAnsi="Times New Roman" w:cs="Times New Roman"/>
        </w:rPr>
        <w:t>AR_11,2/31, obręb: OPORÓW.</w:t>
      </w:r>
      <w:r w:rsidRPr="006F56AB">
        <w:rPr>
          <w:rFonts w:ascii="Times New Roman" w:hAnsi="Times New Roman" w:cs="Times New Roman"/>
        </w:rPr>
        <w:t xml:space="preserve"> Działki oraz budynek</w:t>
      </w:r>
      <w:r w:rsidR="004A329C">
        <w:rPr>
          <w:rFonts w:ascii="Times New Roman" w:hAnsi="Times New Roman" w:cs="Times New Roman"/>
        </w:rPr>
        <w:t>,</w:t>
      </w:r>
      <w:r w:rsidRPr="006F56AB">
        <w:rPr>
          <w:rFonts w:ascii="Times New Roman" w:hAnsi="Times New Roman" w:cs="Times New Roman"/>
        </w:rPr>
        <w:t xml:space="preserve"> w którym będą realizowane roboty należą do </w:t>
      </w:r>
      <w:r w:rsidRPr="006F56AB" w:rsidR="00B41B3F">
        <w:rPr>
          <w:rFonts w:ascii="Times New Roman" w:hAnsi="Times New Roman" w:cs="Times New Roman"/>
        </w:rPr>
        <w:t>Wrocł</w:t>
      </w:r>
      <w:r w:rsidRPr="006F56AB" w:rsidR="00FE6DC5">
        <w:rPr>
          <w:rFonts w:ascii="Times New Roman" w:hAnsi="Times New Roman" w:cs="Times New Roman"/>
        </w:rPr>
        <w:t>a</w:t>
      </w:r>
      <w:r w:rsidRPr="006F56AB" w:rsidR="00B41B3F">
        <w:rPr>
          <w:rFonts w:ascii="Times New Roman" w:hAnsi="Times New Roman" w:cs="Times New Roman"/>
        </w:rPr>
        <w:t>wskiej Agencji Rozwoju Regionalnego S.A. we Wrocławiu</w:t>
      </w:r>
      <w:r w:rsidRPr="006F56AB">
        <w:rPr>
          <w:rFonts w:ascii="Times New Roman" w:hAnsi="Times New Roman" w:cs="Times New Roman"/>
        </w:rPr>
        <w:t xml:space="preserve">. Istniejący </w:t>
      </w:r>
      <w:r w:rsidRPr="006F56AB" w:rsidR="00B41B3F">
        <w:rPr>
          <w:rFonts w:ascii="Times New Roman" w:hAnsi="Times New Roman" w:cs="Times New Roman"/>
        </w:rPr>
        <w:t>pawilon „A”</w:t>
      </w:r>
      <w:r w:rsidRPr="006F56AB">
        <w:rPr>
          <w:rFonts w:ascii="Times New Roman" w:hAnsi="Times New Roman" w:cs="Times New Roman"/>
        </w:rPr>
        <w:t xml:space="preserve"> został wybudowany w </w:t>
      </w:r>
      <w:r w:rsidRPr="006F56AB" w:rsidR="00B41B3F">
        <w:rPr>
          <w:rFonts w:ascii="Times New Roman" w:hAnsi="Times New Roman" w:cs="Times New Roman"/>
        </w:rPr>
        <w:t xml:space="preserve">1997r. z </w:t>
      </w:r>
      <w:r w:rsidRPr="006F56AB">
        <w:rPr>
          <w:rFonts w:ascii="Times New Roman" w:hAnsi="Times New Roman" w:cs="Times New Roman"/>
        </w:rPr>
        <w:t xml:space="preserve">przeznaczeniem jako </w:t>
      </w:r>
      <w:r w:rsidRPr="006F56AB" w:rsidR="00B41B3F">
        <w:rPr>
          <w:rFonts w:ascii="Times New Roman" w:hAnsi="Times New Roman" w:cs="Times New Roman"/>
        </w:rPr>
        <w:t>budynek tymczasowy do budowy Giełdy Kwiatowej oraz lotniska we Wrocławiu</w:t>
      </w:r>
      <w:r w:rsidRPr="006F56AB">
        <w:rPr>
          <w:rFonts w:ascii="Times New Roman" w:hAnsi="Times New Roman" w:cs="Times New Roman"/>
        </w:rPr>
        <w:t xml:space="preserve">. Układ funkcjonalny budynku zakłada na parterze budynku – hall wejściowy </w:t>
      </w:r>
      <w:r w:rsidRPr="006F56AB" w:rsidR="00B41B3F">
        <w:rPr>
          <w:rFonts w:ascii="Times New Roman" w:hAnsi="Times New Roman" w:cs="Times New Roman"/>
        </w:rPr>
        <w:t>z recepcją</w:t>
      </w:r>
      <w:r w:rsidRPr="006F56AB">
        <w:rPr>
          <w:rFonts w:ascii="Times New Roman" w:hAnsi="Times New Roman" w:cs="Times New Roman"/>
        </w:rPr>
        <w:t xml:space="preserve">, </w:t>
      </w:r>
      <w:r w:rsidRPr="006F56AB" w:rsidR="00B41B3F">
        <w:rPr>
          <w:rFonts w:ascii="Times New Roman" w:hAnsi="Times New Roman" w:cs="Times New Roman"/>
        </w:rPr>
        <w:t>serwerownią</w:t>
      </w:r>
      <w:r w:rsidRPr="006F56AB">
        <w:rPr>
          <w:rFonts w:ascii="Times New Roman" w:hAnsi="Times New Roman" w:cs="Times New Roman"/>
        </w:rPr>
        <w:t xml:space="preserve">, </w:t>
      </w:r>
      <w:r w:rsidRPr="006F56AB" w:rsidR="00B41B3F">
        <w:rPr>
          <w:rFonts w:ascii="Times New Roman" w:hAnsi="Times New Roman" w:cs="Times New Roman"/>
        </w:rPr>
        <w:t>pomieszczeniami biurowymi</w:t>
      </w:r>
      <w:r w:rsidRPr="006F56AB">
        <w:rPr>
          <w:rFonts w:ascii="Times New Roman" w:hAnsi="Times New Roman" w:cs="Times New Roman"/>
        </w:rPr>
        <w:t>, sal</w:t>
      </w:r>
      <w:r w:rsidRPr="006F56AB" w:rsidR="00B41B3F">
        <w:rPr>
          <w:rFonts w:ascii="Times New Roman" w:hAnsi="Times New Roman" w:cs="Times New Roman"/>
        </w:rPr>
        <w:t xml:space="preserve">ą konferencyjną, pomieszczeniami socjalnymi </w:t>
      </w:r>
      <w:r w:rsidRPr="006F56AB" w:rsidR="00F37746">
        <w:rPr>
          <w:rFonts w:ascii="Times New Roman" w:hAnsi="Times New Roman" w:cs="Times New Roman"/>
        </w:rPr>
        <w:t>oraz toaletami</w:t>
      </w:r>
      <w:r w:rsidRPr="006F56AB" w:rsidR="00FE6DC5">
        <w:rPr>
          <w:rFonts w:ascii="Times New Roman" w:hAnsi="Times New Roman" w:cs="Times New Roman"/>
        </w:rPr>
        <w:t xml:space="preserve">. </w:t>
      </w:r>
      <w:r w:rsidRPr="006F56AB">
        <w:rPr>
          <w:rFonts w:ascii="Times New Roman" w:hAnsi="Times New Roman" w:cs="Times New Roman"/>
        </w:rPr>
        <w:t xml:space="preserve">Budynek posiada ocieplone ściany zewnętrzne styropianem. Stolarka okienna </w:t>
      </w:r>
      <w:r w:rsidRPr="006F56AB" w:rsidR="00F37746">
        <w:rPr>
          <w:rFonts w:ascii="Times New Roman" w:hAnsi="Times New Roman" w:cs="Times New Roman"/>
        </w:rPr>
        <w:t>PCV</w:t>
      </w:r>
      <w:r w:rsidRPr="006F56AB">
        <w:rPr>
          <w:rFonts w:ascii="Times New Roman" w:hAnsi="Times New Roman" w:cs="Times New Roman"/>
        </w:rPr>
        <w:t xml:space="preserve"> w dostatecznym stanie. Ogólny widok zewnętrzny i jakość elewacji jest w </w:t>
      </w:r>
      <w:r w:rsidRPr="006F56AB" w:rsidR="00F37746">
        <w:rPr>
          <w:rFonts w:ascii="Times New Roman" w:hAnsi="Times New Roman" w:cs="Times New Roman"/>
        </w:rPr>
        <w:t xml:space="preserve">dobrym </w:t>
      </w:r>
      <w:r w:rsidRPr="006F56AB">
        <w:rPr>
          <w:rFonts w:ascii="Times New Roman" w:hAnsi="Times New Roman" w:cs="Times New Roman"/>
        </w:rPr>
        <w:t xml:space="preserve">stanie estetycznym i technicznym. Drzwi wejściowe </w:t>
      </w:r>
      <w:r w:rsidRPr="006F56AB" w:rsidR="00F37746">
        <w:rPr>
          <w:rFonts w:ascii="Times New Roman" w:hAnsi="Times New Roman" w:cs="Times New Roman"/>
        </w:rPr>
        <w:t>PVC</w:t>
      </w:r>
      <w:r w:rsidRPr="006F56AB">
        <w:rPr>
          <w:rFonts w:ascii="Times New Roman" w:hAnsi="Times New Roman" w:cs="Times New Roman"/>
        </w:rPr>
        <w:t>. Budynek zlokalizowany jest na obszarze objętym MPZP</w:t>
      </w:r>
      <w:r w:rsidR="004A329C">
        <w:rPr>
          <w:rFonts w:ascii="Times New Roman" w:hAnsi="Times New Roman" w:cs="Times New Roman"/>
        </w:rPr>
        <w:t>.</w:t>
      </w:r>
    </w:p>
    <w:p w:rsidRPr="006F56AB" w:rsidR="00776475" w:rsidP="00A84BA6" w:rsidRDefault="00776475" w14:paraId="497C3A35" w14:textId="77777777">
      <w:pPr>
        <w:jc w:val="both"/>
        <w:rPr>
          <w:rFonts w:ascii="Times New Roman" w:hAnsi="Times New Roman" w:cs="Times New Roman"/>
        </w:rPr>
      </w:pPr>
    </w:p>
    <w:p w:rsidR="004A329C" w:rsidP="00A84BA6" w:rsidRDefault="00471249" w14:paraId="0F54B381" w14:textId="77777777">
      <w:pPr>
        <w:pStyle w:val="Nagwek2"/>
        <w:jc w:val="both"/>
      </w:pPr>
      <w:bookmarkStart w:name="_Toc93404440" w:id="6"/>
      <w:r w:rsidRPr="006F56AB">
        <w:t>1.5 Stan istniejący</w:t>
      </w:r>
      <w:bookmarkEnd w:id="6"/>
      <w:r w:rsidRPr="006F56AB">
        <w:t xml:space="preserve"> </w:t>
      </w:r>
    </w:p>
    <w:p w:rsidRPr="006F56AB" w:rsidR="00F37746" w:rsidP="00A84BA6" w:rsidRDefault="00F37746" w14:paraId="4442028E" w14:textId="531DAC50">
      <w:pPr>
        <w:jc w:val="both"/>
        <w:rPr>
          <w:rFonts w:ascii="Times New Roman" w:hAnsi="Times New Roman" w:cs="Times New Roman"/>
        </w:rPr>
      </w:pPr>
      <w:r w:rsidRPr="006F56AB">
        <w:rPr>
          <w:rFonts w:ascii="Times New Roman" w:hAnsi="Times New Roman" w:cs="Times New Roman"/>
        </w:rPr>
        <w:t>Pawilon „A”</w:t>
      </w:r>
      <w:r w:rsidR="004A329C">
        <w:rPr>
          <w:rFonts w:ascii="Times New Roman" w:hAnsi="Times New Roman" w:cs="Times New Roman"/>
        </w:rPr>
        <w:t xml:space="preserve"> </w:t>
      </w:r>
      <w:r w:rsidRPr="006F56AB" w:rsidR="00471249">
        <w:rPr>
          <w:rFonts w:ascii="Times New Roman" w:hAnsi="Times New Roman" w:cs="Times New Roman"/>
        </w:rPr>
        <w:t xml:space="preserve">– obiekt o charakterze użyteczności </w:t>
      </w:r>
      <w:r w:rsidRPr="006F56AB">
        <w:rPr>
          <w:rFonts w:ascii="Times New Roman" w:hAnsi="Times New Roman" w:cs="Times New Roman"/>
        </w:rPr>
        <w:t>biurowej</w:t>
      </w:r>
      <w:r w:rsidRPr="006F56AB" w:rsidR="00471249">
        <w:rPr>
          <w:rFonts w:ascii="Times New Roman" w:hAnsi="Times New Roman" w:cs="Times New Roman"/>
        </w:rPr>
        <w:t xml:space="preserve">, pełniący funkcje </w:t>
      </w:r>
      <w:r w:rsidRPr="006F56AB">
        <w:rPr>
          <w:rFonts w:ascii="Times New Roman" w:hAnsi="Times New Roman" w:cs="Times New Roman"/>
        </w:rPr>
        <w:t>biurowo-administracyjną</w:t>
      </w:r>
      <w:r w:rsidRPr="006F56AB" w:rsidR="00471249">
        <w:rPr>
          <w:rFonts w:ascii="Times New Roman" w:hAnsi="Times New Roman" w:cs="Times New Roman"/>
        </w:rPr>
        <w:t xml:space="preserve">. </w:t>
      </w:r>
      <w:r w:rsidRPr="006F56AB">
        <w:rPr>
          <w:rFonts w:ascii="Times New Roman" w:hAnsi="Times New Roman" w:cs="Times New Roman"/>
        </w:rPr>
        <w:t>Pawilon „A”</w:t>
      </w:r>
      <w:r w:rsidRPr="006F56AB" w:rsidR="00471249">
        <w:rPr>
          <w:rFonts w:ascii="Times New Roman" w:hAnsi="Times New Roman" w:cs="Times New Roman"/>
        </w:rPr>
        <w:t xml:space="preserve"> położony jest na następujących działkach: - dz</w:t>
      </w:r>
      <w:r w:rsidR="004A329C">
        <w:rPr>
          <w:rFonts w:ascii="Times New Roman" w:hAnsi="Times New Roman" w:cs="Times New Roman"/>
        </w:rPr>
        <w:t>.</w:t>
      </w:r>
      <w:r w:rsidRPr="006F56AB" w:rsidR="00471249">
        <w:rPr>
          <w:rFonts w:ascii="Times New Roman" w:hAnsi="Times New Roman" w:cs="Times New Roman"/>
        </w:rPr>
        <w:t>.ew.</w:t>
      </w:r>
      <w:r w:rsidRPr="006F56AB" w:rsidR="0028676B">
        <w:rPr>
          <w:rFonts w:ascii="Times New Roman" w:hAnsi="Times New Roman" w:cs="Times New Roman"/>
        </w:rPr>
        <w:t xml:space="preserve"> AR_11,2/31</w:t>
      </w:r>
    </w:p>
    <w:p w:rsidRPr="006F56AB" w:rsidR="00F37746" w:rsidP="00A84BA6" w:rsidRDefault="004A329C" w14:paraId="27F324A1" w14:textId="6FFA922D">
      <w:pPr>
        <w:jc w:val="both"/>
        <w:rPr>
          <w:rFonts w:ascii="Times New Roman" w:hAnsi="Times New Roman" w:cs="Times New Roman"/>
        </w:rPr>
      </w:pPr>
      <w:r>
        <w:rPr>
          <w:rFonts w:ascii="Times New Roman" w:hAnsi="Times New Roman" w:cs="Times New Roman"/>
        </w:rPr>
        <w:t>- p</w:t>
      </w:r>
      <w:r w:rsidRPr="006F56AB" w:rsidR="00471249">
        <w:rPr>
          <w:rFonts w:ascii="Times New Roman" w:hAnsi="Times New Roman" w:cs="Times New Roman"/>
        </w:rPr>
        <w:t xml:space="preserve">owierzchnia zabudowy </w:t>
      </w:r>
      <w:r w:rsidRPr="006F56AB" w:rsidR="00F37746">
        <w:rPr>
          <w:rFonts w:ascii="Times New Roman" w:hAnsi="Times New Roman" w:cs="Times New Roman"/>
        </w:rPr>
        <w:t>Pawilonu „A”</w:t>
      </w:r>
      <w:r w:rsidRPr="006F56AB" w:rsidR="00471249">
        <w:rPr>
          <w:rFonts w:ascii="Times New Roman" w:hAnsi="Times New Roman" w:cs="Times New Roman"/>
        </w:rPr>
        <w:t xml:space="preserve"> –</w:t>
      </w:r>
      <w:r w:rsidRPr="006F56AB" w:rsidR="0028676B">
        <w:rPr>
          <w:rFonts w:ascii="Times New Roman" w:hAnsi="Times New Roman" w:cs="Times New Roman"/>
        </w:rPr>
        <w:t xml:space="preserve">701 </w:t>
      </w:r>
      <w:r w:rsidRPr="006F56AB" w:rsidR="00471249">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w:t>
      </w:r>
    </w:p>
    <w:p w:rsidRPr="006F56AB" w:rsidR="00F37746" w:rsidP="00A84BA6" w:rsidRDefault="004A329C" w14:paraId="5D8191F0" w14:textId="34035DD6">
      <w:pPr>
        <w:jc w:val="both"/>
        <w:rPr>
          <w:rFonts w:ascii="Times New Roman" w:hAnsi="Times New Roman" w:cs="Times New Roman"/>
        </w:rPr>
      </w:pPr>
      <w:r>
        <w:rPr>
          <w:rFonts w:ascii="Times New Roman" w:hAnsi="Times New Roman" w:cs="Times New Roman"/>
        </w:rPr>
        <w:t>- p</w:t>
      </w:r>
      <w:r w:rsidRPr="006F56AB" w:rsidR="00471249">
        <w:rPr>
          <w:rFonts w:ascii="Times New Roman" w:hAnsi="Times New Roman" w:cs="Times New Roman"/>
        </w:rPr>
        <w:t xml:space="preserve">owierzchnia użytkowa budynku – </w:t>
      </w:r>
      <w:r w:rsidRPr="006F56AB" w:rsidR="00E83FDA">
        <w:rPr>
          <w:rFonts w:ascii="Times New Roman" w:hAnsi="Times New Roman" w:cs="Times New Roman"/>
        </w:rPr>
        <w:t>591 m</w:t>
      </w:r>
      <w:r>
        <w:rPr>
          <w:rFonts w:ascii="Times New Roman" w:hAnsi="Times New Roman" w:cs="Times New Roman"/>
          <w:vertAlign w:val="subscript"/>
        </w:rPr>
        <w:t>2</w:t>
      </w:r>
      <w:r>
        <w:rPr>
          <w:rFonts w:ascii="Times New Roman" w:hAnsi="Times New Roman" w:cs="Times New Roman"/>
        </w:rPr>
        <w:t>;</w:t>
      </w:r>
    </w:p>
    <w:p w:rsidRPr="006F56AB" w:rsidR="00F37746" w:rsidP="00A84BA6" w:rsidRDefault="004A329C" w14:paraId="48BE10EE" w14:textId="05734A3A">
      <w:pPr>
        <w:jc w:val="both"/>
        <w:rPr>
          <w:rFonts w:ascii="Times New Roman" w:hAnsi="Times New Roman" w:cs="Times New Roman"/>
        </w:rPr>
      </w:pPr>
      <w:r>
        <w:rPr>
          <w:rFonts w:ascii="Times New Roman" w:hAnsi="Times New Roman" w:cs="Times New Roman"/>
        </w:rPr>
        <w:t>- i</w:t>
      </w:r>
      <w:r w:rsidRPr="006F56AB" w:rsidR="00471249">
        <w:rPr>
          <w:rFonts w:ascii="Times New Roman" w:hAnsi="Times New Roman" w:cs="Times New Roman"/>
        </w:rPr>
        <w:t xml:space="preserve">lość kondygnacji </w:t>
      </w:r>
      <w:r>
        <w:rPr>
          <w:rFonts w:ascii="Times New Roman" w:hAnsi="Times New Roman" w:cs="Times New Roman"/>
        </w:rPr>
        <w:t>–</w:t>
      </w:r>
      <w:r w:rsidRPr="006F56AB" w:rsidR="00471249">
        <w:rPr>
          <w:rFonts w:ascii="Times New Roman" w:hAnsi="Times New Roman" w:cs="Times New Roman"/>
        </w:rPr>
        <w:t xml:space="preserve"> </w:t>
      </w:r>
      <w:r w:rsidRPr="006F56AB" w:rsidR="00F37746">
        <w:rPr>
          <w:rFonts w:ascii="Times New Roman" w:hAnsi="Times New Roman" w:cs="Times New Roman"/>
        </w:rPr>
        <w:t>1</w:t>
      </w:r>
      <w:r>
        <w:rPr>
          <w:rFonts w:ascii="Times New Roman" w:hAnsi="Times New Roman" w:cs="Times New Roman"/>
        </w:rPr>
        <w:t>;</w:t>
      </w:r>
      <w:r w:rsidRPr="006F56AB" w:rsidR="00471249">
        <w:rPr>
          <w:rFonts w:ascii="Times New Roman" w:hAnsi="Times New Roman" w:cs="Times New Roman"/>
        </w:rPr>
        <w:t xml:space="preserve"> </w:t>
      </w:r>
    </w:p>
    <w:p w:rsidRPr="006F56AB" w:rsidR="00F37746" w:rsidP="00A84BA6" w:rsidRDefault="004A329C" w14:paraId="76808B6C" w14:textId="3DD1E8DB">
      <w:pPr>
        <w:jc w:val="both"/>
        <w:rPr>
          <w:rFonts w:ascii="Times New Roman" w:hAnsi="Times New Roman" w:cs="Times New Roman"/>
        </w:rPr>
      </w:pPr>
      <w:r>
        <w:rPr>
          <w:rFonts w:ascii="Times New Roman" w:hAnsi="Times New Roman" w:cs="Times New Roman"/>
        </w:rPr>
        <w:t>- k</w:t>
      </w:r>
      <w:r w:rsidRPr="006F56AB" w:rsidR="00471249">
        <w:rPr>
          <w:rFonts w:ascii="Times New Roman" w:hAnsi="Times New Roman" w:cs="Times New Roman"/>
        </w:rPr>
        <w:t>ubatura budynku –</w:t>
      </w:r>
      <w:r w:rsidRPr="006F56AB" w:rsidR="00E83FDA">
        <w:rPr>
          <w:rFonts w:ascii="Times New Roman" w:hAnsi="Times New Roman" w:cs="Times New Roman"/>
        </w:rPr>
        <w:t xml:space="preserve"> 3508 </w:t>
      </w:r>
      <w:r w:rsidRPr="006F56AB" w:rsidR="00471249">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r w:rsidRPr="006F56AB" w:rsidR="00471249">
        <w:rPr>
          <w:rFonts w:ascii="Times New Roman" w:hAnsi="Times New Roman" w:cs="Times New Roman"/>
        </w:rPr>
        <w:t xml:space="preserve"> </w:t>
      </w:r>
    </w:p>
    <w:p w:rsidRPr="006F56AB" w:rsidR="00F37746" w:rsidP="00A84BA6" w:rsidRDefault="004A329C" w14:paraId="6FFE9347" w14:textId="38DEFF16">
      <w:pPr>
        <w:jc w:val="both"/>
        <w:rPr>
          <w:rFonts w:ascii="Times New Roman" w:hAnsi="Times New Roman" w:cs="Times New Roman"/>
        </w:rPr>
      </w:pPr>
      <w:r>
        <w:rPr>
          <w:rFonts w:ascii="Times New Roman" w:hAnsi="Times New Roman" w:cs="Times New Roman"/>
        </w:rPr>
        <w:t>-</w:t>
      </w:r>
      <w:r w:rsidRPr="006F56AB" w:rsidR="00471249">
        <w:rPr>
          <w:rFonts w:ascii="Times New Roman" w:hAnsi="Times New Roman" w:cs="Times New Roman"/>
        </w:rPr>
        <w:t xml:space="preserve"> </w:t>
      </w:r>
      <w:r>
        <w:rPr>
          <w:rFonts w:ascii="Times New Roman" w:hAnsi="Times New Roman" w:cs="Times New Roman"/>
        </w:rPr>
        <w:t>n</w:t>
      </w:r>
      <w:r w:rsidRPr="006F56AB" w:rsidR="00471249">
        <w:rPr>
          <w:rFonts w:ascii="Times New Roman" w:hAnsi="Times New Roman" w:cs="Times New Roman"/>
        </w:rPr>
        <w:t>a terenie przyległym występują ciągi pieszo jezdne o zróżnicowanej nawierzchni</w:t>
      </w:r>
      <w:r w:rsidRPr="006F56AB" w:rsidR="00E83FDA">
        <w:rPr>
          <w:rFonts w:ascii="Times New Roman" w:hAnsi="Times New Roman" w:cs="Times New Roman"/>
        </w:rPr>
        <w:t>:</w:t>
      </w:r>
      <w:r w:rsidRPr="006F56AB" w:rsidR="00471249">
        <w:rPr>
          <w:rFonts w:ascii="Times New Roman" w:hAnsi="Times New Roman" w:cs="Times New Roman"/>
        </w:rPr>
        <w:t xml:space="preserve"> asfalt, bruk, płyty chodnikowe oraz tereny zielone</w:t>
      </w:r>
      <w:r>
        <w:rPr>
          <w:rFonts w:ascii="Times New Roman" w:hAnsi="Times New Roman" w:cs="Times New Roman"/>
        </w:rPr>
        <w:t>;</w:t>
      </w:r>
    </w:p>
    <w:p w:rsidRPr="006F56AB" w:rsidR="00F37746" w:rsidP="00A84BA6" w:rsidRDefault="004A329C" w14:paraId="00B4A939" w14:textId="5DECCD8D">
      <w:pPr>
        <w:jc w:val="both"/>
        <w:rPr>
          <w:rFonts w:ascii="Times New Roman" w:hAnsi="Times New Roman" w:cs="Times New Roman"/>
        </w:rPr>
      </w:pPr>
      <w:r>
        <w:rPr>
          <w:rFonts w:ascii="Times New Roman" w:hAnsi="Times New Roman" w:cs="Times New Roman"/>
        </w:rPr>
        <w:t>- z</w:t>
      </w:r>
      <w:r w:rsidRPr="006F56AB" w:rsidR="00471249">
        <w:rPr>
          <w:rFonts w:ascii="Times New Roman" w:hAnsi="Times New Roman" w:cs="Times New Roman"/>
        </w:rPr>
        <w:t>akładany zakres remontu nie przewiduje zamian w istniejącym planie zagospodarowania terenu.</w:t>
      </w:r>
    </w:p>
    <w:p w:rsidR="004A329C" w:rsidP="00A84BA6" w:rsidRDefault="00471249" w14:paraId="4DB7A891" w14:textId="77777777">
      <w:pPr>
        <w:jc w:val="both"/>
        <w:rPr>
          <w:rFonts w:ascii="Times New Roman" w:hAnsi="Times New Roman" w:cs="Times New Roman"/>
        </w:rPr>
      </w:pPr>
      <w:r w:rsidRPr="006F56AB">
        <w:rPr>
          <w:rFonts w:ascii="Times New Roman" w:hAnsi="Times New Roman" w:cs="Times New Roman"/>
        </w:rPr>
        <w:t xml:space="preserve"> </w:t>
      </w:r>
      <w:r w:rsidRPr="006F56AB" w:rsidR="00E83FDA">
        <w:rPr>
          <w:rFonts w:ascii="Times New Roman" w:hAnsi="Times New Roman" w:cs="Times New Roman"/>
        </w:rPr>
        <w:t xml:space="preserve">Dach: </w:t>
      </w:r>
    </w:p>
    <w:p w:rsidRPr="006F56AB" w:rsidR="00E83FDA" w:rsidP="00A84BA6" w:rsidRDefault="004A329C" w14:paraId="6F3CEBCA" w14:textId="59997B27">
      <w:pPr>
        <w:jc w:val="both"/>
        <w:rPr>
          <w:rFonts w:ascii="Times New Roman" w:hAnsi="Times New Roman" w:cs="Times New Roman"/>
        </w:rPr>
      </w:pPr>
      <w:r>
        <w:rPr>
          <w:rFonts w:ascii="Times New Roman" w:hAnsi="Times New Roman" w:cs="Times New Roman"/>
        </w:rPr>
        <w:t xml:space="preserve">- </w:t>
      </w:r>
      <w:r w:rsidRPr="006F56AB" w:rsidR="00E83FDA">
        <w:rPr>
          <w:rFonts w:ascii="Times New Roman" w:hAnsi="Times New Roman" w:cs="Times New Roman"/>
        </w:rPr>
        <w:t>papa</w:t>
      </w:r>
      <w:r>
        <w:rPr>
          <w:rFonts w:ascii="Times New Roman" w:hAnsi="Times New Roman" w:cs="Times New Roman"/>
        </w:rPr>
        <w:t>;</w:t>
      </w:r>
    </w:p>
    <w:p w:rsidRPr="006F56AB" w:rsidR="00E83FDA" w:rsidP="00A84BA6" w:rsidRDefault="00E83FDA" w14:paraId="09C93320" w14:textId="7C0A4C88">
      <w:pPr>
        <w:jc w:val="both"/>
        <w:rPr>
          <w:rFonts w:ascii="Times New Roman" w:hAnsi="Times New Roman" w:cs="Times New Roman"/>
        </w:rPr>
      </w:pPr>
      <w:r w:rsidRPr="006F56AB">
        <w:rPr>
          <w:rFonts w:ascii="Times New Roman" w:hAnsi="Times New Roman" w:cs="Times New Roman"/>
        </w:rPr>
        <w:t>-strop drewniany</w:t>
      </w:r>
      <w:r w:rsidR="004A329C">
        <w:rPr>
          <w:rFonts w:ascii="Times New Roman" w:hAnsi="Times New Roman" w:cs="Times New Roman"/>
        </w:rPr>
        <w:t>;</w:t>
      </w:r>
    </w:p>
    <w:p w:rsidR="00776475" w:rsidP="00A84BA6" w:rsidRDefault="00E83FDA" w14:paraId="17E9BE85" w14:textId="77777777">
      <w:pPr>
        <w:jc w:val="both"/>
        <w:rPr>
          <w:rFonts w:ascii="Times New Roman" w:hAnsi="Times New Roman" w:cs="Times New Roman"/>
        </w:rPr>
      </w:pPr>
      <w:r w:rsidRPr="006F56AB">
        <w:rPr>
          <w:rFonts w:ascii="Times New Roman" w:hAnsi="Times New Roman" w:cs="Times New Roman"/>
        </w:rPr>
        <w:t>- budynek murowany z cegły na fundamentach betonowych wzmocniony słupami żelbetowymi</w:t>
      </w:r>
      <w:r w:rsidR="004A329C">
        <w:rPr>
          <w:rFonts w:ascii="Times New Roman" w:hAnsi="Times New Roman" w:cs="Times New Roman"/>
        </w:rPr>
        <w:t>.</w:t>
      </w:r>
    </w:p>
    <w:p w:rsidRPr="006F56AB" w:rsidR="00E83FDA" w:rsidP="00A84BA6" w:rsidRDefault="004A329C" w14:paraId="1436FBF9" w14:textId="1BFEC574">
      <w:pPr>
        <w:jc w:val="both"/>
        <w:rPr>
          <w:rFonts w:ascii="Times New Roman" w:hAnsi="Times New Roman" w:cs="Times New Roman"/>
        </w:rPr>
      </w:pPr>
      <w:r>
        <w:rPr>
          <w:rFonts w:ascii="Times New Roman" w:hAnsi="Times New Roman" w:cs="Times New Roman"/>
        </w:rPr>
        <w:t xml:space="preserve"> Ś</w:t>
      </w:r>
      <w:r w:rsidRPr="006F56AB" w:rsidR="00471249">
        <w:rPr>
          <w:rFonts w:ascii="Times New Roman" w:hAnsi="Times New Roman" w:cs="Times New Roman"/>
        </w:rPr>
        <w:t>ciany nośne</w:t>
      </w:r>
      <w:r w:rsidR="00232DBF">
        <w:rPr>
          <w:rFonts w:ascii="Times New Roman" w:hAnsi="Times New Roman" w:cs="Times New Roman"/>
        </w:rPr>
        <w:t>:</w:t>
      </w:r>
      <w:r>
        <w:rPr>
          <w:rFonts w:ascii="Times New Roman" w:hAnsi="Times New Roman" w:cs="Times New Roman"/>
        </w:rPr>
        <w:t xml:space="preserve"> </w:t>
      </w:r>
      <w:r w:rsidRPr="006F56AB" w:rsidR="00DD1F45">
        <w:rPr>
          <w:rFonts w:ascii="Times New Roman" w:hAnsi="Times New Roman" w:cs="Times New Roman"/>
        </w:rPr>
        <w:t>cegła czerwona o gr. 50 cm, otynkowana</w:t>
      </w:r>
      <w:r w:rsidR="00232DBF">
        <w:rPr>
          <w:rFonts w:ascii="Times New Roman" w:hAnsi="Times New Roman" w:cs="Times New Roman"/>
        </w:rPr>
        <w:t>.</w:t>
      </w:r>
      <w:r w:rsidRPr="006F56AB" w:rsidR="00DD1F45">
        <w:rPr>
          <w:rFonts w:ascii="Times New Roman" w:hAnsi="Times New Roman" w:cs="Times New Roman"/>
        </w:rPr>
        <w:t xml:space="preserve"> </w:t>
      </w:r>
    </w:p>
    <w:p w:rsidRPr="006F56AB" w:rsidR="00E83FDA" w:rsidP="00A84BA6" w:rsidRDefault="00471249" w14:paraId="27CE63E4" w14:textId="7996F1EC">
      <w:pPr>
        <w:jc w:val="both"/>
        <w:rPr>
          <w:rFonts w:ascii="Times New Roman" w:hAnsi="Times New Roman" w:cs="Times New Roman"/>
        </w:rPr>
      </w:pPr>
      <w:r w:rsidRPr="006F56AB">
        <w:rPr>
          <w:rFonts w:ascii="Times New Roman" w:hAnsi="Times New Roman" w:cs="Times New Roman"/>
        </w:rPr>
        <w:t xml:space="preserve"> </w:t>
      </w:r>
      <w:r w:rsidR="00232DBF">
        <w:rPr>
          <w:rFonts w:ascii="Times New Roman" w:hAnsi="Times New Roman" w:cs="Times New Roman"/>
        </w:rPr>
        <w:t>Ś</w:t>
      </w:r>
      <w:r w:rsidRPr="006F56AB">
        <w:rPr>
          <w:rFonts w:ascii="Times New Roman" w:hAnsi="Times New Roman" w:cs="Times New Roman"/>
        </w:rPr>
        <w:t xml:space="preserve">cianki działowe: </w:t>
      </w:r>
      <w:r w:rsidRPr="006F56AB" w:rsidR="00DD1F45">
        <w:rPr>
          <w:rFonts w:ascii="Times New Roman" w:hAnsi="Times New Roman" w:cs="Times New Roman"/>
        </w:rPr>
        <w:t>płyt</w:t>
      </w:r>
      <w:r w:rsidR="00232DBF">
        <w:rPr>
          <w:rFonts w:ascii="Times New Roman" w:hAnsi="Times New Roman" w:cs="Times New Roman"/>
        </w:rPr>
        <w:t>a</w:t>
      </w:r>
      <w:r w:rsidRPr="006F56AB" w:rsidR="00DD1F45">
        <w:rPr>
          <w:rFonts w:ascii="Times New Roman" w:hAnsi="Times New Roman" w:cs="Times New Roman"/>
        </w:rPr>
        <w:t xml:space="preserve"> GK o gr 10 cm</w:t>
      </w:r>
      <w:r w:rsidRPr="006F56AB">
        <w:rPr>
          <w:rFonts w:ascii="Times New Roman" w:hAnsi="Times New Roman" w:cs="Times New Roman"/>
        </w:rPr>
        <w:t>, otynkowane</w:t>
      </w:r>
      <w:r w:rsidR="00232DBF">
        <w:rPr>
          <w:rFonts w:ascii="Times New Roman" w:hAnsi="Times New Roman" w:cs="Times New Roman"/>
        </w:rPr>
        <w:t>.</w:t>
      </w:r>
      <w:r w:rsidRPr="006F56AB">
        <w:rPr>
          <w:rFonts w:ascii="Times New Roman" w:hAnsi="Times New Roman" w:cs="Times New Roman"/>
        </w:rPr>
        <w:t xml:space="preserve"> </w:t>
      </w:r>
    </w:p>
    <w:p w:rsidRPr="006F56AB" w:rsidR="00E83FDA" w:rsidP="00A84BA6" w:rsidRDefault="00232DBF" w14:paraId="6EB151EF" w14:textId="72E02446">
      <w:pPr>
        <w:jc w:val="both"/>
        <w:rPr>
          <w:rFonts w:ascii="Times New Roman" w:hAnsi="Times New Roman" w:cs="Times New Roman"/>
        </w:rPr>
      </w:pPr>
      <w:r>
        <w:rPr>
          <w:rFonts w:ascii="Times New Roman" w:hAnsi="Times New Roman" w:cs="Times New Roman"/>
        </w:rPr>
        <w:t xml:space="preserve"> K</w:t>
      </w:r>
      <w:r w:rsidRPr="006F56AB" w:rsidR="00471249">
        <w:rPr>
          <w:rFonts w:ascii="Times New Roman" w:hAnsi="Times New Roman" w:cs="Times New Roman"/>
        </w:rPr>
        <w:t>ominy wentylacyjne z elementów prefabrykowanych</w:t>
      </w:r>
      <w:r>
        <w:rPr>
          <w:rFonts w:ascii="Times New Roman" w:hAnsi="Times New Roman" w:cs="Times New Roman"/>
        </w:rPr>
        <w:t>.</w:t>
      </w:r>
    </w:p>
    <w:p w:rsidRPr="006F56AB" w:rsidR="00E83FDA" w:rsidP="00A84BA6" w:rsidRDefault="00471249" w14:paraId="7ABBB0F6" w14:textId="7D63A5E4">
      <w:pPr>
        <w:jc w:val="both"/>
        <w:rPr>
          <w:rFonts w:ascii="Times New Roman" w:hAnsi="Times New Roman" w:cs="Times New Roman"/>
        </w:rPr>
      </w:pPr>
      <w:r w:rsidRPr="006F56AB">
        <w:rPr>
          <w:rFonts w:ascii="Times New Roman" w:hAnsi="Times New Roman" w:cs="Times New Roman"/>
        </w:rPr>
        <w:t xml:space="preserve"> </w:t>
      </w:r>
      <w:r w:rsidR="00232DBF">
        <w:rPr>
          <w:rFonts w:ascii="Times New Roman" w:hAnsi="Times New Roman" w:cs="Times New Roman"/>
        </w:rPr>
        <w:t>Ś</w:t>
      </w:r>
      <w:r w:rsidRPr="006F56AB">
        <w:rPr>
          <w:rFonts w:ascii="Times New Roman" w:hAnsi="Times New Roman" w:cs="Times New Roman"/>
        </w:rPr>
        <w:t xml:space="preserve">ciany zewnętrzne ocieplone styropianem gr. </w:t>
      </w:r>
      <w:r w:rsidRPr="006F56AB" w:rsidR="00E83FDA">
        <w:rPr>
          <w:rFonts w:ascii="Times New Roman" w:hAnsi="Times New Roman" w:cs="Times New Roman"/>
        </w:rPr>
        <w:t>5</w:t>
      </w:r>
      <w:r w:rsidRPr="006F56AB">
        <w:rPr>
          <w:rFonts w:ascii="Times New Roman" w:hAnsi="Times New Roman" w:cs="Times New Roman"/>
        </w:rPr>
        <w:t xml:space="preserve"> cm, otynkowane</w:t>
      </w:r>
      <w:r w:rsidR="00232DBF">
        <w:rPr>
          <w:rFonts w:ascii="Times New Roman" w:hAnsi="Times New Roman" w:cs="Times New Roman"/>
        </w:rPr>
        <w:t>.</w:t>
      </w:r>
    </w:p>
    <w:p w:rsidRPr="006F56AB" w:rsidR="00F37746" w:rsidP="00A84BA6" w:rsidRDefault="00471249" w14:paraId="1CABCA20" w14:textId="15798C1C">
      <w:pPr>
        <w:jc w:val="both"/>
        <w:rPr>
          <w:rFonts w:ascii="Times New Roman" w:hAnsi="Times New Roman" w:cs="Times New Roman"/>
        </w:rPr>
      </w:pPr>
      <w:r w:rsidRPr="006F56AB">
        <w:rPr>
          <w:rFonts w:ascii="Times New Roman" w:hAnsi="Times New Roman" w:cs="Times New Roman"/>
        </w:rPr>
        <w:t xml:space="preserve"> </w:t>
      </w:r>
      <w:r w:rsidR="00232DBF">
        <w:rPr>
          <w:rFonts w:ascii="Times New Roman" w:hAnsi="Times New Roman" w:cs="Times New Roman"/>
        </w:rPr>
        <w:t>Ś</w:t>
      </w:r>
      <w:r w:rsidRPr="006F56AB">
        <w:rPr>
          <w:rFonts w:ascii="Times New Roman" w:hAnsi="Times New Roman" w:cs="Times New Roman"/>
        </w:rPr>
        <w:t>ciany nośne i stropy zatarte zaprawą, malowane</w:t>
      </w:r>
      <w:r w:rsidR="00232DBF">
        <w:rPr>
          <w:rFonts w:ascii="Times New Roman" w:hAnsi="Times New Roman" w:cs="Times New Roman"/>
        </w:rPr>
        <w:t>.</w:t>
      </w:r>
    </w:p>
    <w:p w:rsidRPr="006F56AB" w:rsidR="00F37746" w:rsidP="00A84BA6" w:rsidRDefault="00471249" w14:paraId="158D2C97" w14:textId="035EBD73">
      <w:pPr>
        <w:jc w:val="both"/>
        <w:rPr>
          <w:rFonts w:ascii="Times New Roman" w:hAnsi="Times New Roman" w:cs="Times New Roman"/>
        </w:rPr>
      </w:pPr>
      <w:r w:rsidRPr="006F56AB">
        <w:rPr>
          <w:rFonts w:ascii="Times New Roman" w:hAnsi="Times New Roman" w:cs="Times New Roman"/>
        </w:rPr>
        <w:t xml:space="preserve"> Budynek jest podłączony do sieci wod-kan, c.o. i zasilony linią kablową nn w energię elektryczną.</w:t>
      </w:r>
    </w:p>
    <w:p w:rsidRPr="006F56AB" w:rsidR="003870F6" w:rsidP="00A84BA6" w:rsidRDefault="00471249" w14:paraId="367ED4F0" w14:textId="7C638D20">
      <w:pPr>
        <w:jc w:val="both"/>
        <w:rPr>
          <w:rFonts w:ascii="Times New Roman" w:hAnsi="Times New Roman" w:cs="Times New Roman"/>
        </w:rPr>
      </w:pPr>
      <w:r w:rsidRPr="006F56AB">
        <w:rPr>
          <w:rFonts w:ascii="Times New Roman" w:hAnsi="Times New Roman" w:cs="Times New Roman"/>
        </w:rPr>
        <w:t xml:space="preserve"> Obiekt wyposażony jest w instalacje: wodociągową, kanalizacyjną, elektryczną oświetlenia i siły, zasilenia komputerów, telefoniczną, internetową</w:t>
      </w:r>
      <w:r w:rsidR="00232DBF">
        <w:rPr>
          <w:rFonts w:ascii="Times New Roman" w:hAnsi="Times New Roman" w:cs="Times New Roman"/>
        </w:rPr>
        <w:t>.</w:t>
      </w:r>
      <w:r w:rsidRPr="006F56AB">
        <w:rPr>
          <w:rFonts w:ascii="Times New Roman" w:hAnsi="Times New Roman" w:cs="Times New Roman"/>
        </w:rPr>
        <w:t xml:space="preserve"> </w:t>
      </w:r>
    </w:p>
    <w:p w:rsidRPr="006F56AB" w:rsidR="003870F6" w:rsidP="00A84BA6" w:rsidRDefault="003870F6" w14:paraId="51D44BA1" w14:textId="77777777">
      <w:pPr>
        <w:jc w:val="both"/>
        <w:rPr>
          <w:rFonts w:ascii="Times New Roman" w:hAnsi="Times New Roman" w:cs="Times New Roman"/>
        </w:rPr>
      </w:pPr>
    </w:p>
    <w:p w:rsidR="00232DBF" w:rsidP="00A84BA6" w:rsidRDefault="00471249" w14:paraId="43013A7D" w14:textId="77777777">
      <w:pPr>
        <w:jc w:val="both"/>
        <w:rPr>
          <w:rFonts w:ascii="Times New Roman" w:hAnsi="Times New Roman" w:cs="Times New Roman"/>
        </w:rPr>
      </w:pPr>
      <w:r w:rsidRPr="006F56AB">
        <w:rPr>
          <w:rFonts w:ascii="Times New Roman" w:hAnsi="Times New Roman" w:cs="Times New Roman"/>
        </w:rPr>
        <w:t xml:space="preserve">UWAGA: Powierzchnie pomieszczeń budynku zgodnie z rysunkami z załącznika nr 2. Weryfikację powierzchni należy przeprowadzić w ramach prac inwentaryzacyjnych przed wykonaniem projektu budowlanego, wykonawczego. Obecny stan techniczny i wyposażenie </w:t>
      </w:r>
      <w:r w:rsidRPr="006F56AB" w:rsidR="003870F6">
        <w:rPr>
          <w:rFonts w:ascii="Times New Roman" w:hAnsi="Times New Roman" w:cs="Times New Roman"/>
        </w:rPr>
        <w:t>pawilonu</w:t>
      </w:r>
      <w:r w:rsidRPr="006F56AB">
        <w:rPr>
          <w:rFonts w:ascii="Times New Roman" w:hAnsi="Times New Roman" w:cs="Times New Roman"/>
        </w:rPr>
        <w:t xml:space="preserve">: </w:t>
      </w:r>
    </w:p>
    <w:p w:rsidR="00232DBF" w:rsidP="00A84BA6" w:rsidRDefault="00232DBF" w14:paraId="5FA2CA1E" w14:textId="72354596">
      <w:pPr>
        <w:jc w:val="both"/>
        <w:rPr>
          <w:rFonts w:ascii="Times New Roman" w:hAnsi="Times New Roman" w:cs="Times New Roman"/>
        </w:rPr>
      </w:pPr>
      <w:r>
        <w:rPr>
          <w:rFonts w:ascii="Times New Roman" w:hAnsi="Times New Roman" w:cs="Times New Roman"/>
        </w:rPr>
        <w:t>- t</w:t>
      </w:r>
      <w:r w:rsidRPr="006F56AB" w:rsidR="00471249">
        <w:rPr>
          <w:rFonts w:ascii="Times New Roman" w:hAnsi="Times New Roman" w:cs="Times New Roman"/>
        </w:rPr>
        <w:t>ynki cementowo-wapienne pomalowane farbami emulsyjnymi i olejnymi (lamperia)</w:t>
      </w:r>
      <w:r>
        <w:rPr>
          <w:rFonts w:ascii="Times New Roman" w:hAnsi="Times New Roman" w:cs="Times New Roman"/>
        </w:rPr>
        <w:t>;</w:t>
      </w:r>
      <w:r w:rsidRPr="006F56AB" w:rsidR="00471249">
        <w:rPr>
          <w:rFonts w:ascii="Times New Roman" w:hAnsi="Times New Roman" w:cs="Times New Roman"/>
        </w:rPr>
        <w:t xml:space="preserve"> </w:t>
      </w:r>
    </w:p>
    <w:p w:rsidR="00232DBF" w:rsidP="00A84BA6" w:rsidRDefault="00232DBF" w14:paraId="316FB587" w14:textId="77777777">
      <w:pPr>
        <w:jc w:val="both"/>
        <w:rPr>
          <w:rFonts w:ascii="Times New Roman" w:hAnsi="Times New Roman" w:cs="Times New Roman"/>
        </w:rPr>
      </w:pPr>
      <w:r>
        <w:rPr>
          <w:rFonts w:ascii="Times New Roman" w:hAnsi="Times New Roman" w:cs="Times New Roman"/>
        </w:rPr>
        <w:t>- p</w:t>
      </w:r>
      <w:r w:rsidRPr="006F56AB" w:rsidR="00471249">
        <w:rPr>
          <w:rFonts w:ascii="Times New Roman" w:hAnsi="Times New Roman" w:cs="Times New Roman"/>
        </w:rPr>
        <w:t xml:space="preserve">osadzka wykonana z </w:t>
      </w:r>
      <w:r w:rsidRPr="006F56AB" w:rsidR="003870F6">
        <w:rPr>
          <w:rFonts w:ascii="Times New Roman" w:hAnsi="Times New Roman" w:cs="Times New Roman"/>
        </w:rPr>
        <w:t>glazury</w:t>
      </w:r>
      <w:r>
        <w:rPr>
          <w:rFonts w:ascii="Times New Roman" w:hAnsi="Times New Roman" w:cs="Times New Roman"/>
        </w:rPr>
        <w:t>;</w:t>
      </w:r>
      <w:r w:rsidRPr="006F56AB" w:rsidR="00471249">
        <w:rPr>
          <w:rFonts w:ascii="Times New Roman" w:hAnsi="Times New Roman" w:cs="Times New Roman"/>
        </w:rPr>
        <w:t xml:space="preserve"> </w:t>
      </w:r>
    </w:p>
    <w:p w:rsidR="00232DBF" w:rsidP="00A84BA6" w:rsidRDefault="00232DBF" w14:paraId="08659B0A" w14:textId="77777777">
      <w:pPr>
        <w:jc w:val="both"/>
        <w:rPr>
          <w:rFonts w:ascii="Times New Roman" w:hAnsi="Times New Roman" w:cs="Times New Roman"/>
        </w:rPr>
      </w:pPr>
      <w:r>
        <w:rPr>
          <w:rFonts w:ascii="Times New Roman" w:hAnsi="Times New Roman" w:cs="Times New Roman"/>
        </w:rPr>
        <w:t>- s</w:t>
      </w:r>
      <w:r w:rsidRPr="006F56AB" w:rsidR="00471249">
        <w:rPr>
          <w:rFonts w:ascii="Times New Roman" w:hAnsi="Times New Roman" w:cs="Times New Roman"/>
        </w:rPr>
        <w:t>ufity w zabudowie podwieszanej</w:t>
      </w:r>
      <w:r>
        <w:rPr>
          <w:rFonts w:ascii="Times New Roman" w:hAnsi="Times New Roman" w:cs="Times New Roman"/>
        </w:rPr>
        <w:t>;</w:t>
      </w:r>
      <w:r w:rsidRPr="006F56AB" w:rsidR="00471249">
        <w:rPr>
          <w:rFonts w:ascii="Times New Roman" w:hAnsi="Times New Roman" w:cs="Times New Roman"/>
        </w:rPr>
        <w:t xml:space="preserve"> </w:t>
      </w:r>
    </w:p>
    <w:p w:rsidR="00232DBF" w:rsidP="00A84BA6" w:rsidRDefault="00232DBF" w14:paraId="73BF7F73" w14:textId="77777777">
      <w:pPr>
        <w:jc w:val="both"/>
        <w:rPr>
          <w:rFonts w:ascii="Times New Roman" w:hAnsi="Times New Roman" w:cs="Times New Roman"/>
        </w:rPr>
      </w:pPr>
      <w:r>
        <w:rPr>
          <w:rFonts w:ascii="Times New Roman" w:hAnsi="Times New Roman" w:cs="Times New Roman"/>
        </w:rPr>
        <w:t>- w</w:t>
      </w:r>
      <w:r w:rsidRPr="006F56AB" w:rsidR="00471249">
        <w:rPr>
          <w:rFonts w:ascii="Times New Roman" w:hAnsi="Times New Roman" w:cs="Times New Roman"/>
        </w:rPr>
        <w:t>ysokość do sufitu podwieszanego</w:t>
      </w:r>
      <w:r w:rsidRPr="006F56AB" w:rsidR="00991878">
        <w:rPr>
          <w:rFonts w:ascii="Times New Roman" w:hAnsi="Times New Roman" w:cs="Times New Roman"/>
        </w:rPr>
        <w:t xml:space="preserve"> 55 cm</w:t>
      </w:r>
      <w:r>
        <w:rPr>
          <w:rFonts w:ascii="Times New Roman" w:hAnsi="Times New Roman" w:cs="Times New Roman"/>
        </w:rPr>
        <w:t>;</w:t>
      </w:r>
      <w:r w:rsidRPr="006F56AB" w:rsidR="00471249">
        <w:rPr>
          <w:rFonts w:ascii="Times New Roman" w:hAnsi="Times New Roman" w:cs="Times New Roman"/>
        </w:rPr>
        <w:t xml:space="preserve"> </w:t>
      </w:r>
    </w:p>
    <w:p w:rsidR="00232DBF" w:rsidP="00A84BA6" w:rsidRDefault="00232DBF" w14:paraId="63FB82B9" w14:textId="77777777">
      <w:pPr>
        <w:jc w:val="both"/>
        <w:rPr>
          <w:rFonts w:ascii="Times New Roman" w:hAnsi="Times New Roman" w:cs="Times New Roman"/>
        </w:rPr>
      </w:pPr>
      <w:r>
        <w:rPr>
          <w:rFonts w:ascii="Times New Roman" w:hAnsi="Times New Roman" w:cs="Times New Roman"/>
        </w:rPr>
        <w:t>- s</w:t>
      </w:r>
      <w:r w:rsidRPr="006F56AB" w:rsidR="00471249">
        <w:rPr>
          <w:rFonts w:ascii="Times New Roman" w:hAnsi="Times New Roman" w:cs="Times New Roman"/>
        </w:rPr>
        <w:t>tolarka drzwiowa drewniana</w:t>
      </w:r>
      <w:r>
        <w:rPr>
          <w:rFonts w:ascii="Times New Roman" w:hAnsi="Times New Roman" w:cs="Times New Roman"/>
        </w:rPr>
        <w:t>;</w:t>
      </w:r>
      <w:r w:rsidRPr="006F56AB" w:rsidR="00471249">
        <w:rPr>
          <w:rFonts w:ascii="Times New Roman" w:hAnsi="Times New Roman" w:cs="Times New Roman"/>
        </w:rPr>
        <w:t xml:space="preserve"> </w:t>
      </w:r>
    </w:p>
    <w:p w:rsidR="00232DBF" w:rsidP="00A84BA6" w:rsidRDefault="00232DBF" w14:paraId="0CA4F531" w14:textId="77777777">
      <w:pPr>
        <w:jc w:val="both"/>
        <w:rPr>
          <w:rFonts w:ascii="Times New Roman" w:hAnsi="Times New Roman" w:cs="Times New Roman"/>
        </w:rPr>
      </w:pPr>
      <w:r>
        <w:rPr>
          <w:rFonts w:ascii="Times New Roman" w:hAnsi="Times New Roman" w:cs="Times New Roman"/>
        </w:rPr>
        <w:t xml:space="preserve">- </w:t>
      </w:r>
      <w:r w:rsidRPr="006F56AB" w:rsidR="00471249">
        <w:rPr>
          <w:rFonts w:ascii="Times New Roman" w:hAnsi="Times New Roman" w:cs="Times New Roman"/>
        </w:rPr>
        <w:t>zabudowa sufitu podwieszanego na korytarzu</w:t>
      </w:r>
      <w:r>
        <w:rPr>
          <w:rFonts w:ascii="Times New Roman" w:hAnsi="Times New Roman" w:cs="Times New Roman"/>
        </w:rPr>
        <w:t>;</w:t>
      </w:r>
      <w:r w:rsidRPr="006F56AB" w:rsidR="00471249">
        <w:rPr>
          <w:rFonts w:ascii="Times New Roman" w:hAnsi="Times New Roman" w:cs="Times New Roman"/>
        </w:rPr>
        <w:t xml:space="preserve"> </w:t>
      </w:r>
    </w:p>
    <w:p w:rsidR="001C6C54" w:rsidP="00A84BA6" w:rsidRDefault="00232DBF" w14:paraId="46AC3258" w14:textId="7D3EC3D0">
      <w:pPr>
        <w:jc w:val="both"/>
        <w:rPr>
          <w:rFonts w:ascii="Times New Roman" w:hAnsi="Times New Roman" w:cs="Times New Roman"/>
        </w:rPr>
      </w:pPr>
      <w:r>
        <w:rPr>
          <w:rFonts w:ascii="Times New Roman" w:hAnsi="Times New Roman" w:cs="Times New Roman"/>
        </w:rPr>
        <w:t>- t</w:t>
      </w:r>
      <w:r w:rsidRPr="006F56AB" w:rsidR="00471249">
        <w:rPr>
          <w:rFonts w:ascii="Times New Roman" w:hAnsi="Times New Roman" w:cs="Times New Roman"/>
        </w:rPr>
        <w:t>ynki cementowo-wapienne pomalowane farbami emulsyjnymi</w:t>
      </w:r>
      <w:r w:rsidRPr="006F56AB" w:rsidR="001C6C54">
        <w:rPr>
          <w:rFonts w:ascii="Times New Roman" w:hAnsi="Times New Roman" w:cs="Times New Roman"/>
        </w:rPr>
        <w:t>.</w:t>
      </w:r>
    </w:p>
    <w:p w:rsidRPr="006F56AB" w:rsidR="00776475" w:rsidP="00A84BA6" w:rsidRDefault="00776475" w14:paraId="6BEAF80C" w14:textId="77777777">
      <w:pPr>
        <w:jc w:val="both"/>
        <w:rPr>
          <w:rFonts w:ascii="Times New Roman" w:hAnsi="Times New Roman" w:cs="Times New Roman"/>
        </w:rPr>
      </w:pPr>
    </w:p>
    <w:p w:rsidRPr="001D3D91" w:rsidR="001C6C54" w:rsidP="00A84BA6" w:rsidRDefault="00471249" w14:paraId="3BC40D01" w14:textId="303ADD5F">
      <w:pPr>
        <w:pStyle w:val="Nagwek1"/>
        <w:jc w:val="both"/>
        <w:rPr>
          <w:rFonts w:ascii="Times New Roman" w:hAnsi="Times New Roman" w:cs="Times New Roman"/>
          <w:sz w:val="22"/>
          <w:szCs w:val="22"/>
        </w:rPr>
      </w:pPr>
      <w:bookmarkStart w:name="_Toc93404441" w:id="7"/>
      <w:r w:rsidRPr="001D3D91">
        <w:rPr>
          <w:rFonts w:ascii="Times New Roman" w:hAnsi="Times New Roman" w:cs="Times New Roman"/>
          <w:sz w:val="22"/>
          <w:szCs w:val="22"/>
        </w:rPr>
        <w:t>2 ZAKRES PLANOWANYCH PRAC</w:t>
      </w:r>
      <w:bookmarkEnd w:id="7"/>
    </w:p>
    <w:p w:rsidRPr="001D3D91" w:rsidR="00776475" w:rsidP="00A84BA6" w:rsidRDefault="00776475" w14:paraId="5D4B4679" w14:textId="77777777">
      <w:pPr>
        <w:jc w:val="both"/>
        <w:rPr>
          <w:rFonts w:ascii="Times New Roman" w:hAnsi="Times New Roman" w:cs="Times New Roman"/>
        </w:rPr>
      </w:pPr>
    </w:p>
    <w:p w:rsidRPr="001D3D91" w:rsidR="00232DBF" w:rsidP="00A84BA6" w:rsidRDefault="00471249" w14:paraId="3551FDCF"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42" w:id="8"/>
      <w:r w:rsidRPr="001D3D91">
        <w:rPr>
          <w:rFonts w:ascii="Times New Roman" w:hAnsi="Times New Roman" w:cs="Times New Roman"/>
          <w:sz w:val="22"/>
          <w:szCs w:val="22"/>
        </w:rPr>
        <w:t>2.1 Zakres prac projektowych</w:t>
      </w:r>
      <w:bookmarkEnd w:id="8"/>
      <w:r w:rsidRPr="001D3D91">
        <w:rPr>
          <w:rFonts w:ascii="Times New Roman" w:hAnsi="Times New Roman" w:cs="Times New Roman"/>
          <w:sz w:val="22"/>
          <w:szCs w:val="22"/>
        </w:rPr>
        <w:t xml:space="preserve"> </w:t>
      </w:r>
    </w:p>
    <w:p w:rsidRPr="001D3D91" w:rsidR="001C6C54" w:rsidP="00A84BA6" w:rsidRDefault="00471249" w14:paraId="603DE0C8" w14:textId="7DE42AFC">
      <w:pPr>
        <w:jc w:val="both"/>
        <w:rPr>
          <w:rFonts w:ascii="Times New Roman" w:hAnsi="Times New Roman" w:cs="Times New Roman"/>
        </w:rPr>
      </w:pPr>
      <w:r w:rsidRPr="001D3D91">
        <w:rPr>
          <w:rFonts w:ascii="Times New Roman" w:hAnsi="Times New Roman" w:cs="Times New Roman"/>
        </w:rPr>
        <w:t>Opracowanie projektowe objęte niniejszym postępowaniem obejmuje projekt budowlano -wykonawczy branży sanitarnej w instalację klimatyzacji</w:t>
      </w:r>
      <w:r w:rsidRPr="001D3D91" w:rsidR="001C6C54">
        <w:rPr>
          <w:rFonts w:ascii="Times New Roman" w:hAnsi="Times New Roman" w:cs="Times New Roman"/>
        </w:rPr>
        <w:t xml:space="preserve"> z wytycznymi dla pozostałych branż pawilonu „A”</w:t>
      </w:r>
      <w:r w:rsidRPr="001D3D91">
        <w:rPr>
          <w:rFonts w:ascii="Times New Roman" w:hAnsi="Times New Roman" w:cs="Times New Roman"/>
        </w:rPr>
        <w:t>.</w:t>
      </w:r>
    </w:p>
    <w:p w:rsidRPr="001D3D91" w:rsidR="001C6C54" w:rsidP="00A84BA6" w:rsidRDefault="00471249" w14:paraId="35CBCCEB" w14:textId="77777777">
      <w:pPr>
        <w:jc w:val="both"/>
        <w:rPr>
          <w:rFonts w:ascii="Times New Roman" w:hAnsi="Times New Roman" w:cs="Times New Roman"/>
        </w:rPr>
      </w:pPr>
      <w:r w:rsidRPr="001D3D91">
        <w:rPr>
          <w:rFonts w:ascii="Times New Roman" w:hAnsi="Times New Roman" w:cs="Times New Roman"/>
        </w:rPr>
        <w:t xml:space="preserve"> W ramach dokumentacji należy wykonać: </w:t>
      </w:r>
    </w:p>
    <w:p w:rsidRPr="001D3D91" w:rsidR="002A318D" w:rsidP="00A84BA6" w:rsidRDefault="00232DBF" w14:paraId="2E05FCAF" w14:textId="77777777">
      <w:pPr>
        <w:jc w:val="both"/>
        <w:rPr>
          <w:rFonts w:ascii="Times New Roman" w:hAnsi="Times New Roman" w:cs="Times New Roman"/>
        </w:rPr>
      </w:pPr>
      <w:r w:rsidRPr="001D3D91">
        <w:rPr>
          <w:rFonts w:ascii="Times New Roman" w:hAnsi="Times New Roman" w:cs="Times New Roman"/>
        </w:rPr>
        <w:t>- s</w:t>
      </w:r>
      <w:r w:rsidRPr="001D3D91" w:rsidR="00471249">
        <w:rPr>
          <w:rFonts w:ascii="Times New Roman" w:hAnsi="Times New Roman" w:cs="Times New Roman"/>
        </w:rPr>
        <w:t>pis wykonanych opracowań;</w:t>
      </w:r>
    </w:p>
    <w:p w:rsidRPr="001D3D91" w:rsidR="002A318D" w:rsidP="00A84BA6" w:rsidRDefault="00232DBF" w14:paraId="21B94FF5" w14:textId="11A2CFAE">
      <w:pPr>
        <w:jc w:val="both"/>
        <w:rPr>
          <w:rFonts w:ascii="Times New Roman" w:hAnsi="Times New Roman" w:cs="Times New Roman"/>
        </w:rPr>
      </w:pPr>
      <w:r w:rsidRPr="001D3D91">
        <w:rPr>
          <w:rFonts w:ascii="Times New Roman" w:hAnsi="Times New Roman" w:cs="Times New Roman"/>
        </w:rPr>
        <w:t>- k</w:t>
      </w:r>
      <w:r w:rsidRPr="001D3D91" w:rsidR="00471249">
        <w:rPr>
          <w:rFonts w:ascii="Times New Roman" w:hAnsi="Times New Roman" w:cs="Times New Roman"/>
        </w:rPr>
        <w:t>oncepcja architektoniczna, podlegająca uzgodnieniu z Zamawiającym wykonana na podstawie inwentaryzacji architektonicznej</w:t>
      </w:r>
      <w:r w:rsidRPr="001D3D91" w:rsidR="002A318D">
        <w:rPr>
          <w:rFonts w:ascii="Times New Roman" w:hAnsi="Times New Roman" w:cs="Times New Roman"/>
        </w:rPr>
        <w:t>;</w:t>
      </w:r>
    </w:p>
    <w:p w:rsidRPr="001D3D91" w:rsidR="001C6C54" w:rsidP="00A84BA6" w:rsidRDefault="00232DBF" w14:paraId="63A91236" w14:textId="376E68DA">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rojekt budowlano-wykonawczy wraz z informacją BIOZ branży sanitarnej – uwzględniająca:</w:t>
      </w:r>
    </w:p>
    <w:p w:rsidRPr="001D3D91" w:rsidR="001C6C54" w:rsidP="00A84BA6" w:rsidRDefault="00471249" w14:paraId="0FF99D09" w14:textId="256916BF">
      <w:pPr>
        <w:jc w:val="both"/>
        <w:rPr>
          <w:rFonts w:ascii="Times New Roman" w:hAnsi="Times New Roman" w:cs="Times New Roman"/>
        </w:rPr>
      </w:pPr>
      <w:r w:rsidRPr="001D3D91">
        <w:rPr>
          <w:rFonts w:ascii="Times New Roman" w:hAnsi="Times New Roman" w:cs="Times New Roman"/>
        </w:rPr>
        <w:t xml:space="preserve"> </w:t>
      </w:r>
      <w:r w:rsidRPr="001D3D91" w:rsidR="00232DBF">
        <w:rPr>
          <w:rFonts w:ascii="Times New Roman" w:hAnsi="Times New Roman" w:cs="Times New Roman"/>
        </w:rPr>
        <w:t xml:space="preserve">  a) </w:t>
      </w:r>
      <w:r w:rsidRPr="001D3D91">
        <w:rPr>
          <w:rFonts w:ascii="Times New Roman" w:hAnsi="Times New Roman" w:cs="Times New Roman"/>
        </w:rPr>
        <w:t>instalacj</w:t>
      </w:r>
      <w:r w:rsidRPr="001D3D91" w:rsidR="001C6C54">
        <w:rPr>
          <w:rFonts w:ascii="Times New Roman" w:hAnsi="Times New Roman" w:cs="Times New Roman"/>
        </w:rPr>
        <w:t>a</w:t>
      </w:r>
      <w:r w:rsidRPr="001D3D91">
        <w:rPr>
          <w:rFonts w:ascii="Times New Roman" w:hAnsi="Times New Roman" w:cs="Times New Roman"/>
        </w:rPr>
        <w:t xml:space="preserve"> klimatyzacji</w:t>
      </w:r>
      <w:r w:rsidRPr="001D3D91" w:rsidR="002A318D">
        <w:rPr>
          <w:rFonts w:ascii="Times New Roman" w:hAnsi="Times New Roman" w:cs="Times New Roman"/>
        </w:rPr>
        <w:t>;</w:t>
      </w:r>
    </w:p>
    <w:p w:rsidRPr="001D3D91" w:rsidR="002A318D" w:rsidP="00A84BA6" w:rsidRDefault="00471249" w14:paraId="0013457D" w14:textId="77777777">
      <w:pPr>
        <w:jc w:val="both"/>
        <w:rPr>
          <w:rFonts w:ascii="Times New Roman" w:hAnsi="Times New Roman" w:cs="Times New Roman"/>
        </w:rPr>
      </w:pPr>
      <w:r w:rsidRPr="001D3D91">
        <w:rPr>
          <w:rFonts w:ascii="Times New Roman" w:hAnsi="Times New Roman" w:cs="Times New Roman"/>
        </w:rPr>
        <w:t xml:space="preserve"> </w:t>
      </w:r>
      <w:r w:rsidRPr="001D3D91" w:rsidR="00232DBF">
        <w:rPr>
          <w:rFonts w:ascii="Times New Roman" w:hAnsi="Times New Roman" w:cs="Times New Roman"/>
        </w:rPr>
        <w:t xml:space="preserve">  b) </w:t>
      </w:r>
      <w:r w:rsidRPr="001D3D91">
        <w:rPr>
          <w:rFonts w:ascii="Times New Roman" w:hAnsi="Times New Roman" w:cs="Times New Roman"/>
        </w:rPr>
        <w:t>wytyczne realizacyjne dla pozostałych branż – konstrukcyjno – architektonicznej oraz elektrycznej</w:t>
      </w:r>
      <w:r w:rsidRPr="001D3D91" w:rsidR="002A318D">
        <w:rPr>
          <w:rFonts w:ascii="Times New Roman" w:hAnsi="Times New Roman" w:cs="Times New Roman"/>
        </w:rPr>
        <w:t>;</w:t>
      </w:r>
      <w:r w:rsidRPr="001D3D91">
        <w:rPr>
          <w:rFonts w:ascii="Times New Roman" w:hAnsi="Times New Roman" w:cs="Times New Roman"/>
        </w:rPr>
        <w:t xml:space="preserve"> </w:t>
      </w:r>
    </w:p>
    <w:p w:rsidRPr="001D3D91" w:rsidR="001C6C54" w:rsidP="00A84BA6" w:rsidRDefault="00232DBF" w14:paraId="2076D7F3" w14:textId="0EF24A26">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 xml:space="preserve"> STWiORB dla zakresu objętego projektem</w:t>
      </w:r>
      <w:r w:rsidRPr="001D3D91" w:rsidR="002A318D">
        <w:rPr>
          <w:rFonts w:ascii="Times New Roman" w:hAnsi="Times New Roman" w:cs="Times New Roman"/>
        </w:rPr>
        <w:t>;</w:t>
      </w:r>
    </w:p>
    <w:p w:rsidRPr="001D3D91" w:rsidR="002A318D" w:rsidP="00A84BA6" w:rsidRDefault="002A318D" w14:paraId="49F3BDDA" w14:textId="572D13B0">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rzedmiar robót objętych dokumentacją projektową</w:t>
      </w:r>
      <w:r w:rsidRPr="001D3D91">
        <w:rPr>
          <w:rFonts w:ascii="Times New Roman" w:hAnsi="Times New Roman" w:cs="Times New Roman"/>
        </w:rPr>
        <w:t>;</w:t>
      </w:r>
    </w:p>
    <w:p w:rsidRPr="001D3D91" w:rsidR="001C6C54" w:rsidP="00A84BA6" w:rsidRDefault="002A318D" w14:paraId="5C887479" w14:textId="36BBA170">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 xml:space="preserve">świadczenie, że projekt jest kompletny, uzgodniony międzybranżowo i wykonany z należytą starannością w zgodności z obowiązującymi przepisami. Obowiązki Wykonawcy w zakresie Dokumentacji Projektowej obejmują ponadto zapewnienie sprawowania nadzoru autorskiego w trakcie wykonywania robót, w tym: </w:t>
      </w:r>
    </w:p>
    <w:p w:rsidRPr="001D3D91" w:rsidR="001C6C54" w:rsidP="00A84BA6" w:rsidRDefault="002A318D" w14:paraId="0443EF6F" w14:textId="293467A9">
      <w:pPr>
        <w:jc w:val="both"/>
        <w:rPr>
          <w:rFonts w:ascii="Times New Roman" w:hAnsi="Times New Roman" w:cs="Times New Roman"/>
        </w:rPr>
      </w:pPr>
      <w:r w:rsidRPr="001D3D91">
        <w:rPr>
          <w:rFonts w:ascii="Times New Roman" w:hAnsi="Times New Roman" w:cs="Times New Roman"/>
        </w:rPr>
        <w:t xml:space="preserve">a) </w:t>
      </w:r>
      <w:r w:rsidRPr="001D3D91" w:rsidR="00471249">
        <w:rPr>
          <w:rFonts w:ascii="Times New Roman" w:hAnsi="Times New Roman" w:cs="Times New Roman"/>
        </w:rPr>
        <w:t xml:space="preserve">stwierdzania w toku wykonywanych robót budowlanych zgodności realizacji z projektem; </w:t>
      </w:r>
    </w:p>
    <w:p w:rsidRPr="001D3D91" w:rsidR="006667BF" w:rsidP="00A84BA6" w:rsidRDefault="002A318D" w14:paraId="6BE15E0A" w14:textId="4599332A">
      <w:pPr>
        <w:jc w:val="both"/>
        <w:rPr>
          <w:rFonts w:ascii="Times New Roman" w:hAnsi="Times New Roman" w:cs="Times New Roman"/>
        </w:rPr>
      </w:pPr>
      <w:r w:rsidRPr="001D3D91">
        <w:rPr>
          <w:rFonts w:ascii="Times New Roman" w:hAnsi="Times New Roman" w:cs="Times New Roman"/>
        </w:rPr>
        <w:t xml:space="preserve">b) </w:t>
      </w:r>
      <w:r w:rsidRPr="001D3D91" w:rsidR="00471249">
        <w:rPr>
          <w:rFonts w:ascii="Times New Roman" w:hAnsi="Times New Roman" w:cs="Times New Roman"/>
        </w:rPr>
        <w:t>uzgadniania możliwości wprowadzenia rozwiązań zamiennych w stosunku do przewidzianych w projekcie, zgłoszonych przez kierownika budowy lub inspektora nadzoru inwestorskiego;</w:t>
      </w:r>
    </w:p>
    <w:p w:rsidRPr="001D3D91" w:rsidR="006667BF" w:rsidP="00A84BA6" w:rsidRDefault="002A318D" w14:paraId="4C3130AE" w14:textId="27083B81">
      <w:pPr>
        <w:jc w:val="both"/>
        <w:rPr>
          <w:rFonts w:ascii="Times New Roman" w:hAnsi="Times New Roman" w:cs="Times New Roman"/>
        </w:rPr>
      </w:pPr>
      <w:r w:rsidRPr="001D3D91">
        <w:rPr>
          <w:rFonts w:ascii="Times New Roman" w:hAnsi="Times New Roman" w:cs="Times New Roman"/>
        </w:rPr>
        <w:t xml:space="preserve">c) </w:t>
      </w:r>
      <w:r w:rsidRPr="001D3D91" w:rsidR="00471249">
        <w:rPr>
          <w:rFonts w:ascii="Times New Roman" w:hAnsi="Times New Roman" w:cs="Times New Roman"/>
        </w:rPr>
        <w:t xml:space="preserve">koordynacji międzybranżowej projektowej; </w:t>
      </w:r>
    </w:p>
    <w:p w:rsidRPr="001D3D91" w:rsidR="006667BF" w:rsidP="00A84BA6" w:rsidRDefault="002A318D" w14:paraId="35D0C678" w14:textId="762B682E">
      <w:pPr>
        <w:jc w:val="both"/>
        <w:rPr>
          <w:rFonts w:ascii="Times New Roman" w:hAnsi="Times New Roman" w:cs="Times New Roman"/>
        </w:rPr>
      </w:pPr>
      <w:r w:rsidRPr="001D3D91">
        <w:rPr>
          <w:rFonts w:ascii="Times New Roman" w:hAnsi="Times New Roman" w:cs="Times New Roman"/>
        </w:rPr>
        <w:t xml:space="preserve">d) </w:t>
      </w:r>
      <w:r w:rsidRPr="001D3D91" w:rsidR="00471249">
        <w:rPr>
          <w:rFonts w:ascii="Times New Roman" w:hAnsi="Times New Roman" w:cs="Times New Roman"/>
        </w:rPr>
        <w:t>rozwiązania wprowadzone w ramach nadzoru autorskiego, po zatwierdzeniu przez Zamawiającego, projektant ma obowiązek nanieść na dokumentację budowy lub w razie potrzeby wykonać dokumentację projektową zamienną wykonawczą</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6667BF" w:rsidP="00A84BA6" w:rsidRDefault="00471249" w14:paraId="444AD389" w14:textId="5A6AF242">
      <w:pPr>
        <w:jc w:val="both"/>
        <w:rPr>
          <w:rFonts w:ascii="Times New Roman" w:hAnsi="Times New Roman" w:cs="Times New Roman"/>
        </w:rPr>
      </w:pPr>
      <w:r w:rsidRPr="001D3D91">
        <w:rPr>
          <w:rFonts w:ascii="Times New Roman" w:hAnsi="Times New Roman" w:cs="Times New Roman"/>
        </w:rPr>
        <w:lastRenderedPageBreak/>
        <w:t xml:space="preserve">Realizacja powyższego zakresu zamówienia winna być wykonana w oparciu o obowiązujące przepisy, przez osoby o odpowiednich kwalifikacjach i uprawnieniach. Przed rozpoczęciem prac instalacyjno-budowlanych Wykonawca Robót zobowiązany jest do uzgodnienia opracowanego projektu budowlanego i wykonawczego z Inwestorem - Działem Technicznym </w:t>
      </w:r>
      <w:r w:rsidRPr="001D3D91" w:rsidR="006667BF">
        <w:rPr>
          <w:rFonts w:ascii="Times New Roman" w:hAnsi="Times New Roman" w:cs="Times New Roman"/>
        </w:rPr>
        <w:t>Wrocławskiej Agencji Rozwoju Regionalnego S.A. we Wrocławiu</w:t>
      </w:r>
      <w:r w:rsidRPr="001D3D91">
        <w:rPr>
          <w:rFonts w:ascii="Times New Roman" w:hAnsi="Times New Roman" w:cs="Times New Roman"/>
        </w:rPr>
        <w:t>. Inwestor zobowiązuje się do zaopiniowania projektu budowlano - wykonawczego przedłożonego przez Wykonawcę Robót, w nieprzekraczalnym terminie 7 dni roboczych od jego złożenia do uzgodnienia, w formie protokołu zatwierdzającego projekt do realizacji lub zawierającego listę usterek do usunięcia. Po zatwierdzeniu projektu budowlano</w:t>
      </w:r>
      <w:r w:rsidRPr="001D3D91" w:rsidR="002A318D">
        <w:rPr>
          <w:rFonts w:ascii="Times New Roman" w:hAnsi="Times New Roman" w:cs="Times New Roman"/>
        </w:rPr>
        <w:t>-</w:t>
      </w:r>
      <w:r w:rsidRPr="001D3D91">
        <w:rPr>
          <w:rFonts w:ascii="Times New Roman" w:hAnsi="Times New Roman" w:cs="Times New Roman"/>
        </w:rPr>
        <w:t>w</w:t>
      </w:r>
      <w:r w:rsidRPr="001D3D91" w:rsidR="002A318D">
        <w:rPr>
          <w:rFonts w:ascii="Times New Roman" w:hAnsi="Times New Roman" w:cs="Times New Roman"/>
        </w:rPr>
        <w:t>y</w:t>
      </w:r>
      <w:r w:rsidRPr="001D3D91">
        <w:rPr>
          <w:rFonts w:ascii="Times New Roman" w:hAnsi="Times New Roman" w:cs="Times New Roman"/>
        </w:rPr>
        <w:t>konawczego przez Zamawiającego, Wykonawca przystąpi do wykonywania robót budowlanych.</w:t>
      </w:r>
    </w:p>
    <w:p w:rsidRPr="001D3D91" w:rsidR="006667BF" w:rsidP="00A84BA6" w:rsidRDefault="00471249" w14:paraId="5A309DD7" w14:textId="584F07A9">
      <w:pPr>
        <w:jc w:val="both"/>
        <w:rPr>
          <w:rFonts w:ascii="Times New Roman" w:hAnsi="Times New Roman" w:cs="Times New Roman"/>
        </w:rPr>
      </w:pPr>
      <w:r w:rsidRPr="001D3D91">
        <w:rPr>
          <w:rFonts w:ascii="Times New Roman" w:hAnsi="Times New Roman" w:cs="Times New Roman"/>
        </w:rPr>
        <w:t xml:space="preserve"> UWAGA: Przed złożeniem oferty wskazane jest dokonanie wizji w budynku oraz zapoznanie się ze wszystkimi dostępnymi materiałami związanymi z inwestycją w tym inwentaryzacją i dokładnym sprawdzeniem rozdzielnicy głównej i możliwości podłączeniowych urządzeń elektrycznych. Niezbędna dokumentacja techniczna budynku jest dostępna do wglądu w Dziale Technicznym </w:t>
      </w:r>
      <w:r w:rsidRPr="001D3D91" w:rsidR="006667BF">
        <w:rPr>
          <w:rFonts w:ascii="Times New Roman" w:hAnsi="Times New Roman" w:cs="Times New Roman"/>
        </w:rPr>
        <w:t>Wrocławskiej Agencji Rozwoju Regionalnego S.A</w:t>
      </w:r>
      <w:r w:rsidRPr="001D3D91">
        <w:rPr>
          <w:rFonts w:ascii="Times New Roman" w:hAnsi="Times New Roman" w:cs="Times New Roman"/>
        </w:rPr>
        <w:t>.</w:t>
      </w:r>
      <w:r w:rsidRPr="001D3D91" w:rsidR="002A318D">
        <w:rPr>
          <w:rFonts w:ascii="Times New Roman" w:hAnsi="Times New Roman" w:cs="Times New Roman"/>
        </w:rPr>
        <w:t>.</w:t>
      </w:r>
      <w:r w:rsidRPr="001D3D91">
        <w:rPr>
          <w:rFonts w:ascii="Times New Roman" w:hAnsi="Times New Roman" w:cs="Times New Roman"/>
        </w:rPr>
        <w:t xml:space="preserve"> Stopień dokładności przeprowadzenia rozpoznania podczas wizji na budynku przed złożeniem oferty, zależy wyłącznie od Wykonawcy i bierze On pełną odpowiedzialność za wyniki swojej wizji pod katem dokładności i kompletności złożonej oferty. Wykonawca dokumentacji projektowej przenosi na Zamawiającego autorskie prawa majątkowe w całości, automatycznie z chwilą wypłacenia wynagrodzenia przez Zamawiającego. W związku z tym Zamawiający może wykorzystać przedmiotowy projekt w całości lub w dowolnych częściach przy dalszych inwestycjach lub eksploatacji obiektu. </w:t>
      </w:r>
    </w:p>
    <w:p w:rsidRPr="001D3D91" w:rsidR="00A84BA6" w:rsidP="00A84BA6" w:rsidRDefault="00A84BA6" w14:paraId="6AE5C113" w14:textId="77777777">
      <w:pPr>
        <w:jc w:val="both"/>
        <w:rPr>
          <w:rFonts w:ascii="Times New Roman" w:hAnsi="Times New Roman" w:cs="Times New Roman"/>
        </w:rPr>
      </w:pPr>
    </w:p>
    <w:p w:rsidRPr="001D3D91" w:rsidR="002A318D" w:rsidP="00A84BA6" w:rsidRDefault="00471249" w14:paraId="557E5F59" w14:textId="77777777">
      <w:pPr>
        <w:pStyle w:val="Nagwek2"/>
        <w:jc w:val="both"/>
        <w:rPr>
          <w:rFonts w:ascii="Times New Roman" w:hAnsi="Times New Roman" w:cs="Times New Roman"/>
          <w:sz w:val="22"/>
          <w:szCs w:val="22"/>
        </w:rPr>
      </w:pPr>
      <w:bookmarkStart w:name="_Toc93404443" w:id="9"/>
      <w:r w:rsidRPr="001D3D91">
        <w:rPr>
          <w:rFonts w:ascii="Times New Roman" w:hAnsi="Times New Roman" w:cs="Times New Roman"/>
          <w:sz w:val="22"/>
          <w:szCs w:val="22"/>
        </w:rPr>
        <w:t>2.2 Wymagania formalno-prawne dla dokumentacji projektowej</w:t>
      </w:r>
      <w:bookmarkEnd w:id="9"/>
      <w:r w:rsidRPr="001D3D91">
        <w:rPr>
          <w:rFonts w:ascii="Times New Roman" w:hAnsi="Times New Roman" w:cs="Times New Roman"/>
          <w:sz w:val="22"/>
          <w:szCs w:val="22"/>
        </w:rPr>
        <w:t xml:space="preserve"> </w:t>
      </w:r>
    </w:p>
    <w:p w:rsidRPr="001D3D91" w:rsidR="006667BF" w:rsidP="00A84BA6" w:rsidRDefault="00471249" w14:paraId="0629D98D" w14:textId="0B2CD836">
      <w:pPr>
        <w:jc w:val="both"/>
        <w:rPr>
          <w:rFonts w:ascii="Times New Roman" w:hAnsi="Times New Roman" w:cs="Times New Roman"/>
        </w:rPr>
      </w:pPr>
      <w:r w:rsidRPr="001D3D91">
        <w:rPr>
          <w:rFonts w:ascii="Times New Roman" w:hAnsi="Times New Roman" w:cs="Times New Roman"/>
        </w:rPr>
        <w:t>Dokumentacja projektowa powinna być opracowana zgodnie z obowiązującymi przepisami, a w szczególności z: - Ustawą z dnia 7 lipca 1994 r. Prawo budowlane (t.j. Dz.U. 2020 r. poz.695 ) (wraz z późn. zmianami), - Rozporządzeniem Ministra Infrastruktury z dnia 12 kwietnia 2002 roku w sprawie warunków technicznych, jakim powinny odpowiadać budynki i ich usytuowanie (t.j. Dz. U. z 2019 roku poz. 1065 wraz z późn. zmianami), -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roku nr 130 poz. 1389), - Rozporządzenie Ministra Transportu, Budownictwa i Gospodarki Morskiej z dnia 25 kwietnia 2012 r. w sprawie szczegółowego zakresu i formy projektu budowlanego (t.j. Dz.U. 2018 poz. 1935 ze zm. ) - Ustawą z dnia 27 kwietnia 2001 r. Prawo ochrony środowiska (Dz. U. z 2008 roku nr 25, poz. 150, wraz z późn. zmianami), - Rozporządzeniem Ministra Infrastruktury z dnia 2 września 2004 r. w sprawie szczegółowego zakresu i formy dokumentacji projektowej, specyfikacji technicznych wykonania i odbioru robót budowlanych oraz programu funkcjonalno-użytkowego (Dz. U. z 2004 roku nr 202 poz. 2072 wraz z późn. zmianami) - Ustawą z dnia 4 lutego 1994 r. o prawie autorskim i prawach pokrewnych (jednolity tekst Dz. U. z 2019 r. poz. 1231 wraz z późn. zmianami) - Ustawą z dnia 29 stycznia 2004 r. Prawo zamówień publicznych (t.j. Dz. U. z 2019 , poz. 1843 wraz z późn. zmianami)</w:t>
      </w:r>
    </w:p>
    <w:p w:rsidRPr="001D3D91" w:rsidR="00A84BA6" w:rsidP="00A84BA6" w:rsidRDefault="00A84BA6" w14:paraId="526F4F15" w14:textId="77777777">
      <w:pPr>
        <w:jc w:val="both"/>
        <w:rPr>
          <w:rFonts w:ascii="Times New Roman" w:hAnsi="Times New Roman" w:cs="Times New Roman"/>
        </w:rPr>
      </w:pPr>
    </w:p>
    <w:p w:rsidRPr="001D3D91" w:rsidR="006667BF" w:rsidP="00A84BA6" w:rsidRDefault="00471249" w14:paraId="1D845A84"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44" w:id="10"/>
      <w:r w:rsidRPr="001D3D91">
        <w:rPr>
          <w:rFonts w:ascii="Times New Roman" w:hAnsi="Times New Roman" w:cs="Times New Roman"/>
          <w:sz w:val="22"/>
          <w:szCs w:val="22"/>
        </w:rPr>
        <w:t>2.3 Ogólny zakres prac remontowo budowlanych i instalacyjnych</w:t>
      </w:r>
      <w:bookmarkEnd w:id="10"/>
    </w:p>
    <w:p w:rsidRPr="001D3D91" w:rsidR="006667BF" w:rsidP="00A84BA6" w:rsidRDefault="00471249" w14:paraId="17EE170E" w14:textId="77777777">
      <w:pPr>
        <w:pStyle w:val="Nagwek3"/>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45" w:id="11"/>
      <w:r w:rsidRPr="001D3D91">
        <w:rPr>
          <w:rFonts w:ascii="Times New Roman" w:hAnsi="Times New Roman" w:cs="Times New Roman"/>
          <w:sz w:val="22"/>
          <w:szCs w:val="22"/>
        </w:rPr>
        <w:t xml:space="preserve">2.3.1 Zakres prac budowlano – instalacyjnych </w:t>
      </w:r>
      <w:r w:rsidRPr="001D3D91" w:rsidR="006667BF">
        <w:rPr>
          <w:rFonts w:ascii="Times New Roman" w:hAnsi="Times New Roman" w:cs="Times New Roman"/>
          <w:sz w:val="22"/>
          <w:szCs w:val="22"/>
        </w:rPr>
        <w:t>pawilonu „A”</w:t>
      </w:r>
      <w:r w:rsidRPr="001D3D91">
        <w:rPr>
          <w:rFonts w:ascii="Times New Roman" w:hAnsi="Times New Roman" w:cs="Times New Roman"/>
          <w:sz w:val="22"/>
          <w:szCs w:val="22"/>
        </w:rPr>
        <w:t>:</w:t>
      </w:r>
      <w:bookmarkEnd w:id="11"/>
    </w:p>
    <w:p w:rsidRPr="001D3D91" w:rsidR="006852F9" w:rsidP="00A84BA6" w:rsidRDefault="00471249" w14:paraId="0010523D" w14:textId="21281363">
      <w:pPr>
        <w:jc w:val="both"/>
        <w:rPr>
          <w:rFonts w:ascii="Times New Roman" w:hAnsi="Times New Roman" w:cs="Times New Roman"/>
        </w:rPr>
      </w:pPr>
      <w:r w:rsidRPr="001D3D91">
        <w:rPr>
          <w:rFonts w:ascii="Times New Roman" w:hAnsi="Times New Roman" w:cs="Times New Roman"/>
        </w:rPr>
        <w:t xml:space="preserve"> Planuje </w:t>
      </w:r>
      <w:r w:rsidRPr="001D3D91" w:rsidR="002A318D">
        <w:rPr>
          <w:rFonts w:ascii="Times New Roman" w:hAnsi="Times New Roman" w:cs="Times New Roman"/>
        </w:rPr>
        <w:t xml:space="preserve">się </w:t>
      </w:r>
      <w:r w:rsidRPr="001D3D91">
        <w:rPr>
          <w:rFonts w:ascii="Times New Roman" w:hAnsi="Times New Roman" w:cs="Times New Roman"/>
        </w:rPr>
        <w:t>następujące prace:</w:t>
      </w:r>
    </w:p>
    <w:p w:rsidRPr="001D3D91" w:rsidR="006852F9" w:rsidP="00A84BA6" w:rsidRDefault="00471249" w14:paraId="7966C438" w14:textId="4ECF28F1">
      <w:pPr>
        <w:jc w:val="both"/>
        <w:rPr>
          <w:rFonts w:ascii="Times New Roman" w:hAnsi="Times New Roman" w:cs="Times New Roman"/>
        </w:rPr>
      </w:pPr>
      <w:r w:rsidRPr="001D3D91">
        <w:rPr>
          <w:rFonts w:ascii="Times New Roman" w:hAnsi="Times New Roman" w:cs="Times New Roman"/>
        </w:rPr>
        <w:t xml:space="preserve"> - zabezpieczenie posadzek, drzwi i ścian przed uszkodzeniami</w:t>
      </w:r>
      <w:r w:rsidRPr="001D3D91" w:rsidR="002A318D">
        <w:rPr>
          <w:rFonts w:ascii="Times New Roman" w:hAnsi="Times New Roman" w:cs="Times New Roman"/>
        </w:rPr>
        <w:t>;</w:t>
      </w:r>
      <w:r w:rsidRPr="001D3D91">
        <w:rPr>
          <w:rFonts w:ascii="Times New Roman" w:hAnsi="Times New Roman" w:cs="Times New Roman"/>
        </w:rPr>
        <w:t xml:space="preserve"> </w:t>
      </w:r>
    </w:p>
    <w:p w:rsidRPr="001D3D91" w:rsidR="006852F9" w:rsidP="00A84BA6" w:rsidRDefault="00471249" w14:paraId="151C9038" w14:textId="36D3668A">
      <w:pPr>
        <w:jc w:val="both"/>
        <w:rPr>
          <w:rFonts w:ascii="Times New Roman" w:hAnsi="Times New Roman" w:cs="Times New Roman"/>
        </w:rPr>
      </w:pPr>
      <w:r w:rsidRPr="001D3D91">
        <w:rPr>
          <w:rFonts w:ascii="Times New Roman" w:hAnsi="Times New Roman" w:cs="Times New Roman"/>
        </w:rPr>
        <w:t>- demontaże zabudowy sufitów podwieszanych w celu przeprowadzenia instalacji klimatyzacyjnej</w:t>
      </w:r>
      <w:r w:rsidRPr="001D3D91" w:rsidR="002A318D">
        <w:rPr>
          <w:rFonts w:ascii="Times New Roman" w:hAnsi="Times New Roman" w:cs="Times New Roman"/>
        </w:rPr>
        <w:t>;</w:t>
      </w:r>
    </w:p>
    <w:p w:rsidRPr="001D3D91" w:rsidR="006852F9" w:rsidP="00A84BA6" w:rsidRDefault="00471249" w14:paraId="2CD196E7" w14:textId="290C5F1F">
      <w:pPr>
        <w:jc w:val="both"/>
        <w:rPr>
          <w:rFonts w:ascii="Times New Roman" w:hAnsi="Times New Roman" w:cs="Times New Roman"/>
        </w:rPr>
      </w:pPr>
      <w:r w:rsidRPr="001D3D91">
        <w:rPr>
          <w:rFonts w:ascii="Times New Roman" w:hAnsi="Times New Roman" w:cs="Times New Roman"/>
        </w:rPr>
        <w:lastRenderedPageBreak/>
        <w:t xml:space="preserve"> - usunięcie ewentualnych kolizji z istniejącym wyposażeniem instalacyjnym w celu realizacji zakresu działań</w:t>
      </w:r>
      <w:r w:rsidRPr="001D3D91" w:rsidR="002A318D">
        <w:rPr>
          <w:rFonts w:ascii="Times New Roman" w:hAnsi="Times New Roman" w:cs="Times New Roman"/>
        </w:rPr>
        <w:t>;</w:t>
      </w:r>
    </w:p>
    <w:p w:rsidRPr="001D3D91" w:rsidR="006852F9" w:rsidP="00A84BA6" w:rsidRDefault="00471249" w14:paraId="229FE1CC" w14:textId="452867C0">
      <w:pPr>
        <w:jc w:val="both"/>
        <w:rPr>
          <w:rFonts w:ascii="Times New Roman" w:hAnsi="Times New Roman" w:cs="Times New Roman"/>
        </w:rPr>
      </w:pPr>
      <w:r w:rsidRPr="001D3D91">
        <w:rPr>
          <w:rFonts w:ascii="Times New Roman" w:hAnsi="Times New Roman" w:cs="Times New Roman"/>
        </w:rPr>
        <w:t xml:space="preserve">- sugeruje się rozprowadzenie instalacji </w:t>
      </w:r>
      <w:r w:rsidRPr="001D3D91" w:rsidR="006852F9">
        <w:rPr>
          <w:rFonts w:ascii="Times New Roman" w:hAnsi="Times New Roman" w:cs="Times New Roman"/>
        </w:rPr>
        <w:t>klimatyzacyjnej</w:t>
      </w:r>
      <w:r w:rsidRPr="001D3D91">
        <w:rPr>
          <w:rFonts w:ascii="Times New Roman" w:hAnsi="Times New Roman" w:cs="Times New Roman"/>
        </w:rPr>
        <w:t xml:space="preserve"> w suficie podwieszanym</w:t>
      </w:r>
      <w:r w:rsidRPr="001D3D91" w:rsidR="002A318D">
        <w:rPr>
          <w:rFonts w:ascii="Times New Roman" w:hAnsi="Times New Roman" w:cs="Times New Roman"/>
        </w:rPr>
        <w:t>;</w:t>
      </w:r>
    </w:p>
    <w:p w:rsidRPr="001D3D91" w:rsidR="006852F9" w:rsidP="00A84BA6" w:rsidRDefault="00471249" w14:paraId="00A3A4CD" w14:textId="3A21026C">
      <w:pPr>
        <w:jc w:val="both"/>
        <w:rPr>
          <w:rFonts w:ascii="Times New Roman" w:hAnsi="Times New Roman" w:cs="Times New Roman"/>
        </w:rPr>
      </w:pPr>
      <w:r w:rsidRPr="001D3D91">
        <w:rPr>
          <w:rFonts w:ascii="Times New Roman" w:hAnsi="Times New Roman" w:cs="Times New Roman"/>
        </w:rPr>
        <w:t xml:space="preserve">Uwaga: ze względu na specyfikę konstrukcji głównej budynku nie dopuszcza się prowadzenia elementów instalacyjnych wielkoprzekrojowych przez elementy nośne budynku typu żebra, podciągi etc. </w:t>
      </w:r>
    </w:p>
    <w:p w:rsidRPr="001D3D91" w:rsidR="006852F9" w:rsidP="00A84BA6" w:rsidRDefault="00471249" w14:paraId="7C65C046" w14:textId="55BE042C">
      <w:pPr>
        <w:jc w:val="both"/>
        <w:rPr>
          <w:rFonts w:ascii="Times New Roman" w:hAnsi="Times New Roman" w:cs="Times New Roman"/>
        </w:rPr>
      </w:pPr>
      <w:r w:rsidRPr="001D3D91">
        <w:rPr>
          <w:rFonts w:ascii="Times New Roman" w:hAnsi="Times New Roman" w:cs="Times New Roman"/>
        </w:rPr>
        <w:t>-</w:t>
      </w:r>
      <w:r w:rsidRPr="001D3D91" w:rsidR="002A318D">
        <w:rPr>
          <w:rFonts w:ascii="Times New Roman" w:hAnsi="Times New Roman" w:cs="Times New Roman"/>
        </w:rPr>
        <w:t xml:space="preserve"> </w:t>
      </w:r>
      <w:r w:rsidRPr="001D3D91">
        <w:rPr>
          <w:rFonts w:ascii="Times New Roman" w:hAnsi="Times New Roman" w:cs="Times New Roman"/>
        </w:rPr>
        <w:t>wykonanie zasilenia elektrycznego dla urządzeń klimatyzacyjnych bezpośrednio z rozdzielni głównej</w:t>
      </w:r>
      <w:r w:rsidRPr="001D3D91" w:rsidR="002A318D">
        <w:rPr>
          <w:rFonts w:ascii="Times New Roman" w:hAnsi="Times New Roman" w:cs="Times New Roman"/>
        </w:rPr>
        <w:t>;</w:t>
      </w:r>
    </w:p>
    <w:p w:rsidRPr="001D3D91" w:rsidR="00B15AB8" w:rsidP="00A84BA6" w:rsidRDefault="006852F9" w14:paraId="4C115277" w14:textId="547501C1">
      <w:pPr>
        <w:jc w:val="both"/>
        <w:rPr>
          <w:rFonts w:ascii="Times New Roman" w:hAnsi="Times New Roman" w:cs="Times New Roman"/>
        </w:rPr>
      </w:pPr>
      <w:r w:rsidRPr="001D3D91">
        <w:rPr>
          <w:rFonts w:ascii="Times New Roman" w:hAnsi="Times New Roman" w:cs="Times New Roman"/>
        </w:rPr>
        <w:t>-</w:t>
      </w:r>
      <w:r w:rsidRPr="001D3D91" w:rsidR="00471249">
        <w:rPr>
          <w:rFonts w:ascii="Times New Roman" w:hAnsi="Times New Roman" w:cs="Times New Roman"/>
        </w:rPr>
        <w:t xml:space="preserve"> układy klimatyzacyjne kasetonowe ukryte w przestrzeni zabudowy sufitu podwieszanego o nawiewie </w:t>
      </w:r>
      <w:r w:rsidRPr="001D3D91" w:rsidR="00B15AB8">
        <w:rPr>
          <w:rFonts w:ascii="Times New Roman" w:hAnsi="Times New Roman" w:cs="Times New Roman"/>
        </w:rPr>
        <w:t>czterostronnym</w:t>
      </w:r>
      <w:r w:rsidRPr="001D3D91" w:rsidR="002A318D">
        <w:rPr>
          <w:rFonts w:ascii="Times New Roman" w:hAnsi="Times New Roman" w:cs="Times New Roman"/>
        </w:rPr>
        <w:t>;</w:t>
      </w:r>
    </w:p>
    <w:p w:rsidRPr="001D3D91" w:rsidR="00B15AB8" w:rsidP="00A84BA6" w:rsidRDefault="00471249" w14:paraId="75F9C0C9" w14:textId="1E44F029">
      <w:pPr>
        <w:jc w:val="both"/>
        <w:rPr>
          <w:rFonts w:ascii="Times New Roman" w:hAnsi="Times New Roman" w:cs="Times New Roman"/>
        </w:rPr>
      </w:pPr>
      <w:r w:rsidRPr="001D3D91">
        <w:rPr>
          <w:rFonts w:ascii="Times New Roman" w:hAnsi="Times New Roman" w:cs="Times New Roman"/>
        </w:rPr>
        <w:t xml:space="preserve"> - rozprowadzenie instalacji klimatyzacyjnej z rur miedzianych w przestrzeni sufitu podwieszanego ko</w:t>
      </w:r>
      <w:r w:rsidRPr="001D3D91" w:rsidR="00B15AB8">
        <w:rPr>
          <w:rFonts w:ascii="Times New Roman" w:hAnsi="Times New Roman" w:cs="Times New Roman"/>
        </w:rPr>
        <w:t>rytarza</w:t>
      </w:r>
      <w:r w:rsidRPr="001D3D91" w:rsidR="002A318D">
        <w:rPr>
          <w:rFonts w:ascii="Times New Roman" w:hAnsi="Times New Roman" w:cs="Times New Roman"/>
        </w:rPr>
        <w:t>;</w:t>
      </w:r>
    </w:p>
    <w:p w:rsidRPr="001D3D91" w:rsidR="00B15AB8" w:rsidP="00A84BA6" w:rsidRDefault="00471249" w14:paraId="5543593C" w14:textId="0492BAF8">
      <w:pPr>
        <w:jc w:val="both"/>
        <w:rPr>
          <w:rFonts w:ascii="Times New Roman" w:hAnsi="Times New Roman" w:cs="Times New Roman"/>
        </w:rPr>
      </w:pPr>
      <w:r w:rsidRPr="001D3D91">
        <w:rPr>
          <w:rFonts w:ascii="Times New Roman" w:hAnsi="Times New Roman" w:cs="Times New Roman"/>
        </w:rPr>
        <w:t xml:space="preserve"> - montaż jednostki klimatyzacyjnej zewnętrznej na ścianie budynku,</w:t>
      </w:r>
      <w:r w:rsidRPr="001D3D91" w:rsidR="00B15AB8">
        <w:rPr>
          <w:rFonts w:ascii="Times New Roman" w:hAnsi="Times New Roman" w:cs="Times New Roman"/>
        </w:rPr>
        <w:t xml:space="preserve"> bądź bezpośrednio przy nim na fundamencie</w:t>
      </w:r>
      <w:r w:rsidRPr="001D3D91" w:rsidR="002A318D">
        <w:rPr>
          <w:rFonts w:ascii="Times New Roman" w:hAnsi="Times New Roman" w:cs="Times New Roman"/>
        </w:rPr>
        <w:t>;</w:t>
      </w:r>
    </w:p>
    <w:p w:rsidRPr="001D3D91" w:rsidR="00B15AB8" w:rsidP="00A84BA6" w:rsidRDefault="00B15AB8" w14:paraId="33C91A9C" w14:textId="165A05C5">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 xml:space="preserve"> - rozprowadzenie instalacji kanalizacyjnej odprowadzenia skroplin w przestrzeni sufitu podwieszanego korytarz</w:t>
      </w:r>
      <w:r w:rsidRPr="001D3D91">
        <w:rPr>
          <w:rFonts w:ascii="Times New Roman" w:hAnsi="Times New Roman" w:cs="Times New Roman"/>
        </w:rPr>
        <w:t>a</w:t>
      </w:r>
      <w:r w:rsidRPr="001D3D91" w:rsidR="002A318D">
        <w:rPr>
          <w:rFonts w:ascii="Times New Roman" w:hAnsi="Times New Roman" w:cs="Times New Roman"/>
        </w:rPr>
        <w:t>;</w:t>
      </w:r>
    </w:p>
    <w:p w:rsidRPr="001D3D91" w:rsidR="00B15AB8" w:rsidP="00A84BA6" w:rsidRDefault="00471249" w14:paraId="0B03BDBB" w14:textId="31713775">
      <w:pPr>
        <w:jc w:val="both"/>
        <w:rPr>
          <w:rFonts w:ascii="Times New Roman" w:hAnsi="Times New Roman" w:cs="Times New Roman"/>
        </w:rPr>
      </w:pPr>
      <w:r w:rsidRPr="001D3D91">
        <w:rPr>
          <w:rFonts w:ascii="Times New Roman" w:hAnsi="Times New Roman" w:cs="Times New Roman"/>
        </w:rPr>
        <w:t xml:space="preserve"> - wykonanie sterowania klimatyzacj</w:t>
      </w:r>
      <w:r w:rsidRPr="001D3D91" w:rsidR="00B15AB8">
        <w:rPr>
          <w:rFonts w:ascii="Times New Roman" w:hAnsi="Times New Roman" w:cs="Times New Roman"/>
        </w:rPr>
        <w:t>i</w:t>
      </w:r>
      <w:r w:rsidRPr="001D3D91">
        <w:rPr>
          <w:rFonts w:ascii="Times New Roman" w:hAnsi="Times New Roman" w:cs="Times New Roman"/>
        </w:rPr>
        <w:t xml:space="preserve"> poprzez </w:t>
      </w:r>
      <w:r w:rsidRPr="001D3D91" w:rsidR="00B15AB8">
        <w:rPr>
          <w:rFonts w:ascii="Times New Roman" w:hAnsi="Times New Roman" w:cs="Times New Roman"/>
        </w:rPr>
        <w:t>ekran</w:t>
      </w:r>
      <w:r w:rsidRPr="001D3D91" w:rsidR="002A318D">
        <w:rPr>
          <w:rFonts w:ascii="Times New Roman" w:hAnsi="Times New Roman" w:cs="Times New Roman"/>
        </w:rPr>
        <w:t xml:space="preserve"> </w:t>
      </w:r>
      <w:r w:rsidRPr="001D3D91">
        <w:rPr>
          <w:rFonts w:ascii="Times New Roman" w:hAnsi="Times New Roman" w:cs="Times New Roman"/>
        </w:rPr>
        <w:t xml:space="preserve">przewodowy zlokalizowany w </w:t>
      </w:r>
      <w:r w:rsidRPr="001D3D91" w:rsidR="00B15AB8">
        <w:rPr>
          <w:rFonts w:ascii="Times New Roman" w:hAnsi="Times New Roman" w:cs="Times New Roman"/>
        </w:rPr>
        <w:t>każdym pomieszczeniu instalowanych jednostek wewnętrznych</w:t>
      </w:r>
      <w:r w:rsidRPr="001D3D91" w:rsidR="002A318D">
        <w:rPr>
          <w:rFonts w:ascii="Times New Roman" w:hAnsi="Times New Roman" w:cs="Times New Roman"/>
        </w:rPr>
        <w:t>;</w:t>
      </w:r>
    </w:p>
    <w:p w:rsidRPr="001D3D91" w:rsidR="00B15AB8" w:rsidP="00A84BA6" w:rsidRDefault="00471249" w14:paraId="71C1B1B3" w14:textId="656BAA74">
      <w:pPr>
        <w:jc w:val="both"/>
        <w:rPr>
          <w:rFonts w:ascii="Times New Roman" w:hAnsi="Times New Roman" w:cs="Times New Roman"/>
        </w:rPr>
      </w:pPr>
      <w:r w:rsidRPr="001D3D91">
        <w:rPr>
          <w:rFonts w:ascii="Times New Roman" w:hAnsi="Times New Roman" w:cs="Times New Roman"/>
        </w:rPr>
        <w:t>- odtworzenie istniejącej zabudowy sufitu podwieszanego z ewentualnym uwzględnieniem wymiany uszkodzonych kasetonów i elementów mocujących</w:t>
      </w:r>
      <w:r w:rsidRPr="001D3D91" w:rsidR="002A318D">
        <w:rPr>
          <w:rFonts w:ascii="Times New Roman" w:hAnsi="Times New Roman" w:cs="Times New Roman"/>
        </w:rPr>
        <w:t>;</w:t>
      </w:r>
    </w:p>
    <w:p w:rsidRPr="001D3D91" w:rsidR="00B15AB8" w:rsidP="00A84BA6" w:rsidRDefault="00471249" w14:paraId="3F6FC253" w14:textId="2258F6EC">
      <w:pPr>
        <w:jc w:val="both"/>
        <w:rPr>
          <w:rFonts w:ascii="Times New Roman" w:hAnsi="Times New Roman" w:cs="Times New Roman"/>
        </w:rPr>
      </w:pPr>
      <w:r w:rsidRPr="001D3D91">
        <w:rPr>
          <w:rFonts w:ascii="Times New Roman" w:hAnsi="Times New Roman" w:cs="Times New Roman"/>
        </w:rPr>
        <w:t>- uruchomienie i regulacja urządzeń i instalacji</w:t>
      </w:r>
      <w:r w:rsidRPr="001D3D91" w:rsidR="002A318D">
        <w:rPr>
          <w:rFonts w:ascii="Times New Roman" w:hAnsi="Times New Roman" w:cs="Times New Roman"/>
        </w:rPr>
        <w:t>;</w:t>
      </w:r>
      <w:r w:rsidRPr="001D3D91">
        <w:rPr>
          <w:rFonts w:ascii="Times New Roman" w:hAnsi="Times New Roman" w:cs="Times New Roman"/>
        </w:rPr>
        <w:t xml:space="preserve"> </w:t>
      </w:r>
    </w:p>
    <w:p w:rsidRPr="001D3D91" w:rsidR="00B15AB8" w:rsidP="00A84BA6" w:rsidRDefault="00471249" w14:paraId="49B1BFE3" w14:textId="4A05743B">
      <w:pPr>
        <w:jc w:val="both"/>
        <w:rPr>
          <w:rFonts w:ascii="Times New Roman" w:hAnsi="Times New Roman" w:cs="Times New Roman"/>
        </w:rPr>
      </w:pPr>
      <w:r w:rsidRPr="001D3D91">
        <w:rPr>
          <w:rFonts w:ascii="Times New Roman" w:hAnsi="Times New Roman" w:cs="Times New Roman"/>
        </w:rPr>
        <w:t>- wykonanie pomiarów wydajności i mocy akustycznej</w:t>
      </w:r>
      <w:r w:rsidRPr="001D3D91" w:rsidR="002A318D">
        <w:rPr>
          <w:rFonts w:ascii="Times New Roman" w:hAnsi="Times New Roman" w:cs="Times New Roman"/>
        </w:rPr>
        <w:t>;</w:t>
      </w:r>
      <w:r w:rsidRPr="001D3D91">
        <w:rPr>
          <w:rFonts w:ascii="Times New Roman" w:hAnsi="Times New Roman" w:cs="Times New Roman"/>
        </w:rPr>
        <w:t xml:space="preserve"> </w:t>
      </w:r>
    </w:p>
    <w:p w:rsidRPr="001D3D91" w:rsidR="00CC5176" w:rsidP="00A84BA6" w:rsidRDefault="00471249" w14:paraId="4CDD4ED0" w14:textId="1339ACB4">
      <w:pPr>
        <w:jc w:val="both"/>
        <w:rPr>
          <w:rFonts w:ascii="Times New Roman" w:hAnsi="Times New Roman" w:cs="Times New Roman"/>
        </w:rPr>
      </w:pPr>
      <w:r w:rsidRPr="35BCC393" w:rsidR="00471249">
        <w:rPr>
          <w:rFonts w:ascii="Times New Roman" w:hAnsi="Times New Roman" w:cs="Times New Roman"/>
        </w:rPr>
        <w:t>- przeglądy serwisowe w okresie gwarancji</w:t>
      </w:r>
      <w:r w:rsidRPr="35BCC393" w:rsidR="002A318D">
        <w:rPr>
          <w:rFonts w:ascii="Times New Roman" w:hAnsi="Times New Roman" w:cs="Times New Roman"/>
        </w:rPr>
        <w:t>.</w:t>
      </w:r>
    </w:p>
    <w:p w:rsidR="35BCC393" w:rsidP="35BCC393" w:rsidRDefault="35BCC393" w14:paraId="73B7A6AB" w14:textId="1472A520">
      <w:pPr>
        <w:pStyle w:val="Normalny"/>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pPr>
      <w:r w:rsidRPr="35BCC393" w:rsidR="35BCC393">
        <w:rPr>
          <w:rFonts w:ascii="Times New Roman" w:hAnsi="Times New Roman" w:cs="Times New Roman"/>
          <w:b w:val="1"/>
          <w:bCs w:val="1"/>
        </w:rPr>
        <w:t xml:space="preserve">Pomieszczenia w których mają być objęte projektem oraz wykonaniem instalacji klimatyzacji to </w:t>
      </w:r>
      <w:r w:rsidRPr="35BCC393" w:rsidR="35BCC39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t>1,2,3,4,5,6,7,8a,14,15,19,20,21,25,26,27,28,29 według załącznika nr 1 do PFU.</w:t>
      </w:r>
    </w:p>
    <w:p w:rsidR="35BCC393" w:rsidP="35BCC393" w:rsidRDefault="35BCC393" w14:paraId="3D138D79" w14:textId="4C1264FF">
      <w:pPr>
        <w:spacing w:after="160"/>
        <w:jc w:val="both"/>
        <w:rPr>
          <w:rFonts w:ascii="Times New Roman" w:hAnsi="Times New Roman" w:eastAsia="Times New Roman" w:cs="Times New Roman"/>
          <w:b w:val="1"/>
          <w:bCs w:val="1"/>
          <w:i w:val="0"/>
          <w:iCs w:val="0"/>
          <w:caps w:val="0"/>
          <w:smallCaps w:val="0"/>
          <w:noProof w:val="0"/>
          <w:sz w:val="24"/>
          <w:szCs w:val="24"/>
          <w:lang w:val="pl-PL"/>
        </w:rPr>
      </w:pPr>
      <w:proofErr w:type="gramStart"/>
      <w:r w:rsidRPr="35BCC393" w:rsidR="35BCC393">
        <w:rPr>
          <w:rFonts w:ascii="Times New Roman" w:hAnsi="Times New Roman" w:eastAsia="Times New Roman" w:cs="Times New Roman"/>
          <w:b w:val="1"/>
          <w:bCs w:val="1"/>
          <w:i w:val="0"/>
          <w:iCs w:val="0"/>
          <w:caps w:val="0"/>
          <w:smallCaps w:val="0"/>
          <w:noProof w:val="0"/>
          <w:sz w:val="24"/>
          <w:szCs w:val="24"/>
          <w:lang w:val="pl-PL"/>
        </w:rPr>
        <w:t>Pomieszczenie</w:t>
      </w:r>
      <w:proofErr w:type="gramEnd"/>
      <w:r w:rsidRPr="35BCC393" w:rsidR="35BCC393">
        <w:rPr>
          <w:rFonts w:ascii="Times New Roman" w:hAnsi="Times New Roman" w:eastAsia="Times New Roman" w:cs="Times New Roman"/>
          <w:b w:val="1"/>
          <w:bCs w:val="1"/>
          <w:i w:val="0"/>
          <w:iCs w:val="0"/>
          <w:caps w:val="0"/>
          <w:smallCaps w:val="0"/>
          <w:noProof w:val="0"/>
          <w:sz w:val="24"/>
          <w:szCs w:val="24"/>
          <w:lang w:val="pl-PL"/>
        </w:rPr>
        <w:t xml:space="preserve"> w którym będzie znajdować się serwerownia to pomieszczenie nr 14.</w:t>
      </w:r>
    </w:p>
    <w:p w:rsidR="35BCC393" w:rsidP="35BCC393" w:rsidRDefault="35BCC393" w14:paraId="398C9606" w14:textId="586FF3D2">
      <w:pPr>
        <w:pStyle w:val="Normalny"/>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l-PL"/>
        </w:rPr>
      </w:pPr>
    </w:p>
    <w:p w:rsidRPr="001D3D91" w:rsidR="00A84BA6" w:rsidP="00A84BA6" w:rsidRDefault="00A84BA6" w14:paraId="26A3213A" w14:textId="77777777">
      <w:pPr>
        <w:jc w:val="both"/>
        <w:rPr>
          <w:rFonts w:ascii="Times New Roman" w:hAnsi="Times New Roman" w:cs="Times New Roman"/>
        </w:rPr>
      </w:pPr>
    </w:p>
    <w:p w:rsidRPr="001D3D91" w:rsidR="00CC5176" w:rsidP="00A84BA6" w:rsidRDefault="00471249" w14:paraId="7AE59CDF" w14:textId="15A5953E">
      <w:pPr>
        <w:pStyle w:val="Nagwek2"/>
        <w:jc w:val="both"/>
        <w:rPr>
          <w:rFonts w:ascii="Times New Roman" w:hAnsi="Times New Roman" w:cs="Times New Roman"/>
          <w:sz w:val="22"/>
          <w:szCs w:val="22"/>
        </w:rPr>
      </w:pPr>
      <w:bookmarkStart w:name="_Toc93404446" w:id="12"/>
      <w:r w:rsidRPr="001D3D91">
        <w:rPr>
          <w:rFonts w:ascii="Times New Roman" w:hAnsi="Times New Roman" w:cs="Times New Roman"/>
          <w:sz w:val="22"/>
          <w:szCs w:val="22"/>
        </w:rPr>
        <w:t>2.4 Wymagania dla urządzeń i instalacji</w:t>
      </w:r>
      <w:bookmarkEnd w:id="12"/>
    </w:p>
    <w:p w:rsidRPr="001D3D91" w:rsidR="00CC5176" w:rsidP="00A84BA6" w:rsidRDefault="002A318D" w14:paraId="456FA8EB" w14:textId="7F8EF956">
      <w:pPr>
        <w:jc w:val="both"/>
        <w:rPr>
          <w:rFonts w:ascii="Times New Roman" w:hAnsi="Times New Roman" w:cs="Times New Roman"/>
        </w:rPr>
      </w:pPr>
      <w:r w:rsidRPr="001D3D91">
        <w:rPr>
          <w:rFonts w:ascii="Times New Roman" w:hAnsi="Times New Roman" w:cs="Times New Roman"/>
        </w:rPr>
        <w:t>- d</w:t>
      </w:r>
      <w:r w:rsidRPr="001D3D91" w:rsidR="00471249">
        <w:rPr>
          <w:rFonts w:ascii="Times New Roman" w:hAnsi="Times New Roman" w:cs="Times New Roman"/>
        </w:rPr>
        <w:t>ostaw</w:t>
      </w:r>
      <w:r w:rsidRPr="001D3D91">
        <w:rPr>
          <w:rFonts w:ascii="Times New Roman" w:hAnsi="Times New Roman" w:cs="Times New Roman"/>
        </w:rPr>
        <w:t>a</w:t>
      </w:r>
      <w:r w:rsidRPr="001D3D91" w:rsidR="00471249">
        <w:rPr>
          <w:rFonts w:ascii="Times New Roman" w:hAnsi="Times New Roman" w:cs="Times New Roman"/>
        </w:rPr>
        <w:t xml:space="preserve"> urządzeń</w:t>
      </w:r>
      <w:r w:rsidRPr="001D3D91">
        <w:rPr>
          <w:rFonts w:ascii="Times New Roman" w:hAnsi="Times New Roman" w:cs="Times New Roman"/>
        </w:rPr>
        <w:t>;</w:t>
      </w:r>
    </w:p>
    <w:p w:rsidRPr="001D3D91" w:rsidR="00CC5176" w:rsidP="00A84BA6" w:rsidRDefault="002A318D" w14:paraId="67D87467" w14:textId="4C7B8880">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ontaż klimatyzacyjnych jednostek wewnętrznych z bezpośrednim odparowaniem czynnika chłodniczego</w:t>
      </w:r>
      <w:r w:rsidRPr="001D3D91">
        <w:rPr>
          <w:rFonts w:ascii="Times New Roman" w:hAnsi="Times New Roman" w:cs="Times New Roman"/>
        </w:rPr>
        <w:t>;</w:t>
      </w:r>
    </w:p>
    <w:p w:rsidRPr="001D3D91" w:rsidR="00CC5176" w:rsidP="00A84BA6" w:rsidRDefault="002A318D" w14:paraId="058DC1C4" w14:textId="3CDB849E">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ykonanie konstrukcji nośnej wraz z montażem agregatów chłodniczych w uzgodnionym z Zamawiającym miejscu</w:t>
      </w:r>
      <w:r w:rsidRPr="001D3D91">
        <w:rPr>
          <w:rFonts w:ascii="Times New Roman" w:hAnsi="Times New Roman" w:cs="Times New Roman"/>
        </w:rPr>
        <w:t>;</w:t>
      </w:r>
    </w:p>
    <w:p w:rsidRPr="001D3D91" w:rsidR="00CC5176" w:rsidP="00A84BA6" w:rsidRDefault="002A318D" w14:paraId="38F96E00" w14:textId="2AF9666F">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ykonanie instalacji chłodniczej z bezpośrednim odparowaniem czynnika chłodniczego, zasilającej wszystkie jednostki odbiorcze będące w zakresie pomieszczenia</w:t>
      </w:r>
      <w:r w:rsidRPr="001D3D91">
        <w:rPr>
          <w:rFonts w:ascii="Times New Roman" w:hAnsi="Times New Roman" w:cs="Times New Roman"/>
        </w:rPr>
        <w:t>;</w:t>
      </w:r>
    </w:p>
    <w:p w:rsidRPr="001D3D91" w:rsidR="00CC5176" w:rsidP="00A84BA6" w:rsidRDefault="002A318D" w14:paraId="47698753" w14:textId="1B15B625">
      <w:pPr>
        <w:jc w:val="both"/>
        <w:rPr>
          <w:rFonts w:ascii="Times New Roman" w:hAnsi="Times New Roman" w:cs="Times New Roman"/>
        </w:rPr>
      </w:pPr>
      <w:r w:rsidRPr="001D3D91">
        <w:rPr>
          <w:rFonts w:ascii="Times New Roman" w:hAnsi="Times New Roman" w:cs="Times New Roman"/>
        </w:rPr>
        <w:t>- d</w:t>
      </w:r>
      <w:r w:rsidRPr="001D3D91" w:rsidR="00471249">
        <w:rPr>
          <w:rFonts w:ascii="Times New Roman" w:hAnsi="Times New Roman" w:cs="Times New Roman"/>
        </w:rPr>
        <w:t>oprowadzenie zasilania elektrycznego do urządzeń (jednostki zewnętrzne i wewnętrzne)</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CC5176" w:rsidP="00A84BA6" w:rsidRDefault="002A318D" w14:paraId="69A43016" w14:textId="03E8BFAF">
      <w:pPr>
        <w:jc w:val="both"/>
        <w:rPr>
          <w:rFonts w:ascii="Times New Roman" w:hAnsi="Times New Roman" w:cs="Times New Roman"/>
        </w:rPr>
      </w:pPr>
      <w:r w:rsidRPr="001D3D91">
        <w:rPr>
          <w:rFonts w:ascii="Times New Roman" w:hAnsi="Times New Roman" w:cs="Times New Roman"/>
        </w:rPr>
        <w:t>- r</w:t>
      </w:r>
      <w:r w:rsidRPr="001D3D91" w:rsidR="00471249">
        <w:rPr>
          <w:rFonts w:ascii="Times New Roman" w:hAnsi="Times New Roman" w:cs="Times New Roman"/>
        </w:rPr>
        <w:t>ozbudowa rozdzielnicy głównej (należy stosować osprzęt kompatybilny z osprzętem zamontowanym obecnie)</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CC5176" w:rsidP="00A84BA6" w:rsidRDefault="002A318D" w14:paraId="74405757" w14:textId="656FA4D1">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ykonanie dokładnych opisów zasilania elektr</w:t>
      </w:r>
      <w:r w:rsidRPr="001D3D91">
        <w:rPr>
          <w:rFonts w:ascii="Times New Roman" w:hAnsi="Times New Roman" w:cs="Times New Roman"/>
        </w:rPr>
        <w:t>ycznego</w:t>
      </w:r>
      <w:r w:rsidRPr="001D3D91" w:rsidR="00471249">
        <w:rPr>
          <w:rFonts w:ascii="Times New Roman" w:hAnsi="Times New Roman" w:cs="Times New Roman"/>
        </w:rPr>
        <w:t xml:space="preserve"> i zabezpieczeń</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CC5176" w:rsidP="00A84BA6" w:rsidRDefault="002A318D" w14:paraId="7D77B065" w14:textId="74B80DBA">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ykonanie pomiarów odbiorczych (rezystancja izolacji, samoczynne wyłączenie zasilania)</w:t>
      </w:r>
      <w:r w:rsidRPr="001D3D91">
        <w:rPr>
          <w:rFonts w:ascii="Times New Roman" w:hAnsi="Times New Roman" w:cs="Times New Roman"/>
        </w:rPr>
        <w:t>;</w:t>
      </w:r>
    </w:p>
    <w:p w:rsidRPr="001D3D91" w:rsidR="00CC5176" w:rsidP="00A84BA6" w:rsidRDefault="002A318D" w14:paraId="0C685E11" w14:textId="199968CF">
      <w:pPr>
        <w:jc w:val="both"/>
        <w:rPr>
          <w:rFonts w:ascii="Times New Roman" w:hAnsi="Times New Roman" w:cs="Times New Roman"/>
        </w:rPr>
      </w:pPr>
      <w:r w:rsidRPr="001D3D91">
        <w:rPr>
          <w:rFonts w:ascii="Times New Roman" w:hAnsi="Times New Roman" w:cs="Times New Roman"/>
        </w:rPr>
        <w:lastRenderedPageBreak/>
        <w:t>- i</w:t>
      </w:r>
      <w:r w:rsidRPr="001D3D91" w:rsidR="00471249">
        <w:rPr>
          <w:rFonts w:ascii="Times New Roman" w:hAnsi="Times New Roman" w:cs="Times New Roman"/>
        </w:rPr>
        <w:t>nstalację skroplin wykonać z rur CPVC lub HDPE. Proponuje się włączyć projektowane przewody odprowadzenia skroplin do istniejących pionów kanalizacyjnych. Włączenie skroplin do kanalizacji przez zasyfonowanie. Wykonan</w:t>
      </w:r>
      <w:r w:rsidRPr="001D3D91" w:rsidR="006C45D8">
        <w:rPr>
          <w:rFonts w:ascii="Times New Roman" w:hAnsi="Times New Roman" w:cs="Times New Roman"/>
        </w:rPr>
        <w:t>ą</w:t>
      </w:r>
      <w:r w:rsidRPr="001D3D91" w:rsidR="00471249">
        <w:rPr>
          <w:rFonts w:ascii="Times New Roman" w:hAnsi="Times New Roman" w:cs="Times New Roman"/>
        </w:rPr>
        <w:t xml:space="preserve"> instalacje poddać próbie szczelności</w:t>
      </w:r>
      <w:r w:rsidRPr="001D3D91" w:rsidR="006C45D8">
        <w:rPr>
          <w:rFonts w:ascii="Times New Roman" w:hAnsi="Times New Roman" w:cs="Times New Roman"/>
        </w:rPr>
        <w:t>;</w:t>
      </w:r>
    </w:p>
    <w:p w:rsidRPr="001D3D91" w:rsidR="00CC5176" w:rsidP="00A84BA6" w:rsidRDefault="006C45D8" w14:paraId="21CE98EB" w14:textId="5AF17024">
      <w:pPr>
        <w:jc w:val="both"/>
        <w:rPr>
          <w:rFonts w:ascii="Times New Roman" w:hAnsi="Times New Roman" w:cs="Times New Roman"/>
        </w:rPr>
      </w:pPr>
      <w:r w:rsidRPr="001D3D91">
        <w:rPr>
          <w:rFonts w:ascii="Times New Roman" w:hAnsi="Times New Roman" w:cs="Times New Roman"/>
        </w:rPr>
        <w:t>- z</w:t>
      </w:r>
      <w:r w:rsidRPr="001D3D91" w:rsidR="00471249">
        <w:rPr>
          <w:rFonts w:ascii="Times New Roman" w:hAnsi="Times New Roman" w:cs="Times New Roman"/>
        </w:rPr>
        <w:t>amawiający nie dopuszcza prowadzenia przewodów skroplin bądź instalacji klimatyzacji po wierzchu ścian klimatyzowanych pomieszczeń, w sposób niepowodujący obniżenia estetyki tych pomieszczeń</w:t>
      </w:r>
      <w:r w:rsidRPr="001D3D91">
        <w:rPr>
          <w:rFonts w:ascii="Times New Roman" w:hAnsi="Times New Roman" w:cs="Times New Roman"/>
        </w:rPr>
        <w:t>;</w:t>
      </w:r>
    </w:p>
    <w:p w:rsidRPr="001D3D91" w:rsidR="00CC5176" w:rsidP="00A84BA6" w:rsidRDefault="006C45D8" w14:paraId="13BB799E" w14:textId="2991D6FD">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rzeprowadzenie prób szczelności w układzie chłodniczym (protokół należy przekazać Zamawiającemu wraz z pozostałymi, wymaganymi dokumentami)</w:t>
      </w:r>
      <w:r w:rsidRPr="001D3D91">
        <w:rPr>
          <w:rFonts w:ascii="Times New Roman" w:hAnsi="Times New Roman" w:cs="Times New Roman"/>
        </w:rPr>
        <w:t>;</w:t>
      </w:r>
    </w:p>
    <w:p w:rsidRPr="001D3D91" w:rsidR="006C45D8" w:rsidP="00A84BA6" w:rsidRDefault="006C45D8" w14:paraId="1CA803F8" w14:textId="61B2A3A7">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ykonanie próżni technologicznej w układzie chłodniczym</w:t>
      </w:r>
      <w:r w:rsidRPr="001D3D91">
        <w:rPr>
          <w:rFonts w:ascii="Times New Roman" w:hAnsi="Times New Roman" w:cs="Times New Roman"/>
        </w:rPr>
        <w:t>;</w:t>
      </w:r>
    </w:p>
    <w:p w:rsidRPr="001D3D91" w:rsidR="00CC5176" w:rsidP="00A84BA6" w:rsidRDefault="006C45D8" w14:paraId="210ED657" w14:textId="4F959B8A">
      <w:pPr>
        <w:jc w:val="both"/>
        <w:rPr>
          <w:rFonts w:ascii="Times New Roman" w:hAnsi="Times New Roman" w:cs="Times New Roman"/>
        </w:rPr>
      </w:pPr>
      <w:r w:rsidRPr="001D3D91">
        <w:rPr>
          <w:rFonts w:ascii="Times New Roman" w:hAnsi="Times New Roman" w:cs="Times New Roman"/>
        </w:rPr>
        <w:t>- n</w:t>
      </w:r>
      <w:r w:rsidRPr="001D3D91" w:rsidR="00471249">
        <w:rPr>
          <w:rFonts w:ascii="Times New Roman" w:hAnsi="Times New Roman" w:cs="Times New Roman"/>
        </w:rPr>
        <w:t>apełnienie instalacji czynnikiem chłodniczym</w:t>
      </w:r>
      <w:r w:rsidRPr="001D3D91">
        <w:rPr>
          <w:rFonts w:ascii="Times New Roman" w:hAnsi="Times New Roman" w:cs="Times New Roman"/>
        </w:rPr>
        <w:t>;</w:t>
      </w:r>
    </w:p>
    <w:p w:rsidRPr="001D3D91" w:rsidR="006C45D8" w:rsidP="00A84BA6" w:rsidRDefault="006C45D8" w14:paraId="7542FC81" w14:textId="77777777">
      <w:pPr>
        <w:jc w:val="both"/>
        <w:rPr>
          <w:rFonts w:ascii="Times New Roman" w:hAnsi="Times New Roman" w:cs="Times New Roman"/>
        </w:rPr>
      </w:pPr>
      <w:r w:rsidRPr="001D3D91">
        <w:rPr>
          <w:rFonts w:ascii="Times New Roman" w:hAnsi="Times New Roman" w:cs="Times New Roman"/>
        </w:rPr>
        <w:t>- u</w:t>
      </w:r>
      <w:r w:rsidRPr="001D3D91" w:rsidR="00471249">
        <w:rPr>
          <w:rFonts w:ascii="Times New Roman" w:hAnsi="Times New Roman" w:cs="Times New Roman"/>
        </w:rPr>
        <w:t>ruchomienie klimatyzatorów i sprawdzenie poprawności ich działania</w:t>
      </w:r>
      <w:r w:rsidRPr="001D3D91">
        <w:rPr>
          <w:rFonts w:ascii="Times New Roman" w:hAnsi="Times New Roman" w:cs="Times New Roman"/>
        </w:rPr>
        <w:t>;</w:t>
      </w:r>
    </w:p>
    <w:p w:rsidRPr="001D3D91" w:rsidR="006C45D8" w:rsidP="00A84BA6" w:rsidRDefault="006C45D8" w14:paraId="0A6D6D14" w14:textId="2A0B2D9F">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rzeszkolenie Użytkowników w zakresie obsługi</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6C45D8" w:rsidP="00A84BA6" w:rsidRDefault="006C45D8" w14:paraId="2313E3B2" w14:textId="77777777">
      <w:pPr>
        <w:jc w:val="both"/>
        <w:rPr>
          <w:rFonts w:ascii="Times New Roman" w:hAnsi="Times New Roman" w:cs="Times New Roman"/>
        </w:rPr>
      </w:pPr>
      <w:r w:rsidRPr="001D3D91">
        <w:rPr>
          <w:rFonts w:ascii="Times New Roman" w:hAnsi="Times New Roman" w:cs="Times New Roman"/>
        </w:rPr>
        <w:t>- d</w:t>
      </w:r>
      <w:r w:rsidRPr="001D3D91" w:rsidR="00471249">
        <w:rPr>
          <w:rFonts w:ascii="Times New Roman" w:hAnsi="Times New Roman" w:cs="Times New Roman"/>
        </w:rPr>
        <w:t>ostarczenie Zamawiającemu niezbędnych dokumentów tj.: dokumentacji powykonawczej, kart materiałowych zastosowanych materiałów i urządzeń, protokołów przeprowadzonych prób: szczelności, instalacji elektrycznej, DTR urządzeń, kart gwarancyjnych urządzeń, skróconej instrukcji obsługi klimatyzatorów</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A84BA6" w:rsidP="00A84BA6" w:rsidRDefault="006C45D8" w14:paraId="6DE79ECC" w14:textId="5CF2324F">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 xml:space="preserve"> okresie udzielonej Zamawiającemu gwarancji na zamontowane urządzenia i wykonane prace, Wykonawca instalacji klimatyzacji zapewni okresowe przeglądy zgodnie z wytycznymi producenta i DTR poszczególnych urządzeń oraz usługę konserwacji. Przeglądy dokonywane będą przez pracowników autoryzowanego serwisu lub autoryzowanego instalatora urządzeń danego Producenta. Każdy wymagany przez Producenta urządzeń przegląd, odnotowany będzie w Rejestrze Okresowych Przeglądów Konserwacyjnych, którą przygotuje Autoryzowany Serwisant/Instalator, bądź w innym dokumencie określonym przez Producenta urządzenia, niezbędnym do spełnienia warunków gwarancji. </w:t>
      </w:r>
    </w:p>
    <w:p w:rsidRPr="001D3D91" w:rsidR="00A84BA6" w:rsidP="00A84BA6" w:rsidRDefault="00A84BA6" w14:paraId="5280F390" w14:textId="77777777">
      <w:pPr>
        <w:jc w:val="both"/>
        <w:rPr>
          <w:rFonts w:ascii="Times New Roman" w:hAnsi="Times New Roman" w:cs="Times New Roman"/>
        </w:rPr>
      </w:pPr>
    </w:p>
    <w:p w:rsidRPr="001D3D91" w:rsidR="00CC5176" w:rsidP="00A84BA6" w:rsidRDefault="00A84BA6" w14:paraId="791ECA1B" w14:textId="10E93064">
      <w:pPr>
        <w:pStyle w:val="Nagwek3"/>
        <w:jc w:val="both"/>
        <w:rPr>
          <w:rFonts w:ascii="Times New Roman" w:hAnsi="Times New Roman" w:cs="Times New Roman"/>
          <w:sz w:val="22"/>
          <w:szCs w:val="22"/>
        </w:rPr>
      </w:pPr>
      <w:bookmarkStart w:name="_Toc93404447" w:id="13"/>
      <w:r w:rsidRPr="001D3D91">
        <w:rPr>
          <w:rFonts w:ascii="Times New Roman" w:hAnsi="Times New Roman" w:cs="Times New Roman"/>
          <w:sz w:val="22"/>
          <w:szCs w:val="22"/>
        </w:rPr>
        <w:t xml:space="preserve">2.4.1 </w:t>
      </w:r>
      <w:r w:rsidRPr="001D3D91" w:rsidR="00471249">
        <w:rPr>
          <w:rFonts w:ascii="Times New Roman" w:hAnsi="Times New Roman" w:cs="Times New Roman"/>
          <w:sz w:val="22"/>
          <w:szCs w:val="22"/>
        </w:rPr>
        <w:t>Ogólne wymagania dotyczące instalacji chłodniczej</w:t>
      </w:r>
      <w:bookmarkEnd w:id="13"/>
      <w:r w:rsidRPr="001D3D91" w:rsidR="00471249">
        <w:rPr>
          <w:rFonts w:ascii="Times New Roman" w:hAnsi="Times New Roman" w:cs="Times New Roman"/>
          <w:sz w:val="22"/>
          <w:szCs w:val="22"/>
        </w:rPr>
        <w:t xml:space="preserve"> </w:t>
      </w:r>
    </w:p>
    <w:p w:rsidRPr="001D3D91" w:rsidR="00CC5176" w:rsidP="00A84BA6" w:rsidRDefault="006C45D8" w14:paraId="22B96C4F" w14:textId="0DADD1AD">
      <w:pPr>
        <w:jc w:val="both"/>
        <w:rPr>
          <w:rFonts w:ascii="Times New Roman" w:hAnsi="Times New Roman" w:cs="Times New Roman"/>
        </w:rPr>
      </w:pPr>
      <w:r w:rsidRPr="001D3D91">
        <w:rPr>
          <w:rFonts w:ascii="Times New Roman" w:hAnsi="Times New Roman" w:cs="Times New Roman"/>
        </w:rPr>
        <w:t>- s</w:t>
      </w:r>
      <w:r w:rsidRPr="001D3D91" w:rsidR="00471249">
        <w:rPr>
          <w:rFonts w:ascii="Times New Roman" w:hAnsi="Times New Roman" w:cs="Times New Roman"/>
        </w:rPr>
        <w:t xml:space="preserve">ugeruje się wykonanie dla </w:t>
      </w:r>
      <w:r w:rsidRPr="001D3D91" w:rsidR="00CC5176">
        <w:rPr>
          <w:rFonts w:ascii="Times New Roman" w:hAnsi="Times New Roman" w:cs="Times New Roman"/>
        </w:rPr>
        <w:t xml:space="preserve">pawilonu „A” </w:t>
      </w:r>
      <w:r w:rsidRPr="001D3D91" w:rsidR="00471249">
        <w:rPr>
          <w:rFonts w:ascii="Times New Roman" w:hAnsi="Times New Roman" w:cs="Times New Roman"/>
        </w:rPr>
        <w:t>instalacji chłodniczej z bezpośrednim odparowaniem i zmiennym przepływem czynnika chłodniczego np. typu VRF/VRV</w:t>
      </w:r>
      <w:r w:rsidRPr="001D3D91">
        <w:rPr>
          <w:rFonts w:ascii="Times New Roman" w:hAnsi="Times New Roman" w:cs="Times New Roman"/>
        </w:rPr>
        <w:t>;</w:t>
      </w:r>
    </w:p>
    <w:p w:rsidRPr="001D3D91" w:rsidR="00CC5176" w:rsidP="00A84BA6" w:rsidRDefault="006C45D8" w14:paraId="544158B7" w14:textId="4E655EBC">
      <w:pPr>
        <w:jc w:val="both"/>
        <w:rPr>
          <w:rFonts w:ascii="Times New Roman" w:hAnsi="Times New Roman" w:cs="Times New Roman"/>
        </w:rPr>
      </w:pPr>
      <w:r w:rsidRPr="001D3D91">
        <w:rPr>
          <w:rFonts w:ascii="Times New Roman" w:hAnsi="Times New Roman" w:cs="Times New Roman"/>
        </w:rPr>
        <w:t>- d</w:t>
      </w:r>
      <w:r w:rsidRPr="001D3D91" w:rsidR="00471249">
        <w:rPr>
          <w:rFonts w:ascii="Times New Roman" w:hAnsi="Times New Roman" w:cs="Times New Roman"/>
        </w:rPr>
        <w:t>obór typu jednostek wewnętrznych z uwzględnieniem istniejących uwarunkowań w pomieszczeniu np. możliwość rozprowadzenia przewodów instalacji chłodniczej i odprowadzenia skroplin, efektywny rozpływ schłodzonego powietrza w pomieszczeniach</w:t>
      </w:r>
      <w:r w:rsidRPr="001D3D91">
        <w:rPr>
          <w:rFonts w:ascii="Times New Roman" w:hAnsi="Times New Roman" w:cs="Times New Roman"/>
        </w:rPr>
        <w:t>;</w:t>
      </w:r>
    </w:p>
    <w:p w:rsidRPr="001D3D91" w:rsidR="00CC5176" w:rsidP="00A84BA6" w:rsidRDefault="006C45D8" w14:paraId="03C01ACC" w14:textId="27E5E5EC">
      <w:pPr>
        <w:jc w:val="both"/>
        <w:rPr>
          <w:rFonts w:ascii="Times New Roman" w:hAnsi="Times New Roman" w:cs="Times New Roman"/>
        </w:rPr>
      </w:pPr>
      <w:r w:rsidRPr="001D3D91">
        <w:rPr>
          <w:rFonts w:ascii="Times New Roman" w:hAnsi="Times New Roman" w:cs="Times New Roman"/>
        </w:rPr>
        <w:t>- n</w:t>
      </w:r>
      <w:r w:rsidRPr="001D3D91" w:rsidR="00471249">
        <w:rPr>
          <w:rFonts w:ascii="Times New Roman" w:hAnsi="Times New Roman" w:cs="Times New Roman"/>
        </w:rPr>
        <w:t>iezleżenie od wyposażenia jednostek wewnętrznych w pompki skroplin Zamawiający wymaga odprowadzenie skroplin w sposób grawitacyjny</w:t>
      </w:r>
      <w:r w:rsidRPr="001D3D91">
        <w:rPr>
          <w:rFonts w:ascii="Times New Roman" w:hAnsi="Times New Roman" w:cs="Times New Roman"/>
        </w:rPr>
        <w:t>;</w:t>
      </w:r>
    </w:p>
    <w:p w:rsidRPr="001D3D91" w:rsidR="00CC5176" w:rsidP="00A84BA6" w:rsidRDefault="00471249" w14:paraId="4C59E3D1" w14:textId="6CB73122">
      <w:pPr>
        <w:jc w:val="both"/>
        <w:rPr>
          <w:rFonts w:ascii="Times New Roman" w:hAnsi="Times New Roman" w:cs="Times New Roman"/>
        </w:rPr>
      </w:pPr>
      <w:r w:rsidRPr="001D3D91">
        <w:rPr>
          <w:rFonts w:ascii="Times New Roman" w:hAnsi="Times New Roman" w:cs="Times New Roman"/>
        </w:rPr>
        <w:t xml:space="preserve"> W przypadkach uzasadnionych, możliwe jest odstępstwo od powyższego zalecenia; przypadki takie należy przed realizacją skonsultowa</w:t>
      </w:r>
      <w:r w:rsidRPr="001D3D91" w:rsidR="00CC5176">
        <w:rPr>
          <w:rFonts w:ascii="Times New Roman" w:hAnsi="Times New Roman" w:cs="Times New Roman"/>
        </w:rPr>
        <w:t>ć</w:t>
      </w:r>
      <w:r w:rsidRPr="001D3D91">
        <w:rPr>
          <w:rFonts w:ascii="Times New Roman" w:hAnsi="Times New Roman" w:cs="Times New Roman"/>
        </w:rPr>
        <w:t xml:space="preserve"> z Zamawiającym.</w:t>
      </w:r>
    </w:p>
    <w:p w:rsidRPr="001D3D91" w:rsidR="006C45D8" w:rsidP="00A84BA6" w:rsidRDefault="006C45D8" w14:paraId="36329B18" w14:textId="474D38AA">
      <w:pPr>
        <w:jc w:val="both"/>
        <w:rPr>
          <w:rFonts w:ascii="Times New Roman" w:hAnsi="Times New Roman" w:cs="Times New Roman"/>
        </w:rPr>
      </w:pPr>
      <w:r w:rsidRPr="001D3D91">
        <w:rPr>
          <w:rFonts w:ascii="Times New Roman" w:hAnsi="Times New Roman" w:cs="Times New Roman"/>
        </w:rPr>
        <w:t>- g</w:t>
      </w:r>
      <w:r w:rsidRPr="001D3D91" w:rsidR="00471249">
        <w:rPr>
          <w:rFonts w:ascii="Times New Roman" w:hAnsi="Times New Roman" w:cs="Times New Roman"/>
        </w:rPr>
        <w:t xml:space="preserve">warancja Producenta na urządzenia – minimum 2 lata. </w:t>
      </w:r>
    </w:p>
    <w:p w:rsidRPr="001D3D91" w:rsidR="00A84BA6" w:rsidP="00A84BA6" w:rsidRDefault="00A84BA6" w14:paraId="7883A0A7" w14:textId="77777777">
      <w:pPr>
        <w:jc w:val="both"/>
        <w:rPr>
          <w:rFonts w:ascii="Times New Roman" w:hAnsi="Times New Roman" w:cs="Times New Roman"/>
        </w:rPr>
      </w:pPr>
    </w:p>
    <w:p w:rsidRPr="001D3D91" w:rsidR="00CC5176" w:rsidP="00A84BA6" w:rsidRDefault="00A84BA6" w14:paraId="32E4E058" w14:textId="0FA4340A">
      <w:pPr>
        <w:pStyle w:val="Nagwek3"/>
        <w:jc w:val="both"/>
        <w:rPr>
          <w:rFonts w:ascii="Times New Roman" w:hAnsi="Times New Roman" w:cs="Times New Roman"/>
          <w:sz w:val="22"/>
          <w:szCs w:val="22"/>
        </w:rPr>
      </w:pPr>
      <w:bookmarkStart w:name="_Toc93404448" w:id="14"/>
      <w:r w:rsidRPr="001D3D91">
        <w:rPr>
          <w:rFonts w:ascii="Times New Roman" w:hAnsi="Times New Roman" w:cs="Times New Roman"/>
          <w:sz w:val="22"/>
          <w:szCs w:val="22"/>
        </w:rPr>
        <w:t xml:space="preserve">2.4.2 </w:t>
      </w:r>
      <w:r w:rsidRPr="001D3D91" w:rsidR="00471249">
        <w:rPr>
          <w:rFonts w:ascii="Times New Roman" w:hAnsi="Times New Roman" w:cs="Times New Roman"/>
          <w:sz w:val="22"/>
          <w:szCs w:val="22"/>
        </w:rPr>
        <w:t>Klimatyzacyjna jednostka zewnętrzna</w:t>
      </w:r>
      <w:bookmarkEnd w:id="14"/>
    </w:p>
    <w:p w:rsidRPr="001D3D91" w:rsidR="006C45D8" w:rsidP="00A84BA6" w:rsidRDefault="006C45D8" w14:paraId="62FDE5F6" w14:textId="416BF28C">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inimalna nominalna moc chłodnicza zapewniająca pełne pokrycie bilansu mocy chłodniczej zgodnie z dokumentacją projektową</w:t>
      </w:r>
      <w:r w:rsidRPr="001D3D91">
        <w:rPr>
          <w:rFonts w:ascii="Times New Roman" w:hAnsi="Times New Roman" w:cs="Times New Roman"/>
        </w:rPr>
        <w:t>;</w:t>
      </w:r>
    </w:p>
    <w:p w:rsidRPr="001D3D91" w:rsidR="007D16F6" w:rsidP="00A84BA6" w:rsidRDefault="006C45D8" w14:paraId="1E2F015B" w14:textId="6544B914">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urządzenie pracujące w technologii pompy ciepła ze sprężarką inwerterową</w:t>
      </w:r>
      <w:r w:rsidRPr="001D3D91">
        <w:rPr>
          <w:rFonts w:ascii="Times New Roman" w:hAnsi="Times New Roman" w:cs="Times New Roman"/>
        </w:rPr>
        <w:t>;</w:t>
      </w:r>
    </w:p>
    <w:p w:rsidRPr="001D3D91" w:rsidR="006C45D8" w:rsidP="00A84BA6" w:rsidRDefault="006C45D8" w14:paraId="60E218EB" w14:textId="77777777">
      <w:pPr>
        <w:jc w:val="both"/>
        <w:rPr>
          <w:rFonts w:ascii="Times New Roman" w:hAnsi="Times New Roman" w:cs="Times New Roman"/>
        </w:rPr>
      </w:pPr>
      <w:r w:rsidRPr="001D3D91">
        <w:rPr>
          <w:rFonts w:ascii="Times New Roman" w:hAnsi="Times New Roman" w:cs="Times New Roman"/>
        </w:rPr>
        <w:t>- f</w:t>
      </w:r>
      <w:r w:rsidRPr="001D3D91" w:rsidR="00471249">
        <w:rPr>
          <w:rFonts w:ascii="Times New Roman" w:hAnsi="Times New Roman" w:cs="Times New Roman"/>
        </w:rPr>
        <w:t>unkcja grzania</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D16F6" w:rsidP="00A84BA6" w:rsidRDefault="006C45D8" w14:paraId="5C459ABD" w14:textId="2DF72911">
      <w:pPr>
        <w:jc w:val="both"/>
        <w:rPr>
          <w:rFonts w:ascii="Times New Roman" w:hAnsi="Times New Roman" w:cs="Times New Roman"/>
        </w:rPr>
      </w:pPr>
      <w:r w:rsidRPr="001D3D91">
        <w:rPr>
          <w:rFonts w:ascii="Times New Roman" w:hAnsi="Times New Roman" w:cs="Times New Roman"/>
        </w:rPr>
        <w:lastRenderedPageBreak/>
        <w:t>- w</w:t>
      </w:r>
      <w:r w:rsidRPr="001D3D91" w:rsidR="00471249">
        <w:rPr>
          <w:rFonts w:ascii="Times New Roman" w:hAnsi="Times New Roman" w:cs="Times New Roman"/>
        </w:rPr>
        <w:t>yposażone w sprężarkę przystosowaną do czynnika R410A lub R32</w:t>
      </w:r>
      <w:r w:rsidRPr="001D3D91">
        <w:rPr>
          <w:rFonts w:ascii="Times New Roman" w:hAnsi="Times New Roman" w:cs="Times New Roman"/>
        </w:rPr>
        <w:t>;</w:t>
      </w:r>
    </w:p>
    <w:p w:rsidRPr="001D3D91" w:rsidR="007D16F6" w:rsidP="00A84BA6" w:rsidRDefault="006C45D8" w14:paraId="553C14E6" w14:textId="52D0261C">
      <w:pPr>
        <w:jc w:val="both"/>
        <w:rPr>
          <w:rFonts w:ascii="Times New Roman" w:hAnsi="Times New Roman" w:cs="Times New Roman"/>
        </w:rPr>
      </w:pPr>
      <w:r w:rsidRPr="001D3D91">
        <w:rPr>
          <w:rFonts w:ascii="Times New Roman" w:hAnsi="Times New Roman" w:cs="Times New Roman"/>
        </w:rPr>
        <w:t>- c</w:t>
      </w:r>
      <w:r w:rsidRPr="001D3D91" w:rsidR="00471249">
        <w:rPr>
          <w:rFonts w:ascii="Times New Roman" w:hAnsi="Times New Roman" w:cs="Times New Roman"/>
        </w:rPr>
        <w:t>ertyfikat Eurovent (Eurovent Certified Performance) dla urządzeń klimatyzacyjnych o wydajności chłodniczej 12 ÷ 45 kW</w:t>
      </w:r>
      <w:r w:rsidRPr="001D3D91">
        <w:rPr>
          <w:rFonts w:ascii="Times New Roman" w:hAnsi="Times New Roman" w:cs="Times New Roman"/>
        </w:rPr>
        <w:t>;</w:t>
      </w:r>
    </w:p>
    <w:p w:rsidRPr="001D3D91" w:rsidR="007D16F6" w:rsidP="00A84BA6" w:rsidRDefault="006C45D8" w14:paraId="349E113A" w14:textId="21463366">
      <w:pPr>
        <w:jc w:val="both"/>
        <w:rPr>
          <w:rFonts w:ascii="Times New Roman" w:hAnsi="Times New Roman" w:cs="Times New Roman"/>
        </w:rPr>
      </w:pPr>
      <w:r w:rsidRPr="001D3D91">
        <w:rPr>
          <w:rFonts w:ascii="Times New Roman" w:hAnsi="Times New Roman" w:cs="Times New Roman"/>
        </w:rPr>
        <w:t>- s</w:t>
      </w:r>
      <w:r w:rsidRPr="001D3D91" w:rsidR="00471249">
        <w:rPr>
          <w:rFonts w:ascii="Times New Roman" w:hAnsi="Times New Roman" w:cs="Times New Roman"/>
        </w:rPr>
        <w:t>kraplacz aluminiowy</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D16F6" w:rsidP="00A84BA6" w:rsidRDefault="006C45D8" w14:paraId="5397D4CD" w14:textId="13F4B0CC">
      <w:pPr>
        <w:jc w:val="both"/>
        <w:rPr>
          <w:rFonts w:ascii="Times New Roman" w:hAnsi="Times New Roman" w:cs="Times New Roman"/>
        </w:rPr>
      </w:pPr>
      <w:r w:rsidRPr="001D3D91">
        <w:rPr>
          <w:rFonts w:ascii="Times New Roman" w:hAnsi="Times New Roman" w:cs="Times New Roman"/>
        </w:rPr>
        <w:t>- d</w:t>
      </w:r>
      <w:r w:rsidRPr="001D3D91" w:rsidR="00471249">
        <w:rPr>
          <w:rFonts w:ascii="Times New Roman" w:hAnsi="Times New Roman" w:cs="Times New Roman"/>
        </w:rPr>
        <w:t>opuszczalny zakres temperatur zewnętrznych: -10÷45 oC</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D16F6" w:rsidP="00A84BA6" w:rsidRDefault="006C45D8" w14:paraId="5A156CEB" w14:textId="38730567">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inimalny współczynnik sezonowej efektywności energetycznej w trybie chłodzenia SEER: 4.0</w:t>
      </w:r>
      <w:r w:rsidRPr="001D3D91">
        <w:rPr>
          <w:rFonts w:ascii="Times New Roman" w:hAnsi="Times New Roman" w:cs="Times New Roman"/>
        </w:rPr>
        <w:t>;</w:t>
      </w:r>
    </w:p>
    <w:p w:rsidRPr="001D3D91" w:rsidR="007D16F6" w:rsidP="00A84BA6" w:rsidRDefault="006C45D8" w14:paraId="714D0299" w14:textId="3FEAB63F">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aksymalny poziom hałasu w trybie chłodzenia: 65 dB(A)</w:t>
      </w:r>
      <w:r w:rsidRPr="001D3D91">
        <w:rPr>
          <w:rFonts w:ascii="Times New Roman" w:hAnsi="Times New Roman" w:cs="Times New Roman"/>
        </w:rPr>
        <w:t>;</w:t>
      </w:r>
    </w:p>
    <w:p w:rsidRPr="001D3D91" w:rsidR="006C45D8" w:rsidP="00A84BA6" w:rsidRDefault="006C45D8" w14:paraId="7018D7A3" w14:textId="77777777">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aksymalny poziom hałasu w trybie grzania: 65 dB(A)</w:t>
      </w:r>
      <w:r w:rsidRPr="001D3D91">
        <w:rPr>
          <w:rFonts w:ascii="Times New Roman" w:hAnsi="Times New Roman" w:cs="Times New Roman"/>
        </w:rPr>
        <w:t>;</w:t>
      </w:r>
    </w:p>
    <w:p w:rsidRPr="001D3D91" w:rsidR="007D16F6" w:rsidP="00A84BA6" w:rsidRDefault="006C45D8" w14:paraId="331804D5" w14:textId="33D99B9B">
      <w:pPr>
        <w:jc w:val="both"/>
        <w:rPr>
          <w:rFonts w:ascii="Times New Roman" w:hAnsi="Times New Roman" w:cs="Times New Roman"/>
        </w:rPr>
      </w:pPr>
      <w:r w:rsidRPr="001D3D91">
        <w:rPr>
          <w:rFonts w:ascii="Times New Roman" w:hAnsi="Times New Roman" w:cs="Times New Roman"/>
        </w:rPr>
        <w:t>- k</w:t>
      </w:r>
      <w:r w:rsidRPr="001D3D91" w:rsidR="00471249">
        <w:rPr>
          <w:rFonts w:ascii="Times New Roman" w:hAnsi="Times New Roman" w:cs="Times New Roman"/>
        </w:rPr>
        <w:t>lasa energetyczna – co najmniej A</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D16F6" w:rsidP="00A84BA6" w:rsidRDefault="006C45D8" w14:paraId="7146CEF7" w14:textId="4FEB08B3">
      <w:pPr>
        <w:jc w:val="both"/>
        <w:rPr>
          <w:rFonts w:ascii="Times New Roman" w:hAnsi="Times New Roman" w:cs="Times New Roman"/>
        </w:rPr>
      </w:pPr>
      <w:r w:rsidRPr="001D3D91">
        <w:rPr>
          <w:rFonts w:ascii="Times New Roman" w:hAnsi="Times New Roman" w:cs="Times New Roman"/>
        </w:rPr>
        <w:t>-</w:t>
      </w:r>
      <w:r w:rsidRPr="001D3D91" w:rsidR="00471249">
        <w:rPr>
          <w:rFonts w:ascii="Times New Roman" w:hAnsi="Times New Roman" w:cs="Times New Roman"/>
        </w:rPr>
        <w:t xml:space="preserve"> funkcj</w:t>
      </w:r>
      <w:r w:rsidRPr="001D3D91">
        <w:rPr>
          <w:rFonts w:ascii="Times New Roman" w:hAnsi="Times New Roman" w:cs="Times New Roman"/>
        </w:rPr>
        <w:t>a</w:t>
      </w:r>
      <w:r w:rsidRPr="001D3D91" w:rsidR="00471249">
        <w:rPr>
          <w:rFonts w:ascii="Times New Roman" w:hAnsi="Times New Roman" w:cs="Times New Roman"/>
        </w:rPr>
        <w:t xml:space="preserve"> obniżenia poziomu hałasu w trybie pracy nocnej</w:t>
      </w:r>
      <w:r w:rsidRPr="001D3D91">
        <w:rPr>
          <w:rFonts w:ascii="Times New Roman" w:hAnsi="Times New Roman" w:cs="Times New Roman"/>
        </w:rPr>
        <w:t>;</w:t>
      </w:r>
    </w:p>
    <w:p w:rsidRPr="001D3D91" w:rsidR="007D16F6" w:rsidP="00A84BA6" w:rsidRDefault="006C45D8" w14:paraId="50A10166" w14:textId="2328CEE7">
      <w:pPr>
        <w:jc w:val="both"/>
        <w:rPr>
          <w:rFonts w:ascii="Times New Roman" w:hAnsi="Times New Roman" w:cs="Times New Roman"/>
        </w:rPr>
      </w:pPr>
      <w:r w:rsidRPr="001D3D91">
        <w:rPr>
          <w:rFonts w:ascii="Times New Roman" w:hAnsi="Times New Roman" w:cs="Times New Roman"/>
        </w:rPr>
        <w:t>- z</w:t>
      </w:r>
      <w:r w:rsidRPr="001D3D91" w:rsidR="00471249">
        <w:rPr>
          <w:rFonts w:ascii="Times New Roman" w:hAnsi="Times New Roman" w:cs="Times New Roman"/>
        </w:rPr>
        <w:t>asilanie 400 V. 50Hz</w:t>
      </w:r>
      <w:r w:rsidRPr="001D3D91">
        <w:rPr>
          <w:rFonts w:ascii="Times New Roman" w:hAnsi="Times New Roman" w:cs="Times New Roman"/>
        </w:rPr>
        <w:t>;</w:t>
      </w:r>
    </w:p>
    <w:p w:rsidRPr="001D3D91" w:rsidR="007D16F6" w:rsidP="00A84BA6" w:rsidRDefault="006C45D8" w14:paraId="0E85CFC0" w14:textId="57DD0A75">
      <w:pPr>
        <w:jc w:val="both"/>
        <w:rPr>
          <w:rFonts w:ascii="Times New Roman" w:hAnsi="Times New Roman" w:cs="Times New Roman"/>
        </w:rPr>
      </w:pPr>
      <w:r w:rsidRPr="001D3D91">
        <w:rPr>
          <w:rFonts w:ascii="Times New Roman" w:hAnsi="Times New Roman" w:cs="Times New Roman"/>
        </w:rPr>
        <w:t>- e</w:t>
      </w:r>
      <w:r w:rsidRPr="001D3D91" w:rsidR="00471249">
        <w:rPr>
          <w:rFonts w:ascii="Times New Roman" w:hAnsi="Times New Roman" w:cs="Times New Roman"/>
        </w:rPr>
        <w:t>lektroniczne zawory rozprężne wbudowane w urządzenie</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D16F6" w:rsidP="00A84BA6" w:rsidRDefault="006C45D8" w14:paraId="468E35BF" w14:textId="7502C126">
      <w:pPr>
        <w:jc w:val="both"/>
        <w:rPr>
          <w:rFonts w:ascii="Times New Roman" w:hAnsi="Times New Roman" w:cs="Times New Roman"/>
        </w:rPr>
      </w:pPr>
      <w:r w:rsidRPr="001D3D91">
        <w:rPr>
          <w:rFonts w:ascii="Times New Roman" w:hAnsi="Times New Roman" w:cs="Times New Roman"/>
        </w:rPr>
        <w:t>- u</w:t>
      </w:r>
      <w:r w:rsidRPr="001D3D91" w:rsidR="00471249">
        <w:rPr>
          <w:rFonts w:ascii="Times New Roman" w:hAnsi="Times New Roman" w:cs="Times New Roman"/>
        </w:rPr>
        <w:t>rządzenia posiadające deklarację zgodności CE (urządzenia oznaczone znakiem CE)</w:t>
      </w:r>
      <w:r w:rsidRPr="001D3D91">
        <w:rPr>
          <w:rFonts w:ascii="Times New Roman" w:hAnsi="Times New Roman" w:cs="Times New Roman"/>
        </w:rPr>
        <w:t>;</w:t>
      </w:r>
    </w:p>
    <w:p w:rsidRPr="001D3D91" w:rsidR="007D16F6" w:rsidP="00A84BA6" w:rsidRDefault="006C45D8" w14:paraId="0E863903" w14:textId="7E2E8044">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oświadczenie zgodności urządzeń z dyrektywą nr 2014/35/UE (niskonapięciowa LVD)</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6C45D8" w:rsidP="00A84BA6" w:rsidRDefault="006C45D8" w14:paraId="57112BD7" w14:textId="77777777">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oświadczenie zgodności z dyrektywą nr 2014/30/UE (kompatybilności elektromagnetycznej EMC)</w:t>
      </w:r>
      <w:r w:rsidRPr="001D3D91">
        <w:rPr>
          <w:rFonts w:ascii="Times New Roman" w:hAnsi="Times New Roman" w:cs="Times New Roman"/>
        </w:rPr>
        <w:t>;</w:t>
      </w:r>
    </w:p>
    <w:p w:rsidRPr="001D3D91" w:rsidR="006C45D8" w:rsidP="00A84BA6" w:rsidRDefault="006C45D8" w14:paraId="6A0DB051" w14:textId="77777777">
      <w:pPr>
        <w:jc w:val="both"/>
        <w:rPr>
          <w:rFonts w:ascii="Times New Roman" w:hAnsi="Times New Roman" w:cs="Times New Roman"/>
        </w:rPr>
      </w:pPr>
      <w:r w:rsidRPr="001D3D91">
        <w:rPr>
          <w:rFonts w:ascii="Times New Roman" w:hAnsi="Times New Roman" w:cs="Times New Roman"/>
        </w:rPr>
        <w:t>- g</w:t>
      </w:r>
      <w:r w:rsidRPr="001D3D91" w:rsidR="00471249">
        <w:rPr>
          <w:rFonts w:ascii="Times New Roman" w:hAnsi="Times New Roman" w:cs="Times New Roman"/>
        </w:rPr>
        <w:t>warancja Producenta na urządzenia – minimum 2 lata. Klimatyzacyjne jednostki wewnętrzne kasetonowe</w:t>
      </w:r>
      <w:r w:rsidRPr="001D3D91">
        <w:rPr>
          <w:rFonts w:ascii="Times New Roman" w:hAnsi="Times New Roman" w:cs="Times New Roman"/>
        </w:rPr>
        <w:t>;</w:t>
      </w:r>
    </w:p>
    <w:p w:rsidRPr="001D3D91" w:rsidR="007D16F6" w:rsidP="00A84BA6" w:rsidRDefault="006C45D8" w14:paraId="39F854F0" w14:textId="740326DF">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inimalna nominalna moc chłodnicza zapewniająca pokrycie bilansu mocy chłodniczej</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D16F6" w:rsidP="00A84BA6" w:rsidRDefault="006C45D8" w14:paraId="406EE37C" w14:textId="090B8354">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maksymalny poziom hałasu w trybie chłodzenia przy niskim wydatku powietrza: 35 dB(A)</w:t>
      </w:r>
      <w:r w:rsidRPr="001D3D91">
        <w:rPr>
          <w:rFonts w:ascii="Times New Roman" w:hAnsi="Times New Roman" w:cs="Times New Roman"/>
        </w:rPr>
        <w:t>;</w:t>
      </w:r>
    </w:p>
    <w:p w:rsidRPr="001D3D91" w:rsidR="007D16F6" w:rsidP="00A84BA6" w:rsidRDefault="006C45D8" w14:paraId="6EE6060B" w14:textId="58027226">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aksymalny poziom hałasu w trybie chłodzenia przy wysokim wydatku powietrza: 45 dB(A)</w:t>
      </w:r>
      <w:r w:rsidRPr="001D3D91">
        <w:rPr>
          <w:rFonts w:ascii="Times New Roman" w:hAnsi="Times New Roman" w:cs="Times New Roman"/>
        </w:rPr>
        <w:t>;</w:t>
      </w:r>
    </w:p>
    <w:p w:rsidRPr="001D3D91" w:rsidR="00991878" w:rsidP="00A84BA6" w:rsidRDefault="006C45D8" w14:paraId="70524A5F" w14:textId="7FF6EAA2">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aksymalny poziom hałasu w trybie grzania przy niskim wydatku powietrza:35 dB(A)</w:t>
      </w:r>
      <w:r w:rsidRPr="001D3D91">
        <w:rPr>
          <w:rFonts w:ascii="Times New Roman" w:hAnsi="Times New Roman" w:cs="Times New Roman"/>
        </w:rPr>
        <w:t>;</w:t>
      </w:r>
    </w:p>
    <w:p w:rsidRPr="001D3D91" w:rsidR="006C45D8" w:rsidP="00A84BA6" w:rsidRDefault="006C45D8" w14:paraId="54C3F023" w14:textId="5C0535C3">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aksymalny poziom hałasu w trybie grzania przy wysokim wydatku powietrza: 45 dB(A)</w:t>
      </w:r>
      <w:r w:rsidRPr="001D3D91">
        <w:rPr>
          <w:rFonts w:ascii="Times New Roman" w:hAnsi="Times New Roman" w:cs="Times New Roman"/>
        </w:rPr>
        <w:t>;</w:t>
      </w:r>
    </w:p>
    <w:p w:rsidRPr="001D3D91" w:rsidR="00A84BA6" w:rsidP="00A84BA6" w:rsidRDefault="006C45D8" w14:paraId="7F8D3C9A" w14:textId="77777777">
      <w:pPr>
        <w:jc w:val="both"/>
        <w:rPr>
          <w:rFonts w:ascii="Times New Roman" w:hAnsi="Times New Roman" w:cs="Times New Roman"/>
        </w:rPr>
      </w:pPr>
      <w:r w:rsidRPr="001D3D91">
        <w:rPr>
          <w:rFonts w:ascii="Times New Roman" w:hAnsi="Times New Roman" w:cs="Times New Roman"/>
        </w:rPr>
        <w:t xml:space="preserve">- w </w:t>
      </w:r>
      <w:r w:rsidRPr="001D3D91" w:rsidR="00471249">
        <w:rPr>
          <w:rFonts w:ascii="Times New Roman" w:hAnsi="Times New Roman" w:cs="Times New Roman"/>
        </w:rPr>
        <w:t xml:space="preserve">komplecie z pompką skroplin o minimalnej wysokości podnoszenia 500 mm. Wszystkie urządzenia zastosowane w systemie muszą pochodzić od jednego producenta i być ze sobą kompatybilne. Dopuszcza się zastosowanie innego typu jednostek wewnętrznych niż przedstawione powyżej Wówczas należy przedstawić Zamawiającemu ich parametry celem uzyskania akceptacji. </w:t>
      </w:r>
    </w:p>
    <w:p w:rsidRPr="001D3D91" w:rsidR="00A84BA6" w:rsidP="00A84BA6" w:rsidRDefault="00A84BA6" w14:paraId="02BD4A65" w14:textId="77777777">
      <w:pPr>
        <w:jc w:val="both"/>
        <w:rPr>
          <w:rFonts w:ascii="Times New Roman" w:hAnsi="Times New Roman" w:cs="Times New Roman"/>
        </w:rPr>
      </w:pPr>
    </w:p>
    <w:p w:rsidRPr="001D3D91" w:rsidR="007D16F6" w:rsidP="00A84BA6" w:rsidRDefault="00A84BA6" w14:paraId="3C8CBFC3" w14:textId="6AA253A6">
      <w:pPr>
        <w:pStyle w:val="Nagwek3"/>
        <w:jc w:val="both"/>
        <w:rPr>
          <w:rFonts w:ascii="Times New Roman" w:hAnsi="Times New Roman" w:cs="Times New Roman"/>
          <w:sz w:val="22"/>
          <w:szCs w:val="22"/>
        </w:rPr>
      </w:pPr>
      <w:bookmarkStart w:name="_Toc93404449" w:id="15"/>
      <w:r w:rsidRPr="001D3D91">
        <w:rPr>
          <w:rFonts w:ascii="Times New Roman" w:hAnsi="Times New Roman" w:cs="Times New Roman"/>
          <w:sz w:val="22"/>
          <w:szCs w:val="22"/>
        </w:rPr>
        <w:t xml:space="preserve">2.4.3 </w:t>
      </w:r>
      <w:r w:rsidRPr="001D3D91" w:rsidR="00471249">
        <w:rPr>
          <w:rFonts w:ascii="Times New Roman" w:hAnsi="Times New Roman" w:cs="Times New Roman"/>
          <w:sz w:val="22"/>
          <w:szCs w:val="22"/>
        </w:rPr>
        <w:t>Przewody instalacji klimatyzacyjnej</w:t>
      </w:r>
      <w:bookmarkEnd w:id="15"/>
    </w:p>
    <w:p w:rsidRPr="001D3D91" w:rsidR="007D16F6" w:rsidP="00A84BA6" w:rsidRDefault="006C45D8" w14:paraId="2B729377" w14:textId="295F0235">
      <w:pPr>
        <w:jc w:val="both"/>
        <w:rPr>
          <w:rFonts w:ascii="Times New Roman" w:hAnsi="Times New Roman" w:cs="Times New Roman"/>
        </w:rPr>
      </w:pPr>
      <w:r w:rsidRPr="001D3D91">
        <w:rPr>
          <w:rFonts w:ascii="Times New Roman" w:hAnsi="Times New Roman" w:cs="Times New Roman"/>
        </w:rPr>
        <w:t>- i</w:t>
      </w:r>
      <w:r w:rsidRPr="001D3D91" w:rsidR="00471249">
        <w:rPr>
          <w:rFonts w:ascii="Times New Roman" w:hAnsi="Times New Roman" w:cs="Times New Roman"/>
        </w:rPr>
        <w:t>nstalację klimatyzacyjną zarówno fazy gazowej, jak i fazy ciekłej wykonać z kształtek miedzianych oraz rur miedzianych twardych ciągnionych bezszwowych łączonych za pomocą lutu twardego i izolowanych otulinami z materiału powietrzno-szczelnego o maksymalnym współczynniku przewodzenia ciepła 0,039 W/m×K i minimalnej grubości 13.0 mm. Rury chłodnicze muszą być zaizolowane na całej długości izolacją termiczną z elastycznych otulin syntetycznych Materiał izolacji winien być przeznaczony do izolowania instalacji chłodniczych. Prawidłowe izolowanie dotyczy również miejsc gięć i spawań rur</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D16F6" w:rsidP="00A84BA6" w:rsidRDefault="006C45D8" w14:paraId="5F787294" w14:textId="0D97C412">
      <w:pPr>
        <w:jc w:val="both"/>
        <w:rPr>
          <w:rFonts w:ascii="Times New Roman" w:hAnsi="Times New Roman" w:cs="Times New Roman"/>
        </w:rPr>
      </w:pPr>
      <w:r w:rsidRPr="001D3D91">
        <w:rPr>
          <w:rFonts w:ascii="Times New Roman" w:hAnsi="Times New Roman" w:cs="Times New Roman"/>
        </w:rPr>
        <w:t>- i</w:t>
      </w:r>
      <w:r w:rsidRPr="001D3D91" w:rsidR="00471249">
        <w:rPr>
          <w:rFonts w:ascii="Times New Roman" w:hAnsi="Times New Roman" w:cs="Times New Roman"/>
        </w:rPr>
        <w:t>nstalacja freonowa nie powinna być prowadzona w miejscach, w których nie ma możliwości jej sprawdzenia</w:t>
      </w:r>
      <w:r w:rsidRPr="001D3D91">
        <w:rPr>
          <w:rFonts w:ascii="Times New Roman" w:hAnsi="Times New Roman" w:cs="Times New Roman"/>
        </w:rPr>
        <w:t>;</w:t>
      </w:r>
    </w:p>
    <w:p w:rsidRPr="001D3D91" w:rsidR="007D16F6" w:rsidP="00A84BA6" w:rsidRDefault="006C45D8" w14:paraId="1A948E1F" w14:textId="6ED35AD3">
      <w:pPr>
        <w:jc w:val="both"/>
        <w:rPr>
          <w:rFonts w:ascii="Times New Roman" w:hAnsi="Times New Roman" w:cs="Times New Roman"/>
        </w:rPr>
      </w:pPr>
      <w:r w:rsidRPr="001D3D91">
        <w:rPr>
          <w:rFonts w:ascii="Times New Roman" w:hAnsi="Times New Roman" w:cs="Times New Roman"/>
        </w:rPr>
        <w:lastRenderedPageBreak/>
        <w:t>- n</w:t>
      </w:r>
      <w:r w:rsidRPr="001D3D91" w:rsidR="00471249">
        <w:rPr>
          <w:rFonts w:ascii="Times New Roman" w:hAnsi="Times New Roman" w:cs="Times New Roman"/>
        </w:rPr>
        <w:t>ależy wykorzystać ciągłość rurociągu (jeden odcinek) - bez niepotrzebnych cięć i spawów</w:t>
      </w:r>
      <w:r w:rsidRPr="001D3D91">
        <w:rPr>
          <w:rFonts w:ascii="Times New Roman" w:hAnsi="Times New Roman" w:cs="Times New Roman"/>
        </w:rPr>
        <w:t>;</w:t>
      </w:r>
    </w:p>
    <w:p w:rsidRPr="001D3D91" w:rsidR="007D16F6" w:rsidP="00A84BA6" w:rsidRDefault="006C45D8" w14:paraId="00CBDCAA" w14:textId="3EAF89C1">
      <w:pPr>
        <w:jc w:val="both"/>
        <w:rPr>
          <w:rFonts w:ascii="Times New Roman" w:hAnsi="Times New Roman" w:cs="Times New Roman"/>
        </w:rPr>
      </w:pPr>
      <w:r w:rsidRPr="001D3D91">
        <w:rPr>
          <w:rFonts w:ascii="Times New Roman" w:hAnsi="Times New Roman" w:cs="Times New Roman"/>
        </w:rPr>
        <w:t>- s</w:t>
      </w:r>
      <w:r w:rsidRPr="001D3D91" w:rsidR="00471249">
        <w:rPr>
          <w:rFonts w:ascii="Times New Roman" w:hAnsi="Times New Roman" w:cs="Times New Roman"/>
        </w:rPr>
        <w:t>tosowanie rozszerzarki hydraulicznej w celu maksymalnej eliminacji połączeń spawanych</w:t>
      </w:r>
      <w:r w:rsidRPr="001D3D91">
        <w:rPr>
          <w:rFonts w:ascii="Times New Roman" w:hAnsi="Times New Roman" w:cs="Times New Roman"/>
        </w:rPr>
        <w:t>;</w:t>
      </w:r>
    </w:p>
    <w:p w:rsidRPr="001D3D91" w:rsidR="007D16F6" w:rsidP="00A84BA6" w:rsidRDefault="006C45D8" w14:paraId="73764DD8" w14:textId="31CD58BF">
      <w:pPr>
        <w:jc w:val="both"/>
        <w:rPr>
          <w:rFonts w:ascii="Times New Roman" w:hAnsi="Times New Roman" w:cs="Times New Roman"/>
        </w:rPr>
      </w:pPr>
      <w:r w:rsidRPr="001D3D91">
        <w:rPr>
          <w:rFonts w:ascii="Times New Roman" w:hAnsi="Times New Roman" w:cs="Times New Roman"/>
        </w:rPr>
        <w:t>- s</w:t>
      </w:r>
      <w:r w:rsidRPr="001D3D91" w:rsidR="00471249">
        <w:rPr>
          <w:rFonts w:ascii="Times New Roman" w:hAnsi="Times New Roman" w:cs="Times New Roman"/>
        </w:rPr>
        <w:t>tosowanie giętarki hydraulicznych w celu maksymalnej eliminacji połączeń spawanych</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D16F6" w:rsidP="00A84BA6" w:rsidRDefault="006C45D8" w14:paraId="67AAE9A4" w14:textId="1D8BB213">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rzejścia instalacji przez przegrody budowlane winne odbywać się przez tuleje ochronne, właściwie wykonane i uszczelnione</w:t>
      </w:r>
      <w:r w:rsidRPr="001D3D91">
        <w:rPr>
          <w:rFonts w:ascii="Times New Roman" w:hAnsi="Times New Roman" w:cs="Times New Roman"/>
        </w:rPr>
        <w:t>;</w:t>
      </w:r>
    </w:p>
    <w:p w:rsidRPr="001D3D91" w:rsidR="006C45D8" w:rsidP="00A84BA6" w:rsidRDefault="006C45D8" w14:paraId="2EF541F8" w14:textId="77777777">
      <w:pPr>
        <w:jc w:val="both"/>
        <w:rPr>
          <w:rFonts w:ascii="Times New Roman" w:hAnsi="Times New Roman" w:cs="Times New Roman"/>
        </w:rPr>
      </w:pPr>
      <w:r w:rsidRPr="001D3D91">
        <w:rPr>
          <w:rFonts w:ascii="Times New Roman" w:hAnsi="Times New Roman" w:cs="Times New Roman"/>
        </w:rPr>
        <w:t>- n</w:t>
      </w:r>
      <w:r w:rsidRPr="001D3D91" w:rsidR="00471249">
        <w:rPr>
          <w:rFonts w:ascii="Times New Roman" w:hAnsi="Times New Roman" w:cs="Times New Roman"/>
        </w:rPr>
        <w:t>ie dopuszcza się cięcia rur chłodniczych piłką lub tarczą („tzw. „flexem”). Należy używać odpowiednich obcinaków krążkowych</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D16F6" w:rsidP="00A84BA6" w:rsidRDefault="006C45D8" w14:paraId="3451B21E" w14:textId="2C4A217B">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rzy połączeniach skręcanych nie dopuszcza się stosowania past uszczelniających</w:t>
      </w:r>
      <w:r w:rsidRPr="001D3D91" w:rsidR="00454BEC">
        <w:rPr>
          <w:rFonts w:ascii="Times New Roman" w:hAnsi="Times New Roman" w:cs="Times New Roman"/>
        </w:rPr>
        <w:t>;</w:t>
      </w:r>
    </w:p>
    <w:p w:rsidRPr="001D3D91" w:rsidR="007D16F6" w:rsidP="00A84BA6" w:rsidRDefault="006C45D8" w14:paraId="365CBB1A" w14:textId="664A469D">
      <w:pPr>
        <w:jc w:val="both"/>
        <w:rPr>
          <w:rFonts w:ascii="Times New Roman" w:hAnsi="Times New Roman" w:cs="Times New Roman"/>
        </w:rPr>
      </w:pPr>
      <w:r w:rsidRPr="001D3D91">
        <w:rPr>
          <w:rFonts w:ascii="Times New Roman" w:hAnsi="Times New Roman" w:cs="Times New Roman"/>
        </w:rPr>
        <w:t>- s</w:t>
      </w:r>
      <w:r w:rsidRPr="001D3D91" w:rsidR="00471249">
        <w:rPr>
          <w:rFonts w:ascii="Times New Roman" w:hAnsi="Times New Roman" w:cs="Times New Roman"/>
        </w:rPr>
        <w:t>pawanie zawsze powinno być prowadzone w osłonie azotu</w:t>
      </w:r>
      <w:r w:rsidRPr="001D3D91" w:rsidR="00454BEC">
        <w:rPr>
          <w:rFonts w:ascii="Times New Roman" w:hAnsi="Times New Roman" w:cs="Times New Roman"/>
        </w:rPr>
        <w:t>;</w:t>
      </w:r>
    </w:p>
    <w:p w:rsidRPr="001D3D91" w:rsidR="007D16F6" w:rsidP="00A84BA6" w:rsidRDefault="006C45D8" w14:paraId="61D5F1AC" w14:textId="40DD33EE">
      <w:pPr>
        <w:jc w:val="both"/>
        <w:rPr>
          <w:rFonts w:ascii="Times New Roman" w:hAnsi="Times New Roman" w:cs="Times New Roman"/>
        </w:rPr>
      </w:pPr>
      <w:r w:rsidRPr="001D3D91">
        <w:rPr>
          <w:rFonts w:ascii="Times New Roman" w:hAnsi="Times New Roman" w:cs="Times New Roman"/>
        </w:rPr>
        <w:t>- z</w:t>
      </w:r>
      <w:r w:rsidRPr="001D3D91" w:rsidR="00471249">
        <w:rPr>
          <w:rFonts w:ascii="Times New Roman" w:hAnsi="Times New Roman" w:cs="Times New Roman"/>
        </w:rPr>
        <w:t>abrania się pozostawiania instalacji nie zabezpieczonych (otwarte końce rur)</w:t>
      </w:r>
      <w:r w:rsidRPr="001D3D91" w:rsidR="00454BEC">
        <w:rPr>
          <w:rFonts w:ascii="Times New Roman" w:hAnsi="Times New Roman" w:cs="Times New Roman"/>
        </w:rPr>
        <w:t>;</w:t>
      </w:r>
    </w:p>
    <w:p w:rsidRPr="001D3D91" w:rsidR="00454BEC" w:rsidP="00A84BA6" w:rsidRDefault="006C45D8" w14:paraId="029C253D" w14:textId="77777777">
      <w:pPr>
        <w:jc w:val="both"/>
        <w:rPr>
          <w:rFonts w:ascii="Times New Roman" w:hAnsi="Times New Roman" w:cs="Times New Roman"/>
        </w:rPr>
      </w:pPr>
      <w:r w:rsidRPr="001D3D91">
        <w:rPr>
          <w:rFonts w:ascii="Times New Roman" w:hAnsi="Times New Roman" w:cs="Times New Roman"/>
        </w:rPr>
        <w:t>-</w:t>
      </w:r>
      <w:r w:rsidRPr="001D3D91" w:rsidR="00454BEC">
        <w:rPr>
          <w:rFonts w:ascii="Times New Roman" w:hAnsi="Times New Roman" w:cs="Times New Roman"/>
        </w:rPr>
        <w:t xml:space="preserve"> </w:t>
      </w:r>
      <w:r w:rsidRPr="001D3D91">
        <w:rPr>
          <w:rFonts w:ascii="Times New Roman" w:hAnsi="Times New Roman" w:cs="Times New Roman"/>
        </w:rPr>
        <w:t>j</w:t>
      </w:r>
      <w:r w:rsidRPr="001D3D91" w:rsidR="00471249">
        <w:rPr>
          <w:rFonts w:ascii="Times New Roman" w:hAnsi="Times New Roman" w:cs="Times New Roman"/>
        </w:rPr>
        <w:t>ednostki zewnętrzne oraz wewnętrzne powinny zostać zamontowane zgodnie z dokumentacja techniczno-ruchową, (DTR) i wymaganiami producenta, zachowując odpowiednie odległości montażowe</w:t>
      </w:r>
      <w:r w:rsidRPr="001D3D91" w:rsidR="00454BEC">
        <w:rPr>
          <w:rFonts w:ascii="Times New Roman" w:hAnsi="Times New Roman" w:cs="Times New Roman"/>
        </w:rPr>
        <w:t>;</w:t>
      </w:r>
    </w:p>
    <w:p w:rsidRPr="001D3D91" w:rsidR="007D16F6" w:rsidP="00A84BA6" w:rsidRDefault="00454BEC" w14:paraId="24366C9A" w14:textId="47AD24CF">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ocowanie elementów i urządzeń, w tym konstrukcje wsporcze, winne odpowiadać przenoszonym obciążeniom</w:t>
      </w:r>
      <w:r w:rsidRPr="001D3D91">
        <w:rPr>
          <w:rFonts w:ascii="Times New Roman" w:hAnsi="Times New Roman" w:cs="Times New Roman"/>
        </w:rPr>
        <w:t>;</w:t>
      </w:r>
    </w:p>
    <w:p w:rsidRPr="001D3D91" w:rsidR="007D16F6" w:rsidP="00A84BA6" w:rsidRDefault="00454BEC" w14:paraId="7A2534FC" w14:textId="3B5A6B34">
      <w:pPr>
        <w:jc w:val="both"/>
        <w:rPr>
          <w:rFonts w:ascii="Times New Roman" w:hAnsi="Times New Roman" w:cs="Times New Roman"/>
        </w:rPr>
      </w:pPr>
      <w:r w:rsidRPr="001D3D91">
        <w:rPr>
          <w:rFonts w:ascii="Times New Roman" w:hAnsi="Times New Roman" w:cs="Times New Roman"/>
        </w:rPr>
        <w:t>- n</w:t>
      </w:r>
      <w:r w:rsidRPr="001D3D91" w:rsidR="00471249">
        <w:rPr>
          <w:rFonts w:ascii="Times New Roman" w:hAnsi="Times New Roman" w:cs="Times New Roman"/>
        </w:rPr>
        <w:t>ależy zapewnić swobodny dostęp (np. poprzez klapy lub drzwiczki rewizyjne) do elementów wymagających okresowej kontroli</w:t>
      </w:r>
      <w:r w:rsidRPr="001D3D91">
        <w:rPr>
          <w:rFonts w:ascii="Times New Roman" w:hAnsi="Times New Roman" w:cs="Times New Roman"/>
        </w:rPr>
        <w:t>;</w:t>
      </w:r>
    </w:p>
    <w:p w:rsidRPr="001D3D91" w:rsidR="007D16F6" w:rsidP="00A84BA6" w:rsidRDefault="00454BEC" w14:paraId="300F4388" w14:textId="01B6161A">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rzed napełnieniem instalacji przewody należy przedmuchać sprężonym azotem</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D16F6" w:rsidP="00A84BA6" w:rsidRDefault="00454BEC" w14:paraId="6288761E" w14:textId="3A19269B">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róbę szczelności dla przewodów wykonać na ciśnienie 4,15 MPa (udokumentowane, z udziałem Użytkownika)</w:t>
      </w:r>
      <w:r w:rsidRPr="001D3D91">
        <w:rPr>
          <w:rFonts w:ascii="Times New Roman" w:hAnsi="Times New Roman" w:cs="Times New Roman"/>
        </w:rPr>
        <w:t>;</w:t>
      </w:r>
    </w:p>
    <w:p w:rsidRPr="001D3D91" w:rsidR="007D16F6" w:rsidP="00A84BA6" w:rsidRDefault="00454BEC" w14:paraId="2E26F007" w14:textId="0F0BCE12">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rzewody chłodnicze należy prawidłowo i czytelnie oznaczyć i opisa</w:t>
      </w:r>
      <w:r w:rsidRPr="001D3D91" w:rsidR="007D16F6">
        <w:rPr>
          <w:rFonts w:ascii="Times New Roman" w:hAnsi="Times New Roman" w:cs="Times New Roman"/>
        </w:rPr>
        <w:t>ć</w:t>
      </w:r>
      <w:r w:rsidRPr="001D3D91">
        <w:rPr>
          <w:rFonts w:ascii="Times New Roman" w:hAnsi="Times New Roman" w:cs="Times New Roman"/>
        </w:rPr>
        <w:t>;</w:t>
      </w:r>
    </w:p>
    <w:p w:rsidRPr="001D3D91" w:rsidR="007D16F6" w:rsidP="00A84BA6" w:rsidRDefault="00454BEC" w14:paraId="0D62D8A5" w14:textId="7E2C21C2">
      <w:pPr>
        <w:jc w:val="both"/>
        <w:rPr>
          <w:rFonts w:ascii="Times New Roman" w:hAnsi="Times New Roman" w:cs="Times New Roman"/>
        </w:rPr>
      </w:pPr>
      <w:r w:rsidRPr="001D3D91">
        <w:rPr>
          <w:rFonts w:ascii="Times New Roman" w:hAnsi="Times New Roman" w:cs="Times New Roman"/>
        </w:rPr>
        <w:t>- o</w:t>
      </w:r>
      <w:r w:rsidRPr="001D3D91" w:rsidR="00471249">
        <w:rPr>
          <w:rFonts w:ascii="Times New Roman" w:hAnsi="Times New Roman" w:cs="Times New Roman"/>
        </w:rPr>
        <w:t>pisy te winne by</w:t>
      </w:r>
      <w:r w:rsidRPr="001D3D91" w:rsidR="007D16F6">
        <w:rPr>
          <w:rFonts w:ascii="Times New Roman" w:hAnsi="Times New Roman" w:cs="Times New Roman"/>
        </w:rPr>
        <w:t>ć</w:t>
      </w:r>
      <w:r w:rsidRPr="001D3D91" w:rsidR="00471249">
        <w:rPr>
          <w:rFonts w:ascii="Times New Roman" w:hAnsi="Times New Roman" w:cs="Times New Roman"/>
        </w:rPr>
        <w:t xml:space="preserve"> zgodne ze schematami i dokumentacją powykonawczą. Dodatkowe wymagania Zamawiającego</w:t>
      </w:r>
      <w:r w:rsidRPr="001D3D91">
        <w:rPr>
          <w:rFonts w:ascii="Times New Roman" w:hAnsi="Times New Roman" w:cs="Times New Roman"/>
        </w:rPr>
        <w:t>;</w:t>
      </w:r>
    </w:p>
    <w:p w:rsidRPr="001D3D91" w:rsidR="007D16F6" w:rsidP="00A84BA6" w:rsidRDefault="00454BEC" w14:paraId="0B898800" w14:textId="7A5F2632">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omieszczeni</w:t>
      </w:r>
      <w:r w:rsidRPr="001D3D91" w:rsidR="007D16F6">
        <w:rPr>
          <w:rFonts w:ascii="Times New Roman" w:hAnsi="Times New Roman" w:cs="Times New Roman"/>
        </w:rPr>
        <w:t>a</w:t>
      </w:r>
      <w:r w:rsidRPr="001D3D91" w:rsidR="00471249">
        <w:rPr>
          <w:rFonts w:ascii="Times New Roman" w:hAnsi="Times New Roman" w:cs="Times New Roman"/>
        </w:rPr>
        <w:t xml:space="preserve"> </w:t>
      </w:r>
      <w:r w:rsidRPr="001D3D91" w:rsidR="007D16F6">
        <w:rPr>
          <w:rFonts w:ascii="Times New Roman" w:hAnsi="Times New Roman" w:cs="Times New Roman"/>
        </w:rPr>
        <w:t>pawilon „A”</w:t>
      </w:r>
      <w:r w:rsidRPr="001D3D91" w:rsidR="00471249">
        <w:rPr>
          <w:rFonts w:ascii="Times New Roman" w:hAnsi="Times New Roman" w:cs="Times New Roman"/>
        </w:rPr>
        <w:t xml:space="preserve"> wyposażyć w pilota umożliwiającego sterowanie jednostką wewnętrzną w pomieszczeniu – </w:t>
      </w:r>
      <w:r w:rsidRPr="001D3D91" w:rsidR="007D16F6">
        <w:rPr>
          <w:rFonts w:ascii="Times New Roman" w:hAnsi="Times New Roman" w:cs="Times New Roman"/>
        </w:rPr>
        <w:t>ekran</w:t>
      </w:r>
      <w:r w:rsidRPr="001D3D91" w:rsidR="00471249">
        <w:rPr>
          <w:rFonts w:ascii="Times New Roman" w:hAnsi="Times New Roman" w:cs="Times New Roman"/>
        </w:rPr>
        <w:t xml:space="preserve"> ścienny</w:t>
      </w:r>
      <w:r w:rsidRPr="001D3D91">
        <w:rPr>
          <w:rFonts w:ascii="Times New Roman" w:hAnsi="Times New Roman" w:cs="Times New Roman"/>
        </w:rPr>
        <w:t>;</w:t>
      </w:r>
    </w:p>
    <w:p w:rsidRPr="001D3D91" w:rsidR="00454BEC" w:rsidP="00A84BA6" w:rsidRDefault="00454BEC" w14:paraId="41E26D2F" w14:textId="77777777">
      <w:pPr>
        <w:jc w:val="both"/>
        <w:rPr>
          <w:rFonts w:ascii="Times New Roman" w:hAnsi="Times New Roman" w:cs="Times New Roman"/>
        </w:rPr>
      </w:pPr>
      <w:r w:rsidRPr="001D3D91">
        <w:rPr>
          <w:rFonts w:ascii="Times New Roman" w:hAnsi="Times New Roman" w:cs="Times New Roman"/>
        </w:rPr>
        <w:t>- d</w:t>
      </w:r>
      <w:r w:rsidRPr="001D3D91" w:rsidR="00471249">
        <w:rPr>
          <w:rFonts w:ascii="Times New Roman" w:hAnsi="Times New Roman" w:cs="Times New Roman"/>
        </w:rPr>
        <w:t xml:space="preserve">la systemu ze zmiennym przepływem czynnika chłodniczego dostarczyć kompletne obliczenia hydrauliczne instalacji chłodniczej opracowane przez producenta urządzeń. </w:t>
      </w:r>
    </w:p>
    <w:p w:rsidRPr="001D3D91" w:rsidR="007D16F6" w:rsidP="00A84BA6" w:rsidRDefault="00471249" w14:paraId="630191E9" w14:textId="26837C1E">
      <w:pPr>
        <w:jc w:val="both"/>
        <w:rPr>
          <w:rFonts w:ascii="Times New Roman" w:hAnsi="Times New Roman" w:cs="Times New Roman"/>
        </w:rPr>
      </w:pPr>
      <w:r w:rsidRPr="001D3D91">
        <w:rPr>
          <w:rFonts w:ascii="Times New Roman" w:hAnsi="Times New Roman" w:cs="Times New Roman"/>
        </w:rPr>
        <w:t>Instalacja wentylacji mechanicznej:</w:t>
      </w:r>
    </w:p>
    <w:p w:rsidRPr="001D3D91" w:rsidR="00454BEC" w:rsidP="00A84BA6" w:rsidRDefault="00454BEC" w14:paraId="2B15192E" w14:textId="77777777">
      <w:pPr>
        <w:jc w:val="both"/>
        <w:rPr>
          <w:rFonts w:ascii="Times New Roman" w:hAnsi="Times New Roman" w:cs="Times New Roman"/>
        </w:rPr>
      </w:pPr>
      <w:r w:rsidRPr="001D3D91">
        <w:rPr>
          <w:rFonts w:ascii="Times New Roman" w:hAnsi="Times New Roman" w:cs="Times New Roman"/>
        </w:rPr>
        <w:t>- i</w:t>
      </w:r>
      <w:r w:rsidRPr="001D3D91" w:rsidR="00471249">
        <w:rPr>
          <w:rFonts w:ascii="Times New Roman" w:hAnsi="Times New Roman" w:cs="Times New Roman"/>
        </w:rPr>
        <w:t>lości, rodzaj i średnice przewodów winne wynikać z dokumentacji technicznoruchowej urządzeń, wymagań producenta i przepisów w zakresie instalacji elektrycznych</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C25E29" w:rsidP="00A84BA6" w:rsidRDefault="00454BEC" w14:paraId="4212F75A" w14:textId="540938B0">
      <w:pPr>
        <w:jc w:val="both"/>
        <w:rPr>
          <w:rFonts w:ascii="Times New Roman" w:hAnsi="Times New Roman" w:cs="Times New Roman"/>
        </w:rPr>
      </w:pPr>
      <w:r w:rsidRPr="001D3D91">
        <w:rPr>
          <w:rFonts w:ascii="Times New Roman" w:hAnsi="Times New Roman" w:cs="Times New Roman"/>
        </w:rPr>
        <w:t>- z</w:t>
      </w:r>
      <w:r w:rsidRPr="001D3D91" w:rsidR="00471249">
        <w:rPr>
          <w:rFonts w:ascii="Times New Roman" w:hAnsi="Times New Roman" w:cs="Times New Roman"/>
        </w:rPr>
        <w:t>amawiający informuje, że Użytkownik wskaże miejsca, skąd zasilane będą odpowiednie obwody po przedstawieniu przez Wykonawcę wymagań w tym zakresie (zakłada się, iż zasilanie dla układów klimatyzacyjnych wykonane będzie bezpośrednio z rozdzielnicy głównej po jej stosownej „rozbudowie”)</w:t>
      </w:r>
      <w:r w:rsidRPr="001D3D91">
        <w:rPr>
          <w:rFonts w:ascii="Times New Roman" w:hAnsi="Times New Roman" w:cs="Times New Roman"/>
        </w:rPr>
        <w:t>;</w:t>
      </w:r>
    </w:p>
    <w:p w:rsidRPr="001D3D91" w:rsidR="00C25E29" w:rsidP="00A84BA6" w:rsidRDefault="00454BEC" w14:paraId="055F75D6" w14:textId="78477DE1">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ykonawca winien uwzględnić konieczność prowadzenia przewodów w sposób niepogarszający estetyki budynku (wg wskazań Zamawiającego ustalonych na roboczo). Przewody elektryczne należy prowadzić w odpowiednich rurach osłonowych (tam, gdzie jest to wymagane)</w:t>
      </w:r>
      <w:r w:rsidRPr="001D3D91">
        <w:rPr>
          <w:rFonts w:ascii="Times New Roman" w:hAnsi="Times New Roman" w:cs="Times New Roman"/>
        </w:rPr>
        <w:t>;</w:t>
      </w:r>
    </w:p>
    <w:p w:rsidRPr="001D3D91" w:rsidR="00C25E29" w:rsidP="00A84BA6" w:rsidRDefault="00454BEC" w14:paraId="1A9D3305" w14:textId="41DBC464">
      <w:pPr>
        <w:jc w:val="both"/>
        <w:rPr>
          <w:rFonts w:ascii="Times New Roman" w:hAnsi="Times New Roman" w:cs="Times New Roman"/>
        </w:rPr>
      </w:pPr>
      <w:r w:rsidRPr="001D3D91">
        <w:rPr>
          <w:rFonts w:ascii="Times New Roman" w:hAnsi="Times New Roman" w:cs="Times New Roman"/>
        </w:rPr>
        <w:lastRenderedPageBreak/>
        <w:t>- n</w:t>
      </w:r>
      <w:r w:rsidRPr="001D3D91" w:rsidR="00471249">
        <w:rPr>
          <w:rFonts w:ascii="Times New Roman" w:hAnsi="Times New Roman" w:cs="Times New Roman"/>
        </w:rPr>
        <w:t>ależy zastosować (zamontować) zabezpieczenia urządzeń i obwodów zgodnie z wymaganiami producenta urządzeń oraz odpowiednich norm technicznych i przepisów w zakresie instalacji elektrycznych</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C25E29" w:rsidP="00A84BA6" w:rsidRDefault="00454BEC" w14:paraId="6EA4939C" w14:textId="161FE7A4">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rzewody elektryczne należy prowadzić w odpowiednich rurach osłonowych (tam, gdzie jest to wymagane</w:t>
      </w:r>
      <w:r w:rsidRPr="001D3D91">
        <w:rPr>
          <w:rFonts w:ascii="Times New Roman" w:hAnsi="Times New Roman" w:cs="Times New Roman"/>
        </w:rPr>
        <w:t>;</w:t>
      </w:r>
    </w:p>
    <w:p w:rsidRPr="001D3D91" w:rsidR="00454BEC" w:rsidP="00A84BA6" w:rsidRDefault="00454BEC" w14:paraId="560BAA99" w14:textId="77777777">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 xml:space="preserve">szelkie obwody i zabezpieczenia związane z montażem systemów i urządzeń należy czytelnie i przejrzyście opisać. Opisy te winne być zgodne ze schematami i dokumentacją powykonawczą. </w:t>
      </w:r>
    </w:p>
    <w:p w:rsidRPr="001D3D91" w:rsidR="00454BEC" w:rsidP="00A84BA6" w:rsidRDefault="00454BEC" w14:paraId="3B0BD6E5" w14:textId="77777777">
      <w:pPr>
        <w:jc w:val="both"/>
        <w:rPr>
          <w:rFonts w:ascii="Times New Roman" w:hAnsi="Times New Roman" w:cs="Times New Roman"/>
        </w:rPr>
      </w:pPr>
    </w:p>
    <w:p w:rsidRPr="001D3D91" w:rsidR="00C25E29" w:rsidP="00A84BA6" w:rsidRDefault="00A84BA6" w14:paraId="6A1331BE" w14:textId="18FEFF1A">
      <w:pPr>
        <w:pStyle w:val="Nagwek3"/>
        <w:jc w:val="both"/>
        <w:rPr>
          <w:rFonts w:ascii="Times New Roman" w:hAnsi="Times New Roman" w:cs="Times New Roman"/>
          <w:sz w:val="22"/>
          <w:szCs w:val="22"/>
        </w:rPr>
      </w:pPr>
      <w:bookmarkStart w:name="_Toc93404450" w:id="16"/>
      <w:r w:rsidRPr="001D3D91">
        <w:rPr>
          <w:rFonts w:ascii="Times New Roman" w:hAnsi="Times New Roman" w:cs="Times New Roman"/>
          <w:sz w:val="22"/>
          <w:szCs w:val="22"/>
        </w:rPr>
        <w:t xml:space="preserve">2.4.4 </w:t>
      </w:r>
      <w:r w:rsidRPr="001D3D91" w:rsidR="00471249">
        <w:rPr>
          <w:rFonts w:ascii="Times New Roman" w:hAnsi="Times New Roman" w:cs="Times New Roman"/>
          <w:sz w:val="22"/>
          <w:szCs w:val="22"/>
        </w:rPr>
        <w:t>Prace ogólnobudowlane</w:t>
      </w:r>
      <w:bookmarkEnd w:id="16"/>
    </w:p>
    <w:p w:rsidRPr="001D3D91" w:rsidR="00C25E29" w:rsidP="00A84BA6" w:rsidRDefault="00454BEC" w14:paraId="1FA0C731" w14:textId="25A55A01">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rzy wykonywaniu robót budowlanych, szczególnie w pomieszczeniach wewnętrznych, należy odpowiednio zabezpieczyć wyposażenie pomieszczeń przed kurzem, pyłem i innymi zanieczyszczeniami</w:t>
      </w:r>
      <w:r w:rsidRPr="001D3D91">
        <w:rPr>
          <w:rFonts w:ascii="Times New Roman" w:hAnsi="Times New Roman" w:cs="Times New Roman"/>
        </w:rPr>
        <w:t>;</w:t>
      </w:r>
    </w:p>
    <w:p w:rsidRPr="001D3D91" w:rsidR="00C25E29" w:rsidP="00A84BA6" w:rsidRDefault="00454BEC" w14:paraId="6D64E53D" w14:textId="2D3995B5">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szelkie instalacje należy prowadzić wykorzystując istniejące obudowy (sufity podwieszane) i szachty instalacyjne w sposób „niewidoczny”. Sposób wykonania i estetyka</w:t>
      </w:r>
      <w:r w:rsidRPr="001D3D91">
        <w:rPr>
          <w:rFonts w:ascii="Times New Roman" w:hAnsi="Times New Roman" w:cs="Times New Roman"/>
        </w:rPr>
        <w:t>,</w:t>
      </w:r>
      <w:r w:rsidRPr="001D3D91" w:rsidR="00471249">
        <w:rPr>
          <w:rFonts w:ascii="Times New Roman" w:hAnsi="Times New Roman" w:cs="Times New Roman"/>
        </w:rPr>
        <w:t xml:space="preserve"> wymaga</w:t>
      </w:r>
      <w:r w:rsidRPr="001D3D91">
        <w:rPr>
          <w:rFonts w:ascii="Times New Roman" w:hAnsi="Times New Roman" w:cs="Times New Roman"/>
        </w:rPr>
        <w:t xml:space="preserve"> </w:t>
      </w:r>
      <w:r w:rsidRPr="001D3D91" w:rsidR="00471249">
        <w:rPr>
          <w:rFonts w:ascii="Times New Roman" w:hAnsi="Times New Roman" w:cs="Times New Roman"/>
        </w:rPr>
        <w:t>uzgodnienia i zatwierdzenia w koncepcji przez Użytkownika/Zamawiającego</w:t>
      </w:r>
      <w:r w:rsidRPr="001D3D91">
        <w:rPr>
          <w:rFonts w:ascii="Times New Roman" w:hAnsi="Times New Roman" w:cs="Times New Roman"/>
        </w:rPr>
        <w:t>;</w:t>
      </w:r>
    </w:p>
    <w:p w:rsidRPr="001D3D91" w:rsidR="00C25E29" w:rsidP="00A84BA6" w:rsidRDefault="00454BEC" w14:paraId="75B6BA1F" w14:textId="0323CEFF">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rzejścia rur i instalacji przez przegrody winne być wykonane w sposób umożliwiający późniejszą niedestrukcyjną wymianę elementów. Przejścia te winne również zapewniać elastyczność i izolacyjność termiczną (odpowiednie otulenie przewodów, kanałów i rur</w:t>
      </w:r>
      <w:r w:rsidRPr="001D3D91">
        <w:rPr>
          <w:rFonts w:ascii="Times New Roman" w:hAnsi="Times New Roman" w:cs="Times New Roman"/>
        </w:rPr>
        <w:t>);</w:t>
      </w:r>
    </w:p>
    <w:p w:rsidRPr="001D3D91" w:rsidR="00C25E29" w:rsidP="00A84BA6" w:rsidRDefault="00454BEC" w14:paraId="25AAC631" w14:textId="1D45F186">
      <w:pPr>
        <w:jc w:val="both"/>
        <w:rPr>
          <w:rFonts w:ascii="Times New Roman" w:hAnsi="Times New Roman" w:cs="Times New Roman"/>
        </w:rPr>
      </w:pPr>
      <w:r w:rsidRPr="001D3D91">
        <w:rPr>
          <w:rFonts w:ascii="Times New Roman" w:hAnsi="Times New Roman" w:cs="Times New Roman"/>
        </w:rPr>
        <w:t>- m</w:t>
      </w:r>
      <w:r w:rsidRPr="001D3D91" w:rsidR="00471249">
        <w:rPr>
          <w:rFonts w:ascii="Times New Roman" w:hAnsi="Times New Roman" w:cs="Times New Roman"/>
        </w:rPr>
        <w:t>ontaż jednostek zewnętrznych winien uwzględniać konieczność posadowienia na konstrukcji stalowej samonośnej (zabezpieczonej systemowo powłokami antykorozyjnymi) – wg wytycznych producenta uwzględniające kształt i masę oraz urządzenia skutecznej i estetycznej naprawy poszycia dachu lub ściany (w przypadku uszkodzenia warstw pokryciowych). Dobór gabarytów i profili rusztu nośnego dla tych urządzeń powinien również wynikać z obliczeń statycznych uwzględniających istniejącą specyfikę konstrukcji budynku</w:t>
      </w:r>
      <w:r w:rsidRPr="001D3D91">
        <w:rPr>
          <w:rFonts w:ascii="Times New Roman" w:hAnsi="Times New Roman" w:cs="Times New Roman"/>
        </w:rPr>
        <w:t>;</w:t>
      </w:r>
    </w:p>
    <w:p w:rsidRPr="001D3D91" w:rsidR="00C25E29" w:rsidP="00A84BA6" w:rsidRDefault="00454BEC" w14:paraId="4DB4D9E9" w14:textId="169F517E">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ymaga się, aby przewody, izolacje etc. narażone na działania czynników atmosferycznych (w tym w szczególności na promieniowanie UV) były ochronione odpowiednimi osłonami, peszelami etc. (rodzaj i estetykę uzgodnić przed zastosowaniem z Zamawiającym)</w:t>
      </w:r>
      <w:r w:rsidRPr="001D3D91">
        <w:rPr>
          <w:rFonts w:ascii="Times New Roman" w:hAnsi="Times New Roman" w:cs="Times New Roman"/>
        </w:rPr>
        <w:t>;</w:t>
      </w:r>
    </w:p>
    <w:p w:rsidRPr="001D3D91" w:rsidR="00C25E29" w:rsidP="00A84BA6" w:rsidRDefault="00454BEC" w14:paraId="0223ABF2" w14:textId="717BBF01">
      <w:pPr>
        <w:jc w:val="both"/>
        <w:rPr>
          <w:rFonts w:ascii="Times New Roman" w:hAnsi="Times New Roman" w:cs="Times New Roman"/>
        </w:rPr>
      </w:pPr>
      <w:r w:rsidRPr="001D3D91">
        <w:rPr>
          <w:rFonts w:ascii="Times New Roman" w:hAnsi="Times New Roman" w:cs="Times New Roman"/>
        </w:rPr>
        <w:t>- s</w:t>
      </w:r>
      <w:r w:rsidRPr="001D3D91" w:rsidR="00471249">
        <w:rPr>
          <w:rFonts w:ascii="Times New Roman" w:hAnsi="Times New Roman" w:cs="Times New Roman"/>
        </w:rPr>
        <w:t>posób, miejsca, materiał zamocowań kanałów, przewodów, urządzeń bezwzględnie powinny być uzgodnione z Zamawiającym – przed ich wykonaniem</w:t>
      </w:r>
      <w:r w:rsidRPr="001D3D91">
        <w:rPr>
          <w:rFonts w:ascii="Times New Roman" w:hAnsi="Times New Roman" w:cs="Times New Roman"/>
        </w:rPr>
        <w:t>;</w:t>
      </w:r>
    </w:p>
    <w:p w:rsidRPr="001D3D91" w:rsidR="00454BEC" w:rsidP="00A84BA6" w:rsidRDefault="00454BEC" w14:paraId="5840F010" w14:textId="2FFD794F">
      <w:pPr>
        <w:jc w:val="both"/>
        <w:rPr>
          <w:rFonts w:ascii="Times New Roman" w:hAnsi="Times New Roman" w:cs="Times New Roman"/>
        </w:rPr>
      </w:pPr>
      <w:r w:rsidRPr="001D3D91">
        <w:rPr>
          <w:rFonts w:ascii="Times New Roman" w:hAnsi="Times New Roman" w:cs="Times New Roman"/>
        </w:rPr>
        <w:t>- e</w:t>
      </w:r>
      <w:r w:rsidRPr="001D3D91" w:rsidR="00471249">
        <w:rPr>
          <w:rFonts w:ascii="Times New Roman" w:hAnsi="Times New Roman" w:cs="Times New Roman"/>
        </w:rPr>
        <w:t>lementy budowlane, w które zaingerowano ze względu na prowadzone roboty instalacyjne lub uszkodzone w trakcie wykonywania przedmiotu umowy – należy naprawić i wykończyć w sposób wskazany przez Zamawiającego (dotyczy materiałów, technologii, estetyki i kolorystyki), przywracając stan nie gorszy niż przed wykonaniem robót. Wymagania w tym zakresie Zamawiający / Użytkownik wskaże na roboczo, mając na uwadze sposób, w jaki wykonano przedmiot umowy w tym zakresie.</w:t>
      </w:r>
    </w:p>
    <w:p w:rsidRPr="001D3D91" w:rsidR="00A84BA6" w:rsidP="00A84BA6" w:rsidRDefault="00A84BA6" w14:paraId="2A23914F" w14:textId="77777777">
      <w:pPr>
        <w:jc w:val="both"/>
        <w:rPr>
          <w:rFonts w:ascii="Times New Roman" w:hAnsi="Times New Roman" w:cs="Times New Roman"/>
        </w:rPr>
      </w:pPr>
    </w:p>
    <w:p w:rsidRPr="001D3D91" w:rsidR="00454BEC" w:rsidP="00A84BA6" w:rsidRDefault="00A84BA6" w14:paraId="039FE3FC" w14:textId="370AAF8D">
      <w:pPr>
        <w:pStyle w:val="Nagwek3"/>
        <w:jc w:val="both"/>
        <w:rPr>
          <w:rFonts w:ascii="Times New Roman" w:hAnsi="Times New Roman" w:cs="Times New Roman"/>
          <w:sz w:val="22"/>
          <w:szCs w:val="22"/>
        </w:rPr>
      </w:pPr>
      <w:bookmarkStart w:name="_Toc93404451" w:id="17"/>
      <w:r w:rsidRPr="001D3D91">
        <w:rPr>
          <w:rFonts w:ascii="Times New Roman" w:hAnsi="Times New Roman" w:cs="Times New Roman"/>
          <w:sz w:val="22"/>
          <w:szCs w:val="22"/>
        </w:rPr>
        <w:t xml:space="preserve">2.4.5 </w:t>
      </w:r>
      <w:r w:rsidRPr="001D3D91" w:rsidR="00471249">
        <w:rPr>
          <w:rFonts w:ascii="Times New Roman" w:hAnsi="Times New Roman" w:cs="Times New Roman"/>
          <w:sz w:val="22"/>
          <w:szCs w:val="22"/>
        </w:rPr>
        <w:t>Ogólne wymagania dotyczące wyrobów budowlanych.</w:t>
      </w:r>
      <w:bookmarkEnd w:id="17"/>
      <w:r w:rsidRPr="001D3D91" w:rsidR="00471249">
        <w:rPr>
          <w:rFonts w:ascii="Times New Roman" w:hAnsi="Times New Roman" w:cs="Times New Roman"/>
          <w:sz w:val="22"/>
          <w:szCs w:val="22"/>
        </w:rPr>
        <w:t xml:space="preserve"> </w:t>
      </w:r>
    </w:p>
    <w:p w:rsidRPr="001D3D91" w:rsidR="00506D4E" w:rsidP="00A84BA6" w:rsidRDefault="00471249" w14:paraId="0D4E9F99" w14:textId="2DC0F25D">
      <w:pPr>
        <w:jc w:val="both"/>
        <w:rPr>
          <w:rFonts w:ascii="Times New Roman" w:hAnsi="Times New Roman" w:cs="Times New Roman"/>
        </w:rPr>
      </w:pPr>
      <w:r w:rsidRPr="001D3D91">
        <w:rPr>
          <w:rFonts w:ascii="Times New Roman" w:hAnsi="Times New Roman" w:cs="Times New Roman"/>
        </w:rPr>
        <w:t xml:space="preserve">Wszystkie wyroby budowlane, maszyny i urządzenia techniczne zaprojektowane i zainstalowane w budynku powinny posiadać obowiązujące i aktualne krajowe deklaracje właściwości użytkowych, aprobaty techniczne oraz oznaczenia CE, oraz świadectwa jakości itp. Przy wykonywaniu robót mogą być zastosowane wyłącznie fabrycznie nowe i nieużywane wyroby budowlane, dopuszczone do obrotu i powszechnego lub jednostkowego stosowania w budownictwie. Wszystkie prace budowlane Wykonawca Robót zrealizuje z materiałów własnych (zakupionych przez siebie). Materiały przewidziane do wbudowania w ramach niniejszego zamówienia powinny odpowiadać wymaganiom obowiązujących norm technicznych, aprobat technicznych, świadectw dopuszczenia do stosowania w </w:t>
      </w:r>
      <w:r w:rsidRPr="001D3D91">
        <w:rPr>
          <w:rFonts w:ascii="Times New Roman" w:hAnsi="Times New Roman" w:cs="Times New Roman"/>
        </w:rPr>
        <w:lastRenderedPageBreak/>
        <w:t>budownictwie, świadectw higienicznych i innych dokumentów określonych w ustawie Prawo Budowlane. Użyte wyroby budowlane nie mogą być na liście wyrobów zakwestionowanych przez GINB. Przed wbudowaniem materiałów Wykonawca Robót przedstawi szczegółowe informacje dotyczące proponowanych do wbudowania materiałów, z podaniem źródła wytwarzania i niezbędnymi dokumentami wymaganymi przepisami prawa (atesty, certyfikaty, deklaracje zgodności, itp.), w celu zatwierdzenia przez Inspektora Nadzoru. W czasie transportu i magazynowania należy zabezpieczyć wyroby w sposób uniemożliwiający zmianę ich właściwości technicznych lub ich uszkodzeniu. Wszystkie wyroby, które nie spełniają wymogów technicznych określonych przez specyfikację (np. materiały, które były przechowywane niezgodnie z zaleceniami producenta i zmieniły się ich własności) będą uznawane za materiały nieodpowiadające wymaganiom. Materiały nieodpowiadające wymaganiom zostaną przez Wykonawcę wywiezione z terenu robót. Wbudowanie materiałów bez akceptacji Inspektora Nadzoru Wykonawca wykonuje na własne ryzyko licząc się z tym, że roboty nie zostaną przyjęte i niezapłacone. Wykonawca zapewni, aby tymczasowo składowane materiały, do czasu, gdy będą one potrzebne do robót, były zabezpieczone przed zanieczyszczeniem, zachowały swoją jakość, właściwość i były dostępne do kontroli przez Inspektora Nadzoru. Miejsca czasowego składowania będą zlokalizowane w obrębie terenu robót w miejscach uzgodnionych z Inspektorem Nadzoru bądź Użytkownikiem lub poza terenem wykonywania robót.</w:t>
      </w:r>
    </w:p>
    <w:p w:rsidRPr="001D3D91" w:rsidR="00454BEC" w:rsidP="00A84BA6" w:rsidRDefault="00454BEC" w14:paraId="5E1EAA1B" w14:textId="77777777">
      <w:pPr>
        <w:jc w:val="both"/>
        <w:rPr>
          <w:rFonts w:ascii="Times New Roman" w:hAnsi="Times New Roman" w:cs="Times New Roman"/>
        </w:rPr>
      </w:pPr>
    </w:p>
    <w:p w:rsidRPr="001D3D91" w:rsidR="00454BEC" w:rsidP="00A84BA6" w:rsidRDefault="00471249" w14:paraId="36777C19" w14:textId="318A53B9">
      <w:pPr>
        <w:pStyle w:val="Nagwek1"/>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52" w:id="18"/>
      <w:r w:rsidRPr="001D3D91">
        <w:rPr>
          <w:rFonts w:ascii="Times New Roman" w:hAnsi="Times New Roman" w:cs="Times New Roman"/>
          <w:sz w:val="22"/>
          <w:szCs w:val="22"/>
        </w:rPr>
        <w:t>2.5 Skompletowanie przedmiotu zamówienia</w:t>
      </w:r>
      <w:bookmarkEnd w:id="18"/>
    </w:p>
    <w:p w:rsidRPr="001D3D91" w:rsidR="00A84BA6" w:rsidP="00A84BA6" w:rsidRDefault="00A84BA6" w14:paraId="22BAB9C0" w14:textId="77777777">
      <w:pPr>
        <w:jc w:val="both"/>
        <w:rPr>
          <w:rFonts w:ascii="Times New Roman" w:hAnsi="Times New Roman" w:cs="Times New Roman"/>
        </w:rPr>
      </w:pPr>
    </w:p>
    <w:p w:rsidRPr="001D3D91" w:rsidR="00993F1C" w:rsidP="00A84BA6" w:rsidRDefault="00471249" w14:paraId="0E0EE53B" w14:textId="47A5D4BC">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53" w:id="19"/>
      <w:r w:rsidRPr="001D3D91">
        <w:rPr>
          <w:rFonts w:ascii="Times New Roman" w:hAnsi="Times New Roman" w:cs="Times New Roman"/>
          <w:sz w:val="22"/>
          <w:szCs w:val="22"/>
        </w:rPr>
        <w:t>2.5.1 Wymagania ogólne</w:t>
      </w:r>
      <w:bookmarkEnd w:id="19"/>
      <w:r w:rsidRPr="001D3D91">
        <w:rPr>
          <w:rFonts w:ascii="Times New Roman" w:hAnsi="Times New Roman" w:cs="Times New Roman"/>
          <w:sz w:val="22"/>
          <w:szCs w:val="22"/>
        </w:rPr>
        <w:t xml:space="preserve"> </w:t>
      </w:r>
    </w:p>
    <w:p w:rsidRPr="001D3D91" w:rsidR="00993F1C" w:rsidP="00A84BA6" w:rsidRDefault="00471249" w14:paraId="15B5E2EF" w14:textId="07EDFF3F">
      <w:pPr>
        <w:jc w:val="both"/>
        <w:rPr>
          <w:rFonts w:ascii="Times New Roman" w:hAnsi="Times New Roman" w:cs="Times New Roman"/>
        </w:rPr>
      </w:pPr>
      <w:r w:rsidRPr="001D3D91">
        <w:rPr>
          <w:rFonts w:ascii="Times New Roman" w:hAnsi="Times New Roman" w:cs="Times New Roman"/>
        </w:rPr>
        <w:t>Egzemplarze dokumentacji projektowej dostarczone Zamawiającemu na nośniku CD/DVD powinny odpowiadać niniejszym wytycznym</w:t>
      </w:r>
      <w:r w:rsidRPr="001D3D91" w:rsidR="00783F16">
        <w:rPr>
          <w:rFonts w:ascii="Times New Roman" w:hAnsi="Times New Roman" w:cs="Times New Roman"/>
        </w:rPr>
        <w:t>.</w:t>
      </w:r>
    </w:p>
    <w:p w:rsidRPr="001D3D91" w:rsidR="00993F1C" w:rsidP="00A84BA6" w:rsidRDefault="00993F1C" w14:paraId="15AB0D8D" w14:textId="77777777">
      <w:pPr>
        <w:jc w:val="both"/>
        <w:rPr>
          <w:rFonts w:ascii="Times New Roman" w:hAnsi="Times New Roman" w:cs="Times New Roman"/>
        </w:rPr>
      </w:pPr>
      <w:r w:rsidRPr="001D3D91">
        <w:rPr>
          <w:rFonts w:ascii="Times New Roman" w:hAnsi="Times New Roman" w:cs="Times New Roman"/>
        </w:rPr>
        <w:t>P</w:t>
      </w:r>
      <w:r w:rsidRPr="001D3D91" w:rsidR="00471249">
        <w:rPr>
          <w:rFonts w:ascii="Times New Roman" w:hAnsi="Times New Roman" w:cs="Times New Roman"/>
        </w:rPr>
        <w:t xml:space="preserve">owinny składać się z części: </w:t>
      </w:r>
    </w:p>
    <w:p w:rsidRPr="001D3D91" w:rsidR="00993F1C" w:rsidP="00A84BA6" w:rsidRDefault="00471249" w14:paraId="42B2D157" w14:textId="1C3DFED9">
      <w:pPr>
        <w:jc w:val="both"/>
        <w:rPr>
          <w:rFonts w:ascii="Times New Roman" w:hAnsi="Times New Roman" w:cs="Times New Roman"/>
        </w:rPr>
      </w:pPr>
      <w:r w:rsidRPr="001D3D91">
        <w:rPr>
          <w:rFonts w:ascii="Times New Roman" w:hAnsi="Times New Roman" w:cs="Times New Roman"/>
        </w:rPr>
        <w:t>− graficznej (rysunkowej)</w:t>
      </w:r>
      <w:r w:rsidRPr="001D3D91" w:rsidR="00993F1C">
        <w:rPr>
          <w:rFonts w:ascii="Times New Roman" w:hAnsi="Times New Roman" w:cs="Times New Roman"/>
        </w:rPr>
        <w:t>;</w:t>
      </w:r>
      <w:r w:rsidRPr="001D3D91">
        <w:rPr>
          <w:rFonts w:ascii="Times New Roman" w:hAnsi="Times New Roman" w:cs="Times New Roman"/>
        </w:rPr>
        <w:t xml:space="preserve"> </w:t>
      </w:r>
    </w:p>
    <w:p w:rsidRPr="001D3D91" w:rsidR="00506D4E" w:rsidP="00A84BA6" w:rsidRDefault="00471249" w14:paraId="5F51A57D" w14:textId="7B067B3D">
      <w:pPr>
        <w:jc w:val="both"/>
        <w:rPr>
          <w:rFonts w:ascii="Times New Roman" w:hAnsi="Times New Roman" w:cs="Times New Roman"/>
        </w:rPr>
      </w:pPr>
      <w:r w:rsidRPr="001D3D91">
        <w:rPr>
          <w:rFonts w:ascii="Times New Roman" w:hAnsi="Times New Roman" w:cs="Times New Roman"/>
        </w:rPr>
        <w:t xml:space="preserve">− opisowej (tekstowo-tabelarycznej). </w:t>
      </w:r>
    </w:p>
    <w:p w:rsidRPr="001D3D91" w:rsidR="00506D4E" w:rsidP="00A84BA6" w:rsidRDefault="00471249" w14:paraId="5EB015E3" w14:textId="6F60ED72">
      <w:pPr>
        <w:jc w:val="both"/>
        <w:rPr>
          <w:rFonts w:ascii="Times New Roman" w:hAnsi="Times New Roman" w:cs="Times New Roman"/>
        </w:rPr>
      </w:pPr>
      <w:r w:rsidRPr="001D3D91">
        <w:rPr>
          <w:rFonts w:ascii="Times New Roman" w:hAnsi="Times New Roman" w:cs="Times New Roman"/>
        </w:rPr>
        <w:t>Dokumentacja klasyczna (papierowa) i elektroniczna powinny być identyczne pod względem merytorycznym. Zawartość dokumentacji elektronicznej powinna zostać spisana w plikach NAZWA_PROJEKTUZAWARTOŚĆ.DOC wraz z datą utworzenia pliku.</w:t>
      </w:r>
    </w:p>
    <w:p w:rsidRPr="001D3D91" w:rsidR="00506D4E" w:rsidP="00A84BA6" w:rsidRDefault="00471249" w14:paraId="73925C78" w14:textId="5B657683">
      <w:pPr>
        <w:jc w:val="both"/>
        <w:rPr>
          <w:rFonts w:ascii="Times New Roman" w:hAnsi="Times New Roman" w:cs="Times New Roman"/>
        </w:rPr>
      </w:pPr>
      <w:r w:rsidRPr="001D3D91">
        <w:rPr>
          <w:rFonts w:ascii="Times New Roman" w:hAnsi="Times New Roman" w:cs="Times New Roman"/>
        </w:rPr>
        <w:t>Nazwy plików powinny umożliwić wstępną merytoryczną identyfikację zawartości bez konieczności ich otwierania – strukturę należy uzgodnić z Zamawiającym.</w:t>
      </w:r>
    </w:p>
    <w:p w:rsidRPr="001D3D91" w:rsidR="00783F16" w:rsidP="00A84BA6" w:rsidRDefault="00783F16" w14:paraId="5E806424" w14:textId="77777777">
      <w:pPr>
        <w:jc w:val="both"/>
        <w:rPr>
          <w:rFonts w:ascii="Times New Roman" w:hAnsi="Times New Roman" w:cs="Times New Roman"/>
        </w:rPr>
      </w:pPr>
    </w:p>
    <w:p w:rsidRPr="001D3D91" w:rsidR="00783F16" w:rsidP="00A84BA6" w:rsidRDefault="00783F16" w14:paraId="0CC2582B" w14:textId="7074B08C">
      <w:pPr>
        <w:pStyle w:val="Nagwek2"/>
        <w:jc w:val="both"/>
        <w:rPr>
          <w:rFonts w:ascii="Times New Roman" w:hAnsi="Times New Roman" w:cs="Times New Roman"/>
          <w:sz w:val="22"/>
          <w:szCs w:val="22"/>
        </w:rPr>
      </w:pPr>
      <w:bookmarkStart w:name="_Toc93404454" w:id="20"/>
      <w:r w:rsidRPr="001D3D91">
        <w:rPr>
          <w:rFonts w:ascii="Times New Roman" w:hAnsi="Times New Roman" w:cs="Times New Roman"/>
          <w:sz w:val="22"/>
          <w:szCs w:val="22"/>
        </w:rPr>
        <w:t>2.5.2 Wersja papierowa projektu</w:t>
      </w:r>
      <w:bookmarkEnd w:id="20"/>
    </w:p>
    <w:p w:rsidRPr="001D3D91" w:rsidR="00783F16" w:rsidP="00A84BA6" w:rsidRDefault="00783F16" w14:paraId="4E4C1958" w14:textId="77777777">
      <w:pPr>
        <w:jc w:val="both"/>
        <w:rPr>
          <w:rFonts w:ascii="Times New Roman" w:hAnsi="Times New Roman" w:cs="Times New Roman"/>
        </w:rPr>
      </w:pPr>
      <w:r w:rsidRPr="001D3D91">
        <w:rPr>
          <w:rFonts w:ascii="Times New Roman" w:hAnsi="Times New Roman" w:cs="Times New Roman"/>
        </w:rPr>
        <w:t>Zamawiającemu należy dostarczyć kompletne opracowania, zawierające niezbędne opinie uzgodnienia poczynione w toku realizacji zadania w następującej ilości:</w:t>
      </w:r>
    </w:p>
    <w:p w:rsidRPr="001D3D91" w:rsidR="00783F16" w:rsidP="00A84BA6" w:rsidRDefault="00783F16" w14:paraId="58752FE4" w14:textId="77777777">
      <w:pPr>
        <w:jc w:val="both"/>
        <w:rPr>
          <w:rFonts w:ascii="Times New Roman" w:hAnsi="Times New Roman" w:cs="Times New Roman"/>
        </w:rPr>
      </w:pPr>
      <w:r w:rsidRPr="001D3D91">
        <w:rPr>
          <w:rFonts w:ascii="Times New Roman" w:hAnsi="Times New Roman" w:cs="Times New Roman"/>
        </w:rPr>
        <w:t xml:space="preserve"> − projekt budowlano - wykonawczy z informacją dotycząca bezpieczeństwa i ochrony zdrowia – 5 egz., </w:t>
      </w:r>
    </w:p>
    <w:p w:rsidRPr="001D3D91" w:rsidR="00783F16" w:rsidP="00A84BA6" w:rsidRDefault="00783F16" w14:paraId="22BB1F63" w14:textId="77777777">
      <w:pPr>
        <w:jc w:val="both"/>
        <w:rPr>
          <w:rFonts w:ascii="Times New Roman" w:hAnsi="Times New Roman" w:cs="Times New Roman"/>
        </w:rPr>
      </w:pPr>
      <w:r w:rsidRPr="001D3D91">
        <w:rPr>
          <w:rFonts w:ascii="Times New Roman" w:hAnsi="Times New Roman" w:cs="Times New Roman"/>
        </w:rPr>
        <w:t>− przedmiar robót - 3 egz.,</w:t>
      </w:r>
    </w:p>
    <w:p w:rsidRPr="001D3D91" w:rsidR="00783F16" w:rsidP="00A84BA6" w:rsidRDefault="00783F16" w14:paraId="7FAFDF78" w14:textId="07F78ED4">
      <w:pPr>
        <w:jc w:val="both"/>
        <w:rPr>
          <w:rFonts w:ascii="Times New Roman" w:hAnsi="Times New Roman" w:cs="Times New Roman"/>
        </w:rPr>
      </w:pPr>
      <w:r w:rsidRPr="001D3D91">
        <w:rPr>
          <w:rFonts w:ascii="Times New Roman" w:hAnsi="Times New Roman" w:cs="Times New Roman"/>
        </w:rPr>
        <w:t xml:space="preserve"> − STWIORB – 3 egz.</w:t>
      </w:r>
    </w:p>
    <w:p w:rsidRPr="001D3D91" w:rsidR="00783F16" w:rsidP="00A84BA6" w:rsidRDefault="00783F16" w14:paraId="3F2F154F" w14:textId="288397DB">
      <w:pPr>
        <w:jc w:val="both"/>
        <w:rPr>
          <w:rFonts w:ascii="Times New Roman" w:hAnsi="Times New Roman" w:cs="Times New Roman"/>
        </w:rPr>
      </w:pPr>
      <w:r w:rsidRPr="001D3D91">
        <w:rPr>
          <w:rFonts w:ascii="Times New Roman" w:hAnsi="Times New Roman" w:cs="Times New Roman"/>
        </w:rPr>
        <w:t xml:space="preserve">UWAGA: Dokumentacja w wersji papierowej powinna być złożona w segregatory, opisana w sposób umożliwiający określenie zawartości bez wglądu do jego wnętrza. Segregator powinien zawierać spis zawartości danego kompletu opracowania dokumentacji. W przypadku stwierdzenia przez Zamawiającego braku możliwości otwarcia dokumentacji elektronicznej na dysponowanym </w:t>
      </w:r>
      <w:r w:rsidRPr="001D3D91">
        <w:rPr>
          <w:rFonts w:ascii="Times New Roman" w:hAnsi="Times New Roman" w:cs="Times New Roman"/>
        </w:rPr>
        <w:lastRenderedPageBreak/>
        <w:t xml:space="preserve">oprogramowaniu, taka dokumentacja zostanie zwrócona do Wykonawcy w celu niezwłocznego poprawienia dokumentacji i zapisania jej w odpowiednim formacie i wersji programu. Zamawiający dopuszcza umieszczenie całości wersji elektronicznej na 1 płycie CD/DVD. </w:t>
      </w:r>
    </w:p>
    <w:p w:rsidRPr="001D3D91" w:rsidR="00783F16" w:rsidP="00A84BA6" w:rsidRDefault="00783F16" w14:paraId="6FC75D1D" w14:textId="77777777">
      <w:pPr>
        <w:jc w:val="both"/>
        <w:rPr>
          <w:rFonts w:ascii="Times New Roman" w:hAnsi="Times New Roman" w:cs="Times New Roman"/>
        </w:rPr>
      </w:pPr>
    </w:p>
    <w:p w:rsidRPr="001D3D91" w:rsidR="00993F1C" w:rsidP="00A84BA6" w:rsidRDefault="00471249" w14:paraId="5A10D729" w14:textId="3FDEFD19">
      <w:pPr>
        <w:pStyle w:val="Nagwek2"/>
        <w:jc w:val="both"/>
        <w:rPr>
          <w:rFonts w:ascii="Times New Roman" w:hAnsi="Times New Roman" w:cs="Times New Roman"/>
          <w:sz w:val="22"/>
          <w:szCs w:val="22"/>
        </w:rPr>
      </w:pPr>
      <w:bookmarkStart w:name="_Toc93404455" w:id="21"/>
      <w:r w:rsidRPr="001D3D91">
        <w:rPr>
          <w:rFonts w:ascii="Times New Roman" w:hAnsi="Times New Roman" w:cs="Times New Roman"/>
          <w:sz w:val="22"/>
          <w:szCs w:val="22"/>
        </w:rPr>
        <w:t>2.5.</w:t>
      </w:r>
      <w:r w:rsidRPr="001D3D91" w:rsidR="00783F16">
        <w:rPr>
          <w:rFonts w:ascii="Times New Roman" w:hAnsi="Times New Roman" w:cs="Times New Roman"/>
          <w:sz w:val="22"/>
          <w:szCs w:val="22"/>
        </w:rPr>
        <w:t>3</w:t>
      </w:r>
      <w:r w:rsidRPr="001D3D91">
        <w:rPr>
          <w:rFonts w:ascii="Times New Roman" w:hAnsi="Times New Roman" w:cs="Times New Roman"/>
          <w:sz w:val="22"/>
          <w:szCs w:val="22"/>
        </w:rPr>
        <w:t xml:space="preserve"> Elektroniczna kopia wersji „papierowej” projektu</w:t>
      </w:r>
      <w:bookmarkEnd w:id="21"/>
      <w:r w:rsidRPr="001D3D91">
        <w:rPr>
          <w:rFonts w:ascii="Times New Roman" w:hAnsi="Times New Roman" w:cs="Times New Roman"/>
          <w:sz w:val="22"/>
          <w:szCs w:val="22"/>
        </w:rPr>
        <w:t xml:space="preserve"> </w:t>
      </w:r>
    </w:p>
    <w:p w:rsidRPr="001D3D91" w:rsidR="00506D4E" w:rsidP="00A84BA6" w:rsidRDefault="00471249" w14:paraId="5398C672" w14:textId="29D7B7BF">
      <w:pPr>
        <w:jc w:val="both"/>
        <w:rPr>
          <w:rFonts w:ascii="Times New Roman" w:hAnsi="Times New Roman" w:cs="Times New Roman"/>
        </w:rPr>
      </w:pPr>
      <w:r w:rsidRPr="001D3D91">
        <w:rPr>
          <w:rFonts w:ascii="Times New Roman" w:hAnsi="Times New Roman" w:cs="Times New Roman"/>
        </w:rPr>
        <w:t>Opisową część dokumentacji należy przekazać w formie plików *.doc, oraz w postaci dokumentu wielostronicowego *.pdf. Niedopuszczalna jest wersja dokumentacji w postaci pojedynczych dokumentów zebranych w jednym folderze. Dokumenty opisowe i graficzne zawierające oryginały podpisów, pieczęcie i konieczne uzgodnienia powinny być przekazane w formie kolorowych skanów w formacie *.pdf Dokumentacja graficzna w postaci wektorowej powinna zostać dostarczona w plikach *.dwg (wersja 2007). Część rysunkową należy przekazać również w postaci plików nieaktywnych w formatach *.pdf (kolor) powstałych jako konwersja z oryginalnych plików wektorowych. Rysunki projektów powinny być przekazane w formie oryginalnych plików *.dwg. Wykonawca projektu odpowiada za zgodność wersji elektronicznej z wersją oryginalną (papierową).</w:t>
      </w:r>
      <w:r w:rsidRPr="001D3D91" w:rsidR="00783F16">
        <w:rPr>
          <w:rFonts w:ascii="Times New Roman" w:hAnsi="Times New Roman" w:cs="Times New Roman"/>
        </w:rPr>
        <w:t xml:space="preserve"> Wykonawca zobowiązuje się do dostarczenia elektronicznej kopii w 2 sztukach.</w:t>
      </w:r>
    </w:p>
    <w:p w:rsidRPr="001D3D91" w:rsidR="00783F16" w:rsidP="00A84BA6" w:rsidRDefault="00783F16" w14:paraId="53B0E145" w14:textId="3F5E9233">
      <w:pPr>
        <w:jc w:val="both"/>
        <w:rPr>
          <w:rFonts w:ascii="Times New Roman" w:hAnsi="Times New Roman" w:cs="Times New Roman"/>
        </w:rPr>
      </w:pPr>
      <w:r w:rsidRPr="001D3D91">
        <w:rPr>
          <w:rFonts w:ascii="Times New Roman" w:hAnsi="Times New Roman" w:cs="Times New Roman"/>
        </w:rPr>
        <w:t>Całość opracowania należy dostarczyć Zamawiającemu również w wersji numerycznej (na płytach CD/DVD) dla każdej z Części:</w:t>
      </w:r>
    </w:p>
    <w:p w:rsidRPr="001D3D91" w:rsidR="00783F16" w:rsidP="00A84BA6" w:rsidRDefault="00783F16" w14:paraId="7A20B449" w14:textId="30C4B7E3">
      <w:pPr>
        <w:jc w:val="both"/>
        <w:rPr>
          <w:rFonts w:ascii="Times New Roman" w:hAnsi="Times New Roman" w:cs="Times New Roman"/>
        </w:rPr>
      </w:pPr>
      <w:r w:rsidRPr="001D3D91">
        <w:rPr>
          <w:rFonts w:ascii="Times New Roman" w:hAnsi="Times New Roman" w:cs="Times New Roman"/>
        </w:rPr>
        <w:t>- projekt budowlano-wykonawczy – 1 szt. CD z zapisanymi danymi w wersji dla edycji przez program AutoCAD-Polski zapisane w formacie „*.dwg”(wersja 2007) oraz z zapisanymi danymi w formacie  „*.pdf”;</w:t>
      </w:r>
    </w:p>
    <w:p w:rsidRPr="001D3D91" w:rsidR="00783F16" w:rsidP="00A84BA6" w:rsidRDefault="00783F16" w14:paraId="70AAC47D" w14:textId="77777777">
      <w:pPr>
        <w:jc w:val="both"/>
        <w:rPr>
          <w:rFonts w:ascii="Times New Roman" w:hAnsi="Times New Roman" w:cs="Times New Roman"/>
        </w:rPr>
      </w:pPr>
      <w:r w:rsidRPr="001D3D91">
        <w:rPr>
          <w:rFonts w:ascii="Times New Roman" w:hAnsi="Times New Roman" w:cs="Times New Roman"/>
        </w:rPr>
        <w:t xml:space="preserve">- przedmiary - 1 szt. CD z danymi edytowalnymi przez program NORMA PRO zapisane w formacie „*.kst” lub „*.ath” oraz w formacie  „*.pdf”; </w:t>
      </w:r>
    </w:p>
    <w:p w:rsidRPr="001D3D91" w:rsidR="00783F16" w:rsidP="00A84BA6" w:rsidRDefault="00783F16" w14:paraId="53B15F83" w14:textId="35B1A529">
      <w:pPr>
        <w:jc w:val="both"/>
        <w:rPr>
          <w:rFonts w:ascii="Times New Roman" w:hAnsi="Times New Roman" w:cs="Times New Roman"/>
        </w:rPr>
      </w:pPr>
      <w:r w:rsidRPr="001D3D91">
        <w:rPr>
          <w:rFonts w:ascii="Times New Roman" w:hAnsi="Times New Roman" w:cs="Times New Roman"/>
        </w:rPr>
        <w:t>- informacja dotycząca bezpieczeństwa i ochrony zdrowia – 1 egz. CD z zapisanymi danymi dla edycji programu WORD oraz z formacie „ *.pdf”;</w:t>
      </w:r>
    </w:p>
    <w:p w:rsidRPr="001D3D91" w:rsidR="00783F16" w:rsidP="00A84BA6" w:rsidRDefault="00783F16" w14:paraId="56A9FC54" w14:textId="4D8BDF91">
      <w:pPr>
        <w:jc w:val="both"/>
        <w:rPr>
          <w:rFonts w:ascii="Times New Roman" w:hAnsi="Times New Roman" w:cs="Times New Roman"/>
        </w:rPr>
      </w:pPr>
      <w:r w:rsidRPr="001D3D91">
        <w:rPr>
          <w:rFonts w:ascii="Times New Roman" w:hAnsi="Times New Roman" w:cs="Times New Roman"/>
        </w:rPr>
        <w:t>- STWIORB – 1 egz. CD z zapisanymi danymi dla edycji programu WORD oraz z formacie  „*.pdf”;</w:t>
      </w:r>
    </w:p>
    <w:p w:rsidRPr="001D3D91" w:rsidR="00783F16" w:rsidP="00A84BA6" w:rsidRDefault="00783F16" w14:paraId="52421741" w14:textId="24CC172E">
      <w:pPr>
        <w:jc w:val="both"/>
        <w:rPr>
          <w:rFonts w:ascii="Times New Roman" w:hAnsi="Times New Roman" w:cs="Times New Roman"/>
        </w:rPr>
      </w:pPr>
      <w:r w:rsidRPr="001D3D91">
        <w:rPr>
          <w:rFonts w:ascii="Times New Roman" w:hAnsi="Times New Roman" w:cs="Times New Roman"/>
        </w:rPr>
        <w:t>- harmonogram robót – 1 egz. CD z zapisanymi danymi dla edycji programu WORD/EXEL oraz z formacie „*.pdf”.</w:t>
      </w:r>
    </w:p>
    <w:p w:rsidRPr="001D3D91" w:rsidR="00783F16" w:rsidP="00A84BA6" w:rsidRDefault="00783F16" w14:paraId="2A1B733D" w14:textId="77777777">
      <w:pPr>
        <w:jc w:val="both"/>
        <w:rPr>
          <w:rFonts w:ascii="Times New Roman" w:hAnsi="Times New Roman" w:cs="Times New Roman"/>
        </w:rPr>
      </w:pPr>
    </w:p>
    <w:p w:rsidRPr="001D3D91" w:rsidR="00506D4E" w:rsidP="00A84BA6" w:rsidRDefault="00471249" w14:paraId="3141F931" w14:textId="135854DF">
      <w:pPr>
        <w:pStyle w:val="Nagwek1"/>
        <w:jc w:val="both"/>
        <w:rPr>
          <w:rFonts w:ascii="Times New Roman" w:hAnsi="Times New Roman" w:cs="Times New Roman"/>
          <w:sz w:val="22"/>
          <w:szCs w:val="22"/>
        </w:rPr>
      </w:pPr>
      <w:bookmarkStart w:name="_Toc93404456" w:id="22"/>
      <w:r w:rsidRPr="001D3D91">
        <w:rPr>
          <w:rFonts w:ascii="Times New Roman" w:hAnsi="Times New Roman" w:cs="Times New Roman"/>
          <w:sz w:val="22"/>
          <w:szCs w:val="22"/>
        </w:rPr>
        <w:t>3 WYMAGANIA DOTYCZĄCE PROWADZENIA PRAC BUDOWLANYCH</w:t>
      </w:r>
      <w:bookmarkEnd w:id="22"/>
    </w:p>
    <w:p w:rsidRPr="001D3D91" w:rsidR="00D57433" w:rsidP="00A84BA6" w:rsidRDefault="00D57433" w14:paraId="3EBCB213" w14:textId="77777777">
      <w:pPr>
        <w:jc w:val="both"/>
        <w:rPr>
          <w:rFonts w:ascii="Times New Roman" w:hAnsi="Times New Roman" w:cs="Times New Roman"/>
        </w:rPr>
      </w:pPr>
    </w:p>
    <w:p w:rsidRPr="001D3D91" w:rsidR="00D57433" w:rsidP="00A84BA6" w:rsidRDefault="00471249" w14:paraId="215F7347" w14:textId="68A088E3">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57" w:id="23"/>
      <w:r w:rsidRPr="001D3D91">
        <w:rPr>
          <w:rFonts w:ascii="Times New Roman" w:hAnsi="Times New Roman" w:cs="Times New Roman"/>
          <w:sz w:val="22"/>
          <w:szCs w:val="22"/>
        </w:rPr>
        <w:t>3.1 Zakres robót i czynności włączonych do realizacji w ramach umowy, których koszty Wykonawca winien uwzględnić w ofercie</w:t>
      </w:r>
      <w:bookmarkEnd w:id="23"/>
    </w:p>
    <w:p w:rsidRPr="001D3D91" w:rsidR="006A1B39" w:rsidP="00A84BA6" w:rsidRDefault="00D57433" w14:paraId="6226CB03" w14:textId="5D48AE7E">
      <w:pPr>
        <w:jc w:val="both"/>
        <w:rPr>
          <w:rFonts w:ascii="Times New Roman" w:hAnsi="Times New Roman" w:cs="Times New Roman"/>
        </w:rPr>
      </w:pPr>
      <w:r w:rsidRPr="001D3D91">
        <w:rPr>
          <w:rFonts w:ascii="Times New Roman" w:hAnsi="Times New Roman" w:cs="Times New Roman"/>
        </w:rPr>
        <w:t>- z</w:t>
      </w:r>
      <w:r w:rsidRPr="001D3D91" w:rsidR="00471249">
        <w:rPr>
          <w:rFonts w:ascii="Times New Roman" w:hAnsi="Times New Roman" w:cs="Times New Roman"/>
        </w:rPr>
        <w:t>organizowanie placu robót z zabezpieczeniami wynikającymi z BHP i</w:t>
      </w:r>
      <w:r w:rsidRPr="001D3D91">
        <w:rPr>
          <w:rFonts w:ascii="Times New Roman" w:hAnsi="Times New Roman" w:cs="Times New Roman"/>
        </w:rPr>
        <w:t xml:space="preserve"> </w:t>
      </w:r>
      <w:r w:rsidRPr="001D3D91" w:rsidR="00471249">
        <w:rPr>
          <w:rFonts w:ascii="Times New Roman" w:hAnsi="Times New Roman" w:cs="Times New Roman"/>
        </w:rPr>
        <w:t>ppoż.</w:t>
      </w:r>
      <w:r w:rsidRPr="001D3D91">
        <w:rPr>
          <w:rFonts w:ascii="Times New Roman" w:hAnsi="Times New Roman" w:cs="Times New Roman"/>
        </w:rPr>
        <w:t>;</w:t>
      </w:r>
    </w:p>
    <w:p w:rsidRPr="001D3D91" w:rsidR="00D57433" w:rsidP="00A84BA6" w:rsidRDefault="00D57433" w14:paraId="3F887605" w14:textId="77777777">
      <w:pPr>
        <w:jc w:val="both"/>
        <w:rPr>
          <w:rFonts w:ascii="Times New Roman" w:hAnsi="Times New Roman" w:cs="Times New Roman"/>
        </w:rPr>
      </w:pPr>
      <w:r w:rsidRPr="001D3D91">
        <w:rPr>
          <w:rFonts w:ascii="Times New Roman" w:hAnsi="Times New Roman" w:cs="Times New Roman"/>
        </w:rPr>
        <w:t>- o</w:t>
      </w:r>
      <w:r w:rsidRPr="001D3D91" w:rsidR="00471249">
        <w:rPr>
          <w:rFonts w:ascii="Times New Roman" w:hAnsi="Times New Roman" w:cs="Times New Roman"/>
        </w:rPr>
        <w:t>czyszczenie i uporządkowanie miejsca prac w trakcie i po ich zakończeniu</w:t>
      </w:r>
      <w:r w:rsidRPr="001D3D91">
        <w:rPr>
          <w:rFonts w:ascii="Times New Roman" w:hAnsi="Times New Roman" w:cs="Times New Roman"/>
        </w:rPr>
        <w:t>;</w:t>
      </w:r>
    </w:p>
    <w:p w:rsidRPr="001D3D91" w:rsidR="006A1B39" w:rsidP="00A84BA6" w:rsidRDefault="00D57433" w14:paraId="044C4930" w14:textId="20001DEB">
      <w:pPr>
        <w:jc w:val="both"/>
        <w:rPr>
          <w:rFonts w:ascii="Times New Roman" w:hAnsi="Times New Roman" w:cs="Times New Roman"/>
        </w:rPr>
      </w:pPr>
      <w:r w:rsidRPr="001D3D91">
        <w:rPr>
          <w:rFonts w:ascii="Times New Roman" w:hAnsi="Times New Roman" w:cs="Times New Roman"/>
        </w:rPr>
        <w:t>- u</w:t>
      </w:r>
      <w:r w:rsidRPr="001D3D91" w:rsidR="00471249">
        <w:rPr>
          <w:rFonts w:ascii="Times New Roman" w:hAnsi="Times New Roman" w:cs="Times New Roman"/>
        </w:rPr>
        <w:t>tylizacja materiałów pochodzących z rozbiórki</w:t>
      </w:r>
      <w:r w:rsidRPr="001D3D91">
        <w:rPr>
          <w:rFonts w:ascii="Times New Roman" w:hAnsi="Times New Roman" w:cs="Times New Roman"/>
        </w:rPr>
        <w:t>;</w:t>
      </w:r>
    </w:p>
    <w:p w:rsidRPr="001D3D91" w:rsidR="006A1B39" w:rsidP="00A84BA6" w:rsidRDefault="00D57433" w14:paraId="10A6E9AE" w14:textId="323DC9F1">
      <w:pPr>
        <w:jc w:val="both"/>
        <w:rPr>
          <w:rFonts w:ascii="Times New Roman" w:hAnsi="Times New Roman" w:cs="Times New Roman"/>
        </w:rPr>
      </w:pPr>
      <w:r w:rsidRPr="001D3D91">
        <w:rPr>
          <w:rFonts w:ascii="Times New Roman" w:hAnsi="Times New Roman" w:cs="Times New Roman"/>
        </w:rPr>
        <w:t>- n</w:t>
      </w:r>
      <w:r w:rsidRPr="001D3D91" w:rsidR="00471249">
        <w:rPr>
          <w:rFonts w:ascii="Times New Roman" w:hAnsi="Times New Roman" w:cs="Times New Roman"/>
        </w:rPr>
        <w:t>ależyte zabezpieczenie części istniejącej obiektu, usunięcie szkód powstałych w trakcie trwania prac budowlanych</w:t>
      </w:r>
      <w:r w:rsidRPr="001D3D91">
        <w:rPr>
          <w:rFonts w:ascii="Times New Roman" w:hAnsi="Times New Roman" w:cs="Times New Roman"/>
        </w:rPr>
        <w:t>;</w:t>
      </w:r>
    </w:p>
    <w:p w:rsidRPr="001D3D91" w:rsidR="006A1B39" w:rsidP="00A84BA6" w:rsidRDefault="00D57433" w14:paraId="5E1A8BF4" w14:textId="40DE72B5">
      <w:pPr>
        <w:jc w:val="both"/>
        <w:rPr>
          <w:rFonts w:ascii="Times New Roman" w:hAnsi="Times New Roman" w:cs="Times New Roman"/>
        </w:rPr>
      </w:pPr>
      <w:r w:rsidRPr="001D3D91">
        <w:rPr>
          <w:rFonts w:ascii="Times New Roman" w:hAnsi="Times New Roman" w:cs="Times New Roman"/>
        </w:rPr>
        <w:t>- w</w:t>
      </w:r>
      <w:r w:rsidRPr="001D3D91" w:rsidR="00471249">
        <w:rPr>
          <w:rFonts w:ascii="Times New Roman" w:hAnsi="Times New Roman" w:cs="Times New Roman"/>
        </w:rPr>
        <w:t>szelkie utrudnienia i zabezpieczenia związane z prowadzeniem prac na czynnym</w:t>
      </w:r>
      <w:r w:rsidRPr="001D3D91" w:rsidR="006A1B39">
        <w:rPr>
          <w:rFonts w:ascii="Times New Roman" w:hAnsi="Times New Roman" w:cs="Times New Roman"/>
        </w:rPr>
        <w:t xml:space="preserve"> </w:t>
      </w:r>
      <w:r w:rsidRPr="001D3D91" w:rsidR="00471249">
        <w:rPr>
          <w:rFonts w:ascii="Times New Roman" w:hAnsi="Times New Roman" w:cs="Times New Roman"/>
        </w:rPr>
        <w:t>obiekcie</w:t>
      </w:r>
      <w:r w:rsidRPr="001D3D91">
        <w:rPr>
          <w:rFonts w:ascii="Times New Roman" w:hAnsi="Times New Roman" w:cs="Times New Roman"/>
        </w:rPr>
        <w:t>;</w:t>
      </w:r>
    </w:p>
    <w:p w:rsidRPr="001D3D91" w:rsidR="00D57433" w:rsidP="00A84BA6" w:rsidRDefault="00D57433" w14:paraId="605A38DD" w14:textId="77777777">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race odtworzeniowe po wykonaniu wszystkich niezbędnych instalacji</w:t>
      </w:r>
      <w:r w:rsidRPr="001D3D91">
        <w:rPr>
          <w:rFonts w:ascii="Times New Roman" w:hAnsi="Times New Roman" w:cs="Times New Roman"/>
        </w:rPr>
        <w:t>;</w:t>
      </w:r>
    </w:p>
    <w:p w:rsidRPr="001D3D91" w:rsidR="006A1B39" w:rsidP="00A84BA6" w:rsidRDefault="00D57433" w14:paraId="094057BD" w14:textId="39B8018B">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race serwisowe niezbędne do utrzymania gwarancji w okresie gwarancyjnym urządzeń.</w:t>
      </w:r>
    </w:p>
    <w:p w:rsidRPr="001D3D91" w:rsidR="00D57433" w:rsidP="00A84BA6" w:rsidRDefault="00D57433" w14:paraId="632006D6" w14:textId="77777777">
      <w:pPr>
        <w:jc w:val="both"/>
        <w:rPr>
          <w:rFonts w:ascii="Times New Roman" w:hAnsi="Times New Roman" w:cs="Times New Roman"/>
        </w:rPr>
      </w:pPr>
    </w:p>
    <w:p w:rsidRPr="001D3D91" w:rsidR="00D57433" w:rsidP="00A84BA6" w:rsidRDefault="00471249" w14:paraId="1D051FF6" w14:textId="77777777">
      <w:pPr>
        <w:jc w:val="both"/>
        <w:rPr>
          <w:rFonts w:ascii="Times New Roman" w:hAnsi="Times New Roman" w:cs="Times New Roman"/>
        </w:rPr>
      </w:pPr>
      <w:r w:rsidRPr="001D3D91">
        <w:rPr>
          <w:rStyle w:val="Nagwek2Znak"/>
          <w:rFonts w:ascii="Times New Roman" w:hAnsi="Times New Roman" w:cs="Times New Roman"/>
          <w:sz w:val="22"/>
          <w:szCs w:val="22"/>
        </w:rPr>
        <w:t xml:space="preserve"> </w:t>
      </w:r>
      <w:bookmarkStart w:name="_Toc93404458" w:id="24"/>
      <w:r w:rsidRPr="001D3D91">
        <w:rPr>
          <w:rStyle w:val="Nagwek2Znak"/>
          <w:rFonts w:ascii="Times New Roman" w:hAnsi="Times New Roman" w:cs="Times New Roman"/>
          <w:sz w:val="22"/>
          <w:szCs w:val="22"/>
        </w:rPr>
        <w:t>3.2 Ogólne wymagania dotyczące robót</w:t>
      </w:r>
      <w:bookmarkEnd w:id="24"/>
      <w:r w:rsidRPr="001D3D91">
        <w:rPr>
          <w:rFonts w:ascii="Times New Roman" w:hAnsi="Times New Roman" w:cs="Times New Roman"/>
        </w:rPr>
        <w:t xml:space="preserve"> </w:t>
      </w:r>
    </w:p>
    <w:p w:rsidRPr="001D3D91" w:rsidR="006A1B39" w:rsidP="00A84BA6" w:rsidRDefault="00471249" w14:paraId="024FF8A7" w14:textId="68A7D81D">
      <w:pPr>
        <w:jc w:val="both"/>
        <w:rPr>
          <w:rFonts w:ascii="Times New Roman" w:hAnsi="Times New Roman" w:cs="Times New Roman"/>
        </w:rPr>
      </w:pPr>
      <w:r w:rsidRPr="001D3D91">
        <w:rPr>
          <w:rFonts w:ascii="Times New Roman" w:hAnsi="Times New Roman" w:cs="Times New Roman"/>
        </w:rPr>
        <w:t xml:space="preserve">Wykonawca robót jest odpowiedzialny za jakość ich wykonania oraz za ich zgodność z projektem i poleceniami Inspektora Nadzoru. Wykonawca będzie wykonywał roboty zgodnie z przyjętymi do stosowania w Polsce normami, instrukcjami i przepisami. Wykonawca przedstawi Inspektorowi nadzoru do zaakceptowania, przed wbudowaniem, wykaz materiałów wraz z ich danymi technicznymi, urządzeń i technologii stosowanych przy wykonaniu robót określonych umową. Planowanie realizacji robót należy dokonać tak, aby </w:t>
      </w:r>
      <w:r w:rsidRPr="001D3D91" w:rsidR="006A1B39">
        <w:rPr>
          <w:rFonts w:ascii="Times New Roman" w:hAnsi="Times New Roman" w:cs="Times New Roman"/>
        </w:rPr>
        <w:t>realizacja prac przebiegała w tygodniu od poniedziałku do piątku w godzinach od 7:00 do 16:00</w:t>
      </w:r>
      <w:r w:rsidRPr="001D3D91">
        <w:rPr>
          <w:rFonts w:ascii="Times New Roman" w:hAnsi="Times New Roman" w:cs="Times New Roman"/>
        </w:rPr>
        <w:t xml:space="preserve">. W związku z powyższym Wykonawca winien uwzględnić w harmonogramie prac konieczność prowadzenia robót w określonych okresach czasowych, jak również ewentualność wstrzymania robót na czas określony przez Użytkownika obiektu. Ponadto każdorazowo po zakończeniu prac danego dnia należy uprzątnąć i zabezpieczyć miejsce prowadzenia prac, tak by osoby korzystające w godzinach pracy z tych pomieszczeń mogły realizować swoje obowiązki. Podczas prowadzenia robót instalacyjno-budowlanych transportu materiałów wielkogabarytowych; transport materiałów instalacyjnych i budowlanych przez pomieszczenia komunikacyjne budynku nie może powodować uszkodzeń posadzek, ścian, stropów i stolarki oraz innych elementów wyposażenie budynku. Zamawiający informuje, iż w trakcie okresu wskazanego na realizację Zadania, w budynku będą prowadzone inne prace budowlano-remontowe polegające na dostosowaniu sanitariatów dla osób niepełnosprawnych w całym budynku oraz dobudowie windy. W związku z powyższym w ofercie należy przewidzieć wpływ prowadzenia działań budowlanych przez inne podmioty na terenie budynku oraz dokonać ustalenia harmonogramu robót w ścisłym porozumieniu z Zamawiającym. </w:t>
      </w:r>
    </w:p>
    <w:p w:rsidRPr="001D3D91" w:rsidR="00D57433" w:rsidP="00A84BA6" w:rsidRDefault="00D57433" w14:paraId="0A1AAFC6" w14:textId="77777777">
      <w:pPr>
        <w:jc w:val="both"/>
        <w:rPr>
          <w:rFonts w:ascii="Times New Roman" w:hAnsi="Times New Roman" w:cs="Times New Roman"/>
        </w:rPr>
      </w:pPr>
    </w:p>
    <w:p w:rsidRPr="001D3D91" w:rsidR="00D57433" w:rsidP="00A84BA6" w:rsidRDefault="00471249" w14:paraId="34E5C5C4" w14:textId="6DE0CBFD">
      <w:pPr>
        <w:jc w:val="both"/>
        <w:rPr>
          <w:rFonts w:ascii="Times New Roman" w:hAnsi="Times New Roman" w:cs="Times New Roman"/>
        </w:rPr>
      </w:pPr>
      <w:bookmarkStart w:name="_Toc93404459" w:id="25"/>
      <w:r w:rsidRPr="001D3D91">
        <w:rPr>
          <w:rStyle w:val="Nagwek2Znak"/>
          <w:rFonts w:ascii="Times New Roman" w:hAnsi="Times New Roman" w:cs="Times New Roman"/>
          <w:sz w:val="22"/>
          <w:szCs w:val="22"/>
        </w:rPr>
        <w:t>3.3 Przekazanie terenu robót</w:t>
      </w:r>
      <w:bookmarkEnd w:id="25"/>
      <w:r w:rsidRPr="001D3D91">
        <w:rPr>
          <w:rFonts w:ascii="Times New Roman" w:hAnsi="Times New Roman" w:cs="Times New Roman"/>
        </w:rPr>
        <w:t xml:space="preserve"> </w:t>
      </w:r>
    </w:p>
    <w:p w:rsidRPr="001D3D91" w:rsidR="00D57433" w:rsidP="00A84BA6" w:rsidRDefault="00471249" w14:paraId="38D90FAB" w14:textId="77777777">
      <w:pPr>
        <w:jc w:val="both"/>
        <w:rPr>
          <w:rFonts w:ascii="Times New Roman" w:hAnsi="Times New Roman" w:cs="Times New Roman"/>
        </w:rPr>
      </w:pPr>
      <w:r w:rsidRPr="001D3D91">
        <w:rPr>
          <w:rFonts w:ascii="Times New Roman" w:hAnsi="Times New Roman" w:cs="Times New Roman"/>
        </w:rPr>
        <w:t xml:space="preserve">Zamawiający w terminie określonym w umowie przekaże Wykonawcy teren robót z określeniem </w:t>
      </w:r>
      <w:r w:rsidRPr="001D3D91" w:rsidR="00991878">
        <w:rPr>
          <w:rFonts w:ascii="Times New Roman" w:hAnsi="Times New Roman" w:cs="Times New Roman"/>
        </w:rPr>
        <w:t xml:space="preserve">budowy. Przed przystąpieniem do prac Wykonawca w porozumieniu z Użytkownikiem i Zamawiającym </w:t>
      </w:r>
      <w:r w:rsidRPr="001D3D91">
        <w:rPr>
          <w:rFonts w:ascii="Times New Roman" w:hAnsi="Times New Roman" w:cs="Times New Roman"/>
        </w:rPr>
        <w:t>granic terenu robót i wskazaniem miejsc poboru wody i energii elektrycznej dla celów określi kolejność prac i ustali harmonogram wejść do poszczególnych pomieszczeń. Przed przystąpieniem do robót należy odebrać protokolarnie front robót od Inwestora. Pobór mediów dla celów realizacji prac jest nieodpłatny. Wykonawca Robót przed przystąpieniem do prac przedstawi Inspektorowi do akceptacji plan BIOZ. Inwestor nie zapewnia dozoru mienia Wykonawcy Robót. Inwestor wymaga również bieżącego sprzątania i usuwania odpadów z miejsc prowadzenia prac. Na Wykonawcy Robót spoczywa odpowiedzialność za ochronę wykonanych prac do odbioru końcowego. Uszkodzone lub zniszczone podczas prac elementy oraz urządzenia Wykonawca Robót naprawi lub odtworzy na własny koszt.</w:t>
      </w:r>
    </w:p>
    <w:p w:rsidRPr="001D3D91" w:rsidR="004D6114" w:rsidP="00A84BA6" w:rsidRDefault="00471249" w14:paraId="2C6D7B09" w14:textId="63FE964E">
      <w:pPr>
        <w:jc w:val="both"/>
        <w:rPr>
          <w:rFonts w:ascii="Times New Roman" w:hAnsi="Times New Roman" w:cs="Times New Roman"/>
        </w:rPr>
      </w:pPr>
      <w:r w:rsidRPr="001D3D91">
        <w:rPr>
          <w:rFonts w:ascii="Times New Roman" w:hAnsi="Times New Roman" w:cs="Times New Roman"/>
        </w:rPr>
        <w:t xml:space="preserve"> </w:t>
      </w:r>
    </w:p>
    <w:p w:rsidRPr="001D3D91" w:rsidR="00D57433" w:rsidP="00A84BA6" w:rsidRDefault="00471249" w14:paraId="73E299A3" w14:textId="77777777">
      <w:pPr>
        <w:jc w:val="both"/>
        <w:rPr>
          <w:rStyle w:val="Nagwek2Znak"/>
          <w:rFonts w:ascii="Times New Roman" w:hAnsi="Times New Roman" w:cs="Times New Roman"/>
          <w:sz w:val="22"/>
          <w:szCs w:val="22"/>
        </w:rPr>
      </w:pPr>
      <w:bookmarkStart w:name="_Toc93404460" w:id="26"/>
      <w:r w:rsidRPr="001D3D91">
        <w:rPr>
          <w:rStyle w:val="Nagwek2Znak"/>
          <w:rFonts w:ascii="Times New Roman" w:hAnsi="Times New Roman" w:cs="Times New Roman"/>
          <w:sz w:val="22"/>
          <w:szCs w:val="22"/>
        </w:rPr>
        <w:t>3.4 Zabezpieczenie terenu robót</w:t>
      </w:r>
      <w:bookmarkEnd w:id="26"/>
    </w:p>
    <w:p w:rsidRPr="001D3D91" w:rsidR="004D6114" w:rsidP="00A84BA6" w:rsidRDefault="00471249" w14:paraId="0AC8A744" w14:textId="7A3AEB15">
      <w:pPr>
        <w:jc w:val="both"/>
        <w:rPr>
          <w:rFonts w:ascii="Times New Roman" w:hAnsi="Times New Roman" w:cs="Times New Roman"/>
        </w:rPr>
      </w:pPr>
      <w:r w:rsidRPr="001D3D91">
        <w:rPr>
          <w:rFonts w:ascii="Times New Roman" w:hAnsi="Times New Roman" w:cs="Times New Roman"/>
        </w:rPr>
        <w:t>Wykonawca jest zobowiązany do zabezpieczenia terenu robót budowlanych. Wykonawca podczas wykonywanych prac musi zabezpieczyć istniejącą infrastrukturę przed uszkodzeniem, zapyleniem, itp. Koszt zabezpieczenia terenu objętego pracami nie podlega odrębnej zapłacie i przyjmuje się, że jest włączony w wynagrodzenie. Odpady budowlane należy gromadzić w specjalnie przystosowanych do tego celu pojemnikach ustawionych we wskazanym przez Inwestora miejscu. Wykonawca Robót jest odpowiedzialny za utrzymanie czystości w miejscu prowadzenia prac jak i w otoczeniu miejsc, w których są składowane materiały potrzebne do wykonania prac oraz odpady. W przypadku szkód powstałych podczas prac Wykonawca Robót będzie zobowiązany do ich naprawy lub zwrotu kosztów</w:t>
      </w:r>
      <w:r w:rsidRPr="001D3D91" w:rsidR="004D6114">
        <w:rPr>
          <w:rFonts w:ascii="Times New Roman" w:hAnsi="Times New Roman" w:cs="Times New Roman"/>
        </w:rPr>
        <w:t xml:space="preserve"> </w:t>
      </w:r>
      <w:r w:rsidRPr="001D3D91">
        <w:rPr>
          <w:rFonts w:ascii="Times New Roman" w:hAnsi="Times New Roman" w:cs="Times New Roman"/>
        </w:rPr>
        <w:t xml:space="preserve">naprawy. </w:t>
      </w:r>
    </w:p>
    <w:p w:rsidRPr="001D3D91" w:rsidR="00D57433" w:rsidP="00A84BA6" w:rsidRDefault="00D57433" w14:paraId="41598E46" w14:textId="77777777">
      <w:pPr>
        <w:jc w:val="both"/>
        <w:rPr>
          <w:rFonts w:ascii="Times New Roman" w:hAnsi="Times New Roman" w:cs="Times New Roman"/>
        </w:rPr>
      </w:pPr>
    </w:p>
    <w:p w:rsidRPr="001D3D91" w:rsidR="00D57433" w:rsidP="00A84BA6" w:rsidRDefault="00471249" w14:paraId="46C51735" w14:textId="77777777">
      <w:pPr>
        <w:jc w:val="both"/>
        <w:rPr>
          <w:rFonts w:ascii="Times New Roman" w:hAnsi="Times New Roman" w:cs="Times New Roman"/>
        </w:rPr>
      </w:pPr>
      <w:bookmarkStart w:name="_Toc93404461" w:id="27"/>
      <w:r w:rsidRPr="001D3D91">
        <w:rPr>
          <w:rStyle w:val="Nagwek2Znak"/>
          <w:rFonts w:ascii="Times New Roman" w:hAnsi="Times New Roman" w:cs="Times New Roman"/>
          <w:sz w:val="22"/>
          <w:szCs w:val="22"/>
        </w:rPr>
        <w:lastRenderedPageBreak/>
        <w:t>3.5 Ochrona środowiska w czasie wykonywania robót</w:t>
      </w:r>
      <w:bookmarkEnd w:id="27"/>
      <w:r w:rsidRPr="001D3D91">
        <w:rPr>
          <w:rFonts w:ascii="Times New Roman" w:hAnsi="Times New Roman" w:cs="Times New Roman"/>
        </w:rPr>
        <w:t xml:space="preserve"> </w:t>
      </w:r>
    </w:p>
    <w:p w:rsidRPr="001D3D91" w:rsidR="004D6114" w:rsidP="00A84BA6" w:rsidRDefault="00471249" w14:paraId="0ED8A971" w14:textId="23B3E0D5">
      <w:pPr>
        <w:jc w:val="both"/>
        <w:rPr>
          <w:rFonts w:ascii="Times New Roman" w:hAnsi="Times New Roman" w:cs="Times New Roman"/>
        </w:rPr>
      </w:pPr>
      <w:r w:rsidRPr="001D3D91">
        <w:rPr>
          <w:rFonts w:ascii="Times New Roman" w:hAnsi="Times New Roman" w:cs="Times New Roman"/>
        </w:rPr>
        <w:t>Wykonawca ma obowiązek znać i stosować w czasie prowadzenia robót wszelkie przepisy dotyczące ochrony środowiska naturalnego. W związku z wykonywaniem prac niezbędne jest przygotowanie placu budowy. Wykonawca robót w trakcie podjętych działań powodujących lub mogących powodować powstawanie odpadów, powinien takie działania planować, projektować i prowadzić, tak, aby:</w:t>
      </w:r>
    </w:p>
    <w:p w:rsidRPr="001D3D91" w:rsidR="00D57433" w:rsidP="00A84BA6" w:rsidRDefault="00D57433" w14:paraId="0491B2A9" w14:textId="3184D627">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zapobiegać powstawaniu odpadów lub ograniczać ilość odpadów i ich negatywne oddziaływanie na środowisko przy wytwarzaniu produktów podczas i po zakończeniu ich użytkowania</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4D6114" w:rsidP="00A84BA6" w:rsidRDefault="00D57433" w14:paraId="3955D87B" w14:textId="5814DC9D">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zapewniać zgodny z zasadami ochrony środowiska odzysk, jeżeli nie udało się zapobiec powstawaniu odpadów</w:t>
      </w:r>
      <w:r w:rsidRPr="001D3D91">
        <w:rPr>
          <w:rFonts w:ascii="Times New Roman" w:hAnsi="Times New Roman" w:cs="Times New Roman"/>
        </w:rPr>
        <w:t>;</w:t>
      </w:r>
    </w:p>
    <w:p w:rsidRPr="001D3D91" w:rsidR="004D6114" w:rsidP="00A84BA6" w:rsidRDefault="00D57433" w14:paraId="2873F630" w14:textId="65825A0A">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 xml:space="preserve">zapewniać zgodne z zasadami ochrony środowiska unieszkodliwianie odpadów, których powstaniu nie udało się zapobiec lub których nie udało się poddać odzyskowi. W przypadku, gdy już powstaną odpady należy z nimi postępować w sposób zgodny z zasadami gospodarowania odpadami, wymaganiami ochrony środowiska oraz planami gospodarki odpadami. Transport odpadów niebezpiecznych z miejsc ich powstawania do miejsc odzysku lub unieszkodliwienia odpadów należy prowadzić z zachowaniem przepisów obowiązujących przy transporcie towarów niebezpiecznych. W okresie budowy wszystkie odpady muszą być gromadzone w pojemnikach lub w wydzielonym miejscu. Odbiorcy odpadów muszą legitymować się właściwymi zezwoleniami organów administracyjnych na prowadzenie działalności w zakresie gospodarki odpadami. </w:t>
      </w:r>
    </w:p>
    <w:p w:rsidRPr="001D3D91" w:rsidR="00D57433" w:rsidP="00A84BA6" w:rsidRDefault="00471249" w14:paraId="34FA4108" w14:textId="77777777">
      <w:pPr>
        <w:jc w:val="both"/>
        <w:rPr>
          <w:rFonts w:ascii="Times New Roman" w:hAnsi="Times New Roman" w:cs="Times New Roman"/>
        </w:rPr>
      </w:pPr>
      <w:r w:rsidRPr="001D3D91">
        <w:rPr>
          <w:rFonts w:ascii="Times New Roman" w:hAnsi="Times New Roman" w:cs="Times New Roman"/>
        </w:rPr>
        <w:t xml:space="preserve">W okresie trwania budowy i wykończania robót Wykonawca będzie: </w:t>
      </w:r>
    </w:p>
    <w:p w:rsidRPr="001D3D91" w:rsidR="004D6114" w:rsidP="00A84BA6" w:rsidRDefault="00D57433" w14:paraId="2E79445E" w14:textId="5ABA2B18">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odejmować wszelkie uzasadnione kroki mające na celu stosowanie się do przepisów i norm dotyczących ochrony środowiska na terenie i wokół terenu budowy</w:t>
      </w:r>
      <w:r w:rsidRPr="001D3D91">
        <w:rPr>
          <w:rFonts w:ascii="Times New Roman" w:hAnsi="Times New Roman" w:cs="Times New Roman"/>
        </w:rPr>
        <w:t>;</w:t>
      </w:r>
    </w:p>
    <w:p w:rsidRPr="001D3D91" w:rsidR="004D6114" w:rsidP="00A84BA6" w:rsidRDefault="00D57433" w14:paraId="2FC6C1CA" w14:textId="5C2348FD">
      <w:pPr>
        <w:jc w:val="both"/>
        <w:rPr>
          <w:rFonts w:ascii="Times New Roman" w:hAnsi="Times New Roman" w:cs="Times New Roman"/>
        </w:rPr>
      </w:pPr>
      <w:r w:rsidRPr="001D3D91">
        <w:rPr>
          <w:rFonts w:ascii="Times New Roman" w:hAnsi="Times New Roman" w:cs="Times New Roman"/>
        </w:rPr>
        <w:t>- b</w:t>
      </w:r>
      <w:r w:rsidRPr="001D3D91" w:rsidR="00471249">
        <w:rPr>
          <w:rFonts w:ascii="Times New Roman" w:hAnsi="Times New Roman" w:cs="Times New Roman"/>
        </w:rPr>
        <w:t>ędzie unikać uszkodzeń lub uciążliwości dla osób lub własności społecznej</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4D6114" w:rsidP="00A84BA6" w:rsidRDefault="00D57433" w14:paraId="1A499D68" w14:textId="3E89E9BC">
      <w:pPr>
        <w:jc w:val="both"/>
        <w:rPr>
          <w:rFonts w:ascii="Times New Roman" w:hAnsi="Times New Roman" w:cs="Times New Roman"/>
        </w:rPr>
      </w:pPr>
      <w:r w:rsidRPr="001D3D91">
        <w:rPr>
          <w:rFonts w:ascii="Times New Roman" w:hAnsi="Times New Roman" w:cs="Times New Roman"/>
        </w:rPr>
        <w:t>- b</w:t>
      </w:r>
      <w:r w:rsidRPr="001D3D91" w:rsidR="00471249">
        <w:rPr>
          <w:rFonts w:ascii="Times New Roman" w:hAnsi="Times New Roman" w:cs="Times New Roman"/>
        </w:rPr>
        <w:t>ędzie unikać uciążliwości wynikających ze skażenia, hałasu lub innych przyczyn powstałych w następstwie jego sposobu działania. Stosując się do tych wymagań będzie miał szczególny wzgląd na: • lokalizację zaplecza, magazynów, składowisk</w:t>
      </w:r>
      <w:r w:rsidRPr="001D3D91">
        <w:rPr>
          <w:rFonts w:ascii="Times New Roman" w:hAnsi="Times New Roman" w:cs="Times New Roman"/>
        </w:rPr>
        <w:t>;</w:t>
      </w:r>
    </w:p>
    <w:p w:rsidRPr="001D3D91" w:rsidR="00D57433" w:rsidP="00A84BA6" w:rsidRDefault="00D57433" w14:paraId="35C9D95E" w14:textId="0419E4CB">
      <w:pPr>
        <w:jc w:val="both"/>
        <w:rPr>
          <w:rFonts w:ascii="Times New Roman" w:hAnsi="Times New Roman" w:cs="Times New Roman"/>
        </w:rPr>
      </w:pPr>
      <w:r w:rsidRPr="001D3D91">
        <w:rPr>
          <w:rFonts w:ascii="Times New Roman" w:hAnsi="Times New Roman" w:cs="Times New Roman"/>
        </w:rPr>
        <w:t>- ś</w:t>
      </w:r>
      <w:r w:rsidRPr="001D3D91" w:rsidR="00471249">
        <w:rPr>
          <w:rFonts w:ascii="Times New Roman" w:hAnsi="Times New Roman" w:cs="Times New Roman"/>
        </w:rPr>
        <w:t>rodki ostrożności i zabezpieczenia przed: o zanieczyszczeniem zbiorników i cieków wodnych pyłami lub substancjami toksycznymi, o zanieczyszczeniem powietrza pyłami i gazami, o możliwością powstania pożaru. Hałas emitowany podczas budowy nie podlega normom określającym dopuszczalny poziom hałasu w środowisku, niemniej jednak Wykonawca zobowiązany jest zminimalizować negatywny wpływ hałasu na środowisko. Ograniczenia emisji hałasu polegać będzie głownie na właściwej organizacji budowy</w:t>
      </w:r>
      <w:r w:rsidRPr="001D3D91">
        <w:rPr>
          <w:rFonts w:ascii="Times New Roman" w:hAnsi="Times New Roman" w:cs="Times New Roman"/>
        </w:rPr>
        <w:t>,</w:t>
      </w:r>
      <w:r w:rsidRPr="001D3D91" w:rsidR="00471249">
        <w:rPr>
          <w:rFonts w:ascii="Times New Roman" w:hAnsi="Times New Roman" w:cs="Times New Roman"/>
        </w:rPr>
        <w:t xml:space="preserve"> tj.: </w:t>
      </w:r>
    </w:p>
    <w:p w:rsidRPr="001D3D91" w:rsidR="004D6114" w:rsidP="00A84BA6" w:rsidRDefault="00D57433" w14:paraId="59656A22" w14:textId="706AE189">
      <w:pPr>
        <w:jc w:val="both"/>
        <w:rPr>
          <w:rFonts w:ascii="Times New Roman" w:hAnsi="Times New Roman" w:cs="Times New Roman"/>
        </w:rPr>
      </w:pPr>
      <w:r w:rsidRPr="001D3D91">
        <w:rPr>
          <w:rFonts w:ascii="Times New Roman" w:hAnsi="Times New Roman" w:cs="Times New Roman"/>
        </w:rPr>
        <w:t>a) z</w:t>
      </w:r>
      <w:r w:rsidRPr="001D3D91" w:rsidR="00471249">
        <w:rPr>
          <w:rFonts w:ascii="Times New Roman" w:hAnsi="Times New Roman" w:cs="Times New Roman"/>
        </w:rPr>
        <w:t>astosowanie sprzętu wysokiej jakości, charakteryzującego się stosunkowo niskim poziomem emitowanego hałasu</w:t>
      </w:r>
      <w:r w:rsidRPr="001D3D91">
        <w:rPr>
          <w:rFonts w:ascii="Times New Roman" w:hAnsi="Times New Roman" w:cs="Times New Roman"/>
        </w:rPr>
        <w:t>;</w:t>
      </w:r>
    </w:p>
    <w:p w:rsidRPr="001D3D91" w:rsidR="004D6114" w:rsidP="00A84BA6" w:rsidRDefault="00D57433" w14:paraId="4158C29C" w14:textId="29C566AC">
      <w:pPr>
        <w:jc w:val="both"/>
        <w:rPr>
          <w:rFonts w:ascii="Times New Roman" w:hAnsi="Times New Roman" w:cs="Times New Roman"/>
        </w:rPr>
      </w:pPr>
      <w:r w:rsidRPr="001D3D91">
        <w:rPr>
          <w:rFonts w:ascii="Times New Roman" w:hAnsi="Times New Roman" w:cs="Times New Roman"/>
        </w:rPr>
        <w:t>b) w</w:t>
      </w:r>
      <w:r w:rsidRPr="001D3D91" w:rsidR="00471249">
        <w:rPr>
          <w:rFonts w:ascii="Times New Roman" w:hAnsi="Times New Roman" w:cs="Times New Roman"/>
        </w:rPr>
        <w:t>yłączenia maszyn i urządzeń podczas przerw w pracy (unikanie pracy urządzeń na tzw. biegu jałowym)</w:t>
      </w:r>
      <w:r w:rsidRPr="001D3D91">
        <w:rPr>
          <w:rFonts w:ascii="Times New Roman" w:hAnsi="Times New Roman" w:cs="Times New Roman"/>
        </w:rPr>
        <w:t>;</w:t>
      </w:r>
    </w:p>
    <w:p w:rsidRPr="001D3D91" w:rsidR="00991878" w:rsidP="00A84BA6" w:rsidRDefault="00D57433" w14:paraId="226145D4" w14:textId="44CA23F0">
      <w:pPr>
        <w:jc w:val="both"/>
        <w:rPr>
          <w:rFonts w:ascii="Times New Roman" w:hAnsi="Times New Roman" w:cs="Times New Roman"/>
        </w:rPr>
      </w:pPr>
      <w:r w:rsidRPr="001D3D91">
        <w:rPr>
          <w:rFonts w:ascii="Times New Roman" w:hAnsi="Times New Roman" w:cs="Times New Roman"/>
        </w:rPr>
        <w:t xml:space="preserve">c) </w:t>
      </w:r>
      <w:r w:rsidRPr="001D3D91" w:rsidR="00471249">
        <w:rPr>
          <w:rFonts w:ascii="Times New Roman" w:hAnsi="Times New Roman" w:cs="Times New Roman"/>
        </w:rPr>
        <w:t xml:space="preserve">zakazie wykonywania prac hałaśliwych w czasie ustalonym z Użytkownikiem obiektu. </w:t>
      </w:r>
    </w:p>
    <w:p w:rsidRPr="001D3D91" w:rsidR="00991878" w:rsidP="00A84BA6" w:rsidRDefault="00991878" w14:paraId="61E82495" w14:textId="77777777">
      <w:pPr>
        <w:jc w:val="both"/>
        <w:rPr>
          <w:rFonts w:ascii="Times New Roman" w:hAnsi="Times New Roman" w:cs="Times New Roman"/>
        </w:rPr>
      </w:pPr>
    </w:p>
    <w:p w:rsidRPr="001D3D91" w:rsidR="00D57433" w:rsidP="00A84BA6" w:rsidRDefault="00471249" w14:paraId="185C0633" w14:textId="77777777">
      <w:pPr>
        <w:pStyle w:val="Nagwek2"/>
        <w:jc w:val="both"/>
        <w:rPr>
          <w:rFonts w:ascii="Times New Roman" w:hAnsi="Times New Roman" w:cs="Times New Roman"/>
          <w:sz w:val="22"/>
          <w:szCs w:val="22"/>
        </w:rPr>
      </w:pPr>
      <w:bookmarkStart w:name="_Toc93404462" w:id="28"/>
      <w:r w:rsidRPr="001D3D91">
        <w:rPr>
          <w:rFonts w:ascii="Times New Roman" w:hAnsi="Times New Roman" w:cs="Times New Roman"/>
          <w:sz w:val="22"/>
          <w:szCs w:val="22"/>
        </w:rPr>
        <w:t>3.6 Ochrona przeciwpożarowa</w:t>
      </w:r>
      <w:bookmarkEnd w:id="28"/>
      <w:r w:rsidRPr="001D3D91">
        <w:rPr>
          <w:rFonts w:ascii="Times New Roman" w:hAnsi="Times New Roman" w:cs="Times New Roman"/>
          <w:sz w:val="22"/>
          <w:szCs w:val="22"/>
        </w:rPr>
        <w:t xml:space="preserve"> </w:t>
      </w:r>
    </w:p>
    <w:p w:rsidRPr="001D3D91" w:rsidR="00D57433" w:rsidP="00A84BA6" w:rsidRDefault="00471249" w14:paraId="04D01C44" w14:textId="3ED91B58">
      <w:pPr>
        <w:jc w:val="both"/>
        <w:rPr>
          <w:rFonts w:ascii="Times New Roman" w:hAnsi="Times New Roman" w:cs="Times New Roman"/>
        </w:rPr>
      </w:pPr>
      <w:r w:rsidRPr="001D3D91">
        <w:rPr>
          <w:rFonts w:ascii="Times New Roman" w:hAnsi="Times New Roman" w:cs="Times New Roman"/>
        </w:rPr>
        <w:t xml:space="preserve">Wykonawca będzie przestrzegać przepisów ochrony przeciwpożarowej. Wykonawca będzie utrzymywać sprawny sprzęt przeciwpożarowy, wymagany przez odpowiednie przepisy, w miejscu prowadzonych robót określonych umową. Materiały łatwopalne będą składowane w sposób zgodny z odpowiednimi przepisami i zabezpieczone przed dostępem osób trzecich. Wykonawca będzie </w:t>
      </w:r>
      <w:r w:rsidRPr="001D3D91">
        <w:rPr>
          <w:rFonts w:ascii="Times New Roman" w:hAnsi="Times New Roman" w:cs="Times New Roman"/>
        </w:rPr>
        <w:lastRenderedPageBreak/>
        <w:t>odpowiedzialny za wszelkie straty spowodowane pożarem wywołanym jako rezultat robót albo przez pracowników Wykonawcy.</w:t>
      </w:r>
    </w:p>
    <w:p w:rsidRPr="001D3D91" w:rsidR="004D6114" w:rsidP="00A84BA6" w:rsidRDefault="004D6114" w14:paraId="1DB87696" w14:textId="77777777">
      <w:pPr>
        <w:jc w:val="both"/>
        <w:rPr>
          <w:rFonts w:ascii="Times New Roman" w:hAnsi="Times New Roman" w:cs="Times New Roman"/>
        </w:rPr>
      </w:pPr>
    </w:p>
    <w:p w:rsidRPr="001D3D91" w:rsidR="00D57433" w:rsidP="00A84BA6" w:rsidRDefault="00471249" w14:paraId="1681D8B4"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63" w:id="29"/>
      <w:r w:rsidRPr="001D3D91">
        <w:rPr>
          <w:rFonts w:ascii="Times New Roman" w:hAnsi="Times New Roman" w:cs="Times New Roman"/>
          <w:sz w:val="22"/>
          <w:szCs w:val="22"/>
        </w:rPr>
        <w:t>3.7 Materiały szkodliwe dla otoczenia</w:t>
      </w:r>
      <w:bookmarkEnd w:id="29"/>
      <w:r w:rsidRPr="001D3D91">
        <w:rPr>
          <w:rFonts w:ascii="Times New Roman" w:hAnsi="Times New Roman" w:cs="Times New Roman"/>
          <w:sz w:val="22"/>
          <w:szCs w:val="22"/>
        </w:rPr>
        <w:t xml:space="preserve"> </w:t>
      </w:r>
    </w:p>
    <w:p w:rsidRPr="001D3D91" w:rsidR="004D6114" w:rsidP="00A84BA6" w:rsidRDefault="00471249" w14:paraId="4148FBDB" w14:textId="44FAA8A6">
      <w:pPr>
        <w:jc w:val="both"/>
        <w:rPr>
          <w:rFonts w:ascii="Times New Roman" w:hAnsi="Times New Roman" w:cs="Times New Roman"/>
        </w:rPr>
      </w:pPr>
      <w:r w:rsidRPr="001D3D91">
        <w:rPr>
          <w:rFonts w:ascii="Times New Roman" w:hAnsi="Times New Roman" w:cs="Times New Roman"/>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przy wbudowaniu. Jeżeli wymagają tego odpowiednie przepisy Zamawiający powinien otrzymać zgodę na użycie tych materiałów od właściwych organów administracji państwowej. </w:t>
      </w:r>
    </w:p>
    <w:p w:rsidRPr="001D3D91" w:rsidR="00D57433" w:rsidP="00A84BA6" w:rsidRDefault="00D57433" w14:paraId="5F24D3C0" w14:textId="77777777">
      <w:pPr>
        <w:jc w:val="both"/>
        <w:rPr>
          <w:rFonts w:ascii="Times New Roman" w:hAnsi="Times New Roman" w:cs="Times New Roman"/>
        </w:rPr>
      </w:pPr>
    </w:p>
    <w:p w:rsidRPr="001D3D91" w:rsidR="00D57433" w:rsidP="00A84BA6" w:rsidRDefault="00471249" w14:paraId="0D6A603C" w14:textId="77777777">
      <w:pPr>
        <w:pStyle w:val="Nagwek2"/>
        <w:jc w:val="both"/>
        <w:rPr>
          <w:rFonts w:ascii="Times New Roman" w:hAnsi="Times New Roman" w:cs="Times New Roman"/>
          <w:sz w:val="22"/>
          <w:szCs w:val="22"/>
        </w:rPr>
      </w:pPr>
      <w:bookmarkStart w:name="_Toc93404464" w:id="30"/>
      <w:r w:rsidRPr="001D3D91">
        <w:rPr>
          <w:rFonts w:ascii="Times New Roman" w:hAnsi="Times New Roman" w:cs="Times New Roman"/>
          <w:sz w:val="22"/>
          <w:szCs w:val="22"/>
        </w:rPr>
        <w:t>3.8 Ochrona własności publicznej</w:t>
      </w:r>
      <w:bookmarkEnd w:id="30"/>
      <w:r w:rsidRPr="001D3D91">
        <w:rPr>
          <w:rFonts w:ascii="Times New Roman" w:hAnsi="Times New Roman" w:cs="Times New Roman"/>
          <w:sz w:val="22"/>
          <w:szCs w:val="22"/>
        </w:rPr>
        <w:t xml:space="preserve"> </w:t>
      </w:r>
    </w:p>
    <w:p w:rsidRPr="001D3D91" w:rsidR="004D6114" w:rsidP="00A84BA6" w:rsidRDefault="00471249" w14:paraId="2C8017E8" w14:textId="0249B357">
      <w:pPr>
        <w:jc w:val="both"/>
        <w:rPr>
          <w:rFonts w:ascii="Times New Roman" w:hAnsi="Times New Roman" w:cs="Times New Roman"/>
        </w:rPr>
      </w:pPr>
      <w:r w:rsidRPr="001D3D91">
        <w:rPr>
          <w:rFonts w:ascii="Times New Roman" w:hAnsi="Times New Roman" w:cs="Times New Roman"/>
        </w:rPr>
        <w:t>Wykonawca Robót odpowiada za ochronę instalacji i urządzeń zlokalizowanych na terenie prac. Z uwagi na powyższe, zapewni on właściwe oznaczenie i zabezpieczenie przed uszkodzeniem tych instalacji i urządzeń w czasie trwania prac. W przypadku ich uszkodzenia, Wykonawca Robót powiadomi bezzwłocznie Inwestora oraz będzie z nim współpracował, dostarczając wszelkiej pomocy potrzebnej przy dokonywaniu napraw. Wykonawca Robót będzie odpowiadać za wszelkie spowodowane jego działaniem uszkodzenia instalacji. W okresie trwania prac Wykonawca Robót będzie podejmować wszelkie uzasadnione kroki mające na celu stosowanie się do przepisów i norm dotyczących prowadzenia prac i na terenie wokół budynku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 zanieczyszczeniem powietrza pyłami i gazami oraz przed możliwością powstania pożaru. 3.9 Ochrona własności prywatnej Wykonawca odpowiada za ochronę własności prywatnej na zasadach ogólnych. Inwestor nie zapewnia dozoru mienia Wykonawcy Robót</w:t>
      </w:r>
      <w:r w:rsidRPr="001D3D91" w:rsidR="00D57433">
        <w:rPr>
          <w:rFonts w:ascii="Times New Roman" w:hAnsi="Times New Roman" w:cs="Times New Roman"/>
        </w:rPr>
        <w:t>.</w:t>
      </w:r>
    </w:p>
    <w:p w:rsidRPr="001D3D91" w:rsidR="00D57433" w:rsidP="00A84BA6" w:rsidRDefault="00D57433" w14:paraId="7A44813A" w14:textId="77777777">
      <w:pPr>
        <w:jc w:val="both"/>
        <w:rPr>
          <w:rFonts w:ascii="Times New Roman" w:hAnsi="Times New Roman" w:cs="Times New Roman"/>
        </w:rPr>
      </w:pPr>
    </w:p>
    <w:p w:rsidRPr="001D3D91" w:rsidR="00D57433" w:rsidP="00A84BA6" w:rsidRDefault="00471249" w14:paraId="7C3965B1"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65" w:id="31"/>
      <w:r w:rsidRPr="001D3D91">
        <w:rPr>
          <w:rFonts w:ascii="Times New Roman" w:hAnsi="Times New Roman" w:cs="Times New Roman"/>
          <w:sz w:val="22"/>
          <w:szCs w:val="22"/>
        </w:rPr>
        <w:t>3.10 Bezpieczeństwo i higiena pracy</w:t>
      </w:r>
      <w:bookmarkEnd w:id="31"/>
      <w:r w:rsidRPr="001D3D91">
        <w:rPr>
          <w:rFonts w:ascii="Times New Roman" w:hAnsi="Times New Roman" w:cs="Times New Roman"/>
          <w:sz w:val="22"/>
          <w:szCs w:val="22"/>
        </w:rPr>
        <w:t xml:space="preserve"> </w:t>
      </w:r>
    </w:p>
    <w:p w:rsidRPr="001D3D91" w:rsidR="004D6114" w:rsidP="00A84BA6" w:rsidRDefault="00471249" w14:paraId="359BA03D" w14:textId="6071AFC6">
      <w:pPr>
        <w:jc w:val="both"/>
        <w:rPr>
          <w:rFonts w:ascii="Times New Roman" w:hAnsi="Times New Roman" w:cs="Times New Roman"/>
        </w:rPr>
      </w:pPr>
      <w:r w:rsidRPr="001D3D91">
        <w:rPr>
          <w:rFonts w:ascii="Times New Roman" w:hAnsi="Times New Roman" w:cs="Times New Roman"/>
        </w:rPr>
        <w:t>Podczas realizacji robót Wykonawca będzie przestrzegać przepisów dotyczących bezpieczeństwa i higieny pracy.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bezpieczeństwa określonych powyżej są uwzględnione w cenie realizacji</w:t>
      </w:r>
      <w:r w:rsidRPr="001D3D91" w:rsidR="00D57433">
        <w:rPr>
          <w:rFonts w:ascii="Times New Roman" w:hAnsi="Times New Roman" w:cs="Times New Roman"/>
        </w:rPr>
        <w:t>.</w:t>
      </w:r>
    </w:p>
    <w:p w:rsidRPr="001D3D91" w:rsidR="00D57433" w:rsidP="00A84BA6" w:rsidRDefault="00D57433" w14:paraId="04712E5B" w14:textId="77777777">
      <w:pPr>
        <w:jc w:val="both"/>
        <w:rPr>
          <w:rFonts w:ascii="Times New Roman" w:hAnsi="Times New Roman" w:cs="Times New Roman"/>
        </w:rPr>
      </w:pPr>
    </w:p>
    <w:p w:rsidRPr="001D3D91" w:rsidR="00D57433" w:rsidP="00A84BA6" w:rsidRDefault="00471249" w14:paraId="17B3DC33"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66" w:id="32"/>
      <w:r w:rsidRPr="001D3D91">
        <w:rPr>
          <w:rFonts w:ascii="Times New Roman" w:hAnsi="Times New Roman" w:cs="Times New Roman"/>
          <w:sz w:val="22"/>
          <w:szCs w:val="22"/>
        </w:rPr>
        <w:t>3.11 Ochrona robót</w:t>
      </w:r>
      <w:bookmarkEnd w:id="32"/>
      <w:r w:rsidRPr="001D3D91">
        <w:rPr>
          <w:rFonts w:ascii="Times New Roman" w:hAnsi="Times New Roman" w:cs="Times New Roman"/>
          <w:sz w:val="22"/>
          <w:szCs w:val="22"/>
        </w:rPr>
        <w:t xml:space="preserve"> </w:t>
      </w:r>
    </w:p>
    <w:p w:rsidRPr="001D3D91" w:rsidR="004D6114" w:rsidP="00A84BA6" w:rsidRDefault="00471249" w14:paraId="11372160" w14:textId="050C0100">
      <w:pPr>
        <w:jc w:val="both"/>
        <w:rPr>
          <w:rFonts w:ascii="Times New Roman" w:hAnsi="Times New Roman" w:cs="Times New Roman"/>
        </w:rPr>
      </w:pPr>
      <w:r w:rsidRPr="001D3D91">
        <w:rPr>
          <w:rFonts w:ascii="Times New Roman" w:hAnsi="Times New Roman" w:cs="Times New Roman"/>
        </w:rPr>
        <w:t>Wykonawca będzie odpowiedzialny za ochronę robót i za wszelkie materiały i urządzenia używane do robót od rozpoczęcia do odbioru robót przez Zamawiającego oraz będzie utrzymywał roboty do tego czasu. Ochrona robót winna również objąć zabezpieczenie majątku Zamawiającego związanego z robotami od skutków działania stron trzecich lub Wykonawcy.</w:t>
      </w:r>
    </w:p>
    <w:p w:rsidRPr="001D3D91" w:rsidR="00D57433" w:rsidP="00A84BA6" w:rsidRDefault="00D57433" w14:paraId="388F095C" w14:textId="77777777">
      <w:pPr>
        <w:jc w:val="both"/>
        <w:rPr>
          <w:rFonts w:ascii="Times New Roman" w:hAnsi="Times New Roman" w:cs="Times New Roman"/>
        </w:rPr>
      </w:pPr>
    </w:p>
    <w:p w:rsidRPr="001D3D91" w:rsidR="00D57433" w:rsidP="00A84BA6" w:rsidRDefault="00471249" w14:paraId="1E37430D"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lastRenderedPageBreak/>
        <w:t xml:space="preserve"> </w:t>
      </w:r>
      <w:bookmarkStart w:name="_Toc93404467" w:id="33"/>
      <w:r w:rsidRPr="001D3D91">
        <w:rPr>
          <w:rFonts w:ascii="Times New Roman" w:hAnsi="Times New Roman" w:cs="Times New Roman"/>
          <w:sz w:val="22"/>
          <w:szCs w:val="22"/>
        </w:rPr>
        <w:t>3.12 Stosowanie się do prawa i innych przepisów</w:t>
      </w:r>
      <w:bookmarkEnd w:id="33"/>
      <w:r w:rsidRPr="001D3D91">
        <w:rPr>
          <w:rFonts w:ascii="Times New Roman" w:hAnsi="Times New Roman" w:cs="Times New Roman"/>
          <w:sz w:val="22"/>
          <w:szCs w:val="22"/>
        </w:rPr>
        <w:t xml:space="preserve"> </w:t>
      </w:r>
    </w:p>
    <w:p w:rsidRPr="001D3D91" w:rsidR="004D6114" w:rsidP="00A84BA6" w:rsidRDefault="00471249" w14:paraId="501D5264" w14:textId="18E0F9D7">
      <w:pPr>
        <w:jc w:val="both"/>
        <w:rPr>
          <w:rFonts w:ascii="Times New Roman" w:hAnsi="Times New Roman" w:cs="Times New Roman"/>
        </w:rPr>
      </w:pPr>
      <w:r w:rsidRPr="001D3D91">
        <w:rPr>
          <w:rFonts w:ascii="Times New Roman" w:hAnsi="Times New Roman" w:cs="Times New Roman"/>
        </w:rPr>
        <w:t>Wykonawca zobowiązany jest znać wszystkie przepisy wydane przez Użytkownika obiektu, w którym będzie prowadzony remont oraz inne przepisy i wytyczne, które są w jakikolwiek sposób związane z robotami i będzie w pełni odpowiedzialny za przestrzeganie tych praw, przepisów i wytycznych podczas prowadzenia robót.</w:t>
      </w:r>
    </w:p>
    <w:p w:rsidRPr="001D3D91" w:rsidR="00D57433" w:rsidP="00A84BA6" w:rsidRDefault="00D57433" w14:paraId="09DD757D" w14:textId="77777777">
      <w:pPr>
        <w:jc w:val="both"/>
        <w:rPr>
          <w:rFonts w:ascii="Times New Roman" w:hAnsi="Times New Roman" w:cs="Times New Roman"/>
        </w:rPr>
      </w:pPr>
    </w:p>
    <w:p w:rsidRPr="001D3D91" w:rsidR="00D57433" w:rsidP="00A84BA6" w:rsidRDefault="00471249" w14:paraId="2351EC3F"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68" w:id="34"/>
      <w:r w:rsidRPr="001D3D91">
        <w:rPr>
          <w:rFonts w:ascii="Times New Roman" w:hAnsi="Times New Roman" w:cs="Times New Roman"/>
          <w:sz w:val="22"/>
          <w:szCs w:val="22"/>
        </w:rPr>
        <w:t>3.13 Zaopatrzenie terenu robót w wodę i energię elektryczną</w:t>
      </w:r>
      <w:bookmarkEnd w:id="34"/>
      <w:r w:rsidRPr="001D3D91">
        <w:rPr>
          <w:rFonts w:ascii="Times New Roman" w:hAnsi="Times New Roman" w:cs="Times New Roman"/>
          <w:sz w:val="22"/>
          <w:szCs w:val="22"/>
        </w:rPr>
        <w:t xml:space="preserve"> </w:t>
      </w:r>
    </w:p>
    <w:p w:rsidRPr="001D3D91" w:rsidR="004D6114" w:rsidP="00A84BA6" w:rsidRDefault="00471249" w14:paraId="537D2105" w14:textId="0FF101B9">
      <w:pPr>
        <w:jc w:val="both"/>
        <w:rPr>
          <w:rFonts w:ascii="Times New Roman" w:hAnsi="Times New Roman" w:cs="Times New Roman"/>
        </w:rPr>
      </w:pPr>
      <w:r w:rsidRPr="001D3D91">
        <w:rPr>
          <w:rFonts w:ascii="Times New Roman" w:hAnsi="Times New Roman" w:cs="Times New Roman"/>
        </w:rPr>
        <w:t>Punkty poboru wody i energii elektrycznej oraz zrzutu ścieków, znajdują się na terenie obiektu.</w:t>
      </w:r>
    </w:p>
    <w:p w:rsidRPr="001D3D91" w:rsidR="00D57433" w:rsidP="00A84BA6" w:rsidRDefault="00D57433" w14:paraId="2BDBCA5C" w14:textId="77777777">
      <w:pPr>
        <w:jc w:val="both"/>
        <w:rPr>
          <w:rFonts w:ascii="Times New Roman" w:hAnsi="Times New Roman" w:cs="Times New Roman"/>
        </w:rPr>
      </w:pPr>
    </w:p>
    <w:p w:rsidRPr="001D3D91" w:rsidR="00D57433" w:rsidP="00A84BA6" w:rsidRDefault="00471249" w14:paraId="4E56D34B"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69" w:id="35"/>
      <w:r w:rsidRPr="001D3D91">
        <w:rPr>
          <w:rFonts w:ascii="Times New Roman" w:hAnsi="Times New Roman" w:cs="Times New Roman"/>
          <w:sz w:val="22"/>
          <w:szCs w:val="22"/>
        </w:rPr>
        <w:t>3.14 Zaplecze socjalno-bytowe i magazynowe</w:t>
      </w:r>
      <w:bookmarkEnd w:id="35"/>
      <w:r w:rsidRPr="001D3D91">
        <w:rPr>
          <w:rFonts w:ascii="Times New Roman" w:hAnsi="Times New Roman" w:cs="Times New Roman"/>
          <w:sz w:val="22"/>
          <w:szCs w:val="22"/>
        </w:rPr>
        <w:t xml:space="preserve"> </w:t>
      </w:r>
    </w:p>
    <w:p w:rsidRPr="001D3D91" w:rsidR="004D6114" w:rsidP="00A84BA6" w:rsidRDefault="00471249" w14:paraId="0467FA2D" w14:textId="29EEEF15">
      <w:pPr>
        <w:jc w:val="both"/>
        <w:rPr>
          <w:rFonts w:ascii="Times New Roman" w:hAnsi="Times New Roman" w:cs="Times New Roman"/>
        </w:rPr>
      </w:pPr>
      <w:r w:rsidRPr="001D3D91">
        <w:rPr>
          <w:rFonts w:ascii="Times New Roman" w:hAnsi="Times New Roman" w:cs="Times New Roman"/>
        </w:rPr>
        <w:t>Wykonawcy Miejsce zaplecza socjalnego należy ustalić z Użytkownikiem bądź Inspektorem Nadzoru.</w:t>
      </w:r>
    </w:p>
    <w:p w:rsidRPr="001D3D91" w:rsidR="004D6114" w:rsidP="00A84BA6" w:rsidRDefault="004D6114" w14:paraId="14FB2A04" w14:textId="77777777">
      <w:pPr>
        <w:jc w:val="both"/>
        <w:rPr>
          <w:rFonts w:ascii="Times New Roman" w:hAnsi="Times New Roman" w:cs="Times New Roman"/>
        </w:rPr>
      </w:pPr>
    </w:p>
    <w:p w:rsidRPr="001D3D91" w:rsidR="004D6114" w:rsidP="00A84BA6" w:rsidRDefault="00471249" w14:paraId="285321BD" w14:textId="6F7C8A2C">
      <w:pPr>
        <w:pStyle w:val="Nagwek1"/>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70" w:id="36"/>
      <w:r w:rsidRPr="001D3D91">
        <w:rPr>
          <w:rFonts w:ascii="Times New Roman" w:hAnsi="Times New Roman" w:cs="Times New Roman"/>
          <w:sz w:val="22"/>
          <w:szCs w:val="22"/>
        </w:rPr>
        <w:t>4 WYKONANIE ROBÓT</w:t>
      </w:r>
      <w:bookmarkEnd w:id="36"/>
    </w:p>
    <w:p w:rsidRPr="001D3D91" w:rsidR="00D57433" w:rsidP="00A84BA6" w:rsidRDefault="00D57433" w14:paraId="17CDABBA" w14:textId="77777777">
      <w:pPr>
        <w:jc w:val="both"/>
        <w:rPr>
          <w:rFonts w:ascii="Times New Roman" w:hAnsi="Times New Roman" w:cs="Times New Roman"/>
        </w:rPr>
      </w:pPr>
    </w:p>
    <w:p w:rsidRPr="001D3D91" w:rsidR="00D57433" w:rsidP="00A84BA6" w:rsidRDefault="00471249" w14:paraId="0DF0F1E5"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71" w:id="37"/>
      <w:r w:rsidRPr="001D3D91">
        <w:rPr>
          <w:rFonts w:ascii="Times New Roman" w:hAnsi="Times New Roman" w:cs="Times New Roman"/>
          <w:sz w:val="22"/>
          <w:szCs w:val="22"/>
        </w:rPr>
        <w:t>4.1 Ogólne zasady wykonywania robót</w:t>
      </w:r>
      <w:bookmarkEnd w:id="37"/>
      <w:r w:rsidRPr="001D3D91">
        <w:rPr>
          <w:rFonts w:ascii="Times New Roman" w:hAnsi="Times New Roman" w:cs="Times New Roman"/>
          <w:sz w:val="22"/>
          <w:szCs w:val="22"/>
        </w:rPr>
        <w:t xml:space="preserve"> </w:t>
      </w:r>
    </w:p>
    <w:p w:rsidRPr="001D3D91" w:rsidR="004D6114" w:rsidP="00A84BA6" w:rsidRDefault="00471249" w14:paraId="3AD3880C" w14:textId="2FDAE232">
      <w:pPr>
        <w:jc w:val="both"/>
        <w:rPr>
          <w:rFonts w:ascii="Times New Roman" w:hAnsi="Times New Roman" w:cs="Times New Roman"/>
        </w:rPr>
      </w:pPr>
      <w:r w:rsidRPr="001D3D91">
        <w:rPr>
          <w:rFonts w:ascii="Times New Roman" w:hAnsi="Times New Roman" w:cs="Times New Roman"/>
        </w:rPr>
        <w:t>Wykonawca jest odpowiedzialny za prowadzenie robót zgodnie z umową oraz za jakość zastosowanych materiałów i wykonywanych robót, za ich zgodność z wymaganiami projektu oraz poleceniami Inspektora Nadzoru. Wykonawca na własny koszt skoryguje wszelkie pomyłki i błędy w czasie trwania robót, jeśli wymagać tego będzie Inspektor Nadzoru. Sprawdzanie dokładności robót przez Inspektora nie zwalnia Wykonawcy od odpowiedzialności za ich dokładność. Decyzje Inspektora dotyczące akceptacji lub odrzucenia materiałów i elementów robót będą oparte na wymaganiach sformułowanych w umowie, opisie przedmiotu zamówienia, normach i wytycznych.</w:t>
      </w:r>
    </w:p>
    <w:p w:rsidRPr="001D3D91" w:rsidR="00D57433" w:rsidP="00A84BA6" w:rsidRDefault="00D57433" w14:paraId="7B24676F" w14:textId="77777777">
      <w:pPr>
        <w:jc w:val="both"/>
        <w:rPr>
          <w:rFonts w:ascii="Times New Roman" w:hAnsi="Times New Roman" w:cs="Times New Roman"/>
        </w:rPr>
      </w:pPr>
    </w:p>
    <w:p w:rsidRPr="001D3D91" w:rsidR="00D57433" w:rsidP="00A84BA6" w:rsidRDefault="00471249" w14:paraId="3A217038"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72" w:id="38"/>
      <w:r w:rsidRPr="001D3D91">
        <w:rPr>
          <w:rFonts w:ascii="Times New Roman" w:hAnsi="Times New Roman" w:cs="Times New Roman"/>
          <w:sz w:val="22"/>
          <w:szCs w:val="22"/>
        </w:rPr>
        <w:t>4.2 Decyzje i polecenia Inspektora Nadzoru Zamawiającego</w:t>
      </w:r>
      <w:bookmarkEnd w:id="38"/>
      <w:r w:rsidRPr="001D3D91">
        <w:rPr>
          <w:rFonts w:ascii="Times New Roman" w:hAnsi="Times New Roman" w:cs="Times New Roman"/>
          <w:sz w:val="22"/>
          <w:szCs w:val="22"/>
        </w:rPr>
        <w:t xml:space="preserve"> </w:t>
      </w:r>
    </w:p>
    <w:p w:rsidRPr="001D3D91" w:rsidR="004D6114" w:rsidP="00A84BA6" w:rsidRDefault="00471249" w14:paraId="6C1783DF" w14:textId="3EA11445">
      <w:pPr>
        <w:jc w:val="both"/>
        <w:rPr>
          <w:rFonts w:ascii="Times New Roman" w:hAnsi="Times New Roman" w:cs="Times New Roman"/>
        </w:rPr>
      </w:pPr>
      <w:r w:rsidRPr="001D3D91">
        <w:rPr>
          <w:rFonts w:ascii="Times New Roman" w:hAnsi="Times New Roman" w:cs="Times New Roman"/>
        </w:rPr>
        <w:t>Inspektor upoważniony jest do inspekcji wszystkich robót i kontroli wszystkich materiałów dostarczonych na budowę lub na niej produkowanych. Decyzje Inspektora dotyczące akceptacji lub odrzucenia materiałów i elementów robót oparte będą na wymaganiach sformułowanych w umowie, opisie przedmiotu zamówienia, PN i innych normach i instrukcjach. W przypadku opóźnień w realizacji budowy stwarzających zagrożenie dla finalnego zakończenia robót, Inspektor ma prawo wprowadzić wykonawstwo zastępcze na określone roboty na koszt Wykonawcy.</w:t>
      </w:r>
    </w:p>
    <w:p w:rsidRPr="001D3D91" w:rsidR="00D57433" w:rsidP="00A84BA6" w:rsidRDefault="00D57433" w14:paraId="44937A27" w14:textId="77777777">
      <w:pPr>
        <w:jc w:val="both"/>
        <w:rPr>
          <w:rFonts w:ascii="Times New Roman" w:hAnsi="Times New Roman" w:cs="Times New Roman"/>
        </w:rPr>
      </w:pPr>
    </w:p>
    <w:p w:rsidRPr="001D3D91" w:rsidR="004D6114" w:rsidP="00A84BA6" w:rsidRDefault="00471249" w14:paraId="56068978" w14:textId="68C1F0E6">
      <w:pPr>
        <w:pStyle w:val="Nagwek1"/>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73" w:id="39"/>
      <w:r w:rsidRPr="001D3D91">
        <w:rPr>
          <w:rFonts w:ascii="Times New Roman" w:hAnsi="Times New Roman" w:cs="Times New Roman"/>
          <w:sz w:val="22"/>
          <w:szCs w:val="22"/>
        </w:rPr>
        <w:t>5 KONTROLA JAKOŚCI ROBÓT</w:t>
      </w:r>
      <w:bookmarkEnd w:id="39"/>
      <w:r w:rsidRPr="001D3D91">
        <w:rPr>
          <w:rFonts w:ascii="Times New Roman" w:hAnsi="Times New Roman" w:cs="Times New Roman"/>
          <w:sz w:val="22"/>
          <w:szCs w:val="22"/>
        </w:rPr>
        <w:t xml:space="preserve"> </w:t>
      </w:r>
    </w:p>
    <w:p w:rsidRPr="001D3D91" w:rsidR="00D57433" w:rsidP="00A84BA6" w:rsidRDefault="00D57433" w14:paraId="73439360" w14:textId="77777777">
      <w:pPr>
        <w:jc w:val="both"/>
        <w:rPr>
          <w:rFonts w:ascii="Times New Roman" w:hAnsi="Times New Roman" w:cs="Times New Roman"/>
        </w:rPr>
      </w:pPr>
    </w:p>
    <w:p w:rsidRPr="001D3D91" w:rsidR="00D57433" w:rsidP="00A84BA6" w:rsidRDefault="00471249" w14:paraId="11BAFC16" w14:textId="77777777">
      <w:pPr>
        <w:pStyle w:val="Nagwek2"/>
        <w:jc w:val="both"/>
        <w:rPr>
          <w:rFonts w:ascii="Times New Roman" w:hAnsi="Times New Roman" w:cs="Times New Roman"/>
          <w:sz w:val="22"/>
          <w:szCs w:val="22"/>
        </w:rPr>
      </w:pPr>
      <w:bookmarkStart w:name="_Toc93404474" w:id="40"/>
      <w:r w:rsidRPr="001D3D91">
        <w:rPr>
          <w:rFonts w:ascii="Times New Roman" w:hAnsi="Times New Roman" w:cs="Times New Roman"/>
          <w:sz w:val="22"/>
          <w:szCs w:val="22"/>
        </w:rPr>
        <w:t>5.1 Zasady kontroli jakości robót</w:t>
      </w:r>
      <w:bookmarkEnd w:id="40"/>
      <w:r w:rsidRPr="001D3D91">
        <w:rPr>
          <w:rFonts w:ascii="Times New Roman" w:hAnsi="Times New Roman" w:cs="Times New Roman"/>
          <w:sz w:val="22"/>
          <w:szCs w:val="22"/>
        </w:rPr>
        <w:t xml:space="preserve"> </w:t>
      </w:r>
    </w:p>
    <w:p w:rsidRPr="001D3D91" w:rsidR="004D6114" w:rsidP="00A84BA6" w:rsidRDefault="00471249" w14:paraId="1DF348F9" w14:textId="4D659AFB">
      <w:pPr>
        <w:jc w:val="both"/>
        <w:rPr>
          <w:rFonts w:ascii="Times New Roman" w:hAnsi="Times New Roman" w:cs="Times New Roman"/>
        </w:rPr>
      </w:pPr>
      <w:r w:rsidRPr="001D3D91">
        <w:rPr>
          <w:rFonts w:ascii="Times New Roman" w:hAnsi="Times New Roman" w:cs="Times New Roman"/>
        </w:rPr>
        <w:t xml:space="preserve">Celem kontroli robót będzie osiągnięcie założonej jakości robót. Wykonawca jest odpowiedzialny za pełną kontrolę robót i jakość materiałów. Wykonawca zapewni odpowiedni system kontroli, włączając personel, sprzęt, zaopatrzenie i wszystkie urządzenia niezbędne do pobierania próbek i badań materiałów oraz robót. Inspektor może dopuścić do użycia materiały posiadające atest producenta stwierdzający ich pełną zgodność z warunkami podanymi w projekcie. W przypadku materiałów, dla których atesty są wymagane, każda partia dostarczona do robót będzie posiadać dokumenty określone w przepisach Rozporządzenia Parlamentu Europejskiego i Rady (UE) NR 305/2011 z dnia 9 marca 2011 r. ustanawiającego zharmonizowane warunki wprowadzania do obrotu wyrobów budowlanych i uchylającego dyrektywę Rady 89/106/EWG oraz ustawy z dnia 16 kwietnia 2004 r. o wyrobach </w:t>
      </w:r>
      <w:r w:rsidRPr="001D3D91">
        <w:rPr>
          <w:rFonts w:ascii="Times New Roman" w:hAnsi="Times New Roman" w:cs="Times New Roman"/>
        </w:rPr>
        <w:lastRenderedPageBreak/>
        <w:t>budowlanych i aktów wykonawczych do tej ustaw W przypadku materiałów, dla których w/w dokumenty są wymagane przez projekt, każda partia dostarczona na potrzeby robót będzie posiadać dokumenty, określające w sposób jednoznaczny jej cechy. Jeżeli zostanie stwierdzona niezgodność ich właściwości z projektem to takie materiały zostaną odrzucone.</w:t>
      </w:r>
    </w:p>
    <w:p w:rsidRPr="001D3D91" w:rsidR="00D57433" w:rsidP="00A84BA6" w:rsidRDefault="00D57433" w14:paraId="4DF7687F" w14:textId="77777777">
      <w:pPr>
        <w:jc w:val="both"/>
        <w:rPr>
          <w:rFonts w:ascii="Times New Roman" w:hAnsi="Times New Roman" w:cs="Times New Roman"/>
        </w:rPr>
      </w:pPr>
    </w:p>
    <w:p w:rsidRPr="001D3D91" w:rsidR="004D6114" w:rsidP="00A84BA6" w:rsidRDefault="00471249" w14:paraId="439CC31B" w14:textId="2770BDC2">
      <w:pPr>
        <w:pStyle w:val="Nagwek1"/>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75" w:id="41"/>
      <w:r w:rsidRPr="001D3D91">
        <w:rPr>
          <w:rFonts w:ascii="Times New Roman" w:hAnsi="Times New Roman" w:cs="Times New Roman"/>
          <w:sz w:val="22"/>
          <w:szCs w:val="22"/>
        </w:rPr>
        <w:t>6 DOKUMENTY PROWADZENIA ROBÓT</w:t>
      </w:r>
      <w:bookmarkEnd w:id="41"/>
    </w:p>
    <w:p w:rsidRPr="001D3D91" w:rsidR="00D57433" w:rsidP="00A84BA6" w:rsidRDefault="00D57433" w14:paraId="2B2C8B5A" w14:textId="77777777">
      <w:pPr>
        <w:jc w:val="both"/>
        <w:rPr>
          <w:rFonts w:ascii="Times New Roman" w:hAnsi="Times New Roman" w:cs="Times New Roman"/>
        </w:rPr>
      </w:pPr>
    </w:p>
    <w:p w:rsidRPr="001D3D91" w:rsidR="004D6114" w:rsidP="00A84BA6" w:rsidRDefault="00471249" w14:paraId="3FDA6EEB"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76" w:id="42"/>
      <w:r w:rsidRPr="001D3D91">
        <w:rPr>
          <w:rFonts w:ascii="Times New Roman" w:hAnsi="Times New Roman" w:cs="Times New Roman"/>
          <w:sz w:val="22"/>
          <w:szCs w:val="22"/>
        </w:rPr>
        <w:t>6.1 Podstawowe dokumenty dotyczące prowadzenia prac budowlanych Do podstawowych dokumentów zalicza się:</w:t>
      </w:r>
      <w:bookmarkEnd w:id="42"/>
      <w:r w:rsidRPr="001D3D91">
        <w:rPr>
          <w:rFonts w:ascii="Times New Roman" w:hAnsi="Times New Roman" w:cs="Times New Roman"/>
          <w:sz w:val="22"/>
          <w:szCs w:val="22"/>
        </w:rPr>
        <w:t xml:space="preserve"> </w:t>
      </w:r>
    </w:p>
    <w:p w:rsidRPr="001D3D91" w:rsidR="004D6114" w:rsidP="00A84BA6" w:rsidRDefault="00471249" w14:paraId="16237027" w14:textId="7E2EC23A">
      <w:pPr>
        <w:pStyle w:val="Akapitzlist"/>
        <w:numPr>
          <w:ilvl w:val="0"/>
          <w:numId w:val="2"/>
        </w:numPr>
        <w:jc w:val="both"/>
        <w:rPr>
          <w:rFonts w:ascii="Times New Roman" w:hAnsi="Times New Roman" w:cs="Times New Roman"/>
        </w:rPr>
      </w:pPr>
      <w:r w:rsidRPr="001D3D91">
        <w:rPr>
          <w:rFonts w:ascii="Times New Roman" w:hAnsi="Times New Roman" w:cs="Times New Roman"/>
        </w:rPr>
        <w:t>Projekt budowlano-wykonawczy</w:t>
      </w:r>
      <w:r w:rsidRPr="001D3D91" w:rsidR="00776475">
        <w:rPr>
          <w:rFonts w:ascii="Times New Roman" w:hAnsi="Times New Roman" w:cs="Times New Roman"/>
        </w:rPr>
        <w:t>.</w:t>
      </w:r>
    </w:p>
    <w:p w:rsidRPr="001D3D91" w:rsidR="004D6114" w:rsidP="00A84BA6" w:rsidRDefault="00471249" w14:paraId="50319625" w14:textId="2E067529">
      <w:pPr>
        <w:pStyle w:val="Akapitzlist"/>
        <w:numPr>
          <w:ilvl w:val="0"/>
          <w:numId w:val="2"/>
        </w:numPr>
        <w:jc w:val="both"/>
        <w:rPr>
          <w:rFonts w:ascii="Times New Roman" w:hAnsi="Times New Roman" w:cs="Times New Roman"/>
        </w:rPr>
      </w:pPr>
      <w:r w:rsidRPr="001D3D91">
        <w:rPr>
          <w:rFonts w:ascii="Times New Roman" w:hAnsi="Times New Roman" w:cs="Times New Roman"/>
        </w:rPr>
        <w:t>Przedmiar</w:t>
      </w:r>
      <w:r w:rsidRPr="001D3D91" w:rsidR="00776475">
        <w:rPr>
          <w:rFonts w:ascii="Times New Roman" w:hAnsi="Times New Roman" w:cs="Times New Roman"/>
        </w:rPr>
        <w:t>.</w:t>
      </w:r>
    </w:p>
    <w:p w:rsidRPr="001D3D91" w:rsidR="004D6114" w:rsidP="00A84BA6" w:rsidRDefault="00471249" w14:paraId="26B0A701" w14:textId="7E51612D">
      <w:pPr>
        <w:pStyle w:val="Akapitzlist"/>
        <w:numPr>
          <w:ilvl w:val="0"/>
          <w:numId w:val="2"/>
        </w:numPr>
        <w:jc w:val="both"/>
        <w:rPr>
          <w:rFonts w:ascii="Times New Roman" w:hAnsi="Times New Roman" w:cs="Times New Roman"/>
        </w:rPr>
      </w:pPr>
      <w:r w:rsidRPr="001D3D91">
        <w:rPr>
          <w:rFonts w:ascii="Times New Roman" w:hAnsi="Times New Roman" w:cs="Times New Roman"/>
        </w:rPr>
        <w:t>Umowa o prace projektowe i roboty budowlane</w:t>
      </w:r>
      <w:r w:rsidRPr="001D3D91" w:rsidR="00776475">
        <w:rPr>
          <w:rFonts w:ascii="Times New Roman" w:hAnsi="Times New Roman" w:cs="Times New Roman"/>
        </w:rPr>
        <w:t>.</w:t>
      </w:r>
      <w:r w:rsidRPr="001D3D91">
        <w:rPr>
          <w:rFonts w:ascii="Times New Roman" w:hAnsi="Times New Roman" w:cs="Times New Roman"/>
        </w:rPr>
        <w:t xml:space="preserve"> </w:t>
      </w:r>
    </w:p>
    <w:p w:rsidRPr="001D3D91" w:rsidR="004D6114" w:rsidP="00A84BA6" w:rsidRDefault="00471249" w14:paraId="7D1B7941" w14:textId="7FBC70B6">
      <w:pPr>
        <w:pStyle w:val="Akapitzlist"/>
        <w:numPr>
          <w:ilvl w:val="0"/>
          <w:numId w:val="2"/>
        </w:numPr>
        <w:jc w:val="both"/>
        <w:rPr>
          <w:rFonts w:ascii="Times New Roman" w:hAnsi="Times New Roman" w:cs="Times New Roman"/>
        </w:rPr>
      </w:pPr>
      <w:r w:rsidRPr="001D3D91">
        <w:rPr>
          <w:rFonts w:ascii="Times New Roman" w:hAnsi="Times New Roman" w:cs="Times New Roman"/>
        </w:rPr>
        <w:t>Harmonogram robót</w:t>
      </w:r>
      <w:r w:rsidRPr="001D3D91" w:rsidR="00776475">
        <w:rPr>
          <w:rFonts w:ascii="Times New Roman" w:hAnsi="Times New Roman" w:cs="Times New Roman"/>
        </w:rPr>
        <w:t>.</w:t>
      </w:r>
    </w:p>
    <w:p w:rsidRPr="001D3D91" w:rsidR="004D6114" w:rsidP="00A84BA6" w:rsidRDefault="00471249" w14:paraId="19E5AA63" w14:textId="7B3CDFEA">
      <w:pPr>
        <w:pStyle w:val="Akapitzlist"/>
        <w:numPr>
          <w:ilvl w:val="0"/>
          <w:numId w:val="2"/>
        </w:numPr>
        <w:jc w:val="both"/>
        <w:rPr>
          <w:rFonts w:ascii="Times New Roman" w:hAnsi="Times New Roman" w:cs="Times New Roman"/>
        </w:rPr>
      </w:pPr>
      <w:r w:rsidRPr="001D3D91">
        <w:rPr>
          <w:rFonts w:ascii="Times New Roman" w:hAnsi="Times New Roman" w:cs="Times New Roman"/>
        </w:rPr>
        <w:t>Karty zatwierdzeń materiałów</w:t>
      </w:r>
      <w:r w:rsidRPr="001D3D91" w:rsidR="00776475">
        <w:rPr>
          <w:rFonts w:ascii="Times New Roman" w:hAnsi="Times New Roman" w:cs="Times New Roman"/>
        </w:rPr>
        <w:t>.</w:t>
      </w:r>
    </w:p>
    <w:p w:rsidRPr="001D3D91" w:rsidR="004D6114" w:rsidP="00A84BA6" w:rsidRDefault="00471249" w14:paraId="4462DE8F" w14:textId="17DF4435">
      <w:pPr>
        <w:pStyle w:val="Akapitzlist"/>
        <w:numPr>
          <w:ilvl w:val="0"/>
          <w:numId w:val="2"/>
        </w:numPr>
        <w:jc w:val="both"/>
        <w:rPr>
          <w:rFonts w:ascii="Times New Roman" w:hAnsi="Times New Roman" w:cs="Times New Roman"/>
        </w:rPr>
      </w:pPr>
      <w:r w:rsidRPr="001D3D91">
        <w:rPr>
          <w:rFonts w:ascii="Times New Roman" w:hAnsi="Times New Roman" w:cs="Times New Roman"/>
        </w:rPr>
        <w:t>Uwagi i polecenia Inspektor</w:t>
      </w:r>
      <w:r w:rsidRPr="001D3D91" w:rsidR="00776475">
        <w:rPr>
          <w:rFonts w:ascii="Times New Roman" w:hAnsi="Times New Roman" w:cs="Times New Roman"/>
        </w:rPr>
        <w:t>a.</w:t>
      </w:r>
    </w:p>
    <w:p w:rsidRPr="001D3D91" w:rsidR="004D6114" w:rsidP="00A84BA6" w:rsidRDefault="00471249" w14:paraId="77EBF7AB" w14:textId="6B486218">
      <w:pPr>
        <w:pStyle w:val="Akapitzlist"/>
        <w:numPr>
          <w:ilvl w:val="0"/>
          <w:numId w:val="2"/>
        </w:numPr>
        <w:jc w:val="both"/>
        <w:rPr>
          <w:rFonts w:ascii="Times New Roman" w:hAnsi="Times New Roman" w:cs="Times New Roman"/>
        </w:rPr>
      </w:pPr>
      <w:r w:rsidRPr="001D3D91">
        <w:rPr>
          <w:rFonts w:ascii="Times New Roman" w:hAnsi="Times New Roman" w:cs="Times New Roman"/>
        </w:rPr>
        <w:t xml:space="preserve">Dokumenty z </w:t>
      </w:r>
      <w:r w:rsidRPr="001D3D91" w:rsidR="00776475">
        <w:rPr>
          <w:rFonts w:ascii="Times New Roman" w:hAnsi="Times New Roman" w:cs="Times New Roman"/>
        </w:rPr>
        <w:t>d</w:t>
      </w:r>
      <w:r w:rsidRPr="001D3D91">
        <w:rPr>
          <w:rFonts w:ascii="Times New Roman" w:hAnsi="Times New Roman" w:cs="Times New Roman"/>
        </w:rPr>
        <w:t>atami zarządzenia wstrzymania robót przez Inspektora, z podaniem powodu wstrzymania prac</w:t>
      </w:r>
      <w:r w:rsidRPr="001D3D91" w:rsidR="00776475">
        <w:rPr>
          <w:rFonts w:ascii="Times New Roman" w:hAnsi="Times New Roman" w:cs="Times New Roman"/>
        </w:rPr>
        <w:t>.</w:t>
      </w:r>
    </w:p>
    <w:p w:rsidRPr="001D3D91" w:rsidR="004D6114" w:rsidP="00A84BA6" w:rsidRDefault="00471249" w14:paraId="3C145300" w14:textId="2E0AFB1B">
      <w:pPr>
        <w:pStyle w:val="Akapitzlist"/>
        <w:numPr>
          <w:ilvl w:val="0"/>
          <w:numId w:val="2"/>
        </w:numPr>
        <w:jc w:val="both"/>
        <w:rPr>
          <w:rFonts w:ascii="Times New Roman" w:hAnsi="Times New Roman" w:cs="Times New Roman"/>
        </w:rPr>
      </w:pPr>
      <w:r w:rsidRPr="001D3D91">
        <w:rPr>
          <w:rFonts w:ascii="Times New Roman" w:hAnsi="Times New Roman" w:cs="Times New Roman"/>
        </w:rPr>
        <w:t>Dokumenty zgłoszenia i daty odbiorów robót zanikających ulegających zakryciu, częściowych i końcowych odbiorów robót</w:t>
      </w:r>
      <w:r w:rsidRPr="001D3D91" w:rsidR="00776475">
        <w:rPr>
          <w:rFonts w:ascii="Times New Roman" w:hAnsi="Times New Roman" w:cs="Times New Roman"/>
        </w:rPr>
        <w:t>.</w:t>
      </w:r>
      <w:r w:rsidRPr="001D3D91">
        <w:rPr>
          <w:rFonts w:ascii="Times New Roman" w:hAnsi="Times New Roman" w:cs="Times New Roman"/>
        </w:rPr>
        <w:t xml:space="preserve"> </w:t>
      </w:r>
    </w:p>
    <w:p w:rsidRPr="001D3D91" w:rsidR="00776475" w:rsidP="00A84BA6" w:rsidRDefault="00471249" w14:paraId="6F02ACD3" w14:textId="79C78F61">
      <w:pPr>
        <w:pStyle w:val="Akapitzlist"/>
        <w:numPr>
          <w:ilvl w:val="0"/>
          <w:numId w:val="2"/>
        </w:numPr>
        <w:jc w:val="both"/>
        <w:rPr>
          <w:rFonts w:ascii="Times New Roman" w:hAnsi="Times New Roman" w:cs="Times New Roman"/>
        </w:rPr>
      </w:pPr>
      <w:r w:rsidRPr="001D3D91">
        <w:rPr>
          <w:rFonts w:ascii="Times New Roman" w:hAnsi="Times New Roman" w:cs="Times New Roman"/>
        </w:rPr>
        <w:t>Wyjaśnienia, uwagi i propozycje Wykonawcy</w:t>
      </w:r>
      <w:r w:rsidRPr="001D3D91" w:rsidR="00776475">
        <w:rPr>
          <w:rFonts w:ascii="Times New Roman" w:hAnsi="Times New Roman" w:cs="Times New Roman"/>
        </w:rPr>
        <w:t>.</w:t>
      </w:r>
    </w:p>
    <w:p w:rsidRPr="001D3D91" w:rsidR="004D6114" w:rsidP="00A84BA6" w:rsidRDefault="00471249" w14:paraId="3ACBD0C2" w14:textId="2AE82D21">
      <w:pPr>
        <w:pStyle w:val="Akapitzlist"/>
        <w:numPr>
          <w:ilvl w:val="0"/>
          <w:numId w:val="2"/>
        </w:numPr>
        <w:jc w:val="both"/>
        <w:rPr>
          <w:rFonts w:ascii="Times New Roman" w:hAnsi="Times New Roman" w:cs="Times New Roman"/>
        </w:rPr>
      </w:pPr>
      <w:r w:rsidRPr="001D3D91">
        <w:rPr>
          <w:rFonts w:ascii="Times New Roman" w:hAnsi="Times New Roman" w:cs="Times New Roman"/>
        </w:rPr>
        <w:t>Notatki uzgadniające i oświadczenia Inspektora Nadzoru</w:t>
      </w:r>
      <w:r w:rsidRPr="001D3D91" w:rsidR="00776475">
        <w:rPr>
          <w:rFonts w:ascii="Times New Roman" w:hAnsi="Times New Roman" w:cs="Times New Roman"/>
        </w:rPr>
        <w:t>.</w:t>
      </w:r>
    </w:p>
    <w:p w:rsidRPr="001D3D91" w:rsidR="004D6114" w:rsidP="00A84BA6" w:rsidRDefault="00471249" w14:paraId="063112BF" w14:textId="4171E8E1">
      <w:pPr>
        <w:pStyle w:val="Akapitzlist"/>
        <w:numPr>
          <w:ilvl w:val="0"/>
          <w:numId w:val="2"/>
        </w:numPr>
        <w:jc w:val="both"/>
        <w:rPr>
          <w:rFonts w:ascii="Times New Roman" w:hAnsi="Times New Roman" w:cs="Times New Roman"/>
        </w:rPr>
      </w:pPr>
      <w:r w:rsidRPr="001D3D91">
        <w:rPr>
          <w:rFonts w:ascii="Times New Roman" w:hAnsi="Times New Roman" w:cs="Times New Roman"/>
        </w:rPr>
        <w:t>Dane dotyczące sposobu wykonywania bezpieczeństwa i zabezpieczenia robót</w:t>
      </w:r>
      <w:r w:rsidRPr="001D3D91" w:rsidR="00776475">
        <w:rPr>
          <w:rFonts w:ascii="Times New Roman" w:hAnsi="Times New Roman" w:cs="Times New Roman"/>
        </w:rPr>
        <w:t>.</w:t>
      </w:r>
      <w:r w:rsidRPr="001D3D91">
        <w:rPr>
          <w:rFonts w:ascii="Times New Roman" w:hAnsi="Times New Roman" w:cs="Times New Roman"/>
        </w:rPr>
        <w:t xml:space="preserve"> </w:t>
      </w:r>
    </w:p>
    <w:p w:rsidRPr="001D3D91" w:rsidR="004D6114" w:rsidP="00A84BA6" w:rsidRDefault="00471249" w14:paraId="208CB7B1" w14:textId="7453F694">
      <w:pPr>
        <w:pStyle w:val="Akapitzlist"/>
        <w:numPr>
          <w:ilvl w:val="0"/>
          <w:numId w:val="2"/>
        </w:numPr>
        <w:jc w:val="both"/>
        <w:rPr>
          <w:rFonts w:ascii="Times New Roman" w:hAnsi="Times New Roman" w:cs="Times New Roman"/>
        </w:rPr>
      </w:pPr>
      <w:r w:rsidRPr="001D3D91">
        <w:rPr>
          <w:rFonts w:ascii="Times New Roman" w:hAnsi="Times New Roman" w:cs="Times New Roman"/>
        </w:rPr>
        <w:t>Korespondencja elektroniczna</w:t>
      </w:r>
      <w:r w:rsidRPr="001D3D91" w:rsidR="00776475">
        <w:rPr>
          <w:rFonts w:ascii="Times New Roman" w:hAnsi="Times New Roman" w:cs="Times New Roman"/>
        </w:rPr>
        <w:t>.</w:t>
      </w:r>
    </w:p>
    <w:p w:rsidRPr="001D3D91" w:rsidR="004D6114" w:rsidP="00A84BA6" w:rsidRDefault="00471249" w14:paraId="48038A9C" w14:textId="016442FC">
      <w:pPr>
        <w:pStyle w:val="Akapitzlist"/>
        <w:numPr>
          <w:ilvl w:val="0"/>
          <w:numId w:val="2"/>
        </w:numPr>
        <w:jc w:val="both"/>
        <w:rPr>
          <w:rFonts w:ascii="Times New Roman" w:hAnsi="Times New Roman" w:cs="Times New Roman"/>
        </w:rPr>
      </w:pPr>
      <w:r w:rsidRPr="001D3D91">
        <w:rPr>
          <w:rFonts w:ascii="Times New Roman" w:hAnsi="Times New Roman" w:cs="Times New Roman"/>
        </w:rPr>
        <w:t xml:space="preserve">Inne istotne informacje o przebiegu robót. </w:t>
      </w:r>
    </w:p>
    <w:p w:rsidRPr="001D3D91" w:rsidR="00776475" w:rsidP="00A84BA6" w:rsidRDefault="00776475" w14:paraId="7E6A7D9B" w14:textId="77777777">
      <w:pPr>
        <w:jc w:val="both"/>
        <w:rPr>
          <w:rFonts w:ascii="Times New Roman" w:hAnsi="Times New Roman" w:cs="Times New Roman"/>
        </w:rPr>
      </w:pPr>
    </w:p>
    <w:p w:rsidRPr="001D3D91" w:rsidR="00776475" w:rsidP="00A84BA6" w:rsidRDefault="00471249" w14:paraId="0871660A" w14:textId="77777777">
      <w:pPr>
        <w:pStyle w:val="Nagwek2"/>
        <w:jc w:val="both"/>
        <w:rPr>
          <w:rFonts w:ascii="Times New Roman" w:hAnsi="Times New Roman" w:cs="Times New Roman"/>
          <w:sz w:val="22"/>
          <w:szCs w:val="22"/>
        </w:rPr>
      </w:pPr>
      <w:bookmarkStart w:name="_Toc93404477" w:id="43"/>
      <w:r w:rsidRPr="001D3D91">
        <w:rPr>
          <w:rFonts w:ascii="Times New Roman" w:hAnsi="Times New Roman" w:cs="Times New Roman"/>
          <w:sz w:val="22"/>
          <w:szCs w:val="22"/>
        </w:rPr>
        <w:t>6.2 Pozostałe dokumenty prowadzenia prac budowlanych</w:t>
      </w:r>
      <w:bookmarkEnd w:id="43"/>
      <w:r w:rsidRPr="001D3D91">
        <w:rPr>
          <w:rFonts w:ascii="Times New Roman" w:hAnsi="Times New Roman" w:cs="Times New Roman"/>
          <w:sz w:val="22"/>
          <w:szCs w:val="22"/>
        </w:rPr>
        <w:t xml:space="preserve"> </w:t>
      </w:r>
    </w:p>
    <w:p w:rsidRPr="001D3D91" w:rsidR="004D6114" w:rsidP="00A84BA6" w:rsidRDefault="00471249" w14:paraId="73475983" w14:textId="542772F1">
      <w:pPr>
        <w:pStyle w:val="Akapitzlist"/>
        <w:numPr>
          <w:ilvl w:val="0"/>
          <w:numId w:val="3"/>
        </w:numPr>
        <w:jc w:val="both"/>
        <w:rPr>
          <w:rFonts w:ascii="Times New Roman" w:hAnsi="Times New Roman" w:cs="Times New Roman"/>
        </w:rPr>
      </w:pPr>
      <w:r w:rsidRPr="001D3D91">
        <w:rPr>
          <w:rFonts w:ascii="Times New Roman" w:hAnsi="Times New Roman" w:cs="Times New Roman"/>
        </w:rPr>
        <w:t>Do dokumentów robót zalicza się, oprócz wymienionych wyżej, następujące dokumenty:</w:t>
      </w:r>
    </w:p>
    <w:p w:rsidRPr="001D3D91" w:rsidR="004D6114" w:rsidP="00A84BA6" w:rsidRDefault="00776475" w14:paraId="6377C925" w14:textId="7EEC01CB">
      <w:pPr>
        <w:pStyle w:val="Akapitzlist"/>
        <w:numPr>
          <w:ilvl w:val="0"/>
          <w:numId w:val="3"/>
        </w:numPr>
        <w:jc w:val="both"/>
        <w:rPr>
          <w:rFonts w:ascii="Times New Roman" w:hAnsi="Times New Roman" w:cs="Times New Roman"/>
        </w:rPr>
      </w:pPr>
      <w:r w:rsidRPr="001D3D91">
        <w:rPr>
          <w:rFonts w:ascii="Times New Roman" w:hAnsi="Times New Roman" w:cs="Times New Roman"/>
        </w:rPr>
        <w:t>P</w:t>
      </w:r>
      <w:r w:rsidRPr="001D3D91" w:rsidR="00471249">
        <w:rPr>
          <w:rFonts w:ascii="Times New Roman" w:hAnsi="Times New Roman" w:cs="Times New Roman"/>
        </w:rPr>
        <w:t>rotokoły przekazania Wykonawcy placu robót</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76475" w:rsidP="00A84BA6" w:rsidRDefault="00776475" w14:paraId="585EABF3" w14:textId="3F0DB5C4">
      <w:pPr>
        <w:pStyle w:val="Akapitzlist"/>
        <w:numPr>
          <w:ilvl w:val="0"/>
          <w:numId w:val="3"/>
        </w:numPr>
        <w:jc w:val="both"/>
        <w:rPr>
          <w:rFonts w:ascii="Times New Roman" w:hAnsi="Times New Roman" w:cs="Times New Roman"/>
        </w:rPr>
      </w:pPr>
      <w:r w:rsidRPr="001D3D91">
        <w:rPr>
          <w:rFonts w:ascii="Times New Roman" w:hAnsi="Times New Roman" w:cs="Times New Roman"/>
        </w:rPr>
        <w:t>S</w:t>
      </w:r>
      <w:r w:rsidRPr="001D3D91" w:rsidR="00471249">
        <w:rPr>
          <w:rFonts w:ascii="Times New Roman" w:hAnsi="Times New Roman" w:cs="Times New Roman"/>
        </w:rPr>
        <w:t>prawozdania ze spotkań na budowie</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4D6114" w:rsidP="00A84BA6" w:rsidRDefault="00776475" w14:paraId="46F4C080" w14:textId="0C030523">
      <w:pPr>
        <w:pStyle w:val="Akapitzlist"/>
        <w:numPr>
          <w:ilvl w:val="0"/>
          <w:numId w:val="3"/>
        </w:numPr>
        <w:jc w:val="both"/>
        <w:rPr>
          <w:rFonts w:ascii="Times New Roman" w:hAnsi="Times New Roman" w:cs="Times New Roman"/>
        </w:rPr>
      </w:pPr>
      <w:r w:rsidRPr="001D3D91">
        <w:rPr>
          <w:rFonts w:ascii="Times New Roman" w:hAnsi="Times New Roman" w:cs="Times New Roman"/>
        </w:rPr>
        <w:t>Pr</w:t>
      </w:r>
      <w:r w:rsidRPr="001D3D91" w:rsidR="00471249">
        <w:rPr>
          <w:rFonts w:ascii="Times New Roman" w:hAnsi="Times New Roman" w:cs="Times New Roman"/>
        </w:rPr>
        <w:t>otokoły odbioru robót</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4D6114" w:rsidP="00A84BA6" w:rsidRDefault="00776475" w14:paraId="5EC0844F" w14:textId="6AE8B687">
      <w:pPr>
        <w:pStyle w:val="Akapitzlist"/>
        <w:numPr>
          <w:ilvl w:val="0"/>
          <w:numId w:val="3"/>
        </w:numPr>
        <w:jc w:val="both"/>
        <w:rPr>
          <w:rFonts w:ascii="Times New Roman" w:hAnsi="Times New Roman" w:cs="Times New Roman"/>
        </w:rPr>
      </w:pPr>
      <w:r w:rsidRPr="001D3D91">
        <w:rPr>
          <w:rFonts w:ascii="Times New Roman" w:hAnsi="Times New Roman" w:cs="Times New Roman"/>
        </w:rPr>
        <w:t>P</w:t>
      </w:r>
      <w:r w:rsidRPr="001D3D91" w:rsidR="00471249">
        <w:rPr>
          <w:rFonts w:ascii="Times New Roman" w:hAnsi="Times New Roman" w:cs="Times New Roman"/>
        </w:rPr>
        <w:t>rotokoły gwarancyjne</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C408FA" w:rsidP="00A84BA6" w:rsidRDefault="00776475" w14:paraId="1A130E29" w14:textId="164F6540">
      <w:pPr>
        <w:pStyle w:val="Akapitzlist"/>
        <w:numPr>
          <w:ilvl w:val="0"/>
          <w:numId w:val="3"/>
        </w:numPr>
        <w:jc w:val="both"/>
        <w:rPr>
          <w:rFonts w:ascii="Times New Roman" w:hAnsi="Times New Roman" w:cs="Times New Roman"/>
        </w:rPr>
      </w:pPr>
      <w:r w:rsidRPr="001D3D91">
        <w:rPr>
          <w:rFonts w:ascii="Times New Roman" w:hAnsi="Times New Roman" w:cs="Times New Roman"/>
        </w:rPr>
        <w:t>K</w:t>
      </w:r>
      <w:r w:rsidRPr="001D3D91" w:rsidR="00471249">
        <w:rPr>
          <w:rFonts w:ascii="Times New Roman" w:hAnsi="Times New Roman" w:cs="Times New Roman"/>
        </w:rPr>
        <w:t xml:space="preserve">orespondencję dotycząca prowadzenia robót. </w:t>
      </w:r>
    </w:p>
    <w:p w:rsidRPr="001D3D91" w:rsidR="00C408FA" w:rsidP="00A84BA6" w:rsidRDefault="00C408FA" w14:paraId="3B77825B" w14:textId="71B06060">
      <w:pPr>
        <w:jc w:val="both"/>
        <w:rPr>
          <w:rFonts w:ascii="Times New Roman" w:hAnsi="Times New Roman" w:cs="Times New Roman"/>
        </w:rPr>
      </w:pPr>
    </w:p>
    <w:p w:rsidRPr="001D3D91" w:rsidR="00A84BA6" w:rsidP="00A84BA6" w:rsidRDefault="00A84BA6" w14:paraId="166E4301" w14:textId="1F0D4838">
      <w:pPr>
        <w:jc w:val="both"/>
        <w:rPr>
          <w:rFonts w:ascii="Times New Roman" w:hAnsi="Times New Roman" w:cs="Times New Roman"/>
        </w:rPr>
      </w:pPr>
    </w:p>
    <w:p w:rsidRPr="001D3D91" w:rsidR="00A84BA6" w:rsidP="00A84BA6" w:rsidRDefault="00A84BA6" w14:paraId="5B98516D" w14:textId="77777777">
      <w:pPr>
        <w:jc w:val="both"/>
        <w:rPr>
          <w:rFonts w:ascii="Times New Roman" w:hAnsi="Times New Roman" w:cs="Times New Roman"/>
        </w:rPr>
      </w:pPr>
    </w:p>
    <w:p w:rsidRPr="001D3D91" w:rsidR="00776475" w:rsidP="00A84BA6" w:rsidRDefault="00471249" w14:paraId="7879C8E0" w14:textId="77777777">
      <w:pPr>
        <w:pStyle w:val="Nagwek1"/>
        <w:jc w:val="both"/>
        <w:rPr>
          <w:rFonts w:ascii="Times New Roman" w:hAnsi="Times New Roman" w:cs="Times New Roman"/>
          <w:sz w:val="22"/>
          <w:szCs w:val="22"/>
        </w:rPr>
      </w:pPr>
      <w:bookmarkStart w:name="_Toc93404478" w:id="44"/>
      <w:r w:rsidRPr="001D3D91">
        <w:rPr>
          <w:rFonts w:ascii="Times New Roman" w:hAnsi="Times New Roman" w:cs="Times New Roman"/>
          <w:sz w:val="22"/>
          <w:szCs w:val="22"/>
        </w:rPr>
        <w:t>7 PRZEJĘCIE ROBÓT</w:t>
      </w:r>
      <w:bookmarkEnd w:id="44"/>
      <w:r w:rsidRPr="001D3D91">
        <w:rPr>
          <w:rFonts w:ascii="Times New Roman" w:hAnsi="Times New Roman" w:cs="Times New Roman"/>
          <w:sz w:val="22"/>
          <w:szCs w:val="22"/>
        </w:rPr>
        <w:t xml:space="preserve"> </w:t>
      </w:r>
    </w:p>
    <w:p w:rsidRPr="001D3D91" w:rsidR="00776475" w:rsidP="00A84BA6" w:rsidRDefault="00776475" w14:paraId="18F16185" w14:textId="77777777">
      <w:pPr>
        <w:jc w:val="both"/>
        <w:rPr>
          <w:rFonts w:ascii="Times New Roman" w:hAnsi="Times New Roman" w:cs="Times New Roman"/>
        </w:rPr>
      </w:pPr>
    </w:p>
    <w:p w:rsidRPr="001D3D91" w:rsidR="00776475" w:rsidP="00A84BA6" w:rsidRDefault="00471249" w14:paraId="2E108ED1" w14:textId="77777777">
      <w:pPr>
        <w:jc w:val="both"/>
        <w:rPr>
          <w:rFonts w:ascii="Times New Roman" w:hAnsi="Times New Roman" w:cs="Times New Roman"/>
        </w:rPr>
      </w:pPr>
      <w:r w:rsidRPr="001D3D91">
        <w:rPr>
          <w:rFonts w:ascii="Times New Roman" w:hAnsi="Times New Roman" w:cs="Times New Roman"/>
        </w:rPr>
        <w:t xml:space="preserve">Na wniosek Wykonawcy Inspektor wystawi Protokół Odbioru robót w odniesieniu do: </w:t>
      </w:r>
    </w:p>
    <w:p w:rsidRPr="001D3D91" w:rsidR="00776475" w:rsidP="00A84BA6" w:rsidRDefault="00776475" w14:paraId="257EC6B7" w14:textId="0B9A2BEE">
      <w:pPr>
        <w:jc w:val="both"/>
        <w:rPr>
          <w:rFonts w:ascii="Times New Roman" w:hAnsi="Times New Roman" w:cs="Times New Roman"/>
        </w:rPr>
      </w:pPr>
      <w:r w:rsidRPr="001D3D91">
        <w:rPr>
          <w:rFonts w:ascii="Times New Roman" w:hAnsi="Times New Roman" w:cs="Times New Roman"/>
        </w:rPr>
        <w:t>- o</w:t>
      </w:r>
      <w:r w:rsidRPr="001D3D91" w:rsidR="00471249">
        <w:rPr>
          <w:rFonts w:ascii="Times New Roman" w:hAnsi="Times New Roman" w:cs="Times New Roman"/>
        </w:rPr>
        <w:t>dbioru robót zanikających i ulegających zakryciu</w:t>
      </w:r>
      <w:r w:rsidRPr="001D3D91">
        <w:rPr>
          <w:rFonts w:ascii="Times New Roman" w:hAnsi="Times New Roman" w:cs="Times New Roman"/>
        </w:rPr>
        <w:t>;</w:t>
      </w:r>
    </w:p>
    <w:p w:rsidRPr="001D3D91" w:rsidR="00C408FA" w:rsidP="00A84BA6" w:rsidRDefault="00776475" w14:paraId="0A7D7D0F" w14:textId="34940DF2">
      <w:pPr>
        <w:jc w:val="both"/>
        <w:rPr>
          <w:rFonts w:ascii="Times New Roman" w:hAnsi="Times New Roman" w:cs="Times New Roman"/>
        </w:rPr>
      </w:pPr>
      <w:r w:rsidRPr="001D3D91">
        <w:rPr>
          <w:rFonts w:ascii="Times New Roman" w:hAnsi="Times New Roman" w:cs="Times New Roman"/>
        </w:rPr>
        <w:t>- o</w:t>
      </w:r>
      <w:r w:rsidRPr="001D3D91" w:rsidR="00471249">
        <w:rPr>
          <w:rFonts w:ascii="Times New Roman" w:hAnsi="Times New Roman" w:cs="Times New Roman"/>
        </w:rPr>
        <w:t>dbioru końcowego</w:t>
      </w:r>
      <w:r w:rsidRPr="001D3D91">
        <w:rPr>
          <w:rFonts w:ascii="Times New Roman" w:hAnsi="Times New Roman" w:cs="Times New Roman"/>
        </w:rPr>
        <w:t>;</w:t>
      </w:r>
    </w:p>
    <w:p w:rsidRPr="001D3D91" w:rsidR="00C408FA" w:rsidP="00A84BA6" w:rsidRDefault="00776475" w14:paraId="4F991F65" w14:textId="2EE7D781">
      <w:pPr>
        <w:jc w:val="both"/>
        <w:rPr>
          <w:rFonts w:ascii="Times New Roman" w:hAnsi="Times New Roman" w:cs="Times New Roman"/>
        </w:rPr>
      </w:pPr>
      <w:r w:rsidRPr="001D3D91">
        <w:rPr>
          <w:rFonts w:ascii="Times New Roman" w:hAnsi="Times New Roman" w:cs="Times New Roman"/>
        </w:rPr>
        <w:t>- o</w:t>
      </w:r>
      <w:r w:rsidRPr="001D3D91" w:rsidR="00471249">
        <w:rPr>
          <w:rFonts w:ascii="Times New Roman" w:hAnsi="Times New Roman" w:cs="Times New Roman"/>
        </w:rPr>
        <w:t xml:space="preserve">dbioru ostatecznego (pogwarancyjnego) Przejęcie robót odbędzie się zgodnie z umową. </w:t>
      </w:r>
    </w:p>
    <w:p w:rsidRPr="001D3D91" w:rsidR="00776475" w:rsidP="00A84BA6" w:rsidRDefault="00776475" w14:paraId="0F433A7F" w14:textId="77777777">
      <w:pPr>
        <w:jc w:val="both"/>
        <w:rPr>
          <w:rFonts w:ascii="Times New Roman" w:hAnsi="Times New Roman" w:cs="Times New Roman"/>
        </w:rPr>
      </w:pPr>
    </w:p>
    <w:p w:rsidRPr="001D3D91" w:rsidR="00776475" w:rsidP="00A84BA6" w:rsidRDefault="00471249" w14:paraId="0E895767" w14:textId="77777777">
      <w:pPr>
        <w:pStyle w:val="Nagwek2"/>
        <w:jc w:val="both"/>
        <w:rPr>
          <w:rFonts w:ascii="Times New Roman" w:hAnsi="Times New Roman" w:cs="Times New Roman"/>
          <w:sz w:val="22"/>
          <w:szCs w:val="22"/>
        </w:rPr>
      </w:pPr>
      <w:bookmarkStart w:name="_Toc93404479" w:id="45"/>
      <w:r w:rsidRPr="001D3D91">
        <w:rPr>
          <w:rFonts w:ascii="Times New Roman" w:hAnsi="Times New Roman" w:cs="Times New Roman"/>
          <w:sz w:val="22"/>
          <w:szCs w:val="22"/>
        </w:rPr>
        <w:lastRenderedPageBreak/>
        <w:t>7.1 Odbiór robót zanikających i ulegających zakryciu</w:t>
      </w:r>
      <w:bookmarkEnd w:id="45"/>
      <w:r w:rsidRPr="001D3D91">
        <w:rPr>
          <w:rFonts w:ascii="Times New Roman" w:hAnsi="Times New Roman" w:cs="Times New Roman"/>
          <w:sz w:val="22"/>
          <w:szCs w:val="22"/>
        </w:rPr>
        <w:t xml:space="preserve"> </w:t>
      </w:r>
    </w:p>
    <w:p w:rsidRPr="001D3D91" w:rsidR="00C408FA" w:rsidP="00A84BA6" w:rsidRDefault="00471249" w14:paraId="477CB9D4" w14:textId="45EAB2F4">
      <w:pPr>
        <w:jc w:val="both"/>
        <w:rPr>
          <w:rFonts w:ascii="Times New Roman" w:hAnsi="Times New Roman" w:cs="Times New Roman"/>
        </w:rPr>
      </w:pPr>
      <w:r w:rsidRPr="001D3D91">
        <w:rPr>
          <w:rFonts w:ascii="Times New Roman" w:hAnsi="Times New Roman" w:cs="Times New Roman"/>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Nadzoru. O gotowości danej części robót do odbioru Wykonawca powiadamia Inspektora Nadzoru na piśmie. Odbiór będzie przeprowadzony niezwłocznie, nie później jednak niż w ciągu 3 dni od daty powiadomienia o tym fakcie Inspektora Nadzoru.</w:t>
      </w:r>
    </w:p>
    <w:p w:rsidRPr="001D3D91" w:rsidR="00776475" w:rsidP="00A84BA6" w:rsidRDefault="00776475" w14:paraId="57E01EBE" w14:textId="77777777">
      <w:pPr>
        <w:jc w:val="both"/>
        <w:rPr>
          <w:rFonts w:ascii="Times New Roman" w:hAnsi="Times New Roman" w:cs="Times New Roman"/>
        </w:rPr>
      </w:pPr>
    </w:p>
    <w:p w:rsidRPr="001D3D91" w:rsidR="00776475" w:rsidP="00A84BA6" w:rsidRDefault="00471249" w14:paraId="76571B77"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80" w:id="46"/>
      <w:r w:rsidRPr="001D3D91">
        <w:rPr>
          <w:rFonts w:ascii="Times New Roman" w:hAnsi="Times New Roman" w:cs="Times New Roman"/>
          <w:sz w:val="22"/>
          <w:szCs w:val="22"/>
        </w:rPr>
        <w:t>7.2 Odbiór końcowy robót</w:t>
      </w:r>
      <w:bookmarkEnd w:id="46"/>
      <w:r w:rsidRPr="001D3D91">
        <w:rPr>
          <w:rFonts w:ascii="Times New Roman" w:hAnsi="Times New Roman" w:cs="Times New Roman"/>
          <w:sz w:val="22"/>
          <w:szCs w:val="22"/>
        </w:rPr>
        <w:t xml:space="preserve"> </w:t>
      </w:r>
    </w:p>
    <w:p w:rsidRPr="001D3D91" w:rsidR="00C408FA" w:rsidP="00A84BA6" w:rsidRDefault="00471249" w14:paraId="56F1A360" w14:textId="06C5A5C9">
      <w:pPr>
        <w:jc w:val="both"/>
        <w:rPr>
          <w:rFonts w:ascii="Times New Roman" w:hAnsi="Times New Roman" w:cs="Times New Roman"/>
        </w:rPr>
      </w:pPr>
      <w:r w:rsidRPr="001D3D91">
        <w:rPr>
          <w:rFonts w:ascii="Times New Roman" w:hAnsi="Times New Roman" w:cs="Times New Roman"/>
        </w:rPr>
        <w:t>Odbiór końcowy polega na finalnej ocenie rzeczywistego wykonania robót w odniesieniu do ich ilości, jakości i wartości. Całkowite zakończenie robót oraz gotowość do odbioru końcowego będzie stwierdzona przez Wykonawcę bezzwłocznym powiadomieniem na piśmie o tym fakcie Zamawiającego. Osiągnięcie gotowości do odbioru końcowego musi potwierdzić Inspektor Nadzoru. Na 3 dni przed wyznaczonym przez Zamawiającego terminem odbioru końcowego robót Wykonawca zobowiązany jest do dostarczenia Zamawiającemu prawidłowej dokumentacji powykonawczej w formie papierowej oraz dokumentów, o których mowa w punkcie 7.4 Odbioru końcowego robót dokona komisja wyznaczona przez Zamawiającego w obecności Inspektora Nadzoru i Wykonawcy. Komisja odbierająca roboty dokona ich oceny jakościowej na podstawie przedłożonych dokumentów, ocenie wizualnej oraz zgodności wykonania robót z opisem przedmiotu zamówienia i projektem. W toku odbioru końcowego robót komisja zapozna się z realizacją ustaleń przyjętych w trakcie odbiorów robót zanikających i ulegających zakryciu, zwłaszcza w zakresie wykonania robót uzupełniających i robót poprawkowych. W przypadku niewykonania wyznaczonych robót poprawkowych lub robót uzupełniających wykończeniowych komisja przerwie swoje czynności i ustali nowy termin odbioru ostatecznego.</w:t>
      </w:r>
    </w:p>
    <w:p w:rsidRPr="001D3D91" w:rsidR="00776475" w:rsidP="00A84BA6" w:rsidRDefault="00776475" w14:paraId="6775C5BE" w14:textId="77777777">
      <w:pPr>
        <w:jc w:val="both"/>
        <w:rPr>
          <w:rFonts w:ascii="Times New Roman" w:hAnsi="Times New Roman" w:cs="Times New Roman"/>
        </w:rPr>
      </w:pPr>
    </w:p>
    <w:p w:rsidRPr="001D3D91" w:rsidR="00776475" w:rsidP="00A84BA6" w:rsidRDefault="00471249" w14:paraId="45A1374F"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81" w:id="47"/>
      <w:r w:rsidRPr="001D3D91">
        <w:rPr>
          <w:rFonts w:ascii="Times New Roman" w:hAnsi="Times New Roman" w:cs="Times New Roman"/>
          <w:sz w:val="22"/>
          <w:szCs w:val="22"/>
        </w:rPr>
        <w:t>7.3 Odbiór ostateczny</w:t>
      </w:r>
      <w:bookmarkEnd w:id="47"/>
      <w:r w:rsidRPr="001D3D91">
        <w:rPr>
          <w:rFonts w:ascii="Times New Roman" w:hAnsi="Times New Roman" w:cs="Times New Roman"/>
          <w:sz w:val="22"/>
          <w:szCs w:val="22"/>
        </w:rPr>
        <w:t xml:space="preserve"> </w:t>
      </w:r>
    </w:p>
    <w:p w:rsidRPr="001D3D91" w:rsidR="00C408FA" w:rsidP="00A84BA6" w:rsidRDefault="00471249" w14:paraId="46B711A0" w14:textId="54D3AB2A">
      <w:pPr>
        <w:jc w:val="both"/>
        <w:rPr>
          <w:rFonts w:ascii="Times New Roman" w:hAnsi="Times New Roman" w:cs="Times New Roman"/>
        </w:rPr>
      </w:pPr>
      <w:r w:rsidRPr="001D3D91">
        <w:rPr>
          <w:rFonts w:ascii="Times New Roman" w:hAnsi="Times New Roman" w:cs="Times New Roman"/>
        </w:rPr>
        <w:t>Odbiór ostateczny polega na ocenie wykonanych robót oraz wykonania robót związanych z ewentualnym usunięciem wad zaistniałych w okresie gwarancji dokonany przez uprawnionych przedstawicieli Zamawiającego i Wykonawcy przed upływem okresu rękojmi.</w:t>
      </w:r>
    </w:p>
    <w:p w:rsidRPr="001D3D91" w:rsidR="00776475" w:rsidP="00A84BA6" w:rsidRDefault="00776475" w14:paraId="575A3F73" w14:textId="77777777">
      <w:pPr>
        <w:jc w:val="both"/>
        <w:rPr>
          <w:rFonts w:ascii="Times New Roman" w:hAnsi="Times New Roman" w:cs="Times New Roman"/>
        </w:rPr>
      </w:pPr>
    </w:p>
    <w:p w:rsidRPr="001D3D91" w:rsidR="00776475" w:rsidP="00A84BA6" w:rsidRDefault="00471249" w14:paraId="2693D449"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82" w:id="48"/>
      <w:r w:rsidRPr="001D3D91">
        <w:rPr>
          <w:rFonts w:ascii="Times New Roman" w:hAnsi="Times New Roman" w:cs="Times New Roman"/>
          <w:sz w:val="22"/>
          <w:szCs w:val="22"/>
        </w:rPr>
        <w:t>7.4 Dokumentacja powykonawcza</w:t>
      </w:r>
      <w:bookmarkEnd w:id="48"/>
      <w:r w:rsidRPr="001D3D91">
        <w:rPr>
          <w:rFonts w:ascii="Times New Roman" w:hAnsi="Times New Roman" w:cs="Times New Roman"/>
          <w:sz w:val="22"/>
          <w:szCs w:val="22"/>
        </w:rPr>
        <w:t xml:space="preserve"> </w:t>
      </w:r>
    </w:p>
    <w:p w:rsidRPr="001D3D91" w:rsidR="00C408FA" w:rsidP="00A84BA6" w:rsidRDefault="00471249" w14:paraId="49D7C4CB" w14:textId="3C410CC6">
      <w:pPr>
        <w:jc w:val="both"/>
        <w:rPr>
          <w:rFonts w:ascii="Times New Roman" w:hAnsi="Times New Roman" w:cs="Times New Roman"/>
        </w:rPr>
      </w:pPr>
      <w:r w:rsidRPr="001D3D91">
        <w:rPr>
          <w:rFonts w:ascii="Times New Roman" w:hAnsi="Times New Roman" w:cs="Times New Roman"/>
        </w:rPr>
        <w:t>Wykonawca jest zobowiązany przygotować dokumentację powykonawczą i przedstawić ją do akceptacji na 5 dni roboczych przed wyznaczonym terminem odbioru robót. Dokumentacja powykonawcza dostarczona Zamawiającemu w dwóch egzemplarzach winna zawierać:</w:t>
      </w:r>
    </w:p>
    <w:p w:rsidRPr="001D3D91" w:rsidR="00C408FA" w:rsidP="00A84BA6" w:rsidRDefault="00776475" w14:paraId="66E8D02A" w14:textId="7BAF96B7">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projekt powykonawczy z naniesionymi zmianami w stosunku do</w:t>
      </w:r>
      <w:r w:rsidRPr="001D3D91" w:rsidR="00C408FA">
        <w:rPr>
          <w:rFonts w:ascii="Times New Roman" w:hAnsi="Times New Roman" w:cs="Times New Roman"/>
        </w:rPr>
        <w:t xml:space="preserve"> </w:t>
      </w:r>
      <w:r w:rsidRPr="001D3D91" w:rsidR="00471249">
        <w:rPr>
          <w:rFonts w:ascii="Times New Roman" w:hAnsi="Times New Roman" w:cs="Times New Roman"/>
        </w:rPr>
        <w:t>projektu</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C408FA" w:rsidP="00A84BA6" w:rsidRDefault="00776475" w14:paraId="29C32923" w14:textId="1E0974E6">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świadectwa jakości wydane przez dostawców (producentów materiałów)</w:t>
      </w:r>
      <w:r w:rsidRPr="001D3D91">
        <w:rPr>
          <w:rFonts w:ascii="Times New Roman" w:hAnsi="Times New Roman" w:cs="Times New Roman"/>
        </w:rPr>
        <w:t>;</w:t>
      </w:r>
    </w:p>
    <w:p w:rsidRPr="001D3D91" w:rsidR="00C408FA" w:rsidP="00A84BA6" w:rsidRDefault="00776475" w14:paraId="168E64B8" w14:textId="47ECCCA6">
      <w:pPr>
        <w:jc w:val="both"/>
        <w:rPr>
          <w:rFonts w:ascii="Times New Roman" w:hAnsi="Times New Roman" w:cs="Times New Roman"/>
        </w:rPr>
      </w:pPr>
      <w:r w:rsidRPr="001D3D91">
        <w:rPr>
          <w:rFonts w:ascii="Times New Roman" w:hAnsi="Times New Roman" w:cs="Times New Roman"/>
        </w:rPr>
        <w:t>-</w:t>
      </w:r>
      <w:r w:rsidRPr="001D3D91" w:rsidR="00471249">
        <w:rPr>
          <w:rFonts w:ascii="Times New Roman" w:hAnsi="Times New Roman" w:cs="Times New Roman"/>
        </w:rPr>
        <w:t xml:space="preserve"> atesty, deklaracje właściwości użytkowych wbudowanych materiałów</w:t>
      </w:r>
      <w:r w:rsidRPr="001D3D91">
        <w:rPr>
          <w:rFonts w:ascii="Times New Roman" w:hAnsi="Times New Roman" w:cs="Times New Roman"/>
        </w:rPr>
        <w:t>;</w:t>
      </w:r>
    </w:p>
    <w:p w:rsidRPr="001D3D91" w:rsidR="00C408FA" w:rsidP="00A84BA6" w:rsidRDefault="00776475" w14:paraId="0873E21E" w14:textId="6D65AE4B">
      <w:pPr>
        <w:jc w:val="both"/>
        <w:rPr>
          <w:rFonts w:ascii="Times New Roman" w:hAnsi="Times New Roman" w:cs="Times New Roman"/>
        </w:rPr>
      </w:pPr>
      <w:r w:rsidRPr="001D3D91">
        <w:rPr>
          <w:rFonts w:ascii="Times New Roman" w:hAnsi="Times New Roman" w:cs="Times New Roman"/>
        </w:rPr>
        <w:t>-</w:t>
      </w:r>
      <w:r w:rsidRPr="001D3D91" w:rsidR="00471249">
        <w:rPr>
          <w:rFonts w:ascii="Times New Roman" w:hAnsi="Times New Roman" w:cs="Times New Roman"/>
        </w:rPr>
        <w:t xml:space="preserve"> karty odpadów dla materiałów rozbiórkowych budowlanych</w:t>
      </w:r>
      <w:r w:rsidRPr="001D3D91">
        <w:rPr>
          <w:rFonts w:ascii="Times New Roman" w:hAnsi="Times New Roman" w:cs="Times New Roman"/>
        </w:rPr>
        <w:t>;</w:t>
      </w:r>
    </w:p>
    <w:p w:rsidRPr="001D3D91" w:rsidR="00C408FA" w:rsidP="00A84BA6" w:rsidRDefault="00776475" w14:paraId="4D7746B8" w14:textId="3C1F8A6D">
      <w:pPr>
        <w:jc w:val="both"/>
        <w:rPr>
          <w:rFonts w:ascii="Times New Roman" w:hAnsi="Times New Roman" w:cs="Times New Roman"/>
        </w:rPr>
      </w:pPr>
      <w:r w:rsidRPr="001D3D91">
        <w:rPr>
          <w:rFonts w:ascii="Times New Roman" w:hAnsi="Times New Roman" w:cs="Times New Roman"/>
        </w:rPr>
        <w:t>- p</w:t>
      </w:r>
      <w:r w:rsidRPr="001D3D91" w:rsidR="00471249">
        <w:rPr>
          <w:rFonts w:ascii="Times New Roman" w:hAnsi="Times New Roman" w:cs="Times New Roman"/>
        </w:rPr>
        <w:t>rotokoły badań i prób niezbędnych w procesie czynności odbiorowych</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C408FA" w:rsidP="00A84BA6" w:rsidRDefault="00776475" w14:paraId="132F88E3" w14:textId="2665D9C6">
      <w:pPr>
        <w:jc w:val="both"/>
        <w:rPr>
          <w:rFonts w:ascii="Times New Roman" w:hAnsi="Times New Roman" w:cs="Times New Roman"/>
        </w:rPr>
      </w:pPr>
      <w:r w:rsidRPr="001D3D91">
        <w:rPr>
          <w:rFonts w:ascii="Times New Roman" w:hAnsi="Times New Roman" w:cs="Times New Roman"/>
        </w:rPr>
        <w:t>- o</w:t>
      </w:r>
      <w:r w:rsidRPr="001D3D91" w:rsidR="00471249">
        <w:rPr>
          <w:rFonts w:ascii="Times New Roman" w:hAnsi="Times New Roman" w:cs="Times New Roman"/>
        </w:rPr>
        <w:t>świadczenie Kierownika Robót o wykonaniu robót, zgodnie z przedłożoną dokumentacją projektową powykonawczą</w:t>
      </w:r>
      <w:r w:rsidRPr="001D3D91">
        <w:rPr>
          <w:rFonts w:ascii="Times New Roman" w:hAnsi="Times New Roman" w:cs="Times New Roman"/>
        </w:rPr>
        <w:t>;</w:t>
      </w:r>
    </w:p>
    <w:p w:rsidRPr="001D3D91" w:rsidR="00C408FA" w:rsidP="00A84BA6" w:rsidRDefault="00776475" w14:paraId="0DD306C6" w14:textId="6F1575FE">
      <w:pPr>
        <w:jc w:val="both"/>
        <w:rPr>
          <w:rFonts w:ascii="Times New Roman" w:hAnsi="Times New Roman" w:cs="Times New Roman"/>
        </w:rPr>
      </w:pPr>
      <w:r w:rsidRPr="001D3D91">
        <w:rPr>
          <w:rFonts w:ascii="Times New Roman" w:hAnsi="Times New Roman" w:cs="Times New Roman"/>
        </w:rPr>
        <w:lastRenderedPageBreak/>
        <w:t>- z</w:t>
      </w:r>
      <w:r w:rsidRPr="001D3D91" w:rsidR="00471249">
        <w:rPr>
          <w:rFonts w:ascii="Times New Roman" w:hAnsi="Times New Roman" w:cs="Times New Roman"/>
        </w:rPr>
        <w:t>estawienie zamontowanych urządzeń wraz z podaniem ich lokalizacji oraz numerów fabrycznych/seryjnych</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C408FA" w:rsidP="00A84BA6" w:rsidRDefault="00776475" w14:paraId="631D676F" w14:textId="255C75E7">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harmonogram czynności serwisowych i gwarancyjnych</w:t>
      </w:r>
      <w:r w:rsidRPr="001D3D91">
        <w:rPr>
          <w:rFonts w:ascii="Times New Roman" w:hAnsi="Times New Roman" w:cs="Times New Roman"/>
        </w:rPr>
        <w:t>;</w:t>
      </w:r>
      <w:r w:rsidRPr="001D3D91" w:rsidR="00471249">
        <w:rPr>
          <w:rFonts w:ascii="Times New Roman" w:hAnsi="Times New Roman" w:cs="Times New Roman"/>
        </w:rPr>
        <w:t xml:space="preserve"> </w:t>
      </w:r>
    </w:p>
    <w:p w:rsidRPr="001D3D91" w:rsidR="00776475" w:rsidP="00A84BA6" w:rsidRDefault="00776475" w14:paraId="2F04673A" w14:textId="77777777">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 xml:space="preserve">kosztorys powykonawczy oparty na dostarczonym razem z Dokumentacją projektową Przedmiarze oraz ryczałtowej wartości robót Całość dokumentacji powinna zawierać spis treści i posiadać numerację niezbędną do szybkiego zlokalizowania poszczególnych zawartości opracowania. Opracowanie powinno być przejrzyste i spięte w segregatory. </w:t>
      </w:r>
    </w:p>
    <w:p w:rsidRPr="001D3D91" w:rsidR="00C408FA" w:rsidP="00A84BA6" w:rsidRDefault="00471249" w14:paraId="39DB53AF" w14:textId="3D70E4C0">
      <w:pPr>
        <w:jc w:val="both"/>
        <w:rPr>
          <w:rFonts w:ascii="Times New Roman" w:hAnsi="Times New Roman" w:cs="Times New Roman"/>
        </w:rPr>
      </w:pPr>
      <w:r w:rsidRPr="001D3D91">
        <w:rPr>
          <w:rFonts w:ascii="Times New Roman" w:hAnsi="Times New Roman" w:cs="Times New Roman"/>
        </w:rPr>
        <w:t>UWAGA: Całość dokumentacji powykonawczej (każda strona) musi być opieczętowana i podpisana przez Kierownika Budowy/Robót. Jeżeli w dokumentacji powykonawczej występują zmiany w stosunku do projektu to taka dokumentacja musi posiadać oświadczenie Projektanta o nieistotności wprowadzonych zmian wg przepisów prawa oraz podpis Projektanta akceptujący wprowadzone zmiany. Nieczytelna i niekompletna dokumentacja powykonawcza będzie podstawą do niewystawienia protokołu odbioru bez uwag, co stanowić będzie podstawę do wstrzymania płatności.</w:t>
      </w:r>
    </w:p>
    <w:p w:rsidRPr="001D3D91" w:rsidR="00C408FA" w:rsidP="00A84BA6" w:rsidRDefault="00C408FA" w14:paraId="0945E115" w14:textId="77777777">
      <w:pPr>
        <w:jc w:val="both"/>
        <w:rPr>
          <w:rFonts w:ascii="Times New Roman" w:hAnsi="Times New Roman" w:cs="Times New Roman"/>
        </w:rPr>
      </w:pPr>
    </w:p>
    <w:p w:rsidRPr="001D3D91" w:rsidR="00776475" w:rsidP="00A84BA6" w:rsidRDefault="00471249" w14:paraId="26F0897A"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83" w:id="49"/>
      <w:r w:rsidRPr="001D3D91">
        <w:rPr>
          <w:rFonts w:ascii="Times New Roman" w:hAnsi="Times New Roman" w:cs="Times New Roman"/>
          <w:sz w:val="22"/>
          <w:szCs w:val="22"/>
        </w:rPr>
        <w:t>8 WYMAGANIA DOTYCZĄCE PRZEGLĄDÓW SERWISOWYCH W OKRESIE GWARANCJI</w:t>
      </w:r>
      <w:bookmarkEnd w:id="49"/>
    </w:p>
    <w:p w:rsidRPr="001D3D91" w:rsidR="00991878" w:rsidP="00A84BA6" w:rsidRDefault="00471249" w14:paraId="36669423" w14:textId="56F8EEDD">
      <w:pPr>
        <w:jc w:val="both"/>
        <w:rPr>
          <w:rFonts w:ascii="Times New Roman" w:hAnsi="Times New Roman" w:cs="Times New Roman"/>
        </w:rPr>
      </w:pPr>
      <w:r w:rsidRPr="001D3D91">
        <w:rPr>
          <w:rFonts w:ascii="Times New Roman" w:hAnsi="Times New Roman" w:cs="Times New Roman"/>
        </w:rPr>
        <w:t xml:space="preserve"> </w:t>
      </w:r>
    </w:p>
    <w:p w:rsidRPr="001D3D91" w:rsidR="00C408FA" w:rsidP="00A84BA6" w:rsidRDefault="00471249" w14:paraId="09EC0580" w14:textId="5D879B88">
      <w:pPr>
        <w:pStyle w:val="Nagwek2"/>
        <w:jc w:val="both"/>
        <w:rPr>
          <w:rFonts w:ascii="Times New Roman" w:hAnsi="Times New Roman" w:cs="Times New Roman"/>
          <w:sz w:val="22"/>
          <w:szCs w:val="22"/>
        </w:rPr>
      </w:pPr>
      <w:bookmarkStart w:name="_Toc93404484" w:id="50"/>
      <w:r w:rsidRPr="001D3D91">
        <w:rPr>
          <w:rFonts w:ascii="Times New Roman" w:hAnsi="Times New Roman" w:cs="Times New Roman"/>
          <w:sz w:val="22"/>
          <w:szCs w:val="22"/>
        </w:rPr>
        <w:t>8.1 Zakres wykonywanych czynności:</w:t>
      </w:r>
      <w:bookmarkEnd w:id="50"/>
      <w:r w:rsidRPr="001D3D91">
        <w:rPr>
          <w:rFonts w:ascii="Times New Roman" w:hAnsi="Times New Roman" w:cs="Times New Roman"/>
          <w:sz w:val="22"/>
          <w:szCs w:val="22"/>
        </w:rPr>
        <w:t xml:space="preserve"> </w:t>
      </w:r>
    </w:p>
    <w:p w:rsidRPr="001D3D91" w:rsidR="00C408FA" w:rsidP="00A84BA6" w:rsidRDefault="00776475" w14:paraId="749B8498" w14:textId="6E45E852">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 xml:space="preserve">utrzymanie w pełnej sprawności technicznej urządzeń/systemów klimatyzacyjnych i wentylacyjnych objętych gwarancją poprzez działania zgodne z DTR warunkami gwarancji producenta, </w:t>
      </w:r>
    </w:p>
    <w:p w:rsidRPr="001D3D91" w:rsidR="007505F9" w:rsidP="00A84BA6" w:rsidRDefault="00776475" w14:paraId="4997CCC9" w14:textId="4BD7C730">
      <w:pPr>
        <w:jc w:val="both"/>
        <w:rPr>
          <w:rFonts w:ascii="Times New Roman" w:hAnsi="Times New Roman" w:cs="Times New Roman"/>
        </w:rPr>
      </w:pPr>
      <w:r w:rsidRPr="001D3D91">
        <w:rPr>
          <w:rFonts w:ascii="Times New Roman" w:hAnsi="Times New Roman" w:cs="Times New Roman"/>
        </w:rPr>
        <w:t xml:space="preserve">- </w:t>
      </w:r>
      <w:r w:rsidRPr="001D3D91" w:rsidR="00471249">
        <w:rPr>
          <w:rFonts w:ascii="Times New Roman" w:hAnsi="Times New Roman" w:cs="Times New Roman"/>
        </w:rPr>
        <w:t>dostawę części zamiennych i materiałów eksploatacyjnych na rzecz Zamawiającego.</w:t>
      </w:r>
    </w:p>
    <w:p w:rsidRPr="001D3D91" w:rsidR="00776475" w:rsidP="00A84BA6" w:rsidRDefault="00776475" w14:paraId="300159B9" w14:textId="77777777">
      <w:pPr>
        <w:jc w:val="both"/>
        <w:rPr>
          <w:rFonts w:ascii="Times New Roman" w:hAnsi="Times New Roman" w:cs="Times New Roman"/>
        </w:rPr>
      </w:pPr>
    </w:p>
    <w:p w:rsidRPr="001D3D91" w:rsidR="00776475" w:rsidP="00A84BA6" w:rsidRDefault="00471249" w14:paraId="1633BC98" w14:textId="77777777">
      <w:pPr>
        <w:pStyle w:val="Nagwek2"/>
        <w:jc w:val="both"/>
        <w:rPr>
          <w:rFonts w:ascii="Times New Roman" w:hAnsi="Times New Roman" w:cs="Times New Roman"/>
          <w:sz w:val="22"/>
          <w:szCs w:val="22"/>
        </w:rPr>
      </w:pPr>
      <w:r w:rsidRPr="001D3D91">
        <w:rPr>
          <w:rFonts w:ascii="Times New Roman" w:hAnsi="Times New Roman" w:cs="Times New Roman"/>
          <w:sz w:val="22"/>
          <w:szCs w:val="22"/>
        </w:rPr>
        <w:t xml:space="preserve"> </w:t>
      </w:r>
      <w:bookmarkStart w:name="_Toc93404485" w:id="51"/>
      <w:r w:rsidRPr="001D3D91">
        <w:rPr>
          <w:rFonts w:ascii="Times New Roman" w:hAnsi="Times New Roman" w:cs="Times New Roman"/>
          <w:sz w:val="22"/>
          <w:szCs w:val="22"/>
        </w:rPr>
        <w:t>8.2 Zasady wykonywania czynności.</w:t>
      </w:r>
      <w:bookmarkEnd w:id="51"/>
      <w:r w:rsidRPr="001D3D91">
        <w:rPr>
          <w:rFonts w:ascii="Times New Roman" w:hAnsi="Times New Roman" w:cs="Times New Roman"/>
          <w:sz w:val="22"/>
          <w:szCs w:val="22"/>
        </w:rPr>
        <w:t xml:space="preserve"> </w:t>
      </w:r>
    </w:p>
    <w:p w:rsidRPr="001D3D91" w:rsidR="00C408FA" w:rsidP="00A84BA6" w:rsidRDefault="00471249" w14:paraId="215D2E2C" w14:textId="59D6CC50">
      <w:pPr>
        <w:jc w:val="both"/>
        <w:rPr>
          <w:rFonts w:ascii="Times New Roman" w:hAnsi="Times New Roman" w:cs="Times New Roman"/>
        </w:rPr>
      </w:pPr>
      <w:r w:rsidRPr="001D3D91">
        <w:rPr>
          <w:rFonts w:ascii="Times New Roman" w:hAnsi="Times New Roman" w:cs="Times New Roman"/>
        </w:rPr>
        <w:t xml:space="preserve">Zamówienie obejmuje usługi świadczone przez Wykonawcę na rzecz Zamawiającego w zakresie utrzymania w pełnej sprawności technicznej instalacji sanitarnych, wyposażenia, urządzeń/systemów wentylacyjnych i klimatyzacyjnych objętych przedmiotem gwarancji, w tym dostawę części zamiennych i materiałów eksploatacyjnych objętych gwarancją oraz instalacji towarzyszących, określonych w niniejszym opisie przedmiotu zamówienia. Wykonawca jest odpowiedzialny za dokonanie wymaganych przeglądów okresowych oraz napraw systemów klimatyzacji w przypadku wystąpienia usterek czy awarii w ciągu 7 dni od zgłoszenia. W przypadku, gdy w trakcie świadczenia usługi pracownicy lub współpracownicy Wykonawcy zniszczą lub uszkodzą mienie Zamawiającego, Wykonawca zobowiązany jest do dokonania naprawy zniszczonego mienia na swój koszt w terminie 7 dni od dnia jego zniszczenia, a w przypadku braku możliwości naprawy – do finansowego pokrycia powstałych strat. Przeglądy serwisowe i gwarancyjne będą prowadzone na podstawie przyjętego harmonogramu dla całego okresu gwarancji. Harmonogram czynności serwisowych i gwarancyjnych będzie wchodził w skład dokumentacji powykonawczej. Wykonawca będzie zobligowany do poinformowania Zamawiającego o zbliżającym się przeglądzie i uzgodni dokładny termin wykonania czynności. Zgłoszenia awarii będą przekazywane Wykonawcy przez Zamawiającego telefonicznie, faxem lub za pomocą korespondencji e-mail. Za godzinę zgłoszenia przyjmuje się faktyczną godzinę wysłania zgłoszenia. Wykonawca niezwłocznie potwierdzi otrzymanie zgłoszenia telefonicznie lub korespondencją e-mail wraz z określeniem daty i godziny otrzymania zgłoszenia (data i godzina otrzymania e-maila lub odebrania połączenia telefonicznego). Czas reakcji wynosi 48 godzin od chwili zgłoszenia. </w:t>
      </w:r>
    </w:p>
    <w:p w:rsidRPr="001D3D91" w:rsidR="00776475" w:rsidP="00A84BA6" w:rsidRDefault="00776475" w14:paraId="206902A4" w14:textId="77777777">
      <w:pPr>
        <w:jc w:val="both"/>
        <w:rPr>
          <w:rFonts w:ascii="Times New Roman" w:hAnsi="Times New Roman" w:cs="Times New Roman"/>
        </w:rPr>
      </w:pPr>
    </w:p>
    <w:p w:rsidRPr="001D3D91" w:rsidR="00776475" w:rsidP="00A84BA6" w:rsidRDefault="00471249" w14:paraId="76ABAC48" w14:textId="77777777">
      <w:pPr>
        <w:pStyle w:val="Nagwek2"/>
        <w:jc w:val="both"/>
        <w:rPr>
          <w:rFonts w:ascii="Times New Roman" w:hAnsi="Times New Roman" w:cs="Times New Roman"/>
          <w:sz w:val="22"/>
          <w:szCs w:val="22"/>
        </w:rPr>
      </w:pPr>
      <w:bookmarkStart w:name="_Toc93404486" w:id="52"/>
      <w:r w:rsidRPr="001D3D91">
        <w:rPr>
          <w:rFonts w:ascii="Times New Roman" w:hAnsi="Times New Roman" w:cs="Times New Roman"/>
          <w:sz w:val="22"/>
          <w:szCs w:val="22"/>
        </w:rPr>
        <w:lastRenderedPageBreak/>
        <w:t>8.3 Wymagania Zamawiającego odnośnie przeglądów serwisowych i gwarancyjnych</w:t>
      </w:r>
      <w:bookmarkEnd w:id="52"/>
      <w:r w:rsidRPr="001D3D91">
        <w:rPr>
          <w:rFonts w:ascii="Times New Roman" w:hAnsi="Times New Roman" w:cs="Times New Roman"/>
          <w:sz w:val="22"/>
          <w:szCs w:val="22"/>
        </w:rPr>
        <w:t xml:space="preserve"> </w:t>
      </w:r>
    </w:p>
    <w:p w:rsidRPr="001D3D91" w:rsidR="00C408FA" w:rsidP="00A84BA6" w:rsidRDefault="00471249" w14:paraId="21361171" w14:textId="7796FE6E">
      <w:pPr>
        <w:jc w:val="both"/>
        <w:rPr>
          <w:rFonts w:ascii="Times New Roman" w:hAnsi="Times New Roman" w:cs="Times New Roman"/>
        </w:rPr>
      </w:pPr>
      <w:r w:rsidRPr="001D3D91">
        <w:rPr>
          <w:rFonts w:ascii="Times New Roman" w:hAnsi="Times New Roman" w:cs="Times New Roman"/>
        </w:rPr>
        <w:t xml:space="preserve">Wykonawca misi posiadać certyfikat dla personelu uprawniający do wykonywania czynności zgodnie z wymaganiami ustawy z dnia 15 maja 2015 r. o substancjach zubożających warstwę ozonową oraz o niektórych fluorowanych gazach cieplarnianych (Dz. U. z 2019 r. poz. 2158). Materiały i urządzenia stosowane przez Wykonawcę muszą być nowe, najlepszej jakości, o parametrach dostosowanych do potrzeb i istniejących warunków. Stosowane materiały i urządzenia powinny posiadać certyfikaty dopuszczające do stosowania w budownictwie, deklaracje zgodności z odpowiednimi normami technicznymi lub wzorcami użytkowymi oraz deklaracji właściwości użytkowych wyrobu budowlanego. </w:t>
      </w:r>
    </w:p>
    <w:p w:rsidRPr="001D3D91" w:rsidR="00C408FA" w:rsidP="00A84BA6" w:rsidRDefault="00471249" w14:paraId="7EDF0D7D" w14:textId="32FD3CC5">
      <w:pPr>
        <w:jc w:val="both"/>
        <w:rPr>
          <w:rFonts w:ascii="Times New Roman" w:hAnsi="Times New Roman" w:cs="Times New Roman"/>
        </w:rPr>
      </w:pPr>
      <w:r w:rsidRPr="001D3D91">
        <w:rPr>
          <w:rFonts w:ascii="Times New Roman" w:hAnsi="Times New Roman" w:cs="Times New Roman"/>
        </w:rPr>
        <w:t xml:space="preserve">Wykonawca zobowiązany jest okazać na każde żądanie inspektorów nadzoru </w:t>
      </w:r>
      <w:r w:rsidRPr="001D3D91" w:rsidR="00C408FA">
        <w:rPr>
          <w:rFonts w:ascii="Times New Roman" w:hAnsi="Times New Roman" w:cs="Times New Roman"/>
        </w:rPr>
        <w:t>Wrocławskiej Agencji Rozwoju Regionalnego S.A.</w:t>
      </w:r>
      <w:r w:rsidRPr="001D3D91">
        <w:rPr>
          <w:rFonts w:ascii="Times New Roman" w:hAnsi="Times New Roman" w:cs="Times New Roman"/>
        </w:rPr>
        <w:t xml:space="preserve">, stosowne świadectwa i certyfikaty użytych materiałów i urządzeń. Wykonawca wykonuje prace przy użyciu własnych narzędzi (w tym rusztowań do prac wewnątrz budynków), własnego transportu, jeśli jest to wymagane pracownicy powinni posiadać odpowiednie kwalifikacje do obsługi określonego sprzętu lub transportu. Wykonawca na własny koszt dokonuje wywozu i utylizacji odpadów po przeprowadzonych pracach, a na polecenie inspektorów oraz upoważnionych pracowników </w:t>
      </w:r>
      <w:r w:rsidRPr="001D3D91" w:rsidR="00C408FA">
        <w:rPr>
          <w:rFonts w:ascii="Times New Roman" w:hAnsi="Times New Roman" w:cs="Times New Roman"/>
        </w:rPr>
        <w:t>Wrocławskiej Agencji Rozwoju Regionalnego S.A.</w:t>
      </w:r>
      <w:r w:rsidRPr="001D3D91">
        <w:rPr>
          <w:rFonts w:ascii="Times New Roman" w:hAnsi="Times New Roman" w:cs="Times New Roman"/>
        </w:rPr>
        <w:t xml:space="preserve"> przedstawia stosowny dokument potwierdzający dokonania utylizacji tych odpadów (Karta odpadu). Wykonywane prace będą realizowane w obiekcie i pomieszczeniach będących w ciągłym użytkowaniu. Wykonawca zobowiązany jest do zabezpieczenia miejsca prac w sposób uniemożliwiający zabrudzenie sprzętu i urządzeń będących na wyposażeniu pomieszczeń. Prace w miejscach objętych zakresem, należy prowadzić w sposób jak najmniej uciążliwy, po wcześniejszych uzgodnieniach z przedstawicielem </w:t>
      </w:r>
      <w:r w:rsidRPr="001D3D91" w:rsidR="00C408FA">
        <w:rPr>
          <w:rFonts w:ascii="Times New Roman" w:hAnsi="Times New Roman" w:cs="Times New Roman"/>
        </w:rPr>
        <w:t>Wrocławskiej Agencji Rozwoju Regionalnego S.A.</w:t>
      </w:r>
      <w:r w:rsidRPr="001D3D91">
        <w:rPr>
          <w:rFonts w:ascii="Times New Roman" w:hAnsi="Times New Roman" w:cs="Times New Roman"/>
        </w:rPr>
        <w:t xml:space="preserve"> i Użytkownikiem. Po zakończeniu prac w danym pomieszczeniu, musi ono zostać przywrócone do stanu pierwotnego. Wykonawca jest odpowiedzialny za wykonanie wszelkich niezbędnych zabezpieczeń związanych z prowadzonymi pracami, w szczególności zadbać o bezpieczeństwo osób postronnych w warunkach niebezpiecznych i szkodliwych dla zdrowia. Wykonawca zobowiązany jest do realizacji prac z należytą starannością, zgodnie z zasadami sztuki budowlanej oraz przepisami prawa w tym przepisami Prawa budowlanego, BHP, PPOŻ. Sprzęt i narzędzia, które będą wykorzystywane do wykonania prac muszą być sprawne, regularnie konserwowane i poddawane okresowym przeglądom zgodnie z przepisami i zaleceniami producenta. Wszystkie urządzenia, które tego wymagają użytkowane przez Wykonawcę powinny posiadać aktualne świadectwa legalizacji. Wykonawca musi podejmować wszystkie niezbędne działania, aby stosować się do przepisów i normatywów z zakresu ochrony środowiska podczas prowadzonych prac. Podczas wykonywania prac Wykonawca bezwzględnie musi unikać szkodliwych działań, szczególnie w zakresie zanieczyszczania powietrza, wód gruntowych, nadmiernego hałasu i innych szkodliwych dla środowiska i otoczenia czynników. Wszystkie prace naprawcze i awaryjne muszą być wykonywane przez pracowników Wykonawcy, posiadających właściwe uprawnienia do wykonywania danego rodzaju prac oraz aktualne badania lekarskie. Wykonawca w trakcie wykonywania prac odpowiada za bezpieczeństwo pracowników oraz osób postronnych. Za każdym razem musi zabezpieczyć odpowiednio miejsce prowadzenia prac zgodnie z przepisami. </w:t>
      </w:r>
    </w:p>
    <w:p w:rsidRPr="001D3D91" w:rsidR="00C408FA" w:rsidP="00A84BA6" w:rsidRDefault="00C408FA" w14:paraId="3AB9EF53" w14:textId="77777777">
      <w:pPr>
        <w:jc w:val="both"/>
        <w:rPr>
          <w:rFonts w:ascii="Times New Roman" w:hAnsi="Times New Roman" w:cs="Times New Roman"/>
        </w:rPr>
      </w:pPr>
    </w:p>
    <w:p w:rsidRPr="001D3D91" w:rsidR="00C408FA" w:rsidP="00A84BA6" w:rsidRDefault="00471249" w14:paraId="29A2EBB6" w14:textId="381119B9">
      <w:pPr>
        <w:pStyle w:val="Nagwek1"/>
        <w:jc w:val="both"/>
        <w:rPr>
          <w:rFonts w:ascii="Times New Roman" w:hAnsi="Times New Roman" w:cs="Times New Roman"/>
          <w:sz w:val="22"/>
          <w:szCs w:val="22"/>
        </w:rPr>
      </w:pPr>
      <w:bookmarkStart w:name="_Toc93404487" w:id="53"/>
      <w:r w:rsidRPr="001D3D91">
        <w:rPr>
          <w:rFonts w:ascii="Times New Roman" w:hAnsi="Times New Roman" w:cs="Times New Roman"/>
          <w:sz w:val="22"/>
          <w:szCs w:val="22"/>
        </w:rPr>
        <w:t>9 PŁATNOŚCI</w:t>
      </w:r>
      <w:bookmarkEnd w:id="53"/>
    </w:p>
    <w:p w:rsidRPr="001D3D91" w:rsidR="00776475" w:rsidP="00A84BA6" w:rsidRDefault="00776475" w14:paraId="0314A4FA" w14:textId="77777777">
      <w:pPr>
        <w:jc w:val="both"/>
        <w:rPr>
          <w:rFonts w:ascii="Times New Roman" w:hAnsi="Times New Roman" w:cs="Times New Roman"/>
        </w:rPr>
      </w:pPr>
    </w:p>
    <w:p w:rsidRPr="001D3D91" w:rsidR="00540359" w:rsidP="00A84BA6" w:rsidRDefault="00471249" w14:paraId="0F06D1E4" w14:textId="157839DC">
      <w:pPr>
        <w:jc w:val="both"/>
        <w:rPr>
          <w:rFonts w:ascii="Times New Roman" w:hAnsi="Times New Roman" w:cs="Times New Roman"/>
        </w:rPr>
      </w:pPr>
      <w:r w:rsidRPr="001D3D91">
        <w:rPr>
          <w:rFonts w:ascii="Times New Roman" w:hAnsi="Times New Roman" w:cs="Times New Roman"/>
        </w:rPr>
        <w:t xml:space="preserve">Wykonawca przedstawi w ofercie całkowite wynagrodzenie ryczałtowe obejmujące wszelkie koszty związane z realizacją przedmiotu zamówienia. Wynagrodzenie ryczałtowe obejmuje również wszelkie prace, których rozmiarów i kosztów nie można było przewidzieć w czasie zawarcia umowy, a konieczne do wykonania, w celu umożliwienia użytkowania funkcjonowania systemu zgodnie z przepisami (art. 632 par. 1 K.C.). </w:t>
      </w:r>
    </w:p>
    <w:p w:rsidRPr="001D3D91" w:rsidR="00540359" w:rsidP="00A84BA6" w:rsidRDefault="00471249" w14:paraId="358ECBEE" w14:textId="4A09CB55">
      <w:pPr>
        <w:pStyle w:val="Nagwek1"/>
        <w:jc w:val="both"/>
        <w:rPr>
          <w:rFonts w:ascii="Times New Roman" w:hAnsi="Times New Roman" w:cs="Times New Roman"/>
          <w:sz w:val="22"/>
          <w:szCs w:val="22"/>
        </w:rPr>
      </w:pPr>
      <w:bookmarkStart w:name="_Toc93404488" w:id="54"/>
      <w:r w:rsidRPr="001D3D91">
        <w:rPr>
          <w:rFonts w:ascii="Times New Roman" w:hAnsi="Times New Roman" w:cs="Times New Roman"/>
          <w:sz w:val="22"/>
          <w:szCs w:val="22"/>
        </w:rPr>
        <w:lastRenderedPageBreak/>
        <w:t>10 ZAŁĄCZNIKI GRAFICZNE I FORMALNE</w:t>
      </w:r>
      <w:bookmarkEnd w:id="54"/>
      <w:r w:rsidRPr="001D3D91">
        <w:rPr>
          <w:rFonts w:ascii="Times New Roman" w:hAnsi="Times New Roman" w:cs="Times New Roman"/>
          <w:sz w:val="22"/>
          <w:szCs w:val="22"/>
        </w:rPr>
        <w:t xml:space="preserve"> </w:t>
      </w:r>
    </w:p>
    <w:p w:rsidRPr="001D3D91" w:rsidR="00776475" w:rsidP="00A84BA6" w:rsidRDefault="00776475" w14:paraId="74CA64C7" w14:textId="77777777">
      <w:pPr>
        <w:jc w:val="both"/>
        <w:rPr>
          <w:rFonts w:ascii="Times New Roman" w:hAnsi="Times New Roman" w:cs="Times New Roman"/>
        </w:rPr>
      </w:pPr>
    </w:p>
    <w:p w:rsidRPr="001D3D91" w:rsidR="00937D35" w:rsidP="00A84BA6" w:rsidRDefault="00471249" w14:paraId="6BD155E2" w14:textId="13AED785">
      <w:pPr>
        <w:jc w:val="both"/>
        <w:rPr>
          <w:rFonts w:ascii="Times New Roman" w:hAnsi="Times New Roman" w:cs="Times New Roman"/>
        </w:rPr>
      </w:pPr>
      <w:r w:rsidRPr="001D3D91">
        <w:rPr>
          <w:rFonts w:ascii="Times New Roman" w:hAnsi="Times New Roman" w:cs="Times New Roman"/>
        </w:rPr>
        <w:t>Załącznik nr 1. Rysunki architektoniczne stanu istniejącego.</w:t>
      </w:r>
    </w:p>
    <w:sectPr w:rsidRPr="001D3D91" w:rsidR="00937D35">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568" w:rsidP="00FE45E5" w:rsidRDefault="00F26568" w14:paraId="58DE3E24" w14:textId="77777777">
      <w:pPr>
        <w:spacing w:after="0" w:line="240" w:lineRule="auto"/>
      </w:pPr>
      <w:r>
        <w:separator/>
      </w:r>
    </w:p>
  </w:endnote>
  <w:endnote w:type="continuationSeparator" w:id="0">
    <w:p w:rsidR="00F26568" w:rsidP="00FE45E5" w:rsidRDefault="00F26568" w14:paraId="4223DE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eastAsiaTheme="majorEastAsia"/>
        <w:sz w:val="16"/>
        <w:szCs w:val="16"/>
      </w:rPr>
      <w:id w:val="-895588415"/>
      <w:docPartObj>
        <w:docPartGallery w:val="Page Numbers (Bottom of Page)"/>
        <w:docPartUnique/>
      </w:docPartObj>
    </w:sdtPr>
    <w:sdtEndPr/>
    <w:sdtContent>
      <w:p w:rsidRPr="00FE45E5" w:rsidR="00454BEC" w:rsidRDefault="00454BEC" w14:paraId="256EB68B" w14:textId="5DCB8F90">
        <w:pPr>
          <w:pStyle w:val="Stopka"/>
          <w:jc w:val="right"/>
          <w:rPr>
            <w:rFonts w:ascii="Times New Roman" w:hAnsi="Times New Roman" w:cs="Times New Roman" w:eastAsiaTheme="majorEastAsia"/>
            <w:sz w:val="16"/>
            <w:szCs w:val="16"/>
          </w:rPr>
        </w:pPr>
        <w:r w:rsidRPr="00FE45E5">
          <w:rPr>
            <w:rFonts w:ascii="Times New Roman" w:hAnsi="Times New Roman" w:cs="Times New Roman" w:eastAsiaTheme="majorEastAsia"/>
            <w:sz w:val="16"/>
            <w:szCs w:val="16"/>
          </w:rPr>
          <w:t xml:space="preserve">str. </w:t>
        </w:r>
        <w:r w:rsidRPr="00FE45E5">
          <w:rPr>
            <w:rFonts w:ascii="Times New Roman" w:hAnsi="Times New Roman" w:cs="Times New Roman" w:eastAsiaTheme="minorEastAsia"/>
            <w:sz w:val="16"/>
            <w:szCs w:val="16"/>
          </w:rPr>
          <w:fldChar w:fldCharType="begin"/>
        </w:r>
        <w:r w:rsidRPr="00FE45E5">
          <w:rPr>
            <w:rFonts w:ascii="Times New Roman" w:hAnsi="Times New Roman" w:cs="Times New Roman"/>
            <w:sz w:val="16"/>
            <w:szCs w:val="16"/>
          </w:rPr>
          <w:instrText>PAGE    \* MERGEFORMAT</w:instrText>
        </w:r>
        <w:r w:rsidRPr="00FE45E5">
          <w:rPr>
            <w:rFonts w:ascii="Times New Roman" w:hAnsi="Times New Roman" w:cs="Times New Roman" w:eastAsiaTheme="minorEastAsia"/>
            <w:sz w:val="16"/>
            <w:szCs w:val="16"/>
          </w:rPr>
          <w:fldChar w:fldCharType="separate"/>
        </w:r>
        <w:r w:rsidRPr="00FE45E5">
          <w:rPr>
            <w:rFonts w:ascii="Times New Roman" w:hAnsi="Times New Roman" w:cs="Times New Roman" w:eastAsiaTheme="majorEastAsia"/>
            <w:sz w:val="16"/>
            <w:szCs w:val="16"/>
          </w:rPr>
          <w:t>2</w:t>
        </w:r>
        <w:r w:rsidRPr="00FE45E5">
          <w:rPr>
            <w:rFonts w:ascii="Times New Roman" w:hAnsi="Times New Roman" w:cs="Times New Roman" w:eastAsiaTheme="majorEastAsia"/>
            <w:sz w:val="16"/>
            <w:szCs w:val="16"/>
          </w:rPr>
          <w:fldChar w:fldCharType="end"/>
        </w:r>
      </w:p>
    </w:sdtContent>
  </w:sdt>
  <w:p w:rsidR="00454BEC" w:rsidRDefault="00454BEC" w14:paraId="48F42C5E"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568" w:rsidP="00FE45E5" w:rsidRDefault="00F26568" w14:paraId="20F77123" w14:textId="77777777">
      <w:pPr>
        <w:spacing w:after="0" w:line="240" w:lineRule="auto"/>
      </w:pPr>
      <w:r>
        <w:separator/>
      </w:r>
    </w:p>
  </w:footnote>
  <w:footnote w:type="continuationSeparator" w:id="0">
    <w:p w:rsidR="00F26568" w:rsidP="00FE45E5" w:rsidRDefault="00F26568" w14:paraId="7CCC0ED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71487"/>
    <w:multiLevelType w:val="multilevel"/>
    <w:tmpl w:val="7A34BF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4CC5429"/>
    <w:multiLevelType w:val="hybridMultilevel"/>
    <w:tmpl w:val="CB1EE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CAE68C3"/>
    <w:multiLevelType w:val="hybridMultilevel"/>
    <w:tmpl w:val="8A766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49"/>
    <w:rsid w:val="00000FE4"/>
    <w:rsid w:val="00072E35"/>
    <w:rsid w:val="001C6C54"/>
    <w:rsid w:val="001D3D91"/>
    <w:rsid w:val="001D4FFA"/>
    <w:rsid w:val="00232DBF"/>
    <w:rsid w:val="0028676B"/>
    <w:rsid w:val="002A318D"/>
    <w:rsid w:val="002D6F70"/>
    <w:rsid w:val="003870F6"/>
    <w:rsid w:val="004211E7"/>
    <w:rsid w:val="00454BEC"/>
    <w:rsid w:val="00471249"/>
    <w:rsid w:val="004A329C"/>
    <w:rsid w:val="004B4B3D"/>
    <w:rsid w:val="004D6114"/>
    <w:rsid w:val="00506D4E"/>
    <w:rsid w:val="00540359"/>
    <w:rsid w:val="006667BF"/>
    <w:rsid w:val="006852F9"/>
    <w:rsid w:val="006A1B39"/>
    <w:rsid w:val="006C45D8"/>
    <w:rsid w:val="006F56AB"/>
    <w:rsid w:val="007505F9"/>
    <w:rsid w:val="0077133C"/>
    <w:rsid w:val="00776475"/>
    <w:rsid w:val="00783F16"/>
    <w:rsid w:val="00795D2C"/>
    <w:rsid w:val="007D16F6"/>
    <w:rsid w:val="00937D35"/>
    <w:rsid w:val="00991878"/>
    <w:rsid w:val="00993F1C"/>
    <w:rsid w:val="00A84BA6"/>
    <w:rsid w:val="00AA5060"/>
    <w:rsid w:val="00B15AB8"/>
    <w:rsid w:val="00B2478B"/>
    <w:rsid w:val="00B41B3F"/>
    <w:rsid w:val="00C25E29"/>
    <w:rsid w:val="00C408FA"/>
    <w:rsid w:val="00CC5176"/>
    <w:rsid w:val="00D57433"/>
    <w:rsid w:val="00D71A37"/>
    <w:rsid w:val="00DD1F45"/>
    <w:rsid w:val="00DF080A"/>
    <w:rsid w:val="00E54225"/>
    <w:rsid w:val="00E83FDA"/>
    <w:rsid w:val="00F26568"/>
    <w:rsid w:val="00F37746"/>
    <w:rsid w:val="00FE45E5"/>
    <w:rsid w:val="00FE6DC5"/>
    <w:rsid w:val="1133419E"/>
    <w:rsid w:val="2B480C15"/>
    <w:rsid w:val="35BCC393"/>
    <w:rsid w:val="3B38A7C6"/>
    <w:rsid w:val="68FB45B8"/>
    <w:rsid w:val="7DDD3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C7FC"/>
  <w15:chartTrackingRefBased/>
  <w15:docId w15:val="{A9188463-B86B-4E4D-BDC6-45E51423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link w:val="Nagwek1Znak"/>
    <w:uiPriority w:val="9"/>
    <w:qFormat/>
    <w:rsid w:val="00000FE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00FE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2A318D"/>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link w:val="NagwekZnak"/>
    <w:uiPriority w:val="99"/>
    <w:unhideWhenUsed/>
    <w:rsid w:val="00FE45E5"/>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FE45E5"/>
  </w:style>
  <w:style w:type="paragraph" w:styleId="Stopka">
    <w:name w:val="footer"/>
    <w:basedOn w:val="Normalny"/>
    <w:link w:val="StopkaZnak"/>
    <w:uiPriority w:val="99"/>
    <w:unhideWhenUsed/>
    <w:rsid w:val="00FE45E5"/>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FE45E5"/>
  </w:style>
  <w:style w:type="character" w:styleId="Nagwek1Znak" w:customStyle="1">
    <w:name w:val="Nagłówek 1 Znak"/>
    <w:basedOn w:val="Domylnaczcionkaakapitu"/>
    <w:link w:val="Nagwek1"/>
    <w:uiPriority w:val="9"/>
    <w:rsid w:val="00000FE4"/>
    <w:rPr>
      <w:rFonts w:asciiTheme="majorHAnsi" w:hAnsiTheme="majorHAnsi" w:eastAsiaTheme="majorEastAsia" w:cstheme="majorBidi"/>
      <w:color w:val="2F5496" w:themeColor="accent1" w:themeShade="BF"/>
      <w:sz w:val="32"/>
      <w:szCs w:val="32"/>
    </w:rPr>
  </w:style>
  <w:style w:type="paragraph" w:styleId="Nagwekspisutreci">
    <w:name w:val="TOC Heading"/>
    <w:basedOn w:val="Nagwek1"/>
    <w:next w:val="Normalny"/>
    <w:uiPriority w:val="39"/>
    <w:unhideWhenUsed/>
    <w:qFormat/>
    <w:rsid w:val="00000FE4"/>
    <w:pPr>
      <w:spacing w:before="480" w:line="276" w:lineRule="auto"/>
      <w:outlineLvl w:val="9"/>
    </w:pPr>
    <w:rPr>
      <w:b/>
      <w:bCs/>
      <w:sz w:val="28"/>
      <w:szCs w:val="28"/>
      <w:lang w:eastAsia="pl-PL"/>
    </w:rPr>
  </w:style>
  <w:style w:type="paragraph" w:styleId="Spistreci2">
    <w:name w:val="toc 2"/>
    <w:basedOn w:val="Normalny"/>
    <w:next w:val="Normalny"/>
    <w:autoRedefine/>
    <w:uiPriority w:val="39"/>
    <w:unhideWhenUsed/>
    <w:rsid w:val="00000FE4"/>
    <w:pPr>
      <w:spacing w:before="120" w:after="0"/>
      <w:ind w:left="220"/>
    </w:pPr>
    <w:rPr>
      <w:b/>
      <w:bCs/>
    </w:rPr>
  </w:style>
  <w:style w:type="paragraph" w:styleId="Spistreci1">
    <w:name w:val="toc 1"/>
    <w:basedOn w:val="Normalny"/>
    <w:next w:val="Normalny"/>
    <w:autoRedefine/>
    <w:uiPriority w:val="39"/>
    <w:unhideWhenUsed/>
    <w:rsid w:val="00000FE4"/>
    <w:pPr>
      <w:spacing w:before="120" w:after="0"/>
    </w:pPr>
    <w:rPr>
      <w:b/>
      <w:bCs/>
      <w:i/>
      <w:iCs/>
      <w:sz w:val="24"/>
      <w:szCs w:val="24"/>
    </w:rPr>
  </w:style>
  <w:style w:type="paragraph" w:styleId="Spistreci3">
    <w:name w:val="toc 3"/>
    <w:basedOn w:val="Normalny"/>
    <w:next w:val="Normalny"/>
    <w:autoRedefine/>
    <w:uiPriority w:val="39"/>
    <w:unhideWhenUsed/>
    <w:rsid w:val="00000FE4"/>
    <w:pPr>
      <w:spacing w:after="0"/>
      <w:ind w:left="440"/>
    </w:pPr>
    <w:rPr>
      <w:sz w:val="20"/>
      <w:szCs w:val="20"/>
    </w:rPr>
  </w:style>
  <w:style w:type="paragraph" w:styleId="Spistreci4">
    <w:name w:val="toc 4"/>
    <w:basedOn w:val="Normalny"/>
    <w:next w:val="Normalny"/>
    <w:autoRedefine/>
    <w:uiPriority w:val="39"/>
    <w:semiHidden/>
    <w:unhideWhenUsed/>
    <w:rsid w:val="00000FE4"/>
    <w:pPr>
      <w:spacing w:after="0"/>
      <w:ind w:left="660"/>
    </w:pPr>
    <w:rPr>
      <w:sz w:val="20"/>
      <w:szCs w:val="20"/>
    </w:rPr>
  </w:style>
  <w:style w:type="paragraph" w:styleId="Spistreci5">
    <w:name w:val="toc 5"/>
    <w:basedOn w:val="Normalny"/>
    <w:next w:val="Normalny"/>
    <w:autoRedefine/>
    <w:uiPriority w:val="39"/>
    <w:semiHidden/>
    <w:unhideWhenUsed/>
    <w:rsid w:val="00000FE4"/>
    <w:pPr>
      <w:spacing w:after="0"/>
      <w:ind w:left="880"/>
    </w:pPr>
    <w:rPr>
      <w:sz w:val="20"/>
      <w:szCs w:val="20"/>
    </w:rPr>
  </w:style>
  <w:style w:type="paragraph" w:styleId="Spistreci6">
    <w:name w:val="toc 6"/>
    <w:basedOn w:val="Normalny"/>
    <w:next w:val="Normalny"/>
    <w:autoRedefine/>
    <w:uiPriority w:val="39"/>
    <w:semiHidden/>
    <w:unhideWhenUsed/>
    <w:rsid w:val="00000FE4"/>
    <w:pPr>
      <w:spacing w:after="0"/>
      <w:ind w:left="1100"/>
    </w:pPr>
    <w:rPr>
      <w:sz w:val="20"/>
      <w:szCs w:val="20"/>
    </w:rPr>
  </w:style>
  <w:style w:type="paragraph" w:styleId="Spistreci7">
    <w:name w:val="toc 7"/>
    <w:basedOn w:val="Normalny"/>
    <w:next w:val="Normalny"/>
    <w:autoRedefine/>
    <w:uiPriority w:val="39"/>
    <w:semiHidden/>
    <w:unhideWhenUsed/>
    <w:rsid w:val="00000FE4"/>
    <w:pPr>
      <w:spacing w:after="0"/>
      <w:ind w:left="1320"/>
    </w:pPr>
    <w:rPr>
      <w:sz w:val="20"/>
      <w:szCs w:val="20"/>
    </w:rPr>
  </w:style>
  <w:style w:type="paragraph" w:styleId="Spistreci8">
    <w:name w:val="toc 8"/>
    <w:basedOn w:val="Normalny"/>
    <w:next w:val="Normalny"/>
    <w:autoRedefine/>
    <w:uiPriority w:val="39"/>
    <w:semiHidden/>
    <w:unhideWhenUsed/>
    <w:rsid w:val="00000FE4"/>
    <w:pPr>
      <w:spacing w:after="0"/>
      <w:ind w:left="1540"/>
    </w:pPr>
    <w:rPr>
      <w:sz w:val="20"/>
      <w:szCs w:val="20"/>
    </w:rPr>
  </w:style>
  <w:style w:type="paragraph" w:styleId="Spistreci9">
    <w:name w:val="toc 9"/>
    <w:basedOn w:val="Normalny"/>
    <w:next w:val="Normalny"/>
    <w:autoRedefine/>
    <w:uiPriority w:val="39"/>
    <w:semiHidden/>
    <w:unhideWhenUsed/>
    <w:rsid w:val="00000FE4"/>
    <w:pPr>
      <w:spacing w:after="0"/>
      <w:ind w:left="1760"/>
    </w:pPr>
    <w:rPr>
      <w:sz w:val="20"/>
      <w:szCs w:val="20"/>
    </w:rPr>
  </w:style>
  <w:style w:type="paragraph" w:styleId="Akapitzlist">
    <w:name w:val="List Paragraph"/>
    <w:basedOn w:val="Normalny"/>
    <w:uiPriority w:val="34"/>
    <w:qFormat/>
    <w:rsid w:val="00000FE4"/>
    <w:pPr>
      <w:ind w:left="720"/>
      <w:contextualSpacing/>
    </w:pPr>
  </w:style>
  <w:style w:type="character" w:styleId="Nagwek2Znak" w:customStyle="1">
    <w:name w:val="Nagłówek 2 Znak"/>
    <w:basedOn w:val="Domylnaczcionkaakapitu"/>
    <w:link w:val="Nagwek2"/>
    <w:uiPriority w:val="9"/>
    <w:rsid w:val="00000FE4"/>
    <w:rPr>
      <w:rFonts w:asciiTheme="majorHAnsi" w:hAnsiTheme="majorHAnsi" w:eastAsiaTheme="majorEastAsia" w:cstheme="majorBidi"/>
      <w:color w:val="2F5496" w:themeColor="accent1" w:themeShade="BF"/>
      <w:sz w:val="26"/>
      <w:szCs w:val="26"/>
    </w:rPr>
  </w:style>
  <w:style w:type="character" w:styleId="Nagwek3Znak" w:customStyle="1">
    <w:name w:val="Nagłówek 3 Znak"/>
    <w:basedOn w:val="Domylnaczcionkaakapitu"/>
    <w:link w:val="Nagwek3"/>
    <w:uiPriority w:val="9"/>
    <w:rsid w:val="002A318D"/>
    <w:rPr>
      <w:rFonts w:asciiTheme="majorHAnsi" w:hAnsiTheme="majorHAnsi" w:eastAsiaTheme="majorEastAsia" w:cstheme="majorBidi"/>
      <w:color w:val="1F3763" w:themeColor="accent1" w:themeShade="7F"/>
      <w:sz w:val="24"/>
      <w:szCs w:val="24"/>
    </w:rPr>
  </w:style>
  <w:style w:type="character" w:styleId="Hipercze">
    <w:name w:val="Hyperlink"/>
    <w:basedOn w:val="Domylnaczcionkaakapitu"/>
    <w:uiPriority w:val="99"/>
    <w:unhideWhenUsed/>
    <w:rsid w:val="00DF0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c8d2a17df07243f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baa53db-b798-4491-b042-179a153590fd}"/>
      </w:docPartPr>
      <w:docPartBody>
        <w:p w14:paraId="7DECC82B">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A62F-8AF9-FF46-ACF1-DCD5A4E2B0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Maciej Wlaźlak</dc:creator>
  <keywords/>
  <dc:description/>
  <lastModifiedBy>Hanna Kiec Gawroniak</lastModifiedBy>
  <revision>13</revision>
  <dcterms:created xsi:type="dcterms:W3CDTF">2022-01-17T12:18:00.0000000Z</dcterms:created>
  <dcterms:modified xsi:type="dcterms:W3CDTF">2022-03-21T10:26:20.1137501Z</dcterms:modified>
</coreProperties>
</file>