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5209CA2A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F114E6">
        <w:rPr>
          <w:rFonts w:cstheme="minorHAnsi"/>
          <w:b/>
          <w:bCs/>
          <w:sz w:val="24"/>
          <w:szCs w:val="24"/>
        </w:rPr>
        <w:t>1.8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F114E6">
        <w:rPr>
          <w:rFonts w:cstheme="minorHAnsi"/>
          <w:b/>
          <w:bCs/>
          <w:sz w:val="24"/>
          <w:szCs w:val="24"/>
        </w:rPr>
        <w:t xml:space="preserve">      </w:t>
      </w:r>
      <w:r w:rsidR="00BA6D0A">
        <w:rPr>
          <w:rFonts w:cstheme="minorHAnsi"/>
          <w:b/>
          <w:bCs/>
          <w:sz w:val="24"/>
          <w:szCs w:val="24"/>
        </w:rPr>
        <w:t>Szaflary dnia 26</w:t>
      </w:r>
      <w:r w:rsidR="00F114E6">
        <w:rPr>
          <w:rFonts w:cstheme="minorHAnsi"/>
          <w:b/>
          <w:bCs/>
          <w:sz w:val="24"/>
          <w:szCs w:val="24"/>
        </w:rPr>
        <w:t>.07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520AC9D3" w14:textId="4F2FA536" w:rsidR="00431F26" w:rsidRPr="009F24F4" w:rsidRDefault="00F114E6" w:rsidP="00431F2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Nr przetargu 8</w:t>
      </w:r>
      <w:r w:rsidR="004A144C" w:rsidRPr="009F24F4">
        <w:rPr>
          <w:rFonts w:cstheme="minorHAnsi"/>
          <w:b/>
          <w:bCs/>
          <w:sz w:val="24"/>
          <w:szCs w:val="24"/>
        </w:rPr>
        <w:t>/2024</w:t>
      </w:r>
    </w:p>
    <w:p w14:paraId="02ED751A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515CCA60" w14:textId="402BD826" w:rsidR="009F24F4" w:rsidRPr="009F24F4" w:rsidRDefault="009F24F4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F114E6">
        <w:rPr>
          <w:rStyle w:val="Hipercze"/>
          <w:rFonts w:cstheme="minorHAnsi"/>
          <w:sz w:val="24"/>
          <w:szCs w:val="24"/>
        </w:rPr>
        <w:t>https://platfo</w:t>
      </w:r>
      <w:r w:rsidR="00F114E6">
        <w:rPr>
          <w:rStyle w:val="Hipercze"/>
          <w:rFonts w:cstheme="minorHAnsi"/>
          <w:sz w:val="24"/>
          <w:szCs w:val="24"/>
        </w:rPr>
        <w:t>rmazakupowa.pl/transakcja/947117</w:t>
      </w:r>
    </w:p>
    <w:p w14:paraId="5025C70D" w14:textId="26A797A3" w:rsidR="00431F26" w:rsidRPr="009F24F4" w:rsidRDefault="009F24F4" w:rsidP="009F24F4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6AFFBC1E" w14:textId="77777777" w:rsidR="009F24F4" w:rsidRDefault="009F24F4" w:rsidP="00431F26">
      <w:pPr>
        <w:jc w:val="center"/>
        <w:rPr>
          <w:rFonts w:cstheme="minorHAnsi"/>
          <w:b/>
          <w:sz w:val="24"/>
          <w:szCs w:val="24"/>
        </w:rPr>
      </w:pPr>
    </w:p>
    <w:p w14:paraId="54521F5A" w14:textId="08288690" w:rsidR="00431F26" w:rsidRPr="00147569" w:rsidRDefault="004A144C" w:rsidP="00431F26">
      <w:pPr>
        <w:jc w:val="center"/>
        <w:rPr>
          <w:rFonts w:cstheme="minorHAnsi"/>
        </w:rPr>
      </w:pPr>
      <w:r w:rsidRPr="00147569">
        <w:rPr>
          <w:rFonts w:cstheme="minorHAnsi"/>
          <w:b/>
        </w:rPr>
        <w:t>Wyjaśnienia</w:t>
      </w:r>
      <w:r w:rsidR="00431F26" w:rsidRPr="00147569">
        <w:rPr>
          <w:rFonts w:cstheme="minorHAnsi"/>
          <w:b/>
        </w:rPr>
        <w:t xml:space="preserve"> treści SWZ</w:t>
      </w:r>
    </w:p>
    <w:p w14:paraId="56B96190" w14:textId="32F5184C" w:rsidR="00431F26" w:rsidRPr="00147569" w:rsidRDefault="00147569" w:rsidP="00F114E6">
      <w:pPr>
        <w:jc w:val="both"/>
        <w:rPr>
          <w:rFonts w:cstheme="minorHAnsi"/>
          <w:b/>
          <w:bCs/>
          <w:lang w:bidi="pl-PL"/>
        </w:rPr>
      </w:pPr>
      <w:r w:rsidRPr="00147569">
        <w:rPr>
          <w:rFonts w:cstheme="minorHAnsi"/>
          <w:b/>
          <w:bCs/>
          <w:lang w:bidi="pl-PL"/>
        </w:rPr>
        <w:t xml:space="preserve">Dotyczy: </w:t>
      </w:r>
      <w:r w:rsidR="00F114E6" w:rsidRPr="00147569">
        <w:rPr>
          <w:rFonts w:cstheme="minorHAnsi"/>
          <w:b/>
          <w:bCs/>
          <w:lang w:bidi="pl-PL"/>
        </w:rPr>
        <w:t>„Budowa geotermalnej sieci ciepłowniczej magistralnej wraz z infrastrukturą</w:t>
      </w:r>
      <w:r>
        <w:rPr>
          <w:rFonts w:cstheme="minorHAnsi"/>
          <w:b/>
          <w:bCs/>
          <w:lang w:bidi="pl-PL"/>
        </w:rPr>
        <w:br/>
        <w:t xml:space="preserve">   </w:t>
      </w:r>
      <w:r w:rsidR="00F114E6" w:rsidRPr="00147569">
        <w:rPr>
          <w:rFonts w:cstheme="minorHAnsi"/>
          <w:b/>
          <w:bCs/>
          <w:lang w:bidi="pl-PL"/>
        </w:rPr>
        <w:t xml:space="preserve"> </w:t>
      </w:r>
      <w:r>
        <w:rPr>
          <w:rFonts w:cstheme="minorHAnsi"/>
          <w:b/>
          <w:bCs/>
          <w:lang w:bidi="pl-PL"/>
        </w:rPr>
        <w:t xml:space="preserve">              </w:t>
      </w:r>
      <w:r w:rsidR="00F114E6" w:rsidRPr="00147569">
        <w:rPr>
          <w:rFonts w:cstheme="minorHAnsi"/>
          <w:b/>
          <w:bCs/>
          <w:lang w:bidi="pl-PL"/>
        </w:rPr>
        <w:t>towarzyszącą na terenie Gminy Szaflary”</w:t>
      </w:r>
      <w:r>
        <w:rPr>
          <w:rFonts w:cstheme="minorHAnsi"/>
          <w:b/>
          <w:bCs/>
          <w:lang w:bidi="pl-PL"/>
        </w:rPr>
        <w:t>.</w:t>
      </w:r>
      <w:r w:rsidR="00F114E6" w:rsidRPr="00147569">
        <w:rPr>
          <w:rFonts w:cstheme="minorHAnsi"/>
          <w:b/>
          <w:bCs/>
          <w:lang w:bidi="pl-PL"/>
        </w:rPr>
        <w:t xml:space="preserve"> </w:t>
      </w:r>
      <w:r w:rsidR="00431F26" w:rsidRPr="00147569">
        <w:rPr>
          <w:rFonts w:cstheme="minorHAnsi"/>
          <w:bCs/>
          <w:lang w:bidi="pl-PL"/>
        </w:rPr>
        <w:t xml:space="preserve">               </w:t>
      </w:r>
    </w:p>
    <w:p w14:paraId="20E0C694" w14:textId="77777777" w:rsidR="00431F26" w:rsidRPr="00147569" w:rsidRDefault="00431F26" w:rsidP="00431F26">
      <w:pPr>
        <w:rPr>
          <w:rFonts w:cstheme="minorHAnsi"/>
          <w:b/>
          <w:bCs/>
          <w:lang w:bidi="pl-PL"/>
        </w:rPr>
      </w:pPr>
      <w:r w:rsidRPr="00147569">
        <w:rPr>
          <w:rFonts w:cstheme="minorHAnsi"/>
          <w:b/>
          <w:bCs/>
          <w:lang w:bidi="pl-PL"/>
        </w:rPr>
        <w:t>I. WYJAŚNIENIA TREŚCI SWZ</w:t>
      </w:r>
    </w:p>
    <w:p w14:paraId="6A2ED981" w14:textId="0F91016D" w:rsidR="00431F26" w:rsidRPr="00147569" w:rsidRDefault="00431F26" w:rsidP="00F114E6">
      <w:pPr>
        <w:jc w:val="both"/>
        <w:rPr>
          <w:rFonts w:cstheme="minorHAnsi"/>
          <w:bCs/>
          <w:lang w:bidi="pl-PL"/>
        </w:rPr>
      </w:pPr>
      <w:r w:rsidRPr="00147569">
        <w:rPr>
          <w:rFonts w:cstheme="minorHAnsi"/>
          <w:bCs/>
          <w:lang w:bidi="pl-PL"/>
        </w:rPr>
        <w:t>Działając na podstawie</w:t>
      </w:r>
      <w:r w:rsidRPr="00147569">
        <w:rPr>
          <w:rFonts w:cstheme="minorHAnsi"/>
          <w:b/>
          <w:bCs/>
          <w:i/>
          <w:iCs/>
          <w:lang w:bidi="pl-PL"/>
        </w:rPr>
        <w:t xml:space="preserve"> </w:t>
      </w:r>
      <w:r w:rsidRPr="00147569">
        <w:rPr>
          <w:rFonts w:cstheme="minorHAnsi"/>
          <w:bCs/>
          <w:lang w:bidi="pl-PL"/>
        </w:rPr>
        <w:t>art. 135 ust. 2</w:t>
      </w:r>
      <w:r w:rsidRPr="00147569">
        <w:rPr>
          <w:rFonts w:cstheme="minorHAnsi"/>
          <w:b/>
          <w:bCs/>
          <w:i/>
          <w:iCs/>
          <w:lang w:bidi="pl-PL"/>
        </w:rPr>
        <w:t xml:space="preserve"> </w:t>
      </w:r>
      <w:r w:rsidRPr="00147569">
        <w:rPr>
          <w:rFonts w:cstheme="minorHAnsi"/>
          <w:bCs/>
          <w:lang w:bidi="pl-PL"/>
        </w:rPr>
        <w:t>ustawy z dnia 11 września 2019 r. – Prawo za</w:t>
      </w:r>
      <w:r w:rsidR="004A144C" w:rsidRPr="00147569">
        <w:rPr>
          <w:rFonts w:cstheme="minorHAnsi"/>
          <w:bCs/>
          <w:lang w:bidi="pl-PL"/>
        </w:rPr>
        <w:t>mówień publicznych (Dz.U. z 2023 r. poz. 1605</w:t>
      </w:r>
      <w:r w:rsidRPr="00147569">
        <w:rPr>
          <w:rFonts w:cstheme="minorHAnsi"/>
          <w:bCs/>
          <w:lang w:bidi="pl-PL"/>
        </w:rPr>
        <w:t xml:space="preserve"> ze zm.); zwana dalej: ustawą </w:t>
      </w:r>
      <w:proofErr w:type="spellStart"/>
      <w:r w:rsidRPr="00147569">
        <w:rPr>
          <w:rFonts w:cstheme="minorHAnsi"/>
          <w:bCs/>
          <w:lang w:bidi="pl-PL"/>
        </w:rPr>
        <w:t>Pzp</w:t>
      </w:r>
      <w:proofErr w:type="spellEnd"/>
      <w:r w:rsidRPr="00147569">
        <w:rPr>
          <w:rFonts w:cstheme="minorHAnsi"/>
          <w:bCs/>
          <w:lang w:bidi="pl-PL"/>
        </w:rPr>
        <w:t>, Zamawiający przekazuje poniżej treść zapytań, które wpłynęły do Zamawiającego wraz z wyjaśnieniami:</w:t>
      </w:r>
    </w:p>
    <w:p w14:paraId="225B1D7B" w14:textId="77777777" w:rsidR="00431F26" w:rsidRPr="00147569" w:rsidRDefault="00431F26" w:rsidP="00F114E6">
      <w:pPr>
        <w:jc w:val="both"/>
        <w:rPr>
          <w:rFonts w:cstheme="minorHAnsi"/>
          <w:b/>
          <w:bCs/>
        </w:rPr>
      </w:pPr>
      <w:r w:rsidRPr="00147569">
        <w:rPr>
          <w:rFonts w:cstheme="minorHAnsi"/>
          <w:b/>
          <w:bCs/>
        </w:rPr>
        <w:t xml:space="preserve">Pytanie 1 </w:t>
      </w:r>
    </w:p>
    <w:p w14:paraId="7F4F7BFE" w14:textId="11DB25F7" w:rsidR="00F114E6" w:rsidRPr="00BA6D0A" w:rsidRDefault="00BA6D0A" w:rsidP="00F114E6">
      <w:pPr>
        <w:jc w:val="both"/>
        <w:rPr>
          <w:rFonts w:ascii="Arial" w:hAnsi="Arial" w:cs="Arial"/>
        </w:rPr>
      </w:pPr>
      <w:r w:rsidRPr="00BA6D0A">
        <w:rPr>
          <w:rFonts w:ascii="Arial" w:hAnsi="Arial" w:cs="Arial"/>
        </w:rPr>
        <w:t xml:space="preserve">Prosimy o udostępnienie przedmiaru z kosztorysu do właściwej wyceny oferty. </w:t>
      </w:r>
    </w:p>
    <w:p w14:paraId="775A5A4E" w14:textId="7983B41E" w:rsidR="00F114E6" w:rsidRPr="00147569" w:rsidRDefault="008F57D1" w:rsidP="00F114E6">
      <w:pPr>
        <w:jc w:val="both"/>
        <w:rPr>
          <w:rFonts w:cstheme="minorHAnsi"/>
          <w:b/>
        </w:rPr>
      </w:pPr>
      <w:r w:rsidRPr="00147569">
        <w:rPr>
          <w:rFonts w:cstheme="minorHAnsi"/>
          <w:b/>
        </w:rPr>
        <w:t xml:space="preserve">Odpowiedź: </w:t>
      </w:r>
      <w:r w:rsidR="00BA6D0A">
        <w:rPr>
          <w:rFonts w:cstheme="minorHAnsi"/>
          <w:b/>
        </w:rPr>
        <w:t xml:space="preserve">Przedmiar </w:t>
      </w:r>
      <w:r w:rsidR="00F114E6" w:rsidRPr="00147569">
        <w:rPr>
          <w:rFonts w:cstheme="minorHAnsi"/>
          <w:b/>
        </w:rPr>
        <w:t>w wer</w:t>
      </w:r>
      <w:r w:rsidR="00BA6D0A">
        <w:rPr>
          <w:rFonts w:cstheme="minorHAnsi"/>
          <w:b/>
        </w:rPr>
        <w:t>sji elektronicznej został zamieszczony</w:t>
      </w:r>
      <w:r w:rsidR="00F114E6" w:rsidRPr="00147569">
        <w:rPr>
          <w:rFonts w:cstheme="minorHAnsi"/>
          <w:b/>
        </w:rPr>
        <w:t xml:space="preserve"> pod linkiem który przekierowuje do dysku.szaflary.pl. Link został wskazany w SWZ w Załączniku nr 5 „Dokumentacja projektowa”. Link pod </w:t>
      </w:r>
      <w:r w:rsidR="00BA6D0A">
        <w:rPr>
          <w:rFonts w:cstheme="minorHAnsi"/>
          <w:b/>
        </w:rPr>
        <w:t>którym znajduje się przedmiar</w:t>
      </w:r>
      <w:r w:rsidR="00F114E6" w:rsidRPr="00147569">
        <w:rPr>
          <w:rFonts w:cstheme="minorHAnsi"/>
          <w:b/>
        </w:rPr>
        <w:t>, to :</w:t>
      </w:r>
      <w:r w:rsidR="00F114E6" w:rsidRPr="00147569">
        <w:rPr>
          <w:rFonts w:ascii="Arial" w:hAnsi="Arial" w:cs="Arial"/>
          <w:color w:val="000000"/>
        </w:rPr>
        <w:t xml:space="preserve"> </w:t>
      </w:r>
    </w:p>
    <w:p w14:paraId="59A3C657" w14:textId="5BB4ABC4" w:rsidR="009F24F4" w:rsidRPr="00147569" w:rsidRDefault="00BA6D0A" w:rsidP="00CF5F2F">
      <w:pPr>
        <w:jc w:val="both"/>
        <w:rPr>
          <w:rFonts w:cstheme="minorHAnsi"/>
          <w:b/>
        </w:rPr>
      </w:pPr>
      <w:hyperlink r:id="rId8" w:history="1">
        <w:r w:rsidR="00F114E6" w:rsidRPr="00147569">
          <w:rPr>
            <w:rStyle w:val="Hipercze"/>
            <w:rFonts w:cstheme="minorHAnsi"/>
            <w:b/>
          </w:rPr>
          <w:t>https://www.dysk.szaflary.pl/index.php/s/AaDFb3eCim8ybTg</w:t>
        </w:r>
      </w:hyperlink>
    </w:p>
    <w:p w14:paraId="480852CF" w14:textId="7B529A04" w:rsidR="00147569" w:rsidRDefault="00BA6D0A" w:rsidP="00431F26">
      <w:pPr>
        <w:rPr>
          <w:rFonts w:cstheme="minorHAnsi"/>
          <w:b/>
        </w:rPr>
      </w:pPr>
      <w:r>
        <w:rPr>
          <w:rFonts w:cstheme="minorHAnsi"/>
          <w:b/>
        </w:rPr>
        <w:t>Zamawiający nie będzie zamieszczał do postępowania innego przedmiaru.</w:t>
      </w:r>
      <w:bookmarkStart w:id="0" w:name="_GoBack"/>
      <w:bookmarkEnd w:id="0"/>
    </w:p>
    <w:p w14:paraId="51DBF20C" w14:textId="0BBA3F59" w:rsidR="00431F26" w:rsidRPr="00147569" w:rsidRDefault="00431F26" w:rsidP="00431F26">
      <w:pPr>
        <w:rPr>
          <w:rFonts w:cstheme="minorHAnsi"/>
          <w:b/>
        </w:rPr>
      </w:pPr>
      <w:r w:rsidRPr="00147569">
        <w:rPr>
          <w:rFonts w:cstheme="minorHAnsi"/>
          <w:b/>
        </w:rPr>
        <w:t>II. ZMIANA TREŚCI SWZ</w:t>
      </w:r>
      <w:r w:rsidRPr="00147569">
        <w:rPr>
          <w:rFonts w:cstheme="minorHAnsi"/>
          <w:b/>
        </w:rPr>
        <w:br/>
      </w:r>
      <w:r w:rsidR="009F24F4" w:rsidRPr="00147569">
        <w:rPr>
          <w:rFonts w:cstheme="minorHAnsi"/>
        </w:rPr>
        <w:t>W ramach wyjaśnień, nie dokonano zmiany zapisów SWZ.</w:t>
      </w:r>
    </w:p>
    <w:p w14:paraId="5A1446D8" w14:textId="77777777" w:rsidR="00431F26" w:rsidRPr="00147569" w:rsidRDefault="00431F26" w:rsidP="00431F26">
      <w:pPr>
        <w:rPr>
          <w:iCs/>
        </w:rPr>
      </w:pPr>
      <w:r w:rsidRPr="00147569">
        <w:rPr>
          <w:iCs/>
        </w:rPr>
        <w:br/>
      </w:r>
    </w:p>
    <w:p w14:paraId="089E3792" w14:textId="07231A93" w:rsidR="00C61ED1" w:rsidRPr="00431F26" w:rsidRDefault="00C61ED1" w:rsidP="00431F26"/>
    <w:sectPr w:rsidR="00C61ED1" w:rsidRPr="00431F26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B20324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BA6D0A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44DE3569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1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5"/>
  </w:num>
  <w:num w:numId="10">
    <w:abstractNumId w:val="24"/>
  </w:num>
  <w:num w:numId="11">
    <w:abstractNumId w:val="2"/>
  </w:num>
  <w:num w:numId="12">
    <w:abstractNumId w:val="20"/>
  </w:num>
  <w:num w:numId="13">
    <w:abstractNumId w:val="23"/>
  </w:num>
  <w:num w:numId="14">
    <w:abstractNumId w:val="9"/>
  </w:num>
  <w:num w:numId="15">
    <w:abstractNumId w:val="22"/>
  </w:num>
  <w:num w:numId="16">
    <w:abstractNumId w:val="16"/>
  </w:num>
  <w:num w:numId="17">
    <w:abstractNumId w:val="13"/>
  </w:num>
  <w:num w:numId="18">
    <w:abstractNumId w:val="21"/>
  </w:num>
  <w:num w:numId="19">
    <w:abstractNumId w:val="19"/>
  </w:num>
  <w:num w:numId="20">
    <w:abstractNumId w:val="12"/>
  </w:num>
  <w:num w:numId="21">
    <w:abstractNumId w:val="3"/>
  </w:num>
  <w:num w:numId="22">
    <w:abstractNumId w:val="1"/>
  </w:num>
  <w:num w:numId="23">
    <w:abstractNumId w:val="10"/>
  </w:num>
  <w:num w:numId="24">
    <w:abstractNumId w:val="4"/>
  </w:num>
  <w:num w:numId="25">
    <w:abstractNumId w:val="17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4756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19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5136A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0C2C"/>
    <w:rsid w:val="00B126A1"/>
    <w:rsid w:val="00B12783"/>
    <w:rsid w:val="00B13DA1"/>
    <w:rsid w:val="00B20324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1E3"/>
    <w:rsid w:val="00B81AEE"/>
    <w:rsid w:val="00B85580"/>
    <w:rsid w:val="00B85C06"/>
    <w:rsid w:val="00B85F67"/>
    <w:rsid w:val="00BA48B9"/>
    <w:rsid w:val="00BA68F4"/>
    <w:rsid w:val="00BA6D0A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CF5F2F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4E6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sk.szaflary.pl/index.php/s/AaDFb3eCim8ybT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685A-ED13-4B51-B128-EA85E94D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2024-07-26T10:08:00Z</dcterms:modified>
</cp:coreProperties>
</file>