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ABD12" w14:textId="0E8EBCC1" w:rsidR="00A97A87" w:rsidRPr="00AB6298" w:rsidRDefault="00A97A87" w:rsidP="00AB6298">
      <w:pPr>
        <w:spacing w:after="0" w:line="240" w:lineRule="auto"/>
        <w:jc w:val="right"/>
        <w:rPr>
          <w:rFonts w:ascii="Times New Roman" w:hAnsi="Times New Roman" w:cs="Times New Roman"/>
          <w:b/>
          <w:sz w:val="20"/>
          <w:szCs w:val="20"/>
        </w:rPr>
      </w:pPr>
      <w:r w:rsidRPr="00AB6298">
        <w:rPr>
          <w:rFonts w:ascii="Times New Roman" w:hAnsi="Times New Roman" w:cs="Times New Roman"/>
          <w:b/>
          <w:sz w:val="20"/>
          <w:szCs w:val="20"/>
        </w:rPr>
        <w:t xml:space="preserve">Szczecin, dnia </w:t>
      </w:r>
      <w:r w:rsidR="00AB6298" w:rsidRPr="00AB6298">
        <w:rPr>
          <w:rFonts w:ascii="Times New Roman" w:hAnsi="Times New Roman" w:cs="Times New Roman"/>
          <w:b/>
          <w:sz w:val="20"/>
          <w:szCs w:val="20"/>
        </w:rPr>
        <w:t>20</w:t>
      </w:r>
      <w:r w:rsidR="00130225" w:rsidRPr="00AB6298">
        <w:rPr>
          <w:rFonts w:ascii="Times New Roman" w:hAnsi="Times New Roman" w:cs="Times New Roman"/>
          <w:b/>
          <w:sz w:val="20"/>
          <w:szCs w:val="20"/>
        </w:rPr>
        <w:t xml:space="preserve"> października</w:t>
      </w:r>
      <w:r w:rsidR="00AC6A22" w:rsidRPr="00AB6298">
        <w:rPr>
          <w:rFonts w:ascii="Times New Roman" w:hAnsi="Times New Roman" w:cs="Times New Roman"/>
          <w:b/>
          <w:sz w:val="20"/>
          <w:szCs w:val="20"/>
        </w:rPr>
        <w:t xml:space="preserve"> </w:t>
      </w:r>
      <w:r w:rsidR="003F47F4" w:rsidRPr="00AB6298">
        <w:rPr>
          <w:rFonts w:ascii="Times New Roman" w:hAnsi="Times New Roman" w:cs="Times New Roman"/>
          <w:b/>
          <w:sz w:val="20"/>
          <w:szCs w:val="20"/>
        </w:rPr>
        <w:t>20</w:t>
      </w:r>
      <w:r w:rsidR="008F1DFD" w:rsidRPr="00AB6298">
        <w:rPr>
          <w:rFonts w:ascii="Times New Roman" w:hAnsi="Times New Roman" w:cs="Times New Roman"/>
          <w:b/>
          <w:sz w:val="20"/>
          <w:szCs w:val="20"/>
        </w:rPr>
        <w:t>20</w:t>
      </w:r>
      <w:r w:rsidR="003F47F4" w:rsidRPr="00AB6298">
        <w:rPr>
          <w:rFonts w:ascii="Times New Roman" w:hAnsi="Times New Roman" w:cs="Times New Roman"/>
          <w:b/>
          <w:sz w:val="20"/>
          <w:szCs w:val="20"/>
        </w:rPr>
        <w:t>r</w:t>
      </w:r>
    </w:p>
    <w:p w14:paraId="36E42618" w14:textId="6F4C80D4" w:rsidR="00A97A87" w:rsidRPr="00AB6298" w:rsidRDefault="009E3933" w:rsidP="00AB6298">
      <w:pPr>
        <w:spacing w:after="0" w:line="240" w:lineRule="auto"/>
        <w:jc w:val="both"/>
        <w:rPr>
          <w:rFonts w:ascii="Times New Roman" w:hAnsi="Times New Roman" w:cs="Times New Roman"/>
          <w:b/>
          <w:sz w:val="20"/>
          <w:szCs w:val="20"/>
        </w:rPr>
      </w:pPr>
      <w:r w:rsidRPr="00AB6298">
        <w:rPr>
          <w:rFonts w:ascii="Times New Roman" w:hAnsi="Times New Roman" w:cs="Times New Roman"/>
          <w:b/>
          <w:sz w:val="20"/>
          <w:szCs w:val="20"/>
        </w:rPr>
        <w:t>ZP/220/</w:t>
      </w:r>
      <w:r w:rsidR="00FE04A7" w:rsidRPr="00AB6298">
        <w:rPr>
          <w:rFonts w:ascii="Times New Roman" w:hAnsi="Times New Roman" w:cs="Times New Roman"/>
          <w:b/>
          <w:sz w:val="20"/>
          <w:szCs w:val="20"/>
        </w:rPr>
        <w:t>61</w:t>
      </w:r>
      <w:r w:rsidR="00382792" w:rsidRPr="00AB6298">
        <w:rPr>
          <w:rFonts w:ascii="Times New Roman" w:hAnsi="Times New Roman" w:cs="Times New Roman"/>
          <w:b/>
          <w:sz w:val="20"/>
          <w:szCs w:val="20"/>
        </w:rPr>
        <w:t>/20</w:t>
      </w:r>
    </w:p>
    <w:p w14:paraId="6996364A" w14:textId="77777777" w:rsidR="00A97A87" w:rsidRPr="00AB6298" w:rsidRDefault="00A97A87" w:rsidP="00AB6298">
      <w:pPr>
        <w:spacing w:after="0" w:line="240" w:lineRule="auto"/>
        <w:jc w:val="both"/>
        <w:rPr>
          <w:rFonts w:ascii="Times New Roman" w:hAnsi="Times New Roman" w:cs="Times New Roman"/>
          <w:sz w:val="20"/>
          <w:szCs w:val="20"/>
        </w:rPr>
      </w:pPr>
    </w:p>
    <w:p w14:paraId="4D8E52FB" w14:textId="77777777" w:rsidR="00FE04A7" w:rsidRPr="00AB6298" w:rsidRDefault="00FE04A7" w:rsidP="00AB6298">
      <w:pPr>
        <w:spacing w:after="0"/>
        <w:jc w:val="both"/>
        <w:rPr>
          <w:rFonts w:ascii="Times New Roman" w:hAnsi="Times New Roman" w:cs="Times New Roman"/>
          <w:sz w:val="20"/>
          <w:szCs w:val="20"/>
          <w:u w:val="single"/>
        </w:rPr>
      </w:pPr>
      <w:r w:rsidRPr="00AB6298">
        <w:rPr>
          <w:rFonts w:ascii="Times New Roman" w:hAnsi="Times New Roman" w:cs="Times New Roman"/>
          <w:b/>
          <w:sz w:val="20"/>
          <w:szCs w:val="20"/>
        </w:rPr>
        <w:t>w sprawie: przetargu nieograniczonego na dostawę wyrobów do zabiegów radiologicznych oraz protez i łat naczyniowych</w:t>
      </w:r>
    </w:p>
    <w:p w14:paraId="1C792522" w14:textId="77777777" w:rsidR="009E3933" w:rsidRPr="00AB6298" w:rsidRDefault="009E3933" w:rsidP="00AB6298">
      <w:pPr>
        <w:spacing w:after="0"/>
        <w:jc w:val="both"/>
        <w:rPr>
          <w:rFonts w:ascii="Times New Roman" w:hAnsi="Times New Roman" w:cs="Times New Roman"/>
          <w:b/>
          <w:sz w:val="20"/>
          <w:szCs w:val="20"/>
        </w:rPr>
      </w:pPr>
    </w:p>
    <w:p w14:paraId="6E924A9D" w14:textId="77777777" w:rsidR="009E3933" w:rsidRPr="00AB6298" w:rsidRDefault="009E3933" w:rsidP="00AB6298">
      <w:pPr>
        <w:pStyle w:val="Tekstpodstawowy3"/>
        <w:spacing w:after="0" w:line="240" w:lineRule="auto"/>
        <w:jc w:val="both"/>
        <w:rPr>
          <w:rFonts w:ascii="Times New Roman" w:hAnsi="Times New Roman"/>
          <w:b/>
          <w:sz w:val="20"/>
          <w:szCs w:val="20"/>
          <w:u w:val="single"/>
        </w:rPr>
      </w:pPr>
      <w:r w:rsidRPr="00AB6298">
        <w:rPr>
          <w:rFonts w:ascii="Times New Roman" w:hAnsi="Times New Roman"/>
          <w:b/>
          <w:sz w:val="20"/>
          <w:szCs w:val="20"/>
        </w:rPr>
        <w:t xml:space="preserve">     </w:t>
      </w:r>
      <w:r w:rsidRPr="00AB6298">
        <w:rPr>
          <w:rFonts w:ascii="Times New Roman" w:hAnsi="Times New Roman"/>
          <w:b/>
          <w:sz w:val="20"/>
          <w:szCs w:val="20"/>
        </w:rPr>
        <w:tab/>
      </w:r>
      <w:r w:rsidRPr="00AB6298">
        <w:rPr>
          <w:rFonts w:ascii="Times New Roman" w:hAnsi="Times New Roman"/>
          <w:b/>
          <w:sz w:val="20"/>
          <w:szCs w:val="20"/>
        </w:rPr>
        <w:tab/>
      </w:r>
      <w:r w:rsidRPr="00AB6298">
        <w:rPr>
          <w:rFonts w:ascii="Times New Roman" w:hAnsi="Times New Roman"/>
          <w:b/>
          <w:sz w:val="20"/>
          <w:szCs w:val="20"/>
        </w:rPr>
        <w:tab/>
      </w:r>
      <w:r w:rsidRPr="00AB6298">
        <w:rPr>
          <w:rFonts w:ascii="Times New Roman" w:hAnsi="Times New Roman"/>
          <w:b/>
          <w:sz w:val="20"/>
          <w:szCs w:val="20"/>
        </w:rPr>
        <w:tab/>
      </w:r>
      <w:r w:rsidRPr="00AB6298">
        <w:rPr>
          <w:rFonts w:ascii="Times New Roman" w:hAnsi="Times New Roman"/>
          <w:b/>
          <w:sz w:val="20"/>
          <w:szCs w:val="20"/>
        </w:rPr>
        <w:tab/>
      </w:r>
      <w:r w:rsidRPr="00AB6298">
        <w:rPr>
          <w:rFonts w:ascii="Times New Roman" w:hAnsi="Times New Roman"/>
          <w:b/>
          <w:sz w:val="20"/>
          <w:szCs w:val="20"/>
        </w:rPr>
        <w:tab/>
      </w:r>
      <w:r w:rsidRPr="00AB6298">
        <w:rPr>
          <w:rFonts w:ascii="Times New Roman" w:hAnsi="Times New Roman"/>
          <w:b/>
          <w:sz w:val="20"/>
          <w:szCs w:val="20"/>
          <w:u w:val="single"/>
        </w:rPr>
        <w:t>Wyjaśnienia 1</w:t>
      </w:r>
    </w:p>
    <w:p w14:paraId="7D454AE3" w14:textId="77777777" w:rsidR="009E3933" w:rsidRPr="00AB6298" w:rsidRDefault="009E3933" w:rsidP="00AB6298">
      <w:pPr>
        <w:spacing w:after="0" w:line="240" w:lineRule="auto"/>
        <w:jc w:val="both"/>
        <w:rPr>
          <w:rFonts w:ascii="Times New Roman" w:hAnsi="Times New Roman" w:cs="Times New Roman"/>
          <w:sz w:val="20"/>
          <w:szCs w:val="20"/>
        </w:rPr>
      </w:pPr>
      <w:r w:rsidRPr="00AB6298">
        <w:rPr>
          <w:rFonts w:ascii="Times New Roman" w:hAnsi="Times New Roman" w:cs="Times New Roman"/>
          <w:sz w:val="20"/>
          <w:szCs w:val="20"/>
        </w:rPr>
        <w:t>W związku z wpłynięciem do Zamawiającego pytań dotyczącego treści Specyfikacji Istotnych Warunków Zamówienia, zgodnie z art. 38 ustawy z dnia 29 stycznia 2004 r. Prawo Zamówień Publicznych, Zamawiający udziela następujących wyjaśnień:</w:t>
      </w:r>
    </w:p>
    <w:p w14:paraId="6656EF5B" w14:textId="77777777" w:rsidR="001C1A7C" w:rsidRPr="00AB6298" w:rsidRDefault="001C1A7C" w:rsidP="00AB6298">
      <w:pPr>
        <w:spacing w:after="0" w:line="240" w:lineRule="auto"/>
        <w:jc w:val="both"/>
        <w:rPr>
          <w:rFonts w:ascii="Times New Roman" w:hAnsi="Times New Roman" w:cs="Times New Roman"/>
          <w:b/>
          <w:color w:val="FF0000"/>
          <w:sz w:val="20"/>
          <w:szCs w:val="20"/>
        </w:rPr>
      </w:pPr>
    </w:p>
    <w:p w14:paraId="19E80231" w14:textId="77777777" w:rsidR="001B65C7" w:rsidRPr="00AB6298" w:rsidRDefault="001B65C7" w:rsidP="00AB6298">
      <w:pPr>
        <w:spacing w:after="0" w:line="240" w:lineRule="auto"/>
        <w:jc w:val="both"/>
        <w:rPr>
          <w:rFonts w:ascii="Times New Roman" w:hAnsi="Times New Roman" w:cs="Times New Roman"/>
          <w:b/>
          <w:color w:val="FF0000"/>
          <w:sz w:val="20"/>
          <w:szCs w:val="20"/>
        </w:rPr>
      </w:pPr>
    </w:p>
    <w:p w14:paraId="0D0DAE35" w14:textId="77777777" w:rsidR="00AE02DE" w:rsidRPr="00AB6298" w:rsidRDefault="00AE02DE" w:rsidP="00AB6298">
      <w:pPr>
        <w:spacing w:after="0" w:line="240" w:lineRule="auto"/>
        <w:jc w:val="both"/>
        <w:rPr>
          <w:rFonts w:ascii="Times New Roman" w:hAnsi="Times New Roman" w:cs="Times New Roman"/>
          <w:b/>
          <w:color w:val="FF0000"/>
          <w:sz w:val="20"/>
          <w:szCs w:val="20"/>
        </w:rPr>
      </w:pPr>
      <w:r w:rsidRPr="00AB6298">
        <w:rPr>
          <w:rFonts w:ascii="Times New Roman" w:hAnsi="Times New Roman" w:cs="Times New Roman"/>
          <w:b/>
          <w:color w:val="FF0000"/>
          <w:sz w:val="20"/>
          <w:szCs w:val="20"/>
        </w:rPr>
        <w:t>Wykonawca I</w:t>
      </w:r>
    </w:p>
    <w:p w14:paraId="4A00FC33" w14:textId="77777777" w:rsidR="005B1A8A" w:rsidRPr="00AB6298" w:rsidRDefault="005B1A8A" w:rsidP="00AB6298">
      <w:pPr>
        <w:spacing w:after="0" w:line="360" w:lineRule="auto"/>
        <w:jc w:val="both"/>
        <w:rPr>
          <w:rFonts w:ascii="Times New Roman" w:hAnsi="Times New Roman" w:cs="Times New Roman"/>
          <w:sz w:val="20"/>
          <w:szCs w:val="20"/>
        </w:rPr>
      </w:pPr>
      <w:r w:rsidRPr="00AB6298">
        <w:rPr>
          <w:rFonts w:ascii="Times New Roman" w:hAnsi="Times New Roman" w:cs="Times New Roman"/>
          <w:b/>
          <w:bCs/>
          <w:sz w:val="20"/>
          <w:szCs w:val="20"/>
        </w:rPr>
        <w:t>Pytanie dot. Zadania Nr 4</w:t>
      </w:r>
    </w:p>
    <w:p w14:paraId="22D8081F" w14:textId="67B4A6FE" w:rsidR="005B1A8A" w:rsidRPr="00AB6298" w:rsidRDefault="005B1A8A" w:rsidP="00AB6298">
      <w:pPr>
        <w:spacing w:after="0" w:line="360" w:lineRule="auto"/>
        <w:jc w:val="both"/>
        <w:rPr>
          <w:rFonts w:ascii="Times New Roman" w:hAnsi="Times New Roman" w:cs="Times New Roman"/>
          <w:sz w:val="20"/>
          <w:szCs w:val="20"/>
        </w:rPr>
      </w:pPr>
      <w:r w:rsidRPr="00AB6298">
        <w:rPr>
          <w:rFonts w:ascii="Times New Roman" w:hAnsi="Times New Roman" w:cs="Times New Roman"/>
          <w:sz w:val="20"/>
          <w:szCs w:val="20"/>
        </w:rPr>
        <w:t>Czy w Zadaniu nr 4 poz. 1 Zamawiający dopuści łaty w rozmiarze 0.8cm x 8cm ?</w:t>
      </w:r>
    </w:p>
    <w:p w14:paraId="354DED0E" w14:textId="77777777" w:rsidR="005B1A8A" w:rsidRPr="00AB6298" w:rsidRDefault="005B1A8A" w:rsidP="00AB6298">
      <w:pPr>
        <w:spacing w:after="0" w:line="240" w:lineRule="auto"/>
        <w:jc w:val="both"/>
        <w:rPr>
          <w:rFonts w:ascii="Times New Roman" w:hAnsi="Times New Roman" w:cs="Times New Roman"/>
          <w:b/>
          <w:bCs/>
          <w:sz w:val="20"/>
          <w:szCs w:val="20"/>
        </w:rPr>
      </w:pPr>
      <w:r w:rsidRPr="00AB6298">
        <w:rPr>
          <w:rFonts w:ascii="Times New Roman" w:hAnsi="Times New Roman" w:cs="Times New Roman"/>
          <w:b/>
          <w:bCs/>
          <w:sz w:val="20"/>
          <w:szCs w:val="20"/>
        </w:rPr>
        <w:t>Odpowiedź</w:t>
      </w:r>
    </w:p>
    <w:p w14:paraId="098C05B6" w14:textId="044EA024" w:rsidR="005B1A8A" w:rsidRPr="00AB6298" w:rsidRDefault="005B1A8A" w:rsidP="00AB6298">
      <w:pPr>
        <w:spacing w:after="0" w:line="240" w:lineRule="auto"/>
        <w:jc w:val="both"/>
        <w:rPr>
          <w:rFonts w:ascii="Times New Roman" w:hAnsi="Times New Roman" w:cs="Times New Roman"/>
          <w:b/>
          <w:bCs/>
          <w:sz w:val="20"/>
          <w:szCs w:val="20"/>
        </w:rPr>
      </w:pPr>
      <w:r w:rsidRPr="00AB6298">
        <w:rPr>
          <w:rFonts w:ascii="Times New Roman" w:hAnsi="Times New Roman" w:cs="Times New Roman"/>
          <w:b/>
          <w:bCs/>
          <w:sz w:val="20"/>
          <w:szCs w:val="20"/>
        </w:rPr>
        <w:t>Zamawiający dopuszcza. Jednocześnie Za</w:t>
      </w:r>
      <w:r w:rsidR="00DD6F0A" w:rsidRPr="00AB6298">
        <w:rPr>
          <w:rFonts w:ascii="Times New Roman" w:hAnsi="Times New Roman" w:cs="Times New Roman"/>
          <w:b/>
          <w:bCs/>
          <w:sz w:val="20"/>
          <w:szCs w:val="20"/>
        </w:rPr>
        <w:t xml:space="preserve">mawiający wyjaśnia, że opisując łaty naczyniowe w zadaniu 4 </w:t>
      </w:r>
      <w:proofErr w:type="spellStart"/>
      <w:r w:rsidR="00DD6F0A" w:rsidRPr="00AB6298">
        <w:rPr>
          <w:rFonts w:ascii="Times New Roman" w:hAnsi="Times New Roman" w:cs="Times New Roman"/>
          <w:b/>
          <w:bCs/>
          <w:sz w:val="20"/>
          <w:szCs w:val="20"/>
        </w:rPr>
        <w:t>poz</w:t>
      </w:r>
      <w:proofErr w:type="spellEnd"/>
      <w:r w:rsidR="00DD6F0A" w:rsidRPr="00AB6298">
        <w:rPr>
          <w:rFonts w:ascii="Times New Roman" w:hAnsi="Times New Roman" w:cs="Times New Roman"/>
          <w:b/>
          <w:bCs/>
          <w:sz w:val="20"/>
          <w:szCs w:val="20"/>
        </w:rPr>
        <w:t xml:space="preserve"> 1 oczekiwał rozmiary 0,8cm x 8cm a nie jak błędnie wskazał 0,8cm x 08cm.</w:t>
      </w:r>
    </w:p>
    <w:p w14:paraId="187756E9" w14:textId="77777777" w:rsidR="005B1A8A" w:rsidRPr="00AB6298" w:rsidRDefault="005B1A8A" w:rsidP="00AB6298">
      <w:pPr>
        <w:spacing w:after="0" w:line="360" w:lineRule="auto"/>
        <w:jc w:val="both"/>
        <w:rPr>
          <w:rFonts w:ascii="Times New Roman" w:hAnsi="Times New Roman" w:cs="Times New Roman"/>
          <w:sz w:val="20"/>
          <w:szCs w:val="20"/>
        </w:rPr>
      </w:pPr>
    </w:p>
    <w:p w14:paraId="54BC4DB3" w14:textId="77777777" w:rsidR="005B1A8A" w:rsidRPr="00AB6298" w:rsidRDefault="005B1A8A" w:rsidP="00AB6298">
      <w:pPr>
        <w:spacing w:after="0" w:line="360" w:lineRule="auto"/>
        <w:jc w:val="both"/>
        <w:rPr>
          <w:rFonts w:ascii="Times New Roman" w:hAnsi="Times New Roman" w:cs="Times New Roman"/>
          <w:sz w:val="20"/>
          <w:szCs w:val="20"/>
        </w:rPr>
      </w:pPr>
      <w:r w:rsidRPr="00AB6298">
        <w:rPr>
          <w:rFonts w:ascii="Times New Roman" w:hAnsi="Times New Roman" w:cs="Times New Roman"/>
          <w:b/>
          <w:bCs/>
          <w:sz w:val="20"/>
          <w:szCs w:val="20"/>
        </w:rPr>
        <w:t>Pytanie dot. Zadania Nr 4</w:t>
      </w:r>
    </w:p>
    <w:p w14:paraId="56FDADF5" w14:textId="77777777" w:rsidR="005B1A8A" w:rsidRPr="00AB6298" w:rsidRDefault="005B1A8A" w:rsidP="00AB6298">
      <w:pPr>
        <w:spacing w:after="0" w:line="360" w:lineRule="auto"/>
        <w:jc w:val="both"/>
        <w:rPr>
          <w:rFonts w:ascii="Times New Roman" w:hAnsi="Times New Roman" w:cs="Times New Roman"/>
          <w:sz w:val="20"/>
          <w:szCs w:val="20"/>
        </w:rPr>
      </w:pPr>
      <w:r w:rsidRPr="00AB6298">
        <w:rPr>
          <w:rFonts w:ascii="Times New Roman" w:hAnsi="Times New Roman" w:cs="Times New Roman"/>
          <w:sz w:val="20"/>
          <w:szCs w:val="20"/>
        </w:rPr>
        <w:t>Czy w Zadaniu nr 4 Zamawiający dopuści łaty o następujących parametrach:</w:t>
      </w:r>
    </w:p>
    <w:p w14:paraId="5D07795A" w14:textId="77777777" w:rsidR="005B1A8A" w:rsidRPr="00AB6298" w:rsidRDefault="005B1A8A" w:rsidP="00AB6298">
      <w:pPr>
        <w:numPr>
          <w:ilvl w:val="0"/>
          <w:numId w:val="20"/>
        </w:numPr>
        <w:suppressAutoHyphens/>
        <w:spacing w:after="0" w:line="36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Łata biologiczna z wysokiej jakości osierdzia wołowego, używana do naczyniowych             i sercowo-naczyniowych rekonstrukcji, wzmocnienia linii szwu lub naprawy niedoboru tkanek miękkich</w:t>
      </w:r>
    </w:p>
    <w:p w14:paraId="02C75A60" w14:textId="77777777" w:rsidR="005B1A8A" w:rsidRPr="00AB6298" w:rsidRDefault="005B1A8A" w:rsidP="00AB6298">
      <w:pPr>
        <w:numPr>
          <w:ilvl w:val="0"/>
          <w:numId w:val="20"/>
        </w:numPr>
        <w:suppressAutoHyphens/>
        <w:spacing w:after="0" w:line="36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Łata jest wykonana z jednolitego kawałka wyselekcjonowanego osierdzia wołowego</w:t>
      </w:r>
    </w:p>
    <w:p w14:paraId="34E2BED6" w14:textId="77777777" w:rsidR="005B1A8A" w:rsidRPr="00AB6298" w:rsidRDefault="005B1A8A" w:rsidP="00AB6298">
      <w:pPr>
        <w:numPr>
          <w:ilvl w:val="0"/>
          <w:numId w:val="20"/>
        </w:numPr>
        <w:suppressAutoHyphens/>
        <w:spacing w:after="0" w:line="36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Biokompatybilność, wyjątkowa rozciągliwość oraz jednolita struktura kolagenowa skutkuje łatwością w szyciu</w:t>
      </w:r>
    </w:p>
    <w:p w14:paraId="79BFE6CA" w14:textId="77777777" w:rsidR="005B1A8A" w:rsidRPr="00AB6298" w:rsidRDefault="005B1A8A" w:rsidP="00AB6298">
      <w:pPr>
        <w:numPr>
          <w:ilvl w:val="0"/>
          <w:numId w:val="20"/>
        </w:numPr>
        <w:suppressAutoHyphens/>
        <w:spacing w:after="0" w:line="36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Podobieństwo do autologicznych tkanek</w:t>
      </w:r>
    </w:p>
    <w:p w14:paraId="5205DC6D" w14:textId="77777777" w:rsidR="005B1A8A" w:rsidRPr="00AB6298" w:rsidRDefault="005B1A8A" w:rsidP="00AB6298">
      <w:pPr>
        <w:numPr>
          <w:ilvl w:val="0"/>
          <w:numId w:val="20"/>
        </w:numPr>
        <w:suppressAutoHyphens/>
        <w:spacing w:after="0" w:line="36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Znakomita obsługa, łatwo przycina się do wymaganego kształtu lub rozmiaru</w:t>
      </w:r>
    </w:p>
    <w:p w14:paraId="45E623FA" w14:textId="77777777" w:rsidR="005B1A8A" w:rsidRPr="00AB6298" w:rsidRDefault="005B1A8A" w:rsidP="00AB6298">
      <w:pPr>
        <w:numPr>
          <w:ilvl w:val="0"/>
          <w:numId w:val="20"/>
        </w:numPr>
        <w:suppressAutoHyphens/>
        <w:spacing w:after="0" w:line="36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Nie wymaga specjalistycznych szwów</w:t>
      </w:r>
    </w:p>
    <w:p w14:paraId="28FF1A9E" w14:textId="77777777" w:rsidR="005B1A8A" w:rsidRPr="00AB6298" w:rsidRDefault="005B1A8A" w:rsidP="00AB6298">
      <w:pPr>
        <w:numPr>
          <w:ilvl w:val="0"/>
          <w:numId w:val="20"/>
        </w:numPr>
        <w:suppressAutoHyphens/>
        <w:spacing w:after="0" w:line="36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 xml:space="preserve">Łata jest przechowywana w sterylnym roztworze buforowanym fosforanem soli fizjologicznej, zawierającym 0.2% </w:t>
      </w:r>
      <w:proofErr w:type="spellStart"/>
      <w:r w:rsidRPr="00AB6298">
        <w:rPr>
          <w:rFonts w:ascii="Times New Roman" w:hAnsi="Times New Roman" w:cs="Times New Roman"/>
          <w:sz w:val="20"/>
          <w:szCs w:val="20"/>
        </w:rPr>
        <w:t>glutaraldehydu</w:t>
      </w:r>
      <w:proofErr w:type="spellEnd"/>
    </w:p>
    <w:p w14:paraId="5DACEF58" w14:textId="77777777" w:rsidR="005B1A8A" w:rsidRPr="00AB6298" w:rsidRDefault="005B1A8A" w:rsidP="00AB6298">
      <w:pPr>
        <w:numPr>
          <w:ilvl w:val="0"/>
          <w:numId w:val="20"/>
        </w:numPr>
        <w:suppressAutoHyphens/>
        <w:spacing w:after="0" w:line="36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 xml:space="preserve">Jest dostarczana sterylna i </w:t>
      </w:r>
      <w:proofErr w:type="spellStart"/>
      <w:r w:rsidRPr="00AB6298">
        <w:rPr>
          <w:rFonts w:ascii="Times New Roman" w:hAnsi="Times New Roman" w:cs="Times New Roman"/>
          <w:sz w:val="20"/>
          <w:szCs w:val="20"/>
        </w:rPr>
        <w:t>apirogenna</w:t>
      </w:r>
      <w:proofErr w:type="spellEnd"/>
      <w:r w:rsidRPr="00AB6298">
        <w:rPr>
          <w:rFonts w:ascii="Times New Roman" w:hAnsi="Times New Roman" w:cs="Times New Roman"/>
          <w:sz w:val="20"/>
          <w:szCs w:val="20"/>
        </w:rPr>
        <w:t>, w szczelnie zamkniętym pojemniku</w:t>
      </w:r>
    </w:p>
    <w:p w14:paraId="6AB62C41" w14:textId="77777777" w:rsidR="00DD6F0A" w:rsidRPr="00AB6298" w:rsidRDefault="00DD6F0A" w:rsidP="00AB6298">
      <w:pPr>
        <w:spacing w:after="0"/>
        <w:jc w:val="both"/>
        <w:rPr>
          <w:rFonts w:ascii="Times New Roman" w:hAnsi="Times New Roman" w:cs="Times New Roman"/>
          <w:b/>
          <w:bCs/>
          <w:sz w:val="20"/>
          <w:szCs w:val="20"/>
        </w:rPr>
      </w:pPr>
      <w:r w:rsidRPr="00AB6298">
        <w:rPr>
          <w:rFonts w:ascii="Times New Roman" w:hAnsi="Times New Roman" w:cs="Times New Roman"/>
          <w:b/>
          <w:bCs/>
          <w:sz w:val="20"/>
          <w:szCs w:val="20"/>
        </w:rPr>
        <w:t>Odpowiedź</w:t>
      </w:r>
    </w:p>
    <w:p w14:paraId="75699547" w14:textId="487F586E" w:rsidR="00635F1E" w:rsidRPr="00AB6298" w:rsidRDefault="00DD6F0A" w:rsidP="00AB6298">
      <w:pPr>
        <w:spacing w:after="0"/>
        <w:jc w:val="both"/>
        <w:rPr>
          <w:rFonts w:ascii="Times New Roman" w:hAnsi="Times New Roman" w:cs="Times New Roman"/>
          <w:b/>
          <w:bCs/>
          <w:sz w:val="20"/>
          <w:szCs w:val="20"/>
        </w:rPr>
      </w:pPr>
      <w:r w:rsidRPr="00AB6298">
        <w:rPr>
          <w:rFonts w:ascii="Times New Roman" w:hAnsi="Times New Roman" w:cs="Times New Roman"/>
          <w:b/>
          <w:bCs/>
          <w:sz w:val="20"/>
          <w:szCs w:val="20"/>
        </w:rPr>
        <w:t xml:space="preserve">Zamawiający dopuszcza. </w:t>
      </w:r>
    </w:p>
    <w:p w14:paraId="58705E6F" w14:textId="69E3A66F" w:rsidR="00004D77" w:rsidRPr="00AB6298" w:rsidRDefault="00004D77" w:rsidP="00AB6298">
      <w:pPr>
        <w:spacing w:after="0"/>
        <w:jc w:val="both"/>
        <w:rPr>
          <w:rFonts w:ascii="Times New Roman" w:hAnsi="Times New Roman" w:cs="Times New Roman"/>
          <w:b/>
          <w:bCs/>
          <w:sz w:val="20"/>
          <w:szCs w:val="20"/>
        </w:rPr>
      </w:pPr>
    </w:p>
    <w:p w14:paraId="5D74CF8E" w14:textId="13E8BC6B" w:rsidR="00004D77" w:rsidRPr="00AB6298" w:rsidRDefault="00004D77" w:rsidP="00AB6298">
      <w:pPr>
        <w:spacing w:after="0"/>
        <w:jc w:val="both"/>
        <w:rPr>
          <w:rFonts w:ascii="Times New Roman" w:hAnsi="Times New Roman" w:cs="Times New Roman"/>
          <w:b/>
          <w:bCs/>
          <w:color w:val="FF0000"/>
          <w:sz w:val="20"/>
          <w:szCs w:val="20"/>
        </w:rPr>
      </w:pPr>
      <w:r w:rsidRPr="00AB6298">
        <w:rPr>
          <w:rFonts w:ascii="Times New Roman" w:hAnsi="Times New Roman" w:cs="Times New Roman"/>
          <w:b/>
          <w:bCs/>
          <w:color w:val="FF0000"/>
          <w:sz w:val="20"/>
          <w:szCs w:val="20"/>
        </w:rPr>
        <w:t>Wykonawca II</w:t>
      </w:r>
    </w:p>
    <w:p w14:paraId="6291062C" w14:textId="77777777" w:rsidR="00004D77" w:rsidRPr="00AB6298" w:rsidRDefault="00004D77" w:rsidP="00AB6298">
      <w:pPr>
        <w:spacing w:after="0"/>
        <w:jc w:val="both"/>
        <w:rPr>
          <w:rFonts w:ascii="Times New Roman" w:hAnsi="Times New Roman" w:cs="Times New Roman"/>
          <w:b/>
          <w:sz w:val="20"/>
          <w:szCs w:val="20"/>
          <w:u w:val="single"/>
        </w:rPr>
      </w:pPr>
      <w:r w:rsidRPr="00AB6298">
        <w:rPr>
          <w:rFonts w:ascii="Times New Roman" w:hAnsi="Times New Roman" w:cs="Times New Roman"/>
          <w:b/>
          <w:sz w:val="20"/>
          <w:szCs w:val="20"/>
          <w:u w:val="single"/>
        </w:rPr>
        <w:t>Dotyczy przedmiotu zamówienia – pakiet 1 formularza cenowego.</w:t>
      </w:r>
    </w:p>
    <w:p w14:paraId="70A6B3C0" w14:textId="72FF3B9B" w:rsidR="00004D77" w:rsidRPr="00AB6298" w:rsidRDefault="00004D77" w:rsidP="00AB6298">
      <w:pPr>
        <w:numPr>
          <w:ilvl w:val="0"/>
          <w:numId w:val="21"/>
        </w:numPr>
        <w:tabs>
          <w:tab w:val="left" w:pos="1134"/>
        </w:tabs>
        <w:suppressAutoHyphens/>
        <w:spacing w:after="0" w:line="24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 xml:space="preserve">Zwracamy się z prośbą o dopuszczenie w miejsce przedmiotu zamówienia opisanego w pozycji 6 igieł typu Chiba w rozmiarze 18-22G. Pozostałe parametry zgodnie z </w:t>
      </w:r>
      <w:proofErr w:type="spellStart"/>
      <w:r w:rsidRPr="00AB6298">
        <w:rPr>
          <w:rFonts w:ascii="Times New Roman" w:hAnsi="Times New Roman" w:cs="Times New Roman"/>
          <w:sz w:val="20"/>
          <w:szCs w:val="20"/>
        </w:rPr>
        <w:t>siwz</w:t>
      </w:r>
      <w:proofErr w:type="spellEnd"/>
      <w:r w:rsidRPr="00AB6298">
        <w:rPr>
          <w:rFonts w:ascii="Times New Roman" w:hAnsi="Times New Roman" w:cs="Times New Roman"/>
          <w:sz w:val="20"/>
          <w:szCs w:val="20"/>
        </w:rPr>
        <w:t>.</w:t>
      </w:r>
    </w:p>
    <w:p w14:paraId="449EA757" w14:textId="51C86F9C" w:rsidR="00004D77" w:rsidRPr="00AB6298" w:rsidRDefault="00004D77" w:rsidP="00AB6298">
      <w:pPr>
        <w:tabs>
          <w:tab w:val="left" w:pos="1134"/>
        </w:tabs>
        <w:suppressAutoHyphens/>
        <w:spacing w:after="0" w:line="240" w:lineRule="auto"/>
        <w:jc w:val="both"/>
        <w:rPr>
          <w:rFonts w:ascii="Times New Roman" w:hAnsi="Times New Roman" w:cs="Times New Roman"/>
          <w:b/>
          <w:bCs/>
          <w:sz w:val="20"/>
          <w:szCs w:val="20"/>
        </w:rPr>
      </w:pPr>
      <w:r w:rsidRPr="00AB6298">
        <w:rPr>
          <w:rFonts w:ascii="Times New Roman" w:hAnsi="Times New Roman" w:cs="Times New Roman"/>
          <w:b/>
          <w:bCs/>
          <w:sz w:val="20"/>
          <w:szCs w:val="20"/>
        </w:rPr>
        <w:t>Odpowiedź</w:t>
      </w:r>
    </w:p>
    <w:p w14:paraId="116E9C6D" w14:textId="39CFA40A" w:rsidR="00AB6298" w:rsidRPr="00AB6298" w:rsidRDefault="00AB6298" w:rsidP="00AB6298">
      <w:pPr>
        <w:tabs>
          <w:tab w:val="left" w:pos="1134"/>
        </w:tabs>
        <w:suppressAutoHyphens/>
        <w:spacing w:after="0" w:line="240" w:lineRule="auto"/>
        <w:jc w:val="both"/>
        <w:rPr>
          <w:rFonts w:ascii="Times New Roman" w:hAnsi="Times New Roman" w:cs="Times New Roman"/>
          <w:b/>
          <w:bCs/>
          <w:sz w:val="20"/>
          <w:szCs w:val="20"/>
        </w:rPr>
      </w:pPr>
      <w:r w:rsidRPr="00AB6298">
        <w:rPr>
          <w:rFonts w:ascii="Times New Roman" w:hAnsi="Times New Roman" w:cs="Times New Roman"/>
          <w:b/>
          <w:bCs/>
          <w:sz w:val="20"/>
          <w:szCs w:val="20"/>
        </w:rPr>
        <w:t>Zamawiający dopuszcza</w:t>
      </w:r>
    </w:p>
    <w:p w14:paraId="464AD0EC" w14:textId="223576DE" w:rsidR="00004D77" w:rsidRPr="00AB6298" w:rsidRDefault="00004D77" w:rsidP="00AB6298">
      <w:pPr>
        <w:numPr>
          <w:ilvl w:val="0"/>
          <w:numId w:val="21"/>
        </w:numPr>
        <w:tabs>
          <w:tab w:val="left" w:pos="1134"/>
        </w:tabs>
        <w:suppressAutoHyphens/>
        <w:spacing w:after="0" w:line="24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 xml:space="preserve">Zwracamy się z prośbą o dopuszczenie w miejsce przedmiotu zamówienia opisanego w pozycji 8 igły typu trokar o dostępnych rozmiarach: 18G i 21G długość 15cm. Pozostałe parametry zgodnie z </w:t>
      </w:r>
      <w:proofErr w:type="spellStart"/>
      <w:r w:rsidRPr="00AB6298">
        <w:rPr>
          <w:rFonts w:ascii="Times New Roman" w:hAnsi="Times New Roman" w:cs="Times New Roman"/>
          <w:sz w:val="20"/>
          <w:szCs w:val="20"/>
        </w:rPr>
        <w:t>siwz</w:t>
      </w:r>
      <w:proofErr w:type="spellEnd"/>
    </w:p>
    <w:p w14:paraId="2E753B3A" w14:textId="77777777" w:rsidR="00004D77" w:rsidRPr="00AB6298" w:rsidRDefault="00004D77" w:rsidP="00AB6298">
      <w:pPr>
        <w:tabs>
          <w:tab w:val="left" w:pos="1134"/>
        </w:tabs>
        <w:suppressAutoHyphens/>
        <w:spacing w:after="0" w:line="240" w:lineRule="auto"/>
        <w:jc w:val="both"/>
        <w:rPr>
          <w:rFonts w:ascii="Times New Roman" w:hAnsi="Times New Roman" w:cs="Times New Roman"/>
          <w:b/>
          <w:bCs/>
          <w:sz w:val="20"/>
          <w:szCs w:val="20"/>
        </w:rPr>
      </w:pPr>
      <w:r w:rsidRPr="00AB6298">
        <w:rPr>
          <w:rFonts w:ascii="Times New Roman" w:hAnsi="Times New Roman" w:cs="Times New Roman"/>
          <w:b/>
          <w:bCs/>
          <w:sz w:val="20"/>
          <w:szCs w:val="20"/>
        </w:rPr>
        <w:t>Odpowiedź</w:t>
      </w:r>
    </w:p>
    <w:p w14:paraId="0778FC9F" w14:textId="77777777" w:rsidR="00AB6298" w:rsidRPr="00AB6298" w:rsidRDefault="00AB6298" w:rsidP="00AB6298">
      <w:pPr>
        <w:tabs>
          <w:tab w:val="left" w:pos="1134"/>
        </w:tabs>
        <w:suppressAutoHyphens/>
        <w:spacing w:after="0" w:line="240" w:lineRule="auto"/>
        <w:jc w:val="both"/>
        <w:rPr>
          <w:rFonts w:ascii="Times New Roman" w:hAnsi="Times New Roman" w:cs="Times New Roman"/>
          <w:b/>
          <w:bCs/>
          <w:sz w:val="20"/>
          <w:szCs w:val="20"/>
        </w:rPr>
      </w:pPr>
      <w:r w:rsidRPr="00AB6298">
        <w:rPr>
          <w:rFonts w:ascii="Times New Roman" w:hAnsi="Times New Roman" w:cs="Times New Roman"/>
          <w:b/>
          <w:bCs/>
          <w:sz w:val="20"/>
          <w:szCs w:val="20"/>
        </w:rPr>
        <w:t>Zamawiający dopuszcza</w:t>
      </w:r>
    </w:p>
    <w:p w14:paraId="781DE8B4" w14:textId="77777777" w:rsidR="00004D77" w:rsidRPr="00AB6298" w:rsidRDefault="00004D77" w:rsidP="00AB6298">
      <w:pPr>
        <w:tabs>
          <w:tab w:val="left" w:pos="1134"/>
        </w:tabs>
        <w:suppressAutoHyphens/>
        <w:spacing w:after="0" w:line="240" w:lineRule="auto"/>
        <w:jc w:val="both"/>
        <w:rPr>
          <w:rFonts w:ascii="Times New Roman" w:hAnsi="Times New Roman" w:cs="Times New Roman"/>
          <w:sz w:val="20"/>
          <w:szCs w:val="20"/>
        </w:rPr>
      </w:pPr>
    </w:p>
    <w:p w14:paraId="3F3DD775" w14:textId="4CCB9426" w:rsidR="00004D77" w:rsidRPr="00AB6298" w:rsidRDefault="00004D77" w:rsidP="00AB6298">
      <w:pPr>
        <w:numPr>
          <w:ilvl w:val="0"/>
          <w:numId w:val="21"/>
        </w:numPr>
        <w:tabs>
          <w:tab w:val="left" w:pos="1134"/>
        </w:tabs>
        <w:suppressAutoHyphens/>
        <w:spacing w:after="0" w:line="24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 xml:space="preserve">Zwracamy się z prośbą o dopuszczenie w miejsce przedmiotu zamówienia opisanego w pozycji 9 koszulek zbudowanych z PTFE, zbrojonych spiralnym oplotem o dostępnych średnicach: 5, 5.5, 6, 7, 8, 9F i długości 30, 40, 45, 55, 70 i 90cm. Pozostałe parametry zgodnie z </w:t>
      </w:r>
      <w:proofErr w:type="spellStart"/>
      <w:r w:rsidRPr="00AB6298">
        <w:rPr>
          <w:rFonts w:ascii="Times New Roman" w:hAnsi="Times New Roman" w:cs="Times New Roman"/>
          <w:sz w:val="20"/>
          <w:szCs w:val="20"/>
        </w:rPr>
        <w:t>siwz</w:t>
      </w:r>
      <w:proofErr w:type="spellEnd"/>
      <w:r w:rsidRPr="00AB6298">
        <w:rPr>
          <w:rFonts w:ascii="Times New Roman" w:hAnsi="Times New Roman" w:cs="Times New Roman"/>
          <w:sz w:val="20"/>
          <w:szCs w:val="20"/>
        </w:rPr>
        <w:t>.</w:t>
      </w:r>
    </w:p>
    <w:p w14:paraId="38EC5898" w14:textId="4B19735F" w:rsidR="00004D77" w:rsidRPr="00AB6298" w:rsidRDefault="00004D77" w:rsidP="00AB6298">
      <w:pPr>
        <w:tabs>
          <w:tab w:val="left" w:pos="1134"/>
        </w:tabs>
        <w:suppressAutoHyphens/>
        <w:spacing w:after="0"/>
        <w:jc w:val="both"/>
        <w:rPr>
          <w:rFonts w:ascii="Times New Roman" w:hAnsi="Times New Roman" w:cs="Times New Roman"/>
          <w:b/>
          <w:bCs/>
          <w:sz w:val="20"/>
          <w:szCs w:val="20"/>
        </w:rPr>
      </w:pPr>
      <w:r w:rsidRPr="00AB6298">
        <w:rPr>
          <w:rFonts w:ascii="Times New Roman" w:hAnsi="Times New Roman" w:cs="Times New Roman"/>
          <w:b/>
          <w:bCs/>
          <w:sz w:val="20"/>
          <w:szCs w:val="20"/>
        </w:rPr>
        <w:t>Odpowiedź</w:t>
      </w:r>
    </w:p>
    <w:p w14:paraId="073CF5B1" w14:textId="77777777" w:rsidR="00AB6298" w:rsidRPr="00AB6298" w:rsidRDefault="00AB6298" w:rsidP="00AB6298">
      <w:pPr>
        <w:tabs>
          <w:tab w:val="left" w:pos="1134"/>
        </w:tabs>
        <w:suppressAutoHyphens/>
        <w:spacing w:after="0" w:line="240" w:lineRule="auto"/>
        <w:jc w:val="both"/>
        <w:rPr>
          <w:rFonts w:ascii="Times New Roman" w:hAnsi="Times New Roman" w:cs="Times New Roman"/>
          <w:b/>
          <w:bCs/>
          <w:sz w:val="20"/>
          <w:szCs w:val="20"/>
        </w:rPr>
      </w:pPr>
      <w:r w:rsidRPr="00AB6298">
        <w:rPr>
          <w:rFonts w:ascii="Times New Roman" w:hAnsi="Times New Roman" w:cs="Times New Roman"/>
          <w:b/>
          <w:bCs/>
          <w:sz w:val="20"/>
          <w:szCs w:val="20"/>
        </w:rPr>
        <w:t>Zamawiający dopuszcza</w:t>
      </w:r>
    </w:p>
    <w:p w14:paraId="38FF65AC" w14:textId="77777777" w:rsidR="00004D77" w:rsidRPr="00AB6298" w:rsidRDefault="00004D77" w:rsidP="00AB6298">
      <w:pPr>
        <w:tabs>
          <w:tab w:val="left" w:pos="1134"/>
        </w:tabs>
        <w:suppressAutoHyphens/>
        <w:spacing w:after="0" w:line="240" w:lineRule="auto"/>
        <w:jc w:val="both"/>
        <w:rPr>
          <w:rFonts w:ascii="Times New Roman" w:hAnsi="Times New Roman" w:cs="Times New Roman"/>
          <w:sz w:val="20"/>
          <w:szCs w:val="20"/>
        </w:rPr>
      </w:pPr>
    </w:p>
    <w:p w14:paraId="427F88A8" w14:textId="4C409D1F" w:rsidR="00004D77" w:rsidRPr="00AB6298" w:rsidRDefault="00004D77" w:rsidP="00AB6298">
      <w:pPr>
        <w:numPr>
          <w:ilvl w:val="0"/>
          <w:numId w:val="21"/>
        </w:numPr>
        <w:tabs>
          <w:tab w:val="left" w:pos="1134"/>
        </w:tabs>
        <w:suppressAutoHyphens/>
        <w:spacing w:after="0" w:line="24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lastRenderedPageBreak/>
        <w:t xml:space="preserve">Zwracamy się z prośbą o dopuszczenie w miejsce przedmiotu zamówienia opisanego w pozycji 10 dodatkowo koszulek o dużych  średnicach: 10 i 12F i długości 30, 40, 45 i 80cm prostych lub zagiętych. Pozostałe parametry zgodnie z </w:t>
      </w:r>
      <w:proofErr w:type="spellStart"/>
      <w:r w:rsidRPr="00AB6298">
        <w:rPr>
          <w:rFonts w:ascii="Times New Roman" w:hAnsi="Times New Roman" w:cs="Times New Roman"/>
          <w:sz w:val="20"/>
          <w:szCs w:val="20"/>
        </w:rPr>
        <w:t>siwz</w:t>
      </w:r>
      <w:proofErr w:type="spellEnd"/>
      <w:r w:rsidRPr="00AB6298">
        <w:rPr>
          <w:rFonts w:ascii="Times New Roman" w:hAnsi="Times New Roman" w:cs="Times New Roman"/>
          <w:sz w:val="20"/>
          <w:szCs w:val="20"/>
        </w:rPr>
        <w:t>.</w:t>
      </w:r>
    </w:p>
    <w:p w14:paraId="3FF852F6" w14:textId="48AA2B1E" w:rsidR="00004D77" w:rsidRPr="00AB6298" w:rsidRDefault="00004D77" w:rsidP="00AB6298">
      <w:pPr>
        <w:tabs>
          <w:tab w:val="left" w:pos="1134"/>
        </w:tabs>
        <w:suppressAutoHyphens/>
        <w:spacing w:after="0"/>
        <w:jc w:val="both"/>
        <w:rPr>
          <w:rFonts w:ascii="Times New Roman" w:hAnsi="Times New Roman" w:cs="Times New Roman"/>
          <w:b/>
          <w:bCs/>
          <w:sz w:val="20"/>
          <w:szCs w:val="20"/>
        </w:rPr>
      </w:pPr>
      <w:r w:rsidRPr="00AB6298">
        <w:rPr>
          <w:rFonts w:ascii="Times New Roman" w:hAnsi="Times New Roman" w:cs="Times New Roman"/>
          <w:b/>
          <w:bCs/>
          <w:sz w:val="20"/>
          <w:szCs w:val="20"/>
        </w:rPr>
        <w:t>Odpowiedź</w:t>
      </w:r>
    </w:p>
    <w:p w14:paraId="46DE2AF9" w14:textId="77777777" w:rsidR="00AB6298" w:rsidRPr="00AB6298" w:rsidRDefault="00AB6298" w:rsidP="00AB6298">
      <w:pPr>
        <w:tabs>
          <w:tab w:val="left" w:pos="1134"/>
        </w:tabs>
        <w:suppressAutoHyphens/>
        <w:spacing w:after="0" w:line="240" w:lineRule="auto"/>
        <w:jc w:val="both"/>
        <w:rPr>
          <w:rFonts w:ascii="Times New Roman" w:hAnsi="Times New Roman" w:cs="Times New Roman"/>
          <w:b/>
          <w:bCs/>
          <w:sz w:val="20"/>
          <w:szCs w:val="20"/>
        </w:rPr>
      </w:pPr>
      <w:r w:rsidRPr="00AB6298">
        <w:rPr>
          <w:rFonts w:ascii="Times New Roman" w:hAnsi="Times New Roman" w:cs="Times New Roman"/>
          <w:b/>
          <w:bCs/>
          <w:sz w:val="20"/>
          <w:szCs w:val="20"/>
        </w:rPr>
        <w:t>Zamawiający dopuszcza</w:t>
      </w:r>
    </w:p>
    <w:p w14:paraId="65D88F24" w14:textId="77777777" w:rsidR="00004D77" w:rsidRPr="00AB6298" w:rsidRDefault="00004D77" w:rsidP="00AB6298">
      <w:pPr>
        <w:tabs>
          <w:tab w:val="left" w:pos="1134"/>
        </w:tabs>
        <w:suppressAutoHyphens/>
        <w:spacing w:after="0" w:line="240" w:lineRule="auto"/>
        <w:jc w:val="both"/>
        <w:rPr>
          <w:rFonts w:ascii="Times New Roman" w:hAnsi="Times New Roman" w:cs="Times New Roman"/>
          <w:sz w:val="20"/>
          <w:szCs w:val="20"/>
        </w:rPr>
      </w:pPr>
    </w:p>
    <w:p w14:paraId="31AA771D" w14:textId="78052061" w:rsidR="00004D77" w:rsidRPr="00AB6298" w:rsidRDefault="00004D77" w:rsidP="00AB6298">
      <w:pPr>
        <w:numPr>
          <w:ilvl w:val="0"/>
          <w:numId w:val="21"/>
        </w:numPr>
        <w:tabs>
          <w:tab w:val="left" w:pos="1134"/>
        </w:tabs>
        <w:suppressAutoHyphens/>
        <w:spacing w:after="0" w:line="24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 xml:space="preserve">Zwracamy się z prośbą o dopuszczenie w miejsce przedmiotu zamówienia opisanego w pozycji 12 nożnego zestawu wprowadzającego z 7cm koszulką wprowadzającą 4-5F. Pozostałe parametry zgodnie z </w:t>
      </w:r>
      <w:proofErr w:type="spellStart"/>
      <w:r w:rsidRPr="00AB6298">
        <w:rPr>
          <w:rFonts w:ascii="Times New Roman" w:hAnsi="Times New Roman" w:cs="Times New Roman"/>
          <w:sz w:val="20"/>
          <w:szCs w:val="20"/>
        </w:rPr>
        <w:t>siwz</w:t>
      </w:r>
      <w:proofErr w:type="spellEnd"/>
      <w:r w:rsidRPr="00AB6298">
        <w:rPr>
          <w:rFonts w:ascii="Times New Roman" w:hAnsi="Times New Roman" w:cs="Times New Roman"/>
          <w:sz w:val="20"/>
          <w:szCs w:val="20"/>
        </w:rPr>
        <w:t>.</w:t>
      </w:r>
    </w:p>
    <w:p w14:paraId="6C09E92D" w14:textId="54235F1C" w:rsidR="00004D77" w:rsidRPr="00AB6298" w:rsidRDefault="00004D77" w:rsidP="00AB6298">
      <w:pPr>
        <w:tabs>
          <w:tab w:val="left" w:pos="1134"/>
        </w:tabs>
        <w:suppressAutoHyphens/>
        <w:spacing w:after="0"/>
        <w:jc w:val="both"/>
        <w:rPr>
          <w:rFonts w:ascii="Times New Roman" w:hAnsi="Times New Roman" w:cs="Times New Roman"/>
          <w:b/>
          <w:bCs/>
          <w:sz w:val="20"/>
          <w:szCs w:val="20"/>
        </w:rPr>
      </w:pPr>
      <w:r w:rsidRPr="00AB6298">
        <w:rPr>
          <w:rFonts w:ascii="Times New Roman" w:hAnsi="Times New Roman" w:cs="Times New Roman"/>
          <w:b/>
          <w:bCs/>
          <w:sz w:val="20"/>
          <w:szCs w:val="20"/>
        </w:rPr>
        <w:t>Odpowiedź</w:t>
      </w:r>
    </w:p>
    <w:p w14:paraId="04E3E3CB" w14:textId="77777777" w:rsidR="00AB6298" w:rsidRPr="00AB6298" w:rsidRDefault="00AB6298" w:rsidP="00AB6298">
      <w:pPr>
        <w:tabs>
          <w:tab w:val="left" w:pos="1134"/>
        </w:tabs>
        <w:suppressAutoHyphens/>
        <w:spacing w:after="0" w:line="240" w:lineRule="auto"/>
        <w:jc w:val="both"/>
        <w:rPr>
          <w:rFonts w:ascii="Times New Roman" w:hAnsi="Times New Roman" w:cs="Times New Roman"/>
          <w:b/>
          <w:bCs/>
          <w:sz w:val="20"/>
          <w:szCs w:val="20"/>
        </w:rPr>
      </w:pPr>
      <w:r w:rsidRPr="00AB6298">
        <w:rPr>
          <w:rFonts w:ascii="Times New Roman" w:hAnsi="Times New Roman" w:cs="Times New Roman"/>
          <w:b/>
          <w:bCs/>
          <w:sz w:val="20"/>
          <w:szCs w:val="20"/>
        </w:rPr>
        <w:t>Zamawiający dopuszcza</w:t>
      </w:r>
    </w:p>
    <w:p w14:paraId="77B814FB" w14:textId="77777777" w:rsidR="00004D77" w:rsidRPr="00AB6298" w:rsidRDefault="00004D77" w:rsidP="00AB6298">
      <w:pPr>
        <w:tabs>
          <w:tab w:val="left" w:pos="1134"/>
        </w:tabs>
        <w:suppressAutoHyphens/>
        <w:spacing w:after="0" w:line="240" w:lineRule="auto"/>
        <w:jc w:val="both"/>
        <w:rPr>
          <w:rFonts w:ascii="Times New Roman" w:hAnsi="Times New Roman" w:cs="Times New Roman"/>
          <w:sz w:val="20"/>
          <w:szCs w:val="20"/>
        </w:rPr>
      </w:pPr>
    </w:p>
    <w:p w14:paraId="73A86474" w14:textId="6F159581" w:rsidR="00004D77" w:rsidRPr="00AB6298" w:rsidRDefault="00004D77" w:rsidP="00AB6298">
      <w:pPr>
        <w:numPr>
          <w:ilvl w:val="0"/>
          <w:numId w:val="21"/>
        </w:numPr>
        <w:tabs>
          <w:tab w:val="left" w:pos="1134"/>
        </w:tabs>
        <w:suppressAutoHyphens/>
        <w:spacing w:after="0" w:line="24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 xml:space="preserve">Zwracamy się z prośbą o dopuszczenie w miejsce przedmiotu zamówienia opisanego w pozycji 15 prowadnika hydrofilnego o dostępnych średnicach 0.018” i 0.035”. Pozostałe parametry zgodnie z </w:t>
      </w:r>
      <w:proofErr w:type="spellStart"/>
      <w:r w:rsidRPr="00AB6298">
        <w:rPr>
          <w:rFonts w:ascii="Times New Roman" w:hAnsi="Times New Roman" w:cs="Times New Roman"/>
          <w:sz w:val="20"/>
          <w:szCs w:val="20"/>
        </w:rPr>
        <w:t>siwz</w:t>
      </w:r>
      <w:proofErr w:type="spellEnd"/>
      <w:r w:rsidRPr="00AB6298">
        <w:rPr>
          <w:rFonts w:ascii="Times New Roman" w:hAnsi="Times New Roman" w:cs="Times New Roman"/>
          <w:sz w:val="20"/>
          <w:szCs w:val="20"/>
        </w:rPr>
        <w:t>.</w:t>
      </w:r>
    </w:p>
    <w:p w14:paraId="114E7F4E" w14:textId="35A69579" w:rsidR="00004D77" w:rsidRPr="00AB6298" w:rsidRDefault="00004D77" w:rsidP="00AB6298">
      <w:pPr>
        <w:tabs>
          <w:tab w:val="left" w:pos="1134"/>
        </w:tabs>
        <w:suppressAutoHyphens/>
        <w:spacing w:after="0"/>
        <w:jc w:val="both"/>
        <w:rPr>
          <w:rFonts w:ascii="Times New Roman" w:hAnsi="Times New Roman" w:cs="Times New Roman"/>
          <w:b/>
          <w:bCs/>
          <w:sz w:val="20"/>
          <w:szCs w:val="20"/>
        </w:rPr>
      </w:pPr>
      <w:r w:rsidRPr="00AB6298">
        <w:rPr>
          <w:rFonts w:ascii="Times New Roman" w:hAnsi="Times New Roman" w:cs="Times New Roman"/>
          <w:b/>
          <w:bCs/>
          <w:sz w:val="20"/>
          <w:szCs w:val="20"/>
        </w:rPr>
        <w:t>Odpowiedź</w:t>
      </w:r>
    </w:p>
    <w:p w14:paraId="6D1D788A" w14:textId="77777777" w:rsidR="00AB6298" w:rsidRPr="00AB6298" w:rsidRDefault="00AB6298" w:rsidP="00AB6298">
      <w:pPr>
        <w:tabs>
          <w:tab w:val="left" w:pos="1134"/>
        </w:tabs>
        <w:suppressAutoHyphens/>
        <w:spacing w:after="0" w:line="240" w:lineRule="auto"/>
        <w:jc w:val="both"/>
        <w:rPr>
          <w:rFonts w:ascii="Times New Roman" w:hAnsi="Times New Roman" w:cs="Times New Roman"/>
          <w:b/>
          <w:bCs/>
          <w:sz w:val="20"/>
          <w:szCs w:val="20"/>
        </w:rPr>
      </w:pPr>
      <w:r w:rsidRPr="00AB6298">
        <w:rPr>
          <w:rFonts w:ascii="Times New Roman" w:hAnsi="Times New Roman" w:cs="Times New Roman"/>
          <w:b/>
          <w:bCs/>
          <w:sz w:val="20"/>
          <w:szCs w:val="20"/>
        </w:rPr>
        <w:t>Zamawiający dopuszcza</w:t>
      </w:r>
    </w:p>
    <w:p w14:paraId="2A15619D" w14:textId="77777777" w:rsidR="00004D77" w:rsidRPr="00AB6298" w:rsidRDefault="00004D77" w:rsidP="00AB6298">
      <w:pPr>
        <w:tabs>
          <w:tab w:val="left" w:pos="1134"/>
        </w:tabs>
        <w:suppressAutoHyphens/>
        <w:spacing w:after="0" w:line="240" w:lineRule="auto"/>
        <w:jc w:val="both"/>
        <w:rPr>
          <w:rFonts w:ascii="Times New Roman" w:hAnsi="Times New Roman" w:cs="Times New Roman"/>
          <w:sz w:val="20"/>
          <w:szCs w:val="20"/>
        </w:rPr>
      </w:pPr>
    </w:p>
    <w:p w14:paraId="1E22BCF0" w14:textId="33CCAE58" w:rsidR="00004D77" w:rsidRPr="00AB6298" w:rsidRDefault="00004D77" w:rsidP="00AB6298">
      <w:pPr>
        <w:numPr>
          <w:ilvl w:val="0"/>
          <w:numId w:val="21"/>
        </w:numPr>
        <w:tabs>
          <w:tab w:val="left" w:pos="1134"/>
        </w:tabs>
        <w:suppressAutoHyphens/>
        <w:spacing w:after="0" w:line="24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Zwracamy się z prośbą o dopuszczenie w miejsce przedmiotu zamówienia opisanego w pozycji 17 prowadników z ruchomym rdzeniem z końcówką prostą lub zagiętą o promieniu krzywizny tylko 1.5mm.</w:t>
      </w:r>
    </w:p>
    <w:p w14:paraId="3C473C8C" w14:textId="1EA646B6" w:rsidR="00004D77" w:rsidRPr="00AB6298" w:rsidRDefault="00004D77" w:rsidP="00AB6298">
      <w:pPr>
        <w:tabs>
          <w:tab w:val="left" w:pos="1134"/>
        </w:tabs>
        <w:suppressAutoHyphens/>
        <w:spacing w:after="0"/>
        <w:jc w:val="both"/>
        <w:rPr>
          <w:rFonts w:ascii="Times New Roman" w:hAnsi="Times New Roman" w:cs="Times New Roman"/>
          <w:b/>
          <w:bCs/>
          <w:sz w:val="20"/>
          <w:szCs w:val="20"/>
        </w:rPr>
      </w:pPr>
      <w:r w:rsidRPr="00AB6298">
        <w:rPr>
          <w:rFonts w:ascii="Times New Roman" w:hAnsi="Times New Roman" w:cs="Times New Roman"/>
          <w:b/>
          <w:bCs/>
          <w:sz w:val="20"/>
          <w:szCs w:val="20"/>
        </w:rPr>
        <w:t>Odpowiedź</w:t>
      </w:r>
    </w:p>
    <w:p w14:paraId="77D955D9" w14:textId="77777777" w:rsidR="00AB6298" w:rsidRPr="00AB6298" w:rsidRDefault="00AB6298" w:rsidP="00AB6298">
      <w:pPr>
        <w:tabs>
          <w:tab w:val="left" w:pos="1134"/>
        </w:tabs>
        <w:suppressAutoHyphens/>
        <w:spacing w:after="0" w:line="240" w:lineRule="auto"/>
        <w:jc w:val="both"/>
        <w:rPr>
          <w:rFonts w:ascii="Times New Roman" w:hAnsi="Times New Roman" w:cs="Times New Roman"/>
          <w:b/>
          <w:bCs/>
          <w:sz w:val="20"/>
          <w:szCs w:val="20"/>
        </w:rPr>
      </w:pPr>
      <w:r w:rsidRPr="00AB6298">
        <w:rPr>
          <w:rFonts w:ascii="Times New Roman" w:hAnsi="Times New Roman" w:cs="Times New Roman"/>
          <w:b/>
          <w:bCs/>
          <w:sz w:val="20"/>
          <w:szCs w:val="20"/>
        </w:rPr>
        <w:t>Zamawiający dopuszcza</w:t>
      </w:r>
    </w:p>
    <w:p w14:paraId="4E492595" w14:textId="77777777" w:rsidR="00004D77" w:rsidRPr="00AB6298" w:rsidRDefault="00004D77" w:rsidP="00AB6298">
      <w:pPr>
        <w:tabs>
          <w:tab w:val="left" w:pos="1134"/>
        </w:tabs>
        <w:suppressAutoHyphens/>
        <w:spacing w:after="0" w:line="240" w:lineRule="auto"/>
        <w:jc w:val="both"/>
        <w:rPr>
          <w:rFonts w:ascii="Times New Roman" w:hAnsi="Times New Roman" w:cs="Times New Roman"/>
          <w:sz w:val="20"/>
          <w:szCs w:val="20"/>
        </w:rPr>
      </w:pPr>
    </w:p>
    <w:p w14:paraId="35B71456" w14:textId="5E61B514" w:rsidR="00004D77" w:rsidRPr="00AB6298" w:rsidRDefault="00004D77" w:rsidP="00AB6298">
      <w:pPr>
        <w:numPr>
          <w:ilvl w:val="0"/>
          <w:numId w:val="21"/>
        </w:numPr>
        <w:tabs>
          <w:tab w:val="left" w:pos="1134"/>
        </w:tabs>
        <w:suppressAutoHyphens/>
        <w:spacing w:after="0" w:line="240" w:lineRule="auto"/>
        <w:ind w:left="0" w:firstLine="0"/>
        <w:jc w:val="both"/>
        <w:rPr>
          <w:rFonts w:ascii="Times New Roman" w:hAnsi="Times New Roman" w:cs="Times New Roman"/>
          <w:sz w:val="20"/>
          <w:szCs w:val="20"/>
        </w:rPr>
      </w:pPr>
      <w:r w:rsidRPr="00AB6298">
        <w:rPr>
          <w:rFonts w:ascii="Times New Roman" w:hAnsi="Times New Roman" w:cs="Times New Roman"/>
          <w:sz w:val="20"/>
          <w:szCs w:val="20"/>
        </w:rPr>
        <w:t xml:space="preserve">Zwracamy się z prośbą o dopuszczenie w miejsce przedmiotu zamówienia opisanego w pozycji 19 </w:t>
      </w:r>
      <w:proofErr w:type="spellStart"/>
      <w:r w:rsidRPr="00AB6298">
        <w:rPr>
          <w:rFonts w:ascii="Times New Roman" w:hAnsi="Times New Roman" w:cs="Times New Roman"/>
          <w:sz w:val="20"/>
          <w:szCs w:val="20"/>
        </w:rPr>
        <w:t>stentu</w:t>
      </w:r>
      <w:proofErr w:type="spellEnd"/>
      <w:r w:rsidRPr="00AB6298">
        <w:rPr>
          <w:rFonts w:ascii="Times New Roman" w:hAnsi="Times New Roman" w:cs="Times New Roman"/>
          <w:sz w:val="20"/>
          <w:szCs w:val="20"/>
        </w:rPr>
        <w:t xml:space="preserve"> aortalnego XL o dostępnych długościach od 30 do 100cm. Pozostałe parametry zgodnie </w:t>
      </w:r>
      <w:proofErr w:type="spellStart"/>
      <w:r w:rsidRPr="00AB6298">
        <w:rPr>
          <w:rFonts w:ascii="Times New Roman" w:hAnsi="Times New Roman" w:cs="Times New Roman"/>
          <w:sz w:val="20"/>
          <w:szCs w:val="20"/>
        </w:rPr>
        <w:t>siwz</w:t>
      </w:r>
      <w:proofErr w:type="spellEnd"/>
      <w:r w:rsidRPr="00AB6298">
        <w:rPr>
          <w:rFonts w:ascii="Times New Roman" w:hAnsi="Times New Roman" w:cs="Times New Roman"/>
          <w:sz w:val="20"/>
          <w:szCs w:val="20"/>
        </w:rPr>
        <w:t>.</w:t>
      </w:r>
    </w:p>
    <w:p w14:paraId="1740575B" w14:textId="67BF5C71" w:rsidR="00004D77" w:rsidRPr="00AB6298" w:rsidRDefault="00004D77" w:rsidP="00AB6298">
      <w:pPr>
        <w:tabs>
          <w:tab w:val="left" w:pos="1134"/>
        </w:tabs>
        <w:suppressAutoHyphens/>
        <w:spacing w:after="0"/>
        <w:jc w:val="both"/>
        <w:rPr>
          <w:rFonts w:ascii="Times New Roman" w:hAnsi="Times New Roman" w:cs="Times New Roman"/>
          <w:b/>
          <w:bCs/>
          <w:sz w:val="20"/>
          <w:szCs w:val="20"/>
        </w:rPr>
      </w:pPr>
      <w:r w:rsidRPr="00AB6298">
        <w:rPr>
          <w:rFonts w:ascii="Times New Roman" w:hAnsi="Times New Roman" w:cs="Times New Roman"/>
          <w:b/>
          <w:bCs/>
          <w:sz w:val="20"/>
          <w:szCs w:val="20"/>
        </w:rPr>
        <w:t>Odpowiedź</w:t>
      </w:r>
    </w:p>
    <w:p w14:paraId="43F53CCE" w14:textId="77777777" w:rsidR="00AB6298" w:rsidRPr="00AB6298" w:rsidRDefault="00AB6298" w:rsidP="00AB6298">
      <w:pPr>
        <w:tabs>
          <w:tab w:val="left" w:pos="1134"/>
        </w:tabs>
        <w:suppressAutoHyphens/>
        <w:spacing w:after="0" w:line="240" w:lineRule="auto"/>
        <w:jc w:val="both"/>
        <w:rPr>
          <w:rFonts w:ascii="Times New Roman" w:hAnsi="Times New Roman" w:cs="Times New Roman"/>
          <w:b/>
          <w:bCs/>
          <w:sz w:val="20"/>
          <w:szCs w:val="20"/>
        </w:rPr>
      </w:pPr>
      <w:r w:rsidRPr="00AB6298">
        <w:rPr>
          <w:rFonts w:ascii="Times New Roman" w:hAnsi="Times New Roman" w:cs="Times New Roman"/>
          <w:b/>
          <w:bCs/>
          <w:sz w:val="20"/>
          <w:szCs w:val="20"/>
        </w:rPr>
        <w:t>Zamawiający dopuszcza</w:t>
      </w:r>
    </w:p>
    <w:p w14:paraId="656CBA9F" w14:textId="77777777" w:rsidR="00004D77" w:rsidRPr="00AB6298" w:rsidRDefault="00004D77" w:rsidP="00AB6298">
      <w:pPr>
        <w:tabs>
          <w:tab w:val="left" w:pos="1134"/>
        </w:tabs>
        <w:suppressAutoHyphens/>
        <w:spacing w:after="0" w:line="240" w:lineRule="auto"/>
        <w:jc w:val="both"/>
        <w:rPr>
          <w:rFonts w:ascii="Times New Roman" w:hAnsi="Times New Roman" w:cs="Times New Roman"/>
          <w:sz w:val="20"/>
          <w:szCs w:val="20"/>
        </w:rPr>
      </w:pPr>
    </w:p>
    <w:p w14:paraId="0A1985D6" w14:textId="7573162D" w:rsidR="00584C7F" w:rsidRPr="00AB6298" w:rsidRDefault="00004D77" w:rsidP="00AB6298">
      <w:pPr>
        <w:pStyle w:val="Akapitzlist"/>
        <w:numPr>
          <w:ilvl w:val="0"/>
          <w:numId w:val="21"/>
        </w:numPr>
        <w:ind w:left="0" w:firstLine="0"/>
        <w:rPr>
          <w:sz w:val="20"/>
          <w:szCs w:val="20"/>
        </w:rPr>
      </w:pPr>
      <w:r w:rsidRPr="00AB6298">
        <w:rPr>
          <w:sz w:val="20"/>
          <w:szCs w:val="20"/>
        </w:rPr>
        <w:t xml:space="preserve">Zwracamy się z prośbą o dopuszczenie w miejsce przedmiotu zamówienia opisanego w pozycji 25 </w:t>
      </w:r>
      <w:proofErr w:type="spellStart"/>
      <w:r w:rsidRPr="00AB6298">
        <w:rPr>
          <w:sz w:val="20"/>
          <w:szCs w:val="20"/>
        </w:rPr>
        <w:t>stentgratów</w:t>
      </w:r>
      <w:proofErr w:type="spellEnd"/>
      <w:r w:rsidRPr="00AB6298">
        <w:rPr>
          <w:sz w:val="20"/>
          <w:szCs w:val="20"/>
        </w:rPr>
        <w:t xml:space="preserve"> aortalnych o długości 29, 38, 48mm dla średnicy 18mm. Pozostałe parametry zgodnie z </w:t>
      </w:r>
      <w:proofErr w:type="spellStart"/>
      <w:r w:rsidRPr="00AB6298">
        <w:rPr>
          <w:sz w:val="20"/>
          <w:szCs w:val="20"/>
        </w:rPr>
        <w:t>siwz</w:t>
      </w:r>
      <w:proofErr w:type="spellEnd"/>
      <w:r w:rsidRPr="00AB6298">
        <w:rPr>
          <w:sz w:val="20"/>
          <w:szCs w:val="20"/>
        </w:rPr>
        <w:t>.</w:t>
      </w:r>
    </w:p>
    <w:p w14:paraId="35BA0ECD" w14:textId="3DD68C24" w:rsidR="00004D77" w:rsidRPr="00AB6298" w:rsidRDefault="00004D77" w:rsidP="00AB6298">
      <w:pPr>
        <w:spacing w:after="0"/>
        <w:rPr>
          <w:rFonts w:ascii="Times New Roman" w:hAnsi="Times New Roman" w:cs="Times New Roman"/>
          <w:sz w:val="20"/>
          <w:szCs w:val="20"/>
        </w:rPr>
      </w:pPr>
    </w:p>
    <w:p w14:paraId="09E63CCD" w14:textId="322A91B7" w:rsidR="00004D77" w:rsidRPr="00AB6298" w:rsidRDefault="00004D77" w:rsidP="00AB6298">
      <w:pPr>
        <w:tabs>
          <w:tab w:val="left" w:pos="1134"/>
        </w:tabs>
        <w:suppressAutoHyphens/>
        <w:spacing w:after="0" w:line="240" w:lineRule="auto"/>
        <w:jc w:val="both"/>
        <w:rPr>
          <w:rFonts w:ascii="Times New Roman" w:hAnsi="Times New Roman" w:cs="Times New Roman"/>
          <w:b/>
          <w:bCs/>
          <w:sz w:val="20"/>
          <w:szCs w:val="20"/>
        </w:rPr>
      </w:pPr>
      <w:r w:rsidRPr="00AB6298">
        <w:rPr>
          <w:rFonts w:ascii="Times New Roman" w:hAnsi="Times New Roman" w:cs="Times New Roman"/>
          <w:b/>
          <w:bCs/>
          <w:sz w:val="20"/>
          <w:szCs w:val="20"/>
        </w:rPr>
        <w:t>Odpowiedź</w:t>
      </w:r>
    </w:p>
    <w:p w14:paraId="6F196AAE" w14:textId="77777777" w:rsidR="00AB6298" w:rsidRPr="00AB6298" w:rsidRDefault="00AB6298" w:rsidP="00AB6298">
      <w:pPr>
        <w:tabs>
          <w:tab w:val="left" w:pos="1134"/>
        </w:tabs>
        <w:suppressAutoHyphens/>
        <w:spacing w:after="0" w:line="240" w:lineRule="auto"/>
        <w:jc w:val="both"/>
        <w:rPr>
          <w:rFonts w:ascii="Times New Roman" w:hAnsi="Times New Roman" w:cs="Times New Roman"/>
          <w:b/>
          <w:bCs/>
          <w:sz w:val="20"/>
          <w:szCs w:val="20"/>
        </w:rPr>
      </w:pPr>
      <w:r w:rsidRPr="00AB6298">
        <w:rPr>
          <w:rFonts w:ascii="Times New Roman" w:hAnsi="Times New Roman" w:cs="Times New Roman"/>
          <w:b/>
          <w:bCs/>
          <w:sz w:val="20"/>
          <w:szCs w:val="20"/>
        </w:rPr>
        <w:t>Zamawiający dopuszcza</w:t>
      </w:r>
    </w:p>
    <w:p w14:paraId="2624DC05" w14:textId="77777777" w:rsidR="00AB6298" w:rsidRPr="00AB6298" w:rsidRDefault="00AB6298" w:rsidP="00AB6298">
      <w:pPr>
        <w:tabs>
          <w:tab w:val="left" w:pos="1134"/>
        </w:tabs>
        <w:suppressAutoHyphens/>
        <w:spacing w:after="0" w:line="240" w:lineRule="auto"/>
        <w:jc w:val="both"/>
        <w:rPr>
          <w:rFonts w:ascii="Times New Roman" w:hAnsi="Times New Roman" w:cs="Times New Roman"/>
          <w:b/>
          <w:bCs/>
          <w:sz w:val="20"/>
          <w:szCs w:val="20"/>
        </w:rPr>
      </w:pPr>
    </w:p>
    <w:p w14:paraId="482660B0" w14:textId="77777777" w:rsidR="009E3933" w:rsidRPr="00AB6298" w:rsidRDefault="009E3933" w:rsidP="00AB6298">
      <w:pPr>
        <w:spacing w:after="0"/>
        <w:jc w:val="both"/>
        <w:rPr>
          <w:rFonts w:ascii="Times New Roman" w:hAnsi="Times New Roman" w:cs="Times New Roman"/>
          <w:sz w:val="20"/>
          <w:szCs w:val="20"/>
        </w:rPr>
      </w:pPr>
      <w:r w:rsidRPr="00AB6298">
        <w:rPr>
          <w:rFonts w:ascii="Times New Roman" w:hAnsi="Times New Roman" w:cs="Times New Roman"/>
          <w:sz w:val="20"/>
          <w:szCs w:val="20"/>
        </w:rPr>
        <w:tab/>
      </w:r>
    </w:p>
    <w:p w14:paraId="03581728" w14:textId="38764983" w:rsidR="009E3933" w:rsidRPr="00AB6298" w:rsidRDefault="00004D77" w:rsidP="00AB6298">
      <w:pPr>
        <w:spacing w:after="0"/>
        <w:rPr>
          <w:rFonts w:ascii="Times New Roman" w:hAnsi="Times New Roman" w:cs="Times New Roman"/>
          <w:b/>
          <w:bCs/>
          <w:color w:val="FF0000"/>
          <w:sz w:val="20"/>
          <w:szCs w:val="20"/>
        </w:rPr>
      </w:pPr>
      <w:r w:rsidRPr="00AB6298">
        <w:rPr>
          <w:rFonts w:ascii="Times New Roman" w:hAnsi="Times New Roman" w:cs="Times New Roman"/>
          <w:b/>
          <w:bCs/>
          <w:color w:val="FF0000"/>
          <w:sz w:val="20"/>
          <w:szCs w:val="20"/>
        </w:rPr>
        <w:t>Wykonawca III</w:t>
      </w:r>
    </w:p>
    <w:p w14:paraId="67BF9DDF" w14:textId="77777777" w:rsidR="00322D26" w:rsidRPr="00AB6298" w:rsidRDefault="009E3933" w:rsidP="00AB6298">
      <w:pPr>
        <w:pStyle w:val="Nagwek2"/>
        <w:spacing w:before="0"/>
        <w:rPr>
          <w:rFonts w:ascii="Times New Roman" w:hAnsi="Times New Roman" w:cs="Times New Roman"/>
          <w:sz w:val="20"/>
          <w:szCs w:val="20"/>
        </w:rPr>
      </w:pPr>
      <w:r w:rsidRPr="00AB6298">
        <w:rPr>
          <w:rFonts w:ascii="Times New Roman" w:hAnsi="Times New Roman" w:cs="Times New Roman"/>
          <w:sz w:val="20"/>
          <w:szCs w:val="20"/>
        </w:rPr>
        <w:tab/>
        <w:t xml:space="preserve">   </w:t>
      </w:r>
      <w:r w:rsidR="00322D26" w:rsidRPr="00AB6298">
        <w:rPr>
          <w:rFonts w:ascii="Times New Roman" w:hAnsi="Times New Roman" w:cs="Times New Roman"/>
          <w:color w:val="585756"/>
          <w:sz w:val="20"/>
          <w:szCs w:val="20"/>
        </w:rPr>
        <w:t>ZADANIE NR 2</w:t>
      </w:r>
    </w:p>
    <w:p w14:paraId="3D18533F" w14:textId="77777777" w:rsidR="00322D26" w:rsidRPr="00AB6298" w:rsidRDefault="00322D26" w:rsidP="00AB6298">
      <w:pPr>
        <w:pStyle w:val="Tekstpodstawowy"/>
        <w:rPr>
          <w:rFonts w:ascii="Times New Roman" w:hAnsi="Times New Roman"/>
          <w:sz w:val="20"/>
        </w:rPr>
      </w:pPr>
      <w:r w:rsidRPr="00AB6298">
        <w:rPr>
          <w:rFonts w:ascii="Times New Roman" w:hAnsi="Times New Roman"/>
          <w:color w:val="585756"/>
          <w:sz w:val="20"/>
        </w:rPr>
        <w:t>Czy Zamawiający dopuści do przetargu w pozycji?:</w:t>
      </w:r>
    </w:p>
    <w:p w14:paraId="693E6C8E" w14:textId="77777777" w:rsidR="00322D26" w:rsidRPr="00AB6298" w:rsidRDefault="00322D26" w:rsidP="00AB6298">
      <w:pPr>
        <w:pStyle w:val="Tekstpodstawowy"/>
        <w:rPr>
          <w:rFonts w:ascii="Times New Roman" w:hAnsi="Times New Roman"/>
          <w:sz w:val="20"/>
        </w:rPr>
      </w:pPr>
    </w:p>
    <w:p w14:paraId="1AD7672B" w14:textId="77777777" w:rsidR="00322D26" w:rsidRPr="00AB6298" w:rsidRDefault="00322D26" w:rsidP="00AB6298">
      <w:pPr>
        <w:pStyle w:val="Tekstpodstawowy"/>
        <w:rPr>
          <w:rFonts w:ascii="Times New Roman" w:hAnsi="Times New Roman"/>
          <w:sz w:val="20"/>
        </w:rPr>
      </w:pPr>
      <w:r w:rsidRPr="00AB6298">
        <w:rPr>
          <w:rFonts w:ascii="Times New Roman" w:hAnsi="Times New Roman"/>
          <w:color w:val="585756"/>
          <w:sz w:val="20"/>
        </w:rPr>
        <w:t>Dla wszystkich Lp. w Zadaniu Nr 2:</w:t>
      </w:r>
    </w:p>
    <w:p w14:paraId="549D9F75" w14:textId="77777777"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proteza dziana, jednostronnie</w:t>
      </w:r>
      <w:r w:rsidRPr="00AB6298">
        <w:rPr>
          <w:color w:val="585756"/>
          <w:spacing w:val="-3"/>
          <w:sz w:val="20"/>
          <w:szCs w:val="20"/>
        </w:rPr>
        <w:t xml:space="preserve"> </w:t>
      </w:r>
      <w:proofErr w:type="spellStart"/>
      <w:r w:rsidRPr="00AB6298">
        <w:rPr>
          <w:color w:val="585756"/>
          <w:sz w:val="20"/>
          <w:szCs w:val="20"/>
        </w:rPr>
        <w:t>welurowana</w:t>
      </w:r>
      <w:proofErr w:type="spellEnd"/>
    </w:p>
    <w:p w14:paraId="3DFB263E" w14:textId="77777777" w:rsidR="00322D26" w:rsidRPr="00AB6298" w:rsidRDefault="00322D26" w:rsidP="00AB6298">
      <w:pPr>
        <w:pStyle w:val="Akapitzlist"/>
        <w:widowControl w:val="0"/>
        <w:numPr>
          <w:ilvl w:val="0"/>
          <w:numId w:val="22"/>
        </w:numPr>
        <w:tabs>
          <w:tab w:val="left" w:pos="245"/>
        </w:tabs>
        <w:autoSpaceDE w:val="0"/>
        <w:autoSpaceDN w:val="0"/>
        <w:spacing w:line="288" w:lineRule="auto"/>
        <w:ind w:left="0" w:firstLine="0"/>
        <w:rPr>
          <w:sz w:val="20"/>
          <w:szCs w:val="20"/>
        </w:rPr>
      </w:pPr>
      <w:r w:rsidRPr="00AB6298">
        <w:rPr>
          <w:color w:val="585756"/>
          <w:sz w:val="20"/>
          <w:szCs w:val="20"/>
        </w:rPr>
        <w:t>uszczelniona kolagenem - nie wymagająca namaczania w celu przygotowania protezy do wszczepienia</w:t>
      </w:r>
    </w:p>
    <w:p w14:paraId="66F6F116" w14:textId="77777777"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dodatkowy odwrócony splot (</w:t>
      </w:r>
      <w:proofErr w:type="spellStart"/>
      <w:r w:rsidRPr="00AB6298">
        <w:rPr>
          <w:color w:val="585756"/>
          <w:sz w:val="20"/>
          <w:szCs w:val="20"/>
        </w:rPr>
        <w:t>reverse</w:t>
      </w:r>
      <w:proofErr w:type="spellEnd"/>
      <w:r w:rsidRPr="00AB6298">
        <w:rPr>
          <w:color w:val="585756"/>
          <w:spacing w:val="-1"/>
          <w:sz w:val="20"/>
          <w:szCs w:val="20"/>
        </w:rPr>
        <w:t xml:space="preserve"> </w:t>
      </w:r>
      <w:proofErr w:type="spellStart"/>
      <w:r w:rsidRPr="00AB6298">
        <w:rPr>
          <w:color w:val="585756"/>
          <w:sz w:val="20"/>
          <w:szCs w:val="20"/>
        </w:rPr>
        <w:t>locknit</w:t>
      </w:r>
      <w:proofErr w:type="spellEnd"/>
      <w:r w:rsidRPr="00AB6298">
        <w:rPr>
          <w:color w:val="585756"/>
          <w:sz w:val="20"/>
          <w:szCs w:val="20"/>
        </w:rPr>
        <w:t>)</w:t>
      </w:r>
    </w:p>
    <w:p w14:paraId="2A8BCDA8" w14:textId="0AC19379"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współczynnik przepuszczalności protezy: ≤5ml/cm2/min dla 120 mm</w:t>
      </w:r>
      <w:r w:rsidRPr="00AB6298">
        <w:rPr>
          <w:color w:val="585756"/>
          <w:spacing w:val="-3"/>
          <w:sz w:val="20"/>
          <w:szCs w:val="20"/>
        </w:rPr>
        <w:t xml:space="preserve"> </w:t>
      </w:r>
      <w:r w:rsidRPr="00AB6298">
        <w:rPr>
          <w:color w:val="585756"/>
          <w:sz w:val="20"/>
          <w:szCs w:val="20"/>
        </w:rPr>
        <w:t>Hg</w:t>
      </w:r>
    </w:p>
    <w:p w14:paraId="505D78C0" w14:textId="01498BB4" w:rsidR="00322D26" w:rsidRPr="00AB6298" w:rsidRDefault="00322D26" w:rsidP="00AB6298">
      <w:pPr>
        <w:pStyle w:val="Tekstpodstawowy"/>
        <w:rPr>
          <w:rFonts w:ascii="Times New Roman" w:hAnsi="Times New Roman"/>
          <w:b/>
          <w:bCs/>
          <w:sz w:val="20"/>
        </w:rPr>
      </w:pPr>
      <w:r w:rsidRPr="00AB6298">
        <w:rPr>
          <w:rFonts w:ascii="Times New Roman" w:hAnsi="Times New Roman"/>
          <w:b/>
          <w:bCs/>
          <w:sz w:val="20"/>
        </w:rPr>
        <w:t>Odpowiedź</w:t>
      </w:r>
    </w:p>
    <w:p w14:paraId="7D812DE3" w14:textId="21AC46DE" w:rsidR="00322D26" w:rsidRPr="00AB6298" w:rsidRDefault="00322D26" w:rsidP="00AB6298">
      <w:pPr>
        <w:pStyle w:val="Tekstpodstawowy"/>
        <w:rPr>
          <w:rFonts w:ascii="Times New Roman" w:hAnsi="Times New Roman"/>
          <w:b/>
          <w:bCs/>
          <w:sz w:val="20"/>
        </w:rPr>
      </w:pPr>
      <w:r w:rsidRPr="00AB6298">
        <w:rPr>
          <w:rFonts w:ascii="Times New Roman" w:hAnsi="Times New Roman"/>
          <w:b/>
          <w:bCs/>
          <w:sz w:val="20"/>
        </w:rPr>
        <w:t>Zamawiający dopuszcza</w:t>
      </w:r>
    </w:p>
    <w:p w14:paraId="2CEE4BF9" w14:textId="77777777" w:rsidR="00322D26" w:rsidRPr="00AB6298" w:rsidRDefault="00322D26" w:rsidP="00AB6298">
      <w:pPr>
        <w:pStyle w:val="Tekstpodstawowy"/>
        <w:rPr>
          <w:rFonts w:ascii="Times New Roman" w:hAnsi="Times New Roman"/>
          <w:sz w:val="20"/>
        </w:rPr>
      </w:pPr>
      <w:r w:rsidRPr="00AB6298">
        <w:rPr>
          <w:rFonts w:ascii="Times New Roman" w:hAnsi="Times New Roman"/>
          <w:color w:val="585756"/>
          <w:sz w:val="20"/>
        </w:rPr>
        <w:t>Lp.1: Proteza naczyniowa szczelna rozwidlona</w:t>
      </w:r>
    </w:p>
    <w:p w14:paraId="4CE54A5A" w14:textId="77777777"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pacing w:val="-3"/>
          <w:sz w:val="20"/>
          <w:szCs w:val="20"/>
        </w:rPr>
        <w:t>długość</w:t>
      </w:r>
      <w:r w:rsidRPr="00AB6298">
        <w:rPr>
          <w:color w:val="585756"/>
          <w:spacing w:val="1"/>
          <w:sz w:val="20"/>
          <w:szCs w:val="20"/>
        </w:rPr>
        <w:t xml:space="preserve"> </w:t>
      </w:r>
      <w:r w:rsidRPr="00AB6298">
        <w:rPr>
          <w:color w:val="585756"/>
          <w:sz w:val="20"/>
          <w:szCs w:val="20"/>
        </w:rPr>
        <w:t>50cm</w:t>
      </w:r>
    </w:p>
    <w:p w14:paraId="13622FB2" w14:textId="0D36265F"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pozostałe parametry zgodne z</w:t>
      </w:r>
      <w:r w:rsidRPr="00AB6298">
        <w:rPr>
          <w:color w:val="585756"/>
          <w:spacing w:val="-3"/>
          <w:sz w:val="20"/>
          <w:szCs w:val="20"/>
        </w:rPr>
        <w:t xml:space="preserve"> </w:t>
      </w:r>
      <w:r w:rsidRPr="00AB6298">
        <w:rPr>
          <w:color w:val="585756"/>
          <w:sz w:val="20"/>
          <w:szCs w:val="20"/>
        </w:rPr>
        <w:t>SIWZ</w:t>
      </w:r>
    </w:p>
    <w:p w14:paraId="1BDAC67C" w14:textId="77777777" w:rsidR="00322D26" w:rsidRPr="00AB6298" w:rsidRDefault="00322D26" w:rsidP="00AB6298">
      <w:pPr>
        <w:pStyle w:val="Tekstpodstawowy"/>
        <w:rPr>
          <w:rFonts w:ascii="Times New Roman" w:hAnsi="Times New Roman"/>
          <w:b/>
          <w:bCs/>
          <w:sz w:val="20"/>
        </w:rPr>
      </w:pPr>
      <w:r w:rsidRPr="00AB6298">
        <w:rPr>
          <w:rFonts w:ascii="Times New Roman" w:hAnsi="Times New Roman"/>
          <w:b/>
          <w:bCs/>
          <w:sz w:val="20"/>
        </w:rPr>
        <w:t>Odpowiedź</w:t>
      </w:r>
    </w:p>
    <w:p w14:paraId="32FD370C" w14:textId="77777777" w:rsidR="00322D26" w:rsidRPr="00AB6298" w:rsidRDefault="00322D26" w:rsidP="00AB6298">
      <w:pPr>
        <w:pStyle w:val="Tekstpodstawowy"/>
        <w:rPr>
          <w:rFonts w:ascii="Times New Roman" w:hAnsi="Times New Roman"/>
          <w:b/>
          <w:bCs/>
          <w:sz w:val="20"/>
        </w:rPr>
      </w:pPr>
      <w:r w:rsidRPr="00AB6298">
        <w:rPr>
          <w:rFonts w:ascii="Times New Roman" w:hAnsi="Times New Roman"/>
          <w:b/>
          <w:bCs/>
          <w:sz w:val="20"/>
        </w:rPr>
        <w:t>Zamawiający dopuszcza</w:t>
      </w:r>
    </w:p>
    <w:p w14:paraId="38CC80B4" w14:textId="77777777" w:rsidR="00322D26" w:rsidRPr="00AB6298" w:rsidRDefault="00322D26" w:rsidP="00AB6298">
      <w:pPr>
        <w:pStyle w:val="Tekstpodstawowy"/>
        <w:rPr>
          <w:rFonts w:ascii="Times New Roman" w:hAnsi="Times New Roman"/>
          <w:sz w:val="20"/>
        </w:rPr>
      </w:pPr>
    </w:p>
    <w:p w14:paraId="18724658" w14:textId="77777777" w:rsidR="00322D26" w:rsidRPr="00AB6298" w:rsidRDefault="00322D26" w:rsidP="00AB6298">
      <w:pPr>
        <w:pStyle w:val="Tekstpodstawowy"/>
        <w:rPr>
          <w:rFonts w:ascii="Times New Roman" w:hAnsi="Times New Roman"/>
          <w:sz w:val="20"/>
        </w:rPr>
      </w:pPr>
      <w:r w:rsidRPr="00AB6298">
        <w:rPr>
          <w:rFonts w:ascii="Times New Roman" w:hAnsi="Times New Roman"/>
          <w:color w:val="585756"/>
          <w:sz w:val="20"/>
        </w:rPr>
        <w:t>Lp.2 i Lp.3: Proteza naczyniowa szczelna prosta i Proteza prosta (15-20 cm)</w:t>
      </w:r>
    </w:p>
    <w:p w14:paraId="73016659" w14:textId="77777777"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pacing w:val="-3"/>
          <w:sz w:val="20"/>
          <w:szCs w:val="20"/>
        </w:rPr>
        <w:t>długość</w:t>
      </w:r>
      <w:r w:rsidRPr="00AB6298">
        <w:rPr>
          <w:color w:val="585756"/>
          <w:spacing w:val="1"/>
          <w:sz w:val="20"/>
          <w:szCs w:val="20"/>
        </w:rPr>
        <w:t xml:space="preserve"> </w:t>
      </w:r>
      <w:r w:rsidRPr="00AB6298">
        <w:rPr>
          <w:color w:val="585756"/>
          <w:sz w:val="20"/>
          <w:szCs w:val="20"/>
        </w:rPr>
        <w:t>20cm</w:t>
      </w:r>
    </w:p>
    <w:p w14:paraId="17C05002" w14:textId="09F41A61"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pozostałe parametry zgodne z</w:t>
      </w:r>
      <w:r w:rsidRPr="00AB6298">
        <w:rPr>
          <w:color w:val="585756"/>
          <w:spacing w:val="-3"/>
          <w:sz w:val="20"/>
          <w:szCs w:val="20"/>
        </w:rPr>
        <w:t xml:space="preserve"> </w:t>
      </w:r>
      <w:r w:rsidRPr="00AB6298">
        <w:rPr>
          <w:color w:val="585756"/>
          <w:sz w:val="20"/>
          <w:szCs w:val="20"/>
        </w:rPr>
        <w:t>SIWZ</w:t>
      </w:r>
    </w:p>
    <w:p w14:paraId="305D1F08" w14:textId="77777777" w:rsidR="00322D26" w:rsidRPr="00AB6298" w:rsidRDefault="00322D26" w:rsidP="00AB6298">
      <w:pPr>
        <w:pStyle w:val="Tekstpodstawowy"/>
        <w:rPr>
          <w:rFonts w:ascii="Times New Roman" w:hAnsi="Times New Roman"/>
          <w:b/>
          <w:bCs/>
          <w:sz w:val="20"/>
        </w:rPr>
      </w:pPr>
      <w:r w:rsidRPr="00AB6298">
        <w:rPr>
          <w:rFonts w:ascii="Times New Roman" w:hAnsi="Times New Roman"/>
          <w:b/>
          <w:bCs/>
          <w:sz w:val="20"/>
        </w:rPr>
        <w:t>Odpowiedź</w:t>
      </w:r>
    </w:p>
    <w:p w14:paraId="7F7C4DB8" w14:textId="77777777" w:rsidR="00322D26" w:rsidRPr="00AB6298" w:rsidRDefault="00322D26" w:rsidP="00AB6298">
      <w:pPr>
        <w:pStyle w:val="Tekstpodstawowy"/>
        <w:rPr>
          <w:rFonts w:ascii="Times New Roman" w:hAnsi="Times New Roman"/>
          <w:b/>
          <w:bCs/>
          <w:sz w:val="20"/>
        </w:rPr>
      </w:pPr>
      <w:r w:rsidRPr="00AB6298">
        <w:rPr>
          <w:rFonts w:ascii="Times New Roman" w:hAnsi="Times New Roman"/>
          <w:b/>
          <w:bCs/>
          <w:sz w:val="20"/>
        </w:rPr>
        <w:t>Zamawiający dopuszcza</w:t>
      </w:r>
    </w:p>
    <w:p w14:paraId="74A4A605" w14:textId="77777777" w:rsidR="00322D26" w:rsidRPr="00AB6298" w:rsidRDefault="00322D26" w:rsidP="00AB6298">
      <w:pPr>
        <w:widowControl w:val="0"/>
        <w:tabs>
          <w:tab w:val="left" w:pos="245"/>
        </w:tabs>
        <w:autoSpaceDE w:val="0"/>
        <w:autoSpaceDN w:val="0"/>
        <w:spacing w:after="0"/>
        <w:rPr>
          <w:rFonts w:ascii="Times New Roman" w:hAnsi="Times New Roman" w:cs="Times New Roman"/>
          <w:sz w:val="20"/>
          <w:szCs w:val="20"/>
        </w:rPr>
      </w:pPr>
    </w:p>
    <w:p w14:paraId="2DF92B45" w14:textId="77777777" w:rsidR="00322D26" w:rsidRPr="00AB6298" w:rsidRDefault="00322D26" w:rsidP="00AB6298">
      <w:pPr>
        <w:pStyle w:val="Tekstpodstawowy"/>
        <w:rPr>
          <w:rFonts w:ascii="Times New Roman" w:hAnsi="Times New Roman"/>
          <w:sz w:val="20"/>
        </w:rPr>
      </w:pPr>
      <w:r w:rsidRPr="00AB6298">
        <w:rPr>
          <w:rFonts w:ascii="Times New Roman" w:hAnsi="Times New Roman"/>
          <w:color w:val="585756"/>
          <w:sz w:val="20"/>
        </w:rPr>
        <w:t>Lp. 4: Proteza prosta (40-60cm)</w:t>
      </w:r>
    </w:p>
    <w:p w14:paraId="4AFDCC9C" w14:textId="77777777"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pacing w:val="-3"/>
          <w:sz w:val="20"/>
          <w:szCs w:val="20"/>
        </w:rPr>
        <w:t>długość</w:t>
      </w:r>
      <w:r w:rsidRPr="00AB6298">
        <w:rPr>
          <w:color w:val="585756"/>
          <w:spacing w:val="1"/>
          <w:sz w:val="20"/>
          <w:szCs w:val="20"/>
        </w:rPr>
        <w:t xml:space="preserve"> </w:t>
      </w:r>
      <w:r w:rsidRPr="00AB6298">
        <w:rPr>
          <w:color w:val="585756"/>
          <w:sz w:val="20"/>
          <w:szCs w:val="20"/>
        </w:rPr>
        <w:t>40cm</w:t>
      </w:r>
    </w:p>
    <w:p w14:paraId="059F4EA6" w14:textId="34F379C2"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pozostałe parametry zgodne z</w:t>
      </w:r>
      <w:r w:rsidRPr="00AB6298">
        <w:rPr>
          <w:color w:val="585756"/>
          <w:spacing w:val="-3"/>
          <w:sz w:val="20"/>
          <w:szCs w:val="20"/>
        </w:rPr>
        <w:t xml:space="preserve"> </w:t>
      </w:r>
      <w:r w:rsidRPr="00AB6298">
        <w:rPr>
          <w:color w:val="585756"/>
          <w:sz w:val="20"/>
          <w:szCs w:val="20"/>
        </w:rPr>
        <w:t>SIWZ</w:t>
      </w:r>
    </w:p>
    <w:p w14:paraId="591F62D3" w14:textId="77777777" w:rsidR="00322D26" w:rsidRPr="00AB6298" w:rsidRDefault="00322D26" w:rsidP="00AB6298">
      <w:pPr>
        <w:pStyle w:val="Tekstpodstawowy"/>
        <w:rPr>
          <w:rFonts w:ascii="Times New Roman" w:hAnsi="Times New Roman"/>
          <w:b/>
          <w:bCs/>
          <w:sz w:val="20"/>
        </w:rPr>
      </w:pPr>
      <w:r w:rsidRPr="00AB6298">
        <w:rPr>
          <w:rFonts w:ascii="Times New Roman" w:hAnsi="Times New Roman"/>
          <w:b/>
          <w:bCs/>
          <w:sz w:val="20"/>
        </w:rPr>
        <w:t>Odpowiedź</w:t>
      </w:r>
    </w:p>
    <w:p w14:paraId="241F1065" w14:textId="77777777" w:rsidR="00322D26" w:rsidRPr="00AB6298" w:rsidRDefault="00322D26" w:rsidP="00AB6298">
      <w:pPr>
        <w:pStyle w:val="Tekstpodstawowy"/>
        <w:rPr>
          <w:rFonts w:ascii="Times New Roman" w:hAnsi="Times New Roman"/>
          <w:b/>
          <w:bCs/>
          <w:sz w:val="20"/>
        </w:rPr>
      </w:pPr>
      <w:r w:rsidRPr="00AB6298">
        <w:rPr>
          <w:rFonts w:ascii="Times New Roman" w:hAnsi="Times New Roman"/>
          <w:b/>
          <w:bCs/>
          <w:sz w:val="20"/>
        </w:rPr>
        <w:lastRenderedPageBreak/>
        <w:t>Zamawiający dopuszcza</w:t>
      </w:r>
    </w:p>
    <w:p w14:paraId="75204EE6" w14:textId="77777777" w:rsidR="00322D26" w:rsidRPr="00AB6298" w:rsidRDefault="00322D26" w:rsidP="00AB6298">
      <w:pPr>
        <w:pStyle w:val="Tekstpodstawowy"/>
        <w:rPr>
          <w:rFonts w:ascii="Times New Roman" w:hAnsi="Times New Roman"/>
          <w:sz w:val="20"/>
        </w:rPr>
      </w:pPr>
    </w:p>
    <w:p w14:paraId="737FCF1A" w14:textId="77777777" w:rsidR="00322D26" w:rsidRPr="00AB6298" w:rsidRDefault="00322D26" w:rsidP="00AB6298">
      <w:pPr>
        <w:pStyle w:val="Tekstpodstawowy"/>
        <w:rPr>
          <w:rFonts w:ascii="Times New Roman" w:hAnsi="Times New Roman"/>
          <w:sz w:val="20"/>
        </w:rPr>
      </w:pPr>
      <w:r w:rsidRPr="00AB6298">
        <w:rPr>
          <w:rFonts w:ascii="Times New Roman" w:hAnsi="Times New Roman"/>
          <w:color w:val="585756"/>
          <w:sz w:val="20"/>
        </w:rPr>
        <w:t>Lp. 5: Proteza naczyniowa rozwidlona impregnowana substancjami uodparniającymi na zakażenie</w:t>
      </w:r>
    </w:p>
    <w:p w14:paraId="09391AE6" w14:textId="77777777"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pacing w:val="-3"/>
          <w:sz w:val="20"/>
          <w:szCs w:val="20"/>
        </w:rPr>
        <w:t>długość</w:t>
      </w:r>
      <w:r w:rsidRPr="00AB6298">
        <w:rPr>
          <w:color w:val="585756"/>
          <w:spacing w:val="1"/>
          <w:sz w:val="20"/>
          <w:szCs w:val="20"/>
        </w:rPr>
        <w:t xml:space="preserve"> </w:t>
      </w:r>
      <w:r w:rsidRPr="00AB6298">
        <w:rPr>
          <w:color w:val="585756"/>
          <w:sz w:val="20"/>
          <w:szCs w:val="20"/>
        </w:rPr>
        <w:t>50cm</w:t>
      </w:r>
    </w:p>
    <w:p w14:paraId="6EC9A62B" w14:textId="77777777"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 xml:space="preserve">proteza </w:t>
      </w:r>
      <w:r w:rsidRPr="00AB6298">
        <w:rPr>
          <w:color w:val="585756"/>
          <w:spacing w:val="-3"/>
          <w:sz w:val="20"/>
          <w:szCs w:val="20"/>
        </w:rPr>
        <w:t>nowej</w:t>
      </w:r>
      <w:r w:rsidRPr="00AB6298">
        <w:rPr>
          <w:color w:val="585756"/>
          <w:spacing w:val="4"/>
          <w:sz w:val="20"/>
          <w:szCs w:val="20"/>
        </w:rPr>
        <w:t xml:space="preserve"> </w:t>
      </w:r>
      <w:r w:rsidRPr="00AB6298">
        <w:rPr>
          <w:color w:val="585756"/>
          <w:sz w:val="20"/>
          <w:szCs w:val="20"/>
        </w:rPr>
        <w:t>generacji</w:t>
      </w:r>
    </w:p>
    <w:p w14:paraId="48F8BDCD" w14:textId="77777777" w:rsidR="00322D26" w:rsidRPr="00AB6298" w:rsidRDefault="00322D26" w:rsidP="00AB6298">
      <w:pPr>
        <w:pStyle w:val="Akapitzlist"/>
        <w:widowControl w:val="0"/>
        <w:numPr>
          <w:ilvl w:val="0"/>
          <w:numId w:val="22"/>
        </w:numPr>
        <w:tabs>
          <w:tab w:val="left" w:pos="264"/>
        </w:tabs>
        <w:autoSpaceDE w:val="0"/>
        <w:autoSpaceDN w:val="0"/>
        <w:ind w:left="0" w:firstLine="0"/>
        <w:rPr>
          <w:sz w:val="20"/>
          <w:szCs w:val="20"/>
        </w:rPr>
      </w:pPr>
      <w:r w:rsidRPr="00AB6298">
        <w:rPr>
          <w:color w:val="585756"/>
          <w:sz w:val="20"/>
          <w:szCs w:val="20"/>
        </w:rPr>
        <w:t xml:space="preserve">łączy w sobie sole srebra oraz </w:t>
      </w:r>
      <w:proofErr w:type="spellStart"/>
      <w:r w:rsidRPr="00AB6298">
        <w:rPr>
          <w:color w:val="585756"/>
          <w:sz w:val="20"/>
          <w:szCs w:val="20"/>
        </w:rPr>
        <w:t>triklosan</w:t>
      </w:r>
      <w:proofErr w:type="spellEnd"/>
      <w:r w:rsidRPr="00AB6298">
        <w:rPr>
          <w:color w:val="585756"/>
          <w:sz w:val="20"/>
          <w:szCs w:val="20"/>
        </w:rPr>
        <w:t xml:space="preserve"> – nie wywołuje oporności MRSA, działanie srebra do 4 tygodni</w:t>
      </w:r>
    </w:p>
    <w:p w14:paraId="099636D2" w14:textId="1024CEE4"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pozostałe parametry zgodne z</w:t>
      </w:r>
      <w:r w:rsidRPr="00AB6298">
        <w:rPr>
          <w:color w:val="585756"/>
          <w:spacing w:val="-3"/>
          <w:sz w:val="20"/>
          <w:szCs w:val="20"/>
        </w:rPr>
        <w:t xml:space="preserve"> </w:t>
      </w:r>
      <w:r w:rsidRPr="00AB6298">
        <w:rPr>
          <w:color w:val="585756"/>
          <w:sz w:val="20"/>
          <w:szCs w:val="20"/>
        </w:rPr>
        <w:t>SIWZ</w:t>
      </w:r>
    </w:p>
    <w:p w14:paraId="2D4BE8C4" w14:textId="77777777" w:rsidR="00322D26" w:rsidRPr="00AB6298" w:rsidRDefault="00322D26" w:rsidP="00AB6298">
      <w:pPr>
        <w:pStyle w:val="Tekstpodstawowy"/>
        <w:rPr>
          <w:rFonts w:ascii="Times New Roman" w:hAnsi="Times New Roman"/>
          <w:b/>
          <w:bCs/>
          <w:sz w:val="20"/>
        </w:rPr>
      </w:pPr>
      <w:r w:rsidRPr="00AB6298">
        <w:rPr>
          <w:rFonts w:ascii="Times New Roman" w:hAnsi="Times New Roman"/>
          <w:b/>
          <w:bCs/>
          <w:sz w:val="20"/>
        </w:rPr>
        <w:t>Odpowiedź</w:t>
      </w:r>
    </w:p>
    <w:p w14:paraId="542D64DE" w14:textId="77777777" w:rsidR="00322D26" w:rsidRPr="00AB6298" w:rsidRDefault="00322D26" w:rsidP="00AB6298">
      <w:pPr>
        <w:pStyle w:val="Tekstpodstawowy"/>
        <w:rPr>
          <w:rFonts w:ascii="Times New Roman" w:hAnsi="Times New Roman"/>
          <w:b/>
          <w:bCs/>
          <w:sz w:val="20"/>
        </w:rPr>
      </w:pPr>
      <w:r w:rsidRPr="00AB6298">
        <w:rPr>
          <w:rFonts w:ascii="Times New Roman" w:hAnsi="Times New Roman"/>
          <w:b/>
          <w:bCs/>
          <w:sz w:val="20"/>
        </w:rPr>
        <w:t>Zamawiający dopuszcza</w:t>
      </w:r>
    </w:p>
    <w:p w14:paraId="62C1C57E" w14:textId="77777777" w:rsidR="00322D26" w:rsidRPr="00AB6298" w:rsidRDefault="00322D26" w:rsidP="00AB6298">
      <w:pPr>
        <w:pStyle w:val="Tekstpodstawowy"/>
        <w:rPr>
          <w:rFonts w:ascii="Times New Roman" w:hAnsi="Times New Roman"/>
          <w:sz w:val="20"/>
        </w:rPr>
      </w:pPr>
    </w:p>
    <w:p w14:paraId="3EC25D3F" w14:textId="77777777" w:rsidR="00322D26" w:rsidRPr="00AB6298" w:rsidRDefault="00322D26" w:rsidP="00AB6298">
      <w:pPr>
        <w:pStyle w:val="Nagwek2"/>
        <w:spacing w:before="0"/>
        <w:rPr>
          <w:rFonts w:ascii="Times New Roman" w:hAnsi="Times New Roman" w:cs="Times New Roman"/>
          <w:sz w:val="20"/>
          <w:szCs w:val="20"/>
        </w:rPr>
      </w:pPr>
      <w:r w:rsidRPr="00AB6298">
        <w:rPr>
          <w:rFonts w:ascii="Times New Roman" w:hAnsi="Times New Roman" w:cs="Times New Roman"/>
          <w:color w:val="585756"/>
          <w:sz w:val="20"/>
          <w:szCs w:val="20"/>
        </w:rPr>
        <w:t>ZADANIE NR 3</w:t>
      </w:r>
    </w:p>
    <w:p w14:paraId="418017FF" w14:textId="63EE4C72" w:rsidR="00322D26" w:rsidRPr="00AB6298" w:rsidRDefault="00322D26" w:rsidP="00AB6298">
      <w:pPr>
        <w:pStyle w:val="Tekstpodstawowy"/>
        <w:rPr>
          <w:rFonts w:ascii="Times New Roman" w:hAnsi="Times New Roman"/>
          <w:color w:val="585756"/>
          <w:sz w:val="20"/>
        </w:rPr>
      </w:pPr>
      <w:r w:rsidRPr="00AB6298">
        <w:rPr>
          <w:rFonts w:ascii="Times New Roman" w:hAnsi="Times New Roman"/>
          <w:color w:val="585756"/>
          <w:sz w:val="20"/>
        </w:rPr>
        <w:t>Czy Zamawiający dopuści do</w:t>
      </w:r>
      <w:r w:rsidRPr="00AB6298">
        <w:rPr>
          <w:rFonts w:ascii="Times New Roman" w:hAnsi="Times New Roman"/>
          <w:color w:val="585756"/>
          <w:spacing w:val="-7"/>
          <w:sz w:val="20"/>
        </w:rPr>
        <w:t xml:space="preserve"> </w:t>
      </w:r>
      <w:r w:rsidRPr="00AB6298">
        <w:rPr>
          <w:rFonts w:ascii="Times New Roman" w:hAnsi="Times New Roman"/>
          <w:color w:val="585756"/>
          <w:sz w:val="20"/>
        </w:rPr>
        <w:t>przetargu?:</w:t>
      </w:r>
    </w:p>
    <w:p w14:paraId="0129F152" w14:textId="77777777" w:rsidR="00322D26" w:rsidRPr="00AB6298" w:rsidRDefault="00322D26" w:rsidP="00AB6298">
      <w:pPr>
        <w:pStyle w:val="Tekstpodstawowy"/>
        <w:rPr>
          <w:rFonts w:ascii="Times New Roman" w:hAnsi="Times New Roman"/>
          <w:b/>
          <w:bCs/>
          <w:sz w:val="20"/>
        </w:rPr>
      </w:pPr>
      <w:r w:rsidRPr="00AB6298">
        <w:rPr>
          <w:rFonts w:ascii="Times New Roman" w:hAnsi="Times New Roman"/>
          <w:b/>
          <w:bCs/>
          <w:sz w:val="20"/>
        </w:rPr>
        <w:t>Odpowiedź</w:t>
      </w:r>
    </w:p>
    <w:p w14:paraId="411B876B" w14:textId="77777777" w:rsidR="00322D26" w:rsidRPr="00AB6298" w:rsidRDefault="00322D26" w:rsidP="00AB6298">
      <w:pPr>
        <w:pStyle w:val="Tekstpodstawowy"/>
        <w:rPr>
          <w:rFonts w:ascii="Times New Roman" w:hAnsi="Times New Roman"/>
          <w:b/>
          <w:bCs/>
          <w:sz w:val="20"/>
        </w:rPr>
      </w:pPr>
      <w:r w:rsidRPr="00AB6298">
        <w:rPr>
          <w:rFonts w:ascii="Times New Roman" w:hAnsi="Times New Roman"/>
          <w:b/>
          <w:bCs/>
          <w:sz w:val="20"/>
        </w:rPr>
        <w:t>Zamawiający dopuszcza</w:t>
      </w:r>
    </w:p>
    <w:p w14:paraId="47F79C09" w14:textId="77777777" w:rsidR="00322D26" w:rsidRPr="00AB6298" w:rsidRDefault="00322D26" w:rsidP="00AB6298">
      <w:pPr>
        <w:pStyle w:val="Tekstpodstawowy"/>
        <w:rPr>
          <w:rFonts w:ascii="Times New Roman" w:hAnsi="Times New Roman"/>
          <w:sz w:val="20"/>
        </w:rPr>
      </w:pPr>
    </w:p>
    <w:p w14:paraId="3967EFAE" w14:textId="77777777" w:rsidR="00322D26" w:rsidRPr="00AB6298" w:rsidRDefault="00322D26" w:rsidP="00AB6298">
      <w:pPr>
        <w:pStyle w:val="Tekstpodstawowy"/>
        <w:rPr>
          <w:rFonts w:ascii="Times New Roman" w:hAnsi="Times New Roman"/>
          <w:sz w:val="20"/>
        </w:rPr>
      </w:pPr>
      <w:r w:rsidRPr="00AB6298">
        <w:rPr>
          <w:rFonts w:ascii="Times New Roman" w:hAnsi="Times New Roman"/>
          <w:color w:val="585756"/>
          <w:sz w:val="20"/>
        </w:rPr>
        <w:t>Lp. 1 Proteza naczyniowa PTFE</w:t>
      </w:r>
      <w:r w:rsidRPr="00AB6298">
        <w:rPr>
          <w:rFonts w:ascii="Times New Roman" w:hAnsi="Times New Roman"/>
          <w:color w:val="585756"/>
          <w:spacing w:val="-6"/>
          <w:sz w:val="20"/>
        </w:rPr>
        <w:t xml:space="preserve"> </w:t>
      </w:r>
      <w:r w:rsidRPr="00AB6298">
        <w:rPr>
          <w:rFonts w:ascii="Times New Roman" w:hAnsi="Times New Roman"/>
          <w:color w:val="585756"/>
          <w:sz w:val="20"/>
        </w:rPr>
        <w:t>zbrojona</w:t>
      </w:r>
    </w:p>
    <w:p w14:paraId="6362C9CA" w14:textId="77777777"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proteza zbrojona z PTFE</w:t>
      </w:r>
    </w:p>
    <w:p w14:paraId="5FE43395" w14:textId="77777777"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 xml:space="preserve">średnica 5 i </w:t>
      </w:r>
      <w:r w:rsidRPr="00AB6298">
        <w:rPr>
          <w:color w:val="585756"/>
          <w:spacing w:val="-3"/>
          <w:sz w:val="20"/>
          <w:szCs w:val="20"/>
        </w:rPr>
        <w:t xml:space="preserve">6mm </w:t>
      </w:r>
      <w:r w:rsidRPr="00AB6298">
        <w:rPr>
          <w:color w:val="585756"/>
          <w:sz w:val="20"/>
          <w:szCs w:val="20"/>
        </w:rPr>
        <w:t xml:space="preserve">o </w:t>
      </w:r>
      <w:r w:rsidRPr="00AB6298">
        <w:rPr>
          <w:color w:val="585756"/>
          <w:spacing w:val="-3"/>
          <w:sz w:val="20"/>
          <w:szCs w:val="20"/>
        </w:rPr>
        <w:t>długość</w:t>
      </w:r>
      <w:r w:rsidRPr="00AB6298">
        <w:rPr>
          <w:color w:val="585756"/>
          <w:spacing w:val="4"/>
          <w:sz w:val="20"/>
          <w:szCs w:val="20"/>
        </w:rPr>
        <w:t xml:space="preserve"> </w:t>
      </w:r>
      <w:r w:rsidRPr="00AB6298">
        <w:rPr>
          <w:color w:val="585756"/>
          <w:sz w:val="20"/>
          <w:szCs w:val="20"/>
        </w:rPr>
        <w:t>10cm</w:t>
      </w:r>
    </w:p>
    <w:p w14:paraId="509BB5DE" w14:textId="77777777"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 xml:space="preserve">średnica </w:t>
      </w:r>
      <w:r w:rsidRPr="00AB6298">
        <w:rPr>
          <w:color w:val="585756"/>
          <w:spacing w:val="-3"/>
          <w:sz w:val="20"/>
          <w:szCs w:val="20"/>
        </w:rPr>
        <w:t xml:space="preserve">8mm </w:t>
      </w:r>
      <w:r w:rsidRPr="00AB6298">
        <w:rPr>
          <w:color w:val="585756"/>
          <w:sz w:val="20"/>
          <w:szCs w:val="20"/>
        </w:rPr>
        <w:t>o długości</w:t>
      </w:r>
      <w:r w:rsidRPr="00AB6298">
        <w:rPr>
          <w:color w:val="585756"/>
          <w:spacing w:val="7"/>
          <w:sz w:val="20"/>
          <w:szCs w:val="20"/>
        </w:rPr>
        <w:t xml:space="preserve"> </w:t>
      </w:r>
      <w:r w:rsidRPr="00AB6298">
        <w:rPr>
          <w:color w:val="585756"/>
          <w:sz w:val="20"/>
          <w:szCs w:val="20"/>
        </w:rPr>
        <w:t>40cm</w:t>
      </w:r>
    </w:p>
    <w:p w14:paraId="009CDE38" w14:textId="550AE689"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pozostałe parametry zgodne z</w:t>
      </w:r>
      <w:r w:rsidRPr="00AB6298">
        <w:rPr>
          <w:color w:val="585756"/>
          <w:spacing w:val="-3"/>
          <w:sz w:val="20"/>
          <w:szCs w:val="20"/>
        </w:rPr>
        <w:t xml:space="preserve"> </w:t>
      </w:r>
      <w:r w:rsidRPr="00AB6298">
        <w:rPr>
          <w:color w:val="585756"/>
          <w:sz w:val="20"/>
          <w:szCs w:val="20"/>
        </w:rPr>
        <w:t>SIWZ</w:t>
      </w:r>
    </w:p>
    <w:p w14:paraId="051004E1" w14:textId="77777777" w:rsidR="00322D26" w:rsidRPr="00AB6298" w:rsidRDefault="00322D26" w:rsidP="00AB6298">
      <w:pPr>
        <w:pStyle w:val="Tekstpodstawowy"/>
        <w:rPr>
          <w:rFonts w:ascii="Times New Roman" w:hAnsi="Times New Roman"/>
          <w:b/>
          <w:bCs/>
          <w:sz w:val="20"/>
        </w:rPr>
      </w:pPr>
      <w:r w:rsidRPr="00AB6298">
        <w:rPr>
          <w:rFonts w:ascii="Times New Roman" w:hAnsi="Times New Roman"/>
          <w:b/>
          <w:bCs/>
          <w:sz w:val="20"/>
        </w:rPr>
        <w:t>Odpowiedź</w:t>
      </w:r>
    </w:p>
    <w:p w14:paraId="5297EB0D" w14:textId="77777777" w:rsidR="00322D26" w:rsidRPr="00AB6298" w:rsidRDefault="00322D26" w:rsidP="00AB6298">
      <w:pPr>
        <w:pStyle w:val="Tekstpodstawowy"/>
        <w:rPr>
          <w:rFonts w:ascii="Times New Roman" w:hAnsi="Times New Roman"/>
          <w:b/>
          <w:bCs/>
          <w:sz w:val="20"/>
        </w:rPr>
      </w:pPr>
      <w:r w:rsidRPr="00AB6298">
        <w:rPr>
          <w:rFonts w:ascii="Times New Roman" w:hAnsi="Times New Roman"/>
          <w:b/>
          <w:bCs/>
          <w:sz w:val="20"/>
        </w:rPr>
        <w:t>Zamawiający dopuszcza</w:t>
      </w:r>
    </w:p>
    <w:p w14:paraId="6EB6BC76" w14:textId="77777777" w:rsidR="00345AFB" w:rsidRPr="00AB6298" w:rsidRDefault="00345AFB" w:rsidP="00AB6298">
      <w:pPr>
        <w:pStyle w:val="Tekstpodstawowy"/>
        <w:spacing w:line="288" w:lineRule="auto"/>
        <w:rPr>
          <w:rFonts w:ascii="Times New Roman" w:hAnsi="Times New Roman"/>
          <w:color w:val="585756"/>
          <w:sz w:val="20"/>
        </w:rPr>
      </w:pPr>
    </w:p>
    <w:p w14:paraId="7E9546E0" w14:textId="17DC04F4" w:rsidR="00322D26" w:rsidRPr="00AB6298" w:rsidRDefault="00322D26" w:rsidP="00AB6298">
      <w:pPr>
        <w:pStyle w:val="Tekstpodstawowy"/>
        <w:spacing w:line="288" w:lineRule="auto"/>
        <w:rPr>
          <w:rFonts w:ascii="Times New Roman" w:hAnsi="Times New Roman"/>
          <w:sz w:val="20"/>
        </w:rPr>
      </w:pPr>
      <w:r w:rsidRPr="00AB6298">
        <w:rPr>
          <w:rFonts w:ascii="Times New Roman" w:hAnsi="Times New Roman"/>
          <w:color w:val="585756"/>
          <w:sz w:val="20"/>
        </w:rPr>
        <w:t>Lp. 3 Proteza zbrojona prosta impregnowana fabrycznie substancjami uodparniającymi na zakażenie:</w:t>
      </w:r>
    </w:p>
    <w:p w14:paraId="3FCCF919" w14:textId="77777777"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proteza zbrojona prosta, dziana, impregnowana solami</w:t>
      </w:r>
      <w:r w:rsidRPr="00AB6298">
        <w:rPr>
          <w:color w:val="585756"/>
          <w:spacing w:val="5"/>
          <w:sz w:val="20"/>
          <w:szCs w:val="20"/>
        </w:rPr>
        <w:t xml:space="preserve"> </w:t>
      </w:r>
      <w:r w:rsidRPr="00AB6298">
        <w:rPr>
          <w:color w:val="585756"/>
          <w:sz w:val="20"/>
          <w:szCs w:val="20"/>
        </w:rPr>
        <w:t>srebra</w:t>
      </w:r>
    </w:p>
    <w:p w14:paraId="357CFDBD" w14:textId="77777777"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 xml:space="preserve">średnica 6 i </w:t>
      </w:r>
      <w:r w:rsidRPr="00AB6298">
        <w:rPr>
          <w:color w:val="585756"/>
          <w:spacing w:val="-3"/>
          <w:sz w:val="20"/>
          <w:szCs w:val="20"/>
        </w:rPr>
        <w:t xml:space="preserve">8mm </w:t>
      </w:r>
      <w:r w:rsidRPr="00AB6298">
        <w:rPr>
          <w:color w:val="585756"/>
          <w:sz w:val="20"/>
          <w:szCs w:val="20"/>
        </w:rPr>
        <w:t>o długości</w:t>
      </w:r>
      <w:r w:rsidRPr="00AB6298">
        <w:rPr>
          <w:color w:val="585756"/>
          <w:spacing w:val="7"/>
          <w:sz w:val="20"/>
          <w:szCs w:val="20"/>
        </w:rPr>
        <w:t xml:space="preserve"> </w:t>
      </w:r>
      <w:r w:rsidRPr="00AB6298">
        <w:rPr>
          <w:color w:val="585756"/>
          <w:spacing w:val="-3"/>
          <w:sz w:val="20"/>
          <w:szCs w:val="20"/>
        </w:rPr>
        <w:t>70cm</w:t>
      </w:r>
    </w:p>
    <w:p w14:paraId="171F0458" w14:textId="23079E45"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pozostałe parametry zgodne z</w:t>
      </w:r>
      <w:r w:rsidRPr="00AB6298">
        <w:rPr>
          <w:color w:val="585756"/>
          <w:spacing w:val="-3"/>
          <w:sz w:val="20"/>
          <w:szCs w:val="20"/>
        </w:rPr>
        <w:t xml:space="preserve"> </w:t>
      </w:r>
      <w:r w:rsidRPr="00AB6298">
        <w:rPr>
          <w:color w:val="585756"/>
          <w:sz w:val="20"/>
          <w:szCs w:val="20"/>
        </w:rPr>
        <w:t>SIWZ</w:t>
      </w:r>
    </w:p>
    <w:p w14:paraId="25F99B34" w14:textId="77777777" w:rsidR="00345AFB" w:rsidRPr="00AB6298" w:rsidRDefault="00345AFB" w:rsidP="00AB6298">
      <w:pPr>
        <w:pStyle w:val="Tekstpodstawowy"/>
        <w:rPr>
          <w:rFonts w:ascii="Times New Roman" w:hAnsi="Times New Roman"/>
          <w:b/>
          <w:bCs/>
          <w:sz w:val="20"/>
        </w:rPr>
      </w:pPr>
      <w:r w:rsidRPr="00AB6298">
        <w:rPr>
          <w:rFonts w:ascii="Times New Roman" w:hAnsi="Times New Roman"/>
          <w:b/>
          <w:bCs/>
          <w:sz w:val="20"/>
        </w:rPr>
        <w:t>Odpowiedź</w:t>
      </w:r>
    </w:p>
    <w:p w14:paraId="73C3D921" w14:textId="77777777" w:rsidR="00345AFB" w:rsidRPr="00AB6298" w:rsidRDefault="00345AFB" w:rsidP="00AB6298">
      <w:pPr>
        <w:pStyle w:val="Tekstpodstawowy"/>
        <w:rPr>
          <w:rFonts w:ascii="Times New Roman" w:hAnsi="Times New Roman"/>
          <w:b/>
          <w:bCs/>
          <w:sz w:val="20"/>
        </w:rPr>
      </w:pPr>
      <w:r w:rsidRPr="00AB6298">
        <w:rPr>
          <w:rFonts w:ascii="Times New Roman" w:hAnsi="Times New Roman"/>
          <w:b/>
          <w:bCs/>
          <w:sz w:val="20"/>
        </w:rPr>
        <w:t>Zamawiający dopuszcza</w:t>
      </w:r>
    </w:p>
    <w:p w14:paraId="1BF65ECA" w14:textId="7368E111" w:rsidR="00322D26" w:rsidRPr="00AB6298" w:rsidRDefault="00322D26" w:rsidP="00AB6298">
      <w:pPr>
        <w:pStyle w:val="Tekstpodstawowy"/>
        <w:rPr>
          <w:rFonts w:ascii="Times New Roman" w:hAnsi="Times New Roman"/>
          <w:sz w:val="20"/>
        </w:rPr>
      </w:pPr>
    </w:p>
    <w:p w14:paraId="198F4017" w14:textId="77777777" w:rsidR="00345AFB" w:rsidRPr="00AB6298" w:rsidRDefault="00345AFB" w:rsidP="00AB6298">
      <w:pPr>
        <w:pStyle w:val="Tekstpodstawowy"/>
        <w:rPr>
          <w:rFonts w:ascii="Times New Roman" w:hAnsi="Times New Roman"/>
          <w:sz w:val="20"/>
        </w:rPr>
      </w:pPr>
    </w:p>
    <w:p w14:paraId="559F3569" w14:textId="77777777" w:rsidR="00322D26" w:rsidRPr="00AB6298" w:rsidRDefault="00322D26" w:rsidP="00AB6298">
      <w:pPr>
        <w:pStyle w:val="Nagwek2"/>
        <w:spacing w:before="0"/>
        <w:rPr>
          <w:rFonts w:ascii="Times New Roman" w:hAnsi="Times New Roman" w:cs="Times New Roman"/>
          <w:sz w:val="20"/>
          <w:szCs w:val="20"/>
        </w:rPr>
      </w:pPr>
      <w:r w:rsidRPr="00AB6298">
        <w:rPr>
          <w:rFonts w:ascii="Times New Roman" w:hAnsi="Times New Roman" w:cs="Times New Roman"/>
          <w:color w:val="585756"/>
          <w:sz w:val="20"/>
          <w:szCs w:val="20"/>
        </w:rPr>
        <w:t>ZADANIE NR 3</w:t>
      </w:r>
    </w:p>
    <w:p w14:paraId="57D0E8AA" w14:textId="77777777" w:rsidR="00322D26" w:rsidRPr="00AB6298" w:rsidRDefault="00322D26" w:rsidP="00AB6298">
      <w:pPr>
        <w:pStyle w:val="Tekstpodstawowy"/>
        <w:spacing w:line="288" w:lineRule="auto"/>
        <w:rPr>
          <w:rFonts w:ascii="Times New Roman" w:hAnsi="Times New Roman"/>
          <w:sz w:val="20"/>
        </w:rPr>
      </w:pPr>
      <w:r w:rsidRPr="00AB6298">
        <w:rPr>
          <w:rFonts w:ascii="Times New Roman" w:hAnsi="Times New Roman"/>
          <w:color w:val="585756"/>
          <w:sz w:val="20"/>
        </w:rPr>
        <w:t>Czy Zamawiający wydzieli z Zadania Nr 3 pozycje 2 i 3, z dopuszczeniem w pozycji nr 3 poniższych parametrów:</w:t>
      </w:r>
    </w:p>
    <w:p w14:paraId="047AB4B4" w14:textId="77777777" w:rsidR="00322D26" w:rsidRPr="00AB6298" w:rsidRDefault="00322D26" w:rsidP="00AB6298">
      <w:pPr>
        <w:pStyle w:val="Tekstpodstawowy"/>
        <w:spacing w:line="288" w:lineRule="auto"/>
        <w:rPr>
          <w:rFonts w:ascii="Times New Roman" w:hAnsi="Times New Roman"/>
          <w:sz w:val="20"/>
        </w:rPr>
      </w:pPr>
      <w:r w:rsidRPr="00AB6298">
        <w:rPr>
          <w:rFonts w:ascii="Times New Roman" w:hAnsi="Times New Roman"/>
          <w:color w:val="585756"/>
          <w:sz w:val="20"/>
        </w:rPr>
        <w:t>Lp. 3 Proteza zbrojona prosta impregnowana fabrycznie substancjami uodparniającymi na zakażenie:</w:t>
      </w:r>
    </w:p>
    <w:p w14:paraId="727302ED" w14:textId="77777777"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proteza zbrojona prosta, dziana, impregnowana solami</w:t>
      </w:r>
      <w:r w:rsidRPr="00AB6298">
        <w:rPr>
          <w:color w:val="585756"/>
          <w:spacing w:val="5"/>
          <w:sz w:val="20"/>
          <w:szCs w:val="20"/>
        </w:rPr>
        <w:t xml:space="preserve"> </w:t>
      </w:r>
      <w:r w:rsidRPr="00AB6298">
        <w:rPr>
          <w:color w:val="585756"/>
          <w:sz w:val="20"/>
          <w:szCs w:val="20"/>
        </w:rPr>
        <w:t>srebra</w:t>
      </w:r>
    </w:p>
    <w:p w14:paraId="41443E60" w14:textId="77777777"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 xml:space="preserve">średnica 6 i </w:t>
      </w:r>
      <w:r w:rsidRPr="00AB6298">
        <w:rPr>
          <w:color w:val="585756"/>
          <w:spacing w:val="-3"/>
          <w:sz w:val="20"/>
          <w:szCs w:val="20"/>
        </w:rPr>
        <w:t xml:space="preserve">8mm </w:t>
      </w:r>
      <w:r w:rsidRPr="00AB6298">
        <w:rPr>
          <w:color w:val="585756"/>
          <w:sz w:val="20"/>
          <w:szCs w:val="20"/>
        </w:rPr>
        <w:t>o długości</w:t>
      </w:r>
      <w:r w:rsidRPr="00AB6298">
        <w:rPr>
          <w:color w:val="585756"/>
          <w:spacing w:val="7"/>
          <w:sz w:val="20"/>
          <w:szCs w:val="20"/>
        </w:rPr>
        <w:t xml:space="preserve"> </w:t>
      </w:r>
      <w:r w:rsidRPr="00AB6298">
        <w:rPr>
          <w:color w:val="585756"/>
          <w:spacing w:val="-3"/>
          <w:sz w:val="20"/>
          <w:szCs w:val="20"/>
        </w:rPr>
        <w:t>70cm</w:t>
      </w:r>
    </w:p>
    <w:p w14:paraId="7219C183" w14:textId="34EF5D9C" w:rsidR="00322D26" w:rsidRPr="00AB6298" w:rsidRDefault="00322D26" w:rsidP="00AB6298">
      <w:pPr>
        <w:pStyle w:val="Akapitzlist"/>
        <w:widowControl w:val="0"/>
        <w:numPr>
          <w:ilvl w:val="0"/>
          <w:numId w:val="22"/>
        </w:numPr>
        <w:tabs>
          <w:tab w:val="left" w:pos="245"/>
        </w:tabs>
        <w:autoSpaceDE w:val="0"/>
        <w:autoSpaceDN w:val="0"/>
        <w:ind w:left="0" w:firstLine="0"/>
        <w:rPr>
          <w:sz w:val="20"/>
          <w:szCs w:val="20"/>
        </w:rPr>
      </w:pPr>
      <w:r w:rsidRPr="00AB6298">
        <w:rPr>
          <w:color w:val="585756"/>
          <w:sz w:val="20"/>
          <w:szCs w:val="20"/>
        </w:rPr>
        <w:t>pozostałe parametry zgodne z</w:t>
      </w:r>
      <w:r w:rsidRPr="00AB6298">
        <w:rPr>
          <w:color w:val="585756"/>
          <w:spacing w:val="-3"/>
          <w:sz w:val="20"/>
          <w:szCs w:val="20"/>
        </w:rPr>
        <w:t xml:space="preserve"> </w:t>
      </w:r>
      <w:r w:rsidRPr="00AB6298">
        <w:rPr>
          <w:color w:val="585756"/>
          <w:sz w:val="20"/>
          <w:szCs w:val="20"/>
        </w:rPr>
        <w:t>SIWZ</w:t>
      </w:r>
    </w:p>
    <w:p w14:paraId="5DE6F31A" w14:textId="4D0F2A8A" w:rsidR="001C5313" w:rsidRPr="00AB6298" w:rsidRDefault="001C5313" w:rsidP="00AB6298">
      <w:pPr>
        <w:pStyle w:val="Tekstpodstawowy"/>
        <w:rPr>
          <w:rFonts w:ascii="Times New Roman" w:hAnsi="Times New Roman"/>
          <w:b/>
          <w:bCs/>
          <w:sz w:val="20"/>
        </w:rPr>
      </w:pPr>
      <w:r w:rsidRPr="00AB6298">
        <w:rPr>
          <w:rFonts w:ascii="Times New Roman" w:hAnsi="Times New Roman"/>
          <w:b/>
          <w:bCs/>
          <w:sz w:val="20"/>
        </w:rPr>
        <w:t>Odpowiedź</w:t>
      </w:r>
    </w:p>
    <w:p w14:paraId="59DFC1F4" w14:textId="78D4DE57" w:rsidR="001C5313" w:rsidRPr="00AB6298" w:rsidRDefault="001C5313" w:rsidP="00AB6298">
      <w:pPr>
        <w:pStyle w:val="Tekstpodstawowy"/>
        <w:rPr>
          <w:rFonts w:ascii="Times New Roman" w:hAnsi="Times New Roman"/>
          <w:b/>
          <w:bCs/>
          <w:sz w:val="20"/>
        </w:rPr>
      </w:pPr>
      <w:r w:rsidRPr="00AB6298">
        <w:rPr>
          <w:rFonts w:ascii="Times New Roman" w:hAnsi="Times New Roman"/>
          <w:b/>
          <w:bCs/>
          <w:sz w:val="20"/>
        </w:rPr>
        <w:t>Zamawiający nie wyraża zgody na wydzielenie.</w:t>
      </w:r>
    </w:p>
    <w:p w14:paraId="657D1D7D" w14:textId="24207336" w:rsidR="00771121" w:rsidRPr="00AB6298" w:rsidRDefault="00771121" w:rsidP="00AB6298">
      <w:pPr>
        <w:spacing w:after="0"/>
        <w:jc w:val="both"/>
        <w:rPr>
          <w:rFonts w:ascii="Times New Roman" w:hAnsi="Times New Roman" w:cs="Times New Roman"/>
          <w:sz w:val="20"/>
          <w:szCs w:val="20"/>
        </w:rPr>
      </w:pPr>
    </w:p>
    <w:p w14:paraId="07C34C4F" w14:textId="77777777" w:rsidR="00AB6298" w:rsidRDefault="00AB6298" w:rsidP="00AB6298">
      <w:pPr>
        <w:spacing w:after="0"/>
        <w:ind w:left="6372" w:firstLine="708"/>
        <w:jc w:val="both"/>
        <w:rPr>
          <w:rFonts w:ascii="Times New Roman" w:hAnsi="Times New Roman" w:cs="Times New Roman"/>
          <w:b/>
          <w:sz w:val="20"/>
          <w:szCs w:val="20"/>
        </w:rPr>
      </w:pPr>
    </w:p>
    <w:p w14:paraId="15E61BC0" w14:textId="77777777" w:rsidR="00AB6298" w:rsidRDefault="00AB6298" w:rsidP="00AB6298">
      <w:pPr>
        <w:spacing w:after="0"/>
        <w:ind w:left="6372" w:firstLine="708"/>
        <w:jc w:val="both"/>
        <w:rPr>
          <w:rFonts w:ascii="Times New Roman" w:hAnsi="Times New Roman" w:cs="Times New Roman"/>
          <w:b/>
          <w:sz w:val="20"/>
          <w:szCs w:val="20"/>
        </w:rPr>
      </w:pPr>
    </w:p>
    <w:p w14:paraId="0BE13AF3" w14:textId="6A533A07" w:rsidR="009E3933" w:rsidRPr="00AB6298" w:rsidRDefault="004421B0" w:rsidP="00AB6298">
      <w:pPr>
        <w:spacing w:after="0"/>
        <w:ind w:left="6372" w:firstLine="708"/>
        <w:jc w:val="both"/>
        <w:rPr>
          <w:rFonts w:ascii="Times New Roman" w:hAnsi="Times New Roman" w:cs="Times New Roman"/>
          <w:b/>
          <w:i/>
          <w:sz w:val="20"/>
          <w:szCs w:val="20"/>
        </w:rPr>
      </w:pPr>
      <w:r w:rsidRPr="00AB6298">
        <w:rPr>
          <w:rFonts w:ascii="Times New Roman" w:hAnsi="Times New Roman" w:cs="Times New Roman"/>
          <w:b/>
          <w:sz w:val="20"/>
          <w:szCs w:val="20"/>
        </w:rPr>
        <w:t xml:space="preserve">   </w:t>
      </w:r>
      <w:r w:rsidR="009E3933" w:rsidRPr="00AB6298">
        <w:rPr>
          <w:rFonts w:ascii="Times New Roman" w:hAnsi="Times New Roman" w:cs="Times New Roman"/>
          <w:b/>
          <w:sz w:val="20"/>
          <w:szCs w:val="20"/>
        </w:rPr>
        <w:t>Z poważaniem</w:t>
      </w:r>
      <w:r w:rsidR="009E3933" w:rsidRPr="00AB6298">
        <w:rPr>
          <w:rFonts w:ascii="Times New Roman" w:hAnsi="Times New Roman" w:cs="Times New Roman"/>
          <w:b/>
          <w:i/>
          <w:sz w:val="20"/>
          <w:szCs w:val="20"/>
        </w:rPr>
        <w:t xml:space="preserve">   </w:t>
      </w:r>
    </w:p>
    <w:p w14:paraId="5A9F3D64" w14:textId="77777777" w:rsidR="009E3933" w:rsidRPr="00AB6298" w:rsidRDefault="004421B0" w:rsidP="00AB6298">
      <w:pPr>
        <w:spacing w:after="0"/>
        <w:jc w:val="both"/>
        <w:rPr>
          <w:rFonts w:ascii="Times New Roman" w:hAnsi="Times New Roman" w:cs="Times New Roman"/>
          <w:sz w:val="20"/>
          <w:szCs w:val="20"/>
        </w:rPr>
      </w:pPr>
      <w:r w:rsidRPr="00AB6298">
        <w:rPr>
          <w:rFonts w:ascii="Times New Roman" w:hAnsi="Times New Roman" w:cs="Times New Roman"/>
          <w:sz w:val="20"/>
          <w:szCs w:val="20"/>
        </w:rPr>
        <w:t xml:space="preserve"> </w:t>
      </w:r>
      <w:r w:rsidR="009E3933" w:rsidRPr="00AB6298">
        <w:rPr>
          <w:rFonts w:ascii="Times New Roman" w:hAnsi="Times New Roman" w:cs="Times New Roman"/>
          <w:sz w:val="20"/>
          <w:szCs w:val="20"/>
        </w:rPr>
        <w:tab/>
      </w:r>
      <w:r w:rsidR="009E3933" w:rsidRPr="00AB6298">
        <w:rPr>
          <w:rFonts w:ascii="Times New Roman" w:hAnsi="Times New Roman" w:cs="Times New Roman"/>
          <w:sz w:val="20"/>
          <w:szCs w:val="20"/>
        </w:rPr>
        <w:tab/>
      </w:r>
    </w:p>
    <w:p w14:paraId="642D37BD" w14:textId="37C35C3B" w:rsidR="00E755E4" w:rsidRDefault="00E755E4" w:rsidP="00AB6298">
      <w:pPr>
        <w:spacing w:after="0" w:line="240" w:lineRule="auto"/>
        <w:rPr>
          <w:rFonts w:ascii="Times New Roman" w:hAnsi="Times New Roman" w:cs="Times New Roman"/>
          <w:sz w:val="20"/>
          <w:szCs w:val="20"/>
        </w:rPr>
      </w:pPr>
      <w:r w:rsidRPr="00AB6298">
        <w:rPr>
          <w:rFonts w:ascii="Times New Roman" w:hAnsi="Times New Roman" w:cs="Times New Roman"/>
          <w:b/>
          <w:i/>
          <w:sz w:val="20"/>
          <w:szCs w:val="20"/>
        </w:rPr>
        <w:tab/>
      </w:r>
      <w:r w:rsidRPr="00AB6298">
        <w:rPr>
          <w:rFonts w:ascii="Times New Roman" w:hAnsi="Times New Roman" w:cs="Times New Roman"/>
          <w:sz w:val="20"/>
          <w:szCs w:val="20"/>
        </w:rPr>
        <w:tab/>
      </w:r>
      <w:r w:rsidRPr="00AB6298">
        <w:rPr>
          <w:rFonts w:ascii="Times New Roman" w:hAnsi="Times New Roman" w:cs="Times New Roman"/>
          <w:sz w:val="20"/>
          <w:szCs w:val="20"/>
        </w:rPr>
        <w:tab/>
      </w:r>
    </w:p>
    <w:p w14:paraId="5CB62836" w14:textId="77777777" w:rsidR="00AB6298" w:rsidRPr="00AB6298" w:rsidRDefault="00AB6298" w:rsidP="00AB6298">
      <w:pPr>
        <w:spacing w:after="0" w:line="240" w:lineRule="auto"/>
        <w:rPr>
          <w:rFonts w:ascii="Times New Roman" w:hAnsi="Times New Roman" w:cs="Times New Roman"/>
          <w:sz w:val="20"/>
          <w:szCs w:val="20"/>
        </w:rPr>
      </w:pPr>
    </w:p>
    <w:p w14:paraId="0A9DA4A0" w14:textId="3ABD612D" w:rsidR="0062503D" w:rsidRPr="00AB6298" w:rsidRDefault="00101AE8" w:rsidP="00AB6298">
      <w:pPr>
        <w:spacing w:after="0" w:line="240" w:lineRule="auto"/>
        <w:ind w:left="6372" w:firstLine="708"/>
        <w:rPr>
          <w:rFonts w:ascii="Times New Roman" w:hAnsi="Times New Roman" w:cs="Times New Roman"/>
          <w:sz w:val="20"/>
          <w:szCs w:val="20"/>
        </w:rPr>
      </w:pPr>
      <w:r w:rsidRPr="00AB6298">
        <w:rPr>
          <w:rFonts w:ascii="Times New Roman" w:hAnsi="Times New Roman" w:cs="Times New Roman"/>
          <w:sz w:val="20"/>
          <w:szCs w:val="20"/>
        </w:rPr>
        <w:t>……………………….</w:t>
      </w:r>
    </w:p>
    <w:p w14:paraId="258E9237" w14:textId="40F077B5" w:rsidR="00CA6E60" w:rsidRPr="00AB6298" w:rsidRDefault="00CA6E60" w:rsidP="00AB6298">
      <w:pPr>
        <w:spacing w:after="0"/>
        <w:jc w:val="both"/>
        <w:rPr>
          <w:rFonts w:ascii="Times New Roman" w:hAnsi="Times New Roman" w:cs="Times New Roman"/>
          <w:b/>
          <w:i/>
          <w:sz w:val="20"/>
          <w:szCs w:val="20"/>
        </w:rPr>
      </w:pPr>
    </w:p>
    <w:p w14:paraId="698C0E1C" w14:textId="77777777" w:rsidR="00CA6E60" w:rsidRPr="00AB6298" w:rsidRDefault="00CA6E60" w:rsidP="00AB6298">
      <w:pPr>
        <w:spacing w:after="0"/>
        <w:jc w:val="both"/>
        <w:rPr>
          <w:rFonts w:ascii="Times New Roman" w:hAnsi="Times New Roman" w:cs="Times New Roman"/>
          <w:b/>
          <w:i/>
          <w:sz w:val="20"/>
          <w:szCs w:val="20"/>
        </w:rPr>
      </w:pPr>
    </w:p>
    <w:p w14:paraId="3D0648F9" w14:textId="77777777" w:rsidR="00CA6E60" w:rsidRPr="00AB6298" w:rsidRDefault="00CA6E60" w:rsidP="00AB6298">
      <w:pPr>
        <w:spacing w:after="0"/>
        <w:jc w:val="both"/>
        <w:rPr>
          <w:rFonts w:ascii="Times New Roman" w:hAnsi="Times New Roman" w:cs="Times New Roman"/>
          <w:b/>
          <w:i/>
          <w:sz w:val="20"/>
          <w:szCs w:val="20"/>
        </w:rPr>
      </w:pPr>
    </w:p>
    <w:p w14:paraId="352A5B83" w14:textId="77777777" w:rsidR="009C40A5" w:rsidRPr="00AB6298" w:rsidRDefault="009C40A5" w:rsidP="00AB6298">
      <w:pPr>
        <w:spacing w:after="0"/>
        <w:jc w:val="both"/>
        <w:rPr>
          <w:rFonts w:ascii="Times New Roman" w:hAnsi="Times New Roman" w:cs="Times New Roman"/>
          <w:b/>
          <w:i/>
          <w:sz w:val="20"/>
          <w:szCs w:val="20"/>
        </w:rPr>
      </w:pPr>
      <w:r w:rsidRPr="00AB6298">
        <w:rPr>
          <w:rFonts w:ascii="Times New Roman" w:hAnsi="Times New Roman" w:cs="Times New Roman"/>
          <w:b/>
          <w:i/>
          <w:sz w:val="20"/>
          <w:szCs w:val="20"/>
        </w:rPr>
        <w:t xml:space="preserve">Sprawę prowadzi: </w:t>
      </w:r>
    </w:p>
    <w:p w14:paraId="35058F60" w14:textId="77777777" w:rsidR="009C40A5" w:rsidRPr="00AB6298" w:rsidRDefault="009C40A5" w:rsidP="00AB6298">
      <w:pPr>
        <w:spacing w:after="0"/>
        <w:jc w:val="both"/>
        <w:rPr>
          <w:rFonts w:ascii="Times New Roman" w:hAnsi="Times New Roman" w:cs="Times New Roman"/>
          <w:b/>
          <w:i/>
          <w:sz w:val="20"/>
          <w:szCs w:val="20"/>
        </w:rPr>
      </w:pPr>
      <w:r w:rsidRPr="00AB6298">
        <w:rPr>
          <w:rFonts w:ascii="Times New Roman" w:hAnsi="Times New Roman" w:cs="Times New Roman"/>
          <w:b/>
          <w:i/>
          <w:sz w:val="20"/>
          <w:szCs w:val="20"/>
        </w:rPr>
        <w:t>Przemysław Frączek</w:t>
      </w:r>
    </w:p>
    <w:p w14:paraId="315A2719" w14:textId="272378F2" w:rsidR="009C40A5" w:rsidRPr="00AB6298" w:rsidRDefault="009C40A5" w:rsidP="00AB6298">
      <w:pPr>
        <w:spacing w:after="0" w:line="240" w:lineRule="auto"/>
        <w:rPr>
          <w:rFonts w:ascii="Times New Roman" w:hAnsi="Times New Roman" w:cs="Times New Roman"/>
          <w:sz w:val="20"/>
          <w:szCs w:val="20"/>
        </w:rPr>
      </w:pPr>
      <w:r w:rsidRPr="00AB6298">
        <w:rPr>
          <w:rFonts w:ascii="Times New Roman" w:hAnsi="Times New Roman" w:cs="Times New Roman"/>
          <w:b/>
          <w:i/>
          <w:sz w:val="20"/>
          <w:szCs w:val="20"/>
        </w:rPr>
        <w:t>Tel. 91 466 1087</w:t>
      </w:r>
      <w:r w:rsidRPr="00AB6298">
        <w:rPr>
          <w:rFonts w:ascii="Times New Roman" w:hAnsi="Times New Roman" w:cs="Times New Roman"/>
          <w:sz w:val="20"/>
          <w:szCs w:val="20"/>
        </w:rPr>
        <w:t xml:space="preserve">                      </w:t>
      </w:r>
    </w:p>
    <w:p w14:paraId="16E3B4B5" w14:textId="534C7BAD" w:rsidR="00322D26" w:rsidRDefault="00322D26" w:rsidP="00AB6298">
      <w:pPr>
        <w:spacing w:after="0" w:line="240" w:lineRule="auto"/>
        <w:rPr>
          <w:rFonts w:ascii="Times New Roman" w:hAnsi="Times New Roman" w:cs="Times New Roman"/>
          <w:sz w:val="20"/>
          <w:szCs w:val="20"/>
        </w:rPr>
      </w:pPr>
    </w:p>
    <w:p w14:paraId="38318007" w14:textId="77777777" w:rsidR="00AB6298" w:rsidRPr="00AB6298" w:rsidRDefault="00AB6298" w:rsidP="00AB6298">
      <w:pPr>
        <w:spacing w:after="0" w:line="240" w:lineRule="auto"/>
        <w:rPr>
          <w:rFonts w:ascii="Times New Roman" w:hAnsi="Times New Roman" w:cs="Times New Roman"/>
          <w:sz w:val="20"/>
          <w:szCs w:val="20"/>
        </w:rPr>
      </w:pPr>
    </w:p>
    <w:sectPr w:rsidR="00AB6298" w:rsidRPr="00AB6298" w:rsidSect="00CA6E60">
      <w:headerReference w:type="default" r:id="rId7"/>
      <w:footerReference w:type="default" r:id="rId8"/>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DC0CA" w14:textId="77777777" w:rsidR="00596097" w:rsidRDefault="00596097" w:rsidP="00C04A67">
      <w:pPr>
        <w:spacing w:after="0" w:line="240" w:lineRule="auto"/>
      </w:pPr>
      <w:r>
        <w:separator/>
      </w:r>
    </w:p>
  </w:endnote>
  <w:endnote w:type="continuationSeparator" w:id="0">
    <w:p w14:paraId="6FFF9FA3" w14:textId="77777777" w:rsidR="00596097" w:rsidRDefault="00596097"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89651" w14:textId="77777777" w:rsidR="00E90D2C" w:rsidRPr="00E90D2C" w:rsidRDefault="00E90D2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13217" w:rsidRPr="00E90D2C" w:rsidRDefault="00596097" w:rsidP="00E90D2C">
    <w:pPr>
      <w:pStyle w:val="Stopka"/>
      <w:jc w:val="center"/>
      <w:rPr>
        <w:rFonts w:ascii="Times New Roman" w:hAnsi="Times New Roman" w:cs="Times New Roman"/>
        <w:b/>
        <w:sz w:val="20"/>
        <w:szCs w:val="20"/>
      </w:rPr>
    </w:pPr>
    <w:hyperlink r:id="rId1" w:history="1">
      <w:r w:rsidR="00513217"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9CCEC" w14:textId="77777777" w:rsidR="00596097" w:rsidRDefault="00596097" w:rsidP="00C04A67">
      <w:pPr>
        <w:spacing w:after="0" w:line="240" w:lineRule="auto"/>
      </w:pPr>
      <w:r>
        <w:separator/>
      </w:r>
    </w:p>
  </w:footnote>
  <w:footnote w:type="continuationSeparator" w:id="0">
    <w:p w14:paraId="5448CD44" w14:textId="77777777" w:rsidR="00596097" w:rsidRDefault="00596097"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6E5C" w14:textId="77777777" w:rsidR="00C04A67" w:rsidRDefault="001A7798"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00513217" w:rsidRPr="00060225">
      <w:rPr>
        <w:rFonts w:ascii="Arial" w:hAnsi="Arial"/>
        <w:bCs/>
        <w:iCs/>
        <w:color w:val="000080"/>
        <w:sz w:val="16"/>
        <w:szCs w:val="16"/>
      </w:rPr>
      <w:t xml:space="preserve"> </w:t>
    </w:r>
    <w:r w:rsidR="00C04A67" w:rsidRPr="000363C6">
      <w:rPr>
        <w:rFonts w:ascii="Arial" w:hAnsi="Arial" w:cs="Arial"/>
        <w:b/>
        <w:noProof/>
        <w:sz w:val="44"/>
        <w:szCs w:val="44"/>
        <w:lang w:eastAsia="pl-PL"/>
      </w:rPr>
      <w:drawing>
        <wp:inline distT="0" distB="0" distL="0" distR="0" wp14:anchorId="33EFBB0E" wp14:editId="0EE7E1DA">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77E"/>
    <w:multiLevelType w:val="hybridMultilevel"/>
    <w:tmpl w:val="F3CA15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437407C7"/>
    <w:multiLevelType w:val="hybridMultilevel"/>
    <w:tmpl w:val="02641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850447D"/>
    <w:multiLevelType w:val="hybridMultilevel"/>
    <w:tmpl w:val="516CF748"/>
    <w:lvl w:ilvl="0" w:tplc="155245B6">
      <w:start w:val="1"/>
      <w:numFmt w:val="decimal"/>
      <w:lvlText w:val="%1."/>
      <w:lvlJc w:val="left"/>
      <w:pPr>
        <w:ind w:left="932" w:hanging="361"/>
      </w:pPr>
      <w:rPr>
        <w:b/>
        <w:bCs/>
        <w:spacing w:val="-3"/>
        <w:w w:val="99"/>
        <w:lang w:val="pl-PL" w:eastAsia="pl-PL" w:bidi="pl-PL"/>
      </w:rPr>
    </w:lvl>
    <w:lvl w:ilvl="1" w:tplc="C7941CE2">
      <w:start w:val="1"/>
      <w:numFmt w:val="decimal"/>
      <w:lvlText w:val="%2."/>
      <w:lvlJc w:val="left"/>
      <w:pPr>
        <w:ind w:left="1489" w:hanging="360"/>
      </w:pPr>
      <w:rPr>
        <w:rFonts w:ascii="Arial" w:eastAsia="Arial" w:hAnsi="Arial" w:cs="Arial" w:hint="default"/>
        <w:spacing w:val="-19"/>
        <w:w w:val="100"/>
        <w:sz w:val="18"/>
        <w:szCs w:val="18"/>
        <w:lang w:val="pl-PL" w:eastAsia="pl-PL" w:bidi="pl-PL"/>
      </w:rPr>
    </w:lvl>
    <w:lvl w:ilvl="2" w:tplc="595CA770">
      <w:numFmt w:val="bullet"/>
      <w:lvlText w:val="•"/>
      <w:lvlJc w:val="left"/>
      <w:pPr>
        <w:ind w:left="1480" w:hanging="360"/>
      </w:pPr>
      <w:rPr>
        <w:lang w:val="pl-PL" w:eastAsia="pl-PL" w:bidi="pl-PL"/>
      </w:rPr>
    </w:lvl>
    <w:lvl w:ilvl="3" w:tplc="035EA52E">
      <w:numFmt w:val="bullet"/>
      <w:lvlText w:val="•"/>
      <w:lvlJc w:val="left"/>
      <w:pPr>
        <w:ind w:left="2630" w:hanging="360"/>
      </w:pPr>
      <w:rPr>
        <w:lang w:val="pl-PL" w:eastAsia="pl-PL" w:bidi="pl-PL"/>
      </w:rPr>
    </w:lvl>
    <w:lvl w:ilvl="4" w:tplc="44C47BB8">
      <w:numFmt w:val="bullet"/>
      <w:lvlText w:val="•"/>
      <w:lvlJc w:val="left"/>
      <w:pPr>
        <w:ind w:left="3781" w:hanging="360"/>
      </w:pPr>
      <w:rPr>
        <w:lang w:val="pl-PL" w:eastAsia="pl-PL" w:bidi="pl-PL"/>
      </w:rPr>
    </w:lvl>
    <w:lvl w:ilvl="5" w:tplc="ACB4F49C">
      <w:numFmt w:val="bullet"/>
      <w:lvlText w:val="•"/>
      <w:lvlJc w:val="left"/>
      <w:pPr>
        <w:ind w:left="4932" w:hanging="360"/>
      </w:pPr>
      <w:rPr>
        <w:lang w:val="pl-PL" w:eastAsia="pl-PL" w:bidi="pl-PL"/>
      </w:rPr>
    </w:lvl>
    <w:lvl w:ilvl="6" w:tplc="C6843916">
      <w:numFmt w:val="bullet"/>
      <w:lvlText w:val="•"/>
      <w:lvlJc w:val="left"/>
      <w:pPr>
        <w:ind w:left="6083" w:hanging="360"/>
      </w:pPr>
      <w:rPr>
        <w:lang w:val="pl-PL" w:eastAsia="pl-PL" w:bidi="pl-PL"/>
      </w:rPr>
    </w:lvl>
    <w:lvl w:ilvl="7" w:tplc="4A6EC32A">
      <w:numFmt w:val="bullet"/>
      <w:lvlText w:val="•"/>
      <w:lvlJc w:val="left"/>
      <w:pPr>
        <w:ind w:left="7234" w:hanging="360"/>
      </w:pPr>
      <w:rPr>
        <w:lang w:val="pl-PL" w:eastAsia="pl-PL" w:bidi="pl-PL"/>
      </w:rPr>
    </w:lvl>
    <w:lvl w:ilvl="8" w:tplc="ABF68F04">
      <w:numFmt w:val="bullet"/>
      <w:lvlText w:val="•"/>
      <w:lvlJc w:val="left"/>
      <w:pPr>
        <w:ind w:left="8384" w:hanging="360"/>
      </w:pPr>
      <w:rPr>
        <w:lang w:val="pl-PL" w:eastAsia="pl-PL" w:bidi="pl-PL"/>
      </w:rPr>
    </w:lvl>
  </w:abstractNum>
  <w:abstractNum w:abstractNumId="13" w15:restartNumberingAfterBreak="0">
    <w:nsid w:val="5AEA1EA4"/>
    <w:multiLevelType w:val="hybridMultilevel"/>
    <w:tmpl w:val="5D60B348"/>
    <w:lvl w:ilvl="0" w:tplc="442CD358">
      <w:numFmt w:val="bullet"/>
      <w:lvlText w:val="-"/>
      <w:lvlJc w:val="left"/>
      <w:pPr>
        <w:ind w:left="119" w:hanging="125"/>
      </w:pPr>
      <w:rPr>
        <w:rFonts w:ascii="Arial" w:eastAsia="Arial" w:hAnsi="Arial" w:cs="Arial" w:hint="default"/>
        <w:color w:val="585756"/>
        <w:w w:val="100"/>
        <w:sz w:val="20"/>
        <w:szCs w:val="20"/>
        <w:lang w:val="pl-PL" w:eastAsia="en-US" w:bidi="ar-SA"/>
      </w:rPr>
    </w:lvl>
    <w:lvl w:ilvl="1" w:tplc="5F7ECF26">
      <w:numFmt w:val="bullet"/>
      <w:lvlText w:val="•"/>
      <w:lvlJc w:val="left"/>
      <w:pPr>
        <w:ind w:left="1071" w:hanging="125"/>
      </w:pPr>
      <w:rPr>
        <w:lang w:val="pl-PL" w:eastAsia="en-US" w:bidi="ar-SA"/>
      </w:rPr>
    </w:lvl>
    <w:lvl w:ilvl="2" w:tplc="59245612">
      <w:numFmt w:val="bullet"/>
      <w:lvlText w:val="•"/>
      <w:lvlJc w:val="left"/>
      <w:pPr>
        <w:ind w:left="2023" w:hanging="125"/>
      </w:pPr>
      <w:rPr>
        <w:lang w:val="pl-PL" w:eastAsia="en-US" w:bidi="ar-SA"/>
      </w:rPr>
    </w:lvl>
    <w:lvl w:ilvl="3" w:tplc="46A234C4">
      <w:numFmt w:val="bullet"/>
      <w:lvlText w:val="•"/>
      <w:lvlJc w:val="left"/>
      <w:pPr>
        <w:ind w:left="2975" w:hanging="125"/>
      </w:pPr>
      <w:rPr>
        <w:lang w:val="pl-PL" w:eastAsia="en-US" w:bidi="ar-SA"/>
      </w:rPr>
    </w:lvl>
    <w:lvl w:ilvl="4" w:tplc="CFB87F84">
      <w:numFmt w:val="bullet"/>
      <w:lvlText w:val="•"/>
      <w:lvlJc w:val="left"/>
      <w:pPr>
        <w:ind w:left="3927" w:hanging="125"/>
      </w:pPr>
      <w:rPr>
        <w:lang w:val="pl-PL" w:eastAsia="en-US" w:bidi="ar-SA"/>
      </w:rPr>
    </w:lvl>
    <w:lvl w:ilvl="5" w:tplc="84506BA8">
      <w:numFmt w:val="bullet"/>
      <w:lvlText w:val="•"/>
      <w:lvlJc w:val="left"/>
      <w:pPr>
        <w:ind w:left="4879" w:hanging="125"/>
      </w:pPr>
      <w:rPr>
        <w:lang w:val="pl-PL" w:eastAsia="en-US" w:bidi="ar-SA"/>
      </w:rPr>
    </w:lvl>
    <w:lvl w:ilvl="6" w:tplc="89365C96">
      <w:numFmt w:val="bullet"/>
      <w:lvlText w:val="•"/>
      <w:lvlJc w:val="left"/>
      <w:pPr>
        <w:ind w:left="5831" w:hanging="125"/>
      </w:pPr>
      <w:rPr>
        <w:lang w:val="pl-PL" w:eastAsia="en-US" w:bidi="ar-SA"/>
      </w:rPr>
    </w:lvl>
    <w:lvl w:ilvl="7" w:tplc="7A3E09E4">
      <w:numFmt w:val="bullet"/>
      <w:lvlText w:val="•"/>
      <w:lvlJc w:val="left"/>
      <w:pPr>
        <w:ind w:left="6783" w:hanging="125"/>
      </w:pPr>
      <w:rPr>
        <w:lang w:val="pl-PL" w:eastAsia="en-US" w:bidi="ar-SA"/>
      </w:rPr>
    </w:lvl>
    <w:lvl w:ilvl="8" w:tplc="F1C6DF7A">
      <w:numFmt w:val="bullet"/>
      <w:lvlText w:val="•"/>
      <w:lvlJc w:val="left"/>
      <w:pPr>
        <w:ind w:left="7735" w:hanging="125"/>
      </w:pPr>
      <w:rPr>
        <w:lang w:val="pl-PL" w:eastAsia="en-US" w:bidi="ar-SA"/>
      </w:rPr>
    </w:lvl>
  </w:abstractNum>
  <w:abstractNum w:abstractNumId="14"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861180F"/>
    <w:multiLevelType w:val="hybridMultilevel"/>
    <w:tmpl w:val="3B8E48F8"/>
    <w:lvl w:ilvl="0" w:tplc="B5561516">
      <w:start w:val="1"/>
      <w:numFmt w:val="decimal"/>
      <w:lvlText w:val="%1)"/>
      <w:lvlJc w:val="left"/>
      <w:pPr>
        <w:ind w:left="920" w:hanging="216"/>
      </w:pPr>
      <w:rPr>
        <w:rFonts w:ascii="Arial" w:eastAsia="Arial" w:hAnsi="Arial" w:cs="Arial" w:hint="default"/>
        <w:w w:val="100"/>
        <w:sz w:val="18"/>
        <w:szCs w:val="18"/>
        <w:lang w:val="pl-PL" w:eastAsia="pl-PL" w:bidi="pl-PL"/>
      </w:rPr>
    </w:lvl>
    <w:lvl w:ilvl="1" w:tplc="358A63B0">
      <w:numFmt w:val="bullet"/>
      <w:lvlText w:val="•"/>
      <w:lvlJc w:val="left"/>
      <w:pPr>
        <w:ind w:left="1896" w:hanging="216"/>
      </w:pPr>
      <w:rPr>
        <w:lang w:val="pl-PL" w:eastAsia="pl-PL" w:bidi="pl-PL"/>
      </w:rPr>
    </w:lvl>
    <w:lvl w:ilvl="2" w:tplc="BD98F606">
      <w:numFmt w:val="bullet"/>
      <w:lvlText w:val="•"/>
      <w:lvlJc w:val="left"/>
      <w:pPr>
        <w:ind w:left="2873" w:hanging="216"/>
      </w:pPr>
      <w:rPr>
        <w:lang w:val="pl-PL" w:eastAsia="pl-PL" w:bidi="pl-PL"/>
      </w:rPr>
    </w:lvl>
    <w:lvl w:ilvl="3" w:tplc="C7AEEBF4">
      <w:numFmt w:val="bullet"/>
      <w:lvlText w:val="•"/>
      <w:lvlJc w:val="left"/>
      <w:pPr>
        <w:ind w:left="3849" w:hanging="216"/>
      </w:pPr>
      <w:rPr>
        <w:lang w:val="pl-PL" w:eastAsia="pl-PL" w:bidi="pl-PL"/>
      </w:rPr>
    </w:lvl>
    <w:lvl w:ilvl="4" w:tplc="824292B0">
      <w:numFmt w:val="bullet"/>
      <w:lvlText w:val="•"/>
      <w:lvlJc w:val="left"/>
      <w:pPr>
        <w:ind w:left="4826" w:hanging="216"/>
      </w:pPr>
      <w:rPr>
        <w:lang w:val="pl-PL" w:eastAsia="pl-PL" w:bidi="pl-PL"/>
      </w:rPr>
    </w:lvl>
    <w:lvl w:ilvl="5" w:tplc="F3EA08D2">
      <w:numFmt w:val="bullet"/>
      <w:lvlText w:val="•"/>
      <w:lvlJc w:val="left"/>
      <w:pPr>
        <w:ind w:left="5803" w:hanging="216"/>
      </w:pPr>
      <w:rPr>
        <w:lang w:val="pl-PL" w:eastAsia="pl-PL" w:bidi="pl-PL"/>
      </w:rPr>
    </w:lvl>
    <w:lvl w:ilvl="6" w:tplc="A518FF06">
      <w:numFmt w:val="bullet"/>
      <w:lvlText w:val="•"/>
      <w:lvlJc w:val="left"/>
      <w:pPr>
        <w:ind w:left="6779" w:hanging="216"/>
      </w:pPr>
      <w:rPr>
        <w:lang w:val="pl-PL" w:eastAsia="pl-PL" w:bidi="pl-PL"/>
      </w:rPr>
    </w:lvl>
    <w:lvl w:ilvl="7" w:tplc="150A6A6A">
      <w:numFmt w:val="bullet"/>
      <w:lvlText w:val="•"/>
      <w:lvlJc w:val="left"/>
      <w:pPr>
        <w:ind w:left="7756" w:hanging="216"/>
      </w:pPr>
      <w:rPr>
        <w:lang w:val="pl-PL" w:eastAsia="pl-PL" w:bidi="pl-PL"/>
      </w:rPr>
    </w:lvl>
    <w:lvl w:ilvl="8" w:tplc="E12AC41A">
      <w:numFmt w:val="bullet"/>
      <w:lvlText w:val="•"/>
      <w:lvlJc w:val="left"/>
      <w:pPr>
        <w:ind w:left="8733" w:hanging="216"/>
      </w:pPr>
      <w:rPr>
        <w:lang w:val="pl-PL" w:eastAsia="pl-PL" w:bidi="pl-PL"/>
      </w:rPr>
    </w:lvl>
  </w:abstractNum>
  <w:abstractNum w:abstractNumId="17"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B017AF"/>
    <w:multiLevelType w:val="hybridMultilevel"/>
    <w:tmpl w:val="2014EB4E"/>
    <w:lvl w:ilvl="0" w:tplc="ADE0E6F0">
      <w:start w:val="1"/>
      <w:numFmt w:val="decimal"/>
      <w:lvlText w:val="%1."/>
      <w:lvlJc w:val="left"/>
      <w:pPr>
        <w:ind w:left="1211"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9"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9"/>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21"/>
  </w:num>
  <w:num w:numId="11">
    <w:abstractNumId w:val="10"/>
  </w:num>
  <w:num w:numId="12">
    <w:abstractNumId w:val="2"/>
  </w:num>
  <w:num w:numId="13">
    <w:abstractNumId w:val="11"/>
  </w:num>
  <w:num w:numId="14">
    <w:abstractNumId w:val="15"/>
  </w:num>
  <w:num w:numId="15">
    <w:abstractNumId w:val="4"/>
  </w:num>
  <w:num w:numId="16">
    <w:abstractNumId w:val="6"/>
  </w:num>
  <w:num w:numId="17">
    <w:abstractNumId w:val="0"/>
  </w:num>
  <w:num w:numId="18">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C8"/>
    <w:rsid w:val="00001DEC"/>
    <w:rsid w:val="00004D77"/>
    <w:rsid w:val="00006AE0"/>
    <w:rsid w:val="0000745B"/>
    <w:rsid w:val="00024C96"/>
    <w:rsid w:val="00026479"/>
    <w:rsid w:val="000363C6"/>
    <w:rsid w:val="000404E0"/>
    <w:rsid w:val="000618C0"/>
    <w:rsid w:val="00064B05"/>
    <w:rsid w:val="000675B0"/>
    <w:rsid w:val="00070DCD"/>
    <w:rsid w:val="00087873"/>
    <w:rsid w:val="00091207"/>
    <w:rsid w:val="00094BA0"/>
    <w:rsid w:val="000C13C0"/>
    <w:rsid w:val="000C336D"/>
    <w:rsid w:val="000D6D6F"/>
    <w:rsid w:val="000E13AF"/>
    <w:rsid w:val="000F2BA0"/>
    <w:rsid w:val="000F6F37"/>
    <w:rsid w:val="001008CB"/>
    <w:rsid w:val="00101AE8"/>
    <w:rsid w:val="001076BC"/>
    <w:rsid w:val="00130225"/>
    <w:rsid w:val="001344F0"/>
    <w:rsid w:val="00141A5C"/>
    <w:rsid w:val="0014762F"/>
    <w:rsid w:val="00151100"/>
    <w:rsid w:val="00162B22"/>
    <w:rsid w:val="00162E3C"/>
    <w:rsid w:val="00195297"/>
    <w:rsid w:val="001A7798"/>
    <w:rsid w:val="001B65C7"/>
    <w:rsid w:val="001C1A7C"/>
    <w:rsid w:val="001C5313"/>
    <w:rsid w:val="001D0CC1"/>
    <w:rsid w:val="001D79C1"/>
    <w:rsid w:val="001F44E4"/>
    <w:rsid w:val="001F6E98"/>
    <w:rsid w:val="002240FC"/>
    <w:rsid w:val="002575D8"/>
    <w:rsid w:val="00270C17"/>
    <w:rsid w:val="002765C3"/>
    <w:rsid w:val="002846C1"/>
    <w:rsid w:val="002A228B"/>
    <w:rsid w:val="002C02CE"/>
    <w:rsid w:val="002C7971"/>
    <w:rsid w:val="002F6D75"/>
    <w:rsid w:val="002F73FC"/>
    <w:rsid w:val="00303BB5"/>
    <w:rsid w:val="00316A83"/>
    <w:rsid w:val="00322D26"/>
    <w:rsid w:val="0032511D"/>
    <w:rsid w:val="00340D9E"/>
    <w:rsid w:val="00345AFB"/>
    <w:rsid w:val="00350B34"/>
    <w:rsid w:val="00382792"/>
    <w:rsid w:val="003908FE"/>
    <w:rsid w:val="003C39E6"/>
    <w:rsid w:val="003C4514"/>
    <w:rsid w:val="003C4F5F"/>
    <w:rsid w:val="003C5AAC"/>
    <w:rsid w:val="003E45BC"/>
    <w:rsid w:val="003E6E64"/>
    <w:rsid w:val="003F47F4"/>
    <w:rsid w:val="003F6B5A"/>
    <w:rsid w:val="00402E76"/>
    <w:rsid w:val="0040698D"/>
    <w:rsid w:val="0042322D"/>
    <w:rsid w:val="004247BF"/>
    <w:rsid w:val="00425BD9"/>
    <w:rsid w:val="004278EC"/>
    <w:rsid w:val="00430627"/>
    <w:rsid w:val="00440B22"/>
    <w:rsid w:val="004412FF"/>
    <w:rsid w:val="00441513"/>
    <w:rsid w:val="00441C07"/>
    <w:rsid w:val="004421B0"/>
    <w:rsid w:val="0045168E"/>
    <w:rsid w:val="0047027C"/>
    <w:rsid w:val="004730D2"/>
    <w:rsid w:val="004A38A5"/>
    <w:rsid w:val="004A6903"/>
    <w:rsid w:val="004A6D52"/>
    <w:rsid w:val="004B55E8"/>
    <w:rsid w:val="004C0BBB"/>
    <w:rsid w:val="004C5964"/>
    <w:rsid w:val="004F0058"/>
    <w:rsid w:val="004F5199"/>
    <w:rsid w:val="0050353C"/>
    <w:rsid w:val="00507DCC"/>
    <w:rsid w:val="0051164D"/>
    <w:rsid w:val="00513217"/>
    <w:rsid w:val="005273C7"/>
    <w:rsid w:val="00530E66"/>
    <w:rsid w:val="005316BC"/>
    <w:rsid w:val="00531B33"/>
    <w:rsid w:val="00542B56"/>
    <w:rsid w:val="005431B2"/>
    <w:rsid w:val="00546953"/>
    <w:rsid w:val="005520EF"/>
    <w:rsid w:val="00552E40"/>
    <w:rsid w:val="00584C7F"/>
    <w:rsid w:val="00596097"/>
    <w:rsid w:val="005A46DB"/>
    <w:rsid w:val="005B1A8A"/>
    <w:rsid w:val="005B4D32"/>
    <w:rsid w:val="005D2A91"/>
    <w:rsid w:val="00600B1D"/>
    <w:rsid w:val="0060765C"/>
    <w:rsid w:val="00607F69"/>
    <w:rsid w:val="0062503D"/>
    <w:rsid w:val="00633DD5"/>
    <w:rsid w:val="00635BEE"/>
    <w:rsid w:val="00635F1E"/>
    <w:rsid w:val="00643831"/>
    <w:rsid w:val="00651BFF"/>
    <w:rsid w:val="00655DC2"/>
    <w:rsid w:val="0066474C"/>
    <w:rsid w:val="0067202F"/>
    <w:rsid w:val="0069570F"/>
    <w:rsid w:val="006A05EA"/>
    <w:rsid w:val="006B5969"/>
    <w:rsid w:val="006E1440"/>
    <w:rsid w:val="006E683E"/>
    <w:rsid w:val="0072429A"/>
    <w:rsid w:val="00725ACF"/>
    <w:rsid w:val="00735774"/>
    <w:rsid w:val="00771121"/>
    <w:rsid w:val="00775378"/>
    <w:rsid w:val="007774B7"/>
    <w:rsid w:val="0079249F"/>
    <w:rsid w:val="007937C1"/>
    <w:rsid w:val="007E7FFB"/>
    <w:rsid w:val="008007C8"/>
    <w:rsid w:val="0081195D"/>
    <w:rsid w:val="00811C46"/>
    <w:rsid w:val="008237E5"/>
    <w:rsid w:val="00823D62"/>
    <w:rsid w:val="008272E8"/>
    <w:rsid w:val="00833C1F"/>
    <w:rsid w:val="00840D39"/>
    <w:rsid w:val="00873387"/>
    <w:rsid w:val="0087734D"/>
    <w:rsid w:val="008866EE"/>
    <w:rsid w:val="008A4D42"/>
    <w:rsid w:val="008B56D3"/>
    <w:rsid w:val="008F0B9D"/>
    <w:rsid w:val="008F1DFD"/>
    <w:rsid w:val="008F4CA0"/>
    <w:rsid w:val="00922A29"/>
    <w:rsid w:val="0092305A"/>
    <w:rsid w:val="009373DB"/>
    <w:rsid w:val="009475B9"/>
    <w:rsid w:val="00967F60"/>
    <w:rsid w:val="00974D1F"/>
    <w:rsid w:val="0097686D"/>
    <w:rsid w:val="0098138F"/>
    <w:rsid w:val="00981408"/>
    <w:rsid w:val="00983F3B"/>
    <w:rsid w:val="009C0F9D"/>
    <w:rsid w:val="009C2D91"/>
    <w:rsid w:val="009C40A5"/>
    <w:rsid w:val="009D29C6"/>
    <w:rsid w:val="009D2CDE"/>
    <w:rsid w:val="009D44FE"/>
    <w:rsid w:val="009D6AAB"/>
    <w:rsid w:val="009E257A"/>
    <w:rsid w:val="009E3933"/>
    <w:rsid w:val="009F247C"/>
    <w:rsid w:val="009F38F3"/>
    <w:rsid w:val="00A01AF0"/>
    <w:rsid w:val="00A118BD"/>
    <w:rsid w:val="00A12621"/>
    <w:rsid w:val="00A15D7B"/>
    <w:rsid w:val="00A2405A"/>
    <w:rsid w:val="00A37663"/>
    <w:rsid w:val="00A506E5"/>
    <w:rsid w:val="00A62105"/>
    <w:rsid w:val="00A93198"/>
    <w:rsid w:val="00A97A87"/>
    <w:rsid w:val="00AB0855"/>
    <w:rsid w:val="00AB5D7D"/>
    <w:rsid w:val="00AB6298"/>
    <w:rsid w:val="00AC43DB"/>
    <w:rsid w:val="00AC6A22"/>
    <w:rsid w:val="00AD2ACD"/>
    <w:rsid w:val="00AD333C"/>
    <w:rsid w:val="00AD54A6"/>
    <w:rsid w:val="00AE02DE"/>
    <w:rsid w:val="00AE041B"/>
    <w:rsid w:val="00AF4B49"/>
    <w:rsid w:val="00AF57D7"/>
    <w:rsid w:val="00B20D0D"/>
    <w:rsid w:val="00B322F6"/>
    <w:rsid w:val="00B6153C"/>
    <w:rsid w:val="00B6298C"/>
    <w:rsid w:val="00B70CC5"/>
    <w:rsid w:val="00B97001"/>
    <w:rsid w:val="00BA0DF2"/>
    <w:rsid w:val="00BC3FF3"/>
    <w:rsid w:val="00BD1059"/>
    <w:rsid w:val="00BD1F22"/>
    <w:rsid w:val="00BD2F89"/>
    <w:rsid w:val="00BF2062"/>
    <w:rsid w:val="00BF2F95"/>
    <w:rsid w:val="00C04A67"/>
    <w:rsid w:val="00C34FE4"/>
    <w:rsid w:val="00C35F12"/>
    <w:rsid w:val="00C51357"/>
    <w:rsid w:val="00C833CD"/>
    <w:rsid w:val="00CA6E60"/>
    <w:rsid w:val="00CA7B88"/>
    <w:rsid w:val="00CB4D06"/>
    <w:rsid w:val="00D57EE9"/>
    <w:rsid w:val="00D75614"/>
    <w:rsid w:val="00DA51AE"/>
    <w:rsid w:val="00DC20F1"/>
    <w:rsid w:val="00DC5C48"/>
    <w:rsid w:val="00DD3961"/>
    <w:rsid w:val="00DD6F0A"/>
    <w:rsid w:val="00DE562B"/>
    <w:rsid w:val="00E03A0D"/>
    <w:rsid w:val="00E12FF9"/>
    <w:rsid w:val="00E30739"/>
    <w:rsid w:val="00E451B7"/>
    <w:rsid w:val="00E5329C"/>
    <w:rsid w:val="00E61B4C"/>
    <w:rsid w:val="00E638D3"/>
    <w:rsid w:val="00E755E4"/>
    <w:rsid w:val="00E90D2C"/>
    <w:rsid w:val="00EA5B25"/>
    <w:rsid w:val="00ED365D"/>
    <w:rsid w:val="00ED45CE"/>
    <w:rsid w:val="00F15873"/>
    <w:rsid w:val="00F167C9"/>
    <w:rsid w:val="00F17D17"/>
    <w:rsid w:val="00F31D5B"/>
    <w:rsid w:val="00F35389"/>
    <w:rsid w:val="00F54FBE"/>
    <w:rsid w:val="00F605E2"/>
    <w:rsid w:val="00F6087F"/>
    <w:rsid w:val="00F65EA3"/>
    <w:rsid w:val="00F75699"/>
    <w:rsid w:val="00F82A3F"/>
    <w:rsid w:val="00FA2A3F"/>
    <w:rsid w:val="00FD14FC"/>
    <w:rsid w:val="00FE04A7"/>
    <w:rsid w:val="00FE22CE"/>
    <w:rsid w:val="00FE6B80"/>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298"/>
  </w:style>
  <w:style w:type="paragraph" w:styleId="Nagwek1">
    <w:name w:val="heading 1"/>
    <w:basedOn w:val="Normalny"/>
    <w:next w:val="Normalny"/>
    <w:link w:val="Nagwek1Znak"/>
    <w:uiPriority w:val="9"/>
    <w:qFormat/>
    <w:rsid w:val="00AE0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AE0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1"/>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1"/>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uiPriority w:val="99"/>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1B65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AE02D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AE02DE"/>
    <w:rPr>
      <w:rFonts w:asciiTheme="majorHAnsi" w:eastAsiaTheme="majorEastAsia" w:hAnsiTheme="majorHAnsi" w:cstheme="majorBidi"/>
      <w:color w:val="2E74B5" w:themeColor="accent1" w:themeShade="BF"/>
      <w:sz w:val="26"/>
      <w:szCs w:val="26"/>
    </w:rPr>
  </w:style>
  <w:style w:type="paragraph" w:customStyle="1" w:styleId="Standardowy2">
    <w:name w:val="Standardowy2"/>
    <w:rsid w:val="00AE02DE"/>
    <w:pPr>
      <w:suppressAutoHyphens/>
      <w:spacing w:after="0" w:line="240" w:lineRule="auto"/>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AE02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02DE"/>
    <w:rPr>
      <w:sz w:val="20"/>
      <w:szCs w:val="20"/>
    </w:rPr>
  </w:style>
  <w:style w:type="character" w:styleId="Odwoanieprzypisukocowego">
    <w:name w:val="endnote reference"/>
    <w:basedOn w:val="Domylnaczcionkaakapitu"/>
    <w:uiPriority w:val="99"/>
    <w:semiHidden/>
    <w:unhideWhenUsed/>
    <w:rsid w:val="00AE02DE"/>
    <w:rPr>
      <w:vertAlign w:val="superscript"/>
    </w:rPr>
  </w:style>
  <w:style w:type="paragraph" w:styleId="Tekstpodstawowywcity">
    <w:name w:val="Body Text Indent"/>
    <w:basedOn w:val="Normalny"/>
    <w:link w:val="TekstpodstawowywcityZnak"/>
    <w:uiPriority w:val="99"/>
    <w:unhideWhenUsed/>
    <w:rsid w:val="00AE02DE"/>
    <w:pPr>
      <w:spacing w:after="120"/>
      <w:ind w:left="283"/>
    </w:pPr>
  </w:style>
  <w:style w:type="character" w:customStyle="1" w:styleId="TekstpodstawowywcityZnak">
    <w:name w:val="Tekst podstawowy wcięty Znak"/>
    <w:basedOn w:val="Domylnaczcionkaakapitu"/>
    <w:link w:val="Tekstpodstawowywcity"/>
    <w:uiPriority w:val="99"/>
    <w:rsid w:val="00AE02DE"/>
  </w:style>
  <w:style w:type="paragraph" w:customStyle="1" w:styleId="TableParagraph">
    <w:name w:val="Table Paragraph"/>
    <w:basedOn w:val="Normalny"/>
    <w:uiPriority w:val="1"/>
    <w:qFormat/>
    <w:rsid w:val="00AE02DE"/>
    <w:pPr>
      <w:widowControl w:val="0"/>
      <w:autoSpaceDE w:val="0"/>
      <w:autoSpaceDN w:val="0"/>
      <w:spacing w:before="114" w:after="0" w:line="240" w:lineRule="auto"/>
      <w:ind w:left="11"/>
    </w:pPr>
    <w:rPr>
      <w:rFonts w:ascii="Calibri" w:eastAsia="Calibri" w:hAnsi="Calibri" w:cs="Calibri"/>
    </w:rPr>
  </w:style>
  <w:style w:type="table" w:customStyle="1" w:styleId="TableNormal">
    <w:name w:val="Table Normal"/>
    <w:uiPriority w:val="2"/>
    <w:semiHidden/>
    <w:qFormat/>
    <w:rsid w:val="00AE02D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cze">
    <w:name w:val="Hyperlink"/>
    <w:basedOn w:val="Domylnaczcionkaakapitu"/>
    <w:uiPriority w:val="99"/>
    <w:semiHidden/>
    <w:unhideWhenUsed/>
    <w:rsid w:val="00AE02DE"/>
    <w:rPr>
      <w:color w:val="0000FF"/>
      <w:u w:val="single"/>
    </w:rPr>
  </w:style>
  <w:style w:type="character" w:styleId="UyteHipercze">
    <w:name w:val="FollowedHyperlink"/>
    <w:basedOn w:val="Domylnaczcionkaakapitu"/>
    <w:uiPriority w:val="99"/>
    <w:semiHidden/>
    <w:unhideWhenUsed/>
    <w:rsid w:val="00AE0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06576268">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3</Pages>
  <Words>845</Words>
  <Characters>5073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 F</cp:lastModifiedBy>
  <cp:revision>132</cp:revision>
  <cp:lastPrinted>2020-09-28T08:36:00Z</cp:lastPrinted>
  <dcterms:created xsi:type="dcterms:W3CDTF">2019-07-02T08:24:00Z</dcterms:created>
  <dcterms:modified xsi:type="dcterms:W3CDTF">2020-10-20T16:55:00Z</dcterms:modified>
</cp:coreProperties>
</file>