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F18E" w14:textId="2C680837" w:rsidR="001A0951" w:rsidRPr="00E50372" w:rsidRDefault="001A0951" w:rsidP="00AE30CE">
      <w:pPr>
        <w:widowControl w:val="0"/>
        <w:tabs>
          <w:tab w:val="left" w:leader="dot" w:pos="2436"/>
        </w:tabs>
        <w:spacing w:after="0" w:line="360" w:lineRule="auto"/>
        <w:jc w:val="both"/>
        <w:rPr>
          <w:rFonts w:cstheme="minorHAnsi"/>
          <w:b/>
          <w:bCs/>
          <w:sz w:val="24"/>
          <w:szCs w:val="24"/>
        </w:rPr>
      </w:pPr>
      <w:r w:rsidRPr="00E50372">
        <w:rPr>
          <w:rFonts w:cstheme="minorHAnsi"/>
          <w:b/>
          <w:bCs/>
          <w:sz w:val="24"/>
          <w:szCs w:val="24"/>
        </w:rPr>
        <w:t>Umowa nr ROA.272</w:t>
      </w:r>
      <w:r w:rsidR="00E50372">
        <w:rPr>
          <w:rFonts w:cstheme="minorHAnsi"/>
          <w:b/>
          <w:bCs/>
          <w:sz w:val="24"/>
          <w:szCs w:val="24"/>
        </w:rPr>
        <w:t>.6…….2022</w:t>
      </w:r>
    </w:p>
    <w:p w14:paraId="0C73F8BF" w14:textId="51CDC2EB" w:rsidR="00AE30CE" w:rsidRPr="00CA7475" w:rsidRDefault="00AE30CE" w:rsidP="00AE30CE">
      <w:pPr>
        <w:widowControl w:val="0"/>
        <w:tabs>
          <w:tab w:val="left" w:leader="dot" w:pos="2436"/>
        </w:tabs>
        <w:spacing w:after="0" w:line="360" w:lineRule="auto"/>
        <w:jc w:val="both"/>
        <w:rPr>
          <w:rFonts w:cstheme="minorHAnsi"/>
        </w:rPr>
      </w:pPr>
      <w:r w:rsidRPr="00CA7475">
        <w:rPr>
          <w:rFonts w:cstheme="minorHAnsi"/>
        </w:rPr>
        <w:t>zawarta w dniu</w:t>
      </w:r>
      <w:r w:rsidR="001A0951" w:rsidRPr="00CA7475">
        <w:rPr>
          <w:rFonts w:cstheme="minorHAnsi"/>
        </w:rPr>
        <w:t xml:space="preserve"> </w:t>
      </w:r>
      <w:r w:rsidR="00891656" w:rsidRPr="00CA7475">
        <w:rPr>
          <w:rFonts w:cstheme="minorHAnsi"/>
        </w:rPr>
        <w:t>……………………..</w:t>
      </w:r>
      <w:r w:rsidRPr="00CA7475">
        <w:rPr>
          <w:rFonts w:cstheme="minorHAnsi"/>
        </w:rPr>
        <w:t xml:space="preserve"> pomiędzy:</w:t>
      </w:r>
    </w:p>
    <w:p w14:paraId="581A73A1" w14:textId="77777777" w:rsidR="001A0951" w:rsidRPr="00CA7475" w:rsidRDefault="001A0951" w:rsidP="00AE30CE">
      <w:pPr>
        <w:widowControl w:val="0"/>
        <w:spacing w:after="0" w:line="360" w:lineRule="auto"/>
        <w:ind w:right="3820"/>
        <w:rPr>
          <w:rFonts w:cstheme="minorHAnsi"/>
        </w:rPr>
      </w:pPr>
    </w:p>
    <w:p w14:paraId="09D2C2D4" w14:textId="77777777" w:rsidR="001A0951" w:rsidRPr="00CA7475" w:rsidRDefault="001A0951" w:rsidP="001A0951">
      <w:pPr>
        <w:spacing w:after="0" w:line="360" w:lineRule="auto"/>
        <w:jc w:val="both"/>
        <w:rPr>
          <w:rFonts w:eastAsia="Times New Roman" w:cstheme="minorHAnsi"/>
          <w:lang w:eastAsia="pl-PL"/>
        </w:rPr>
      </w:pPr>
      <w:r w:rsidRPr="00CA7475">
        <w:rPr>
          <w:rFonts w:eastAsia="Times New Roman" w:cstheme="minorHAnsi"/>
          <w:b/>
          <w:lang w:eastAsia="pl-PL"/>
        </w:rPr>
        <w:t>- Gminą Dopiewo</w:t>
      </w:r>
      <w:r w:rsidRPr="00CA7475">
        <w:rPr>
          <w:rFonts w:eastAsia="Times New Roman" w:cstheme="minorHAnsi"/>
          <w:lang w:eastAsia="pl-PL"/>
        </w:rPr>
        <w:t xml:space="preserve"> z siedzibą w Dopiewie</w:t>
      </w:r>
      <w:r w:rsidR="007925B5" w:rsidRPr="00CA7475">
        <w:rPr>
          <w:rFonts w:eastAsia="Times New Roman" w:cstheme="minorHAnsi"/>
          <w:lang w:eastAsia="pl-PL"/>
        </w:rPr>
        <w:t>, kod pocztowy 62-070 Dopiewo,</w:t>
      </w:r>
      <w:r w:rsidRPr="00CA7475">
        <w:rPr>
          <w:rFonts w:eastAsia="Times New Roman" w:cstheme="minorHAnsi"/>
          <w:lang w:eastAsia="pl-PL"/>
        </w:rPr>
        <w:t xml:space="preserve"> </w:t>
      </w:r>
      <w:r w:rsidR="007925B5" w:rsidRPr="00CA7475">
        <w:rPr>
          <w:rFonts w:eastAsia="Times New Roman" w:cstheme="minorHAnsi"/>
          <w:lang w:eastAsia="pl-PL"/>
        </w:rPr>
        <w:t xml:space="preserve">przy </w:t>
      </w:r>
      <w:r w:rsidRPr="00CA7475">
        <w:rPr>
          <w:rFonts w:eastAsia="Times New Roman" w:cstheme="minorHAnsi"/>
          <w:lang w:eastAsia="pl-PL"/>
        </w:rPr>
        <w:t>ul. Leśn</w:t>
      </w:r>
      <w:r w:rsidR="007925B5" w:rsidRPr="00CA7475">
        <w:rPr>
          <w:rFonts w:eastAsia="Times New Roman" w:cstheme="minorHAnsi"/>
          <w:lang w:eastAsia="pl-PL"/>
        </w:rPr>
        <w:t xml:space="preserve">ej </w:t>
      </w:r>
      <w:r w:rsidRPr="00CA7475">
        <w:rPr>
          <w:rFonts w:eastAsia="Times New Roman" w:cstheme="minorHAnsi"/>
          <w:lang w:eastAsia="pl-PL"/>
        </w:rPr>
        <w:t xml:space="preserve">1c, </w:t>
      </w:r>
    </w:p>
    <w:p w14:paraId="75890299" w14:textId="73F49985" w:rsidR="001A0951" w:rsidRPr="00CA7475" w:rsidRDefault="001A0951" w:rsidP="001A0951">
      <w:pPr>
        <w:spacing w:after="0" w:line="360" w:lineRule="auto"/>
        <w:jc w:val="both"/>
        <w:rPr>
          <w:rFonts w:eastAsia="Times New Roman" w:cstheme="minorHAnsi"/>
          <w:lang w:eastAsia="pl-PL"/>
        </w:rPr>
      </w:pPr>
      <w:r w:rsidRPr="00CA7475">
        <w:rPr>
          <w:rFonts w:eastAsia="Times New Roman" w:cstheme="minorHAnsi"/>
          <w:lang w:eastAsia="pl-PL"/>
        </w:rPr>
        <w:t xml:space="preserve">NIP 777-313-34-16, REGON 631258738, </w:t>
      </w:r>
      <w:r w:rsidR="004C7D60" w:rsidRPr="009F16DF">
        <w:rPr>
          <w:rFonts w:eastAsia="Times New Roman" w:cstheme="minorHAnsi"/>
          <w:lang w:eastAsia="pl-PL"/>
        </w:rPr>
        <w:t>BDO 000426623</w:t>
      </w:r>
      <w:r w:rsidR="004C7D60">
        <w:rPr>
          <w:rFonts w:eastAsia="Times New Roman" w:cstheme="minorHAnsi"/>
          <w:lang w:eastAsia="pl-PL"/>
        </w:rPr>
        <w:t>,</w:t>
      </w:r>
    </w:p>
    <w:p w14:paraId="2435A1A4" w14:textId="47C7B6C3" w:rsidR="001A0951" w:rsidRPr="00CA7475" w:rsidRDefault="001A0951" w:rsidP="001A0951">
      <w:pPr>
        <w:spacing w:after="0" w:line="360" w:lineRule="auto"/>
        <w:jc w:val="both"/>
        <w:rPr>
          <w:rFonts w:eastAsia="Times New Roman" w:cstheme="minorHAnsi"/>
          <w:lang w:eastAsia="pl-PL"/>
        </w:rPr>
      </w:pPr>
      <w:r w:rsidRPr="00CA7475">
        <w:rPr>
          <w:rFonts w:eastAsia="Times New Roman" w:cstheme="minorHAnsi"/>
          <w:lang w:eastAsia="pl-PL"/>
        </w:rPr>
        <w:t xml:space="preserve">reprezentowaną przez: Wójta Gminy Dopiewo </w:t>
      </w:r>
      <w:r w:rsidR="00891656" w:rsidRPr="00CA7475">
        <w:rPr>
          <w:rFonts w:eastAsia="Times New Roman" w:cstheme="minorHAnsi"/>
          <w:lang w:eastAsia="pl-PL"/>
        </w:rPr>
        <w:t>Pawła Przepiórę</w:t>
      </w:r>
      <w:r w:rsidRPr="00CA7475">
        <w:rPr>
          <w:rFonts w:eastAsia="Times New Roman" w:cstheme="minorHAnsi"/>
          <w:lang w:eastAsia="pl-PL"/>
        </w:rPr>
        <w:t>,</w:t>
      </w:r>
    </w:p>
    <w:p w14:paraId="3886E65F" w14:textId="77777777" w:rsidR="001A0951" w:rsidRPr="00CA7475" w:rsidRDefault="001A0951" w:rsidP="001A0951">
      <w:pPr>
        <w:spacing w:after="0" w:line="360" w:lineRule="auto"/>
        <w:jc w:val="both"/>
        <w:rPr>
          <w:rFonts w:eastAsia="Times New Roman" w:cstheme="minorHAnsi"/>
          <w:lang w:eastAsia="pl-PL"/>
        </w:rPr>
      </w:pPr>
      <w:r w:rsidRPr="00CA7475">
        <w:rPr>
          <w:rFonts w:eastAsia="Times New Roman" w:cstheme="minorHAnsi"/>
          <w:lang w:eastAsia="pl-PL"/>
        </w:rPr>
        <w:t xml:space="preserve">z kontrasygnatą Skarbnika – Małgorzaty Mazurek, </w:t>
      </w:r>
    </w:p>
    <w:p w14:paraId="2A40A387" w14:textId="77777777" w:rsidR="001A0951" w:rsidRPr="00CA7475" w:rsidRDefault="001A0951" w:rsidP="001A0951">
      <w:pPr>
        <w:spacing w:after="0" w:line="360" w:lineRule="auto"/>
        <w:jc w:val="both"/>
        <w:rPr>
          <w:rFonts w:eastAsia="Times New Roman" w:cstheme="minorHAnsi"/>
          <w:i/>
          <w:lang w:eastAsia="pl-PL"/>
        </w:rPr>
      </w:pPr>
      <w:r w:rsidRPr="00CA7475">
        <w:rPr>
          <w:rFonts w:eastAsia="Times New Roman" w:cstheme="minorHAnsi"/>
          <w:lang w:eastAsia="pl-PL"/>
        </w:rPr>
        <w:t xml:space="preserve">zwaną w dalszej części Umowy </w:t>
      </w:r>
      <w:r w:rsidRPr="00CA7475">
        <w:rPr>
          <w:rFonts w:eastAsia="Times New Roman" w:cstheme="minorHAnsi"/>
          <w:b/>
          <w:lang w:eastAsia="pl-PL"/>
        </w:rPr>
        <w:t>Zamawiającym</w:t>
      </w:r>
      <w:r w:rsidRPr="00CA7475">
        <w:rPr>
          <w:rFonts w:eastAsia="Times New Roman" w:cstheme="minorHAnsi"/>
          <w:lang w:eastAsia="pl-PL"/>
        </w:rPr>
        <w:t xml:space="preserve">, z jednej strony , </w:t>
      </w:r>
    </w:p>
    <w:p w14:paraId="0CCE43CB" w14:textId="77777777" w:rsidR="00AE30CE" w:rsidRPr="00CA7475" w:rsidRDefault="00AE30CE" w:rsidP="00AE30CE">
      <w:pPr>
        <w:widowControl w:val="0"/>
        <w:tabs>
          <w:tab w:val="left" w:pos="8938"/>
        </w:tabs>
        <w:spacing w:after="0" w:line="360" w:lineRule="auto"/>
        <w:jc w:val="both"/>
        <w:rPr>
          <w:rFonts w:cstheme="minorHAnsi"/>
        </w:rPr>
      </w:pPr>
      <w:r w:rsidRPr="00CA7475">
        <w:rPr>
          <w:rFonts w:cstheme="minorHAnsi"/>
        </w:rPr>
        <w:br/>
        <w:t>a</w:t>
      </w:r>
      <w:r w:rsidRPr="00CA7475">
        <w:rPr>
          <w:rFonts w:cstheme="minorHAnsi"/>
        </w:rPr>
        <w:br/>
      </w:r>
    </w:p>
    <w:p w14:paraId="600B7CBD" w14:textId="75396DDD" w:rsidR="00AE30CE" w:rsidRPr="00CA7475" w:rsidRDefault="00891656" w:rsidP="007925B5">
      <w:pPr>
        <w:widowControl w:val="0"/>
        <w:tabs>
          <w:tab w:val="left" w:leader="dot" w:pos="5698"/>
          <w:tab w:val="left" w:leader="dot" w:pos="8342"/>
        </w:tabs>
        <w:spacing w:after="0" w:line="360" w:lineRule="auto"/>
        <w:jc w:val="both"/>
        <w:rPr>
          <w:rFonts w:cstheme="minorHAnsi"/>
          <w:iCs/>
        </w:rPr>
      </w:pPr>
      <w:r w:rsidRPr="00CA7475">
        <w:rPr>
          <w:rFonts w:cstheme="minorHAnsi"/>
          <w:b/>
          <w:bCs/>
          <w:iCs/>
        </w:rPr>
        <w:t>…………………………</w:t>
      </w:r>
      <w:r w:rsidR="00AE30CE" w:rsidRPr="00CA7475">
        <w:rPr>
          <w:rFonts w:cstheme="minorHAnsi"/>
          <w:iCs/>
          <w:color w:val="000000"/>
          <w:lang w:eastAsia="pl-PL"/>
        </w:rPr>
        <w:t xml:space="preserve">, </w:t>
      </w:r>
    </w:p>
    <w:p w14:paraId="33BD4F21" w14:textId="34DCAE95" w:rsidR="00AE30CE" w:rsidRPr="00CA7475" w:rsidRDefault="00AE30CE" w:rsidP="007925B5">
      <w:pPr>
        <w:widowControl w:val="0"/>
        <w:spacing w:after="0" w:line="360" w:lineRule="auto"/>
        <w:rPr>
          <w:rFonts w:cstheme="minorHAnsi"/>
        </w:rPr>
      </w:pPr>
      <w:r w:rsidRPr="00CA7475">
        <w:rPr>
          <w:rFonts w:cstheme="minorHAnsi"/>
        </w:rPr>
        <w:t>zwanym w dalszej części umow</w:t>
      </w:r>
      <w:r w:rsidR="007925B5" w:rsidRPr="00CA7475">
        <w:rPr>
          <w:rFonts w:cstheme="minorHAnsi"/>
        </w:rPr>
        <w:t xml:space="preserve">y  </w:t>
      </w:r>
      <w:r w:rsidRPr="00CA7475">
        <w:rPr>
          <w:rFonts w:cstheme="minorHAnsi"/>
          <w:b/>
          <w:bCs/>
        </w:rPr>
        <w:t>Wykonawcą</w:t>
      </w:r>
      <w:r w:rsidR="007925B5" w:rsidRPr="00CA7475">
        <w:rPr>
          <w:rFonts w:cstheme="minorHAnsi"/>
          <w:b/>
          <w:bCs/>
        </w:rPr>
        <w:t>,</w:t>
      </w:r>
      <w:r w:rsidRPr="00CA7475">
        <w:rPr>
          <w:rFonts w:cstheme="minorHAnsi"/>
        </w:rPr>
        <w:br/>
        <w:t>reprezentowanym przez :</w:t>
      </w:r>
      <w:r w:rsidR="007925B5" w:rsidRPr="00CA7475">
        <w:rPr>
          <w:rFonts w:cstheme="minorHAnsi"/>
        </w:rPr>
        <w:t xml:space="preserve"> </w:t>
      </w:r>
    </w:p>
    <w:p w14:paraId="0091711F" w14:textId="77777777" w:rsidR="007925B5" w:rsidRPr="00CA7475" w:rsidRDefault="007925B5" w:rsidP="00AE30CE">
      <w:pPr>
        <w:widowControl w:val="0"/>
        <w:spacing w:after="0" w:line="360" w:lineRule="auto"/>
        <w:jc w:val="both"/>
        <w:rPr>
          <w:rFonts w:cstheme="minorHAnsi"/>
        </w:rPr>
      </w:pPr>
    </w:p>
    <w:p w14:paraId="66AD545A" w14:textId="77777777" w:rsidR="00AE30CE" w:rsidRPr="00CA7475" w:rsidRDefault="00AE30CE" w:rsidP="00AE30CE">
      <w:pPr>
        <w:widowControl w:val="0"/>
        <w:spacing w:after="0" w:line="360" w:lineRule="auto"/>
        <w:jc w:val="both"/>
        <w:rPr>
          <w:rFonts w:cstheme="minorHAnsi"/>
        </w:rPr>
      </w:pPr>
      <w:r w:rsidRPr="00CA7475">
        <w:rPr>
          <w:rFonts w:cstheme="minorHAnsi"/>
        </w:rPr>
        <w:t>zwanymi dalej łącznie „Stronami"</w:t>
      </w:r>
    </w:p>
    <w:p w14:paraId="2289F357" w14:textId="77777777" w:rsidR="007925B5" w:rsidRPr="00CA7475" w:rsidRDefault="007925B5" w:rsidP="00AE30CE">
      <w:pPr>
        <w:widowControl w:val="0"/>
        <w:spacing w:after="0" w:line="360" w:lineRule="auto"/>
        <w:jc w:val="both"/>
        <w:rPr>
          <w:rFonts w:cstheme="minorHAnsi"/>
        </w:rPr>
      </w:pPr>
    </w:p>
    <w:p w14:paraId="21490C1A" w14:textId="062DD22A" w:rsidR="00AE30CE" w:rsidRPr="00CA7475" w:rsidRDefault="00AE30CE" w:rsidP="00AE30CE">
      <w:pPr>
        <w:widowControl w:val="0"/>
        <w:spacing w:after="0" w:line="360" w:lineRule="auto"/>
        <w:jc w:val="both"/>
        <w:rPr>
          <w:rFonts w:cstheme="minorHAnsi"/>
          <w:color w:val="000000" w:themeColor="text1"/>
        </w:rPr>
      </w:pPr>
      <w:r w:rsidRPr="00CA7475">
        <w:rPr>
          <w:rFonts w:cstheme="minorHAnsi"/>
        </w:rPr>
        <w:t>W wyniku przeprowadzonego postępowania o udzielenie zamówienia publicznego,  wszczętego dnia</w:t>
      </w:r>
      <w:r w:rsidR="007925B5" w:rsidRPr="00CA7475">
        <w:rPr>
          <w:rFonts w:cstheme="minorHAnsi"/>
        </w:rPr>
        <w:t xml:space="preserve"> </w:t>
      </w:r>
      <w:r w:rsidR="00891656" w:rsidRPr="00CA7475">
        <w:rPr>
          <w:rFonts w:cstheme="minorHAnsi"/>
        </w:rPr>
        <w:t>……………………</w:t>
      </w:r>
      <w:r w:rsidR="007925B5" w:rsidRPr="00CA7475">
        <w:rPr>
          <w:rFonts w:cstheme="minorHAnsi"/>
        </w:rPr>
        <w:t xml:space="preserve"> </w:t>
      </w:r>
      <w:r w:rsidRPr="00CA7475">
        <w:rPr>
          <w:rFonts w:cstheme="minorHAnsi"/>
        </w:rPr>
        <w:t>w</w:t>
      </w:r>
      <w:r w:rsidRPr="00CA7475">
        <w:rPr>
          <w:rFonts w:cstheme="minorHAnsi"/>
          <w:color w:val="FF0000"/>
        </w:rPr>
        <w:t xml:space="preserve"> </w:t>
      </w:r>
      <w:r w:rsidRPr="00CA7475">
        <w:rPr>
          <w:rFonts w:cstheme="minorHAnsi"/>
        </w:rPr>
        <w:t xml:space="preserve">trybie przetargu nieograniczonego, pn. </w:t>
      </w:r>
      <w:r w:rsidRPr="00CA7475">
        <w:rPr>
          <w:rFonts w:cstheme="minorHAnsi"/>
          <w:b/>
        </w:rPr>
        <w:t xml:space="preserve">„Rozbudowa oczyszczalni ścieków w </w:t>
      </w:r>
      <w:r w:rsidR="00891656" w:rsidRPr="00CA7475">
        <w:rPr>
          <w:rFonts w:cstheme="minorHAnsi"/>
          <w:b/>
        </w:rPr>
        <w:t>Dąbrówce</w:t>
      </w:r>
      <w:r w:rsidRPr="00CA7475">
        <w:rPr>
          <w:rFonts w:cstheme="minorHAnsi"/>
          <w:b/>
        </w:rPr>
        <w:t>”</w:t>
      </w:r>
      <w:r w:rsidRPr="00CA7475">
        <w:rPr>
          <w:rFonts w:cstheme="minorHAnsi"/>
        </w:rPr>
        <w:t xml:space="preserve">, na podstawie ustawy z dnia 29 stycznia 2004 r. Prawo zamówień publicznych (t. j. </w:t>
      </w:r>
      <w:r w:rsidRPr="00CA7475">
        <w:rPr>
          <w:rFonts w:cstheme="minorHAnsi"/>
          <w:color w:val="000000" w:themeColor="text1"/>
        </w:rPr>
        <w:t>Dz. U. z 20</w:t>
      </w:r>
      <w:r w:rsidR="00E74D8C" w:rsidRPr="00CA7475">
        <w:rPr>
          <w:rFonts w:cstheme="minorHAnsi"/>
          <w:color w:val="000000" w:themeColor="text1"/>
        </w:rPr>
        <w:t>21</w:t>
      </w:r>
      <w:r w:rsidRPr="00CA7475">
        <w:rPr>
          <w:rFonts w:cstheme="minorHAnsi"/>
          <w:color w:val="000000" w:themeColor="text1"/>
        </w:rPr>
        <w:t xml:space="preserve"> r., poz. 1</w:t>
      </w:r>
      <w:r w:rsidR="00E74D8C" w:rsidRPr="00CA7475">
        <w:rPr>
          <w:rFonts w:cstheme="minorHAnsi"/>
          <w:color w:val="000000" w:themeColor="text1"/>
        </w:rPr>
        <w:t>129</w:t>
      </w:r>
      <w:r w:rsidRPr="00CA7475">
        <w:rPr>
          <w:rFonts w:cstheme="minorHAnsi"/>
          <w:color w:val="000000" w:themeColor="text1"/>
        </w:rPr>
        <w:t xml:space="preserve"> </w:t>
      </w:r>
      <w:r w:rsidR="0070148E" w:rsidRPr="00CA7475">
        <w:rPr>
          <w:rFonts w:cstheme="minorHAnsi"/>
          <w:color w:val="000000" w:themeColor="text1"/>
        </w:rPr>
        <w:t>ze zmianami)</w:t>
      </w:r>
      <w:r w:rsidRPr="00CA7475">
        <w:rPr>
          <w:rFonts w:cstheme="minorHAnsi"/>
          <w:color w:val="000000" w:themeColor="text1"/>
        </w:rPr>
        <w:t xml:space="preserve"> zwanej dalej PZP</w:t>
      </w:r>
      <w:r w:rsidRPr="00CA7475">
        <w:rPr>
          <w:rFonts w:cstheme="minorHAnsi"/>
        </w:rPr>
        <w:t>, Strony zawierają umowę zwaną dalej „</w:t>
      </w:r>
      <w:r w:rsidRPr="00CA7475">
        <w:rPr>
          <w:rFonts w:cstheme="minorHAnsi"/>
          <w:color w:val="000000" w:themeColor="text1"/>
        </w:rPr>
        <w:t>Umową" o następującej treści:</w:t>
      </w:r>
    </w:p>
    <w:p w14:paraId="025742E4" w14:textId="77777777" w:rsidR="00D26F56" w:rsidRPr="00CA7475" w:rsidRDefault="00D26F56" w:rsidP="00AE30CE">
      <w:pPr>
        <w:keepNext/>
        <w:keepLines/>
        <w:widowControl w:val="0"/>
        <w:spacing w:after="0" w:line="360" w:lineRule="auto"/>
        <w:jc w:val="center"/>
        <w:outlineLvl w:val="2"/>
        <w:rPr>
          <w:rFonts w:cstheme="minorHAnsi"/>
          <w:b/>
          <w:bCs/>
          <w:strike/>
          <w:color w:val="000000" w:themeColor="text1"/>
        </w:rPr>
      </w:pPr>
      <w:bookmarkStart w:id="0" w:name="bookmark10"/>
    </w:p>
    <w:p w14:paraId="2AFAFF4F" w14:textId="2E4403EC" w:rsidR="00AE30CE" w:rsidRPr="00CA7475" w:rsidRDefault="00AE30CE" w:rsidP="00AE30CE">
      <w:pPr>
        <w:keepNext/>
        <w:keepLines/>
        <w:widowControl w:val="0"/>
        <w:spacing w:after="0" w:line="360" w:lineRule="auto"/>
        <w:jc w:val="center"/>
        <w:outlineLvl w:val="2"/>
        <w:rPr>
          <w:rFonts w:cstheme="minorHAnsi"/>
          <w:b/>
          <w:bCs/>
          <w:color w:val="000000" w:themeColor="text1"/>
        </w:rPr>
      </w:pPr>
      <w:r w:rsidRPr="00CA7475">
        <w:rPr>
          <w:rFonts w:cstheme="minorHAnsi"/>
          <w:b/>
          <w:bCs/>
          <w:color w:val="000000" w:themeColor="text1"/>
        </w:rPr>
        <w:t xml:space="preserve">§ </w:t>
      </w:r>
      <w:bookmarkEnd w:id="0"/>
      <w:r w:rsidR="004D7614" w:rsidRPr="00CA7475">
        <w:rPr>
          <w:rFonts w:cstheme="minorHAnsi"/>
          <w:b/>
          <w:bCs/>
          <w:color w:val="000000" w:themeColor="text1"/>
        </w:rPr>
        <w:t>1</w:t>
      </w:r>
    </w:p>
    <w:p w14:paraId="7A2138DC" w14:textId="77777777" w:rsidR="00AE30CE" w:rsidRPr="00CA7475" w:rsidRDefault="00AE30CE" w:rsidP="00AE30CE">
      <w:pPr>
        <w:keepNext/>
        <w:keepLines/>
        <w:widowControl w:val="0"/>
        <w:spacing w:after="0" w:line="360" w:lineRule="auto"/>
        <w:jc w:val="center"/>
        <w:outlineLvl w:val="2"/>
        <w:rPr>
          <w:rFonts w:cstheme="minorHAnsi"/>
          <w:b/>
          <w:color w:val="000000" w:themeColor="text1"/>
        </w:rPr>
      </w:pPr>
      <w:r w:rsidRPr="00CA7475">
        <w:rPr>
          <w:rFonts w:cstheme="minorHAnsi"/>
          <w:b/>
          <w:color w:val="000000" w:themeColor="text1"/>
        </w:rPr>
        <w:t>Przedmiot zamówienia</w:t>
      </w:r>
    </w:p>
    <w:p w14:paraId="09475CC9" w14:textId="6A019E7D" w:rsidR="000E3C6F" w:rsidRPr="00CA7475" w:rsidRDefault="00C945AA" w:rsidP="006F4D4E">
      <w:pPr>
        <w:widowControl w:val="0"/>
        <w:tabs>
          <w:tab w:val="left" w:pos="567"/>
        </w:tabs>
        <w:spacing w:after="0" w:line="360" w:lineRule="auto"/>
        <w:ind w:left="567" w:hanging="567"/>
        <w:jc w:val="both"/>
        <w:rPr>
          <w:rFonts w:cstheme="minorHAnsi"/>
          <w:color w:val="000000" w:themeColor="text1"/>
        </w:rPr>
      </w:pPr>
      <w:r w:rsidRPr="00CA7475">
        <w:rPr>
          <w:rFonts w:cstheme="minorHAnsi"/>
          <w:lang w:eastAsia="pl-PL"/>
        </w:rPr>
        <w:t>1.</w:t>
      </w:r>
      <w:r w:rsidR="004D7614" w:rsidRPr="00CA7475">
        <w:rPr>
          <w:rFonts w:cstheme="minorHAnsi"/>
          <w:lang w:eastAsia="pl-PL"/>
        </w:rPr>
        <w:tab/>
      </w:r>
      <w:r w:rsidR="00AE30CE" w:rsidRPr="00CA7475">
        <w:rPr>
          <w:rFonts w:cstheme="minorHAnsi"/>
          <w:lang w:eastAsia="pl-PL"/>
        </w:rPr>
        <w:t>Zamawiający powierza a Wykonawca przyjmuje do wykonania przedmiot zamówienia polegający na wykonani</w:t>
      </w:r>
      <w:r w:rsidR="00891656" w:rsidRPr="00CA7475">
        <w:rPr>
          <w:rFonts w:cstheme="minorHAnsi"/>
          <w:lang w:eastAsia="pl-PL"/>
        </w:rPr>
        <w:t>u</w:t>
      </w:r>
      <w:r w:rsidR="00AE30CE" w:rsidRPr="00CA7475">
        <w:rPr>
          <w:rFonts w:cstheme="minorHAnsi"/>
          <w:lang w:eastAsia="pl-PL"/>
        </w:rPr>
        <w:t xml:space="preserve"> robót budowlanych w zakresie zadania pn.: </w:t>
      </w:r>
      <w:r w:rsidR="00AE30CE" w:rsidRPr="00CA7475">
        <w:rPr>
          <w:rFonts w:cstheme="minorHAnsi"/>
          <w:b/>
          <w:i/>
        </w:rPr>
        <w:t>„Rozbudowa oczyszczalni ścieków w D</w:t>
      </w:r>
      <w:r w:rsidR="00891656" w:rsidRPr="00CA7475">
        <w:rPr>
          <w:rFonts w:cstheme="minorHAnsi"/>
          <w:b/>
          <w:i/>
        </w:rPr>
        <w:t>ąbrówce</w:t>
      </w:r>
      <w:r w:rsidR="00AE30CE" w:rsidRPr="00CA7475">
        <w:rPr>
          <w:rFonts w:cstheme="minorHAnsi"/>
          <w:b/>
          <w:i/>
        </w:rPr>
        <w:t>”</w:t>
      </w:r>
      <w:r w:rsidR="00AE30CE" w:rsidRPr="00CA7475">
        <w:rPr>
          <w:rFonts w:cstheme="minorHAnsi"/>
          <w:i/>
        </w:rPr>
        <w:t xml:space="preserve"> (zwanego dalej „Przedmiotem umowy'' lub „Przedmiotem zamówienia''), </w:t>
      </w:r>
      <w:r w:rsidR="00AE30CE" w:rsidRPr="00CA7475">
        <w:rPr>
          <w:rFonts w:cstheme="minorHAnsi"/>
        </w:rPr>
        <w:t xml:space="preserve">którego zakres został szczegółowo </w:t>
      </w:r>
      <w:r w:rsidR="00AE30CE" w:rsidRPr="00CA7475">
        <w:rPr>
          <w:rFonts w:cstheme="minorHAnsi"/>
          <w:color w:val="000000" w:themeColor="text1"/>
        </w:rPr>
        <w:t>określony w umowie oraz dokumentach powołanych w treści umowy.</w:t>
      </w:r>
    </w:p>
    <w:p w14:paraId="7A15C7F7" w14:textId="1BB0C430" w:rsidR="00AE30CE" w:rsidRPr="00CA7475" w:rsidRDefault="00C945AA" w:rsidP="006F4D4E">
      <w:pPr>
        <w:widowControl w:val="0"/>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color w:val="000000" w:themeColor="text1"/>
          <w:lang w:eastAsia="pl-PL"/>
        </w:rPr>
        <w:t>2.</w:t>
      </w:r>
      <w:r w:rsidR="004D7614" w:rsidRPr="00CA7475">
        <w:rPr>
          <w:rFonts w:eastAsia="Times New Roman" w:cstheme="minorHAnsi"/>
          <w:color w:val="000000" w:themeColor="text1"/>
          <w:lang w:eastAsia="pl-PL"/>
        </w:rPr>
        <w:tab/>
      </w:r>
      <w:r w:rsidR="00AE30CE" w:rsidRPr="00CA7475">
        <w:rPr>
          <w:rFonts w:eastAsia="Times New Roman" w:cstheme="minorHAnsi"/>
          <w:color w:val="000000" w:themeColor="text1"/>
          <w:lang w:eastAsia="pl-PL"/>
        </w:rPr>
        <w:t xml:space="preserve">Przedmiot zamówienia został opisany w </w:t>
      </w:r>
      <w:r w:rsidR="00891656" w:rsidRPr="00CA7475">
        <w:rPr>
          <w:rFonts w:eastAsia="Times New Roman" w:cstheme="minorHAnsi"/>
          <w:color w:val="000000" w:themeColor="text1"/>
          <w:lang w:eastAsia="pl-PL"/>
        </w:rPr>
        <w:t xml:space="preserve">Projekcie rozbudowy oczyszczalni ścieków w Dąbrówce oraz Projekcie zamiennym </w:t>
      </w:r>
      <w:r w:rsidR="00AE30CE" w:rsidRPr="00CA7475">
        <w:rPr>
          <w:rFonts w:eastAsia="Times New Roman" w:cstheme="minorHAnsi"/>
          <w:color w:val="000000" w:themeColor="text1"/>
          <w:lang w:eastAsia="pl-PL"/>
        </w:rPr>
        <w:t>i obejmuje</w:t>
      </w:r>
      <w:r w:rsidR="004D7614" w:rsidRPr="00CA7475">
        <w:rPr>
          <w:rFonts w:eastAsia="Times New Roman" w:cstheme="minorHAnsi"/>
          <w:color w:val="000000" w:themeColor="text1"/>
          <w:lang w:eastAsia="pl-PL"/>
        </w:rPr>
        <w:t xml:space="preserve"> </w:t>
      </w:r>
      <w:r w:rsidR="00AE30CE" w:rsidRPr="00CA7475">
        <w:rPr>
          <w:rFonts w:eastAsia="Times New Roman" w:cstheme="minorHAnsi"/>
          <w:color w:val="000000" w:themeColor="text1"/>
          <w:lang w:eastAsia="pl-PL"/>
        </w:rPr>
        <w:t xml:space="preserve">wykonanie robót budowlano-montażowych zgodnie </w:t>
      </w:r>
      <w:r w:rsidR="00891656" w:rsidRPr="00CA7475">
        <w:rPr>
          <w:rFonts w:eastAsia="Times New Roman" w:cstheme="minorHAnsi"/>
          <w:color w:val="000000" w:themeColor="text1"/>
          <w:lang w:eastAsia="pl-PL"/>
        </w:rPr>
        <w:t>z projektem podstawowym</w:t>
      </w:r>
      <w:r w:rsidR="008A60A5" w:rsidRPr="00CA7475">
        <w:rPr>
          <w:rFonts w:eastAsia="Times New Roman" w:cstheme="minorHAnsi"/>
          <w:color w:val="000000" w:themeColor="text1"/>
          <w:lang w:eastAsia="pl-PL"/>
        </w:rPr>
        <w:t>,</w:t>
      </w:r>
      <w:r w:rsidR="00891656" w:rsidRPr="00CA7475">
        <w:rPr>
          <w:rFonts w:eastAsia="Times New Roman" w:cstheme="minorHAnsi"/>
          <w:color w:val="000000" w:themeColor="text1"/>
          <w:lang w:eastAsia="pl-PL"/>
        </w:rPr>
        <w:t xml:space="preserve"> zamiennym</w:t>
      </w:r>
      <w:r w:rsidR="008A60A5" w:rsidRPr="00CA7475">
        <w:rPr>
          <w:rFonts w:eastAsia="Times New Roman" w:cstheme="minorHAnsi"/>
          <w:color w:val="000000" w:themeColor="text1"/>
          <w:lang w:eastAsia="pl-PL"/>
        </w:rPr>
        <w:t xml:space="preserve"> </w:t>
      </w:r>
      <w:r w:rsidR="008A60A5" w:rsidRPr="00CA7475">
        <w:rPr>
          <w:rFonts w:eastAsia="Times New Roman" w:cstheme="minorHAnsi"/>
          <w:lang w:eastAsia="pl-PL"/>
        </w:rPr>
        <w:t>i aneksem</w:t>
      </w:r>
      <w:r w:rsidR="00891656" w:rsidRPr="00CA7475">
        <w:rPr>
          <w:rFonts w:eastAsia="Times New Roman" w:cstheme="minorHAnsi"/>
          <w:lang w:eastAsia="pl-PL"/>
        </w:rPr>
        <w:t xml:space="preserve"> </w:t>
      </w:r>
      <w:r w:rsidR="00AE30CE" w:rsidRPr="00CA7475">
        <w:rPr>
          <w:rFonts w:eastAsia="Times New Roman" w:cstheme="minorHAnsi"/>
          <w:color w:val="000000" w:themeColor="text1"/>
          <w:lang w:eastAsia="pl-PL"/>
        </w:rPr>
        <w:t>oraz uzyskanie prawomocnej decyzji pozwolenia na użytkowanie</w:t>
      </w:r>
      <w:r w:rsidR="008A60A5" w:rsidRPr="00CA7475">
        <w:rPr>
          <w:rFonts w:eastAsia="Times New Roman" w:cstheme="minorHAnsi"/>
          <w:color w:val="000000" w:themeColor="text1"/>
          <w:lang w:eastAsia="pl-PL"/>
        </w:rPr>
        <w:t xml:space="preserve"> </w:t>
      </w:r>
      <w:r w:rsidR="008A60A5" w:rsidRPr="00CA7475">
        <w:rPr>
          <w:rFonts w:eastAsia="Times New Roman" w:cstheme="minorHAnsi"/>
          <w:lang w:eastAsia="pl-PL"/>
        </w:rPr>
        <w:t xml:space="preserve">lub innego </w:t>
      </w:r>
      <w:r w:rsidR="00CA7475" w:rsidRPr="0044152D">
        <w:rPr>
          <w:rFonts w:eastAsia="Times New Roman" w:cstheme="minorHAnsi"/>
          <w:lang w:eastAsia="pl-PL"/>
        </w:rPr>
        <w:t xml:space="preserve">prawomocnego </w:t>
      </w:r>
      <w:r w:rsidR="008A60A5" w:rsidRPr="00CA7475">
        <w:rPr>
          <w:rFonts w:eastAsia="Times New Roman" w:cstheme="minorHAnsi"/>
          <w:lang w:eastAsia="pl-PL"/>
        </w:rPr>
        <w:t xml:space="preserve">dokumentu zezwalającego na </w:t>
      </w:r>
      <w:r w:rsidR="008A60A5" w:rsidRPr="00CA7475">
        <w:rPr>
          <w:rFonts w:eastAsia="Times New Roman" w:cstheme="minorHAnsi"/>
          <w:lang w:eastAsia="pl-PL"/>
        </w:rPr>
        <w:lastRenderedPageBreak/>
        <w:t>użytkowanie obiektu</w:t>
      </w:r>
      <w:r w:rsidR="00AE30CE" w:rsidRPr="00CA7475">
        <w:rPr>
          <w:rFonts w:eastAsia="Times New Roman" w:cstheme="minorHAnsi"/>
          <w:lang w:eastAsia="pl-PL"/>
        </w:rPr>
        <w:t>.</w:t>
      </w:r>
    </w:p>
    <w:p w14:paraId="79CCC0F3" w14:textId="531D30E7" w:rsidR="00AE30CE" w:rsidRPr="00CA7475" w:rsidRDefault="0070148E" w:rsidP="006F4D4E">
      <w:pPr>
        <w:widowControl w:val="0"/>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3.</w:t>
      </w:r>
      <w:r w:rsidR="004D7614" w:rsidRPr="00CA7475">
        <w:rPr>
          <w:rFonts w:eastAsia="Times New Roman" w:cstheme="minorHAnsi"/>
          <w:lang w:eastAsia="pl-PL"/>
        </w:rPr>
        <w:tab/>
      </w:r>
      <w:r w:rsidR="00AE30CE" w:rsidRPr="00CA7475">
        <w:rPr>
          <w:rFonts w:eastAsia="Times New Roman" w:cstheme="minorHAnsi"/>
          <w:lang w:eastAsia="pl-PL"/>
        </w:rPr>
        <w:t>Na zakres prac, o których mowa w ust. 2 składają się wszystkie prace niezbędne do realizacji przedmiotu umowy, a w szczególności:</w:t>
      </w:r>
    </w:p>
    <w:p w14:paraId="75128EF1" w14:textId="2513B329" w:rsidR="00AE30CE" w:rsidRPr="00CA7475" w:rsidRDefault="0070148E" w:rsidP="006F4D4E">
      <w:pPr>
        <w:widowControl w:val="0"/>
        <w:tabs>
          <w:tab w:val="left" w:pos="1134"/>
        </w:tabs>
        <w:suppressAutoHyphens/>
        <w:spacing w:after="0" w:line="360" w:lineRule="auto"/>
        <w:ind w:left="1134" w:hanging="567"/>
        <w:contextualSpacing/>
        <w:jc w:val="both"/>
        <w:rPr>
          <w:rFonts w:eastAsia="Lucida Sans Unicode" w:cstheme="minorHAnsi"/>
          <w:kern w:val="2"/>
          <w:lang w:eastAsia="hi-IN" w:bidi="hi-IN"/>
        </w:rPr>
      </w:pPr>
      <w:r w:rsidRPr="00CA7475">
        <w:rPr>
          <w:rFonts w:eastAsia="Lucida Sans Unicode" w:cstheme="minorHAnsi"/>
          <w:kern w:val="2"/>
          <w:lang w:eastAsia="hi-IN" w:bidi="hi-IN"/>
        </w:rPr>
        <w:t>a)</w:t>
      </w:r>
      <w:r w:rsidR="004D7614" w:rsidRPr="00CA7475">
        <w:rPr>
          <w:rFonts w:eastAsia="Lucida Sans Unicode" w:cstheme="minorHAnsi"/>
          <w:kern w:val="2"/>
          <w:lang w:eastAsia="hi-IN" w:bidi="hi-IN"/>
        </w:rPr>
        <w:tab/>
      </w:r>
      <w:r w:rsidR="00AE30CE" w:rsidRPr="00CA7475">
        <w:rPr>
          <w:rFonts w:eastAsia="Lucida Sans Unicode" w:cstheme="minorHAnsi"/>
          <w:kern w:val="2"/>
          <w:lang w:eastAsia="hi-IN" w:bidi="hi-IN"/>
        </w:rPr>
        <w:t>roboty budowlane,</w:t>
      </w:r>
    </w:p>
    <w:p w14:paraId="548EDDB1" w14:textId="73769C1A"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b)</w:t>
      </w:r>
      <w:r w:rsidR="004D7614" w:rsidRPr="00CA7475">
        <w:rPr>
          <w:rFonts w:eastAsia="Lucida Sans Unicode" w:cstheme="minorHAnsi"/>
          <w:kern w:val="2"/>
          <w:lang w:eastAsia="hi-IN" w:bidi="hi-IN"/>
        </w:rPr>
        <w:tab/>
      </w:r>
      <w:r w:rsidR="00AE30CE" w:rsidRPr="00CA7475">
        <w:rPr>
          <w:rFonts w:eastAsia="Lucida Sans Unicode" w:cstheme="minorHAnsi"/>
          <w:kern w:val="2"/>
          <w:lang w:eastAsia="hi-IN" w:bidi="hi-IN"/>
        </w:rPr>
        <w:t>roboty technologiczne, sanitarne,</w:t>
      </w:r>
    </w:p>
    <w:p w14:paraId="07DBA147" w14:textId="0E884F2B"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c)</w:t>
      </w:r>
      <w:r w:rsidR="004D7614" w:rsidRPr="00CA7475">
        <w:rPr>
          <w:rFonts w:eastAsia="Lucida Sans Unicode" w:cstheme="minorHAnsi"/>
          <w:kern w:val="2"/>
          <w:lang w:eastAsia="hi-IN" w:bidi="hi-IN"/>
        </w:rPr>
        <w:tab/>
      </w:r>
      <w:r w:rsidR="00AE30CE" w:rsidRPr="00CA7475">
        <w:rPr>
          <w:rFonts w:eastAsia="Lucida Sans Unicode" w:cstheme="minorHAnsi"/>
          <w:kern w:val="2"/>
          <w:lang w:eastAsia="hi-IN" w:bidi="hi-IN"/>
        </w:rPr>
        <w:t>roboty AKPiA, elektryczne,</w:t>
      </w:r>
    </w:p>
    <w:p w14:paraId="0FC6C955" w14:textId="44D08945"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d)</w:t>
      </w:r>
      <w:r w:rsidR="004D7614" w:rsidRPr="00CA7475">
        <w:rPr>
          <w:rFonts w:eastAsia="Lucida Sans Unicode" w:cstheme="minorHAnsi"/>
          <w:kern w:val="2"/>
          <w:lang w:eastAsia="hi-IN" w:bidi="hi-IN"/>
        </w:rPr>
        <w:tab/>
      </w:r>
      <w:r w:rsidR="00AE30CE" w:rsidRPr="00CA7475">
        <w:rPr>
          <w:rFonts w:eastAsia="Lucida Sans Unicode" w:cstheme="minorHAnsi"/>
          <w:kern w:val="2"/>
          <w:lang w:eastAsia="hi-IN" w:bidi="hi-IN"/>
        </w:rPr>
        <w:t xml:space="preserve">obsługa geodezyjna, </w:t>
      </w:r>
    </w:p>
    <w:p w14:paraId="58267F9E" w14:textId="1A03BB48"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e)</w:t>
      </w:r>
      <w:r w:rsidR="004D7614" w:rsidRPr="00CA7475">
        <w:rPr>
          <w:rFonts w:eastAsia="Lucida Sans Unicode" w:cstheme="minorHAnsi"/>
          <w:kern w:val="2"/>
          <w:lang w:eastAsia="hi-IN" w:bidi="hi-IN"/>
        </w:rPr>
        <w:tab/>
      </w:r>
      <w:r w:rsidR="00AE30CE" w:rsidRPr="00CA7475">
        <w:rPr>
          <w:rFonts w:eastAsia="Lucida Sans Unicode" w:cstheme="minorHAnsi"/>
          <w:kern w:val="2"/>
          <w:lang w:eastAsia="hi-IN" w:bidi="hi-IN"/>
        </w:rPr>
        <w:t>dostawa i montaż maszyn, urządzeń, instalacji i wyposażenia,</w:t>
      </w:r>
    </w:p>
    <w:p w14:paraId="57FAC403" w14:textId="22385487"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f)</w:t>
      </w:r>
      <w:r w:rsidR="004D7614" w:rsidRPr="00CA7475">
        <w:rPr>
          <w:rFonts w:eastAsia="Lucida Sans Unicode" w:cstheme="minorHAnsi"/>
          <w:kern w:val="2"/>
          <w:lang w:eastAsia="hi-IN" w:bidi="hi-IN"/>
        </w:rPr>
        <w:tab/>
      </w:r>
      <w:r w:rsidR="00AE30CE" w:rsidRPr="00CA7475">
        <w:rPr>
          <w:rFonts w:eastAsia="Lucida Sans Unicode" w:cstheme="minorHAnsi"/>
          <w:kern w:val="2"/>
          <w:lang w:eastAsia="hi-IN" w:bidi="hi-IN"/>
        </w:rPr>
        <w:t>wykonanie rozruchu oraz przeprowadzenie prób i testów wszystkich obiektów i instalacji zrealizowanych w ramach umowy,</w:t>
      </w:r>
    </w:p>
    <w:p w14:paraId="4A3E8B58" w14:textId="7997EAC3"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g)</w:t>
      </w:r>
      <w:r w:rsidR="004D7614" w:rsidRPr="00CA7475">
        <w:rPr>
          <w:rFonts w:eastAsia="Lucida Sans Unicode" w:cstheme="minorHAnsi"/>
          <w:kern w:val="2"/>
          <w:lang w:eastAsia="hi-IN" w:bidi="hi-IN"/>
        </w:rPr>
        <w:tab/>
      </w:r>
      <w:r w:rsidR="00AE30CE" w:rsidRPr="00CA7475">
        <w:rPr>
          <w:rFonts w:eastAsia="Lucida Sans Unicode" w:cstheme="minorHAnsi"/>
          <w:kern w:val="2"/>
          <w:lang w:eastAsia="hi-IN" w:bidi="hi-IN"/>
        </w:rPr>
        <w:t>przeprowadzenie wymaganych prób i badań oraz przygotowanie dokumentów związanych z oddaniem rozbudowanej i zmodernizowanej oczyszczalni do użytkowania,</w:t>
      </w:r>
    </w:p>
    <w:p w14:paraId="5C748A28" w14:textId="71C77F0E"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h)</w:t>
      </w:r>
      <w:r w:rsidR="004D7614" w:rsidRPr="00CA7475">
        <w:rPr>
          <w:rFonts w:eastAsia="Lucida Sans Unicode" w:cstheme="minorHAnsi"/>
          <w:kern w:val="2"/>
          <w:lang w:eastAsia="hi-IN" w:bidi="hi-IN"/>
        </w:rPr>
        <w:tab/>
      </w:r>
      <w:r w:rsidR="00AE30CE" w:rsidRPr="00CA7475">
        <w:rPr>
          <w:rFonts w:eastAsia="Lucida Sans Unicode" w:cstheme="minorHAnsi"/>
          <w:kern w:val="2"/>
          <w:lang w:eastAsia="hi-IN" w:bidi="hi-IN"/>
        </w:rPr>
        <w:t>uzyskanie w imieniu Zamawiającego prawomocnego pozwolenia na użytkowanie,</w:t>
      </w:r>
    </w:p>
    <w:p w14:paraId="7DE4FC8A" w14:textId="6DDCEDC6"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i)</w:t>
      </w:r>
      <w:r w:rsidR="006F4D4E" w:rsidRPr="00CA7475">
        <w:rPr>
          <w:rFonts w:eastAsia="Lucida Sans Unicode" w:cstheme="minorHAnsi"/>
          <w:kern w:val="2"/>
          <w:lang w:eastAsia="hi-IN" w:bidi="hi-IN"/>
        </w:rPr>
        <w:tab/>
      </w:r>
      <w:r w:rsidR="00AE30CE" w:rsidRPr="00CA7475">
        <w:rPr>
          <w:rFonts w:eastAsia="Lucida Sans Unicode" w:cstheme="minorHAnsi"/>
          <w:kern w:val="2"/>
          <w:lang w:eastAsia="hi-IN" w:bidi="hi-IN"/>
        </w:rPr>
        <w:t>dostarczenie kompletu sprzętu, oznakowań, instrukcji wymaganych przepisami szczegółowymi dla prawidłowej eksploatacji obiektu oczyszczalni ścieków,</w:t>
      </w:r>
    </w:p>
    <w:p w14:paraId="54B93C6F" w14:textId="7E3EE9E4"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j)</w:t>
      </w:r>
      <w:r w:rsidR="006F4D4E" w:rsidRPr="00CA7475">
        <w:rPr>
          <w:rFonts w:eastAsia="Lucida Sans Unicode" w:cstheme="minorHAnsi"/>
          <w:kern w:val="2"/>
          <w:lang w:eastAsia="hi-IN" w:bidi="hi-IN"/>
        </w:rPr>
        <w:tab/>
      </w:r>
      <w:r w:rsidR="00AE30CE" w:rsidRPr="00CA7475">
        <w:rPr>
          <w:rFonts w:eastAsia="Lucida Sans Unicode" w:cstheme="minorHAnsi"/>
          <w:kern w:val="2"/>
          <w:lang w:eastAsia="hi-IN" w:bidi="hi-IN"/>
        </w:rPr>
        <w:t>przeprowadzenie szkolenia obsługi oczyszczalni,</w:t>
      </w:r>
    </w:p>
    <w:p w14:paraId="6150435E" w14:textId="65F39E18"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k)</w:t>
      </w:r>
      <w:r w:rsidR="006F4D4E" w:rsidRPr="00CA7475">
        <w:rPr>
          <w:rFonts w:eastAsia="Lucida Sans Unicode" w:cstheme="minorHAnsi"/>
          <w:kern w:val="2"/>
          <w:lang w:eastAsia="hi-IN" w:bidi="hi-IN"/>
        </w:rPr>
        <w:tab/>
      </w:r>
      <w:r w:rsidR="00AE30CE" w:rsidRPr="00CA7475">
        <w:rPr>
          <w:rFonts w:eastAsia="Lucida Sans Unicode" w:cstheme="minorHAnsi"/>
          <w:kern w:val="2"/>
          <w:lang w:eastAsia="hi-IN" w:bidi="hi-IN"/>
        </w:rPr>
        <w:t>wykonanie instrukcji obsługi, eksploatacji i konserwacji urządzeń dla wszystkich obiektów i instalacji wykonanych w ramach umowy,</w:t>
      </w:r>
    </w:p>
    <w:p w14:paraId="5F354D34" w14:textId="30224BDC"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lang w:eastAsia="pl-PL"/>
        </w:rPr>
      </w:pPr>
      <w:r w:rsidRPr="00CA7475">
        <w:rPr>
          <w:rFonts w:eastAsia="Lucida Sans Unicode" w:cstheme="minorHAnsi"/>
          <w:kern w:val="2"/>
          <w:lang w:eastAsia="hi-IN" w:bidi="hi-IN"/>
        </w:rPr>
        <w:t>l)</w:t>
      </w:r>
      <w:r w:rsidR="006F4D4E" w:rsidRPr="00CA7475">
        <w:rPr>
          <w:rFonts w:eastAsia="Lucida Sans Unicode" w:cstheme="minorHAnsi"/>
          <w:kern w:val="2"/>
          <w:lang w:eastAsia="hi-IN" w:bidi="hi-IN"/>
        </w:rPr>
        <w:tab/>
      </w:r>
      <w:r w:rsidR="00AE30CE" w:rsidRPr="00CA7475">
        <w:rPr>
          <w:rFonts w:eastAsia="Lucida Sans Unicode" w:cstheme="minorHAnsi"/>
          <w:kern w:val="2"/>
          <w:lang w:eastAsia="hi-IN" w:bidi="hi-IN"/>
        </w:rPr>
        <w:t>sporządzenie instrukcji stanowiskowych, bhp i ppoż.,</w:t>
      </w:r>
    </w:p>
    <w:p w14:paraId="28532700" w14:textId="3E1E9492" w:rsidR="00E74D8C" w:rsidRPr="00CA7475" w:rsidRDefault="0070148E" w:rsidP="006F4D4E">
      <w:pPr>
        <w:widowControl w:val="0"/>
        <w:tabs>
          <w:tab w:val="left" w:pos="1134"/>
        </w:tabs>
        <w:spacing w:after="0" w:line="360" w:lineRule="auto"/>
        <w:ind w:left="1134" w:hanging="567"/>
        <w:contextualSpacing/>
        <w:jc w:val="both"/>
        <w:rPr>
          <w:rFonts w:eastAsia="Times New Roman" w:cstheme="minorHAnsi"/>
          <w:color w:val="000000" w:themeColor="text1"/>
          <w:lang w:eastAsia="pl-PL"/>
        </w:rPr>
      </w:pPr>
      <w:r w:rsidRPr="00CA7475">
        <w:rPr>
          <w:rFonts w:eastAsia="Lucida Sans Unicode" w:cstheme="minorHAnsi"/>
          <w:color w:val="000000" w:themeColor="text1"/>
          <w:kern w:val="2"/>
          <w:lang w:eastAsia="hi-IN" w:bidi="hi-IN"/>
        </w:rPr>
        <w:t>m)</w:t>
      </w:r>
      <w:r w:rsidR="006F4D4E" w:rsidRPr="00CA7475">
        <w:rPr>
          <w:rFonts w:eastAsia="Lucida Sans Unicode" w:cstheme="minorHAnsi"/>
          <w:color w:val="000000" w:themeColor="text1"/>
          <w:kern w:val="2"/>
          <w:lang w:eastAsia="hi-IN" w:bidi="hi-IN"/>
        </w:rPr>
        <w:tab/>
      </w:r>
      <w:r w:rsidR="00AE30CE" w:rsidRPr="00CA7475">
        <w:rPr>
          <w:rFonts w:eastAsia="Lucida Sans Unicode" w:cstheme="minorHAnsi"/>
          <w:color w:val="000000" w:themeColor="text1"/>
          <w:kern w:val="2"/>
          <w:lang w:eastAsia="hi-IN" w:bidi="hi-IN"/>
        </w:rPr>
        <w:t>inwentaryzacj</w:t>
      </w:r>
      <w:r w:rsidR="00967926" w:rsidRPr="00CA7475">
        <w:rPr>
          <w:rFonts w:eastAsia="Lucida Sans Unicode" w:cstheme="minorHAnsi"/>
          <w:color w:val="000000" w:themeColor="text1"/>
          <w:kern w:val="2"/>
          <w:lang w:eastAsia="hi-IN" w:bidi="hi-IN"/>
        </w:rPr>
        <w:t>a</w:t>
      </w:r>
      <w:r w:rsidR="00AE30CE" w:rsidRPr="00CA7475">
        <w:rPr>
          <w:rFonts w:eastAsia="Lucida Sans Unicode" w:cstheme="minorHAnsi"/>
          <w:color w:val="000000" w:themeColor="text1"/>
          <w:kern w:val="2"/>
          <w:lang w:eastAsia="hi-IN" w:bidi="hi-IN"/>
        </w:rPr>
        <w:t xml:space="preserve"> geodezyjn</w:t>
      </w:r>
      <w:r w:rsidR="00967926" w:rsidRPr="00CA7475">
        <w:rPr>
          <w:rFonts w:eastAsia="Lucida Sans Unicode" w:cstheme="minorHAnsi"/>
          <w:color w:val="000000" w:themeColor="text1"/>
          <w:kern w:val="2"/>
          <w:lang w:eastAsia="hi-IN" w:bidi="hi-IN"/>
        </w:rPr>
        <w:t>a</w:t>
      </w:r>
      <w:r w:rsidR="00AE30CE" w:rsidRPr="00CA7475">
        <w:rPr>
          <w:rFonts w:eastAsia="Lucida Sans Unicode" w:cstheme="minorHAnsi"/>
          <w:color w:val="000000" w:themeColor="text1"/>
          <w:kern w:val="2"/>
          <w:lang w:eastAsia="hi-IN" w:bidi="hi-IN"/>
        </w:rPr>
        <w:t>,</w:t>
      </w:r>
      <w:r w:rsidR="00E74D8C" w:rsidRPr="00CA7475">
        <w:rPr>
          <w:rFonts w:eastAsia="Times New Roman" w:cstheme="minorHAnsi"/>
          <w:color w:val="000000" w:themeColor="text1"/>
          <w:lang w:eastAsia="pl-PL"/>
        </w:rPr>
        <w:t xml:space="preserve"> </w:t>
      </w:r>
      <w:r w:rsidR="00E74D8C" w:rsidRPr="00CA7475">
        <w:rPr>
          <w:rFonts w:eastAsia="Calibri" w:cstheme="minorHAnsi"/>
          <w:color w:val="000000" w:themeColor="text1"/>
          <w:lang w:eastAsia="pl-PL"/>
        </w:rPr>
        <w:t xml:space="preserve">z </w:t>
      </w:r>
      <w:r w:rsidR="00E74D8C" w:rsidRPr="00CA7475">
        <w:rPr>
          <w:rFonts w:cstheme="minorHAnsi"/>
          <w:color w:val="000000" w:themeColor="text1"/>
        </w:rPr>
        <w:t>klauzulą urzędową stanowiącą potwierdzenie przyjęcia do państwowego zasobu geodezyjnego i kartograficznego zbiorów danych albo oświadczenie wykonawcy prac geodezyjnych o uzyskaniu pozytywnego wyniku weryfikacji;</w:t>
      </w:r>
    </w:p>
    <w:p w14:paraId="29890CBE" w14:textId="2A781F51" w:rsidR="00E74D8C" w:rsidRPr="00CA7475" w:rsidRDefault="00C945AA" w:rsidP="00D26F56">
      <w:pPr>
        <w:pStyle w:val="Akapitzlist"/>
        <w:tabs>
          <w:tab w:val="left" w:pos="1134"/>
        </w:tabs>
        <w:suppressAutoHyphens/>
        <w:autoSpaceDN w:val="0"/>
        <w:spacing w:line="360" w:lineRule="auto"/>
        <w:ind w:left="1134" w:hanging="567"/>
        <w:jc w:val="both"/>
        <w:textAlignment w:val="baseline"/>
        <w:rPr>
          <w:rFonts w:asciiTheme="minorHAnsi" w:hAnsiTheme="minorHAnsi" w:cstheme="minorHAnsi"/>
          <w:color w:val="000000" w:themeColor="text1"/>
          <w:sz w:val="22"/>
          <w:szCs w:val="22"/>
        </w:rPr>
      </w:pPr>
      <w:r w:rsidRPr="00CA7475">
        <w:rPr>
          <w:rFonts w:asciiTheme="minorHAnsi" w:hAnsiTheme="minorHAnsi" w:cstheme="minorHAnsi"/>
          <w:color w:val="000000" w:themeColor="text1"/>
          <w:sz w:val="22"/>
          <w:szCs w:val="22"/>
        </w:rPr>
        <w:t>n)</w:t>
      </w:r>
      <w:r w:rsidR="006F4D4E" w:rsidRPr="00CA7475">
        <w:rPr>
          <w:rFonts w:asciiTheme="minorHAnsi" w:hAnsiTheme="minorHAnsi" w:cstheme="minorHAnsi"/>
          <w:color w:val="000000" w:themeColor="text1"/>
          <w:sz w:val="22"/>
          <w:szCs w:val="22"/>
        </w:rPr>
        <w:tab/>
      </w:r>
      <w:r w:rsidR="00E74D8C" w:rsidRPr="00CA7475">
        <w:rPr>
          <w:rFonts w:asciiTheme="minorHAnsi" w:hAnsiTheme="minorHAnsi" w:cstheme="minorHAnsi"/>
          <w:color w:val="000000" w:themeColor="text1"/>
          <w:sz w:val="22"/>
          <w:szCs w:val="22"/>
        </w:rPr>
        <w:t>informacja osoby posiadającej odpowiednie uprawnienia zawodowe w dziedzinie geodezji i kartografii o zgodności usytuowania obiektu budowlanego z projektem zagospodarowania działki lub terenu lub odstępstw od tego projektu,</w:t>
      </w:r>
    </w:p>
    <w:p w14:paraId="14A96772" w14:textId="5139DEE2" w:rsidR="00AE30CE" w:rsidRPr="00CA7475" w:rsidRDefault="0070148E" w:rsidP="00D26F56">
      <w:pPr>
        <w:widowControl w:val="0"/>
        <w:tabs>
          <w:tab w:val="left" w:pos="1134"/>
        </w:tabs>
        <w:spacing w:after="0" w:line="360" w:lineRule="auto"/>
        <w:ind w:left="1134" w:hanging="567"/>
        <w:contextualSpacing/>
        <w:jc w:val="both"/>
        <w:rPr>
          <w:rFonts w:eastAsia="Times New Roman" w:cstheme="minorHAnsi"/>
          <w:color w:val="000000" w:themeColor="text1"/>
          <w:lang w:eastAsia="pl-PL"/>
        </w:rPr>
      </w:pPr>
      <w:r w:rsidRPr="00CA7475">
        <w:rPr>
          <w:rFonts w:eastAsia="Lucida Sans Unicode" w:cstheme="minorHAnsi"/>
          <w:color w:val="000000" w:themeColor="text1"/>
          <w:kern w:val="2"/>
          <w:lang w:eastAsia="hi-IN" w:bidi="hi-IN"/>
        </w:rPr>
        <w:t>o)</w:t>
      </w:r>
      <w:r w:rsidR="006F4D4E" w:rsidRPr="00CA7475">
        <w:rPr>
          <w:rFonts w:eastAsia="Lucida Sans Unicode" w:cstheme="minorHAnsi"/>
          <w:color w:val="000000" w:themeColor="text1"/>
          <w:kern w:val="2"/>
          <w:lang w:eastAsia="hi-IN" w:bidi="hi-IN"/>
        </w:rPr>
        <w:tab/>
      </w:r>
      <w:r w:rsidR="00AE30CE" w:rsidRPr="00CA7475">
        <w:rPr>
          <w:rFonts w:eastAsia="Lucida Sans Unicode" w:cstheme="minorHAnsi"/>
          <w:color w:val="000000" w:themeColor="text1"/>
          <w:kern w:val="2"/>
          <w:lang w:eastAsia="hi-IN" w:bidi="hi-IN"/>
        </w:rPr>
        <w:t>sporządzenie dokumentacji powykonawczej, w tym technicznej (protokoły z prób szczelności, atesty na wbudowane materiały etc.) i rozruchowej,</w:t>
      </w:r>
    </w:p>
    <w:p w14:paraId="41F2475F" w14:textId="0C2A1268" w:rsidR="00AE30CE" w:rsidRPr="00CA7475" w:rsidRDefault="0070148E" w:rsidP="006F4D4E">
      <w:pPr>
        <w:widowControl w:val="0"/>
        <w:tabs>
          <w:tab w:val="left" w:pos="1134"/>
        </w:tabs>
        <w:spacing w:after="0" w:line="360" w:lineRule="auto"/>
        <w:ind w:left="1134" w:hanging="567"/>
        <w:contextualSpacing/>
        <w:jc w:val="both"/>
        <w:rPr>
          <w:rFonts w:eastAsia="Times New Roman" w:cstheme="minorHAnsi"/>
          <w:color w:val="000000" w:themeColor="text1"/>
          <w:lang w:eastAsia="pl-PL"/>
        </w:rPr>
      </w:pPr>
      <w:r w:rsidRPr="00CA7475">
        <w:rPr>
          <w:rFonts w:eastAsia="Lucida Sans Unicode" w:cstheme="minorHAnsi"/>
          <w:color w:val="000000" w:themeColor="text1"/>
          <w:kern w:val="2"/>
          <w:lang w:eastAsia="hi-IN" w:bidi="hi-IN"/>
        </w:rPr>
        <w:t>p)</w:t>
      </w:r>
      <w:r w:rsidR="006F4D4E" w:rsidRPr="00CA7475">
        <w:rPr>
          <w:rFonts w:eastAsia="Lucida Sans Unicode" w:cstheme="minorHAnsi"/>
          <w:color w:val="000000" w:themeColor="text1"/>
          <w:kern w:val="2"/>
          <w:lang w:eastAsia="hi-IN" w:bidi="hi-IN"/>
        </w:rPr>
        <w:tab/>
      </w:r>
      <w:r w:rsidR="00AE30CE" w:rsidRPr="00CA7475">
        <w:rPr>
          <w:rFonts w:eastAsia="Lucida Sans Unicode" w:cstheme="minorHAnsi"/>
          <w:color w:val="000000" w:themeColor="text1"/>
          <w:kern w:val="2"/>
          <w:lang w:eastAsia="hi-IN" w:bidi="hi-IN"/>
        </w:rPr>
        <w:t>sprawozdanie z rozruchu,</w:t>
      </w:r>
    </w:p>
    <w:p w14:paraId="06A8E1E1" w14:textId="3268726F" w:rsidR="00AE30CE" w:rsidRPr="00CA7475" w:rsidRDefault="0070148E" w:rsidP="006F4D4E">
      <w:pPr>
        <w:widowControl w:val="0"/>
        <w:tabs>
          <w:tab w:val="left" w:pos="1134"/>
        </w:tabs>
        <w:suppressAutoHyphens/>
        <w:spacing w:after="0" w:line="360" w:lineRule="auto"/>
        <w:ind w:left="1134" w:hanging="567"/>
        <w:contextualSpacing/>
        <w:jc w:val="both"/>
        <w:rPr>
          <w:rFonts w:eastAsia="Lucida Sans Unicode" w:cstheme="minorHAnsi"/>
          <w:kern w:val="2"/>
          <w:lang w:eastAsia="hi-IN" w:bidi="hi-IN"/>
        </w:rPr>
      </w:pPr>
      <w:r w:rsidRPr="00CA7475">
        <w:rPr>
          <w:rFonts w:eastAsia="Lucida Sans Unicode" w:cstheme="minorHAnsi"/>
          <w:color w:val="000000" w:themeColor="text1"/>
          <w:kern w:val="2"/>
          <w:lang w:eastAsia="hi-IN" w:bidi="hi-IN"/>
        </w:rPr>
        <w:t>q)</w:t>
      </w:r>
      <w:r w:rsidR="006F4D4E" w:rsidRPr="00CA7475">
        <w:rPr>
          <w:rFonts w:eastAsia="Lucida Sans Unicode" w:cstheme="minorHAnsi"/>
          <w:color w:val="000000" w:themeColor="text1"/>
          <w:kern w:val="2"/>
          <w:lang w:eastAsia="hi-IN" w:bidi="hi-IN"/>
        </w:rPr>
        <w:tab/>
      </w:r>
      <w:r w:rsidR="00AE30CE" w:rsidRPr="00CA7475">
        <w:rPr>
          <w:rFonts w:eastAsia="Lucida Sans Unicode" w:cstheme="minorHAnsi"/>
          <w:color w:val="000000" w:themeColor="text1"/>
          <w:kern w:val="2"/>
          <w:lang w:eastAsia="hi-IN" w:bidi="hi-IN"/>
        </w:rPr>
        <w:t>wykonanie robót rozbiórkowych</w:t>
      </w:r>
      <w:r w:rsidR="00AE30CE" w:rsidRPr="00CA7475">
        <w:rPr>
          <w:rFonts w:eastAsia="Lucida Sans Unicode" w:cstheme="minorHAnsi"/>
          <w:kern w:val="2"/>
          <w:lang w:eastAsia="hi-IN" w:bidi="hi-IN"/>
        </w:rPr>
        <w:t>, ziemnych  i drogowych,</w:t>
      </w:r>
    </w:p>
    <w:p w14:paraId="17EE2A77" w14:textId="107FABE9" w:rsidR="00AE30CE" w:rsidRPr="00CA7475" w:rsidRDefault="0070148E" w:rsidP="006F4D4E">
      <w:pPr>
        <w:widowControl w:val="0"/>
        <w:tabs>
          <w:tab w:val="left" w:pos="1134"/>
        </w:tabs>
        <w:suppressAutoHyphens/>
        <w:spacing w:after="0" w:line="360" w:lineRule="auto"/>
        <w:ind w:left="1134" w:hanging="567"/>
        <w:contextualSpacing/>
        <w:jc w:val="both"/>
        <w:rPr>
          <w:rFonts w:eastAsia="Lucida Sans Unicode" w:cstheme="minorHAnsi"/>
          <w:kern w:val="2"/>
          <w:lang w:eastAsia="hi-IN" w:bidi="hi-IN"/>
        </w:rPr>
      </w:pPr>
      <w:r w:rsidRPr="00CA7475">
        <w:rPr>
          <w:rFonts w:eastAsia="Lucida Sans Unicode" w:cstheme="minorHAnsi"/>
          <w:kern w:val="2"/>
          <w:lang w:eastAsia="hi-IN" w:bidi="hi-IN"/>
        </w:rPr>
        <w:t>r)</w:t>
      </w:r>
      <w:r w:rsidR="006F4D4E" w:rsidRPr="00CA7475">
        <w:rPr>
          <w:rFonts w:eastAsia="Lucida Sans Unicode" w:cstheme="minorHAnsi"/>
          <w:kern w:val="2"/>
          <w:lang w:eastAsia="hi-IN" w:bidi="hi-IN"/>
        </w:rPr>
        <w:tab/>
      </w:r>
      <w:r w:rsidR="00AE30CE" w:rsidRPr="00CA7475">
        <w:rPr>
          <w:rFonts w:eastAsia="Lucida Sans Unicode" w:cstheme="minorHAnsi"/>
          <w:kern w:val="2"/>
          <w:lang w:eastAsia="hi-IN" w:bidi="hi-IN"/>
        </w:rPr>
        <w:t>przygotowanie dokumentów  do uzyskania pozwolenia  na użytkowanie,</w:t>
      </w:r>
    </w:p>
    <w:p w14:paraId="26DFD3C6" w14:textId="0CF2CBCF" w:rsidR="00AE30CE" w:rsidRPr="00CA7475" w:rsidRDefault="0070148E" w:rsidP="006F4D4E">
      <w:pPr>
        <w:widowControl w:val="0"/>
        <w:tabs>
          <w:tab w:val="left" w:pos="1134"/>
        </w:tabs>
        <w:suppressAutoHyphens/>
        <w:spacing w:after="0" w:line="360" w:lineRule="auto"/>
        <w:ind w:left="1134" w:hanging="567"/>
        <w:contextualSpacing/>
        <w:jc w:val="both"/>
        <w:rPr>
          <w:rFonts w:eastAsia="Lucida Sans Unicode" w:cstheme="minorHAnsi"/>
          <w:kern w:val="2"/>
          <w:lang w:eastAsia="hi-IN" w:bidi="hi-IN"/>
        </w:rPr>
      </w:pPr>
      <w:r w:rsidRPr="00CA7475">
        <w:rPr>
          <w:rFonts w:eastAsia="Lucida Sans Unicode" w:cstheme="minorHAnsi"/>
          <w:kern w:val="2"/>
          <w:lang w:eastAsia="hi-IN" w:bidi="hi-IN"/>
        </w:rPr>
        <w:t>s)</w:t>
      </w:r>
      <w:r w:rsidR="006F4D4E" w:rsidRPr="00CA7475">
        <w:rPr>
          <w:rFonts w:eastAsia="Lucida Sans Unicode" w:cstheme="minorHAnsi"/>
          <w:kern w:val="2"/>
          <w:lang w:eastAsia="hi-IN" w:bidi="hi-IN"/>
        </w:rPr>
        <w:tab/>
      </w:r>
      <w:r w:rsidR="00AE30CE" w:rsidRPr="00CA7475">
        <w:rPr>
          <w:rFonts w:eastAsia="Lucida Sans Unicode" w:cstheme="minorHAnsi"/>
          <w:kern w:val="2"/>
          <w:lang w:eastAsia="hi-IN" w:bidi="hi-IN"/>
        </w:rPr>
        <w:t>wykonanie projektu rozruchu,</w:t>
      </w:r>
    </w:p>
    <w:p w14:paraId="73CC23C6" w14:textId="5914FFC8" w:rsidR="00AE30CE" w:rsidRPr="00CA7475" w:rsidRDefault="0070148E" w:rsidP="006F4D4E">
      <w:pPr>
        <w:widowControl w:val="0"/>
        <w:tabs>
          <w:tab w:val="left" w:pos="1134"/>
        </w:tabs>
        <w:suppressAutoHyphens/>
        <w:spacing w:after="0" w:line="360" w:lineRule="auto"/>
        <w:ind w:left="1134" w:hanging="567"/>
        <w:contextualSpacing/>
        <w:jc w:val="both"/>
        <w:rPr>
          <w:rFonts w:eastAsia="Lucida Sans Unicode" w:cstheme="minorHAnsi"/>
          <w:kern w:val="2"/>
          <w:lang w:eastAsia="hi-IN" w:bidi="hi-IN"/>
        </w:rPr>
      </w:pPr>
      <w:r w:rsidRPr="00CA7475">
        <w:rPr>
          <w:rFonts w:eastAsia="Lucida Sans Unicode" w:cstheme="minorHAnsi"/>
          <w:kern w:val="2"/>
          <w:lang w:eastAsia="hi-IN" w:bidi="hi-IN"/>
        </w:rPr>
        <w:t>t)</w:t>
      </w:r>
      <w:r w:rsidR="006F4D4E" w:rsidRPr="00CA7475">
        <w:rPr>
          <w:rFonts w:eastAsia="Lucida Sans Unicode" w:cstheme="minorHAnsi"/>
          <w:kern w:val="2"/>
          <w:lang w:eastAsia="hi-IN" w:bidi="hi-IN"/>
        </w:rPr>
        <w:tab/>
      </w:r>
      <w:r w:rsidR="00AE30CE" w:rsidRPr="00CA7475">
        <w:rPr>
          <w:rFonts w:eastAsia="Lucida Sans Unicode" w:cstheme="minorHAnsi"/>
          <w:kern w:val="2"/>
          <w:lang w:eastAsia="hi-IN" w:bidi="hi-IN"/>
        </w:rPr>
        <w:t>wykonanie projektu oznakowania.</w:t>
      </w:r>
    </w:p>
    <w:p w14:paraId="798562C1" w14:textId="0B1D1255" w:rsidR="00AE30CE" w:rsidRPr="00CA7475" w:rsidRDefault="0070148E" w:rsidP="006F4D4E">
      <w:pPr>
        <w:widowControl w:val="0"/>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4.</w:t>
      </w:r>
      <w:r w:rsidR="006F4D4E" w:rsidRPr="00CA7475">
        <w:rPr>
          <w:rFonts w:eastAsia="Times New Roman" w:cstheme="minorHAnsi"/>
          <w:lang w:eastAsia="pl-PL"/>
        </w:rPr>
        <w:tab/>
      </w:r>
      <w:r w:rsidR="00AE30CE" w:rsidRPr="00CA7475">
        <w:rPr>
          <w:rFonts w:eastAsia="Times New Roman" w:cstheme="minorHAnsi"/>
          <w:lang w:eastAsia="pl-PL"/>
        </w:rPr>
        <w:t>Wykonawca oświadcza, że:</w:t>
      </w:r>
    </w:p>
    <w:p w14:paraId="0D2A81D3" w14:textId="77777777" w:rsidR="00AE30CE" w:rsidRPr="00CA7475" w:rsidRDefault="00AE30CE" w:rsidP="006F4D4E">
      <w:pPr>
        <w:widowControl w:val="0"/>
        <w:numPr>
          <w:ilvl w:val="1"/>
          <w:numId w:val="1"/>
        </w:numPr>
        <w:tabs>
          <w:tab w:val="left" w:pos="1134"/>
        </w:tabs>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 xml:space="preserve">posiada stosowne doświadczenie i wiedzę w zakresie prac budowlanych, a także </w:t>
      </w:r>
      <w:r w:rsidRPr="00CA7475">
        <w:rPr>
          <w:rFonts w:eastAsia="Times New Roman" w:cstheme="minorHAnsi"/>
          <w:color w:val="000000"/>
          <w:lang w:eastAsia="pl-PL"/>
        </w:rPr>
        <w:lastRenderedPageBreak/>
        <w:t>dysponuje wykwalifikowanym personelem, wysokiej jakości sprzętem i urządzeniami, co pozwoli mu na terminowe wywiązanie się ze wszystkich obowiązków przewidzianych w niniejszej umowie,</w:t>
      </w:r>
    </w:p>
    <w:p w14:paraId="32C32AEF" w14:textId="77777777" w:rsidR="00AE30CE" w:rsidRPr="00CA7475" w:rsidRDefault="00AE30CE" w:rsidP="006F4D4E">
      <w:pPr>
        <w:widowControl w:val="0"/>
        <w:numPr>
          <w:ilvl w:val="1"/>
          <w:numId w:val="1"/>
        </w:numPr>
        <w:tabs>
          <w:tab w:val="left" w:pos="1134"/>
        </w:tabs>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wszystkie osoby, które będą uczestniczyły ze strony Wykonawcy, jak rów</w:t>
      </w:r>
      <w:r w:rsidRPr="00CA7475">
        <w:rPr>
          <w:rFonts w:eastAsia="Times New Roman" w:cstheme="minorHAnsi"/>
          <w:color w:val="000000"/>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0452DDE8" w14:textId="77777777" w:rsidR="00AE30CE" w:rsidRPr="00CA7475" w:rsidRDefault="00AE30CE" w:rsidP="006F4D4E">
      <w:pPr>
        <w:widowControl w:val="0"/>
        <w:numPr>
          <w:ilvl w:val="1"/>
          <w:numId w:val="1"/>
        </w:numPr>
        <w:tabs>
          <w:tab w:val="left" w:pos="1134"/>
        </w:tabs>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nie jest prowadzone w stosunku do niego postępowanie upadłościowe ani naprawcze oraz wedle jego najlepszej wiedzy nie istnieją żadne okoliczności mogące spowodować wszczęcie takich postępowań,</w:t>
      </w:r>
    </w:p>
    <w:p w14:paraId="7A17C0E7" w14:textId="77777777" w:rsidR="00AE30CE" w:rsidRPr="00CA7475" w:rsidRDefault="00AE30CE" w:rsidP="006F4D4E">
      <w:pPr>
        <w:widowControl w:val="0"/>
        <w:numPr>
          <w:ilvl w:val="1"/>
          <w:numId w:val="1"/>
        </w:numPr>
        <w:tabs>
          <w:tab w:val="left" w:pos="1134"/>
        </w:tabs>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nie istnieją żadne umowy lub porozumienia zawarte z osobami trzecimi ograniczające  lub uniemożliwiające mu zawarcie niniejszej umowy oraz wykonanie jej postanowień,</w:t>
      </w:r>
    </w:p>
    <w:p w14:paraId="7C5063E3" w14:textId="77777777" w:rsidR="00AE30CE" w:rsidRPr="00CA7475" w:rsidRDefault="00AE30CE" w:rsidP="006F4D4E">
      <w:pPr>
        <w:widowControl w:val="0"/>
        <w:numPr>
          <w:ilvl w:val="1"/>
          <w:numId w:val="1"/>
        </w:numPr>
        <w:tabs>
          <w:tab w:val="left" w:pos="1134"/>
        </w:tabs>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przeanalizował uważnie dokumenty umowne w celu zrozumienia zakresu robót, a także po to, by być świadomym warunków umownych i wynikających z nich następstw,</w:t>
      </w:r>
    </w:p>
    <w:p w14:paraId="3314F2FA" w14:textId="4FAB3EA8" w:rsidR="00AE30CE" w:rsidRPr="00CA7475" w:rsidRDefault="00AE30CE" w:rsidP="006F4D4E">
      <w:pPr>
        <w:widowControl w:val="0"/>
        <w:numPr>
          <w:ilvl w:val="1"/>
          <w:numId w:val="1"/>
        </w:numPr>
        <w:tabs>
          <w:tab w:val="left" w:pos="1134"/>
        </w:tabs>
        <w:spacing w:after="0" w:line="360" w:lineRule="auto"/>
        <w:ind w:left="1134" w:hanging="567"/>
        <w:jc w:val="both"/>
        <w:rPr>
          <w:rFonts w:eastAsia="Times New Roman" w:cstheme="minorHAnsi"/>
          <w:color w:val="000000" w:themeColor="text1"/>
          <w:lang w:eastAsia="pl-PL"/>
        </w:rPr>
      </w:pPr>
      <w:r w:rsidRPr="00CA7475">
        <w:rPr>
          <w:rFonts w:eastAsia="Times New Roman" w:cstheme="minorHAnsi"/>
          <w:color w:val="000000" w:themeColor="text1"/>
          <w:lang w:eastAsia="pl-PL"/>
        </w:rPr>
        <w:t>przeanalizował</w:t>
      </w:r>
      <w:r w:rsidR="004D7614" w:rsidRPr="00CA7475">
        <w:rPr>
          <w:rFonts w:eastAsia="Times New Roman" w:cstheme="minorHAnsi"/>
          <w:color w:val="000000" w:themeColor="text1"/>
          <w:lang w:eastAsia="pl-PL"/>
        </w:rPr>
        <w:t xml:space="preserve"> </w:t>
      </w:r>
      <w:r w:rsidR="00891656" w:rsidRPr="00CA7475">
        <w:rPr>
          <w:rFonts w:eastAsia="Times New Roman" w:cstheme="minorHAnsi"/>
          <w:color w:val="000000" w:themeColor="text1"/>
          <w:lang w:eastAsia="pl-PL"/>
        </w:rPr>
        <w:t>dokumentację techniczną</w:t>
      </w:r>
      <w:r w:rsidRPr="00CA7475">
        <w:rPr>
          <w:rFonts w:eastAsia="Times New Roman" w:cstheme="minorHAnsi"/>
          <w:lang w:eastAsia="pl-PL"/>
        </w:rPr>
        <w:t xml:space="preserve">, </w:t>
      </w:r>
      <w:r w:rsidRPr="00CA7475">
        <w:rPr>
          <w:rFonts w:eastAsia="Times New Roman" w:cstheme="minorHAnsi"/>
          <w:color w:val="000000"/>
          <w:lang w:eastAsia="pl-PL"/>
        </w:rPr>
        <w:t xml:space="preserve">jak też, że zapewni i zrobi wszystko, co jest </w:t>
      </w:r>
      <w:r w:rsidRPr="00CA7475">
        <w:rPr>
          <w:rFonts w:eastAsia="Times New Roman" w:cstheme="minorHAnsi"/>
          <w:color w:val="000000" w:themeColor="text1"/>
          <w:lang w:eastAsia="pl-PL"/>
        </w:rPr>
        <w:t>niezbędne do odpowiedniego wykonania przedmiotu umowy, zgodnie z intencją i znaczeniem przedmiotowego dokumentu.</w:t>
      </w:r>
    </w:p>
    <w:p w14:paraId="45BA2FDF" w14:textId="5A2ECE8C" w:rsidR="00AE30CE" w:rsidRPr="00CA7475" w:rsidRDefault="0070148E" w:rsidP="006F4D4E">
      <w:pPr>
        <w:widowControl w:val="0"/>
        <w:tabs>
          <w:tab w:val="left" w:pos="567"/>
        </w:tabs>
        <w:suppressAutoHyphens/>
        <w:spacing w:after="0" w:line="360" w:lineRule="auto"/>
        <w:ind w:left="567" w:hanging="567"/>
        <w:contextualSpacing/>
        <w:jc w:val="both"/>
        <w:rPr>
          <w:rFonts w:eastAsia="Lucida Sans Unicode" w:cstheme="minorHAnsi"/>
          <w:color w:val="000000" w:themeColor="text1"/>
          <w:kern w:val="2"/>
          <w:lang w:eastAsia="hi-IN" w:bidi="hi-IN"/>
        </w:rPr>
      </w:pPr>
      <w:r w:rsidRPr="00CA7475">
        <w:rPr>
          <w:rFonts w:eastAsia="Times New Roman" w:cstheme="minorHAnsi"/>
          <w:color w:val="000000" w:themeColor="text1"/>
          <w:lang w:eastAsia="pl-PL"/>
        </w:rPr>
        <w:t>5.</w:t>
      </w:r>
      <w:r w:rsidR="006F4D4E" w:rsidRPr="00CA7475">
        <w:rPr>
          <w:rFonts w:eastAsia="Times New Roman" w:cstheme="minorHAnsi"/>
          <w:color w:val="000000" w:themeColor="text1"/>
          <w:lang w:eastAsia="pl-PL"/>
        </w:rPr>
        <w:tab/>
      </w:r>
      <w:r w:rsidR="00AE30CE" w:rsidRPr="00CA7475">
        <w:rPr>
          <w:rFonts w:eastAsia="Times New Roman" w:cstheme="minorHAnsi"/>
          <w:color w:val="000000" w:themeColor="text1"/>
          <w:lang w:eastAsia="pl-PL"/>
        </w:rPr>
        <w:t xml:space="preserve">Wykonawca zobowiązuje się do wykonania przedmiotu umowy zgodnie z zasadami wiedzy technicznej i sztuki budowlanej, obowiązującymi przepisami oraz oddania przedmiotu niniejszej umowy Zamawiającemu w terminie w niej uzgodnionym. </w:t>
      </w:r>
    </w:p>
    <w:p w14:paraId="55BBCA64" w14:textId="21FEC86C" w:rsidR="004D7614" w:rsidRPr="00CA7475" w:rsidRDefault="0070148E" w:rsidP="006F4D4E">
      <w:pPr>
        <w:widowControl w:val="0"/>
        <w:tabs>
          <w:tab w:val="left" w:pos="567"/>
        </w:tabs>
        <w:suppressAutoHyphens/>
        <w:spacing w:after="0" w:line="360" w:lineRule="auto"/>
        <w:ind w:left="567" w:hanging="567"/>
        <w:contextualSpacing/>
        <w:jc w:val="both"/>
        <w:rPr>
          <w:rFonts w:cstheme="minorHAnsi"/>
          <w:color w:val="000000" w:themeColor="text1"/>
        </w:rPr>
      </w:pPr>
      <w:r w:rsidRPr="00CA7475">
        <w:rPr>
          <w:rFonts w:eastAsia="Lucida Sans Unicode" w:cstheme="minorHAnsi"/>
          <w:color w:val="000000" w:themeColor="text1"/>
          <w:kern w:val="2"/>
          <w:lang w:eastAsia="hi-IN" w:bidi="hi-IN"/>
        </w:rPr>
        <w:t>6.</w:t>
      </w:r>
      <w:r w:rsidR="006F4D4E" w:rsidRPr="00CA7475">
        <w:rPr>
          <w:rFonts w:eastAsia="Lucida Sans Unicode" w:cstheme="minorHAnsi"/>
          <w:color w:val="000000" w:themeColor="text1"/>
          <w:kern w:val="2"/>
          <w:lang w:eastAsia="hi-IN" w:bidi="hi-IN"/>
        </w:rPr>
        <w:tab/>
      </w:r>
      <w:r w:rsidR="00AE30CE" w:rsidRPr="00CA7475">
        <w:rPr>
          <w:rFonts w:eastAsia="Lucida Sans Unicode" w:cstheme="minorHAnsi"/>
          <w:color w:val="000000" w:themeColor="text1"/>
          <w:kern w:val="2"/>
          <w:lang w:eastAsia="hi-IN" w:bidi="hi-IN"/>
        </w:rPr>
        <w:t xml:space="preserve">Przedmiot zamówienia zostanie wykonany zgodnie z bezwzględnie obowiązującymi przepisami prawa, a w szczególności w oparciu o </w:t>
      </w:r>
      <w:r w:rsidR="00AE30CE" w:rsidRPr="00CA7475">
        <w:rPr>
          <w:rFonts w:cstheme="minorHAnsi"/>
          <w:color w:val="000000" w:themeColor="text1"/>
        </w:rPr>
        <w:t>ustawę z dnia 7 lipca 1994 r. Prawo budowlane</w:t>
      </w:r>
      <w:r w:rsidR="00D568FE">
        <w:rPr>
          <w:rFonts w:cstheme="minorHAnsi"/>
          <w:color w:val="000000" w:themeColor="text1"/>
        </w:rPr>
        <w:t>.</w:t>
      </w:r>
    </w:p>
    <w:p w14:paraId="24F58B18" w14:textId="778F8A18" w:rsidR="00AE30CE" w:rsidRPr="00CA7475" w:rsidRDefault="0070148E" w:rsidP="006F4D4E">
      <w:pPr>
        <w:widowControl w:val="0"/>
        <w:tabs>
          <w:tab w:val="left" w:pos="567"/>
        </w:tabs>
        <w:suppressAutoHyphens/>
        <w:spacing w:after="0" w:line="360" w:lineRule="auto"/>
        <w:ind w:left="567" w:hanging="567"/>
        <w:contextualSpacing/>
        <w:jc w:val="both"/>
        <w:rPr>
          <w:rFonts w:cstheme="minorHAnsi"/>
          <w:color w:val="000000" w:themeColor="text1"/>
        </w:rPr>
      </w:pPr>
      <w:r w:rsidRPr="00CA7475">
        <w:rPr>
          <w:rFonts w:eastAsia="Lucida Sans Unicode" w:cstheme="minorHAnsi"/>
          <w:color w:val="000000" w:themeColor="text1"/>
          <w:kern w:val="2"/>
          <w:lang w:eastAsia="hi-IN" w:bidi="hi-IN"/>
        </w:rPr>
        <w:t>7.</w:t>
      </w:r>
      <w:r w:rsidR="006F4D4E" w:rsidRPr="00CA7475">
        <w:rPr>
          <w:rFonts w:eastAsia="Lucida Sans Unicode" w:cstheme="minorHAnsi"/>
          <w:color w:val="000000" w:themeColor="text1"/>
          <w:kern w:val="2"/>
          <w:lang w:eastAsia="hi-IN" w:bidi="hi-IN"/>
        </w:rPr>
        <w:tab/>
      </w:r>
      <w:r w:rsidR="00AE30CE" w:rsidRPr="00CA7475">
        <w:rPr>
          <w:rFonts w:eastAsia="Lucida Sans Unicode" w:cstheme="minorHAnsi"/>
          <w:color w:val="000000" w:themeColor="text1"/>
          <w:kern w:val="2"/>
          <w:lang w:eastAsia="hi-IN" w:bidi="hi-IN"/>
        </w:rPr>
        <w:t xml:space="preserve">Zamawiający zastrzega, że w trakcie prowadzenia robót będących przedmiotem niniejszej umowy, oczyszczalnia ścieków w </w:t>
      </w:r>
      <w:r w:rsidR="00891656" w:rsidRPr="00CA7475">
        <w:rPr>
          <w:rFonts w:eastAsia="Lucida Sans Unicode" w:cstheme="minorHAnsi"/>
          <w:color w:val="000000" w:themeColor="text1"/>
          <w:kern w:val="2"/>
          <w:lang w:eastAsia="hi-IN" w:bidi="hi-IN"/>
        </w:rPr>
        <w:t>Dąbrówce</w:t>
      </w:r>
      <w:r w:rsidR="00AE30CE" w:rsidRPr="00CA7475">
        <w:rPr>
          <w:rFonts w:eastAsia="Lucida Sans Unicode" w:cstheme="minorHAnsi"/>
          <w:color w:val="000000" w:themeColor="text1"/>
          <w:kern w:val="2"/>
          <w:lang w:eastAsia="hi-IN" w:bidi="hi-IN"/>
        </w:rPr>
        <w:t xml:space="preserve"> powinna działać w sposób ciągły realizując zadania, do których jest przeznaczona, a Wykonawca zobowiązuje się zrealizować przedmiot zamówienia w sposób zapewniający nieprzerwaną pracę oczyszczalni oraz urządzeń na nią się składających. Wszelkie prace, które mogą wpłynąć na funkcjonowanie oczyszczalni należy uzgodnić pisemnie z Użytkownikiem – ZUK sp. z o.o. w Dopiewie. Jeżeli ze względu na zaproponowane rozwiązania Wykonawca zmuszony będzie do ingerencji w istniejące i pracujące instalacje technologiczne należy przewidzieć taki sposób organizacji robót, który zagwarantuje nieprzerwaną i niezakłóconą pracę obiektu. Wykonawca zobowiązany jest zagwarantować nieprzerwany odbiór ścieków w czasie wykonywania robót.  </w:t>
      </w:r>
    </w:p>
    <w:p w14:paraId="7AE5CAE4" w14:textId="2E0FF568" w:rsidR="00AE30CE" w:rsidRDefault="00AE30CE" w:rsidP="00AE30CE">
      <w:pPr>
        <w:widowControl w:val="0"/>
        <w:suppressAutoHyphens/>
        <w:spacing w:after="0" w:line="360" w:lineRule="auto"/>
        <w:ind w:left="786" w:hanging="357"/>
        <w:contextualSpacing/>
        <w:jc w:val="both"/>
        <w:rPr>
          <w:rFonts w:eastAsia="Lucida Sans Unicode" w:cstheme="minorHAnsi"/>
          <w:color w:val="000000"/>
          <w:kern w:val="2"/>
          <w:lang w:eastAsia="hi-IN" w:bidi="hi-IN"/>
        </w:rPr>
      </w:pPr>
    </w:p>
    <w:p w14:paraId="35465EF0" w14:textId="77777777" w:rsidR="00E50372" w:rsidRPr="00CA7475" w:rsidRDefault="00E50372" w:rsidP="00AE30CE">
      <w:pPr>
        <w:widowControl w:val="0"/>
        <w:suppressAutoHyphens/>
        <w:spacing w:after="0" w:line="360" w:lineRule="auto"/>
        <w:ind w:left="786" w:hanging="357"/>
        <w:contextualSpacing/>
        <w:jc w:val="both"/>
        <w:rPr>
          <w:rFonts w:eastAsia="Lucida Sans Unicode" w:cstheme="minorHAnsi"/>
          <w:color w:val="000000"/>
          <w:kern w:val="2"/>
          <w:lang w:eastAsia="hi-IN" w:bidi="hi-IN"/>
        </w:rPr>
      </w:pPr>
    </w:p>
    <w:p w14:paraId="29F89A85" w14:textId="5E23031D" w:rsidR="00AE30CE" w:rsidRPr="00CA7475" w:rsidRDefault="00AE30CE" w:rsidP="00AE30CE">
      <w:pPr>
        <w:suppressAutoHyphens/>
        <w:spacing w:after="0" w:line="360" w:lineRule="auto"/>
        <w:jc w:val="center"/>
        <w:rPr>
          <w:rFonts w:eastAsia="Lucida Sans Unicode" w:cstheme="minorHAnsi"/>
          <w:b/>
          <w:bCs/>
          <w:color w:val="000000" w:themeColor="text1"/>
          <w:kern w:val="2"/>
          <w:lang w:eastAsia="hi-IN" w:bidi="hi-IN"/>
        </w:rPr>
      </w:pPr>
      <w:r w:rsidRPr="00CA7475">
        <w:rPr>
          <w:rFonts w:eastAsia="Lucida Sans Unicode" w:cstheme="minorHAnsi"/>
          <w:b/>
          <w:bCs/>
          <w:color w:val="000000" w:themeColor="text1"/>
          <w:kern w:val="2"/>
          <w:lang w:eastAsia="hi-IN" w:bidi="hi-IN"/>
        </w:rPr>
        <w:lastRenderedPageBreak/>
        <w:t xml:space="preserve">§ </w:t>
      </w:r>
      <w:r w:rsidR="006F4D4E" w:rsidRPr="00CA7475">
        <w:rPr>
          <w:rFonts w:eastAsia="Lucida Sans Unicode" w:cstheme="minorHAnsi"/>
          <w:b/>
          <w:bCs/>
          <w:color w:val="000000" w:themeColor="text1"/>
          <w:kern w:val="2"/>
          <w:lang w:eastAsia="hi-IN" w:bidi="hi-IN"/>
        </w:rPr>
        <w:t>2</w:t>
      </w:r>
    </w:p>
    <w:p w14:paraId="414CA95F" w14:textId="77777777" w:rsidR="00AE30CE" w:rsidRPr="00CA7475" w:rsidRDefault="00AE30CE" w:rsidP="00AE30CE">
      <w:pPr>
        <w:suppressAutoHyphens/>
        <w:spacing w:after="0" w:line="360" w:lineRule="auto"/>
        <w:jc w:val="center"/>
        <w:rPr>
          <w:rFonts w:eastAsia="Lucida Sans Unicode" w:cstheme="minorHAnsi"/>
          <w:b/>
          <w:bCs/>
          <w:kern w:val="2"/>
          <w:lang w:eastAsia="hi-IN" w:bidi="hi-IN"/>
        </w:rPr>
      </w:pPr>
      <w:r w:rsidRPr="00CA7475">
        <w:rPr>
          <w:rFonts w:eastAsia="Lucida Sans Unicode" w:cstheme="minorHAnsi"/>
          <w:b/>
          <w:bCs/>
          <w:kern w:val="2"/>
          <w:lang w:eastAsia="hi-IN" w:bidi="hi-IN"/>
        </w:rPr>
        <w:t>Warunki społeczne realizacji umowy</w:t>
      </w:r>
    </w:p>
    <w:p w14:paraId="41812CB0" w14:textId="1A78F3FC" w:rsidR="00BA4963" w:rsidRPr="00CA7475" w:rsidRDefault="00BA4963" w:rsidP="00822929">
      <w:pPr>
        <w:numPr>
          <w:ilvl w:val="0"/>
          <w:numId w:val="30"/>
        </w:numPr>
        <w:tabs>
          <w:tab w:val="num" w:pos="567"/>
        </w:tabs>
        <w:suppressAutoHyphens/>
        <w:spacing w:after="0" w:line="360" w:lineRule="auto"/>
        <w:ind w:left="567" w:hanging="567"/>
        <w:contextualSpacing/>
        <w:jc w:val="both"/>
        <w:rPr>
          <w:rFonts w:eastAsia="Times New Roman" w:cstheme="minorHAnsi"/>
          <w:i/>
          <w:lang w:eastAsia="pl-PL"/>
        </w:rPr>
      </w:pPr>
      <w:bookmarkStart w:id="1" w:name="_Hlk65439068"/>
      <w:r w:rsidRPr="00CA7475">
        <w:rPr>
          <w:rFonts w:eastAsia="Times New Roman" w:cstheme="minorHAnsi"/>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CA7475">
        <w:rPr>
          <w:rFonts w:eastAsia="Times New Roman" w:cstheme="minorHAnsi"/>
          <w:i/>
          <w:lang w:eastAsia="pl-PL"/>
        </w:rPr>
        <w:t xml:space="preserve"> </w:t>
      </w:r>
      <w:r w:rsidRPr="00CA7475">
        <w:rPr>
          <w:rFonts w:eastAsia="Times New Roman" w:cstheme="minorHAnsi"/>
          <w:lang w:eastAsia="pl-PL"/>
        </w:rPr>
        <w:t xml:space="preserve">których wykonanie polega na wykonywaniu pracy w sposób określony w art. 22 </w:t>
      </w:r>
      <w:r w:rsidRPr="00CA7475">
        <w:rPr>
          <w:rFonts w:eastAsia="Times New Roman" w:cstheme="minorHAnsi"/>
          <w:lang w:eastAsia="zh-CN"/>
        </w:rPr>
        <w:t xml:space="preserve">§ </w:t>
      </w:r>
      <w:r w:rsidRPr="00CA7475">
        <w:rPr>
          <w:rFonts w:eastAsia="Times New Roman" w:cstheme="minorHAnsi"/>
          <w:lang w:eastAsia="pl-PL"/>
        </w:rPr>
        <w:t>1 ustawy z dnia 26 czerwca 1974r. – Kodeks pracy tj. ”</w:t>
      </w:r>
      <w:r w:rsidRPr="00CA7475">
        <w:rPr>
          <w:rFonts w:eastAsia="Times New Roman"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CA7475">
        <w:rPr>
          <w:rFonts w:eastAsia="Times New Roman" w:cstheme="minorHAnsi"/>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r w:rsidRPr="00CA7475">
        <w:rPr>
          <w:rFonts w:eastAsia="Times New Roman" w:cstheme="minorHAnsi"/>
          <w:iCs/>
          <w:lang w:eastAsia="pl-PL"/>
        </w:rPr>
        <w:t>oraz</w:t>
      </w:r>
      <w:r w:rsidRPr="00CA7475">
        <w:rPr>
          <w:rFonts w:eastAsia="Times New Roman" w:cstheme="minorHAnsi"/>
          <w:i/>
          <w:lang w:eastAsia="pl-PL"/>
        </w:rPr>
        <w:t xml:space="preserve"> </w:t>
      </w:r>
      <w:r w:rsidRPr="00CA7475">
        <w:rPr>
          <w:rFonts w:cstheme="minorHAnsi"/>
          <w:kern w:val="3"/>
        </w:rPr>
        <w:t xml:space="preserve">osób, które będą uczestniczyć w realizacji przedmiotu zamówienia jako przedsiębiorcy prowadzący jednoosobową działalność gospodarczą. </w:t>
      </w:r>
    </w:p>
    <w:p w14:paraId="139C3328" w14:textId="5BD5465B" w:rsidR="00BA4963" w:rsidRPr="001F1228" w:rsidRDefault="00BA4963" w:rsidP="00822929">
      <w:pPr>
        <w:numPr>
          <w:ilvl w:val="0"/>
          <w:numId w:val="30"/>
        </w:numPr>
        <w:tabs>
          <w:tab w:val="num" w:pos="142"/>
          <w:tab w:val="num" w:pos="567"/>
        </w:tabs>
        <w:spacing w:after="0" w:line="360" w:lineRule="auto"/>
        <w:ind w:left="567" w:hanging="567"/>
        <w:jc w:val="both"/>
        <w:rPr>
          <w:rFonts w:eastAsia="Times New Roman" w:cstheme="minorHAnsi"/>
          <w:i/>
          <w:lang w:eastAsia="pl-PL"/>
        </w:rPr>
      </w:pPr>
      <w:r w:rsidRPr="00CA7475">
        <w:rPr>
          <w:rFonts w:eastAsia="Times New Roman" w:cstheme="minorHAnsi"/>
          <w:lang w:eastAsia="pl-PL"/>
        </w:rPr>
        <w:t>Osoby</w:t>
      </w:r>
      <w:r w:rsidRPr="00CA7475">
        <w:rPr>
          <w:rFonts w:eastAsia="Times New Roman" w:cstheme="minorHAnsi"/>
          <w:b/>
          <w:lang w:eastAsia="pl-PL"/>
        </w:rPr>
        <w:t xml:space="preserve"> </w:t>
      </w:r>
      <w:r w:rsidRPr="00CA7475">
        <w:rPr>
          <w:rFonts w:eastAsia="Times New Roman" w:cstheme="minorHAnsi"/>
          <w:lang w:eastAsia="pl-PL"/>
        </w:rPr>
        <w:t xml:space="preserve">wykonujące powyższe czynności, realizujące przedmiot zamówienia, muszą być zatrudnione przez Wykonawcę lub </w:t>
      </w:r>
      <w:r w:rsidRPr="001F1228">
        <w:rPr>
          <w:rFonts w:eastAsia="Times New Roman" w:cstheme="minorHAnsi"/>
          <w:lang w:eastAsia="pl-PL"/>
        </w:rPr>
        <w:t xml:space="preserve">Podwykonawcę </w:t>
      </w:r>
      <w:bookmarkStart w:id="2" w:name="_Hlk89158950"/>
      <w:r w:rsidR="00CA7475" w:rsidRPr="001F1228">
        <w:rPr>
          <w:rFonts w:eastAsia="Times New Roman" w:cstheme="minorHAnsi"/>
          <w:lang w:eastAsia="pl-PL"/>
        </w:rPr>
        <w:t xml:space="preserve">lub dalszego podwykonawcę </w:t>
      </w:r>
      <w:bookmarkEnd w:id="2"/>
      <w:r w:rsidRPr="001F1228">
        <w:rPr>
          <w:rFonts w:eastAsia="Times New Roman" w:cstheme="minorHAnsi"/>
          <w:lang w:eastAsia="pl-PL"/>
        </w:rPr>
        <w:t xml:space="preserve">na podstawie umowy o pracę, przez co najmniej okres realizacji zamówienia. </w:t>
      </w:r>
    </w:p>
    <w:p w14:paraId="6A63497D" w14:textId="54CA845B" w:rsidR="00BA4963" w:rsidRPr="001F1228" w:rsidRDefault="00BA4963" w:rsidP="00822929">
      <w:pPr>
        <w:numPr>
          <w:ilvl w:val="0"/>
          <w:numId w:val="30"/>
        </w:numPr>
        <w:tabs>
          <w:tab w:val="num" w:pos="142"/>
          <w:tab w:val="num" w:pos="567"/>
        </w:tabs>
        <w:spacing w:after="0" w:line="360" w:lineRule="auto"/>
        <w:ind w:left="567" w:hanging="567"/>
        <w:jc w:val="both"/>
        <w:rPr>
          <w:rFonts w:eastAsia="Times New Roman" w:cstheme="minorHAnsi"/>
          <w:i/>
          <w:lang w:eastAsia="pl-PL"/>
        </w:rPr>
      </w:pPr>
      <w:r w:rsidRPr="001F1228">
        <w:rPr>
          <w:rFonts w:eastAsia="Times New Roman" w:cstheme="minorHAnsi"/>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w:t>
      </w:r>
      <w:r w:rsidR="00CA7475" w:rsidRPr="001F1228">
        <w:rPr>
          <w:rFonts w:eastAsia="Times New Roman" w:cstheme="minorHAnsi"/>
          <w:lang w:eastAsia="pl-PL"/>
        </w:rPr>
        <w:t xml:space="preserve">lub dalszego podwykonawcę </w:t>
      </w:r>
      <w:r w:rsidRPr="001F1228">
        <w:rPr>
          <w:rFonts w:eastAsia="Times New Roman" w:cstheme="minorHAnsi"/>
          <w:lang w:eastAsia="pl-PL"/>
        </w:rPr>
        <w:t>osób wykonujących wskazane w ust. 1 czynności w trakcie realizacji zamówienia:</w:t>
      </w:r>
      <w:r w:rsidRPr="001F1228">
        <w:rPr>
          <w:rFonts w:eastAsia="Times New Roman" w:cstheme="minorHAnsi"/>
          <w:i/>
          <w:lang w:eastAsia="pl-PL"/>
        </w:rPr>
        <w:t xml:space="preserve"> </w:t>
      </w:r>
      <w:r w:rsidRPr="001F1228">
        <w:rPr>
          <w:rFonts w:eastAsia="Calibri" w:cstheme="minorHAnsi"/>
        </w:rPr>
        <w:t>oświadczenie wykonawcy lub podwykonawcy</w:t>
      </w:r>
      <w:r w:rsidRPr="001F1228">
        <w:rPr>
          <w:rFonts w:eastAsia="Calibri" w:cstheme="minorHAnsi"/>
          <w:bCs/>
        </w:rPr>
        <w:t xml:space="preserve"> </w:t>
      </w:r>
      <w:r w:rsidR="00CA7475" w:rsidRPr="001F1228">
        <w:rPr>
          <w:rFonts w:eastAsia="Times New Roman" w:cstheme="minorHAnsi"/>
          <w:bCs/>
          <w:lang w:eastAsia="pl-PL"/>
        </w:rPr>
        <w:t>lub dalszego podwykonawcę</w:t>
      </w:r>
      <w:r w:rsidR="00CA7475" w:rsidRPr="001F1228">
        <w:rPr>
          <w:rFonts w:eastAsia="Times New Roman" w:cstheme="minorHAnsi"/>
          <w:lang w:eastAsia="pl-PL"/>
        </w:rPr>
        <w:t xml:space="preserve"> </w:t>
      </w:r>
      <w:r w:rsidRPr="001F1228">
        <w:rPr>
          <w:rFonts w:eastAsia="Calibri" w:cstheme="minorHAnsi"/>
        </w:rPr>
        <w:t>o zatrudnieniu na podstawie umowy o pracę osób wykonujących czynności, których dotyczy wezwanie zamawiającego.</w:t>
      </w:r>
      <w:r w:rsidRPr="001F1228">
        <w:rPr>
          <w:rFonts w:eastAsia="Calibri" w:cstheme="minorHAnsi"/>
          <w:b/>
        </w:rPr>
        <w:t xml:space="preserve"> </w:t>
      </w:r>
      <w:r w:rsidRPr="001F1228">
        <w:rPr>
          <w:rFonts w:eastAsia="Calibr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r w:rsidR="00CA7475" w:rsidRPr="001F1228">
        <w:rPr>
          <w:rFonts w:eastAsia="Times New Roman" w:cstheme="minorHAnsi"/>
          <w:lang w:eastAsia="pl-PL"/>
        </w:rPr>
        <w:t xml:space="preserve"> lub dalszego podwykonawcy</w:t>
      </w:r>
      <w:r w:rsidRPr="001F1228">
        <w:rPr>
          <w:rFonts w:eastAsia="Calibri" w:cstheme="minorHAnsi"/>
        </w:rPr>
        <w:t>.</w:t>
      </w:r>
    </w:p>
    <w:p w14:paraId="7E0736F1" w14:textId="47211B7E" w:rsidR="00BA4963" w:rsidRPr="00CA7475" w:rsidRDefault="00BA4963" w:rsidP="00822929">
      <w:pPr>
        <w:numPr>
          <w:ilvl w:val="0"/>
          <w:numId w:val="30"/>
        </w:numPr>
        <w:tabs>
          <w:tab w:val="num" w:pos="567"/>
        </w:tabs>
        <w:spacing w:after="0" w:line="360" w:lineRule="auto"/>
        <w:ind w:left="567" w:hanging="567"/>
        <w:contextualSpacing/>
        <w:jc w:val="both"/>
        <w:rPr>
          <w:rFonts w:eastAsia="Calibri" w:cstheme="minorHAnsi"/>
        </w:rPr>
      </w:pPr>
      <w:r w:rsidRPr="00CA7475">
        <w:rPr>
          <w:rFonts w:eastAsia="Calibri" w:cstheme="minorHAnsi"/>
        </w:rPr>
        <w:t xml:space="preserve">W przypadku uzasadnionych wątpliwości co do prawdziwości złożonego oświadczenia, Wykonawca zobowiązany będzie przedłożyć niżej wskazane dowody w celu potwierdzenia spełnienia wymogu zatrudnienia na podstawie umowy o pracę przez Wykonawcę lub </w:t>
      </w:r>
      <w:r w:rsidRPr="00CA7475">
        <w:rPr>
          <w:rFonts w:eastAsia="Calibri" w:cstheme="minorHAnsi"/>
        </w:rPr>
        <w:lastRenderedPageBreak/>
        <w:t xml:space="preserve">podwykonawcę </w:t>
      </w:r>
      <w:r w:rsidR="00CA7475" w:rsidRPr="001F1228">
        <w:rPr>
          <w:rFonts w:eastAsia="Times New Roman" w:cstheme="minorHAnsi"/>
          <w:lang w:eastAsia="pl-PL"/>
        </w:rPr>
        <w:t xml:space="preserve">lub dalszego podwykonawcę </w:t>
      </w:r>
      <w:r w:rsidRPr="00CA7475">
        <w:rPr>
          <w:rFonts w:eastAsia="Calibri" w:cstheme="minorHAnsi"/>
        </w:rPr>
        <w:t>osób wykonujących wskazane w ust. 1 czynności w trakcie realizacji zamówienia:</w:t>
      </w:r>
    </w:p>
    <w:p w14:paraId="75D3C963" w14:textId="2BA2C32A" w:rsidR="00BA4963" w:rsidRPr="00CA7475" w:rsidRDefault="00BA4963" w:rsidP="00822929">
      <w:pPr>
        <w:numPr>
          <w:ilvl w:val="0"/>
          <w:numId w:val="29"/>
        </w:numPr>
        <w:tabs>
          <w:tab w:val="num" w:pos="1134"/>
        </w:tabs>
        <w:spacing w:after="0" w:line="360" w:lineRule="auto"/>
        <w:ind w:left="1134" w:hanging="567"/>
        <w:contextualSpacing/>
        <w:jc w:val="both"/>
        <w:rPr>
          <w:rFonts w:eastAsia="Calibri" w:cstheme="minorHAnsi"/>
        </w:rPr>
      </w:pPr>
      <w:r w:rsidRPr="00CA7475">
        <w:rPr>
          <w:rFonts w:eastAsia="Calibri" w:cstheme="minorHAnsi"/>
        </w:rPr>
        <w:t>poświadczoną za zgodność z oryginałem odpowiednio przez wykonawcę lub podwykonawcę</w:t>
      </w:r>
      <w:r w:rsidRPr="00CA7475">
        <w:rPr>
          <w:rFonts w:eastAsia="Calibri" w:cstheme="minorHAnsi"/>
          <w:b/>
        </w:rPr>
        <w:t xml:space="preserve"> </w:t>
      </w:r>
      <w:r w:rsidR="00CA7475" w:rsidRPr="001F1228">
        <w:rPr>
          <w:rFonts w:eastAsia="Times New Roman" w:cstheme="minorHAnsi"/>
          <w:lang w:eastAsia="pl-PL"/>
        </w:rPr>
        <w:t xml:space="preserve">lub dalszego podwykonawcę </w:t>
      </w:r>
      <w:r w:rsidRPr="001F1228">
        <w:rPr>
          <w:rFonts w:eastAsia="Calibri" w:cstheme="minorHAnsi"/>
        </w:rPr>
        <w:t xml:space="preserve">kopię umowy/umów o pracę osób wykonujących w trakcie realizacji zamówienia czynności, których dotyczy ww. oświadczenie wykonawcy lub podwykonawcy </w:t>
      </w:r>
      <w:r w:rsidR="00CA7475" w:rsidRPr="001F1228">
        <w:rPr>
          <w:rFonts w:eastAsia="Times New Roman" w:cstheme="minorHAnsi"/>
          <w:lang w:eastAsia="pl-PL"/>
        </w:rPr>
        <w:t xml:space="preserve">lub dalszego podwykonawcę </w:t>
      </w:r>
      <w:r w:rsidRPr="001F1228">
        <w:rPr>
          <w:rFonts w:eastAsia="Calibri" w:cstheme="minorHAnsi"/>
        </w:rPr>
        <w:t>(wraz z dokumentem regulującym zakres obowiązków, jeżeli został sporządzony). Kopia umowy/umów powinna umożliwiać zweryfikowanie imienia i nazwiska pracownika</w:t>
      </w:r>
      <w:r w:rsidRPr="00CA7475">
        <w:rPr>
          <w:rFonts w:eastAsia="Calibri" w:cstheme="minorHAnsi"/>
        </w:rPr>
        <w:t>, datę zawarcia umowy o pracę, rodzaj umowy o pracę;</w:t>
      </w:r>
    </w:p>
    <w:p w14:paraId="58E1D552" w14:textId="77777777" w:rsidR="00BA4963" w:rsidRPr="00CA7475" w:rsidRDefault="00BA4963" w:rsidP="00822929">
      <w:pPr>
        <w:numPr>
          <w:ilvl w:val="0"/>
          <w:numId w:val="29"/>
        </w:numPr>
        <w:tabs>
          <w:tab w:val="num" w:pos="1134"/>
        </w:tabs>
        <w:spacing w:after="0" w:line="360" w:lineRule="auto"/>
        <w:ind w:left="1134" w:hanging="567"/>
        <w:contextualSpacing/>
        <w:jc w:val="both"/>
        <w:rPr>
          <w:rFonts w:eastAsia="Calibri" w:cstheme="minorHAnsi"/>
        </w:rPr>
      </w:pPr>
      <w:r w:rsidRPr="00CA7475">
        <w:rPr>
          <w:rFonts w:eastAsia="Calibri" w:cstheme="minorHAnsi"/>
        </w:rPr>
        <w:t>oświadczenie zatrudnionego pracownika w zakresie następujących okoliczności: daty zawarcia umowy, rodzaju umowy o pracę, wymiaru etatu, oraz  zakresu obowiązków.</w:t>
      </w:r>
    </w:p>
    <w:p w14:paraId="6AC19C74" w14:textId="753F17EB" w:rsidR="00BA4963" w:rsidRPr="001F1228" w:rsidRDefault="00BA4963" w:rsidP="00822929">
      <w:pPr>
        <w:numPr>
          <w:ilvl w:val="0"/>
          <w:numId w:val="28"/>
        </w:numPr>
        <w:tabs>
          <w:tab w:val="num" w:pos="567"/>
        </w:tabs>
        <w:spacing w:after="0" w:line="360" w:lineRule="auto"/>
        <w:ind w:left="567" w:hanging="567"/>
        <w:contextualSpacing/>
        <w:jc w:val="both"/>
        <w:rPr>
          <w:rFonts w:eastAsia="Calibri" w:cstheme="minorHAnsi"/>
        </w:rPr>
      </w:pPr>
      <w:r w:rsidRPr="00CA7475">
        <w:rPr>
          <w:rFonts w:eastAsia="Calibri" w:cstheme="minorHAnsi"/>
        </w:rPr>
        <w:t xml:space="preserve">Z tytułu niespełnienia przez Wykonawcę lub </w:t>
      </w:r>
      <w:r w:rsidRPr="001F1228">
        <w:rPr>
          <w:rFonts w:eastAsia="Calibri" w:cstheme="minorHAnsi"/>
        </w:rPr>
        <w:t xml:space="preserve">podwykonawcę </w:t>
      </w:r>
      <w:r w:rsidR="00CA7475" w:rsidRPr="001F1228">
        <w:rPr>
          <w:rFonts w:eastAsia="Times New Roman" w:cstheme="minorHAnsi"/>
          <w:lang w:eastAsia="pl-PL"/>
        </w:rPr>
        <w:t xml:space="preserve">lub dalszego podwykonawcę </w:t>
      </w:r>
      <w:r w:rsidRPr="001F1228">
        <w:rPr>
          <w:rFonts w:eastAsia="Calibri" w:cstheme="minorHAnsi"/>
        </w:rPr>
        <w:t>wymogu zatrudnienia na podstawie umowy o pracę osób wykonujących wskazane w ust. 1 czynności Zamawiający przewiduje sankcję w postaci obowiązku zapłaty przez wykonawcę kary umownej w wysokości określonej w §</w:t>
      </w:r>
      <w:r w:rsidR="00822929" w:rsidRPr="001F1228">
        <w:rPr>
          <w:rFonts w:eastAsia="Calibri" w:cstheme="minorHAnsi"/>
        </w:rPr>
        <w:t xml:space="preserve"> </w:t>
      </w:r>
      <w:r w:rsidRPr="001F1228">
        <w:rPr>
          <w:rFonts w:eastAsia="Calibri" w:cstheme="minorHAnsi"/>
        </w:rPr>
        <w:t>1</w:t>
      </w:r>
      <w:r w:rsidR="002D2BB0" w:rsidRPr="001F1228">
        <w:rPr>
          <w:rFonts w:eastAsia="Calibri" w:cstheme="minorHAnsi"/>
        </w:rPr>
        <w:t>2</w:t>
      </w:r>
      <w:r w:rsidRPr="001F1228">
        <w:rPr>
          <w:rFonts w:eastAsia="Calibri" w:cstheme="minorHAnsi"/>
        </w:rPr>
        <w:t xml:space="preserve"> umowy. </w:t>
      </w:r>
    </w:p>
    <w:p w14:paraId="209BFD09" w14:textId="486294D6" w:rsidR="00BA4963" w:rsidRPr="00CA7475" w:rsidRDefault="00BA4963" w:rsidP="00822929">
      <w:pPr>
        <w:numPr>
          <w:ilvl w:val="0"/>
          <w:numId w:val="28"/>
        </w:numPr>
        <w:tabs>
          <w:tab w:val="num" w:pos="567"/>
        </w:tabs>
        <w:spacing w:after="0" w:line="360" w:lineRule="auto"/>
        <w:ind w:left="567" w:hanging="567"/>
        <w:contextualSpacing/>
        <w:jc w:val="both"/>
        <w:rPr>
          <w:rFonts w:eastAsia="Calibri" w:cstheme="minorHAnsi"/>
        </w:rPr>
      </w:pPr>
      <w:r w:rsidRPr="001F1228">
        <w:rPr>
          <w:rFonts w:eastAsia="Calibri" w:cstheme="minorHAnsi"/>
        </w:rPr>
        <w:t>W przypadku uzasadnionych wątpliwości co do przestrzegania prawa pracy przez Wykonawcę lub podwykonawcę</w:t>
      </w:r>
      <w:r w:rsidR="00CA7475" w:rsidRPr="001F1228">
        <w:rPr>
          <w:rFonts w:eastAsia="Times New Roman" w:cstheme="minorHAnsi"/>
          <w:lang w:eastAsia="pl-PL"/>
        </w:rPr>
        <w:t xml:space="preserve"> lub dalszego podwykonawcę</w:t>
      </w:r>
      <w:r w:rsidRPr="001F1228">
        <w:rPr>
          <w:rFonts w:eastAsia="Calibri" w:cstheme="minorHAnsi"/>
        </w:rPr>
        <w:t xml:space="preserve">, Zamawiający </w:t>
      </w:r>
      <w:r w:rsidRPr="00CA7475">
        <w:rPr>
          <w:rFonts w:eastAsia="Calibri" w:cstheme="minorHAnsi"/>
        </w:rPr>
        <w:t>może zwrócić się o przeprowadzenie kontroli przez Państwową Inspekcję Pracy.</w:t>
      </w:r>
      <w:bookmarkEnd w:id="1"/>
    </w:p>
    <w:p w14:paraId="46680871" w14:textId="77777777" w:rsidR="00916BBE" w:rsidRPr="00CA7475" w:rsidRDefault="00916BBE" w:rsidP="00AE30CE">
      <w:pPr>
        <w:suppressAutoHyphens/>
        <w:spacing w:after="0" w:line="360" w:lineRule="auto"/>
        <w:jc w:val="center"/>
        <w:rPr>
          <w:rFonts w:eastAsia="Lucida Sans Unicode" w:cstheme="minorHAnsi"/>
          <w:kern w:val="2"/>
          <w:lang w:eastAsia="hi-IN" w:bidi="hi-IN"/>
        </w:rPr>
      </w:pPr>
    </w:p>
    <w:p w14:paraId="2018C486" w14:textId="7E645E7E" w:rsidR="00AE30CE" w:rsidRPr="00CA7475" w:rsidRDefault="00AE30CE" w:rsidP="00AE30CE">
      <w:pPr>
        <w:suppressAutoHyphens/>
        <w:spacing w:after="0" w:line="360" w:lineRule="auto"/>
        <w:jc w:val="center"/>
        <w:rPr>
          <w:rFonts w:eastAsia="Lucida Sans Unicode" w:cstheme="minorHAnsi"/>
          <w:b/>
          <w:bCs/>
          <w:kern w:val="2"/>
          <w:lang w:eastAsia="hi-IN" w:bidi="hi-IN"/>
        </w:rPr>
      </w:pPr>
      <w:r w:rsidRPr="00CA7475">
        <w:rPr>
          <w:rFonts w:eastAsia="Lucida Sans Unicode" w:cstheme="minorHAnsi"/>
          <w:b/>
          <w:bCs/>
          <w:kern w:val="2"/>
          <w:lang w:eastAsia="hi-IN" w:bidi="hi-IN"/>
        </w:rPr>
        <w:t>§</w:t>
      </w:r>
      <w:r w:rsidR="007C7953" w:rsidRPr="00CA7475">
        <w:rPr>
          <w:rFonts w:eastAsia="Lucida Sans Unicode" w:cstheme="minorHAnsi"/>
          <w:b/>
          <w:bCs/>
          <w:kern w:val="2"/>
          <w:lang w:eastAsia="hi-IN" w:bidi="hi-IN"/>
        </w:rPr>
        <w:t xml:space="preserve"> 3</w:t>
      </w:r>
    </w:p>
    <w:p w14:paraId="71380A9D" w14:textId="77777777" w:rsidR="00AE30CE" w:rsidRPr="00CA7475" w:rsidRDefault="00AE30CE" w:rsidP="00AE30CE">
      <w:pPr>
        <w:suppressAutoHyphens/>
        <w:spacing w:after="0" w:line="360" w:lineRule="auto"/>
        <w:jc w:val="center"/>
        <w:rPr>
          <w:rFonts w:eastAsia="Lucida Sans Unicode" w:cstheme="minorHAnsi"/>
          <w:b/>
          <w:bCs/>
          <w:kern w:val="2"/>
          <w:lang w:eastAsia="hi-IN" w:bidi="hi-IN"/>
        </w:rPr>
      </w:pPr>
      <w:r w:rsidRPr="00CA7475">
        <w:rPr>
          <w:rFonts w:eastAsia="Lucida Sans Unicode" w:cstheme="minorHAnsi"/>
          <w:b/>
          <w:bCs/>
          <w:kern w:val="2"/>
          <w:lang w:eastAsia="hi-IN" w:bidi="hi-IN"/>
        </w:rPr>
        <w:t>Harmonogram rzeczowo-finansowy</w:t>
      </w:r>
    </w:p>
    <w:p w14:paraId="0DFC233F" w14:textId="4513372B"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Przedmiot umowy, </w:t>
      </w:r>
      <w:r w:rsidRPr="00CA7475">
        <w:rPr>
          <w:rFonts w:eastAsia="Times New Roman" w:cstheme="minorHAnsi"/>
          <w:color w:val="000000" w:themeColor="text1"/>
          <w:lang w:eastAsia="pl-PL"/>
        </w:rPr>
        <w:t>określony w §</w:t>
      </w:r>
      <w:r w:rsidR="007C7953" w:rsidRPr="00CA7475">
        <w:rPr>
          <w:rFonts w:eastAsia="Times New Roman" w:cstheme="minorHAnsi"/>
          <w:color w:val="000000" w:themeColor="text1"/>
          <w:lang w:eastAsia="pl-PL"/>
        </w:rPr>
        <w:t xml:space="preserve"> 1</w:t>
      </w:r>
      <w:r w:rsidRPr="00CA7475">
        <w:rPr>
          <w:rFonts w:eastAsia="Times New Roman" w:cstheme="minorHAnsi"/>
          <w:color w:val="000000" w:themeColor="text1"/>
          <w:lang w:eastAsia="pl-PL"/>
        </w:rPr>
        <w:t xml:space="preserve"> ust. 1 niniejszej </w:t>
      </w:r>
      <w:r w:rsidRPr="00CA7475">
        <w:rPr>
          <w:rFonts w:eastAsia="Times New Roman" w:cstheme="minorHAnsi"/>
          <w:lang w:eastAsia="pl-PL"/>
        </w:rPr>
        <w:t>umowy, będzie realizowany zgodnie z zatwierdzonym przez Zamawiającego szczegółowym harmonogramem rzeczowo</w:t>
      </w:r>
      <w:r w:rsidRPr="00CA7475">
        <w:rPr>
          <w:rFonts w:eastAsia="Times New Roman" w:cstheme="minorHAnsi"/>
          <w:lang w:eastAsia="pl-PL"/>
        </w:rPr>
        <w:noBreakHyphen/>
        <w:t xml:space="preserve">finansowym, który Wykonawca zobowiązany jest przedłożyć Zamawiającemu w terminie </w:t>
      </w:r>
      <w:r w:rsidR="00891656" w:rsidRPr="00CA7475">
        <w:rPr>
          <w:rFonts w:eastAsia="Times New Roman" w:cstheme="minorHAnsi"/>
          <w:lang w:eastAsia="pl-PL"/>
        </w:rPr>
        <w:t>14</w:t>
      </w:r>
      <w:r w:rsidRPr="00CA7475">
        <w:rPr>
          <w:rFonts w:eastAsia="Times New Roman" w:cstheme="minorHAnsi"/>
          <w:lang w:eastAsia="pl-PL"/>
        </w:rPr>
        <w:t xml:space="preserve"> dni od dnia podpisania umowy.</w:t>
      </w:r>
    </w:p>
    <w:p w14:paraId="1CE0E541" w14:textId="77777777"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Harmonogram rzeczowo-finansowy zawierać będzie:</w:t>
      </w:r>
    </w:p>
    <w:p w14:paraId="7AC7BF62" w14:textId="2994913E" w:rsidR="00AE30CE" w:rsidRPr="00CA7475" w:rsidRDefault="00AE30CE" w:rsidP="009409DD">
      <w:pPr>
        <w:widowControl w:val="0"/>
        <w:numPr>
          <w:ilvl w:val="0"/>
          <w:numId w:val="4"/>
        </w:numPr>
        <w:spacing w:after="0" w:line="360" w:lineRule="auto"/>
        <w:ind w:left="1134" w:hanging="567"/>
        <w:contextualSpacing/>
        <w:jc w:val="both"/>
        <w:rPr>
          <w:rFonts w:eastAsia="Times New Roman" w:cstheme="minorHAnsi"/>
          <w:lang w:eastAsia="pl-PL"/>
        </w:rPr>
      </w:pPr>
      <w:r w:rsidRPr="00CA7475">
        <w:rPr>
          <w:rFonts w:eastAsia="Times New Roman" w:cstheme="minorHAnsi"/>
          <w:lang w:eastAsia="pl-PL"/>
        </w:rPr>
        <w:t>daty rozpoczęcia i zakończenia realizacji klas robót budowlanych,</w:t>
      </w:r>
    </w:p>
    <w:p w14:paraId="5C060B76" w14:textId="77777777" w:rsidR="00AE30CE" w:rsidRPr="00CA7475" w:rsidRDefault="00AE30CE" w:rsidP="009409DD">
      <w:pPr>
        <w:widowControl w:val="0"/>
        <w:numPr>
          <w:ilvl w:val="0"/>
          <w:numId w:val="4"/>
        </w:numPr>
        <w:spacing w:after="0" w:line="360" w:lineRule="auto"/>
        <w:ind w:left="1134" w:hanging="567"/>
        <w:contextualSpacing/>
        <w:jc w:val="both"/>
        <w:rPr>
          <w:rFonts w:eastAsia="Times New Roman" w:cstheme="minorHAnsi"/>
          <w:strike/>
          <w:lang w:eastAsia="pl-PL"/>
        </w:rPr>
      </w:pPr>
      <w:r w:rsidRPr="00CA7475">
        <w:rPr>
          <w:rFonts w:eastAsia="Times New Roman" w:cstheme="minorHAnsi"/>
          <w:lang w:eastAsia="pl-PL"/>
        </w:rPr>
        <w:t>opis czynności realizowanych w przedziałach tygodniowych, ze wskazaniem ilości, rodzaju i czasu zaangażowanego personelu,</w:t>
      </w:r>
    </w:p>
    <w:p w14:paraId="6EF28741" w14:textId="77777777" w:rsidR="00AE30CE" w:rsidRPr="00CA7475" w:rsidRDefault="00AE30CE" w:rsidP="009409DD">
      <w:pPr>
        <w:widowControl w:val="0"/>
        <w:numPr>
          <w:ilvl w:val="0"/>
          <w:numId w:val="4"/>
        </w:numPr>
        <w:spacing w:after="0" w:line="360" w:lineRule="auto"/>
        <w:ind w:left="1134" w:hanging="567"/>
        <w:contextualSpacing/>
        <w:jc w:val="both"/>
        <w:rPr>
          <w:rFonts w:eastAsia="Times New Roman" w:cstheme="minorHAnsi"/>
          <w:lang w:eastAsia="pl-PL"/>
        </w:rPr>
      </w:pPr>
      <w:r w:rsidRPr="00CA7475">
        <w:rPr>
          <w:rFonts w:eastAsia="Times New Roman" w:cstheme="minorHAnsi"/>
          <w:lang w:eastAsia="pl-PL"/>
        </w:rPr>
        <w:t>przeroby finansowe w okresach miesięcznych.</w:t>
      </w:r>
    </w:p>
    <w:p w14:paraId="693BBD33" w14:textId="77777777"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Harmonogram rzeczowo-finansowy podlega zatwierdzeniu przez Zamawiającego. W terminie 7 dni od dnia przedłożenia przedmiotowego harmonogramu Zamawiający zgłosi uwagi do harmonogramu albo zatwierdzi rzeczony harmonogram. Okres weryfikacji przez Zamawiającego przedłożonego harmonogramu wlicza się w okres realizacji umowy.</w:t>
      </w:r>
    </w:p>
    <w:p w14:paraId="33D63FA5" w14:textId="77777777"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lastRenderedPageBreak/>
        <w:t>W przypadku zgłoszenia przez Zamawiającego uwag do harmonogramu, Wykonawca będzie zobowiązany do uwzględnienia tych uwag i przedłożenia Zamawiającemu poprawionego harmonogramu w terminie 7 dni od daty otrzymania zgłoszonych przez Zamawiającego uwag.</w:t>
      </w:r>
    </w:p>
    <w:p w14:paraId="3D5468EB" w14:textId="77777777"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Potwierdzenie przez Zamawiającego uwzględnienia jego uwag będzie się uważało </w:t>
      </w:r>
      <w:r w:rsidRPr="00CA7475">
        <w:rPr>
          <w:rFonts w:eastAsia="Times New Roman" w:cstheme="minorHAnsi"/>
          <w:lang w:eastAsia="pl-PL"/>
        </w:rPr>
        <w:br/>
        <w:t>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harmonogram, począwszy od dnia, który uznaje się za jego zatwierdzenie.</w:t>
      </w:r>
    </w:p>
    <w:p w14:paraId="6A49E040" w14:textId="77777777"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Wykonawca zobowiązany jest aktualizować harmonogram, nie rzadziej niż 1 raz w miesiącu, oraz na każde wezwanie Zamawiającego. Zaktualizowany harmonogram Wykonawca jest zobowiązany sporządzić i przedłożyć Zamawiającemu w terminie 5 dni od dnia zgłoszenia żądania przez Zamawiającego. Zaktualizowany harmonogram podlega procedurze, o której mowa w ust. 3. W szczególności Zamawiający może odmówić zatwierdzenia zmiany harmonogramu, gdy zmiana wynika lub zakłada wydłużenie terminów wykonania przez Wykonawcę elementów umowy z przyczyn zależnych od Wykonawcy.</w:t>
      </w:r>
      <w:r w:rsidRPr="00CA7475">
        <w:rPr>
          <w:rFonts w:eastAsia="Times New Roman" w:cstheme="minorHAnsi"/>
          <w:strike/>
          <w:lang w:eastAsia="pl-PL"/>
        </w:rPr>
        <w:t xml:space="preserve"> </w:t>
      </w:r>
    </w:p>
    <w:p w14:paraId="2F2CF222" w14:textId="77777777"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Harmonogram rzeczowo-finansowy może podlegać aktualizacji na wniosek każdej ze stron umowy w zakresie rozpoczęcia i zakończenia poszczególnych klas robót.</w:t>
      </w:r>
    </w:p>
    <w:p w14:paraId="6A51D7FE" w14:textId="19148E78"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Jeżeli następstwem zmian harmonogramu rzeczowo-finansowego nie jest zmiana terminu zakończenia robót budowlanych, ich wprowadzenie nie wymaga zmiany umowy. Zmiana harmonogramu, z wyłączeniem przyczyn </w:t>
      </w:r>
      <w:r w:rsidRPr="00CA7475">
        <w:rPr>
          <w:rFonts w:eastAsia="Times New Roman" w:cstheme="minorHAnsi"/>
          <w:color w:val="000000" w:themeColor="text1"/>
          <w:lang w:eastAsia="pl-PL"/>
        </w:rPr>
        <w:t xml:space="preserve">określonych w </w:t>
      </w:r>
      <w:r w:rsidR="001F2A4F" w:rsidRPr="00CA7475">
        <w:rPr>
          <w:rFonts w:eastAsia="Times New Roman" w:cstheme="minorHAnsi"/>
          <w:color w:val="000000" w:themeColor="text1"/>
          <w:lang w:eastAsia="pl-PL"/>
        </w:rPr>
        <w:t>§</w:t>
      </w:r>
      <w:r w:rsidR="007C7953" w:rsidRPr="00CA7475">
        <w:rPr>
          <w:rFonts w:eastAsia="Times New Roman" w:cstheme="minorHAnsi"/>
          <w:color w:val="000000" w:themeColor="text1"/>
          <w:lang w:eastAsia="pl-PL"/>
        </w:rPr>
        <w:t xml:space="preserve"> </w:t>
      </w:r>
      <w:r w:rsidR="001F2A4F" w:rsidRPr="00CA7475">
        <w:rPr>
          <w:rFonts w:eastAsia="Times New Roman" w:cstheme="minorHAnsi"/>
          <w:color w:val="000000" w:themeColor="text1"/>
          <w:lang w:eastAsia="pl-PL"/>
        </w:rPr>
        <w:t>1</w:t>
      </w:r>
      <w:r w:rsidR="00570C14" w:rsidRPr="00CA7475">
        <w:rPr>
          <w:rFonts w:eastAsia="Times New Roman" w:cstheme="minorHAnsi"/>
          <w:color w:val="000000" w:themeColor="text1"/>
          <w:lang w:eastAsia="pl-PL"/>
        </w:rPr>
        <w:t>5 umowy</w:t>
      </w:r>
      <w:r w:rsidRPr="00CA7475">
        <w:rPr>
          <w:rFonts w:eastAsia="Times New Roman" w:cstheme="minorHAnsi"/>
          <w:color w:val="000000" w:themeColor="text1"/>
          <w:lang w:eastAsia="pl-PL"/>
        </w:rPr>
        <w:t xml:space="preserve">, nie może powodować zmiany umownych terminów realizacji zamówienia. </w:t>
      </w:r>
    </w:p>
    <w:p w14:paraId="60D81CB7" w14:textId="620A04CB"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Jeżeli faktyczny postęp </w:t>
      </w:r>
      <w:r w:rsidRPr="00CA7475">
        <w:rPr>
          <w:rFonts w:eastAsia="Times New Roman" w:cstheme="minorHAnsi"/>
          <w:color w:val="000000" w:themeColor="text1"/>
          <w:lang w:eastAsia="pl-PL"/>
        </w:rPr>
        <w:t xml:space="preserve">robót z przyczyn leżących po stronie Wykonawcy będzie obiektywnie zagrażał terminowi zakończenia robót budowlanych, </w:t>
      </w:r>
      <w:r w:rsidR="007C7953" w:rsidRPr="00CA7475">
        <w:rPr>
          <w:rFonts w:eastAsia="Times New Roman" w:cstheme="minorHAnsi"/>
          <w:color w:val="000000" w:themeColor="text1"/>
          <w:lang w:eastAsia="pl-PL"/>
        </w:rPr>
        <w:t xml:space="preserve">lub </w:t>
      </w:r>
      <w:r w:rsidRPr="00CA7475">
        <w:rPr>
          <w:rFonts w:eastAsia="Times New Roman" w:cstheme="minorHAnsi"/>
          <w:color w:val="000000" w:themeColor="text1"/>
          <w:lang w:eastAsia="pl-PL"/>
        </w:rPr>
        <w:t xml:space="preserve">Wykonawca z przyczyn leżących po jego stronie nie dotrzyma terminu określonego w harmonogramie rzeczowo-finansowym lub zajdą inne istotne odstępstwa od harmonogramu </w:t>
      </w:r>
      <w:r w:rsidRPr="00CA7475">
        <w:rPr>
          <w:rFonts w:eastAsia="Times New Roman" w:cstheme="minorHAnsi"/>
          <w:lang w:eastAsia="pl-PL"/>
        </w:rPr>
        <w:t>rzeczowo-finansowego, Wykonawca na żądanie Zamawiającego niezwłocznie, nie później niż w terminie 3 dni roboczych, przedstawi Zamawiającemu do zatwierdzenia projekt programu naprawczego.</w:t>
      </w:r>
    </w:p>
    <w:p w14:paraId="5DD27278" w14:textId="77777777"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Program naprawczy powinien przewidywać reorganizację sposobu wykonywania robót poprzez zwiększenie zaangażowania sprzętu, personelu, Podwykonawców lub zasobów finansowych Wykonawcy w celu wykonania niezrealizowanych dotychczas robót budowlanych. Zamawiający jest uprawiony do wskazania Wykonawcy sposobu rzeczonej reorganizacji, w tym do określenia ilości personelu, jaką powinien zaangażować Wykonawca oraz ilości dni i godzin pracy tegoż </w:t>
      </w:r>
      <w:r w:rsidRPr="00CA7475">
        <w:rPr>
          <w:rFonts w:eastAsia="Times New Roman" w:cstheme="minorHAnsi"/>
          <w:lang w:eastAsia="pl-PL"/>
        </w:rPr>
        <w:lastRenderedPageBreak/>
        <w:t xml:space="preserve">personelu w określonym czasookresie, np. w ujęciu tygodniowym.  Wykonawcy nie przysługuje z  tytułu przygotowania programu naprawczego i jego realizacji dodatkowe wynagrodzenie. Program naprawczy podlega zatwierdzeniu przez Zamawiającego. </w:t>
      </w:r>
    </w:p>
    <w:p w14:paraId="09CC753D" w14:textId="772BBE34" w:rsidR="00672A10" w:rsidRPr="00CA7475" w:rsidRDefault="00AE30CE" w:rsidP="002D2BB0">
      <w:pPr>
        <w:widowControl w:val="0"/>
        <w:numPr>
          <w:ilvl w:val="0"/>
          <w:numId w:val="3"/>
        </w:numPr>
        <w:spacing w:after="0" w:line="360" w:lineRule="auto"/>
        <w:ind w:left="567" w:hanging="567"/>
        <w:contextualSpacing/>
        <w:jc w:val="both"/>
        <w:rPr>
          <w:rFonts w:eastAsia="Times New Roman" w:cstheme="minorHAnsi"/>
          <w:b/>
          <w:bCs/>
          <w:color w:val="000000" w:themeColor="text1"/>
          <w:lang w:eastAsia="pl-PL"/>
        </w:rPr>
      </w:pPr>
      <w:r w:rsidRPr="00CA7475">
        <w:rPr>
          <w:rFonts w:eastAsia="Times New Roman" w:cstheme="minorHAnsi"/>
          <w:lang w:eastAsia="pl-PL"/>
        </w:rPr>
        <w:t xml:space="preserve">Zaniechanie przygotowania, zaniechanie dokonania zmiany/aktualizacji przedmiotowego harmonogramu, wystąpienie opóźnień w tym przedmiocie lub zaniechanie wdrożenia, a także nieprzedłożenie lub przedłożenie po terminie, o którym mowa w </w:t>
      </w:r>
      <w:r w:rsidRPr="00CA7475">
        <w:rPr>
          <w:rFonts w:eastAsia="Times New Roman" w:cstheme="minorHAnsi"/>
          <w:color w:val="000000" w:themeColor="text1"/>
          <w:lang w:eastAsia="pl-PL"/>
        </w:rPr>
        <w:t xml:space="preserve">ust. 9 programu naprawczego przez Wykonawcę skutkować będzie naliczeniem kary umownej </w:t>
      </w:r>
      <w:r w:rsidR="002D2BB0" w:rsidRPr="00CA7475">
        <w:rPr>
          <w:rFonts w:eastAsia="Times New Roman" w:cstheme="minorHAnsi"/>
          <w:color w:val="000000" w:themeColor="text1"/>
          <w:lang w:eastAsia="pl-PL"/>
        </w:rPr>
        <w:t>określonej w § 12 umowy.</w:t>
      </w:r>
    </w:p>
    <w:p w14:paraId="2031AD0A" w14:textId="77777777" w:rsidR="00AE30CE" w:rsidRPr="00CA7475" w:rsidRDefault="00AE30CE" w:rsidP="009409DD">
      <w:pPr>
        <w:widowControl w:val="0"/>
        <w:numPr>
          <w:ilvl w:val="0"/>
          <w:numId w:val="3"/>
        </w:numPr>
        <w:spacing w:after="0" w:line="360" w:lineRule="auto"/>
        <w:ind w:left="567" w:hanging="567"/>
        <w:contextualSpacing/>
        <w:jc w:val="both"/>
        <w:rPr>
          <w:rFonts w:eastAsia="Times New Roman" w:cstheme="minorHAnsi"/>
          <w:lang w:eastAsia="pl-PL"/>
        </w:rPr>
      </w:pPr>
      <w:r w:rsidRPr="00CA7475">
        <w:rPr>
          <w:rFonts w:eastAsia="Times New Roman" w:cstheme="minorHAnsi"/>
          <w:color w:val="000000" w:themeColor="text1"/>
          <w:lang w:eastAsia="pl-PL"/>
        </w:rPr>
        <w:t xml:space="preserve">Wykonawca na każde żądanie Zamawiającego </w:t>
      </w:r>
      <w:r w:rsidRPr="00CA7475">
        <w:rPr>
          <w:rFonts w:eastAsia="Times New Roman" w:cstheme="minorHAnsi"/>
          <w:lang w:eastAsia="pl-PL"/>
        </w:rPr>
        <w:t xml:space="preserve">jest zobowiązany do udzielenia wyjaśnienia i zdania relacji z postępu prac względem harmonogramu rzeczowo-finansowego. </w:t>
      </w:r>
    </w:p>
    <w:p w14:paraId="2CC827AF" w14:textId="0B213F7A" w:rsidR="00AE30CE" w:rsidRPr="00CA7475" w:rsidRDefault="00AE30CE" w:rsidP="00AE30CE">
      <w:pPr>
        <w:widowControl w:val="0"/>
        <w:spacing w:after="0" w:line="360" w:lineRule="auto"/>
        <w:jc w:val="center"/>
        <w:rPr>
          <w:rFonts w:eastAsia="Times New Roman" w:cstheme="minorHAnsi"/>
          <w:b/>
          <w:bCs/>
          <w:lang w:eastAsia="pl-PL"/>
        </w:rPr>
      </w:pPr>
      <w:r w:rsidRPr="00CA7475">
        <w:rPr>
          <w:rFonts w:eastAsia="Times New Roman" w:cstheme="minorHAnsi"/>
          <w:b/>
          <w:bCs/>
          <w:lang w:eastAsia="pl-PL"/>
        </w:rPr>
        <w:t xml:space="preserve">§ </w:t>
      </w:r>
      <w:r w:rsidR="007C7953" w:rsidRPr="00CA7475">
        <w:rPr>
          <w:rFonts w:eastAsia="Times New Roman" w:cstheme="minorHAnsi"/>
          <w:b/>
          <w:bCs/>
          <w:lang w:eastAsia="pl-PL"/>
        </w:rPr>
        <w:t>4</w:t>
      </w:r>
    </w:p>
    <w:p w14:paraId="15A73041" w14:textId="77777777" w:rsidR="00AE30CE" w:rsidRPr="00CA7475" w:rsidRDefault="00AE30CE" w:rsidP="00AE30CE">
      <w:pPr>
        <w:widowControl w:val="0"/>
        <w:spacing w:after="0" w:line="360" w:lineRule="auto"/>
        <w:jc w:val="center"/>
        <w:rPr>
          <w:rFonts w:eastAsia="Times New Roman" w:cstheme="minorHAnsi"/>
          <w:b/>
          <w:bCs/>
          <w:lang w:eastAsia="pl-PL"/>
        </w:rPr>
      </w:pPr>
      <w:r w:rsidRPr="00CA7475">
        <w:rPr>
          <w:rFonts w:eastAsia="Times New Roman" w:cstheme="minorHAnsi"/>
          <w:b/>
          <w:bCs/>
          <w:lang w:eastAsia="pl-PL"/>
        </w:rPr>
        <w:t>Obowiązki Zamawiającego</w:t>
      </w:r>
    </w:p>
    <w:p w14:paraId="49F2F29F" w14:textId="77777777" w:rsidR="00AE30CE" w:rsidRPr="00CA7475" w:rsidRDefault="00AE30CE" w:rsidP="00AE30CE">
      <w:pPr>
        <w:widowControl w:val="0"/>
        <w:spacing w:after="0" w:line="360" w:lineRule="auto"/>
        <w:rPr>
          <w:rFonts w:eastAsia="Times New Roman" w:cstheme="minorHAnsi"/>
          <w:lang w:eastAsia="pl-PL"/>
        </w:rPr>
      </w:pPr>
      <w:r w:rsidRPr="00CA7475">
        <w:rPr>
          <w:rFonts w:eastAsia="Times New Roman" w:cstheme="minorHAnsi"/>
          <w:lang w:eastAsia="pl-PL"/>
        </w:rPr>
        <w:t>Do obowiązków Zamawiającego należy:</w:t>
      </w:r>
    </w:p>
    <w:p w14:paraId="0852A2C5" w14:textId="158CF1D5" w:rsidR="00AE30CE" w:rsidRPr="00CA7475" w:rsidRDefault="00AE30CE" w:rsidP="009409DD">
      <w:pPr>
        <w:widowControl w:val="0"/>
        <w:numPr>
          <w:ilvl w:val="0"/>
          <w:numId w:val="7"/>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przekazanie </w:t>
      </w:r>
      <w:r w:rsidRPr="00CA7475">
        <w:rPr>
          <w:rFonts w:eastAsia="Times New Roman" w:cstheme="minorHAnsi"/>
          <w:color w:val="000000" w:themeColor="text1"/>
          <w:lang w:eastAsia="pl-PL"/>
        </w:rPr>
        <w:t xml:space="preserve">Wykonawcy </w:t>
      </w:r>
      <w:r w:rsidR="00B74C21" w:rsidRPr="00CA7475">
        <w:rPr>
          <w:rFonts w:eastAsia="Times New Roman" w:cstheme="minorHAnsi"/>
          <w:color w:val="000000" w:themeColor="text1"/>
          <w:lang w:eastAsia="pl-PL"/>
        </w:rPr>
        <w:t>dokumentacji</w:t>
      </w:r>
      <w:r w:rsidR="0003382F" w:rsidRPr="00CA7475">
        <w:rPr>
          <w:rFonts w:eastAsia="Times New Roman" w:cstheme="minorHAnsi"/>
          <w:color w:val="000000" w:themeColor="text1"/>
          <w:lang w:eastAsia="pl-PL"/>
        </w:rPr>
        <w:t>, dziennika budowy</w:t>
      </w:r>
      <w:r w:rsidR="00B74C21" w:rsidRPr="00CA7475">
        <w:rPr>
          <w:rFonts w:eastAsia="Times New Roman" w:cstheme="minorHAnsi"/>
          <w:color w:val="000000" w:themeColor="text1"/>
          <w:lang w:eastAsia="pl-PL"/>
        </w:rPr>
        <w:t xml:space="preserve"> </w:t>
      </w:r>
      <w:r w:rsidRPr="00CA7475">
        <w:rPr>
          <w:rFonts w:eastAsia="Times New Roman" w:cstheme="minorHAnsi"/>
          <w:color w:val="000000" w:themeColor="text1"/>
          <w:lang w:eastAsia="pl-PL"/>
        </w:rPr>
        <w:t>oraz wszystkich innych informacji lub dokumentów będących w jego posiadaniu</w:t>
      </w:r>
      <w:r w:rsidRPr="00CA7475">
        <w:rPr>
          <w:rFonts w:eastAsia="Times New Roman" w:cstheme="minorHAnsi"/>
          <w:lang w:eastAsia="pl-PL"/>
        </w:rPr>
        <w:t xml:space="preserve">, </w:t>
      </w:r>
    </w:p>
    <w:p w14:paraId="653B0D58" w14:textId="77777777" w:rsidR="00AE30CE" w:rsidRPr="00CA7475" w:rsidRDefault="00AE30CE" w:rsidP="009409DD">
      <w:pPr>
        <w:widowControl w:val="0"/>
        <w:numPr>
          <w:ilvl w:val="0"/>
          <w:numId w:val="7"/>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zawiadomienie organu nadzoru budowlanego o zamierzonym terminie rozpoczęcia robót budowlanych,</w:t>
      </w:r>
    </w:p>
    <w:p w14:paraId="257BE880" w14:textId="77777777" w:rsidR="00AE30CE" w:rsidRPr="00CA7475" w:rsidRDefault="00AE30CE" w:rsidP="009409DD">
      <w:pPr>
        <w:widowControl w:val="0"/>
        <w:numPr>
          <w:ilvl w:val="0"/>
          <w:numId w:val="7"/>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przekazanie Kierownikowi budowy terenu budowy,</w:t>
      </w:r>
    </w:p>
    <w:p w14:paraId="1D932FD3" w14:textId="77777777" w:rsidR="00AE30CE" w:rsidRPr="00CA7475" w:rsidRDefault="00AE30CE" w:rsidP="009409DD">
      <w:pPr>
        <w:widowControl w:val="0"/>
        <w:numPr>
          <w:ilvl w:val="0"/>
          <w:numId w:val="7"/>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współpraca z Wykonawcą w celu prawidłowej realizacji przedmiotu umowy,</w:t>
      </w:r>
    </w:p>
    <w:p w14:paraId="5CC2FABC" w14:textId="5F83B8A7" w:rsidR="0003382F" w:rsidRPr="00CA7475" w:rsidRDefault="00AE30CE" w:rsidP="009409DD">
      <w:pPr>
        <w:widowControl w:val="0"/>
        <w:numPr>
          <w:ilvl w:val="0"/>
          <w:numId w:val="7"/>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zapewnienie spr</w:t>
      </w:r>
      <w:r w:rsidR="0003382F" w:rsidRPr="00CA7475">
        <w:rPr>
          <w:rFonts w:eastAsia="Times New Roman" w:cstheme="minorHAnsi"/>
          <w:lang w:eastAsia="pl-PL"/>
        </w:rPr>
        <w:t xml:space="preserve">awowania nadzoru </w:t>
      </w:r>
      <w:r w:rsidR="0003382F" w:rsidRPr="00CA7475">
        <w:rPr>
          <w:rFonts w:eastAsia="Times New Roman" w:cstheme="minorHAnsi"/>
          <w:color w:val="000000" w:themeColor="text1"/>
          <w:lang w:eastAsia="pl-PL"/>
        </w:rPr>
        <w:t xml:space="preserve">inwestorskiego oraz autorskiego, </w:t>
      </w:r>
    </w:p>
    <w:p w14:paraId="015857A4" w14:textId="77777777" w:rsidR="00AE30CE" w:rsidRPr="00CA7475" w:rsidRDefault="00AE30CE" w:rsidP="009409DD">
      <w:pPr>
        <w:widowControl w:val="0"/>
        <w:numPr>
          <w:ilvl w:val="0"/>
          <w:numId w:val="7"/>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uczestniczenie w naradach koordynacyjnych,</w:t>
      </w:r>
    </w:p>
    <w:p w14:paraId="3526CD4D" w14:textId="77777777" w:rsidR="00AE30CE" w:rsidRPr="00CA7475" w:rsidRDefault="00AE30CE" w:rsidP="009409DD">
      <w:pPr>
        <w:widowControl w:val="0"/>
        <w:numPr>
          <w:ilvl w:val="0"/>
          <w:numId w:val="7"/>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odbiór robót budowlanych,</w:t>
      </w:r>
    </w:p>
    <w:p w14:paraId="2C9EC895" w14:textId="77777777" w:rsidR="00AE30CE" w:rsidRPr="00CA7475" w:rsidRDefault="00AE30CE" w:rsidP="009409DD">
      <w:pPr>
        <w:widowControl w:val="0"/>
        <w:numPr>
          <w:ilvl w:val="0"/>
          <w:numId w:val="7"/>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zapłata wynagrodzenia należnego Wykonawcy za wykonanie przedmiotu umowy.</w:t>
      </w:r>
    </w:p>
    <w:p w14:paraId="6281D7A7" w14:textId="77777777" w:rsidR="00916BBE" w:rsidRPr="00CA7475" w:rsidRDefault="00916BBE" w:rsidP="00AE30CE">
      <w:pPr>
        <w:suppressAutoHyphens/>
        <w:spacing w:after="0" w:line="360" w:lineRule="auto"/>
        <w:jc w:val="center"/>
        <w:rPr>
          <w:rFonts w:eastAsia="Lucida Sans Unicode" w:cstheme="minorHAnsi"/>
          <w:b/>
          <w:bCs/>
          <w:kern w:val="2"/>
          <w:lang w:eastAsia="hi-IN" w:bidi="hi-IN"/>
        </w:rPr>
      </w:pPr>
    </w:p>
    <w:p w14:paraId="2A3B09DB" w14:textId="35CCC2B4" w:rsidR="00AE30CE" w:rsidRPr="00CA7475" w:rsidRDefault="00AE30CE" w:rsidP="00AE30CE">
      <w:pPr>
        <w:suppressAutoHyphens/>
        <w:spacing w:after="0" w:line="360" w:lineRule="auto"/>
        <w:jc w:val="center"/>
        <w:rPr>
          <w:rFonts w:eastAsia="Lucida Sans Unicode" w:cstheme="minorHAnsi"/>
          <w:b/>
          <w:bCs/>
          <w:kern w:val="2"/>
          <w:lang w:eastAsia="hi-IN" w:bidi="hi-IN"/>
        </w:rPr>
      </w:pPr>
      <w:r w:rsidRPr="00CA7475">
        <w:rPr>
          <w:rFonts w:eastAsia="Lucida Sans Unicode" w:cstheme="minorHAnsi"/>
          <w:b/>
          <w:bCs/>
          <w:kern w:val="2"/>
          <w:lang w:eastAsia="hi-IN" w:bidi="hi-IN"/>
        </w:rPr>
        <w:t xml:space="preserve">§ </w:t>
      </w:r>
      <w:r w:rsidR="007C7953" w:rsidRPr="00CA7475">
        <w:rPr>
          <w:rFonts w:eastAsia="Lucida Sans Unicode" w:cstheme="minorHAnsi"/>
          <w:b/>
          <w:bCs/>
          <w:kern w:val="2"/>
          <w:lang w:eastAsia="hi-IN" w:bidi="hi-IN"/>
        </w:rPr>
        <w:t>5</w:t>
      </w:r>
    </w:p>
    <w:p w14:paraId="35F5F32C" w14:textId="77777777" w:rsidR="00AE30CE" w:rsidRPr="00CA7475" w:rsidRDefault="00AE30CE" w:rsidP="00AE30CE">
      <w:pPr>
        <w:suppressAutoHyphens/>
        <w:spacing w:after="0" w:line="360" w:lineRule="auto"/>
        <w:jc w:val="center"/>
        <w:rPr>
          <w:rFonts w:eastAsia="Lucida Sans Unicode" w:cstheme="minorHAnsi"/>
          <w:b/>
          <w:bCs/>
          <w:kern w:val="2"/>
          <w:lang w:eastAsia="hi-IN" w:bidi="hi-IN"/>
        </w:rPr>
      </w:pPr>
      <w:r w:rsidRPr="00CA7475">
        <w:rPr>
          <w:rFonts w:eastAsia="Lucida Sans Unicode" w:cstheme="minorHAnsi"/>
          <w:b/>
          <w:bCs/>
          <w:kern w:val="2"/>
          <w:lang w:eastAsia="hi-IN" w:bidi="hi-IN"/>
        </w:rPr>
        <w:t>Zarządzanie realizacją umowy</w:t>
      </w:r>
    </w:p>
    <w:p w14:paraId="377EA5F1" w14:textId="04ADE03F" w:rsidR="00AE30CE" w:rsidRPr="00CA7475" w:rsidRDefault="00AE30CE" w:rsidP="007C7953">
      <w:pPr>
        <w:suppressAutoHyphens/>
        <w:spacing w:after="0" w:line="360" w:lineRule="auto"/>
        <w:ind w:left="567" w:hanging="567"/>
        <w:jc w:val="both"/>
        <w:rPr>
          <w:rFonts w:eastAsia="Lucida Sans Unicode" w:cstheme="minorHAnsi"/>
          <w:kern w:val="2"/>
          <w:lang w:eastAsia="hi-IN" w:bidi="hi-IN"/>
        </w:rPr>
      </w:pPr>
      <w:r w:rsidRPr="00CA7475">
        <w:rPr>
          <w:rFonts w:eastAsia="Lucida Sans Unicode" w:cstheme="minorHAnsi"/>
          <w:kern w:val="2"/>
          <w:lang w:eastAsia="hi-IN" w:bidi="hi-IN"/>
        </w:rPr>
        <w:t>1.</w:t>
      </w:r>
      <w:r w:rsidR="007C7953" w:rsidRPr="00CA7475">
        <w:rPr>
          <w:rFonts w:eastAsia="Lucida Sans Unicode" w:cstheme="minorHAnsi"/>
          <w:kern w:val="2"/>
          <w:lang w:eastAsia="hi-IN" w:bidi="hi-IN"/>
        </w:rPr>
        <w:tab/>
      </w:r>
      <w:r w:rsidRPr="00CA7475">
        <w:rPr>
          <w:rFonts w:eastAsia="Lucida Sans Unicode" w:cstheme="minorHAnsi"/>
          <w:kern w:val="2"/>
          <w:lang w:eastAsia="hi-IN" w:bidi="hi-IN"/>
        </w:rPr>
        <w:t xml:space="preserve">W terminie </w:t>
      </w:r>
      <w:r w:rsidRPr="00CA7475">
        <w:rPr>
          <w:rFonts w:eastAsia="Lucida Sans Unicode" w:cstheme="minorHAnsi"/>
          <w:b/>
          <w:bCs/>
          <w:kern w:val="2"/>
          <w:lang w:eastAsia="hi-IN" w:bidi="hi-IN"/>
        </w:rPr>
        <w:t>30 dni</w:t>
      </w:r>
      <w:r w:rsidRPr="00CA7475">
        <w:rPr>
          <w:rFonts w:eastAsia="Lucida Sans Unicode" w:cstheme="minorHAnsi"/>
          <w:kern w:val="2"/>
          <w:lang w:eastAsia="hi-IN" w:bidi="hi-IN"/>
        </w:rPr>
        <w:t xml:space="preserve"> roboczych od dnia zawarcia umowy Zamawiający przekaże Wykonawcy na piśmie informację na temat Inspektorów nadzoru inwestorskiego i zakresu ich uprawień.</w:t>
      </w:r>
    </w:p>
    <w:p w14:paraId="10B0E8EB" w14:textId="17A8A66F" w:rsidR="00AE30CE" w:rsidRPr="00CA7475" w:rsidRDefault="00AE30CE" w:rsidP="007C7953">
      <w:pPr>
        <w:suppressAutoHyphens/>
        <w:spacing w:after="0" w:line="360" w:lineRule="auto"/>
        <w:ind w:left="567" w:hanging="567"/>
        <w:jc w:val="both"/>
        <w:rPr>
          <w:rFonts w:eastAsia="Lucida Sans Unicode" w:cstheme="minorHAnsi"/>
          <w:color w:val="000000" w:themeColor="text1"/>
          <w:kern w:val="2"/>
          <w:lang w:eastAsia="hi-IN" w:bidi="hi-IN"/>
        </w:rPr>
      </w:pPr>
      <w:r w:rsidRPr="00CA7475">
        <w:rPr>
          <w:rFonts w:eastAsia="Lucida Sans Unicode" w:cstheme="minorHAnsi"/>
          <w:kern w:val="2"/>
          <w:lang w:eastAsia="hi-IN" w:bidi="hi-IN"/>
        </w:rPr>
        <w:t>2.</w:t>
      </w:r>
      <w:r w:rsidR="007C7953" w:rsidRPr="00CA7475">
        <w:rPr>
          <w:rFonts w:eastAsia="Lucida Sans Unicode" w:cstheme="minorHAnsi"/>
          <w:kern w:val="2"/>
          <w:lang w:eastAsia="hi-IN" w:bidi="hi-IN"/>
        </w:rPr>
        <w:tab/>
      </w:r>
      <w:r w:rsidRPr="00CA7475">
        <w:rPr>
          <w:rFonts w:eastAsia="Lucida Sans Unicode" w:cstheme="minorHAnsi"/>
          <w:kern w:val="2"/>
          <w:lang w:eastAsia="hi-IN" w:bidi="hi-IN"/>
        </w:rPr>
        <w:t>Inspektorzy nadzoru inwestorskiego wypełniają swoje obowiązki, wydając polecenia, zgody i akceptacje, które są obowiązujące dla Wykonawcy. Przy czym czynności lub polecenia Inspektorów nadzoru inwestorskiego, powodujące konieczność zmiany w stosunku do rozwiązań materiałowych, technicznych i technologicznych, zawartych w dokumentacji projektowej lub wykonanie zwiększonej w stosunku do dokumentacji projektowej ilości robót wymagają uprzedniego potwierdzenia przez Zamawiającego, wydanego w terminie 10 dni roboczych od wystąpienia z takim wnioskiem przez Wykonawcę.</w:t>
      </w:r>
      <w:r w:rsidRPr="00CA7475">
        <w:rPr>
          <w:rFonts w:eastAsia="Lucida Sans Unicode" w:cstheme="minorHAnsi"/>
          <w:color w:val="00B0F0"/>
          <w:kern w:val="2"/>
          <w:lang w:eastAsia="hi-IN" w:bidi="hi-IN"/>
        </w:rPr>
        <w:t xml:space="preserve"> </w:t>
      </w:r>
      <w:r w:rsidRPr="00CA7475">
        <w:rPr>
          <w:rFonts w:eastAsia="Lucida Sans Unicode" w:cstheme="minorHAnsi"/>
          <w:kern w:val="2"/>
          <w:lang w:eastAsia="hi-IN" w:bidi="hi-IN"/>
        </w:rPr>
        <w:t xml:space="preserve">Wykonawca bez pisemnej zgody </w:t>
      </w:r>
      <w:r w:rsidRPr="00CA7475">
        <w:rPr>
          <w:rFonts w:eastAsia="Lucida Sans Unicode" w:cstheme="minorHAnsi"/>
          <w:kern w:val="2"/>
          <w:lang w:eastAsia="hi-IN" w:bidi="hi-IN"/>
        </w:rPr>
        <w:lastRenderedPageBreak/>
        <w:t xml:space="preserve">Zamawiającego we wskazanym terminie  nie może wykonywać zmiany w stosunku do rozwiązań materiałowych, technicznych i technologicznych, zawartych w dokumentacji projektowej lub wykonać zwiększonej w stosunku do dokumentacji projektowej ilości robót, z </w:t>
      </w:r>
      <w:r w:rsidRPr="00CA7475">
        <w:rPr>
          <w:rFonts w:eastAsia="Lucida Sans Unicode" w:cstheme="minorHAnsi"/>
          <w:color w:val="000000" w:themeColor="text1"/>
          <w:kern w:val="2"/>
          <w:lang w:eastAsia="hi-IN" w:bidi="hi-IN"/>
        </w:rPr>
        <w:t>wyjątkiem czynności i poleceń związanych z BHP, zabezpieczeniem mienia i ochroną przeciwpożarową.</w:t>
      </w:r>
    </w:p>
    <w:p w14:paraId="6DE43518" w14:textId="43DC0DEE" w:rsidR="00AE30CE" w:rsidRPr="00CA7475" w:rsidRDefault="00AE30CE" w:rsidP="007C7953">
      <w:pPr>
        <w:suppressAutoHyphens/>
        <w:spacing w:after="0" w:line="360" w:lineRule="auto"/>
        <w:ind w:left="567" w:hanging="567"/>
        <w:jc w:val="both"/>
        <w:rPr>
          <w:rFonts w:eastAsia="Lucida Sans Unicode" w:cstheme="minorHAnsi"/>
          <w:kern w:val="2"/>
          <w:lang w:eastAsia="hi-IN" w:bidi="hi-IN"/>
        </w:rPr>
      </w:pPr>
      <w:r w:rsidRPr="00CA7475">
        <w:rPr>
          <w:rFonts w:eastAsia="Lucida Sans Unicode" w:cstheme="minorHAnsi"/>
          <w:color w:val="000000" w:themeColor="text1"/>
          <w:kern w:val="2"/>
          <w:lang w:eastAsia="hi-IN" w:bidi="hi-IN"/>
        </w:rPr>
        <w:t>3.</w:t>
      </w:r>
      <w:r w:rsidR="007C7953" w:rsidRPr="00CA7475">
        <w:rPr>
          <w:rFonts w:eastAsia="Lucida Sans Unicode" w:cstheme="minorHAnsi"/>
          <w:color w:val="000000" w:themeColor="text1"/>
          <w:kern w:val="2"/>
          <w:lang w:eastAsia="hi-IN" w:bidi="hi-IN"/>
        </w:rPr>
        <w:tab/>
      </w:r>
      <w:r w:rsidRPr="00CA7475">
        <w:rPr>
          <w:rFonts w:eastAsia="Lucida Sans Unicode" w:cstheme="minorHAnsi"/>
          <w:color w:val="000000" w:themeColor="text1"/>
          <w:kern w:val="2"/>
          <w:lang w:eastAsia="hi-IN" w:bidi="hi-IN"/>
        </w:rPr>
        <w:t xml:space="preserve">Wykonawca ma prawo zgłosić Zamawiającemu na piśmie w terminie </w:t>
      </w:r>
      <w:r w:rsidRPr="00CA7475">
        <w:rPr>
          <w:rFonts w:eastAsia="Lucida Sans Unicode" w:cstheme="minorHAnsi"/>
          <w:kern w:val="2"/>
          <w:lang w:eastAsia="hi-IN" w:bidi="hi-IN"/>
        </w:rPr>
        <w:t xml:space="preserve">3 dni roboczych zastrzeżenia do decyzji i poleceń Inspektorów nadzoru inwestorskiego. Zastrzeżenia, wraz ze stanowiskiem Inspektorów nadzoru inwestorskiego do zastrzeżeń, będą podlegały rozstrzygnięciu przez Zamawiającego. </w:t>
      </w:r>
    </w:p>
    <w:p w14:paraId="66D5BC9F" w14:textId="2244A6E7" w:rsidR="00AE30CE" w:rsidRPr="00CA7475" w:rsidRDefault="00AE30CE" w:rsidP="007C7953">
      <w:pPr>
        <w:suppressAutoHyphens/>
        <w:spacing w:after="0" w:line="360" w:lineRule="auto"/>
        <w:ind w:left="567" w:hanging="567"/>
        <w:jc w:val="both"/>
        <w:rPr>
          <w:rFonts w:eastAsia="Lucida Sans Unicode" w:cstheme="minorHAnsi"/>
          <w:kern w:val="2"/>
          <w:lang w:eastAsia="hi-IN" w:bidi="hi-IN"/>
        </w:rPr>
      </w:pPr>
      <w:r w:rsidRPr="00CA7475">
        <w:rPr>
          <w:rFonts w:eastAsia="Lucida Sans Unicode" w:cstheme="minorHAnsi"/>
          <w:kern w:val="2"/>
          <w:lang w:eastAsia="hi-IN" w:bidi="hi-IN"/>
        </w:rPr>
        <w:t>4.</w:t>
      </w:r>
      <w:r w:rsidR="007C7953" w:rsidRPr="00CA7475">
        <w:rPr>
          <w:rFonts w:eastAsia="Lucida Sans Unicode" w:cstheme="minorHAnsi"/>
          <w:kern w:val="2"/>
          <w:lang w:eastAsia="hi-IN" w:bidi="hi-IN"/>
        </w:rPr>
        <w:tab/>
      </w:r>
      <w:r w:rsidRPr="00CA7475">
        <w:rPr>
          <w:rFonts w:eastAsia="Lucida Sans Unicode" w:cstheme="minorHAnsi"/>
          <w:kern w:val="2"/>
          <w:lang w:eastAsia="hi-IN" w:bidi="hi-IN"/>
        </w:rPr>
        <w:t>Zamawiający  zastrzega sobie prawo do zmiany osób pełniących funkcję Inspektorów nadzoru inwestorskiego.</w:t>
      </w:r>
    </w:p>
    <w:p w14:paraId="30B216F9" w14:textId="7364A4BD" w:rsidR="00AE30CE" w:rsidRPr="00CA7475" w:rsidRDefault="00AE30CE" w:rsidP="007C7953">
      <w:pPr>
        <w:suppressAutoHyphens/>
        <w:spacing w:after="0" w:line="360" w:lineRule="auto"/>
        <w:ind w:left="567" w:hanging="567"/>
        <w:jc w:val="both"/>
        <w:rPr>
          <w:rFonts w:eastAsia="Lucida Sans Unicode" w:cstheme="minorHAnsi"/>
          <w:kern w:val="2"/>
          <w:lang w:eastAsia="hi-IN" w:bidi="hi-IN"/>
        </w:rPr>
      </w:pPr>
      <w:r w:rsidRPr="00CA7475">
        <w:rPr>
          <w:rFonts w:eastAsia="Lucida Sans Unicode" w:cstheme="minorHAnsi"/>
          <w:kern w:val="2"/>
          <w:lang w:eastAsia="hi-IN" w:bidi="hi-IN"/>
        </w:rPr>
        <w:t>5.</w:t>
      </w:r>
      <w:r w:rsidR="007C7953" w:rsidRPr="00CA7475">
        <w:rPr>
          <w:rFonts w:eastAsia="Lucida Sans Unicode" w:cstheme="minorHAnsi"/>
          <w:kern w:val="2"/>
          <w:lang w:eastAsia="hi-IN" w:bidi="hi-IN"/>
        </w:rPr>
        <w:tab/>
      </w:r>
      <w:r w:rsidRPr="00CA7475">
        <w:rPr>
          <w:rFonts w:eastAsia="Lucida Sans Unicode" w:cstheme="minorHAnsi"/>
          <w:kern w:val="2"/>
          <w:lang w:eastAsia="hi-IN" w:bidi="hi-IN"/>
        </w:rPr>
        <w:t>O zmianie Zamawiający powiadomi na piśmie Wykonawcę na 3 dni robocze przed jej dokonaniem.</w:t>
      </w:r>
    </w:p>
    <w:p w14:paraId="3B2827EC" w14:textId="7C08DB8B" w:rsidR="00AE30CE" w:rsidRPr="00CA7475" w:rsidRDefault="00AE30CE" w:rsidP="00AE30CE">
      <w:pPr>
        <w:suppressAutoHyphens/>
        <w:spacing w:after="0" w:line="360" w:lineRule="auto"/>
        <w:jc w:val="center"/>
        <w:rPr>
          <w:rFonts w:eastAsia="Lucida Sans Unicode" w:cstheme="minorHAnsi"/>
          <w:b/>
          <w:bCs/>
          <w:kern w:val="2"/>
          <w:lang w:eastAsia="hi-IN" w:bidi="hi-IN"/>
        </w:rPr>
      </w:pPr>
      <w:r w:rsidRPr="00CA7475">
        <w:rPr>
          <w:rFonts w:eastAsia="Lucida Sans Unicode" w:cstheme="minorHAnsi"/>
          <w:b/>
          <w:bCs/>
          <w:kern w:val="2"/>
          <w:lang w:eastAsia="hi-IN" w:bidi="hi-IN"/>
        </w:rPr>
        <w:t xml:space="preserve">§ </w:t>
      </w:r>
      <w:r w:rsidR="007C7953" w:rsidRPr="00CA7475">
        <w:rPr>
          <w:rFonts w:eastAsia="Lucida Sans Unicode" w:cstheme="minorHAnsi"/>
          <w:b/>
          <w:bCs/>
          <w:kern w:val="2"/>
          <w:lang w:eastAsia="hi-IN" w:bidi="hi-IN"/>
        </w:rPr>
        <w:t>6</w:t>
      </w:r>
    </w:p>
    <w:p w14:paraId="0E905DEE" w14:textId="77777777" w:rsidR="00AE30CE" w:rsidRPr="00CA7475" w:rsidRDefault="00AE30CE" w:rsidP="00AE30CE">
      <w:pPr>
        <w:suppressAutoHyphens/>
        <w:spacing w:after="0" w:line="360" w:lineRule="auto"/>
        <w:jc w:val="center"/>
        <w:rPr>
          <w:rFonts w:eastAsia="Lucida Sans Unicode" w:cstheme="minorHAnsi"/>
          <w:b/>
          <w:bCs/>
          <w:kern w:val="2"/>
          <w:lang w:eastAsia="hi-IN" w:bidi="hi-IN"/>
        </w:rPr>
      </w:pPr>
      <w:r w:rsidRPr="00CA7475">
        <w:rPr>
          <w:rFonts w:eastAsia="Lucida Sans Unicode" w:cstheme="minorHAnsi"/>
          <w:b/>
          <w:bCs/>
          <w:kern w:val="2"/>
          <w:lang w:eastAsia="hi-IN" w:bidi="hi-IN"/>
        </w:rPr>
        <w:t>Personel Wykonawcy</w:t>
      </w:r>
    </w:p>
    <w:p w14:paraId="53703B17" w14:textId="70FF981C" w:rsidR="00AE30CE" w:rsidRPr="00CA7475" w:rsidRDefault="00AE30CE" w:rsidP="009409DD">
      <w:pPr>
        <w:widowControl w:val="0"/>
        <w:numPr>
          <w:ilvl w:val="0"/>
          <w:numId w:val="19"/>
        </w:numPr>
        <w:tabs>
          <w:tab w:val="left" w:pos="567"/>
        </w:tabs>
        <w:spacing w:after="0" w:line="360" w:lineRule="auto"/>
        <w:ind w:left="567" w:hanging="567"/>
        <w:jc w:val="both"/>
        <w:rPr>
          <w:rFonts w:eastAsia="Times New Roman" w:cstheme="minorHAnsi"/>
          <w:color w:val="000000" w:themeColor="text1"/>
          <w:lang w:eastAsia="pl-PL"/>
        </w:rPr>
      </w:pPr>
      <w:r w:rsidRPr="00CA7475">
        <w:rPr>
          <w:rFonts w:eastAsia="Times New Roman" w:cstheme="minorHAnsi"/>
          <w:lang w:eastAsia="pl-PL"/>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w:t>
      </w:r>
      <w:r w:rsidRPr="00CA7475">
        <w:rPr>
          <w:rFonts w:eastAsia="Times New Roman" w:cstheme="minorHAnsi"/>
          <w:color w:val="000000" w:themeColor="text1"/>
          <w:lang w:eastAsia="pl-PL"/>
        </w:rPr>
        <w:t>kierownika budowy i kierowników  robót, spełniających wymagania ustawy Prawo Budowlane oraz SWZ.</w:t>
      </w:r>
    </w:p>
    <w:p w14:paraId="1397D413" w14:textId="1A03E6A6" w:rsidR="00AE30CE" w:rsidRPr="00CA7475" w:rsidRDefault="00AE30CE" w:rsidP="009409DD">
      <w:pPr>
        <w:widowControl w:val="0"/>
        <w:numPr>
          <w:ilvl w:val="0"/>
          <w:numId w:val="19"/>
        </w:numPr>
        <w:tabs>
          <w:tab w:val="left" w:pos="567"/>
        </w:tabs>
        <w:spacing w:after="0" w:line="360" w:lineRule="auto"/>
        <w:ind w:left="567" w:hanging="567"/>
        <w:jc w:val="both"/>
        <w:rPr>
          <w:rFonts w:eastAsia="Times New Roman" w:cstheme="minorHAnsi"/>
          <w:color w:val="000000" w:themeColor="text1"/>
          <w:lang w:eastAsia="pl-PL"/>
        </w:rPr>
      </w:pPr>
      <w:r w:rsidRPr="00CA7475">
        <w:rPr>
          <w:rFonts w:eastAsia="Times New Roman" w:cstheme="minorHAnsi"/>
          <w:color w:val="000000" w:themeColor="text1"/>
          <w:lang w:eastAsia="pl-PL"/>
        </w:rPr>
        <w:t>Wykonawca zobowiązuje się skierować do kierowania budową personel wskazany na etapie postępowania przetargowego. Zmiana osób, o których mowa w zdaniu poprzednim w trakcie realizacji Przedmiotu umowy, musi być uzasadniona przez Wykonawcę na piśmie i wymaga pisemnego zaakceptowania przez Zamawiającego</w:t>
      </w:r>
      <w:r w:rsidR="009F3766" w:rsidRPr="00CA7475">
        <w:rPr>
          <w:rFonts w:eastAsia="Times New Roman" w:cstheme="minorHAnsi"/>
          <w:color w:val="000000" w:themeColor="text1"/>
          <w:lang w:eastAsia="pl-PL"/>
        </w:rPr>
        <w:t xml:space="preserve"> pod rygorem nieważności</w:t>
      </w:r>
      <w:r w:rsidRPr="00CA7475">
        <w:rPr>
          <w:rFonts w:eastAsia="Times New Roman" w:cstheme="minorHAnsi"/>
          <w:color w:val="000000" w:themeColor="text1"/>
          <w:lang w:eastAsia="pl-PL"/>
        </w:rPr>
        <w:t>. Zamawiający zaakceptuje taką zmianę w terminie 7 dni od daty przedłożenia propozycji i wyłącznie wtedy, gdy kwalifikacje i doświadczenie wskazanych osób będą takie same lub wyższe od kwalifikacji i doświadczenia osób wymaganego postanowieniami SWZ oraz zmieniana osobna otrzyma co najmniej tyle samo punktów w kryterium określonym w SWZ.</w:t>
      </w:r>
    </w:p>
    <w:p w14:paraId="42AF93E6" w14:textId="723641B3" w:rsidR="00AE30CE" w:rsidRPr="00CA7475" w:rsidRDefault="00AE30CE" w:rsidP="009409DD">
      <w:pPr>
        <w:widowControl w:val="0"/>
        <w:numPr>
          <w:ilvl w:val="0"/>
          <w:numId w:val="19"/>
        </w:numPr>
        <w:tabs>
          <w:tab w:val="left" w:pos="567"/>
        </w:tabs>
        <w:spacing w:after="0" w:line="360" w:lineRule="auto"/>
        <w:ind w:left="567" w:hanging="567"/>
        <w:jc w:val="both"/>
        <w:rPr>
          <w:rFonts w:eastAsia="Times New Roman" w:cstheme="minorHAnsi"/>
          <w:lang w:eastAsia="pl-PL"/>
        </w:rPr>
      </w:pPr>
      <w:r w:rsidRPr="00CA7475">
        <w:rPr>
          <w:rFonts w:eastAsia="Times New Roman" w:cstheme="minorHAnsi"/>
          <w:color w:val="000000" w:themeColor="text1"/>
          <w:lang w:eastAsia="pl-PL"/>
        </w:rPr>
        <w:t xml:space="preserve">Wykonawca musi przedłożyć Zamawiającemu propozycję zmiany, o której mowa w ust. 2 nie później niż </w:t>
      </w:r>
      <w:r w:rsidR="00BA4963" w:rsidRPr="00CA7475">
        <w:rPr>
          <w:rFonts w:eastAsia="Times New Roman" w:cstheme="minorHAnsi"/>
          <w:color w:val="000000" w:themeColor="text1"/>
          <w:lang w:eastAsia="pl-PL"/>
        </w:rPr>
        <w:t xml:space="preserve">8 dni </w:t>
      </w:r>
      <w:r w:rsidRPr="00CA7475">
        <w:rPr>
          <w:rFonts w:eastAsia="Times New Roman" w:cstheme="minorHAnsi"/>
          <w:color w:val="000000" w:themeColor="text1"/>
          <w:lang w:eastAsia="pl-PL"/>
        </w:rPr>
        <w:t xml:space="preserve">przed planowanym skierowaniem do kierowania budową/robotami </w:t>
      </w:r>
      <w:r w:rsidR="009F3766" w:rsidRPr="00CA7475">
        <w:rPr>
          <w:rFonts w:eastAsia="Times New Roman" w:cstheme="minorHAnsi"/>
          <w:color w:val="000000" w:themeColor="text1"/>
          <w:lang w:eastAsia="pl-PL"/>
        </w:rPr>
        <w:t>nowej</w:t>
      </w:r>
      <w:r w:rsidRPr="00CA7475">
        <w:rPr>
          <w:rFonts w:eastAsia="Times New Roman" w:cstheme="minorHAnsi"/>
          <w:color w:val="000000" w:themeColor="text1"/>
          <w:lang w:eastAsia="pl-PL"/>
        </w:rPr>
        <w:t xml:space="preserve"> osoby. Jakakolwiek przerwa w realizacji Przedmiotu umowy wynikająca z braku</w:t>
      </w:r>
      <w:r w:rsidR="007C7953" w:rsidRPr="00CA7475">
        <w:rPr>
          <w:rFonts w:eastAsia="Times New Roman" w:cstheme="minorHAnsi"/>
          <w:color w:val="000000" w:themeColor="text1"/>
          <w:lang w:eastAsia="pl-PL"/>
        </w:rPr>
        <w:t xml:space="preserve"> </w:t>
      </w:r>
      <w:r w:rsidRPr="00CA7475">
        <w:rPr>
          <w:rFonts w:eastAsia="Times New Roman" w:cstheme="minorHAnsi"/>
          <w:color w:val="000000" w:themeColor="text1"/>
          <w:lang w:eastAsia="pl-PL"/>
        </w:rPr>
        <w:t>kierownictwa budowy</w:t>
      </w:r>
      <w:r w:rsidRPr="00CA7475">
        <w:rPr>
          <w:rFonts w:eastAsia="Times New Roman" w:cstheme="minorHAnsi"/>
          <w:lang w:eastAsia="pl-PL"/>
        </w:rPr>
        <w:t>/robót będzie traktowana, jako przerwa wynikła z przyczyn zależnych od Wykonawcy i nie może stanowić podstawy do zmiany terminu zakończenia przedmiotu umowy.</w:t>
      </w:r>
    </w:p>
    <w:p w14:paraId="64C9C4D4" w14:textId="7583D448" w:rsidR="00AE30CE" w:rsidRPr="00CA7475" w:rsidRDefault="00AE30CE" w:rsidP="009409DD">
      <w:pPr>
        <w:widowControl w:val="0"/>
        <w:numPr>
          <w:ilvl w:val="0"/>
          <w:numId w:val="19"/>
        </w:numPr>
        <w:tabs>
          <w:tab w:val="left" w:pos="567"/>
        </w:tabs>
        <w:spacing w:after="0" w:line="360" w:lineRule="auto"/>
        <w:ind w:left="567" w:hanging="567"/>
        <w:jc w:val="both"/>
        <w:rPr>
          <w:rFonts w:eastAsia="Times New Roman" w:cstheme="minorHAnsi"/>
          <w:lang w:eastAsia="pl-PL"/>
        </w:rPr>
      </w:pPr>
      <w:r w:rsidRPr="00CA7475">
        <w:rPr>
          <w:rFonts w:eastAsia="Times New Roman" w:cstheme="minorHAnsi"/>
          <w:lang w:eastAsia="pl-PL"/>
        </w:rPr>
        <w:t>Zaakceptowana przez Zamawiającego zmiana którejkolwiek z osób, o których mowa w ust. 1, winna być dokonana wpisem do dziennika budowy i nie wymaga aneksu do umowy.</w:t>
      </w:r>
      <w:r w:rsidR="00BA4963" w:rsidRPr="00CA7475">
        <w:rPr>
          <w:rFonts w:eastAsia="Times New Roman" w:cstheme="minorHAnsi"/>
          <w:lang w:eastAsia="pl-PL"/>
        </w:rPr>
        <w:t xml:space="preserve">   </w:t>
      </w:r>
    </w:p>
    <w:p w14:paraId="2B90F6E6" w14:textId="38FCF236" w:rsidR="00AE30CE" w:rsidRPr="00CA7475" w:rsidRDefault="00AE30CE" w:rsidP="009409DD">
      <w:pPr>
        <w:widowControl w:val="0"/>
        <w:numPr>
          <w:ilvl w:val="0"/>
          <w:numId w:val="19"/>
        </w:numPr>
        <w:tabs>
          <w:tab w:val="left" w:pos="567"/>
        </w:tabs>
        <w:spacing w:after="0" w:line="360" w:lineRule="auto"/>
        <w:ind w:left="567" w:hanging="567"/>
        <w:jc w:val="both"/>
        <w:rPr>
          <w:rFonts w:eastAsia="Times New Roman" w:cstheme="minorHAnsi"/>
          <w:lang w:eastAsia="pl-PL"/>
        </w:rPr>
      </w:pPr>
      <w:r w:rsidRPr="00CA7475">
        <w:rPr>
          <w:rFonts w:eastAsia="Times New Roman" w:cstheme="minorHAnsi"/>
          <w:lang w:eastAsia="pl-PL"/>
        </w:rPr>
        <w:lastRenderedPageBreak/>
        <w:t>Skierowanie, bez akceptacji Zamawiającego, do kierowania robotami innych osób niż wskazane na etapie postępowania przetargowego, stanowi podstawę odstąpienia od umowy przez Zamawiającego z winy Wykonawcy.</w:t>
      </w:r>
    </w:p>
    <w:p w14:paraId="735C8F06" w14:textId="77777777" w:rsidR="00AE30CE" w:rsidRPr="00CA7475" w:rsidRDefault="00AE30CE" w:rsidP="009409DD">
      <w:pPr>
        <w:widowControl w:val="0"/>
        <w:numPr>
          <w:ilvl w:val="0"/>
          <w:numId w:val="19"/>
        </w:numPr>
        <w:tabs>
          <w:tab w:val="left" w:pos="567"/>
        </w:tabs>
        <w:spacing w:after="0" w:line="360" w:lineRule="auto"/>
        <w:ind w:left="567" w:hanging="567"/>
        <w:jc w:val="both"/>
        <w:rPr>
          <w:rFonts w:eastAsia="Times New Roman" w:cstheme="minorHAnsi"/>
          <w:color w:val="000000" w:themeColor="text1"/>
          <w:lang w:eastAsia="pl-PL"/>
        </w:rPr>
      </w:pPr>
      <w:r w:rsidRPr="00CA7475">
        <w:rPr>
          <w:rFonts w:eastAsia="Times New Roman" w:cstheme="minorHAnsi"/>
          <w:color w:val="000000" w:themeColor="text1"/>
          <w:lang w:eastAsia="pl-PL"/>
        </w:rPr>
        <w:t>Wykonawca oświadcza, iż posiada odpowiednie kwalifikacje i wymagane prawem uprawnienia oraz środki finansowe niezbędne do wykonania Przedmiotu umowy.</w:t>
      </w:r>
    </w:p>
    <w:p w14:paraId="40E7BF3B" w14:textId="02537CF2" w:rsidR="00AE30CE" w:rsidRPr="00CA7475" w:rsidRDefault="009F3766" w:rsidP="009409DD">
      <w:pPr>
        <w:widowControl w:val="0"/>
        <w:numPr>
          <w:ilvl w:val="0"/>
          <w:numId w:val="19"/>
        </w:numPr>
        <w:tabs>
          <w:tab w:val="left" w:pos="567"/>
        </w:tabs>
        <w:spacing w:after="0" w:line="360" w:lineRule="auto"/>
        <w:ind w:left="567" w:hanging="567"/>
        <w:jc w:val="both"/>
        <w:rPr>
          <w:rFonts w:eastAsia="Times New Roman" w:cstheme="minorHAnsi"/>
          <w:color w:val="000000" w:themeColor="text1"/>
          <w:lang w:eastAsia="pl-PL"/>
        </w:rPr>
      </w:pPr>
      <w:r w:rsidRPr="00CA7475">
        <w:rPr>
          <w:rFonts w:eastAsia="Times New Roman" w:cstheme="minorHAnsi"/>
          <w:color w:val="000000" w:themeColor="text1"/>
          <w:lang w:eastAsia="pl-PL"/>
        </w:rPr>
        <w:t>Wykonawca</w:t>
      </w:r>
      <w:r w:rsidR="00AE30CE" w:rsidRPr="00CA7475">
        <w:rPr>
          <w:rFonts w:eastAsia="Times New Roman" w:cstheme="minorHAnsi"/>
          <w:color w:val="000000" w:themeColor="text1"/>
          <w:lang w:eastAsia="pl-PL"/>
        </w:rPr>
        <w:t xml:space="preserve"> ustanowi kierownik</w:t>
      </w:r>
      <w:r w:rsidRPr="00CA7475">
        <w:rPr>
          <w:rFonts w:eastAsia="Times New Roman" w:cstheme="minorHAnsi"/>
          <w:color w:val="000000" w:themeColor="text1"/>
          <w:lang w:eastAsia="pl-PL"/>
        </w:rPr>
        <w:t>a</w:t>
      </w:r>
      <w:r w:rsidR="00AE30CE" w:rsidRPr="00CA7475">
        <w:rPr>
          <w:rFonts w:eastAsia="Times New Roman" w:cstheme="minorHAnsi"/>
          <w:color w:val="000000" w:themeColor="text1"/>
          <w:lang w:eastAsia="pl-PL"/>
        </w:rPr>
        <w:t xml:space="preserve"> budowy, któr</w:t>
      </w:r>
      <w:r w:rsidR="0003382F" w:rsidRPr="00CA7475">
        <w:rPr>
          <w:rFonts w:eastAsia="Times New Roman" w:cstheme="minorHAnsi"/>
          <w:color w:val="000000" w:themeColor="text1"/>
          <w:lang w:eastAsia="pl-PL"/>
        </w:rPr>
        <w:t>y</w:t>
      </w:r>
      <w:r w:rsidR="00AE30CE" w:rsidRPr="00CA7475">
        <w:rPr>
          <w:rFonts w:eastAsia="Times New Roman" w:cstheme="minorHAnsi"/>
          <w:color w:val="000000" w:themeColor="text1"/>
          <w:lang w:eastAsia="pl-PL"/>
        </w:rPr>
        <w:t xml:space="preserve"> będ</w:t>
      </w:r>
      <w:r w:rsidR="0003382F" w:rsidRPr="00CA7475">
        <w:rPr>
          <w:rFonts w:eastAsia="Times New Roman" w:cstheme="minorHAnsi"/>
          <w:color w:val="000000" w:themeColor="text1"/>
          <w:lang w:eastAsia="pl-PL"/>
        </w:rPr>
        <w:t>zie</w:t>
      </w:r>
      <w:r w:rsidR="00AE30CE" w:rsidRPr="00CA7475">
        <w:rPr>
          <w:rFonts w:eastAsia="Times New Roman" w:cstheme="minorHAnsi"/>
          <w:color w:val="000000" w:themeColor="text1"/>
          <w:lang w:eastAsia="pl-PL"/>
        </w:rPr>
        <w:t xml:space="preserve"> działać w ramach obowiązków ustanowionych w ustawie Prawo budowlane.</w:t>
      </w:r>
    </w:p>
    <w:p w14:paraId="15A02390" w14:textId="77777777" w:rsidR="00916BBE" w:rsidRPr="00CA7475" w:rsidRDefault="00916BBE" w:rsidP="00AE30CE">
      <w:pPr>
        <w:suppressAutoHyphens/>
        <w:spacing w:after="0" w:line="360" w:lineRule="auto"/>
        <w:ind w:left="426" w:hanging="426"/>
        <w:jc w:val="center"/>
        <w:rPr>
          <w:rFonts w:eastAsia="Lucida Sans Unicode" w:cstheme="minorHAnsi"/>
          <w:b/>
          <w:bCs/>
          <w:kern w:val="2"/>
          <w:lang w:eastAsia="hi-IN" w:bidi="hi-IN"/>
        </w:rPr>
      </w:pPr>
    </w:p>
    <w:p w14:paraId="3B80F8B8" w14:textId="14B26FAD" w:rsidR="00AE30CE" w:rsidRPr="00CA7475" w:rsidRDefault="00AE30CE" w:rsidP="00AE30CE">
      <w:pPr>
        <w:suppressAutoHyphens/>
        <w:spacing w:after="0" w:line="360" w:lineRule="auto"/>
        <w:ind w:left="426" w:hanging="426"/>
        <w:jc w:val="center"/>
        <w:rPr>
          <w:rFonts w:eastAsia="Lucida Sans Unicode" w:cstheme="minorHAnsi"/>
          <w:b/>
          <w:bCs/>
          <w:kern w:val="2"/>
          <w:lang w:eastAsia="hi-IN" w:bidi="hi-IN"/>
        </w:rPr>
      </w:pPr>
      <w:r w:rsidRPr="00CA7475">
        <w:rPr>
          <w:rFonts w:eastAsia="Lucida Sans Unicode" w:cstheme="minorHAnsi"/>
          <w:b/>
          <w:bCs/>
          <w:kern w:val="2"/>
          <w:lang w:eastAsia="hi-IN" w:bidi="hi-IN"/>
        </w:rPr>
        <w:t xml:space="preserve">§ </w:t>
      </w:r>
      <w:r w:rsidR="009F3766" w:rsidRPr="00CA7475">
        <w:rPr>
          <w:rFonts w:eastAsia="Lucida Sans Unicode" w:cstheme="minorHAnsi"/>
          <w:b/>
          <w:bCs/>
          <w:kern w:val="2"/>
          <w:lang w:eastAsia="hi-IN" w:bidi="hi-IN"/>
        </w:rPr>
        <w:t>7</w:t>
      </w:r>
    </w:p>
    <w:p w14:paraId="5DD28787" w14:textId="3FB8F5C2" w:rsidR="00AE30CE" w:rsidRPr="00CA7475" w:rsidRDefault="00AE30CE" w:rsidP="00AE30CE">
      <w:pPr>
        <w:suppressAutoHyphens/>
        <w:spacing w:after="0" w:line="360" w:lineRule="auto"/>
        <w:ind w:left="426" w:hanging="426"/>
        <w:jc w:val="center"/>
        <w:rPr>
          <w:rFonts w:eastAsia="Lucida Sans Unicode" w:cstheme="minorHAnsi"/>
          <w:b/>
          <w:bCs/>
          <w:kern w:val="2"/>
          <w:lang w:eastAsia="hi-IN" w:bidi="hi-IN"/>
        </w:rPr>
      </w:pPr>
      <w:r w:rsidRPr="00CA7475">
        <w:rPr>
          <w:rFonts w:eastAsia="Lucida Sans Unicode" w:cstheme="minorHAnsi"/>
          <w:b/>
          <w:bCs/>
          <w:kern w:val="2"/>
          <w:lang w:eastAsia="hi-IN" w:bidi="hi-IN"/>
        </w:rPr>
        <w:t xml:space="preserve">Obowiązki i odpowiedzialność </w:t>
      </w:r>
      <w:r w:rsidRPr="00544CA4">
        <w:rPr>
          <w:rFonts w:eastAsia="Lucida Sans Unicode" w:cstheme="minorHAnsi"/>
          <w:b/>
          <w:bCs/>
          <w:kern w:val="2"/>
          <w:lang w:eastAsia="hi-IN" w:bidi="hi-IN"/>
        </w:rPr>
        <w:t>Wykonawcy</w:t>
      </w:r>
      <w:r w:rsidR="00CD4161" w:rsidRPr="00544CA4">
        <w:rPr>
          <w:rFonts w:eastAsia="Lucida Sans Unicode" w:cstheme="minorHAnsi"/>
          <w:b/>
          <w:bCs/>
          <w:kern w:val="2"/>
          <w:lang w:eastAsia="hi-IN" w:bidi="hi-IN"/>
        </w:rPr>
        <w:t>, Plac budowy</w:t>
      </w:r>
    </w:p>
    <w:p w14:paraId="70A63A54" w14:textId="6E8CBABC" w:rsidR="00AE30CE" w:rsidRPr="00CA7475" w:rsidRDefault="00AE30CE" w:rsidP="009F3766">
      <w:pPr>
        <w:widowControl w:val="0"/>
        <w:spacing w:after="0" w:line="360" w:lineRule="auto"/>
        <w:jc w:val="both"/>
        <w:rPr>
          <w:rFonts w:eastAsia="Times New Roman" w:cstheme="minorHAnsi"/>
          <w:lang w:eastAsia="pl-PL"/>
        </w:rPr>
      </w:pPr>
      <w:r w:rsidRPr="00CA7475">
        <w:rPr>
          <w:rFonts w:eastAsia="Times New Roman" w:cstheme="minorHAnsi"/>
          <w:color w:val="000000" w:themeColor="text1"/>
          <w:lang w:eastAsia="pl-PL"/>
        </w:rPr>
        <w:t xml:space="preserve">Do obowiązków Wykonawcy, realizowanych w ramach umówionego wynagrodzenia, o którym mowa w § </w:t>
      </w:r>
      <w:r w:rsidR="009F3766" w:rsidRPr="00CA7475">
        <w:rPr>
          <w:rFonts w:eastAsia="Times New Roman" w:cstheme="minorHAnsi"/>
          <w:color w:val="000000" w:themeColor="text1"/>
          <w:lang w:eastAsia="pl-PL"/>
        </w:rPr>
        <w:t>9</w:t>
      </w:r>
      <w:r w:rsidR="00C945AA" w:rsidRPr="00CA7475">
        <w:rPr>
          <w:rFonts w:eastAsia="Times New Roman" w:cstheme="minorHAnsi"/>
          <w:color w:val="000000" w:themeColor="text1"/>
          <w:lang w:eastAsia="pl-PL"/>
        </w:rPr>
        <w:t xml:space="preserve"> </w:t>
      </w:r>
      <w:r w:rsidRPr="00CA7475">
        <w:rPr>
          <w:rFonts w:eastAsia="Times New Roman" w:cstheme="minorHAnsi"/>
          <w:color w:val="000000" w:themeColor="text1"/>
          <w:lang w:eastAsia="pl-PL"/>
        </w:rPr>
        <w:t>ust. 1, należy w szczególności</w:t>
      </w:r>
      <w:r w:rsidRPr="00CA7475">
        <w:rPr>
          <w:rFonts w:eastAsia="Times New Roman" w:cstheme="minorHAnsi"/>
          <w:lang w:eastAsia="pl-PL"/>
        </w:rPr>
        <w:t xml:space="preserve">: </w:t>
      </w:r>
    </w:p>
    <w:p w14:paraId="308372CD" w14:textId="0F950BE7" w:rsidR="00AE30CE" w:rsidRPr="00CA7475" w:rsidRDefault="001F2A4F" w:rsidP="009F3766">
      <w:pPr>
        <w:widowControl w:val="0"/>
        <w:spacing w:after="0" w:line="360" w:lineRule="auto"/>
        <w:ind w:left="567" w:hanging="567"/>
        <w:jc w:val="both"/>
        <w:rPr>
          <w:rFonts w:eastAsia="Times New Roman" w:cstheme="minorHAnsi"/>
          <w:lang w:eastAsia="pl-PL"/>
        </w:rPr>
      </w:pPr>
      <w:r w:rsidRPr="00CA7475">
        <w:rPr>
          <w:rFonts w:eastAsia="Times New Roman" w:cstheme="minorHAnsi"/>
          <w:lang w:eastAsia="pl-PL"/>
        </w:rPr>
        <w:t>1)</w:t>
      </w:r>
      <w:r w:rsidR="009F3766" w:rsidRPr="00CA7475">
        <w:rPr>
          <w:rFonts w:eastAsia="Times New Roman" w:cstheme="minorHAnsi"/>
          <w:lang w:eastAsia="pl-PL"/>
        </w:rPr>
        <w:tab/>
      </w:r>
      <w:r w:rsidR="00AE30CE" w:rsidRPr="00CA7475">
        <w:rPr>
          <w:rFonts w:eastAsia="Times New Roman" w:cstheme="minorHAnsi"/>
          <w:lang w:eastAsia="pl-PL"/>
        </w:rPr>
        <w:t xml:space="preserve">opracowanie harmonogramu </w:t>
      </w:r>
      <w:r w:rsidR="00AE30CE" w:rsidRPr="00CA7475">
        <w:rPr>
          <w:rFonts w:eastAsia="Times New Roman" w:cstheme="minorHAnsi"/>
          <w:color w:val="000000" w:themeColor="text1"/>
          <w:lang w:eastAsia="pl-PL"/>
        </w:rPr>
        <w:t xml:space="preserve">rzeczowo – finansowego realizowanego zadania,  zgodnie z postanowieniami i zasadami określonymi w § </w:t>
      </w:r>
      <w:r w:rsidR="00A31ADC" w:rsidRPr="00CA7475">
        <w:rPr>
          <w:rFonts w:eastAsia="Times New Roman" w:cstheme="minorHAnsi"/>
          <w:color w:val="000000" w:themeColor="text1"/>
          <w:lang w:eastAsia="pl-PL"/>
        </w:rPr>
        <w:t>3</w:t>
      </w:r>
      <w:r w:rsidRPr="00CA7475">
        <w:rPr>
          <w:rFonts w:eastAsia="Times New Roman" w:cstheme="minorHAnsi"/>
          <w:color w:val="000000" w:themeColor="text1"/>
          <w:lang w:eastAsia="pl-PL"/>
        </w:rPr>
        <w:t xml:space="preserve"> </w:t>
      </w:r>
      <w:r w:rsidR="00AE30CE" w:rsidRPr="00CA7475">
        <w:rPr>
          <w:rFonts w:eastAsia="Times New Roman" w:cstheme="minorHAnsi"/>
          <w:color w:val="000000" w:themeColor="text1"/>
          <w:lang w:eastAsia="pl-PL"/>
        </w:rPr>
        <w:t xml:space="preserve">niniejszej </w:t>
      </w:r>
      <w:r w:rsidR="00AE30CE" w:rsidRPr="00CA7475">
        <w:rPr>
          <w:rFonts w:eastAsia="Times New Roman" w:cstheme="minorHAnsi"/>
          <w:lang w:eastAsia="pl-PL"/>
        </w:rPr>
        <w:t>umowy,</w:t>
      </w:r>
    </w:p>
    <w:p w14:paraId="3DD7E276" w14:textId="773F287A" w:rsidR="00AE30CE" w:rsidRPr="00CA7475" w:rsidRDefault="001F2A4F" w:rsidP="009F3766">
      <w:pPr>
        <w:widowControl w:val="0"/>
        <w:spacing w:after="0" w:line="360" w:lineRule="auto"/>
        <w:ind w:left="567" w:hanging="567"/>
        <w:jc w:val="both"/>
        <w:rPr>
          <w:rFonts w:eastAsia="Times New Roman" w:cstheme="minorHAnsi"/>
          <w:lang w:eastAsia="pl-PL"/>
        </w:rPr>
      </w:pPr>
      <w:r w:rsidRPr="00CA7475">
        <w:rPr>
          <w:rFonts w:eastAsia="Times New Roman" w:cstheme="minorHAnsi"/>
          <w:lang w:eastAsia="pl-PL"/>
        </w:rPr>
        <w:t>2)</w:t>
      </w:r>
      <w:r w:rsidR="009F3766" w:rsidRPr="00CA7475">
        <w:rPr>
          <w:rFonts w:eastAsia="Times New Roman" w:cstheme="minorHAnsi"/>
          <w:lang w:eastAsia="pl-PL"/>
        </w:rPr>
        <w:tab/>
      </w:r>
      <w:r w:rsidR="00AE30CE" w:rsidRPr="00CA7475">
        <w:rPr>
          <w:rFonts w:eastAsia="Times New Roman" w:cstheme="minorHAnsi"/>
          <w:lang w:eastAsia="pl-PL"/>
        </w:rPr>
        <w:t xml:space="preserve">wykonanie przedmiotu zamówienia zgodnie z dokumentacją projektową, prawem budowlanym, obowiązującymi przepisami BHP, ppoż., wiedzą techniczną, zasadami sztuki budowlanej, wskazówkami i zaleceniami Inspektorów nadzoru, </w:t>
      </w:r>
    </w:p>
    <w:p w14:paraId="1E17A75B" w14:textId="33D0B07B" w:rsidR="00AE30CE" w:rsidRPr="00CA7475" w:rsidRDefault="001F2A4F" w:rsidP="009F3766">
      <w:pPr>
        <w:widowControl w:val="0"/>
        <w:spacing w:after="0" w:line="360" w:lineRule="auto"/>
        <w:ind w:left="567" w:hanging="567"/>
        <w:jc w:val="both"/>
        <w:rPr>
          <w:rFonts w:eastAsia="Times New Roman" w:cstheme="minorHAnsi"/>
          <w:lang w:eastAsia="pl-PL"/>
        </w:rPr>
      </w:pPr>
      <w:r w:rsidRPr="00CA7475">
        <w:rPr>
          <w:rFonts w:eastAsia="Times New Roman" w:cstheme="minorHAnsi"/>
          <w:lang w:eastAsia="pl-PL"/>
        </w:rPr>
        <w:t>3)</w:t>
      </w:r>
      <w:r w:rsidR="009F3766" w:rsidRPr="00CA7475">
        <w:rPr>
          <w:rFonts w:eastAsia="Times New Roman" w:cstheme="minorHAnsi"/>
          <w:lang w:eastAsia="pl-PL"/>
        </w:rPr>
        <w:tab/>
      </w:r>
      <w:r w:rsidR="00AE30CE" w:rsidRPr="00CA7475">
        <w:rPr>
          <w:rFonts w:eastAsia="Times New Roman" w:cstheme="minorHAnsi"/>
          <w:lang w:eastAsia="pl-PL"/>
        </w:rPr>
        <w:t>wykonania przedmiotu umowy z materiałów własnych, do czego Wykonawca się zobowiązuje,</w:t>
      </w:r>
    </w:p>
    <w:p w14:paraId="0C7C0369" w14:textId="69D77945" w:rsidR="00AE30CE" w:rsidRPr="00CA7475" w:rsidRDefault="001F2A4F" w:rsidP="009F3766">
      <w:pPr>
        <w:widowControl w:val="0"/>
        <w:spacing w:after="0" w:line="360" w:lineRule="auto"/>
        <w:ind w:left="567" w:hanging="567"/>
        <w:jc w:val="both"/>
        <w:rPr>
          <w:rFonts w:eastAsia="Times New Roman" w:cstheme="minorHAnsi"/>
          <w:lang w:eastAsia="pl-PL"/>
        </w:rPr>
      </w:pPr>
      <w:r w:rsidRPr="00CA7475">
        <w:rPr>
          <w:rFonts w:eastAsia="Times New Roman" w:cstheme="minorHAnsi"/>
          <w:lang w:eastAsia="pl-PL"/>
        </w:rPr>
        <w:t>4)</w:t>
      </w:r>
      <w:r w:rsidR="009F3766" w:rsidRPr="00CA7475">
        <w:rPr>
          <w:rFonts w:eastAsia="Times New Roman" w:cstheme="minorHAnsi"/>
          <w:lang w:eastAsia="pl-PL"/>
        </w:rPr>
        <w:tab/>
      </w:r>
      <w:r w:rsidR="00AE30CE" w:rsidRPr="00CA7475">
        <w:rPr>
          <w:rFonts w:eastAsia="Times New Roman" w:cstheme="minorHAnsi"/>
          <w:lang w:eastAsia="pl-PL"/>
        </w:rPr>
        <w:t>przygotowywanie i przekazanie kart materiałowych do akceptacji właściwego Inspektora nadzoru i Użytkownika, min. 7 dni przed wbudowaniem materiałów i urządzeń,</w:t>
      </w:r>
    </w:p>
    <w:p w14:paraId="0C9B9336" w14:textId="14401583" w:rsidR="00AE30CE" w:rsidRPr="00CA7475" w:rsidRDefault="001F2A4F" w:rsidP="009F3766">
      <w:pPr>
        <w:widowControl w:val="0"/>
        <w:spacing w:after="0" w:line="360" w:lineRule="auto"/>
        <w:ind w:left="567" w:hanging="567"/>
        <w:jc w:val="both"/>
        <w:rPr>
          <w:rFonts w:eastAsia="Times New Roman" w:cstheme="minorHAnsi"/>
          <w:lang w:eastAsia="pl-PL"/>
        </w:rPr>
      </w:pPr>
      <w:r w:rsidRPr="00CA7475">
        <w:rPr>
          <w:rFonts w:eastAsia="Times New Roman" w:cstheme="minorHAnsi"/>
          <w:lang w:eastAsia="pl-PL"/>
        </w:rPr>
        <w:t>5)</w:t>
      </w:r>
      <w:r w:rsidR="009F3766" w:rsidRPr="00CA7475">
        <w:rPr>
          <w:rFonts w:eastAsia="Times New Roman" w:cstheme="minorHAnsi"/>
          <w:lang w:eastAsia="pl-PL"/>
        </w:rPr>
        <w:tab/>
      </w:r>
      <w:r w:rsidR="00AE30CE" w:rsidRPr="00CA7475">
        <w:rPr>
          <w:rFonts w:eastAsia="Times New Roman" w:cstheme="minorHAnsi"/>
          <w:lang w:eastAsia="pl-PL"/>
        </w:rPr>
        <w:t xml:space="preserve">wykonanie przedmiotu zamówienia z wyrobów i materiałów, które są dopuszczone do stosowania przy </w:t>
      </w:r>
      <w:r w:rsidR="00AE30CE" w:rsidRPr="00CA7475">
        <w:rPr>
          <w:rFonts w:eastAsia="Times New Roman" w:cstheme="minorHAnsi"/>
          <w:color w:val="000000" w:themeColor="text1"/>
          <w:lang w:eastAsia="pl-PL"/>
        </w:rPr>
        <w:t xml:space="preserve">wykonywaniu robót budowlanych w rozumieniu ustawy z dnia 16.04.2004 r. o wyrobach budowlanych, innych przepisów obowiązujących w tej materii, oraz odpowiadających jakościowo wymaganiom określonym w dokumentacji projektowej i </w:t>
      </w:r>
      <w:r w:rsidR="00AE30CE" w:rsidRPr="00CA7475">
        <w:rPr>
          <w:rFonts w:eastAsia="Times New Roman" w:cstheme="minorHAnsi"/>
          <w:lang w:eastAsia="pl-PL"/>
        </w:rPr>
        <w:t>STWiORB. Zastosowane materiały powinny być w I gatunku (najwyższej jakości),</w:t>
      </w:r>
    </w:p>
    <w:p w14:paraId="476B3DB5" w14:textId="6FD5F051" w:rsidR="00AE30CE" w:rsidRPr="00CA7475" w:rsidRDefault="001F2A4F" w:rsidP="009F3766">
      <w:pPr>
        <w:widowControl w:val="0"/>
        <w:spacing w:after="0" w:line="360" w:lineRule="auto"/>
        <w:ind w:left="567" w:hanging="567"/>
        <w:jc w:val="both"/>
        <w:rPr>
          <w:rFonts w:eastAsia="Times New Roman" w:cstheme="minorHAnsi"/>
          <w:lang w:eastAsia="pl-PL"/>
        </w:rPr>
      </w:pPr>
      <w:r w:rsidRPr="00CA7475">
        <w:rPr>
          <w:rFonts w:eastAsia="Times New Roman" w:cstheme="minorHAnsi"/>
          <w:lang w:eastAsia="pl-PL"/>
        </w:rPr>
        <w:t>6)</w:t>
      </w:r>
      <w:r w:rsidR="009F3766" w:rsidRPr="00CA7475">
        <w:rPr>
          <w:rFonts w:eastAsia="Times New Roman" w:cstheme="minorHAnsi"/>
          <w:lang w:eastAsia="pl-PL"/>
        </w:rPr>
        <w:tab/>
      </w:r>
      <w:r w:rsidR="00AE30CE" w:rsidRPr="00CA7475">
        <w:rPr>
          <w:rFonts w:eastAsia="Times New Roman" w:cstheme="minorHAnsi"/>
          <w:lang w:eastAsia="pl-PL"/>
        </w:rPr>
        <w:t>wszystkie użyte do realizacji przedmiotu umowy materiały, powinny posiadać odpowiednie wymagane przez obowiązujące w tym zakresie przepisy badania, atesty, zezwolenia, certyfikaty, deklaracje zgodności, oznaczenia, aprobaty bądź inne dokumenty czy świadectwa dopuszczenia do stosowania w budownictwie. Dokumenty te powinny być wydane przez uprawnione podmioty,</w:t>
      </w:r>
    </w:p>
    <w:p w14:paraId="782B2058" w14:textId="008DCEA2" w:rsidR="00AE30CE" w:rsidRPr="00CA7475" w:rsidRDefault="001F2A4F" w:rsidP="009F3766">
      <w:pPr>
        <w:widowControl w:val="0"/>
        <w:spacing w:after="0" w:line="360" w:lineRule="auto"/>
        <w:ind w:left="567" w:hanging="567"/>
        <w:jc w:val="both"/>
        <w:rPr>
          <w:rFonts w:eastAsia="Times New Roman" w:cstheme="minorHAnsi"/>
          <w:lang w:eastAsia="pl-PL"/>
        </w:rPr>
      </w:pPr>
      <w:r w:rsidRPr="00CA7475">
        <w:rPr>
          <w:rFonts w:eastAsia="Times New Roman" w:cstheme="minorHAnsi"/>
          <w:lang w:eastAsia="pl-PL"/>
        </w:rPr>
        <w:t>7)</w:t>
      </w:r>
      <w:r w:rsidR="009F3766" w:rsidRPr="00CA7475">
        <w:rPr>
          <w:rFonts w:eastAsia="Times New Roman" w:cstheme="minorHAnsi"/>
          <w:lang w:eastAsia="pl-PL"/>
        </w:rPr>
        <w:tab/>
      </w:r>
      <w:r w:rsidR="00AE30CE" w:rsidRPr="00CA7475">
        <w:rPr>
          <w:rFonts w:eastAsia="Times New Roman" w:cstheme="minorHAnsi"/>
          <w:lang w:eastAsia="pl-PL"/>
        </w:rPr>
        <w:t>wszystkie zaproponowane urządzenia winny być nowe i pochodzić od renomowanych oraz sprawdzonych na polskim rynku producentów, którzy zapewnią sprawne przeprowadzenie napraw pogwarancyjnych oraz dostarczenie części zamiennych,</w:t>
      </w:r>
    </w:p>
    <w:p w14:paraId="2984B6C6" w14:textId="266E171F" w:rsidR="00AE30CE" w:rsidRPr="00CA7475" w:rsidRDefault="001F2A4F" w:rsidP="009F3766">
      <w:pPr>
        <w:widowControl w:val="0"/>
        <w:spacing w:after="0" w:line="360" w:lineRule="auto"/>
        <w:ind w:left="567" w:hanging="567"/>
        <w:jc w:val="both"/>
        <w:rPr>
          <w:rFonts w:eastAsia="Times New Roman" w:cstheme="minorHAnsi"/>
          <w:lang w:eastAsia="pl-PL"/>
        </w:rPr>
      </w:pPr>
      <w:r w:rsidRPr="00CA7475">
        <w:rPr>
          <w:rFonts w:eastAsia="Times New Roman" w:cstheme="minorHAnsi"/>
          <w:lang w:eastAsia="pl-PL"/>
        </w:rPr>
        <w:t>8)</w:t>
      </w:r>
      <w:r w:rsidR="009F3766" w:rsidRPr="00CA7475">
        <w:rPr>
          <w:rFonts w:eastAsia="Times New Roman" w:cstheme="minorHAnsi"/>
          <w:lang w:eastAsia="pl-PL"/>
        </w:rPr>
        <w:tab/>
      </w:r>
      <w:r w:rsidR="00AE30CE" w:rsidRPr="00CA7475">
        <w:rPr>
          <w:rFonts w:eastAsia="Times New Roman" w:cstheme="minorHAnsi"/>
          <w:lang w:eastAsia="pl-PL"/>
        </w:rPr>
        <w:t xml:space="preserve">Wykonawca, na każde żądanie Zamawiającego, zobowiązany jest do okazania Zamawiającemu </w:t>
      </w:r>
      <w:r w:rsidR="00AE30CE" w:rsidRPr="00CA7475">
        <w:rPr>
          <w:rFonts w:eastAsia="Times New Roman" w:cstheme="minorHAnsi"/>
          <w:lang w:eastAsia="pl-PL"/>
        </w:rPr>
        <w:lastRenderedPageBreak/>
        <w:t xml:space="preserve">wszelkich wymaganych dokumentów, o których </w:t>
      </w:r>
      <w:r w:rsidR="00AE30CE" w:rsidRPr="00544CA4">
        <w:rPr>
          <w:rFonts w:eastAsia="Times New Roman" w:cstheme="minorHAnsi"/>
          <w:lang w:eastAsia="pl-PL"/>
        </w:rPr>
        <w:t xml:space="preserve">mowa w pkt </w:t>
      </w:r>
      <w:r w:rsidR="00CA7475" w:rsidRPr="00544CA4">
        <w:rPr>
          <w:rFonts w:eastAsia="Times New Roman" w:cstheme="minorHAnsi"/>
          <w:lang w:eastAsia="pl-PL"/>
        </w:rPr>
        <w:t>6</w:t>
      </w:r>
      <w:r w:rsidR="00AE30CE" w:rsidRPr="00544CA4">
        <w:rPr>
          <w:rFonts w:eastAsia="Times New Roman" w:cstheme="minorHAnsi"/>
          <w:lang w:eastAsia="pl-PL"/>
        </w:rPr>
        <w:t xml:space="preserve"> </w:t>
      </w:r>
      <w:r w:rsidR="00AE30CE" w:rsidRPr="00CA7475">
        <w:rPr>
          <w:rFonts w:eastAsia="Times New Roman" w:cstheme="minorHAnsi"/>
          <w:lang w:eastAsia="pl-PL"/>
        </w:rPr>
        <w:t>powyżej, na każdym etapie robót,</w:t>
      </w:r>
    </w:p>
    <w:p w14:paraId="6364857F" w14:textId="44F502A7" w:rsidR="00AE30CE" w:rsidRPr="00CA7475" w:rsidRDefault="001F2A4F" w:rsidP="009F3766">
      <w:pPr>
        <w:widowControl w:val="0"/>
        <w:spacing w:after="0" w:line="360" w:lineRule="auto"/>
        <w:ind w:left="567" w:hanging="567"/>
        <w:jc w:val="both"/>
        <w:rPr>
          <w:rFonts w:eastAsia="Times New Roman" w:cstheme="minorHAnsi"/>
          <w:color w:val="000000" w:themeColor="text1"/>
          <w:lang w:eastAsia="pl-PL"/>
        </w:rPr>
      </w:pPr>
      <w:r w:rsidRPr="00CA7475">
        <w:rPr>
          <w:rFonts w:eastAsia="Times New Roman" w:cstheme="minorHAnsi"/>
          <w:lang w:eastAsia="pl-PL"/>
        </w:rPr>
        <w:t>9)</w:t>
      </w:r>
      <w:r w:rsidR="009F3766" w:rsidRPr="00CA7475">
        <w:rPr>
          <w:rFonts w:eastAsia="Times New Roman" w:cstheme="minorHAnsi"/>
          <w:lang w:eastAsia="pl-PL"/>
        </w:rPr>
        <w:tab/>
      </w:r>
      <w:r w:rsidR="00AE30CE" w:rsidRPr="00CA7475">
        <w:rPr>
          <w:rFonts w:eastAsia="Times New Roman" w:cstheme="minorHAnsi"/>
          <w:color w:val="000000" w:themeColor="text1"/>
          <w:lang w:eastAsia="pl-PL"/>
        </w:rPr>
        <w:t>uzyskanie w imieniu i dla Zamawiającego wszelkich niezbędnych decyzji, warunków i uzgodnień,</w:t>
      </w:r>
      <w:r w:rsidR="00A31ADC" w:rsidRPr="00CA7475">
        <w:rPr>
          <w:rFonts w:eastAsia="Times New Roman" w:cstheme="minorHAnsi"/>
          <w:color w:val="000000" w:themeColor="text1"/>
          <w:lang w:eastAsia="pl-PL"/>
        </w:rPr>
        <w:t xml:space="preserve"> w tym w szczególności </w:t>
      </w:r>
      <w:r w:rsidR="008D206F" w:rsidRPr="00CA7475">
        <w:rPr>
          <w:rFonts w:eastAsia="Times New Roman" w:cstheme="minorHAnsi"/>
          <w:color w:val="000000" w:themeColor="text1"/>
          <w:lang w:eastAsia="pl-PL"/>
        </w:rPr>
        <w:t>prawomocnej decyzji o pozwoleniu na użytkowanie Przedmiotu umowy</w:t>
      </w:r>
      <w:r w:rsidR="008A60A5" w:rsidRPr="00CA7475">
        <w:rPr>
          <w:rFonts w:eastAsia="Times New Roman" w:cstheme="minorHAnsi"/>
          <w:color w:val="000000" w:themeColor="text1"/>
          <w:lang w:eastAsia="pl-PL"/>
        </w:rPr>
        <w:t xml:space="preserve"> lub innego </w:t>
      </w:r>
      <w:r w:rsidR="00CA7475" w:rsidRPr="00544CA4">
        <w:rPr>
          <w:rFonts w:eastAsia="Times New Roman" w:cstheme="minorHAnsi"/>
          <w:lang w:eastAsia="pl-PL"/>
        </w:rPr>
        <w:t xml:space="preserve">prawomocnego </w:t>
      </w:r>
      <w:r w:rsidR="008A60A5" w:rsidRPr="00544CA4">
        <w:rPr>
          <w:rFonts w:eastAsia="Times New Roman" w:cstheme="minorHAnsi"/>
          <w:lang w:eastAsia="pl-PL"/>
        </w:rPr>
        <w:t xml:space="preserve">dokumentu </w:t>
      </w:r>
      <w:r w:rsidR="008A60A5" w:rsidRPr="00CA7475">
        <w:rPr>
          <w:rFonts w:eastAsia="Times New Roman" w:cstheme="minorHAnsi"/>
          <w:color w:val="000000" w:themeColor="text1"/>
          <w:lang w:eastAsia="pl-PL"/>
        </w:rPr>
        <w:t xml:space="preserve">zezwalającego </w:t>
      </w:r>
      <w:r w:rsidR="008A60A5" w:rsidRPr="00CA7475">
        <w:rPr>
          <w:rFonts w:eastAsia="Times New Roman" w:cstheme="minorHAnsi"/>
          <w:lang w:eastAsia="pl-PL"/>
        </w:rPr>
        <w:t xml:space="preserve">na użytkowanie </w:t>
      </w:r>
      <w:r w:rsidR="00F678FA" w:rsidRPr="00CA7475">
        <w:rPr>
          <w:rFonts w:eastAsia="Times New Roman" w:cstheme="minorHAnsi"/>
          <w:lang w:eastAsia="pl-PL"/>
        </w:rPr>
        <w:t xml:space="preserve">Przedmiotu </w:t>
      </w:r>
      <w:r w:rsidR="00F678FA" w:rsidRPr="00CA7475">
        <w:rPr>
          <w:rFonts w:eastAsia="Times New Roman" w:cstheme="minorHAnsi"/>
          <w:color w:val="000000" w:themeColor="text1"/>
          <w:lang w:eastAsia="pl-PL"/>
        </w:rPr>
        <w:t>umowy</w:t>
      </w:r>
      <w:r w:rsidR="008D206F" w:rsidRPr="00CA7475">
        <w:rPr>
          <w:rFonts w:eastAsia="Times New Roman" w:cstheme="minorHAnsi"/>
          <w:color w:val="000000" w:themeColor="text1"/>
          <w:lang w:eastAsia="pl-PL"/>
        </w:rPr>
        <w:t>,</w:t>
      </w:r>
    </w:p>
    <w:p w14:paraId="2262427D" w14:textId="7DA70E63" w:rsidR="00AE30CE" w:rsidRPr="00CA7475" w:rsidRDefault="001F2A4F" w:rsidP="009F3766">
      <w:pPr>
        <w:widowControl w:val="0"/>
        <w:spacing w:after="0" w:line="360" w:lineRule="auto"/>
        <w:ind w:left="567" w:hanging="567"/>
        <w:jc w:val="both"/>
        <w:rPr>
          <w:rFonts w:eastAsia="Times New Roman" w:cstheme="minorHAnsi"/>
          <w:strike/>
          <w:color w:val="000000" w:themeColor="text1"/>
          <w:lang w:eastAsia="pl-PL"/>
        </w:rPr>
      </w:pPr>
      <w:r w:rsidRPr="00CA7475">
        <w:rPr>
          <w:rFonts w:eastAsia="Times New Roman" w:cstheme="minorHAnsi"/>
          <w:color w:val="000000" w:themeColor="text1"/>
          <w:lang w:eastAsia="pl-PL"/>
        </w:rPr>
        <w:t>10)</w:t>
      </w:r>
      <w:r w:rsidR="009F3766" w:rsidRPr="00CA7475">
        <w:rPr>
          <w:rFonts w:eastAsia="Times New Roman" w:cstheme="minorHAnsi"/>
          <w:color w:val="000000" w:themeColor="text1"/>
          <w:lang w:eastAsia="pl-PL"/>
        </w:rPr>
        <w:tab/>
      </w:r>
      <w:r w:rsidR="00AE30CE" w:rsidRPr="00CA7475">
        <w:rPr>
          <w:rFonts w:eastAsia="Times New Roman" w:cstheme="minorHAnsi"/>
          <w:color w:val="000000" w:themeColor="text1"/>
          <w:lang w:eastAsia="pl-PL"/>
        </w:rPr>
        <w:t xml:space="preserve">Wykonawca w ramach zadania </w:t>
      </w:r>
      <w:r w:rsidR="00AE30CE" w:rsidRPr="00CA7475">
        <w:rPr>
          <w:rFonts w:eastAsia="Times New Roman" w:cstheme="minorHAnsi"/>
          <w:lang w:eastAsia="pl-PL"/>
        </w:rPr>
        <w:t xml:space="preserve">zapewni </w:t>
      </w:r>
      <w:r w:rsidR="00AE30CE" w:rsidRPr="00CA7475">
        <w:rPr>
          <w:rFonts w:eastAsia="Times New Roman" w:cstheme="minorHAnsi"/>
          <w:color w:val="000000" w:themeColor="text1"/>
          <w:lang w:eastAsia="pl-PL"/>
        </w:rPr>
        <w:t>odpowiedni personel do pełnienia samodzielnych funkcji w budownictwie posiadających odpowiednie kwalifikacje zawodowe (uprawnienia budowlane dla kierowników robót branżowych)</w:t>
      </w:r>
      <w:r w:rsidR="009F3766" w:rsidRPr="00CA7475">
        <w:rPr>
          <w:rFonts w:eastAsia="Times New Roman" w:cstheme="minorHAnsi"/>
          <w:color w:val="000000" w:themeColor="text1"/>
          <w:lang w:eastAsia="pl-PL"/>
        </w:rPr>
        <w:t>,</w:t>
      </w:r>
    </w:p>
    <w:p w14:paraId="2E9D77B9" w14:textId="06B8D0AF" w:rsidR="00AE30CE" w:rsidRPr="00CA7475" w:rsidRDefault="001F2A4F" w:rsidP="009F3766">
      <w:pPr>
        <w:widowControl w:val="0"/>
        <w:spacing w:after="0" w:line="360" w:lineRule="auto"/>
        <w:ind w:left="567" w:hanging="567"/>
        <w:jc w:val="both"/>
        <w:rPr>
          <w:rFonts w:eastAsia="Times New Roman" w:cstheme="minorHAnsi"/>
          <w:color w:val="000000"/>
          <w:lang w:eastAsia="pl-PL"/>
        </w:rPr>
      </w:pPr>
      <w:r w:rsidRPr="00CA7475">
        <w:rPr>
          <w:rFonts w:eastAsia="Times New Roman" w:cstheme="minorHAnsi"/>
          <w:color w:val="000000" w:themeColor="text1"/>
          <w:lang w:eastAsia="pl-PL"/>
        </w:rPr>
        <w:t>11)</w:t>
      </w:r>
      <w:r w:rsidR="009F3766" w:rsidRPr="00CA7475">
        <w:rPr>
          <w:rFonts w:eastAsia="Times New Roman" w:cstheme="minorHAnsi"/>
          <w:color w:val="000000" w:themeColor="text1"/>
          <w:lang w:eastAsia="pl-PL"/>
        </w:rPr>
        <w:tab/>
      </w:r>
      <w:r w:rsidR="00AE30CE" w:rsidRPr="00CA7475">
        <w:rPr>
          <w:rFonts w:eastAsia="Times New Roman" w:cstheme="minorHAnsi"/>
          <w:color w:val="000000" w:themeColor="text1"/>
          <w:lang w:eastAsia="pl-PL"/>
        </w:rPr>
        <w:t xml:space="preserve">Wykonawca zapewni potrzebne oprzyrządowanie, potencjał ludzki oraz materiały niezbędne do prawidłowej realizacji przedmiotu umowy, w tym wymagany </w:t>
      </w:r>
      <w:r w:rsidR="00AE30CE" w:rsidRPr="00CA7475">
        <w:rPr>
          <w:rFonts w:eastAsia="Times New Roman" w:cstheme="minorHAnsi"/>
          <w:lang w:eastAsia="pl-PL"/>
        </w:rPr>
        <w:t>do zbadania na żądanie Zamawiającego jakości materiałów oraz jakości robót wykonanych z materiałów Wykonawcy na terenie budowy na każdym etapie robót, łącznie z badaniami i pomiarami do odbiorów robót zanikających i ulegających zakryciu</w:t>
      </w:r>
      <w:r w:rsidR="00AE30CE" w:rsidRPr="00CA7475">
        <w:rPr>
          <w:rFonts w:eastAsia="Times New Roman" w:cstheme="minorHAnsi"/>
          <w:color w:val="000000"/>
          <w:lang w:eastAsia="pl-PL"/>
        </w:rPr>
        <w:t>, jak i do odbiorów częściowych i do odbioru końcowego, a także do sprawdzenia  ilości zużytych materiałów,</w:t>
      </w:r>
    </w:p>
    <w:p w14:paraId="6A06C487" w14:textId="17F37008" w:rsidR="00AE30CE" w:rsidRPr="00CA7475" w:rsidRDefault="001F2A4F" w:rsidP="009F3766">
      <w:pPr>
        <w:widowControl w:val="0"/>
        <w:spacing w:after="0" w:line="360" w:lineRule="auto"/>
        <w:ind w:left="567" w:hanging="567"/>
        <w:jc w:val="both"/>
        <w:rPr>
          <w:rFonts w:eastAsia="Times New Roman" w:cstheme="minorHAnsi"/>
          <w:b/>
          <w:color w:val="000000" w:themeColor="text1"/>
          <w:lang w:eastAsia="pl-PL"/>
        </w:rPr>
      </w:pPr>
      <w:r w:rsidRPr="00CA7475">
        <w:rPr>
          <w:rFonts w:eastAsia="Times New Roman" w:cstheme="minorHAnsi"/>
          <w:b/>
          <w:bCs/>
          <w:color w:val="000000"/>
          <w:lang w:eastAsia="pl-PL"/>
        </w:rPr>
        <w:t>12)</w:t>
      </w:r>
      <w:r w:rsidR="009F3766" w:rsidRPr="00CA7475">
        <w:rPr>
          <w:rFonts w:eastAsia="Times New Roman" w:cstheme="minorHAnsi"/>
          <w:b/>
          <w:bCs/>
          <w:color w:val="000000"/>
          <w:lang w:eastAsia="pl-PL"/>
        </w:rPr>
        <w:tab/>
      </w:r>
      <w:r w:rsidR="00AE30CE" w:rsidRPr="00CA7475">
        <w:rPr>
          <w:rFonts w:eastAsia="Times New Roman" w:cstheme="minorHAnsi"/>
          <w:b/>
          <w:color w:val="000000" w:themeColor="text1"/>
          <w:lang w:eastAsia="pl-PL"/>
        </w:rPr>
        <w:t>przed rozpoczęciem robót</w:t>
      </w:r>
      <w:r w:rsidR="008D206F" w:rsidRPr="00CA7475">
        <w:rPr>
          <w:rFonts w:eastAsia="Times New Roman" w:cstheme="minorHAnsi"/>
          <w:b/>
          <w:color w:val="000000" w:themeColor="text1"/>
          <w:lang w:eastAsia="pl-PL"/>
        </w:rPr>
        <w:t xml:space="preserve"> Wykonawca</w:t>
      </w:r>
      <w:r w:rsidR="00AE30CE" w:rsidRPr="00CA7475">
        <w:rPr>
          <w:rFonts w:eastAsia="Times New Roman" w:cstheme="minorHAnsi"/>
          <w:b/>
          <w:color w:val="000000" w:themeColor="text1"/>
          <w:lang w:eastAsia="pl-PL"/>
        </w:rPr>
        <w:t>:</w:t>
      </w:r>
    </w:p>
    <w:p w14:paraId="5D50A82E" w14:textId="4E99D410" w:rsidR="00AE30CE" w:rsidRPr="00CA7475" w:rsidRDefault="00072102" w:rsidP="00A31ADC">
      <w:pPr>
        <w:widowControl w:val="0"/>
        <w:spacing w:after="0" w:line="360" w:lineRule="auto"/>
        <w:ind w:left="1134" w:hanging="567"/>
        <w:jc w:val="both"/>
        <w:rPr>
          <w:rFonts w:eastAsia="Times New Roman" w:cstheme="minorHAnsi"/>
          <w:color w:val="000000" w:themeColor="text1"/>
          <w:lang w:eastAsia="pl-PL"/>
        </w:rPr>
      </w:pPr>
      <w:r w:rsidRPr="00CA7475">
        <w:rPr>
          <w:rFonts w:eastAsia="Times New Roman" w:cstheme="minorHAnsi"/>
          <w:color w:val="000000" w:themeColor="text1"/>
          <w:lang w:eastAsia="pl-PL"/>
        </w:rPr>
        <w:t>a)</w:t>
      </w:r>
      <w:r w:rsidR="009F3766" w:rsidRPr="00CA7475">
        <w:rPr>
          <w:rFonts w:eastAsia="Times New Roman" w:cstheme="minorHAnsi"/>
          <w:color w:val="000000" w:themeColor="text1"/>
          <w:lang w:eastAsia="pl-PL"/>
        </w:rPr>
        <w:tab/>
      </w:r>
      <w:r w:rsidR="00AE30CE" w:rsidRPr="00CA7475">
        <w:rPr>
          <w:rFonts w:eastAsia="Times New Roman" w:cstheme="minorHAnsi"/>
          <w:color w:val="000000" w:themeColor="text1"/>
          <w:lang w:eastAsia="pl-PL"/>
        </w:rPr>
        <w:t>dostarcz</w:t>
      </w:r>
      <w:r w:rsidR="008D206F" w:rsidRPr="00CA7475">
        <w:rPr>
          <w:rFonts w:eastAsia="Times New Roman" w:cstheme="minorHAnsi"/>
          <w:color w:val="000000" w:themeColor="text1"/>
          <w:lang w:eastAsia="pl-PL"/>
        </w:rPr>
        <w:t>y</w:t>
      </w:r>
      <w:r w:rsidR="00AE30CE" w:rsidRPr="00CA7475">
        <w:rPr>
          <w:rFonts w:eastAsia="Times New Roman" w:cstheme="minorHAnsi"/>
          <w:color w:val="000000" w:themeColor="text1"/>
          <w:lang w:eastAsia="pl-PL"/>
        </w:rPr>
        <w:t xml:space="preserve"> oświadczeni</w:t>
      </w:r>
      <w:r w:rsidR="008D206F" w:rsidRPr="00CA7475">
        <w:rPr>
          <w:rFonts w:eastAsia="Times New Roman" w:cstheme="minorHAnsi"/>
          <w:color w:val="000000" w:themeColor="text1"/>
          <w:lang w:eastAsia="pl-PL"/>
        </w:rPr>
        <w:t>e</w:t>
      </w:r>
      <w:r w:rsidR="00AE30CE" w:rsidRPr="00CA7475">
        <w:rPr>
          <w:rFonts w:eastAsia="Times New Roman" w:cstheme="minorHAnsi"/>
          <w:color w:val="000000" w:themeColor="text1"/>
          <w:lang w:eastAsia="pl-PL"/>
        </w:rPr>
        <w:t xml:space="preserve"> (wraz z niezbędnymi dokumentami) o podjęciu obowiązków kierownika budowy,</w:t>
      </w:r>
    </w:p>
    <w:p w14:paraId="7A50D814" w14:textId="3299C978" w:rsidR="00AE30CE" w:rsidRPr="00CA7475" w:rsidRDefault="00072102" w:rsidP="00A31ADC">
      <w:pPr>
        <w:widowControl w:val="0"/>
        <w:spacing w:after="0" w:line="360" w:lineRule="auto"/>
        <w:ind w:left="1134" w:hanging="567"/>
        <w:jc w:val="both"/>
        <w:rPr>
          <w:rFonts w:eastAsia="Times New Roman" w:cstheme="minorHAnsi"/>
          <w:lang w:eastAsia="pl-PL"/>
        </w:rPr>
      </w:pPr>
      <w:r w:rsidRPr="00CA7475">
        <w:rPr>
          <w:rFonts w:eastAsia="Times New Roman" w:cstheme="minorHAnsi"/>
          <w:color w:val="000000" w:themeColor="text1"/>
          <w:lang w:eastAsia="pl-PL"/>
        </w:rPr>
        <w:t>b)</w:t>
      </w:r>
      <w:r w:rsidR="009F3766" w:rsidRPr="00CA7475">
        <w:rPr>
          <w:rFonts w:eastAsia="Times New Roman" w:cstheme="minorHAnsi"/>
          <w:color w:val="000000" w:themeColor="text1"/>
          <w:lang w:eastAsia="pl-PL"/>
        </w:rPr>
        <w:tab/>
      </w:r>
      <w:r w:rsidR="008D206F" w:rsidRPr="00CA7475">
        <w:rPr>
          <w:rFonts w:eastAsia="Times New Roman" w:cstheme="minorHAnsi"/>
          <w:color w:val="000000" w:themeColor="text1"/>
          <w:lang w:eastAsia="pl-PL"/>
        </w:rPr>
        <w:t>przekaże Zamawiającemu</w:t>
      </w:r>
      <w:r w:rsidR="00AE30CE" w:rsidRPr="00CA7475">
        <w:rPr>
          <w:rFonts w:eastAsia="Times New Roman" w:cstheme="minorHAnsi"/>
          <w:color w:val="000000" w:themeColor="text1"/>
          <w:lang w:eastAsia="pl-PL"/>
        </w:rPr>
        <w:t xml:space="preserve"> plan bezpieczeństwa i ochrony zdrowia (BIOZ) </w:t>
      </w:r>
      <w:r w:rsidR="008D206F" w:rsidRPr="00CA7475">
        <w:rPr>
          <w:rFonts w:eastAsia="Times New Roman" w:cstheme="minorHAnsi"/>
          <w:color w:val="000000" w:themeColor="text1"/>
          <w:lang w:eastAsia="pl-PL"/>
        </w:rPr>
        <w:t xml:space="preserve">opracowany </w:t>
      </w:r>
      <w:r w:rsidR="00AE30CE" w:rsidRPr="00CA7475">
        <w:rPr>
          <w:rFonts w:eastAsia="Times New Roman" w:cstheme="minorHAnsi"/>
          <w:color w:val="000000" w:themeColor="text1"/>
          <w:lang w:eastAsia="pl-PL"/>
        </w:rPr>
        <w:t xml:space="preserve">przez kierownika budowy, jeżeli jest </w:t>
      </w:r>
      <w:r w:rsidR="00AE30CE" w:rsidRPr="00CA7475">
        <w:rPr>
          <w:rFonts w:eastAsia="Times New Roman" w:cstheme="minorHAnsi"/>
          <w:color w:val="000000"/>
          <w:lang w:eastAsia="pl-PL"/>
        </w:rPr>
        <w:t xml:space="preserve">wymagany, </w:t>
      </w:r>
      <w:r w:rsidR="00AE30CE" w:rsidRPr="00CA7475">
        <w:rPr>
          <w:rFonts w:eastAsia="Times New Roman" w:cstheme="minorHAnsi"/>
          <w:lang w:eastAsia="pl-PL"/>
        </w:rPr>
        <w:t>nie później niż na 3 dni robocze przed datą rozpoczęcia robót budowlanych,</w:t>
      </w:r>
    </w:p>
    <w:p w14:paraId="0A7E82A3" w14:textId="325AF42C" w:rsidR="00AE30CE" w:rsidRPr="00CA7475" w:rsidRDefault="00072102"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c)</w:t>
      </w:r>
      <w:r w:rsidR="009F3766" w:rsidRPr="00CA7475">
        <w:rPr>
          <w:rFonts w:eastAsia="Times New Roman" w:cstheme="minorHAnsi"/>
          <w:color w:val="000000"/>
          <w:lang w:eastAsia="pl-PL"/>
        </w:rPr>
        <w:tab/>
      </w:r>
      <w:r w:rsidR="00AE30CE" w:rsidRPr="00CA7475">
        <w:rPr>
          <w:rFonts w:eastAsia="Times New Roman" w:cstheme="minorHAnsi"/>
          <w:color w:val="000000"/>
          <w:lang w:eastAsia="pl-PL"/>
        </w:rPr>
        <w:t>zorganiz</w:t>
      </w:r>
      <w:r w:rsidR="008D206F" w:rsidRPr="00CA7475">
        <w:rPr>
          <w:rFonts w:eastAsia="Times New Roman" w:cstheme="minorHAnsi"/>
          <w:color w:val="000000"/>
          <w:lang w:eastAsia="pl-PL"/>
        </w:rPr>
        <w:t>uje</w:t>
      </w:r>
      <w:r w:rsidR="00AE30CE" w:rsidRPr="00CA7475">
        <w:rPr>
          <w:rFonts w:eastAsia="Times New Roman" w:cstheme="minorHAnsi"/>
          <w:color w:val="000000"/>
          <w:lang w:eastAsia="pl-PL"/>
        </w:rPr>
        <w:t xml:space="preserve"> zaplecz</w:t>
      </w:r>
      <w:r w:rsidR="008D206F" w:rsidRPr="00CA7475">
        <w:rPr>
          <w:rFonts w:eastAsia="Times New Roman" w:cstheme="minorHAnsi"/>
          <w:color w:val="000000"/>
          <w:lang w:eastAsia="pl-PL"/>
        </w:rPr>
        <w:t>e</w:t>
      </w:r>
      <w:r w:rsidR="00AE30CE" w:rsidRPr="00CA7475">
        <w:rPr>
          <w:rFonts w:eastAsia="Times New Roman" w:cstheme="minorHAnsi"/>
          <w:color w:val="000000"/>
          <w:lang w:eastAsia="pl-PL"/>
        </w:rPr>
        <w:t xml:space="preserve"> budowy:</w:t>
      </w:r>
    </w:p>
    <w:p w14:paraId="326654FF" w14:textId="77777777" w:rsidR="00AE30CE" w:rsidRPr="00CA7475" w:rsidRDefault="00AE30CE" w:rsidP="00A31ADC">
      <w:pPr>
        <w:widowControl w:val="0"/>
        <w:spacing w:after="0" w:line="360" w:lineRule="auto"/>
        <w:ind w:left="1701" w:hanging="567"/>
        <w:jc w:val="both"/>
        <w:rPr>
          <w:rFonts w:eastAsia="Times New Roman" w:cstheme="minorHAnsi"/>
          <w:color w:val="000000"/>
          <w:lang w:eastAsia="pl-PL"/>
        </w:rPr>
      </w:pPr>
      <w:r w:rsidRPr="00CA7475">
        <w:rPr>
          <w:rFonts w:eastAsia="Times New Roman" w:cstheme="minorHAnsi"/>
          <w:color w:val="000000"/>
          <w:lang w:eastAsia="pl-PL"/>
        </w:rPr>
        <w:t>-</w:t>
      </w:r>
      <w:r w:rsidRPr="00CA7475">
        <w:rPr>
          <w:rFonts w:eastAsia="Times New Roman" w:cstheme="minorHAnsi"/>
          <w:color w:val="000000"/>
          <w:lang w:eastAsia="pl-PL"/>
        </w:rPr>
        <w:tab/>
        <w:t>koszt organizacji i utrzymania zaplecza budowy obciąża Wykonawcę robót,</w:t>
      </w:r>
    </w:p>
    <w:p w14:paraId="1AD793CE" w14:textId="77777777" w:rsidR="00AE30CE" w:rsidRPr="00CA7475" w:rsidRDefault="00AE30CE" w:rsidP="00A31ADC">
      <w:pPr>
        <w:widowControl w:val="0"/>
        <w:spacing w:after="0" w:line="360" w:lineRule="auto"/>
        <w:ind w:left="1701" w:hanging="567"/>
        <w:jc w:val="both"/>
        <w:rPr>
          <w:rFonts w:eastAsia="Times New Roman" w:cstheme="minorHAnsi"/>
          <w:color w:val="000000"/>
          <w:lang w:eastAsia="pl-PL"/>
        </w:rPr>
      </w:pPr>
      <w:r w:rsidRPr="00CA7475">
        <w:rPr>
          <w:rFonts w:eastAsia="Times New Roman" w:cstheme="minorHAnsi"/>
          <w:color w:val="000000"/>
          <w:lang w:eastAsia="pl-PL"/>
        </w:rPr>
        <w:t>-</w:t>
      </w:r>
      <w:r w:rsidRPr="00CA7475">
        <w:rPr>
          <w:rFonts w:eastAsia="Times New Roman" w:cstheme="minorHAnsi"/>
          <w:color w:val="000000"/>
          <w:lang w:eastAsia="pl-PL"/>
        </w:rPr>
        <w:tab/>
        <w:t>Wykonawca uzyska na własny koszt zasilanie placu budowy w media niezbędne do wykonania zamówienia,</w:t>
      </w:r>
    </w:p>
    <w:p w14:paraId="5B4DFF28" w14:textId="77777777" w:rsidR="00AE30CE" w:rsidRPr="00CA7475" w:rsidRDefault="00AE30CE" w:rsidP="00A31ADC">
      <w:pPr>
        <w:tabs>
          <w:tab w:val="left" w:pos="284"/>
        </w:tabs>
        <w:suppressAutoHyphens/>
        <w:spacing w:after="0" w:line="360" w:lineRule="auto"/>
        <w:ind w:left="1701" w:hanging="567"/>
        <w:jc w:val="both"/>
        <w:rPr>
          <w:rFonts w:eastAsia="Times New Roman" w:cstheme="minorHAnsi"/>
          <w:color w:val="000000" w:themeColor="text1"/>
          <w:lang w:eastAsia="zh-CN"/>
        </w:rPr>
      </w:pPr>
      <w:r w:rsidRPr="00CA7475">
        <w:rPr>
          <w:rFonts w:eastAsia="Times New Roman" w:cstheme="minorHAnsi"/>
          <w:color w:val="000000"/>
          <w:lang w:eastAsia="pl-PL"/>
        </w:rPr>
        <w:t>-</w:t>
      </w:r>
      <w:r w:rsidRPr="00CA7475">
        <w:rPr>
          <w:rFonts w:eastAsia="Times New Roman" w:cstheme="minorHAnsi"/>
          <w:color w:val="000000"/>
          <w:lang w:eastAsia="pl-PL"/>
        </w:rPr>
        <w:tab/>
        <w:t xml:space="preserve">Wykonawca będzie ponosił koszty poboru i zużycia wody i energii elektrycznej i innych mediów, o których mowa wyżej. </w:t>
      </w:r>
      <w:r w:rsidRPr="00CA7475">
        <w:rPr>
          <w:rFonts w:eastAsia="Times New Roman" w:cstheme="minorHAnsi"/>
          <w:lang w:eastAsia="zh-CN"/>
        </w:rPr>
        <w:t xml:space="preserve">Zamawiający dopuszcza korzystanie przez Wykonawcę podczas realizacji umowy z mediów istniejących, przynależnych do funkcjonującej oczyszczalni. W takim przypadku rozliczeń za zużycie wykonawca dokona w uzgodnieniu z </w:t>
      </w:r>
      <w:r w:rsidRPr="00CA7475">
        <w:rPr>
          <w:rFonts w:eastAsia="Times New Roman" w:cstheme="minorHAnsi"/>
          <w:color w:val="000000" w:themeColor="text1"/>
          <w:lang w:eastAsia="zh-CN"/>
        </w:rPr>
        <w:t>użytkownikiem obiektu,</w:t>
      </w:r>
    </w:p>
    <w:p w14:paraId="5A4279A5" w14:textId="4E1AAA2E" w:rsidR="00AE30CE" w:rsidRPr="00CA7475" w:rsidRDefault="00AE30CE" w:rsidP="00A31ADC">
      <w:pPr>
        <w:tabs>
          <w:tab w:val="left" w:pos="284"/>
        </w:tabs>
        <w:suppressAutoHyphens/>
        <w:spacing w:after="0" w:line="360" w:lineRule="auto"/>
        <w:ind w:left="1701" w:hanging="567"/>
        <w:jc w:val="both"/>
        <w:rPr>
          <w:rFonts w:eastAsia="Times New Roman" w:cstheme="minorHAnsi"/>
          <w:color w:val="000000" w:themeColor="text1"/>
          <w:lang w:eastAsia="zh-CN"/>
        </w:rPr>
      </w:pPr>
      <w:r w:rsidRPr="00CA7475">
        <w:rPr>
          <w:rFonts w:eastAsia="Times New Roman" w:cstheme="minorHAnsi"/>
          <w:color w:val="000000" w:themeColor="text1"/>
          <w:lang w:eastAsia="zh-CN"/>
        </w:rPr>
        <w:t>-</w:t>
      </w:r>
      <w:r w:rsidR="00A31ADC" w:rsidRPr="00CA7475">
        <w:rPr>
          <w:rFonts w:eastAsia="Times New Roman" w:cstheme="minorHAnsi"/>
          <w:color w:val="000000" w:themeColor="text1"/>
          <w:lang w:eastAsia="zh-CN"/>
        </w:rPr>
        <w:tab/>
      </w:r>
      <w:r w:rsidR="008D206F" w:rsidRPr="00CA7475">
        <w:rPr>
          <w:rFonts w:eastAsia="Times New Roman" w:cstheme="minorHAnsi"/>
          <w:color w:val="000000" w:themeColor="text1"/>
          <w:lang w:eastAsia="zh-CN"/>
        </w:rPr>
        <w:t xml:space="preserve">Wykonawca </w:t>
      </w:r>
      <w:r w:rsidRPr="00CA7475">
        <w:rPr>
          <w:rFonts w:eastAsia="Times New Roman" w:cstheme="minorHAnsi"/>
          <w:color w:val="000000" w:themeColor="text1"/>
          <w:lang w:eastAsia="zh-CN"/>
        </w:rPr>
        <w:t>przygot</w:t>
      </w:r>
      <w:r w:rsidR="008D206F" w:rsidRPr="00CA7475">
        <w:rPr>
          <w:rFonts w:eastAsia="Times New Roman" w:cstheme="minorHAnsi"/>
          <w:color w:val="000000" w:themeColor="text1"/>
          <w:lang w:eastAsia="zh-CN"/>
        </w:rPr>
        <w:t>uje</w:t>
      </w:r>
      <w:r w:rsidRPr="00CA7475">
        <w:rPr>
          <w:rFonts w:eastAsia="Times New Roman" w:cstheme="minorHAnsi"/>
          <w:color w:val="000000" w:themeColor="text1"/>
          <w:lang w:eastAsia="zh-CN"/>
        </w:rPr>
        <w:t xml:space="preserve"> projekt organizacji robót i program zapewnienia jakości,</w:t>
      </w:r>
    </w:p>
    <w:p w14:paraId="4341A028" w14:textId="09B04130" w:rsidR="00AE30CE" w:rsidRPr="00CA7475" w:rsidRDefault="00072102" w:rsidP="009F3766">
      <w:pPr>
        <w:widowControl w:val="0"/>
        <w:spacing w:after="0" w:line="360" w:lineRule="auto"/>
        <w:ind w:left="567" w:hanging="567"/>
        <w:jc w:val="both"/>
        <w:rPr>
          <w:rFonts w:eastAsia="Times New Roman" w:cstheme="minorHAnsi"/>
          <w:b/>
          <w:color w:val="000000" w:themeColor="text1"/>
          <w:lang w:eastAsia="pl-PL"/>
        </w:rPr>
      </w:pPr>
      <w:r w:rsidRPr="00CA7475">
        <w:rPr>
          <w:rFonts w:eastAsia="Times New Roman" w:cstheme="minorHAnsi"/>
          <w:b/>
          <w:color w:val="000000" w:themeColor="text1"/>
          <w:lang w:eastAsia="pl-PL"/>
        </w:rPr>
        <w:t>13)</w:t>
      </w:r>
      <w:r w:rsidR="00A31ADC" w:rsidRPr="00CA7475">
        <w:rPr>
          <w:rFonts w:eastAsia="Times New Roman" w:cstheme="minorHAnsi"/>
          <w:b/>
          <w:color w:val="000000" w:themeColor="text1"/>
          <w:lang w:eastAsia="pl-PL"/>
        </w:rPr>
        <w:tab/>
      </w:r>
      <w:r w:rsidR="00AE30CE" w:rsidRPr="00CA7475">
        <w:rPr>
          <w:rFonts w:eastAsia="Times New Roman" w:cstheme="minorHAnsi"/>
          <w:b/>
          <w:color w:val="000000" w:themeColor="text1"/>
          <w:lang w:eastAsia="pl-PL"/>
        </w:rPr>
        <w:t>w czasie realizacji robót</w:t>
      </w:r>
      <w:r w:rsidR="008D206F" w:rsidRPr="00CA7475">
        <w:rPr>
          <w:rFonts w:eastAsia="Times New Roman" w:cstheme="minorHAnsi"/>
          <w:b/>
          <w:color w:val="000000" w:themeColor="text1"/>
          <w:lang w:eastAsia="pl-PL"/>
        </w:rPr>
        <w:t xml:space="preserve"> Wykonawca</w:t>
      </w:r>
      <w:r w:rsidR="00AE30CE" w:rsidRPr="00CA7475">
        <w:rPr>
          <w:rFonts w:eastAsia="Times New Roman" w:cstheme="minorHAnsi"/>
          <w:b/>
          <w:color w:val="000000" w:themeColor="text1"/>
          <w:lang w:eastAsia="pl-PL"/>
        </w:rPr>
        <w:t xml:space="preserve">: </w:t>
      </w:r>
    </w:p>
    <w:p w14:paraId="47AA09FA" w14:textId="23E28E45"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themeColor="text1"/>
          <w:lang w:eastAsia="pl-PL"/>
        </w:rPr>
        <w:t>a)</w:t>
      </w:r>
      <w:r w:rsidRPr="00CA7475">
        <w:rPr>
          <w:rFonts w:eastAsia="Times New Roman" w:cstheme="minorHAnsi"/>
          <w:color w:val="000000" w:themeColor="text1"/>
          <w:lang w:eastAsia="pl-PL"/>
        </w:rPr>
        <w:tab/>
        <w:t>zabezpiecz</w:t>
      </w:r>
      <w:r w:rsidR="008D206F" w:rsidRPr="00CA7475">
        <w:rPr>
          <w:rFonts w:eastAsia="Times New Roman" w:cstheme="minorHAnsi"/>
          <w:color w:val="000000" w:themeColor="text1"/>
          <w:lang w:eastAsia="pl-PL"/>
        </w:rPr>
        <w:t>y</w:t>
      </w:r>
      <w:r w:rsidRPr="00CA7475">
        <w:rPr>
          <w:rFonts w:eastAsia="Times New Roman" w:cstheme="minorHAnsi"/>
          <w:color w:val="000000" w:themeColor="text1"/>
          <w:lang w:eastAsia="pl-PL"/>
        </w:rPr>
        <w:t xml:space="preserve"> odpowiednio terenu budowy oraz </w:t>
      </w:r>
      <w:r w:rsidR="008D206F" w:rsidRPr="00CA7475">
        <w:rPr>
          <w:rFonts w:eastAsia="Times New Roman" w:cstheme="minorHAnsi"/>
          <w:color w:val="000000" w:themeColor="text1"/>
          <w:lang w:eastAsia="pl-PL"/>
        </w:rPr>
        <w:t>zapewni strzeżenie</w:t>
      </w:r>
      <w:r w:rsidRPr="00CA7475">
        <w:rPr>
          <w:rFonts w:eastAsia="Times New Roman" w:cstheme="minorHAnsi"/>
          <w:color w:val="000000" w:themeColor="text1"/>
          <w:lang w:eastAsia="pl-PL"/>
        </w:rPr>
        <w:t xml:space="preserve"> mienia znajdującego się na terenie  budowy, zabezpiecz</w:t>
      </w:r>
      <w:r w:rsidR="008D206F" w:rsidRPr="00CA7475">
        <w:rPr>
          <w:rFonts w:eastAsia="Times New Roman" w:cstheme="minorHAnsi"/>
          <w:color w:val="000000" w:themeColor="text1"/>
          <w:lang w:eastAsia="pl-PL"/>
        </w:rPr>
        <w:t>y</w:t>
      </w:r>
      <w:r w:rsidRPr="00CA7475">
        <w:rPr>
          <w:rFonts w:eastAsia="Times New Roman" w:cstheme="minorHAnsi"/>
          <w:color w:val="000000" w:themeColor="text1"/>
          <w:lang w:eastAsia="pl-PL"/>
        </w:rPr>
        <w:t xml:space="preserve"> </w:t>
      </w:r>
      <w:r w:rsidRPr="00CA7475">
        <w:rPr>
          <w:rFonts w:eastAsia="Times New Roman" w:cstheme="minorHAnsi"/>
          <w:color w:val="000000"/>
          <w:lang w:eastAsia="pl-PL"/>
        </w:rPr>
        <w:t>instalacj</w:t>
      </w:r>
      <w:r w:rsidR="008D206F" w:rsidRPr="00CA7475">
        <w:rPr>
          <w:rFonts w:eastAsia="Times New Roman" w:cstheme="minorHAnsi"/>
          <w:color w:val="000000"/>
          <w:lang w:eastAsia="pl-PL"/>
        </w:rPr>
        <w:t>e</w:t>
      </w:r>
      <w:r w:rsidRPr="00CA7475">
        <w:rPr>
          <w:rFonts w:eastAsia="Times New Roman" w:cstheme="minorHAnsi"/>
          <w:color w:val="000000"/>
          <w:lang w:eastAsia="pl-PL"/>
        </w:rPr>
        <w:t>, urządze</w:t>
      </w:r>
      <w:r w:rsidR="008D206F" w:rsidRPr="00CA7475">
        <w:rPr>
          <w:rFonts w:eastAsia="Times New Roman" w:cstheme="minorHAnsi"/>
          <w:color w:val="000000"/>
          <w:lang w:eastAsia="pl-PL"/>
        </w:rPr>
        <w:t>nia</w:t>
      </w:r>
      <w:r w:rsidRPr="00CA7475">
        <w:rPr>
          <w:rFonts w:eastAsia="Times New Roman" w:cstheme="minorHAnsi"/>
          <w:color w:val="000000"/>
          <w:lang w:eastAsia="pl-PL"/>
        </w:rPr>
        <w:t xml:space="preserve"> i obiekt</w:t>
      </w:r>
      <w:r w:rsidR="008D206F" w:rsidRPr="00CA7475">
        <w:rPr>
          <w:rFonts w:eastAsia="Times New Roman" w:cstheme="minorHAnsi"/>
          <w:color w:val="000000"/>
          <w:lang w:eastAsia="pl-PL"/>
        </w:rPr>
        <w:t>y</w:t>
      </w:r>
      <w:r w:rsidRPr="00CA7475">
        <w:rPr>
          <w:rFonts w:eastAsia="Times New Roman" w:cstheme="minorHAnsi"/>
          <w:color w:val="000000"/>
          <w:lang w:eastAsia="pl-PL"/>
        </w:rPr>
        <w:t xml:space="preserve"> na terenie robót i w ich bezpośrednim otoczeniu przed ich zniszczeniem lub uszkodzeniem w trakcie wykonywania robót, a także zapewni warunk</w:t>
      </w:r>
      <w:r w:rsidR="008D206F" w:rsidRPr="00CA7475">
        <w:rPr>
          <w:rFonts w:eastAsia="Times New Roman" w:cstheme="minorHAnsi"/>
          <w:color w:val="000000"/>
          <w:lang w:eastAsia="pl-PL"/>
        </w:rPr>
        <w:t>i</w:t>
      </w:r>
      <w:r w:rsidRPr="00CA7475">
        <w:rPr>
          <w:rFonts w:eastAsia="Times New Roman" w:cstheme="minorHAnsi"/>
          <w:color w:val="000000"/>
          <w:lang w:eastAsia="pl-PL"/>
        </w:rPr>
        <w:t xml:space="preserve"> bezpieczeństwa, w tym dla osób trzecich </w:t>
      </w:r>
      <w:r w:rsidRPr="00CA7475">
        <w:rPr>
          <w:rFonts w:eastAsia="Times New Roman" w:cstheme="minorHAnsi"/>
          <w:color w:val="000000"/>
          <w:lang w:eastAsia="pl-PL"/>
        </w:rPr>
        <w:lastRenderedPageBreak/>
        <w:t>(postronnych). Wykonawca ponosi pełną odpowiedzialność za teren budowy z chwilą jego przejęcia;</w:t>
      </w:r>
    </w:p>
    <w:p w14:paraId="614DA7CA" w14:textId="7CAC1F0A" w:rsidR="00AE30CE" w:rsidRPr="00CA7475" w:rsidRDefault="00AE30CE" w:rsidP="00A31ADC">
      <w:pPr>
        <w:widowControl w:val="0"/>
        <w:spacing w:after="0" w:line="360" w:lineRule="auto"/>
        <w:ind w:left="1134" w:hanging="567"/>
        <w:jc w:val="both"/>
        <w:rPr>
          <w:rFonts w:eastAsia="Times New Roman" w:cstheme="minorHAnsi"/>
          <w:strike/>
          <w:lang w:eastAsia="pl-PL"/>
        </w:rPr>
      </w:pPr>
      <w:r w:rsidRPr="00CA7475">
        <w:rPr>
          <w:rFonts w:eastAsia="Times New Roman" w:cstheme="minorHAnsi"/>
          <w:color w:val="000000"/>
          <w:lang w:eastAsia="pl-PL"/>
        </w:rPr>
        <w:t>b)</w:t>
      </w:r>
      <w:r w:rsidRPr="00CA7475">
        <w:rPr>
          <w:rFonts w:eastAsia="Times New Roman" w:cstheme="minorHAnsi"/>
          <w:color w:val="000000"/>
          <w:lang w:eastAsia="pl-PL"/>
        </w:rPr>
        <w:tab/>
        <w:t>zapewnieni ciągłe kierownictw</w:t>
      </w:r>
      <w:r w:rsidR="008D206F" w:rsidRPr="00CA7475">
        <w:rPr>
          <w:rFonts w:eastAsia="Times New Roman" w:cstheme="minorHAnsi"/>
          <w:color w:val="000000"/>
          <w:lang w:eastAsia="pl-PL"/>
        </w:rPr>
        <w:t>o</w:t>
      </w:r>
      <w:r w:rsidRPr="00CA7475">
        <w:rPr>
          <w:rFonts w:eastAsia="Times New Roman" w:cstheme="minorHAnsi"/>
          <w:color w:val="000000"/>
          <w:lang w:eastAsia="pl-PL"/>
        </w:rPr>
        <w:t xml:space="preserve"> prowadzonych robót przez </w:t>
      </w:r>
      <w:r w:rsidRPr="00CA7475">
        <w:rPr>
          <w:rFonts w:eastAsia="Times New Roman" w:cstheme="minorHAnsi"/>
          <w:lang w:eastAsia="pl-PL"/>
        </w:rPr>
        <w:t xml:space="preserve">osobę wskazaną w ofercie, z </w:t>
      </w:r>
      <w:r w:rsidRPr="00CA7475">
        <w:rPr>
          <w:rFonts w:eastAsia="Times New Roman" w:cstheme="minorHAnsi"/>
          <w:color w:val="000000" w:themeColor="text1"/>
          <w:lang w:eastAsia="pl-PL"/>
        </w:rPr>
        <w:t xml:space="preserve">zastrzeżeniem § </w:t>
      </w:r>
      <w:r w:rsidR="00BA4963" w:rsidRPr="00CA7475">
        <w:rPr>
          <w:rFonts w:eastAsia="Times New Roman" w:cstheme="minorHAnsi"/>
          <w:color w:val="000000" w:themeColor="text1"/>
          <w:lang w:eastAsia="pl-PL"/>
        </w:rPr>
        <w:t xml:space="preserve">6 </w:t>
      </w:r>
      <w:r w:rsidRPr="00CA7475">
        <w:rPr>
          <w:rFonts w:eastAsia="Times New Roman" w:cstheme="minorHAnsi"/>
          <w:color w:val="000000" w:themeColor="text1"/>
          <w:lang w:eastAsia="pl-PL"/>
        </w:rPr>
        <w:t xml:space="preserve">przedmiotowej </w:t>
      </w:r>
      <w:r w:rsidRPr="00CA7475">
        <w:rPr>
          <w:rFonts w:eastAsia="Times New Roman" w:cstheme="minorHAnsi"/>
          <w:lang w:eastAsia="pl-PL"/>
        </w:rPr>
        <w:t>umowy;</w:t>
      </w:r>
    </w:p>
    <w:p w14:paraId="7B2AE6C4" w14:textId="2557FA12"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c)</w:t>
      </w:r>
      <w:r w:rsidRPr="00CA7475">
        <w:rPr>
          <w:rFonts w:eastAsia="Times New Roman" w:cstheme="minorHAnsi"/>
          <w:color w:val="000000"/>
          <w:lang w:eastAsia="pl-PL"/>
        </w:rPr>
        <w:tab/>
      </w:r>
      <w:r w:rsidR="008D206F" w:rsidRPr="00CA7475">
        <w:rPr>
          <w:rFonts w:eastAsia="Times New Roman" w:cstheme="minorHAnsi"/>
          <w:color w:val="000000"/>
          <w:lang w:eastAsia="pl-PL"/>
        </w:rPr>
        <w:t xml:space="preserve">będzie </w:t>
      </w:r>
      <w:r w:rsidRPr="00CA7475">
        <w:rPr>
          <w:rFonts w:eastAsia="Times New Roman" w:cstheme="minorHAnsi"/>
          <w:color w:val="000000"/>
          <w:lang w:eastAsia="pl-PL"/>
        </w:rPr>
        <w:t>pełni nadz</w:t>
      </w:r>
      <w:r w:rsidR="008D206F" w:rsidRPr="00CA7475">
        <w:rPr>
          <w:rFonts w:eastAsia="Times New Roman" w:cstheme="minorHAnsi"/>
          <w:color w:val="000000"/>
          <w:lang w:eastAsia="pl-PL"/>
        </w:rPr>
        <w:t xml:space="preserve">ór </w:t>
      </w:r>
      <w:r w:rsidRPr="00CA7475">
        <w:rPr>
          <w:rFonts w:eastAsia="Times New Roman" w:cstheme="minorHAnsi"/>
          <w:color w:val="000000"/>
          <w:lang w:eastAsia="pl-PL"/>
        </w:rPr>
        <w:t>nad swoimi pracownikami w trakcie realizacji robót objętych umową oraz koordynacj</w:t>
      </w:r>
      <w:r w:rsidR="008D206F" w:rsidRPr="00CA7475">
        <w:rPr>
          <w:rFonts w:eastAsia="Times New Roman" w:cstheme="minorHAnsi"/>
          <w:color w:val="000000"/>
          <w:lang w:eastAsia="pl-PL"/>
        </w:rPr>
        <w:t>ę</w:t>
      </w:r>
      <w:r w:rsidRPr="00CA7475">
        <w:rPr>
          <w:rFonts w:eastAsia="Times New Roman" w:cstheme="minorHAnsi"/>
          <w:color w:val="000000"/>
          <w:lang w:eastAsia="pl-PL"/>
        </w:rPr>
        <w:t xml:space="preserve"> robót realizowanych przez Podwykonawców;</w:t>
      </w:r>
    </w:p>
    <w:p w14:paraId="37E3ED1B" w14:textId="7282ED39"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d)</w:t>
      </w:r>
      <w:r w:rsidRPr="00CA7475">
        <w:rPr>
          <w:rFonts w:eastAsia="Times New Roman" w:cstheme="minorHAnsi"/>
          <w:color w:val="000000"/>
          <w:lang w:eastAsia="pl-PL"/>
        </w:rPr>
        <w:tab/>
        <w:t>umożliwi przeprowadzeni</w:t>
      </w:r>
      <w:r w:rsidR="008D206F" w:rsidRPr="00CA7475">
        <w:rPr>
          <w:rFonts w:eastAsia="Times New Roman" w:cstheme="minorHAnsi"/>
          <w:color w:val="000000"/>
          <w:lang w:eastAsia="pl-PL"/>
        </w:rPr>
        <w:t>e</w:t>
      </w:r>
      <w:r w:rsidRPr="00CA7475">
        <w:rPr>
          <w:rFonts w:eastAsia="Times New Roman" w:cstheme="minorHAnsi"/>
          <w:color w:val="000000"/>
          <w:lang w:eastAsia="pl-PL"/>
        </w:rPr>
        <w:t xml:space="preserve"> odbioru robót;</w:t>
      </w:r>
    </w:p>
    <w:p w14:paraId="3E0C010C" w14:textId="5068D234"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e)</w:t>
      </w:r>
      <w:r w:rsidRPr="00CA7475">
        <w:rPr>
          <w:rFonts w:eastAsia="Times New Roman" w:cstheme="minorHAnsi"/>
          <w:color w:val="000000"/>
          <w:lang w:eastAsia="pl-PL"/>
        </w:rPr>
        <w:tab/>
      </w:r>
      <w:r w:rsidR="008D206F" w:rsidRPr="00CA7475">
        <w:rPr>
          <w:rFonts w:eastAsia="Times New Roman" w:cstheme="minorHAnsi"/>
          <w:color w:val="000000"/>
          <w:lang w:eastAsia="pl-PL"/>
        </w:rPr>
        <w:t xml:space="preserve">będzie </w:t>
      </w:r>
      <w:r w:rsidRPr="00CA7475">
        <w:rPr>
          <w:rFonts w:eastAsia="Times New Roman" w:cstheme="minorHAnsi"/>
          <w:color w:val="000000"/>
          <w:lang w:eastAsia="pl-PL"/>
        </w:rPr>
        <w:t>utrzym</w:t>
      </w:r>
      <w:r w:rsidR="008D206F" w:rsidRPr="00CA7475">
        <w:rPr>
          <w:rFonts w:eastAsia="Times New Roman" w:cstheme="minorHAnsi"/>
          <w:color w:val="000000"/>
          <w:lang w:eastAsia="pl-PL"/>
        </w:rPr>
        <w:t>ywał</w:t>
      </w:r>
      <w:r w:rsidRPr="00CA7475">
        <w:rPr>
          <w:rFonts w:eastAsia="Times New Roman" w:cstheme="minorHAnsi"/>
          <w:color w:val="000000"/>
          <w:lang w:eastAsia="pl-PL"/>
        </w:rPr>
        <w:t xml:space="preserve"> miejsc</w:t>
      </w:r>
      <w:r w:rsidR="008D206F" w:rsidRPr="00CA7475">
        <w:rPr>
          <w:rFonts w:eastAsia="Times New Roman" w:cstheme="minorHAnsi"/>
          <w:color w:val="000000"/>
          <w:lang w:eastAsia="pl-PL"/>
        </w:rPr>
        <w:t>a</w:t>
      </w:r>
      <w:r w:rsidRPr="00CA7475">
        <w:rPr>
          <w:rFonts w:eastAsia="Times New Roman" w:cstheme="minorHAnsi"/>
          <w:color w:val="000000"/>
          <w:lang w:eastAsia="pl-PL"/>
        </w:rPr>
        <w:t xml:space="preserve"> objęt</w:t>
      </w:r>
      <w:r w:rsidR="008D206F" w:rsidRPr="00CA7475">
        <w:rPr>
          <w:rFonts w:eastAsia="Times New Roman" w:cstheme="minorHAnsi"/>
          <w:color w:val="000000"/>
          <w:lang w:eastAsia="pl-PL"/>
        </w:rPr>
        <w:t>e</w:t>
      </w:r>
      <w:r w:rsidRPr="00CA7475">
        <w:rPr>
          <w:rFonts w:eastAsia="Times New Roman" w:cstheme="minorHAnsi"/>
          <w:color w:val="000000"/>
          <w:lang w:eastAsia="pl-PL"/>
        </w:rPr>
        <w:t xml:space="preserve"> pracami w stanie wolnym od przeszkód komunikacyjnych i zbędnych urządzeń pomocniczych oraz </w:t>
      </w:r>
      <w:r w:rsidR="00421A84" w:rsidRPr="00CA7475">
        <w:rPr>
          <w:rFonts w:eastAsia="Times New Roman" w:cstheme="minorHAnsi"/>
          <w:color w:val="000000"/>
          <w:lang w:eastAsia="pl-PL"/>
        </w:rPr>
        <w:t xml:space="preserve">będzie </w:t>
      </w:r>
      <w:r w:rsidRPr="00CA7475">
        <w:rPr>
          <w:rFonts w:eastAsia="Times New Roman" w:cstheme="minorHAnsi"/>
          <w:color w:val="000000"/>
          <w:lang w:eastAsia="pl-PL"/>
        </w:rPr>
        <w:t>usuwa</w:t>
      </w:r>
      <w:r w:rsidR="00421A84" w:rsidRPr="00CA7475">
        <w:rPr>
          <w:rFonts w:eastAsia="Times New Roman" w:cstheme="minorHAnsi"/>
          <w:color w:val="000000"/>
          <w:lang w:eastAsia="pl-PL"/>
        </w:rPr>
        <w:t>ć</w:t>
      </w:r>
      <w:r w:rsidRPr="00CA7475">
        <w:rPr>
          <w:rFonts w:eastAsia="Times New Roman" w:cstheme="minorHAnsi"/>
          <w:color w:val="000000"/>
          <w:lang w:eastAsia="pl-PL"/>
        </w:rPr>
        <w:t xml:space="preserve"> wszelki</w:t>
      </w:r>
      <w:r w:rsidR="00421A84" w:rsidRPr="00CA7475">
        <w:rPr>
          <w:rFonts w:eastAsia="Times New Roman" w:cstheme="minorHAnsi"/>
          <w:color w:val="000000"/>
          <w:lang w:eastAsia="pl-PL"/>
        </w:rPr>
        <w:t>e</w:t>
      </w:r>
      <w:r w:rsidRPr="00CA7475">
        <w:rPr>
          <w:rFonts w:eastAsia="Times New Roman" w:cstheme="minorHAnsi"/>
          <w:color w:val="000000"/>
          <w:lang w:eastAsia="pl-PL"/>
        </w:rPr>
        <w:t xml:space="preserve"> zbędn</w:t>
      </w:r>
      <w:r w:rsidR="00421A84" w:rsidRPr="00CA7475">
        <w:rPr>
          <w:rFonts w:eastAsia="Times New Roman" w:cstheme="minorHAnsi"/>
          <w:color w:val="000000"/>
          <w:lang w:eastAsia="pl-PL"/>
        </w:rPr>
        <w:t>e</w:t>
      </w:r>
      <w:r w:rsidRPr="00CA7475">
        <w:rPr>
          <w:rFonts w:eastAsia="Times New Roman" w:cstheme="minorHAnsi"/>
          <w:color w:val="000000"/>
          <w:lang w:eastAsia="pl-PL"/>
        </w:rPr>
        <w:t xml:space="preserve"> materiał</w:t>
      </w:r>
      <w:r w:rsidR="00421A84" w:rsidRPr="00CA7475">
        <w:rPr>
          <w:rFonts w:eastAsia="Times New Roman" w:cstheme="minorHAnsi"/>
          <w:color w:val="000000"/>
          <w:lang w:eastAsia="pl-PL"/>
        </w:rPr>
        <w:t>y</w:t>
      </w:r>
      <w:r w:rsidRPr="00CA7475">
        <w:rPr>
          <w:rFonts w:eastAsia="Times New Roman" w:cstheme="minorHAnsi"/>
          <w:color w:val="000000"/>
          <w:lang w:eastAsia="pl-PL"/>
        </w:rPr>
        <w:t>, odpad</w:t>
      </w:r>
      <w:r w:rsidR="00421A84" w:rsidRPr="00CA7475">
        <w:rPr>
          <w:rFonts w:eastAsia="Times New Roman" w:cstheme="minorHAnsi"/>
          <w:color w:val="000000"/>
          <w:lang w:eastAsia="pl-PL"/>
        </w:rPr>
        <w:t>y</w:t>
      </w:r>
      <w:r w:rsidRPr="00CA7475">
        <w:rPr>
          <w:rFonts w:eastAsia="Times New Roman" w:cstheme="minorHAnsi"/>
          <w:color w:val="000000"/>
          <w:lang w:eastAsia="pl-PL"/>
        </w:rPr>
        <w:t xml:space="preserve"> i śmieci po uprzedniej segregacji;</w:t>
      </w:r>
    </w:p>
    <w:p w14:paraId="6D90F3D6" w14:textId="043CD9F1" w:rsidR="00AE30CE" w:rsidRPr="00CA7475" w:rsidRDefault="00AE30CE" w:rsidP="00A31ADC">
      <w:pPr>
        <w:widowControl w:val="0"/>
        <w:spacing w:after="0" w:line="360" w:lineRule="auto"/>
        <w:ind w:left="1134" w:hanging="567"/>
        <w:jc w:val="both"/>
        <w:rPr>
          <w:rFonts w:eastAsia="Times New Roman" w:cstheme="minorHAnsi"/>
          <w:color w:val="000000" w:themeColor="text1"/>
          <w:lang w:eastAsia="pl-PL"/>
        </w:rPr>
      </w:pPr>
      <w:r w:rsidRPr="00CA7475">
        <w:rPr>
          <w:rFonts w:eastAsia="Times New Roman" w:cstheme="minorHAnsi"/>
          <w:color w:val="000000"/>
          <w:lang w:eastAsia="pl-PL"/>
        </w:rPr>
        <w:t>f)</w:t>
      </w:r>
      <w:r w:rsidRPr="00CA7475">
        <w:rPr>
          <w:rFonts w:eastAsia="Times New Roman" w:cstheme="minorHAnsi"/>
          <w:color w:val="000000"/>
          <w:lang w:eastAsia="pl-PL"/>
        </w:rPr>
        <w:tab/>
        <w:t>w przypadku groźby katastrofy budowlanej lub zniszczeń natychmiasto</w:t>
      </w:r>
      <w:r w:rsidR="00421A84" w:rsidRPr="00CA7475">
        <w:rPr>
          <w:rFonts w:eastAsia="Times New Roman" w:cstheme="minorHAnsi"/>
          <w:color w:val="000000"/>
          <w:lang w:eastAsia="pl-PL"/>
        </w:rPr>
        <w:t>wo</w:t>
      </w:r>
      <w:r w:rsidRPr="00CA7475">
        <w:rPr>
          <w:rFonts w:eastAsia="Times New Roman" w:cstheme="minorHAnsi"/>
          <w:color w:val="000000"/>
          <w:lang w:eastAsia="pl-PL"/>
        </w:rPr>
        <w:t xml:space="preserve"> wykona rob</w:t>
      </w:r>
      <w:r w:rsidR="00421A84" w:rsidRPr="00CA7475">
        <w:rPr>
          <w:rFonts w:eastAsia="Times New Roman" w:cstheme="minorHAnsi"/>
          <w:color w:val="000000"/>
          <w:lang w:eastAsia="pl-PL"/>
        </w:rPr>
        <w:t>oty</w:t>
      </w:r>
      <w:r w:rsidRPr="00CA7475">
        <w:rPr>
          <w:rFonts w:eastAsia="Times New Roman" w:cstheme="minorHAnsi"/>
          <w:color w:val="000000"/>
          <w:lang w:eastAsia="pl-PL"/>
        </w:rPr>
        <w:t xml:space="preserve"> zabezpieczając</w:t>
      </w:r>
      <w:r w:rsidR="00421A84" w:rsidRPr="00CA7475">
        <w:rPr>
          <w:rFonts w:eastAsia="Times New Roman" w:cstheme="minorHAnsi"/>
          <w:color w:val="000000"/>
          <w:lang w:eastAsia="pl-PL"/>
        </w:rPr>
        <w:t>e</w:t>
      </w:r>
      <w:r w:rsidRPr="00CA7475">
        <w:rPr>
          <w:rFonts w:eastAsia="Times New Roman" w:cstheme="minorHAnsi"/>
          <w:color w:val="000000"/>
          <w:lang w:eastAsia="pl-PL"/>
        </w:rPr>
        <w:t xml:space="preserve"> i </w:t>
      </w:r>
      <w:r w:rsidRPr="00CA7475">
        <w:rPr>
          <w:rFonts w:eastAsia="Times New Roman" w:cstheme="minorHAnsi"/>
          <w:color w:val="000000" w:themeColor="text1"/>
          <w:lang w:eastAsia="pl-PL"/>
        </w:rPr>
        <w:t>niezwłoczne powiadomieni</w:t>
      </w:r>
      <w:r w:rsidR="00421A84" w:rsidRPr="00CA7475">
        <w:rPr>
          <w:rFonts w:eastAsia="Times New Roman" w:cstheme="minorHAnsi"/>
          <w:color w:val="000000" w:themeColor="text1"/>
          <w:lang w:eastAsia="pl-PL"/>
        </w:rPr>
        <w:t xml:space="preserve"> o powyższym</w:t>
      </w:r>
      <w:r w:rsidRPr="00CA7475">
        <w:rPr>
          <w:rFonts w:eastAsia="Times New Roman" w:cstheme="minorHAnsi"/>
          <w:color w:val="000000" w:themeColor="text1"/>
          <w:lang w:eastAsia="pl-PL"/>
        </w:rPr>
        <w:t xml:space="preserve"> Zamawiającego;</w:t>
      </w:r>
    </w:p>
    <w:p w14:paraId="6CE747B5" w14:textId="46F68E6F"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themeColor="text1"/>
          <w:lang w:eastAsia="pl-PL"/>
        </w:rPr>
        <w:t>g)</w:t>
      </w:r>
      <w:r w:rsidRPr="00CA7475">
        <w:rPr>
          <w:rFonts w:eastAsia="Times New Roman" w:cstheme="minorHAnsi"/>
          <w:color w:val="000000" w:themeColor="text1"/>
          <w:lang w:eastAsia="pl-PL"/>
        </w:rPr>
        <w:tab/>
      </w:r>
      <w:r w:rsidR="00421A84" w:rsidRPr="00CA7475">
        <w:rPr>
          <w:rFonts w:eastAsia="Times New Roman" w:cstheme="minorHAnsi"/>
          <w:color w:val="000000" w:themeColor="text1"/>
          <w:lang w:eastAsia="pl-PL"/>
        </w:rPr>
        <w:t xml:space="preserve">zapewni </w:t>
      </w:r>
      <w:r w:rsidRPr="00CA7475">
        <w:rPr>
          <w:rFonts w:eastAsia="Times New Roman" w:cstheme="minorHAnsi"/>
          <w:color w:val="000000" w:themeColor="text1"/>
          <w:lang w:eastAsia="pl-PL"/>
        </w:rPr>
        <w:t>ochron</w:t>
      </w:r>
      <w:r w:rsidR="00421A84" w:rsidRPr="00CA7475">
        <w:rPr>
          <w:rFonts w:eastAsia="Times New Roman" w:cstheme="minorHAnsi"/>
          <w:color w:val="000000" w:themeColor="text1"/>
          <w:lang w:eastAsia="pl-PL"/>
        </w:rPr>
        <w:t>ę</w:t>
      </w:r>
      <w:r w:rsidRPr="00CA7475">
        <w:rPr>
          <w:rFonts w:eastAsia="Times New Roman" w:cstheme="minorHAnsi"/>
          <w:color w:val="000000" w:themeColor="text1"/>
          <w:lang w:eastAsia="pl-PL"/>
        </w:rPr>
        <w:t xml:space="preserve"> przed uszkodzeniem lub zniszczeniem własności </w:t>
      </w:r>
      <w:r w:rsidRPr="00CA7475">
        <w:rPr>
          <w:rFonts w:eastAsia="Times New Roman" w:cstheme="minorHAnsi"/>
          <w:color w:val="000000"/>
          <w:lang w:eastAsia="pl-PL"/>
        </w:rPr>
        <w:t>publicznej i prywatnej;</w:t>
      </w:r>
    </w:p>
    <w:p w14:paraId="7FB6EB67" w14:textId="60D34BB7"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h)</w:t>
      </w:r>
      <w:r w:rsidRPr="00CA7475">
        <w:rPr>
          <w:rFonts w:eastAsia="Times New Roman" w:cstheme="minorHAnsi"/>
          <w:color w:val="000000"/>
          <w:lang w:eastAsia="pl-PL"/>
        </w:rPr>
        <w:tab/>
        <w:t>przeprowadz</w:t>
      </w:r>
      <w:r w:rsidR="00421A84" w:rsidRPr="00CA7475">
        <w:rPr>
          <w:rFonts w:eastAsia="Times New Roman" w:cstheme="minorHAnsi"/>
          <w:color w:val="000000"/>
          <w:lang w:eastAsia="pl-PL"/>
        </w:rPr>
        <w:t>i</w:t>
      </w:r>
      <w:r w:rsidRPr="00CA7475">
        <w:rPr>
          <w:rFonts w:eastAsia="Times New Roman" w:cstheme="minorHAnsi"/>
          <w:color w:val="000000"/>
          <w:lang w:eastAsia="pl-PL"/>
        </w:rPr>
        <w:t xml:space="preserve"> i potwierdz</w:t>
      </w:r>
      <w:r w:rsidR="00421A84" w:rsidRPr="00CA7475">
        <w:rPr>
          <w:rFonts w:eastAsia="Times New Roman" w:cstheme="minorHAnsi"/>
          <w:color w:val="000000"/>
          <w:lang w:eastAsia="pl-PL"/>
        </w:rPr>
        <w:t>i</w:t>
      </w:r>
      <w:r w:rsidRPr="00CA7475">
        <w:rPr>
          <w:rFonts w:eastAsia="Times New Roman" w:cstheme="minorHAnsi"/>
          <w:color w:val="000000"/>
          <w:lang w:eastAsia="pl-PL"/>
        </w:rPr>
        <w:t xml:space="preserve"> obmiar wykonanych elementów robót dla celów odbiorowych i rozliczeniowych;</w:t>
      </w:r>
    </w:p>
    <w:p w14:paraId="2771C9FA" w14:textId="4152C382"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i)</w:t>
      </w:r>
      <w:r w:rsidRPr="00CA7475">
        <w:rPr>
          <w:rFonts w:eastAsia="Times New Roman" w:cstheme="minorHAnsi"/>
          <w:color w:val="000000"/>
          <w:lang w:eastAsia="pl-PL"/>
        </w:rPr>
        <w:tab/>
        <w:t>przeprowadz</w:t>
      </w:r>
      <w:r w:rsidR="00421A84" w:rsidRPr="00CA7475">
        <w:rPr>
          <w:rFonts w:eastAsia="Times New Roman" w:cstheme="minorHAnsi"/>
          <w:color w:val="000000"/>
          <w:lang w:eastAsia="pl-PL"/>
        </w:rPr>
        <w:t>i</w:t>
      </w:r>
      <w:r w:rsidRPr="00CA7475">
        <w:rPr>
          <w:rFonts w:eastAsia="Times New Roman" w:cstheme="minorHAnsi"/>
          <w:color w:val="000000"/>
          <w:lang w:eastAsia="pl-PL"/>
        </w:rPr>
        <w:t xml:space="preserve"> wymagan</w:t>
      </w:r>
      <w:r w:rsidR="00421A84" w:rsidRPr="00CA7475">
        <w:rPr>
          <w:rFonts w:eastAsia="Times New Roman" w:cstheme="minorHAnsi"/>
          <w:color w:val="000000"/>
          <w:lang w:eastAsia="pl-PL"/>
        </w:rPr>
        <w:t>e</w:t>
      </w:r>
      <w:r w:rsidRPr="00CA7475">
        <w:rPr>
          <w:rFonts w:eastAsia="Times New Roman" w:cstheme="minorHAnsi"/>
          <w:color w:val="000000"/>
          <w:lang w:eastAsia="pl-PL"/>
        </w:rPr>
        <w:t xml:space="preserve"> prób</w:t>
      </w:r>
      <w:r w:rsidR="00421A84" w:rsidRPr="00CA7475">
        <w:rPr>
          <w:rFonts w:eastAsia="Times New Roman" w:cstheme="minorHAnsi"/>
          <w:color w:val="000000"/>
          <w:lang w:eastAsia="pl-PL"/>
        </w:rPr>
        <w:t>y</w:t>
      </w:r>
      <w:r w:rsidRPr="00CA7475">
        <w:rPr>
          <w:rFonts w:eastAsia="Times New Roman" w:cstheme="minorHAnsi"/>
          <w:color w:val="000000"/>
          <w:lang w:eastAsia="pl-PL"/>
        </w:rPr>
        <w:t xml:space="preserve"> i bada</w:t>
      </w:r>
      <w:r w:rsidR="00421A84" w:rsidRPr="00CA7475">
        <w:rPr>
          <w:rFonts w:eastAsia="Times New Roman" w:cstheme="minorHAnsi"/>
          <w:color w:val="000000"/>
          <w:lang w:eastAsia="pl-PL"/>
        </w:rPr>
        <w:t>nia</w:t>
      </w:r>
      <w:r w:rsidRPr="00CA7475">
        <w:rPr>
          <w:rFonts w:eastAsia="Times New Roman" w:cstheme="minorHAnsi"/>
          <w:color w:val="000000"/>
          <w:lang w:eastAsia="pl-PL"/>
        </w:rPr>
        <w:t xml:space="preserve">, aż do uzyskania wymaganych  przez </w:t>
      </w:r>
      <w:r w:rsidR="00421A84" w:rsidRPr="00CA7475">
        <w:rPr>
          <w:rFonts w:eastAsia="Times New Roman" w:cstheme="minorHAnsi"/>
          <w:color w:val="000000"/>
          <w:lang w:eastAsia="pl-PL"/>
        </w:rPr>
        <w:t>Z</w:t>
      </w:r>
      <w:r w:rsidRPr="00CA7475">
        <w:rPr>
          <w:rFonts w:eastAsia="Times New Roman" w:cstheme="minorHAnsi"/>
          <w:color w:val="000000"/>
          <w:lang w:eastAsia="pl-PL"/>
        </w:rPr>
        <w:t>amawiającego norm;</w:t>
      </w:r>
    </w:p>
    <w:p w14:paraId="535E4387" w14:textId="711FBD8A"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j)</w:t>
      </w:r>
      <w:r w:rsidRPr="00CA7475">
        <w:rPr>
          <w:rFonts w:eastAsia="Times New Roman" w:cstheme="minorHAnsi"/>
          <w:color w:val="000000"/>
          <w:lang w:eastAsia="pl-PL"/>
        </w:rPr>
        <w:tab/>
        <w:t>oprac</w:t>
      </w:r>
      <w:r w:rsidR="00421A84" w:rsidRPr="00CA7475">
        <w:rPr>
          <w:rFonts w:eastAsia="Times New Roman" w:cstheme="minorHAnsi"/>
          <w:color w:val="000000"/>
          <w:lang w:eastAsia="pl-PL"/>
        </w:rPr>
        <w:t>uje</w:t>
      </w:r>
      <w:r w:rsidRPr="00CA7475">
        <w:rPr>
          <w:rFonts w:eastAsia="Times New Roman" w:cstheme="minorHAnsi"/>
          <w:color w:val="000000"/>
          <w:lang w:eastAsia="pl-PL"/>
        </w:rPr>
        <w:t xml:space="preserve"> kompletn</w:t>
      </w:r>
      <w:r w:rsidR="00421A84" w:rsidRPr="00CA7475">
        <w:rPr>
          <w:rFonts w:eastAsia="Times New Roman" w:cstheme="minorHAnsi"/>
          <w:color w:val="000000"/>
          <w:lang w:eastAsia="pl-PL"/>
        </w:rPr>
        <w:t>ą</w:t>
      </w:r>
      <w:r w:rsidRPr="00CA7475">
        <w:rPr>
          <w:rFonts w:eastAsia="Times New Roman" w:cstheme="minorHAnsi"/>
          <w:color w:val="000000"/>
          <w:lang w:eastAsia="pl-PL"/>
        </w:rPr>
        <w:t xml:space="preserve"> dokumentacj</w:t>
      </w:r>
      <w:r w:rsidR="00421A84" w:rsidRPr="00CA7475">
        <w:rPr>
          <w:rFonts w:eastAsia="Times New Roman" w:cstheme="minorHAnsi"/>
          <w:color w:val="000000"/>
          <w:lang w:eastAsia="pl-PL"/>
        </w:rPr>
        <w:t>ę</w:t>
      </w:r>
      <w:r w:rsidRPr="00CA7475">
        <w:rPr>
          <w:rFonts w:eastAsia="Times New Roman" w:cstheme="minorHAnsi"/>
          <w:color w:val="000000"/>
          <w:lang w:eastAsia="pl-PL"/>
        </w:rPr>
        <w:t xml:space="preserve"> powykonawcz</w:t>
      </w:r>
      <w:r w:rsidR="00421A84" w:rsidRPr="00CA7475">
        <w:rPr>
          <w:rFonts w:eastAsia="Times New Roman" w:cstheme="minorHAnsi"/>
          <w:color w:val="000000"/>
          <w:lang w:eastAsia="pl-PL"/>
        </w:rPr>
        <w:t>ą</w:t>
      </w:r>
      <w:r w:rsidRPr="00CA7475">
        <w:rPr>
          <w:rFonts w:eastAsia="Times New Roman" w:cstheme="minorHAnsi"/>
          <w:color w:val="000000"/>
          <w:lang w:eastAsia="pl-PL"/>
        </w:rPr>
        <w:t>;</w:t>
      </w:r>
    </w:p>
    <w:p w14:paraId="6251655D" w14:textId="3C02741F"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k)</w:t>
      </w:r>
      <w:r w:rsidRPr="00CA7475">
        <w:rPr>
          <w:rFonts w:eastAsia="Times New Roman" w:cstheme="minorHAnsi"/>
          <w:color w:val="000000"/>
          <w:lang w:eastAsia="pl-PL"/>
        </w:rPr>
        <w:tab/>
      </w:r>
      <w:r w:rsidR="00421A84" w:rsidRPr="00CA7475">
        <w:rPr>
          <w:rFonts w:eastAsia="Times New Roman" w:cstheme="minorHAnsi"/>
          <w:color w:val="000000"/>
          <w:lang w:eastAsia="pl-PL"/>
        </w:rPr>
        <w:t xml:space="preserve">będzie na </w:t>
      </w:r>
      <w:r w:rsidRPr="00CA7475">
        <w:rPr>
          <w:rFonts w:eastAsia="Times New Roman" w:cstheme="minorHAnsi"/>
          <w:color w:val="000000"/>
          <w:lang w:eastAsia="pl-PL"/>
        </w:rPr>
        <w:t>bieżąc</w:t>
      </w:r>
      <w:r w:rsidR="00421A84" w:rsidRPr="00CA7475">
        <w:rPr>
          <w:rFonts w:eastAsia="Times New Roman" w:cstheme="minorHAnsi"/>
          <w:color w:val="000000"/>
          <w:lang w:eastAsia="pl-PL"/>
        </w:rPr>
        <w:t>o</w:t>
      </w:r>
      <w:r w:rsidRPr="00CA7475">
        <w:rPr>
          <w:rFonts w:eastAsia="Times New Roman" w:cstheme="minorHAnsi"/>
          <w:color w:val="000000"/>
          <w:lang w:eastAsia="pl-PL"/>
        </w:rPr>
        <w:t xml:space="preserve"> prowad</w:t>
      </w:r>
      <w:r w:rsidR="00421A84" w:rsidRPr="00CA7475">
        <w:rPr>
          <w:rFonts w:eastAsia="Times New Roman" w:cstheme="minorHAnsi"/>
          <w:color w:val="000000"/>
          <w:lang w:eastAsia="pl-PL"/>
        </w:rPr>
        <w:t>ził</w:t>
      </w:r>
      <w:r w:rsidRPr="00CA7475">
        <w:rPr>
          <w:rFonts w:eastAsia="Times New Roman" w:cstheme="minorHAnsi"/>
          <w:color w:val="000000"/>
          <w:lang w:eastAsia="pl-PL"/>
        </w:rPr>
        <w:t xml:space="preserve"> dokumentacj</w:t>
      </w:r>
      <w:r w:rsidR="00421A84" w:rsidRPr="00CA7475">
        <w:rPr>
          <w:rFonts w:eastAsia="Times New Roman" w:cstheme="minorHAnsi"/>
          <w:color w:val="000000"/>
          <w:lang w:eastAsia="pl-PL"/>
        </w:rPr>
        <w:t>ę</w:t>
      </w:r>
      <w:r w:rsidRPr="00CA7475">
        <w:rPr>
          <w:rFonts w:eastAsia="Times New Roman" w:cstheme="minorHAnsi"/>
          <w:color w:val="000000"/>
          <w:lang w:eastAsia="pl-PL"/>
        </w:rPr>
        <w:t xml:space="preserve"> budowy;</w:t>
      </w:r>
    </w:p>
    <w:p w14:paraId="67AA7A06" w14:textId="55B28B96"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l)</w:t>
      </w:r>
      <w:r w:rsidRPr="00CA7475">
        <w:rPr>
          <w:rFonts w:eastAsia="Times New Roman" w:cstheme="minorHAnsi"/>
          <w:color w:val="000000"/>
          <w:lang w:eastAsia="pl-PL"/>
        </w:rPr>
        <w:tab/>
      </w:r>
      <w:r w:rsidR="00421A84" w:rsidRPr="00CA7475">
        <w:rPr>
          <w:rFonts w:eastAsia="Times New Roman" w:cstheme="minorHAnsi"/>
          <w:color w:val="000000"/>
          <w:lang w:eastAsia="pl-PL"/>
        </w:rPr>
        <w:t xml:space="preserve">zapewni </w:t>
      </w:r>
      <w:r w:rsidRPr="00CA7475">
        <w:rPr>
          <w:rFonts w:eastAsia="Times New Roman" w:cstheme="minorHAnsi"/>
          <w:color w:val="000000"/>
          <w:lang w:eastAsia="pl-PL"/>
        </w:rPr>
        <w:t>obsług</w:t>
      </w:r>
      <w:r w:rsidR="00421A84" w:rsidRPr="00CA7475">
        <w:rPr>
          <w:rFonts w:eastAsia="Times New Roman" w:cstheme="minorHAnsi"/>
          <w:color w:val="000000"/>
          <w:lang w:eastAsia="pl-PL"/>
        </w:rPr>
        <w:t>ę</w:t>
      </w:r>
      <w:r w:rsidRPr="00CA7475">
        <w:rPr>
          <w:rFonts w:eastAsia="Times New Roman" w:cstheme="minorHAnsi"/>
          <w:color w:val="000000"/>
          <w:lang w:eastAsia="pl-PL"/>
        </w:rPr>
        <w:t xml:space="preserve"> geodezyjn</w:t>
      </w:r>
      <w:r w:rsidR="00421A84" w:rsidRPr="00CA7475">
        <w:rPr>
          <w:rFonts w:eastAsia="Times New Roman" w:cstheme="minorHAnsi"/>
          <w:color w:val="000000"/>
          <w:lang w:eastAsia="pl-PL"/>
        </w:rPr>
        <w:t>ą</w:t>
      </w:r>
      <w:r w:rsidRPr="00CA7475">
        <w:rPr>
          <w:rFonts w:eastAsia="Times New Roman" w:cstheme="minorHAnsi"/>
          <w:color w:val="000000"/>
          <w:lang w:eastAsia="pl-PL"/>
        </w:rPr>
        <w:t xml:space="preserve"> i geotechniczn</w:t>
      </w:r>
      <w:r w:rsidR="00421A84" w:rsidRPr="00CA7475">
        <w:rPr>
          <w:rFonts w:eastAsia="Times New Roman" w:cstheme="minorHAnsi"/>
          <w:color w:val="000000"/>
          <w:lang w:eastAsia="pl-PL"/>
        </w:rPr>
        <w:t>ą</w:t>
      </w:r>
      <w:r w:rsidRPr="00CA7475">
        <w:rPr>
          <w:rFonts w:eastAsia="Times New Roman" w:cstheme="minorHAnsi"/>
          <w:color w:val="000000"/>
          <w:lang w:eastAsia="pl-PL"/>
        </w:rPr>
        <w:t xml:space="preserve"> budowy;</w:t>
      </w:r>
    </w:p>
    <w:p w14:paraId="12181ED6" w14:textId="07F4EDEC" w:rsidR="00AE30CE" w:rsidRPr="00CA7475" w:rsidRDefault="00AE30CE" w:rsidP="00A31ADC">
      <w:pPr>
        <w:widowControl w:val="0"/>
        <w:spacing w:after="0" w:line="360" w:lineRule="auto"/>
        <w:ind w:left="1134" w:hanging="567"/>
        <w:jc w:val="both"/>
        <w:rPr>
          <w:rFonts w:eastAsia="Times New Roman" w:cstheme="minorHAnsi"/>
          <w:color w:val="000000" w:themeColor="text1"/>
          <w:lang w:eastAsia="pl-PL"/>
        </w:rPr>
      </w:pPr>
      <w:r w:rsidRPr="00CA7475">
        <w:rPr>
          <w:rFonts w:eastAsia="Times New Roman" w:cstheme="minorHAnsi"/>
          <w:color w:val="000000"/>
          <w:lang w:eastAsia="pl-PL"/>
        </w:rPr>
        <w:t>m)</w:t>
      </w:r>
      <w:r w:rsidRPr="00CA7475">
        <w:rPr>
          <w:rFonts w:eastAsia="Times New Roman" w:cstheme="minorHAnsi"/>
          <w:color w:val="000000"/>
          <w:lang w:eastAsia="pl-PL"/>
        </w:rPr>
        <w:tab/>
        <w:t xml:space="preserve">umożliwi wstęp na teren budowy pracownikom organów państwowego nadzoru budowlanego, do których należy wykonanie zadań określonych ustawą - Prawo </w:t>
      </w:r>
      <w:r w:rsidRPr="00CA7475">
        <w:rPr>
          <w:rFonts w:eastAsia="Times New Roman" w:cstheme="minorHAnsi"/>
          <w:color w:val="000000" w:themeColor="text1"/>
          <w:lang w:eastAsia="pl-PL"/>
        </w:rPr>
        <w:t>budowlane oraz do udostępni im dan</w:t>
      </w:r>
      <w:r w:rsidR="00421A84" w:rsidRPr="00CA7475">
        <w:rPr>
          <w:rFonts w:eastAsia="Times New Roman" w:cstheme="minorHAnsi"/>
          <w:color w:val="000000" w:themeColor="text1"/>
          <w:lang w:eastAsia="pl-PL"/>
        </w:rPr>
        <w:t>e</w:t>
      </w:r>
      <w:r w:rsidRPr="00CA7475">
        <w:rPr>
          <w:rFonts w:eastAsia="Times New Roman" w:cstheme="minorHAnsi"/>
          <w:color w:val="000000" w:themeColor="text1"/>
          <w:lang w:eastAsia="pl-PL"/>
        </w:rPr>
        <w:t xml:space="preserve"> i informacj</w:t>
      </w:r>
      <w:r w:rsidR="00421A84" w:rsidRPr="00CA7475">
        <w:rPr>
          <w:rFonts w:eastAsia="Times New Roman" w:cstheme="minorHAnsi"/>
          <w:color w:val="000000" w:themeColor="text1"/>
          <w:lang w:eastAsia="pl-PL"/>
        </w:rPr>
        <w:t>e</w:t>
      </w:r>
      <w:r w:rsidRPr="00CA7475">
        <w:rPr>
          <w:rFonts w:eastAsia="Times New Roman" w:cstheme="minorHAnsi"/>
          <w:color w:val="000000" w:themeColor="text1"/>
          <w:lang w:eastAsia="pl-PL"/>
        </w:rPr>
        <w:t xml:space="preserve"> wymagan</w:t>
      </w:r>
      <w:r w:rsidR="00421A84" w:rsidRPr="00CA7475">
        <w:rPr>
          <w:rFonts w:eastAsia="Times New Roman" w:cstheme="minorHAnsi"/>
          <w:color w:val="000000" w:themeColor="text1"/>
          <w:lang w:eastAsia="pl-PL"/>
        </w:rPr>
        <w:t>e</w:t>
      </w:r>
      <w:r w:rsidRPr="00CA7475">
        <w:rPr>
          <w:rFonts w:eastAsia="Times New Roman" w:cstheme="minorHAnsi"/>
          <w:color w:val="000000" w:themeColor="text1"/>
          <w:lang w:eastAsia="pl-PL"/>
        </w:rPr>
        <w:t xml:space="preserve"> tą ustawą;</w:t>
      </w:r>
    </w:p>
    <w:p w14:paraId="4263A560" w14:textId="7A432090" w:rsidR="00AE30CE" w:rsidRPr="00CA7475" w:rsidRDefault="00AE30CE" w:rsidP="00A31ADC">
      <w:pPr>
        <w:widowControl w:val="0"/>
        <w:spacing w:after="0" w:line="360" w:lineRule="auto"/>
        <w:ind w:left="1134" w:hanging="567"/>
        <w:jc w:val="both"/>
        <w:rPr>
          <w:rFonts w:eastAsia="Times New Roman" w:cstheme="minorHAnsi"/>
          <w:color w:val="000000" w:themeColor="text1"/>
          <w:lang w:eastAsia="pl-PL"/>
        </w:rPr>
      </w:pPr>
      <w:r w:rsidRPr="00CA7475">
        <w:rPr>
          <w:rFonts w:eastAsia="Times New Roman" w:cstheme="minorHAnsi"/>
          <w:color w:val="000000" w:themeColor="text1"/>
          <w:lang w:eastAsia="pl-PL"/>
        </w:rPr>
        <w:t>n)</w:t>
      </w:r>
      <w:r w:rsidRPr="00CA7475">
        <w:rPr>
          <w:rFonts w:eastAsia="Times New Roman" w:cstheme="minorHAnsi"/>
          <w:color w:val="000000" w:themeColor="text1"/>
          <w:lang w:eastAsia="pl-PL"/>
        </w:rPr>
        <w:tab/>
        <w:t>oznak</w:t>
      </w:r>
      <w:r w:rsidR="00421A84" w:rsidRPr="00CA7475">
        <w:rPr>
          <w:rFonts w:eastAsia="Times New Roman" w:cstheme="minorHAnsi"/>
          <w:color w:val="000000" w:themeColor="text1"/>
          <w:lang w:eastAsia="pl-PL"/>
        </w:rPr>
        <w:t>uje</w:t>
      </w:r>
      <w:r w:rsidRPr="00CA7475">
        <w:rPr>
          <w:rFonts w:eastAsia="Times New Roman" w:cstheme="minorHAnsi"/>
          <w:color w:val="000000" w:themeColor="text1"/>
          <w:lang w:eastAsia="pl-PL"/>
        </w:rPr>
        <w:t xml:space="preserve"> </w:t>
      </w:r>
      <w:r w:rsidR="00421A84" w:rsidRPr="00CA7475">
        <w:rPr>
          <w:rFonts w:eastAsia="Times New Roman" w:cstheme="minorHAnsi"/>
          <w:color w:val="000000" w:themeColor="text1"/>
          <w:lang w:eastAsia="pl-PL"/>
        </w:rPr>
        <w:t>teren</w:t>
      </w:r>
      <w:r w:rsidRPr="00CA7475">
        <w:rPr>
          <w:rFonts w:eastAsia="Times New Roman" w:cstheme="minorHAnsi"/>
          <w:color w:val="000000" w:themeColor="text1"/>
          <w:lang w:eastAsia="pl-PL"/>
        </w:rPr>
        <w:t xml:space="preserve"> budowy (tablica informacyjna) zgodnie z obowiązującymi przepisami</w:t>
      </w:r>
      <w:r w:rsidR="009F3766" w:rsidRPr="00CA7475">
        <w:rPr>
          <w:rFonts w:eastAsia="Times New Roman" w:cstheme="minorHAnsi"/>
          <w:color w:val="000000" w:themeColor="text1"/>
          <w:lang w:eastAsia="pl-PL"/>
        </w:rPr>
        <w:t>;</w:t>
      </w:r>
    </w:p>
    <w:p w14:paraId="03CC1F1B" w14:textId="7A1DEF81"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themeColor="text1"/>
          <w:lang w:eastAsia="pl-PL"/>
        </w:rPr>
        <w:t>o)</w:t>
      </w:r>
      <w:r w:rsidRPr="00CA7475">
        <w:rPr>
          <w:rFonts w:eastAsia="Times New Roman" w:cstheme="minorHAnsi"/>
          <w:color w:val="000000" w:themeColor="text1"/>
          <w:lang w:eastAsia="pl-PL"/>
        </w:rPr>
        <w:tab/>
      </w:r>
      <w:r w:rsidR="00421A84" w:rsidRPr="00CA7475">
        <w:rPr>
          <w:rFonts w:eastAsia="Times New Roman" w:cstheme="minorHAnsi"/>
          <w:color w:val="000000" w:themeColor="text1"/>
          <w:lang w:eastAsia="pl-PL"/>
        </w:rPr>
        <w:t xml:space="preserve">będzie </w:t>
      </w:r>
      <w:r w:rsidRPr="00CA7475">
        <w:rPr>
          <w:rFonts w:eastAsia="Times New Roman" w:cstheme="minorHAnsi"/>
          <w:color w:val="000000" w:themeColor="text1"/>
          <w:lang w:eastAsia="pl-PL"/>
        </w:rPr>
        <w:t>utrzym</w:t>
      </w:r>
      <w:r w:rsidR="00421A84" w:rsidRPr="00CA7475">
        <w:rPr>
          <w:rFonts w:eastAsia="Times New Roman" w:cstheme="minorHAnsi"/>
          <w:color w:val="000000" w:themeColor="text1"/>
          <w:lang w:eastAsia="pl-PL"/>
        </w:rPr>
        <w:t>ywał</w:t>
      </w:r>
      <w:r w:rsidRPr="00CA7475">
        <w:rPr>
          <w:rFonts w:eastAsia="Times New Roman" w:cstheme="minorHAnsi"/>
          <w:color w:val="000000" w:themeColor="text1"/>
          <w:lang w:eastAsia="pl-PL"/>
        </w:rPr>
        <w:t xml:space="preserve"> ogóln</w:t>
      </w:r>
      <w:r w:rsidR="00421A84" w:rsidRPr="00CA7475">
        <w:rPr>
          <w:rFonts w:eastAsia="Times New Roman" w:cstheme="minorHAnsi"/>
          <w:color w:val="000000" w:themeColor="text1"/>
          <w:lang w:eastAsia="pl-PL"/>
        </w:rPr>
        <w:t>y</w:t>
      </w:r>
      <w:r w:rsidRPr="00CA7475">
        <w:rPr>
          <w:rFonts w:eastAsia="Times New Roman" w:cstheme="minorHAnsi"/>
          <w:color w:val="000000" w:themeColor="text1"/>
          <w:lang w:eastAsia="pl-PL"/>
        </w:rPr>
        <w:t xml:space="preserve"> porząd</w:t>
      </w:r>
      <w:r w:rsidR="00421A84" w:rsidRPr="00CA7475">
        <w:rPr>
          <w:rFonts w:eastAsia="Times New Roman" w:cstheme="minorHAnsi"/>
          <w:color w:val="000000" w:themeColor="text1"/>
          <w:lang w:eastAsia="pl-PL"/>
        </w:rPr>
        <w:t>ek</w:t>
      </w:r>
      <w:r w:rsidRPr="00CA7475">
        <w:rPr>
          <w:rFonts w:eastAsia="Times New Roman" w:cstheme="minorHAnsi"/>
          <w:color w:val="000000" w:themeColor="text1"/>
          <w:lang w:eastAsia="pl-PL"/>
        </w:rPr>
        <w:t xml:space="preserve"> na terenie budowy, ochronę mienia Zamawiającego zagrożonego uszkodzeniem </w:t>
      </w:r>
      <w:r w:rsidRPr="00CA7475">
        <w:rPr>
          <w:rFonts w:eastAsia="Times New Roman" w:cstheme="minorHAnsi"/>
          <w:color w:val="000000"/>
          <w:lang w:eastAsia="pl-PL"/>
        </w:rPr>
        <w:t>lub zniszczeniem w wyniku  realizacji  przedmiotu umowy, zapewnieni zabezpieczeni</w:t>
      </w:r>
      <w:r w:rsidR="00421A84" w:rsidRPr="00CA7475">
        <w:rPr>
          <w:rFonts w:eastAsia="Times New Roman" w:cstheme="minorHAnsi"/>
          <w:color w:val="000000"/>
          <w:lang w:eastAsia="pl-PL"/>
        </w:rPr>
        <w:t>e</w:t>
      </w:r>
      <w:r w:rsidRPr="00CA7475">
        <w:rPr>
          <w:rFonts w:eastAsia="Times New Roman" w:cstheme="minorHAnsi"/>
          <w:color w:val="000000"/>
          <w:lang w:eastAsia="pl-PL"/>
        </w:rPr>
        <w:t xml:space="preserve"> przeciwpożarowe, </w:t>
      </w:r>
      <w:r w:rsidR="00421A84" w:rsidRPr="00CA7475">
        <w:rPr>
          <w:rFonts w:eastAsia="Times New Roman" w:cstheme="minorHAnsi"/>
          <w:color w:val="000000"/>
          <w:lang w:eastAsia="pl-PL"/>
        </w:rPr>
        <w:t xml:space="preserve">będzie </w:t>
      </w:r>
      <w:r w:rsidRPr="00CA7475">
        <w:rPr>
          <w:rFonts w:eastAsia="Times New Roman" w:cstheme="minorHAnsi"/>
          <w:color w:val="000000"/>
          <w:lang w:eastAsia="pl-PL"/>
        </w:rPr>
        <w:t>usuwa</w:t>
      </w:r>
      <w:r w:rsidR="00421A84" w:rsidRPr="00CA7475">
        <w:rPr>
          <w:rFonts w:eastAsia="Times New Roman" w:cstheme="minorHAnsi"/>
          <w:color w:val="000000"/>
          <w:lang w:eastAsia="pl-PL"/>
        </w:rPr>
        <w:t>ł</w:t>
      </w:r>
      <w:r w:rsidRPr="00CA7475">
        <w:rPr>
          <w:rFonts w:eastAsia="Times New Roman" w:cstheme="minorHAnsi"/>
          <w:color w:val="000000"/>
          <w:lang w:eastAsia="pl-PL"/>
        </w:rPr>
        <w:t xml:space="preserve"> awari</w:t>
      </w:r>
      <w:r w:rsidR="00421A84" w:rsidRPr="00CA7475">
        <w:rPr>
          <w:rFonts w:eastAsia="Times New Roman" w:cstheme="minorHAnsi"/>
          <w:color w:val="000000"/>
          <w:lang w:eastAsia="pl-PL"/>
        </w:rPr>
        <w:t>e</w:t>
      </w:r>
      <w:r w:rsidRPr="00CA7475">
        <w:rPr>
          <w:rFonts w:eastAsia="Times New Roman" w:cstheme="minorHAnsi"/>
          <w:color w:val="000000"/>
          <w:lang w:eastAsia="pl-PL"/>
        </w:rPr>
        <w:t xml:space="preserve"> związan</w:t>
      </w:r>
      <w:r w:rsidR="00421A84" w:rsidRPr="00CA7475">
        <w:rPr>
          <w:rFonts w:eastAsia="Times New Roman" w:cstheme="minorHAnsi"/>
          <w:color w:val="000000"/>
          <w:lang w:eastAsia="pl-PL"/>
        </w:rPr>
        <w:t>e</w:t>
      </w:r>
      <w:r w:rsidRPr="00CA7475">
        <w:rPr>
          <w:rFonts w:eastAsia="Times New Roman" w:cstheme="minorHAnsi"/>
          <w:color w:val="000000"/>
          <w:lang w:eastAsia="pl-PL"/>
        </w:rPr>
        <w:t xml:space="preserve"> z prowadzeniem robót, odpowiedni</w:t>
      </w:r>
      <w:r w:rsidR="00421A84" w:rsidRPr="00CA7475">
        <w:rPr>
          <w:rFonts w:eastAsia="Times New Roman" w:cstheme="minorHAnsi"/>
          <w:color w:val="000000"/>
          <w:lang w:eastAsia="pl-PL"/>
        </w:rPr>
        <w:t>o</w:t>
      </w:r>
      <w:r w:rsidRPr="00CA7475">
        <w:rPr>
          <w:rFonts w:eastAsia="Times New Roman" w:cstheme="minorHAnsi"/>
          <w:color w:val="000000"/>
          <w:lang w:eastAsia="pl-PL"/>
        </w:rPr>
        <w:t xml:space="preserve"> zabezpiecz</w:t>
      </w:r>
      <w:r w:rsidR="00421A84" w:rsidRPr="00CA7475">
        <w:rPr>
          <w:rFonts w:eastAsia="Times New Roman" w:cstheme="minorHAnsi"/>
          <w:color w:val="000000"/>
          <w:lang w:eastAsia="pl-PL"/>
        </w:rPr>
        <w:t>y</w:t>
      </w:r>
      <w:r w:rsidRPr="00CA7475">
        <w:rPr>
          <w:rFonts w:eastAsia="Times New Roman" w:cstheme="minorHAnsi"/>
          <w:color w:val="000000"/>
          <w:lang w:eastAsia="pl-PL"/>
        </w:rPr>
        <w:t xml:space="preserve"> wykonywan</w:t>
      </w:r>
      <w:r w:rsidR="00421A84" w:rsidRPr="00CA7475">
        <w:rPr>
          <w:rFonts w:eastAsia="Times New Roman" w:cstheme="minorHAnsi"/>
          <w:color w:val="000000"/>
          <w:lang w:eastAsia="pl-PL"/>
        </w:rPr>
        <w:t>e</w:t>
      </w:r>
      <w:r w:rsidRPr="00CA7475">
        <w:rPr>
          <w:rFonts w:eastAsia="Times New Roman" w:cstheme="minorHAnsi"/>
          <w:color w:val="000000"/>
          <w:lang w:eastAsia="pl-PL"/>
        </w:rPr>
        <w:t xml:space="preserve"> w ramach niniejszej umowy rob</w:t>
      </w:r>
      <w:r w:rsidR="00421A84" w:rsidRPr="00CA7475">
        <w:rPr>
          <w:rFonts w:eastAsia="Times New Roman" w:cstheme="minorHAnsi"/>
          <w:color w:val="000000"/>
          <w:lang w:eastAsia="pl-PL"/>
        </w:rPr>
        <w:t>oty</w:t>
      </w:r>
      <w:r w:rsidRPr="00CA7475">
        <w:rPr>
          <w:rFonts w:eastAsia="Times New Roman" w:cstheme="minorHAnsi"/>
          <w:color w:val="000000"/>
          <w:lang w:eastAsia="pl-PL"/>
        </w:rPr>
        <w:t>;</w:t>
      </w:r>
    </w:p>
    <w:p w14:paraId="48D2105F" w14:textId="1BFC2B00"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color w:val="000000"/>
          <w:lang w:eastAsia="pl-PL"/>
        </w:rPr>
        <w:t>p)</w:t>
      </w:r>
      <w:r w:rsidRPr="00CA7475">
        <w:rPr>
          <w:rFonts w:eastAsia="Times New Roman" w:cstheme="minorHAnsi"/>
          <w:color w:val="000000"/>
          <w:lang w:eastAsia="pl-PL"/>
        </w:rPr>
        <w:tab/>
      </w:r>
      <w:r w:rsidR="00421A84" w:rsidRPr="00CA7475">
        <w:rPr>
          <w:rFonts w:eastAsia="Times New Roman" w:cstheme="minorHAnsi"/>
          <w:color w:val="000000"/>
          <w:lang w:eastAsia="pl-PL"/>
        </w:rPr>
        <w:t xml:space="preserve">będzie </w:t>
      </w:r>
      <w:r w:rsidRPr="00CA7475">
        <w:rPr>
          <w:rFonts w:eastAsia="Times New Roman" w:cstheme="minorHAnsi"/>
          <w:color w:val="000000"/>
          <w:lang w:eastAsia="pl-PL"/>
        </w:rPr>
        <w:t>zawiadamia</w:t>
      </w:r>
      <w:r w:rsidR="00421A84" w:rsidRPr="00CA7475">
        <w:rPr>
          <w:rFonts w:eastAsia="Times New Roman" w:cstheme="minorHAnsi"/>
          <w:color w:val="000000"/>
          <w:lang w:eastAsia="pl-PL"/>
        </w:rPr>
        <w:t>ć</w:t>
      </w:r>
      <w:r w:rsidRPr="00CA7475">
        <w:rPr>
          <w:rFonts w:eastAsia="Times New Roman" w:cstheme="minorHAnsi"/>
          <w:color w:val="000000"/>
          <w:lang w:eastAsia="pl-PL"/>
        </w:rPr>
        <w:t xml:space="preserve"> Inspektorów nadzoru inwestorskiego o terminie zakrycia robót ulegających zakryciu oraz terminie odbioru robót zanikających;</w:t>
      </w:r>
    </w:p>
    <w:p w14:paraId="3DCAE3E1" w14:textId="5546A4A9" w:rsidR="00AE30CE" w:rsidRPr="00CA7475" w:rsidRDefault="00AE30CE" w:rsidP="00A31ADC">
      <w:pPr>
        <w:widowControl w:val="0"/>
        <w:spacing w:after="0" w:line="360" w:lineRule="auto"/>
        <w:ind w:left="1134" w:hanging="567"/>
        <w:jc w:val="both"/>
        <w:rPr>
          <w:rFonts w:eastAsia="Times New Roman" w:cstheme="minorHAnsi"/>
          <w:lang w:eastAsia="pl-PL"/>
        </w:rPr>
      </w:pPr>
      <w:r w:rsidRPr="00CA7475">
        <w:rPr>
          <w:rFonts w:eastAsia="Times New Roman" w:cstheme="minorHAnsi"/>
          <w:color w:val="000000"/>
          <w:lang w:eastAsia="pl-PL"/>
        </w:rPr>
        <w:t>q)</w:t>
      </w:r>
      <w:r w:rsidRPr="00CA7475">
        <w:rPr>
          <w:rFonts w:eastAsia="Times New Roman" w:cstheme="minorHAnsi"/>
          <w:color w:val="000000"/>
          <w:lang w:eastAsia="pl-PL"/>
        </w:rPr>
        <w:tab/>
      </w:r>
      <w:r w:rsidR="00F734AE" w:rsidRPr="00CA7475">
        <w:rPr>
          <w:rFonts w:eastAsia="Times New Roman" w:cstheme="minorHAnsi"/>
          <w:color w:val="000000"/>
          <w:lang w:eastAsia="pl-PL"/>
        </w:rPr>
        <w:t xml:space="preserve">będzie </w:t>
      </w:r>
      <w:r w:rsidRPr="00CA7475">
        <w:rPr>
          <w:rFonts w:eastAsia="Times New Roman" w:cstheme="minorHAnsi"/>
          <w:color w:val="000000"/>
          <w:lang w:eastAsia="pl-PL"/>
        </w:rPr>
        <w:t>informowa</w:t>
      </w:r>
      <w:r w:rsidR="00F734AE" w:rsidRPr="00CA7475">
        <w:rPr>
          <w:rFonts w:eastAsia="Times New Roman" w:cstheme="minorHAnsi"/>
          <w:color w:val="000000"/>
          <w:lang w:eastAsia="pl-PL"/>
        </w:rPr>
        <w:t>ć</w:t>
      </w:r>
      <w:r w:rsidRPr="00CA7475">
        <w:rPr>
          <w:rFonts w:eastAsia="Times New Roman" w:cstheme="minorHAnsi"/>
          <w:color w:val="000000"/>
          <w:lang w:eastAsia="pl-PL"/>
        </w:rPr>
        <w:t xml:space="preserve"> Zamawiającego </w:t>
      </w:r>
      <w:r w:rsidRPr="00CA7475">
        <w:rPr>
          <w:rFonts w:eastAsia="Times New Roman" w:cstheme="minorHAnsi"/>
          <w:lang w:eastAsia="pl-PL"/>
        </w:rPr>
        <w:t>oraz koordynatora Inspektorów nadzoru inwestorskiego o konieczności wykonania robót dodatkowych w terminie 7 dni od stwierdzenia konieczności ich wykonania;</w:t>
      </w:r>
    </w:p>
    <w:p w14:paraId="2B9500A3" w14:textId="66B3F599" w:rsidR="00AE30CE" w:rsidRPr="00CA7475" w:rsidRDefault="00AE30CE" w:rsidP="00A31ADC">
      <w:pPr>
        <w:widowControl w:val="0"/>
        <w:spacing w:after="0" w:line="360" w:lineRule="auto"/>
        <w:ind w:left="1134" w:hanging="567"/>
        <w:jc w:val="both"/>
        <w:rPr>
          <w:rFonts w:eastAsia="Times New Roman" w:cstheme="minorHAnsi"/>
          <w:lang w:eastAsia="pl-PL"/>
        </w:rPr>
      </w:pPr>
      <w:r w:rsidRPr="00CA7475">
        <w:rPr>
          <w:rFonts w:eastAsia="Times New Roman" w:cstheme="minorHAnsi"/>
          <w:lang w:eastAsia="pl-PL"/>
        </w:rPr>
        <w:lastRenderedPageBreak/>
        <w:t>r)</w:t>
      </w:r>
      <w:r w:rsidRPr="00CA7475">
        <w:rPr>
          <w:rFonts w:eastAsia="Times New Roman" w:cstheme="minorHAnsi"/>
          <w:lang w:eastAsia="pl-PL"/>
        </w:rPr>
        <w:tab/>
      </w:r>
      <w:r w:rsidR="00F734AE" w:rsidRPr="00CA7475">
        <w:rPr>
          <w:rFonts w:eastAsia="Times New Roman" w:cstheme="minorHAnsi"/>
          <w:lang w:eastAsia="pl-PL"/>
        </w:rPr>
        <w:t xml:space="preserve">będzie </w:t>
      </w:r>
      <w:r w:rsidRPr="00CA7475">
        <w:rPr>
          <w:rFonts w:eastAsia="Times New Roman" w:cstheme="minorHAnsi"/>
          <w:lang w:eastAsia="pl-PL"/>
        </w:rPr>
        <w:t>usu</w:t>
      </w:r>
      <w:r w:rsidR="00F734AE" w:rsidRPr="00CA7475">
        <w:rPr>
          <w:rFonts w:eastAsia="Times New Roman" w:cstheme="minorHAnsi"/>
          <w:lang w:eastAsia="pl-PL"/>
        </w:rPr>
        <w:t>wał</w:t>
      </w:r>
      <w:r w:rsidRPr="00CA7475">
        <w:rPr>
          <w:rFonts w:eastAsia="Times New Roman" w:cstheme="minorHAnsi"/>
          <w:lang w:eastAsia="pl-PL"/>
        </w:rPr>
        <w:t xml:space="preserve"> wszelki</w:t>
      </w:r>
      <w:r w:rsidR="00F734AE" w:rsidRPr="00CA7475">
        <w:rPr>
          <w:rFonts w:eastAsia="Times New Roman" w:cstheme="minorHAnsi"/>
          <w:lang w:eastAsia="pl-PL"/>
        </w:rPr>
        <w:t>e</w:t>
      </w:r>
      <w:r w:rsidRPr="00CA7475">
        <w:rPr>
          <w:rFonts w:eastAsia="Times New Roman" w:cstheme="minorHAnsi"/>
          <w:lang w:eastAsia="pl-PL"/>
        </w:rPr>
        <w:t xml:space="preserve"> wad</w:t>
      </w:r>
      <w:r w:rsidR="00F734AE" w:rsidRPr="00CA7475">
        <w:rPr>
          <w:rFonts w:eastAsia="Times New Roman" w:cstheme="minorHAnsi"/>
          <w:lang w:eastAsia="pl-PL"/>
        </w:rPr>
        <w:t>y</w:t>
      </w:r>
      <w:r w:rsidRPr="00CA7475">
        <w:rPr>
          <w:rFonts w:eastAsia="Times New Roman" w:cstheme="minorHAnsi"/>
          <w:lang w:eastAsia="pl-PL"/>
        </w:rPr>
        <w:t xml:space="preserve"> i uster</w:t>
      </w:r>
      <w:r w:rsidR="00F734AE" w:rsidRPr="00CA7475">
        <w:rPr>
          <w:rFonts w:eastAsia="Times New Roman" w:cstheme="minorHAnsi"/>
          <w:lang w:eastAsia="pl-PL"/>
        </w:rPr>
        <w:t>ki</w:t>
      </w:r>
      <w:r w:rsidRPr="00CA7475">
        <w:rPr>
          <w:rFonts w:eastAsia="Times New Roman" w:cstheme="minorHAnsi"/>
          <w:lang w:eastAsia="pl-PL"/>
        </w:rPr>
        <w:t xml:space="preserve"> stwierdz</w:t>
      </w:r>
      <w:r w:rsidR="00F734AE" w:rsidRPr="00CA7475">
        <w:rPr>
          <w:rFonts w:eastAsia="Times New Roman" w:cstheme="minorHAnsi"/>
          <w:lang w:eastAsia="pl-PL"/>
        </w:rPr>
        <w:t>one</w:t>
      </w:r>
      <w:r w:rsidRPr="00CA7475">
        <w:rPr>
          <w:rFonts w:eastAsia="Times New Roman" w:cstheme="minorHAnsi"/>
          <w:lang w:eastAsia="pl-PL"/>
        </w:rPr>
        <w:t xml:space="preserve"> przez Inspektorów nadzoru inwestorskiego w trakcie realizacji robót będących przedmiotem niniejszej umowy, w terminie nie dłuższym niż technologicznie uzasadniony i konieczny do ich usunięcia;</w:t>
      </w:r>
    </w:p>
    <w:p w14:paraId="0E463526" w14:textId="5ED7F0C1" w:rsidR="00AE30CE" w:rsidRPr="00CA7475" w:rsidRDefault="00AE30CE" w:rsidP="00A31ADC">
      <w:pPr>
        <w:widowControl w:val="0"/>
        <w:spacing w:after="0" w:line="360" w:lineRule="auto"/>
        <w:ind w:left="1134" w:hanging="567"/>
        <w:jc w:val="both"/>
        <w:rPr>
          <w:rFonts w:eastAsia="Times New Roman" w:cstheme="minorHAnsi"/>
          <w:lang w:eastAsia="pl-PL"/>
        </w:rPr>
      </w:pPr>
      <w:r w:rsidRPr="00CA7475">
        <w:rPr>
          <w:rFonts w:eastAsia="Times New Roman" w:cstheme="minorHAnsi"/>
          <w:lang w:eastAsia="pl-PL"/>
        </w:rPr>
        <w:t>s)</w:t>
      </w:r>
      <w:r w:rsidRPr="00CA7475">
        <w:rPr>
          <w:rFonts w:eastAsia="Times New Roman" w:cstheme="minorHAnsi"/>
          <w:lang w:eastAsia="pl-PL"/>
        </w:rPr>
        <w:tab/>
      </w:r>
      <w:r w:rsidR="00F734AE" w:rsidRPr="00CA7475">
        <w:rPr>
          <w:rFonts w:eastAsia="Times New Roman" w:cstheme="minorHAnsi"/>
          <w:lang w:eastAsia="pl-PL"/>
        </w:rPr>
        <w:t xml:space="preserve">będzie </w:t>
      </w:r>
      <w:r w:rsidRPr="00CA7475">
        <w:rPr>
          <w:rFonts w:eastAsia="Times New Roman" w:cstheme="minorHAnsi"/>
          <w:lang w:eastAsia="pl-PL"/>
        </w:rPr>
        <w:t>niezwłoczn</w:t>
      </w:r>
      <w:r w:rsidR="00F734AE" w:rsidRPr="00CA7475">
        <w:rPr>
          <w:rFonts w:eastAsia="Times New Roman" w:cstheme="minorHAnsi"/>
          <w:lang w:eastAsia="pl-PL"/>
        </w:rPr>
        <w:t>ie</w:t>
      </w:r>
      <w:r w:rsidRPr="00CA7475">
        <w:rPr>
          <w:rFonts w:eastAsia="Times New Roman" w:cstheme="minorHAnsi"/>
          <w:lang w:eastAsia="pl-PL"/>
        </w:rPr>
        <w:t xml:space="preserve"> informowa</w:t>
      </w:r>
      <w:r w:rsidR="00F734AE" w:rsidRPr="00CA7475">
        <w:rPr>
          <w:rFonts w:eastAsia="Times New Roman" w:cstheme="minorHAnsi"/>
          <w:lang w:eastAsia="pl-PL"/>
        </w:rPr>
        <w:t>ł</w:t>
      </w:r>
      <w:r w:rsidRPr="00CA7475">
        <w:rPr>
          <w:rFonts w:eastAsia="Times New Roman" w:cstheme="minorHAnsi"/>
          <w:lang w:eastAsia="pl-PL"/>
        </w:rPr>
        <w:t xml:space="preserve"> koordynatora Inspektorów nadzoru inwestorskiego o problemach technicznych lub okolicznościach, które mogą wpłynąć na jakość robót lub termin zakończenia robót;</w:t>
      </w:r>
    </w:p>
    <w:p w14:paraId="3671B4AB" w14:textId="05F12B5B" w:rsidR="00AE30CE" w:rsidRPr="00CA7475" w:rsidRDefault="00AE30CE" w:rsidP="00A31ADC">
      <w:pPr>
        <w:widowControl w:val="0"/>
        <w:spacing w:after="0" w:line="360" w:lineRule="auto"/>
        <w:ind w:left="1134" w:hanging="567"/>
        <w:jc w:val="both"/>
        <w:rPr>
          <w:rFonts w:eastAsia="Times New Roman" w:cstheme="minorHAnsi"/>
          <w:lang w:eastAsia="pl-PL"/>
        </w:rPr>
      </w:pPr>
      <w:r w:rsidRPr="00CA7475">
        <w:rPr>
          <w:rFonts w:eastAsia="Times New Roman" w:cstheme="minorHAnsi"/>
          <w:lang w:eastAsia="pl-PL"/>
        </w:rPr>
        <w:t>t)</w:t>
      </w:r>
      <w:r w:rsidRPr="00CA7475">
        <w:rPr>
          <w:rFonts w:eastAsia="Times New Roman" w:cstheme="minorHAnsi"/>
          <w:lang w:eastAsia="pl-PL"/>
        </w:rPr>
        <w:tab/>
        <w:t>zapewni możliwoś</w:t>
      </w:r>
      <w:r w:rsidR="00F734AE" w:rsidRPr="00CA7475">
        <w:rPr>
          <w:rFonts w:eastAsia="Times New Roman" w:cstheme="minorHAnsi"/>
          <w:lang w:eastAsia="pl-PL"/>
        </w:rPr>
        <w:t>ć</w:t>
      </w:r>
      <w:r w:rsidRPr="00CA7475">
        <w:rPr>
          <w:rFonts w:eastAsia="Times New Roman" w:cstheme="minorHAnsi"/>
          <w:lang w:eastAsia="pl-PL"/>
        </w:rPr>
        <w:t xml:space="preserve"> przez cały okres realizacji przedmiotu umowy wykonywania przez pracowników użytkownika czynności związanych z bieżącą obsługą oczyszczalni;</w:t>
      </w:r>
    </w:p>
    <w:p w14:paraId="432CD0FF" w14:textId="103AEE5C" w:rsidR="00AE30CE" w:rsidRPr="00CA7475" w:rsidRDefault="00AE30CE" w:rsidP="00A31ADC">
      <w:pPr>
        <w:widowControl w:val="0"/>
        <w:spacing w:after="0" w:line="360" w:lineRule="auto"/>
        <w:ind w:left="1134" w:hanging="567"/>
        <w:jc w:val="both"/>
        <w:rPr>
          <w:rFonts w:eastAsia="Times New Roman" w:cstheme="minorHAnsi"/>
          <w:lang w:eastAsia="pl-PL"/>
        </w:rPr>
      </w:pPr>
      <w:r w:rsidRPr="00CA7475">
        <w:rPr>
          <w:rFonts w:eastAsia="Times New Roman" w:cstheme="minorHAnsi"/>
          <w:lang w:eastAsia="pl-PL"/>
        </w:rPr>
        <w:t>u)</w:t>
      </w:r>
      <w:r w:rsidR="00A31ADC" w:rsidRPr="00CA7475">
        <w:rPr>
          <w:rFonts w:eastAsia="Times New Roman" w:cstheme="minorHAnsi"/>
          <w:lang w:eastAsia="pl-PL"/>
        </w:rPr>
        <w:tab/>
      </w:r>
      <w:r w:rsidR="00F734AE" w:rsidRPr="00CA7475">
        <w:rPr>
          <w:rFonts w:eastAsia="Times New Roman" w:cstheme="minorHAnsi"/>
          <w:lang w:eastAsia="pl-PL"/>
        </w:rPr>
        <w:t xml:space="preserve">będzie </w:t>
      </w:r>
      <w:r w:rsidRPr="00CA7475">
        <w:rPr>
          <w:rFonts w:eastAsia="Times New Roman" w:cstheme="minorHAnsi"/>
          <w:lang w:eastAsia="pl-PL"/>
        </w:rPr>
        <w:t>uczestnicz</w:t>
      </w:r>
      <w:r w:rsidR="00F734AE" w:rsidRPr="00CA7475">
        <w:rPr>
          <w:rFonts w:eastAsia="Times New Roman" w:cstheme="minorHAnsi"/>
          <w:lang w:eastAsia="pl-PL"/>
        </w:rPr>
        <w:t>ył</w:t>
      </w:r>
      <w:r w:rsidRPr="00CA7475">
        <w:rPr>
          <w:rFonts w:eastAsia="Times New Roman" w:cstheme="minorHAnsi"/>
          <w:lang w:eastAsia="pl-PL"/>
        </w:rPr>
        <w:t xml:space="preserve"> i protokołow</w:t>
      </w:r>
      <w:r w:rsidR="00F734AE" w:rsidRPr="00CA7475">
        <w:rPr>
          <w:rFonts w:eastAsia="Times New Roman" w:cstheme="minorHAnsi"/>
          <w:lang w:eastAsia="pl-PL"/>
        </w:rPr>
        <w:t>ał</w:t>
      </w:r>
      <w:r w:rsidRPr="00CA7475">
        <w:rPr>
          <w:rFonts w:eastAsia="Times New Roman" w:cstheme="minorHAnsi"/>
          <w:lang w:eastAsia="pl-PL"/>
        </w:rPr>
        <w:t xml:space="preserve"> spotkania koordynacyjn</w:t>
      </w:r>
      <w:r w:rsidR="00F734AE" w:rsidRPr="00CA7475">
        <w:rPr>
          <w:rFonts w:eastAsia="Times New Roman" w:cstheme="minorHAnsi"/>
          <w:lang w:eastAsia="pl-PL"/>
        </w:rPr>
        <w:t>e</w:t>
      </w:r>
      <w:r w:rsidRPr="00CA7475">
        <w:rPr>
          <w:rFonts w:eastAsia="Times New Roman" w:cstheme="minorHAnsi"/>
          <w:lang w:eastAsia="pl-PL"/>
        </w:rPr>
        <w:t xml:space="preserve"> organizowan</w:t>
      </w:r>
      <w:r w:rsidR="00F734AE" w:rsidRPr="00CA7475">
        <w:rPr>
          <w:rFonts w:eastAsia="Times New Roman" w:cstheme="minorHAnsi"/>
          <w:lang w:eastAsia="pl-PL"/>
        </w:rPr>
        <w:t>e</w:t>
      </w:r>
      <w:r w:rsidRPr="00CA7475">
        <w:rPr>
          <w:rFonts w:eastAsia="Times New Roman" w:cstheme="minorHAnsi"/>
          <w:lang w:eastAsia="pl-PL"/>
        </w:rPr>
        <w:t xml:space="preserve"> przez Zamawiającego</w:t>
      </w:r>
      <w:r w:rsidR="009F3766" w:rsidRPr="00CA7475">
        <w:rPr>
          <w:rFonts w:eastAsia="Times New Roman" w:cstheme="minorHAnsi"/>
          <w:lang w:eastAsia="pl-PL"/>
        </w:rPr>
        <w:t>;</w:t>
      </w:r>
    </w:p>
    <w:p w14:paraId="295AAE6A" w14:textId="20E92C70" w:rsidR="00AE30CE" w:rsidRPr="00CA7475" w:rsidRDefault="00AE30CE" w:rsidP="00A31ADC">
      <w:pPr>
        <w:suppressAutoHyphens/>
        <w:spacing w:after="0" w:line="360" w:lineRule="auto"/>
        <w:ind w:left="1134" w:hanging="567"/>
        <w:jc w:val="both"/>
        <w:rPr>
          <w:rFonts w:eastAsia="Times New Roman" w:cstheme="minorHAnsi"/>
          <w:lang w:eastAsia="pl-PL"/>
        </w:rPr>
      </w:pPr>
      <w:r w:rsidRPr="00CA7475">
        <w:rPr>
          <w:rFonts w:eastAsia="Lucida Sans Unicode" w:cstheme="minorHAnsi"/>
          <w:kern w:val="2"/>
          <w:lang w:eastAsia="hi-IN" w:bidi="hi-IN"/>
        </w:rPr>
        <w:t>w)</w:t>
      </w:r>
      <w:r w:rsidR="00A31ADC" w:rsidRPr="00CA7475">
        <w:rPr>
          <w:rFonts w:eastAsia="Lucida Sans Unicode" w:cstheme="minorHAnsi"/>
          <w:kern w:val="2"/>
          <w:lang w:eastAsia="hi-IN" w:bidi="hi-IN"/>
        </w:rPr>
        <w:tab/>
      </w:r>
      <w:r w:rsidRPr="00CA7475">
        <w:rPr>
          <w:rFonts w:eastAsia="Lucida Sans Unicode" w:cstheme="minorHAnsi"/>
          <w:kern w:val="2"/>
          <w:lang w:eastAsia="hi-IN" w:bidi="hi-IN"/>
        </w:rPr>
        <w:t xml:space="preserve">w zakresie rozbiórki, materiały z rozbiórki, ocenione przez Inspektorów nadzoru inwestorskiego jako przydatne do ponownego wbudowania, </w:t>
      </w:r>
      <w:r w:rsidR="00F734AE" w:rsidRPr="00CA7475">
        <w:rPr>
          <w:rFonts w:eastAsia="Lucida Sans Unicode" w:cstheme="minorHAnsi"/>
          <w:kern w:val="2"/>
          <w:lang w:eastAsia="hi-IN" w:bidi="hi-IN"/>
        </w:rPr>
        <w:t xml:space="preserve">będą </w:t>
      </w:r>
      <w:r w:rsidRPr="00CA7475">
        <w:rPr>
          <w:rFonts w:eastAsia="Lucida Sans Unicode" w:cstheme="minorHAnsi"/>
          <w:kern w:val="2"/>
          <w:lang w:eastAsia="hi-IN" w:bidi="hi-IN"/>
        </w:rPr>
        <w:t>stano</w:t>
      </w:r>
      <w:r w:rsidR="00F734AE" w:rsidRPr="00CA7475">
        <w:rPr>
          <w:rFonts w:eastAsia="Lucida Sans Unicode" w:cstheme="minorHAnsi"/>
          <w:kern w:val="2"/>
          <w:lang w:eastAsia="hi-IN" w:bidi="hi-IN"/>
        </w:rPr>
        <w:t>wić</w:t>
      </w:r>
      <w:r w:rsidRPr="00CA7475">
        <w:rPr>
          <w:rFonts w:eastAsia="Lucida Sans Unicode" w:cstheme="minorHAnsi"/>
          <w:kern w:val="2"/>
          <w:lang w:eastAsia="hi-IN" w:bidi="hi-IN"/>
        </w:rPr>
        <w:t xml:space="preserve"> własność Zamawiającego. Wykonawca jest zobowiązany zagospodarować je zgodnie z zapisami dokumentacji technicznej i w przypadku takiej potrzeby, odwieźć do miejsca wskazanego przez Zamawiającego (w ramach ceny ofertowej). Wszystkie pozostałe nieprzydatne materiały z rozbiórki, stanowią własność Wykonawcy i winny być usunięte poza teren budowy przy przestrzeganiu przepisów ustawy z dnia 14 grudnia 2012r. o odpadach </w:t>
      </w:r>
      <w:r w:rsidRPr="00CA7475">
        <w:rPr>
          <w:rFonts w:eastAsia="Times New Roman" w:cstheme="minorHAnsi"/>
          <w:lang w:eastAsia="pl-PL"/>
        </w:rPr>
        <w:t xml:space="preserve">(Dz. U. z </w:t>
      </w:r>
      <w:r w:rsidR="00072102" w:rsidRPr="00CA7475">
        <w:rPr>
          <w:rFonts w:eastAsia="Times New Roman" w:cstheme="minorHAnsi"/>
          <w:lang w:eastAsia="pl-PL"/>
        </w:rPr>
        <w:t>2021</w:t>
      </w:r>
      <w:r w:rsidRPr="00CA7475">
        <w:rPr>
          <w:rFonts w:eastAsia="Times New Roman" w:cstheme="minorHAnsi"/>
          <w:lang w:eastAsia="pl-PL"/>
        </w:rPr>
        <w:t xml:space="preserve"> r., poz. </w:t>
      </w:r>
      <w:r w:rsidR="00072102" w:rsidRPr="00CA7475">
        <w:rPr>
          <w:rFonts w:eastAsia="Times New Roman" w:cstheme="minorHAnsi"/>
          <w:lang w:eastAsia="pl-PL"/>
        </w:rPr>
        <w:t>779</w:t>
      </w:r>
      <w:r w:rsidRPr="00CA7475">
        <w:rPr>
          <w:rFonts w:eastAsia="Times New Roman" w:cstheme="minorHAnsi"/>
          <w:lang w:eastAsia="pl-PL"/>
        </w:rPr>
        <w:t xml:space="preserve"> </w:t>
      </w:r>
      <w:r w:rsidR="00072102" w:rsidRPr="00CA7475">
        <w:rPr>
          <w:rFonts w:eastAsia="Times New Roman" w:cstheme="minorHAnsi"/>
          <w:lang w:eastAsia="pl-PL"/>
        </w:rPr>
        <w:t>ze zmianami</w:t>
      </w:r>
      <w:r w:rsidRPr="00CA7475">
        <w:rPr>
          <w:rFonts w:eastAsia="Times New Roman" w:cstheme="minorHAnsi"/>
          <w:lang w:eastAsia="pl-PL"/>
        </w:rPr>
        <w:t>);</w:t>
      </w:r>
    </w:p>
    <w:p w14:paraId="16E1E1F1" w14:textId="6AFF2916" w:rsidR="00AE30CE" w:rsidRPr="00CA7475" w:rsidRDefault="00AE30CE" w:rsidP="00A31ADC">
      <w:pPr>
        <w:suppressAutoHyphens/>
        <w:spacing w:after="0" w:line="360" w:lineRule="auto"/>
        <w:ind w:left="1134" w:hanging="567"/>
        <w:jc w:val="both"/>
        <w:rPr>
          <w:rFonts w:eastAsia="Times New Roman" w:cstheme="minorHAnsi"/>
          <w:lang w:eastAsia="pl-PL"/>
        </w:rPr>
      </w:pPr>
      <w:r w:rsidRPr="00CA7475">
        <w:rPr>
          <w:rFonts w:eastAsia="Times New Roman" w:cstheme="minorHAnsi"/>
          <w:lang w:eastAsia="pl-PL"/>
        </w:rPr>
        <w:t>x)</w:t>
      </w:r>
      <w:r w:rsidR="00A31ADC" w:rsidRPr="00CA7475">
        <w:rPr>
          <w:rFonts w:eastAsia="Times New Roman" w:cstheme="minorHAnsi"/>
          <w:lang w:eastAsia="pl-PL"/>
        </w:rPr>
        <w:tab/>
      </w:r>
      <w:r w:rsidR="00F734AE" w:rsidRPr="00CA7475">
        <w:rPr>
          <w:rFonts w:eastAsia="Times New Roman" w:cstheme="minorHAnsi"/>
          <w:lang w:eastAsia="pl-PL"/>
        </w:rPr>
        <w:t xml:space="preserve">będzie </w:t>
      </w:r>
      <w:r w:rsidRPr="00CA7475">
        <w:rPr>
          <w:rFonts w:eastAsia="Times New Roman" w:cstheme="minorHAnsi"/>
          <w:lang w:eastAsia="pl-PL"/>
        </w:rPr>
        <w:t>informowa</w:t>
      </w:r>
      <w:r w:rsidR="00F734AE" w:rsidRPr="00CA7475">
        <w:rPr>
          <w:rFonts w:eastAsia="Times New Roman" w:cstheme="minorHAnsi"/>
          <w:lang w:eastAsia="pl-PL"/>
        </w:rPr>
        <w:t>ł</w:t>
      </w:r>
      <w:r w:rsidRPr="00CA7475">
        <w:rPr>
          <w:rFonts w:eastAsia="Times New Roman" w:cstheme="minorHAnsi"/>
          <w:lang w:eastAsia="pl-PL"/>
        </w:rPr>
        <w:t xml:space="preserve"> pisemnie użytkownika obiektu, w terminie min. 3 dni roboczych  o pracach, które mogą wpłynąć na funkcjonowanie istniejącej oczyszczalni;</w:t>
      </w:r>
    </w:p>
    <w:p w14:paraId="5451F3B2" w14:textId="118E49F2" w:rsidR="00AE30CE" w:rsidRPr="00CA7475" w:rsidRDefault="00072102" w:rsidP="009F3766">
      <w:pPr>
        <w:widowControl w:val="0"/>
        <w:spacing w:after="0" w:line="360" w:lineRule="auto"/>
        <w:ind w:left="567" w:hanging="567"/>
        <w:jc w:val="both"/>
        <w:rPr>
          <w:rFonts w:eastAsia="Times New Roman" w:cstheme="minorHAnsi"/>
          <w:b/>
          <w:color w:val="000000"/>
          <w:lang w:eastAsia="pl-PL"/>
        </w:rPr>
      </w:pPr>
      <w:r w:rsidRPr="00CA7475">
        <w:rPr>
          <w:rFonts w:eastAsia="Times New Roman" w:cstheme="minorHAnsi"/>
          <w:b/>
          <w:lang w:eastAsia="pl-PL"/>
        </w:rPr>
        <w:t>14)</w:t>
      </w:r>
      <w:r w:rsidR="00A31ADC" w:rsidRPr="00CA7475">
        <w:rPr>
          <w:rFonts w:eastAsia="Times New Roman" w:cstheme="minorHAnsi"/>
          <w:b/>
          <w:lang w:eastAsia="pl-PL"/>
        </w:rPr>
        <w:tab/>
      </w:r>
      <w:r w:rsidR="00AE30CE" w:rsidRPr="00CA7475">
        <w:rPr>
          <w:rFonts w:eastAsia="Times New Roman" w:cstheme="minorHAnsi"/>
          <w:b/>
          <w:color w:val="000000"/>
          <w:lang w:eastAsia="pl-PL"/>
        </w:rPr>
        <w:t>po zakończeniu robót</w:t>
      </w:r>
      <w:r w:rsidR="00F734AE" w:rsidRPr="00CA7475">
        <w:rPr>
          <w:rFonts w:eastAsia="Times New Roman" w:cstheme="minorHAnsi"/>
          <w:b/>
          <w:color w:val="000000"/>
          <w:lang w:eastAsia="pl-PL"/>
        </w:rPr>
        <w:t xml:space="preserve"> Wykonawca</w:t>
      </w:r>
      <w:r w:rsidR="00AE30CE" w:rsidRPr="00CA7475">
        <w:rPr>
          <w:rFonts w:eastAsia="Times New Roman" w:cstheme="minorHAnsi"/>
          <w:b/>
          <w:color w:val="000000"/>
          <w:lang w:eastAsia="pl-PL"/>
        </w:rPr>
        <w:t>:</w:t>
      </w:r>
    </w:p>
    <w:p w14:paraId="66FEE315" w14:textId="6018C978" w:rsidR="00AE30CE" w:rsidRPr="00CA7475" w:rsidRDefault="00AE30CE" w:rsidP="00A31ADC">
      <w:pPr>
        <w:widowControl w:val="0"/>
        <w:spacing w:after="0" w:line="360" w:lineRule="auto"/>
        <w:ind w:left="1134" w:hanging="567"/>
        <w:jc w:val="both"/>
        <w:rPr>
          <w:rFonts w:eastAsia="Times New Roman" w:cstheme="minorHAnsi"/>
          <w:color w:val="000000"/>
          <w:lang w:eastAsia="pl-PL"/>
        </w:rPr>
      </w:pPr>
      <w:r w:rsidRPr="00CA7475">
        <w:rPr>
          <w:rFonts w:eastAsia="Times New Roman" w:cstheme="minorHAnsi"/>
          <w:bCs/>
          <w:color w:val="000000"/>
          <w:lang w:eastAsia="pl-PL"/>
        </w:rPr>
        <w:t>a)</w:t>
      </w:r>
      <w:r w:rsidR="00A31ADC" w:rsidRPr="00CA7475">
        <w:rPr>
          <w:rFonts w:eastAsia="Times New Roman" w:cstheme="minorHAnsi"/>
          <w:bCs/>
          <w:color w:val="000000"/>
          <w:lang w:eastAsia="pl-PL"/>
        </w:rPr>
        <w:tab/>
      </w:r>
      <w:r w:rsidRPr="00CA7475">
        <w:rPr>
          <w:rFonts w:eastAsia="Times New Roman" w:cstheme="minorHAnsi"/>
          <w:color w:val="000000"/>
          <w:lang w:eastAsia="pl-PL"/>
        </w:rPr>
        <w:t>uporząd</w:t>
      </w:r>
      <w:r w:rsidR="00F734AE" w:rsidRPr="00CA7475">
        <w:rPr>
          <w:rFonts w:eastAsia="Times New Roman" w:cstheme="minorHAnsi"/>
          <w:color w:val="000000"/>
          <w:lang w:eastAsia="pl-PL"/>
        </w:rPr>
        <w:t>kuje</w:t>
      </w:r>
      <w:r w:rsidRPr="00CA7475">
        <w:rPr>
          <w:rFonts w:eastAsia="Times New Roman" w:cstheme="minorHAnsi"/>
          <w:color w:val="000000"/>
          <w:lang w:eastAsia="pl-PL"/>
        </w:rPr>
        <w:t xml:space="preserve"> teren budowy i przeka</w:t>
      </w:r>
      <w:r w:rsidR="00F734AE" w:rsidRPr="00CA7475">
        <w:rPr>
          <w:rFonts w:eastAsia="Times New Roman" w:cstheme="minorHAnsi"/>
          <w:color w:val="000000"/>
          <w:lang w:eastAsia="pl-PL"/>
        </w:rPr>
        <w:t>że</w:t>
      </w:r>
      <w:r w:rsidRPr="00CA7475">
        <w:rPr>
          <w:rFonts w:eastAsia="Times New Roman" w:cstheme="minorHAnsi"/>
          <w:color w:val="000000"/>
          <w:lang w:eastAsia="pl-PL"/>
        </w:rPr>
        <w:t xml:space="preserve"> go Zamawiającemu w terminie ustalonym  w umowie, uporządk</w:t>
      </w:r>
      <w:r w:rsidR="00F734AE" w:rsidRPr="00CA7475">
        <w:rPr>
          <w:rFonts w:eastAsia="Times New Roman" w:cstheme="minorHAnsi"/>
          <w:color w:val="000000"/>
          <w:lang w:eastAsia="pl-PL"/>
        </w:rPr>
        <w:t>uje</w:t>
      </w:r>
      <w:r w:rsidRPr="00CA7475">
        <w:rPr>
          <w:rFonts w:eastAsia="Times New Roman" w:cstheme="minorHAnsi"/>
          <w:color w:val="000000"/>
          <w:lang w:eastAsia="pl-PL"/>
        </w:rPr>
        <w:t xml:space="preserve"> teren</w:t>
      </w:r>
      <w:r w:rsidR="00F734AE" w:rsidRPr="00CA7475">
        <w:rPr>
          <w:rFonts w:eastAsia="Times New Roman" w:cstheme="minorHAnsi"/>
          <w:color w:val="000000"/>
          <w:lang w:eastAsia="pl-PL"/>
        </w:rPr>
        <w:t>y</w:t>
      </w:r>
      <w:r w:rsidRPr="00CA7475">
        <w:rPr>
          <w:rFonts w:eastAsia="Times New Roman" w:cstheme="minorHAnsi"/>
          <w:color w:val="000000"/>
          <w:lang w:eastAsia="pl-PL"/>
        </w:rPr>
        <w:t xml:space="preserve"> sąsiadując</w:t>
      </w:r>
      <w:r w:rsidR="00F734AE" w:rsidRPr="00CA7475">
        <w:rPr>
          <w:rFonts w:eastAsia="Times New Roman" w:cstheme="minorHAnsi"/>
          <w:color w:val="000000"/>
          <w:lang w:eastAsia="pl-PL"/>
        </w:rPr>
        <w:t>e</w:t>
      </w:r>
      <w:r w:rsidRPr="00CA7475">
        <w:rPr>
          <w:rFonts w:eastAsia="Times New Roman" w:cstheme="minorHAnsi"/>
          <w:color w:val="000000"/>
          <w:lang w:eastAsia="pl-PL"/>
        </w:rPr>
        <w:t xml:space="preserve"> zajęt</w:t>
      </w:r>
      <w:r w:rsidR="00F734AE" w:rsidRPr="00CA7475">
        <w:rPr>
          <w:rFonts w:eastAsia="Times New Roman" w:cstheme="minorHAnsi"/>
          <w:color w:val="000000"/>
          <w:lang w:eastAsia="pl-PL"/>
        </w:rPr>
        <w:t>e</w:t>
      </w:r>
      <w:r w:rsidRPr="00CA7475">
        <w:rPr>
          <w:rFonts w:eastAsia="Times New Roman" w:cstheme="minorHAnsi"/>
          <w:color w:val="000000"/>
          <w:lang w:eastAsia="pl-PL"/>
        </w:rPr>
        <w:t xml:space="preserve"> lub użytkowan</w:t>
      </w:r>
      <w:r w:rsidR="00F734AE" w:rsidRPr="00CA7475">
        <w:rPr>
          <w:rFonts w:eastAsia="Times New Roman" w:cstheme="minorHAnsi"/>
          <w:color w:val="000000"/>
          <w:lang w:eastAsia="pl-PL"/>
        </w:rPr>
        <w:t>e</w:t>
      </w:r>
      <w:r w:rsidRPr="00CA7475">
        <w:rPr>
          <w:rFonts w:eastAsia="Times New Roman" w:cstheme="minorHAnsi"/>
          <w:color w:val="000000"/>
          <w:lang w:eastAsia="pl-PL"/>
        </w:rPr>
        <w:t xml:space="preserve"> przez Wykonawcę;</w:t>
      </w:r>
    </w:p>
    <w:p w14:paraId="5B5A7A4A" w14:textId="65F3508D" w:rsidR="00AE30CE" w:rsidRPr="00CA7475" w:rsidRDefault="00AE30CE" w:rsidP="00A31ADC">
      <w:pPr>
        <w:widowControl w:val="0"/>
        <w:spacing w:after="0" w:line="360" w:lineRule="auto"/>
        <w:ind w:left="1134" w:hanging="567"/>
        <w:jc w:val="both"/>
        <w:rPr>
          <w:rFonts w:eastAsia="Times New Roman" w:cstheme="minorHAnsi"/>
          <w:lang w:eastAsia="pl-PL"/>
        </w:rPr>
      </w:pPr>
      <w:r w:rsidRPr="00CA7475">
        <w:rPr>
          <w:rFonts w:eastAsia="Times New Roman" w:cstheme="minorHAnsi"/>
          <w:color w:val="000000"/>
          <w:lang w:eastAsia="pl-PL"/>
        </w:rPr>
        <w:t>b)</w:t>
      </w:r>
      <w:r w:rsidR="00A31ADC" w:rsidRPr="00CA7475">
        <w:rPr>
          <w:rFonts w:eastAsia="Times New Roman" w:cstheme="minorHAnsi"/>
          <w:color w:val="000000"/>
          <w:lang w:eastAsia="pl-PL"/>
        </w:rPr>
        <w:tab/>
      </w:r>
      <w:r w:rsidRPr="00CA7475">
        <w:rPr>
          <w:rFonts w:eastAsia="Times New Roman" w:cstheme="minorHAnsi"/>
          <w:color w:val="000000"/>
          <w:lang w:eastAsia="pl-PL"/>
        </w:rPr>
        <w:t>przeszkol</w:t>
      </w:r>
      <w:r w:rsidR="00F734AE" w:rsidRPr="00CA7475">
        <w:rPr>
          <w:rFonts w:eastAsia="Times New Roman" w:cstheme="minorHAnsi"/>
          <w:color w:val="000000"/>
          <w:lang w:eastAsia="pl-PL"/>
        </w:rPr>
        <w:t>i</w:t>
      </w:r>
      <w:r w:rsidRPr="00CA7475">
        <w:rPr>
          <w:rFonts w:eastAsia="Times New Roman" w:cstheme="minorHAnsi"/>
          <w:color w:val="000000"/>
          <w:lang w:eastAsia="pl-PL"/>
        </w:rPr>
        <w:t xml:space="preserve"> pracowników </w:t>
      </w:r>
      <w:r w:rsidRPr="00CA7475">
        <w:rPr>
          <w:rFonts w:eastAsia="Times New Roman" w:cstheme="minorHAnsi"/>
          <w:lang w:eastAsia="pl-PL"/>
        </w:rPr>
        <w:t>użytkownika w zakresie obsługi zainstalowanych urządzeń i instalacji w wymiarze umożliwiającym powzięcie wiedzy nt. rzeczonej obsługi, co potwierdzi Zamawiający;</w:t>
      </w:r>
    </w:p>
    <w:p w14:paraId="391244AC" w14:textId="2B18D070" w:rsidR="00AE30CE" w:rsidRPr="00CA7475" w:rsidRDefault="00AE30CE" w:rsidP="00A31ADC">
      <w:pPr>
        <w:widowControl w:val="0"/>
        <w:spacing w:after="0" w:line="360" w:lineRule="auto"/>
        <w:ind w:left="1134" w:hanging="567"/>
        <w:jc w:val="both"/>
        <w:rPr>
          <w:rFonts w:eastAsia="Times New Roman" w:cstheme="minorHAnsi"/>
          <w:lang w:eastAsia="pl-PL"/>
        </w:rPr>
      </w:pPr>
      <w:r w:rsidRPr="00CA7475">
        <w:rPr>
          <w:rFonts w:eastAsia="Times New Roman" w:cstheme="minorHAnsi"/>
          <w:lang w:eastAsia="pl-PL"/>
        </w:rPr>
        <w:t>c)</w:t>
      </w:r>
      <w:r w:rsidR="00A31ADC" w:rsidRPr="00CA7475">
        <w:rPr>
          <w:rFonts w:eastAsia="Times New Roman" w:cstheme="minorHAnsi"/>
          <w:lang w:eastAsia="pl-PL"/>
        </w:rPr>
        <w:tab/>
      </w:r>
      <w:r w:rsidRPr="00CA7475">
        <w:rPr>
          <w:rFonts w:eastAsia="Times New Roman" w:cstheme="minorHAnsi"/>
          <w:lang w:eastAsia="pl-PL"/>
        </w:rPr>
        <w:t>przeprowadz</w:t>
      </w:r>
      <w:r w:rsidR="00F734AE" w:rsidRPr="00CA7475">
        <w:rPr>
          <w:rFonts w:eastAsia="Times New Roman" w:cstheme="minorHAnsi"/>
          <w:lang w:eastAsia="pl-PL"/>
        </w:rPr>
        <w:t>i</w:t>
      </w:r>
      <w:r w:rsidRPr="00CA7475">
        <w:rPr>
          <w:rFonts w:eastAsia="Times New Roman" w:cstheme="minorHAnsi"/>
          <w:lang w:eastAsia="pl-PL"/>
        </w:rPr>
        <w:t xml:space="preserve"> rozruch mechaniczn</w:t>
      </w:r>
      <w:r w:rsidR="00F734AE" w:rsidRPr="00CA7475">
        <w:rPr>
          <w:rFonts w:eastAsia="Times New Roman" w:cstheme="minorHAnsi"/>
          <w:lang w:eastAsia="pl-PL"/>
        </w:rPr>
        <w:t>y</w:t>
      </w:r>
      <w:r w:rsidRPr="00CA7475">
        <w:rPr>
          <w:rFonts w:eastAsia="Times New Roman" w:cstheme="minorHAnsi"/>
          <w:lang w:eastAsia="pl-PL"/>
        </w:rPr>
        <w:t xml:space="preserve"> zainstalowanych urządzeń w oczyszczalni;</w:t>
      </w:r>
    </w:p>
    <w:p w14:paraId="0CE14185" w14:textId="251DBD6E" w:rsidR="00AE30CE" w:rsidRPr="00CA7475" w:rsidRDefault="00AE30CE" w:rsidP="00A31ADC">
      <w:pPr>
        <w:widowControl w:val="0"/>
        <w:spacing w:after="0" w:line="360" w:lineRule="auto"/>
        <w:ind w:left="1134" w:hanging="567"/>
        <w:jc w:val="both"/>
        <w:rPr>
          <w:rFonts w:eastAsia="Times New Roman" w:cstheme="minorHAnsi"/>
          <w:lang w:eastAsia="pl-PL"/>
        </w:rPr>
      </w:pPr>
      <w:r w:rsidRPr="00CA7475">
        <w:rPr>
          <w:rFonts w:eastAsia="Times New Roman" w:cstheme="minorHAnsi"/>
          <w:lang w:eastAsia="pl-PL"/>
        </w:rPr>
        <w:t>d)</w:t>
      </w:r>
      <w:r w:rsidR="00A31ADC" w:rsidRPr="00CA7475">
        <w:rPr>
          <w:rFonts w:eastAsia="Times New Roman" w:cstheme="minorHAnsi"/>
          <w:lang w:eastAsia="pl-PL"/>
        </w:rPr>
        <w:tab/>
      </w:r>
      <w:r w:rsidRPr="00CA7475">
        <w:rPr>
          <w:rFonts w:eastAsia="Times New Roman" w:cstheme="minorHAnsi"/>
          <w:lang w:eastAsia="pl-PL"/>
        </w:rPr>
        <w:t>oprac</w:t>
      </w:r>
      <w:r w:rsidR="004830A7" w:rsidRPr="00CA7475">
        <w:rPr>
          <w:rFonts w:eastAsia="Times New Roman" w:cstheme="minorHAnsi"/>
          <w:lang w:eastAsia="pl-PL"/>
        </w:rPr>
        <w:t>uje</w:t>
      </w:r>
      <w:r w:rsidRPr="00CA7475">
        <w:rPr>
          <w:rFonts w:eastAsia="Times New Roman" w:cstheme="minorHAnsi"/>
          <w:lang w:eastAsia="pl-PL"/>
        </w:rPr>
        <w:t xml:space="preserve"> i przeka</w:t>
      </w:r>
      <w:r w:rsidR="004830A7" w:rsidRPr="00CA7475">
        <w:rPr>
          <w:rFonts w:eastAsia="Times New Roman" w:cstheme="minorHAnsi"/>
          <w:lang w:eastAsia="pl-PL"/>
        </w:rPr>
        <w:t>że</w:t>
      </w:r>
      <w:r w:rsidRPr="00CA7475">
        <w:rPr>
          <w:rFonts w:eastAsia="Times New Roman" w:cstheme="minorHAnsi"/>
          <w:lang w:eastAsia="pl-PL"/>
        </w:rPr>
        <w:t xml:space="preserve"> Zamawiającemu instrukcj</w:t>
      </w:r>
      <w:r w:rsidR="004830A7" w:rsidRPr="00CA7475">
        <w:rPr>
          <w:rFonts w:eastAsia="Times New Roman" w:cstheme="minorHAnsi"/>
          <w:lang w:eastAsia="pl-PL"/>
        </w:rPr>
        <w:t>e</w:t>
      </w:r>
      <w:r w:rsidRPr="00CA7475">
        <w:rPr>
          <w:rFonts w:eastAsia="Times New Roman" w:cstheme="minorHAnsi"/>
          <w:lang w:eastAsia="pl-PL"/>
        </w:rPr>
        <w:t xml:space="preserve"> eksploatacji i użytkowania obiektów, maszyn, w zakresie wbudowanych urządzeń, przed terminem odbioru</w:t>
      </w:r>
      <w:r w:rsidR="004830A7" w:rsidRPr="00CA7475">
        <w:rPr>
          <w:rFonts w:eastAsia="Times New Roman" w:cstheme="minorHAnsi"/>
          <w:lang w:eastAsia="pl-PL"/>
        </w:rPr>
        <w:t xml:space="preserve"> </w:t>
      </w:r>
      <w:r w:rsidRPr="00CA7475">
        <w:rPr>
          <w:rFonts w:eastAsia="Times New Roman" w:cstheme="minorHAnsi"/>
          <w:lang w:eastAsia="pl-PL"/>
        </w:rPr>
        <w:t>końcowego;</w:t>
      </w:r>
    </w:p>
    <w:p w14:paraId="389B4649" w14:textId="0F4EF427" w:rsidR="00AE30CE" w:rsidRPr="00CA7475" w:rsidRDefault="00AE30CE" w:rsidP="00A31ADC">
      <w:pPr>
        <w:widowControl w:val="0"/>
        <w:spacing w:after="0" w:line="360" w:lineRule="auto"/>
        <w:ind w:left="1134" w:hanging="567"/>
        <w:jc w:val="both"/>
        <w:rPr>
          <w:rFonts w:eastAsia="Times New Roman" w:cstheme="minorHAnsi"/>
          <w:color w:val="000000" w:themeColor="text1"/>
          <w:lang w:eastAsia="pl-PL"/>
        </w:rPr>
      </w:pPr>
      <w:r w:rsidRPr="00CA7475">
        <w:rPr>
          <w:rFonts w:eastAsia="Times New Roman" w:cstheme="minorHAnsi"/>
          <w:lang w:eastAsia="pl-PL"/>
        </w:rPr>
        <w:t>e)</w:t>
      </w:r>
      <w:r w:rsidR="00A31ADC" w:rsidRPr="00CA7475">
        <w:rPr>
          <w:rFonts w:eastAsia="Times New Roman" w:cstheme="minorHAnsi"/>
          <w:lang w:eastAsia="pl-PL"/>
        </w:rPr>
        <w:tab/>
      </w:r>
      <w:r w:rsidRPr="00CA7475">
        <w:rPr>
          <w:rFonts w:eastAsia="Times New Roman" w:cstheme="minorHAnsi"/>
          <w:lang w:eastAsia="pl-PL"/>
        </w:rPr>
        <w:t>naprawi i doprowad</w:t>
      </w:r>
      <w:r w:rsidR="004830A7" w:rsidRPr="00CA7475">
        <w:rPr>
          <w:rFonts w:eastAsia="Times New Roman" w:cstheme="minorHAnsi"/>
          <w:lang w:eastAsia="pl-PL"/>
        </w:rPr>
        <w:t>zi</w:t>
      </w:r>
      <w:r w:rsidRPr="00CA7475">
        <w:rPr>
          <w:rFonts w:eastAsia="Times New Roman" w:cstheme="minorHAnsi"/>
          <w:lang w:eastAsia="pl-PL"/>
        </w:rPr>
        <w:t xml:space="preserve"> do stanu poprzedniego, w przypadku zniszczenia lub uszkodzenia</w:t>
      </w:r>
      <w:r w:rsidR="004830A7" w:rsidRPr="00CA7475">
        <w:rPr>
          <w:rFonts w:eastAsia="Times New Roman" w:cstheme="minorHAnsi"/>
          <w:lang w:eastAsia="pl-PL"/>
        </w:rPr>
        <w:t>,</w:t>
      </w:r>
      <w:r w:rsidRPr="00CA7475">
        <w:rPr>
          <w:rFonts w:eastAsia="Times New Roman" w:cstheme="minorHAnsi"/>
          <w:lang w:eastAsia="pl-PL"/>
        </w:rPr>
        <w:t xml:space="preserve"> już wykonanych robót, obiektów, elementów istniejących, ich części bądź urządzeń - </w:t>
      </w:r>
      <w:r w:rsidRPr="00CA7475">
        <w:rPr>
          <w:rFonts w:eastAsia="Times New Roman" w:cstheme="minorHAnsi"/>
          <w:color w:val="000000" w:themeColor="text1"/>
          <w:lang w:eastAsia="pl-PL"/>
        </w:rPr>
        <w:t>na koszt Wykonawcy;</w:t>
      </w:r>
    </w:p>
    <w:p w14:paraId="37E4367C" w14:textId="7D0FB54C" w:rsidR="00AE30CE" w:rsidRPr="00CA7475" w:rsidRDefault="00AE30CE" w:rsidP="00A31ADC">
      <w:pPr>
        <w:suppressAutoHyphens/>
        <w:spacing w:after="0" w:line="360" w:lineRule="auto"/>
        <w:ind w:left="1134" w:hanging="567"/>
        <w:jc w:val="both"/>
        <w:rPr>
          <w:rFonts w:eastAsia="Times New Roman" w:cstheme="minorHAnsi"/>
          <w:lang w:eastAsia="zh-CN"/>
        </w:rPr>
      </w:pPr>
      <w:r w:rsidRPr="00CA7475">
        <w:rPr>
          <w:rFonts w:eastAsia="Times New Roman" w:cstheme="minorHAnsi"/>
          <w:color w:val="000000" w:themeColor="text1"/>
          <w:lang w:eastAsia="pl-PL"/>
        </w:rPr>
        <w:t>f)</w:t>
      </w:r>
      <w:r w:rsidR="00A31ADC" w:rsidRPr="00CA7475">
        <w:rPr>
          <w:rFonts w:eastAsia="Times New Roman" w:cstheme="minorHAnsi"/>
          <w:color w:val="000000" w:themeColor="text1"/>
          <w:lang w:eastAsia="pl-PL"/>
        </w:rPr>
        <w:tab/>
      </w:r>
      <w:r w:rsidRPr="00CA7475">
        <w:rPr>
          <w:rFonts w:eastAsia="Times New Roman" w:cstheme="minorHAnsi"/>
          <w:color w:val="000000" w:themeColor="text1"/>
          <w:lang w:eastAsia="zh-CN"/>
        </w:rPr>
        <w:t>sporządz</w:t>
      </w:r>
      <w:r w:rsidR="004830A7" w:rsidRPr="00CA7475">
        <w:rPr>
          <w:rFonts w:eastAsia="Times New Roman" w:cstheme="minorHAnsi"/>
          <w:color w:val="000000" w:themeColor="text1"/>
          <w:lang w:eastAsia="zh-CN"/>
        </w:rPr>
        <w:t>i</w:t>
      </w:r>
      <w:r w:rsidRPr="00CA7475">
        <w:rPr>
          <w:rFonts w:eastAsia="Times New Roman" w:cstheme="minorHAnsi"/>
          <w:color w:val="000000" w:themeColor="text1"/>
          <w:lang w:eastAsia="zh-CN"/>
        </w:rPr>
        <w:t xml:space="preserve"> instrukcj</w:t>
      </w:r>
      <w:r w:rsidR="004830A7" w:rsidRPr="00CA7475">
        <w:rPr>
          <w:rFonts w:eastAsia="Times New Roman" w:cstheme="minorHAnsi"/>
          <w:color w:val="000000" w:themeColor="text1"/>
          <w:lang w:eastAsia="zh-CN"/>
        </w:rPr>
        <w:t xml:space="preserve">e </w:t>
      </w:r>
      <w:r w:rsidRPr="00CA7475">
        <w:rPr>
          <w:rFonts w:eastAsia="Times New Roman" w:cstheme="minorHAnsi"/>
          <w:color w:val="000000" w:themeColor="text1"/>
          <w:lang w:eastAsia="zh-CN"/>
        </w:rPr>
        <w:t xml:space="preserve">p.poż dla </w:t>
      </w:r>
      <w:r w:rsidR="004830A7" w:rsidRPr="00CA7475">
        <w:rPr>
          <w:rFonts w:eastAsia="Times New Roman" w:cstheme="minorHAnsi"/>
          <w:color w:val="000000" w:themeColor="text1"/>
          <w:lang w:eastAsia="zh-CN"/>
        </w:rPr>
        <w:t xml:space="preserve">nowowybudowanego </w:t>
      </w:r>
      <w:r w:rsidRPr="00CA7475">
        <w:rPr>
          <w:rFonts w:eastAsia="Times New Roman" w:cstheme="minorHAnsi"/>
          <w:color w:val="000000" w:themeColor="text1"/>
          <w:lang w:eastAsia="zh-CN"/>
        </w:rPr>
        <w:t>obiektu, wyposaż</w:t>
      </w:r>
      <w:r w:rsidR="004830A7" w:rsidRPr="00CA7475">
        <w:rPr>
          <w:rFonts w:eastAsia="Times New Roman" w:cstheme="minorHAnsi"/>
          <w:color w:val="000000" w:themeColor="text1"/>
          <w:lang w:eastAsia="zh-CN"/>
        </w:rPr>
        <w:t>y</w:t>
      </w:r>
      <w:r w:rsidRPr="00CA7475">
        <w:rPr>
          <w:rFonts w:eastAsia="Times New Roman" w:cstheme="minorHAnsi"/>
          <w:color w:val="000000" w:themeColor="text1"/>
          <w:lang w:eastAsia="zh-CN"/>
        </w:rPr>
        <w:t xml:space="preserve"> obiekt w podstawowy sprzęt p.poż wraz z jego oznakowaniem oraz </w:t>
      </w:r>
      <w:r w:rsidRPr="00CA7475">
        <w:rPr>
          <w:rFonts w:eastAsia="Times New Roman" w:cstheme="minorHAnsi"/>
          <w:lang w:eastAsia="zh-CN"/>
        </w:rPr>
        <w:t>oznak</w:t>
      </w:r>
      <w:r w:rsidR="004830A7" w:rsidRPr="00CA7475">
        <w:rPr>
          <w:rFonts w:eastAsia="Times New Roman" w:cstheme="minorHAnsi"/>
          <w:lang w:eastAsia="zh-CN"/>
        </w:rPr>
        <w:t>uje</w:t>
      </w:r>
      <w:r w:rsidRPr="00CA7475">
        <w:rPr>
          <w:rFonts w:eastAsia="Times New Roman" w:cstheme="minorHAnsi"/>
          <w:lang w:eastAsia="zh-CN"/>
        </w:rPr>
        <w:t xml:space="preserve"> dr</w:t>
      </w:r>
      <w:r w:rsidR="004830A7" w:rsidRPr="00CA7475">
        <w:rPr>
          <w:rFonts w:eastAsia="Times New Roman" w:cstheme="minorHAnsi"/>
          <w:lang w:eastAsia="zh-CN"/>
        </w:rPr>
        <w:t>ogi</w:t>
      </w:r>
      <w:r w:rsidRPr="00CA7475">
        <w:rPr>
          <w:rFonts w:eastAsia="Times New Roman" w:cstheme="minorHAnsi"/>
          <w:lang w:eastAsia="zh-CN"/>
        </w:rPr>
        <w:t xml:space="preserve"> ewakuacyjn</w:t>
      </w:r>
      <w:r w:rsidR="004830A7" w:rsidRPr="00CA7475">
        <w:rPr>
          <w:rFonts w:eastAsia="Times New Roman" w:cstheme="minorHAnsi"/>
          <w:lang w:eastAsia="zh-CN"/>
        </w:rPr>
        <w:t>e</w:t>
      </w:r>
      <w:r w:rsidRPr="00CA7475">
        <w:rPr>
          <w:rFonts w:eastAsia="Times New Roman" w:cstheme="minorHAnsi"/>
          <w:lang w:eastAsia="zh-CN"/>
        </w:rPr>
        <w:t>;</w:t>
      </w:r>
    </w:p>
    <w:p w14:paraId="490B1654" w14:textId="5D3A5133" w:rsidR="00AE30CE" w:rsidRPr="00CA7475" w:rsidRDefault="00AE30CE" w:rsidP="00A31ADC">
      <w:pPr>
        <w:suppressAutoHyphens/>
        <w:spacing w:after="0" w:line="360" w:lineRule="auto"/>
        <w:ind w:left="1134" w:hanging="567"/>
        <w:jc w:val="both"/>
        <w:rPr>
          <w:rFonts w:eastAsia="Times New Roman" w:cstheme="minorHAnsi"/>
          <w:lang w:eastAsia="zh-CN"/>
        </w:rPr>
      </w:pPr>
      <w:r w:rsidRPr="00CA7475">
        <w:rPr>
          <w:rFonts w:eastAsia="Times New Roman" w:cstheme="minorHAnsi"/>
          <w:lang w:eastAsia="zh-CN"/>
        </w:rPr>
        <w:lastRenderedPageBreak/>
        <w:t>g)</w:t>
      </w:r>
      <w:r w:rsidR="00A31ADC" w:rsidRPr="00CA7475">
        <w:rPr>
          <w:rFonts w:eastAsia="Times New Roman" w:cstheme="minorHAnsi"/>
          <w:lang w:eastAsia="zh-CN"/>
        </w:rPr>
        <w:tab/>
      </w:r>
      <w:r w:rsidRPr="00CA7475">
        <w:rPr>
          <w:rFonts w:eastAsia="Times New Roman" w:cstheme="minorHAnsi"/>
          <w:lang w:eastAsia="zh-CN"/>
        </w:rPr>
        <w:t>wykona w imieniu Zamawiającego wszelki</w:t>
      </w:r>
      <w:r w:rsidR="004830A7" w:rsidRPr="00CA7475">
        <w:rPr>
          <w:rFonts w:eastAsia="Times New Roman" w:cstheme="minorHAnsi"/>
          <w:lang w:eastAsia="zh-CN"/>
        </w:rPr>
        <w:t>e</w:t>
      </w:r>
      <w:r w:rsidRPr="00CA7475">
        <w:rPr>
          <w:rFonts w:eastAsia="Times New Roman" w:cstheme="minorHAnsi"/>
          <w:lang w:eastAsia="zh-CN"/>
        </w:rPr>
        <w:t xml:space="preserve"> formalności związan</w:t>
      </w:r>
      <w:r w:rsidR="004830A7" w:rsidRPr="00CA7475">
        <w:rPr>
          <w:rFonts w:eastAsia="Times New Roman" w:cstheme="minorHAnsi"/>
          <w:lang w:eastAsia="zh-CN"/>
        </w:rPr>
        <w:t>e</w:t>
      </w:r>
      <w:r w:rsidRPr="00CA7475">
        <w:rPr>
          <w:rFonts w:eastAsia="Times New Roman" w:cstheme="minorHAnsi"/>
          <w:lang w:eastAsia="zh-CN"/>
        </w:rPr>
        <w:t xml:space="preserve"> z uzyskaniem pozwolenia na użytkowanie obiektu od Powiatowego Inspektora Nadzoru Budowlanego w Poznaniu, w tym zawiadomi </w:t>
      </w:r>
      <w:r w:rsidRPr="00CA7475">
        <w:rPr>
          <w:rFonts w:eastAsia="Times New Roman" w:cstheme="minorHAnsi"/>
          <w:lang w:eastAsia="pl-PL"/>
        </w:rPr>
        <w:t>o zakończeniu budowy obiektu budowlanego i zamiarze przystąpienia do jego użytkowania</w:t>
      </w:r>
      <w:r w:rsidRPr="00CA7475">
        <w:rPr>
          <w:rFonts w:eastAsia="Times New Roman" w:cstheme="minorHAnsi"/>
          <w:lang w:eastAsia="zh-CN"/>
        </w:rPr>
        <w:t>, w trybie art. 56 ustawy Prawo budowlane, Państwow</w:t>
      </w:r>
      <w:r w:rsidR="004830A7" w:rsidRPr="00CA7475">
        <w:rPr>
          <w:rFonts w:eastAsia="Times New Roman" w:cstheme="minorHAnsi"/>
          <w:lang w:eastAsia="zh-CN"/>
        </w:rPr>
        <w:t>ą</w:t>
      </w:r>
      <w:r w:rsidRPr="00CA7475">
        <w:rPr>
          <w:rFonts w:eastAsia="Times New Roman" w:cstheme="minorHAnsi"/>
          <w:lang w:eastAsia="zh-CN"/>
        </w:rPr>
        <w:t xml:space="preserve"> Inspekcj</w:t>
      </w:r>
      <w:r w:rsidR="004830A7" w:rsidRPr="00CA7475">
        <w:rPr>
          <w:rFonts w:eastAsia="Times New Roman" w:cstheme="minorHAnsi"/>
          <w:lang w:eastAsia="zh-CN"/>
        </w:rPr>
        <w:t>ę</w:t>
      </w:r>
      <w:r w:rsidRPr="00CA7475">
        <w:rPr>
          <w:rFonts w:eastAsia="Times New Roman" w:cstheme="minorHAnsi"/>
          <w:lang w:eastAsia="zh-CN"/>
        </w:rPr>
        <w:t xml:space="preserve"> Sanitarn</w:t>
      </w:r>
      <w:r w:rsidR="004830A7" w:rsidRPr="00CA7475">
        <w:rPr>
          <w:rFonts w:eastAsia="Times New Roman" w:cstheme="minorHAnsi"/>
          <w:lang w:eastAsia="zh-CN"/>
        </w:rPr>
        <w:t>ą</w:t>
      </w:r>
      <w:r w:rsidRPr="00CA7475">
        <w:rPr>
          <w:rFonts w:eastAsia="Times New Roman" w:cstheme="minorHAnsi"/>
          <w:lang w:eastAsia="zh-CN"/>
        </w:rPr>
        <w:t xml:space="preserve"> i Państwow</w:t>
      </w:r>
      <w:r w:rsidR="004830A7" w:rsidRPr="00CA7475">
        <w:rPr>
          <w:rFonts w:eastAsia="Times New Roman" w:cstheme="minorHAnsi"/>
          <w:lang w:eastAsia="zh-CN"/>
        </w:rPr>
        <w:t>ą</w:t>
      </w:r>
      <w:r w:rsidRPr="00CA7475">
        <w:rPr>
          <w:rFonts w:eastAsia="Times New Roman" w:cstheme="minorHAnsi"/>
          <w:lang w:eastAsia="zh-CN"/>
        </w:rPr>
        <w:t xml:space="preserve"> Straż Pożarn</w:t>
      </w:r>
      <w:r w:rsidR="004830A7" w:rsidRPr="00CA7475">
        <w:rPr>
          <w:rFonts w:eastAsia="Times New Roman" w:cstheme="minorHAnsi"/>
          <w:lang w:eastAsia="zh-CN"/>
        </w:rPr>
        <w:t>ą</w:t>
      </w:r>
      <w:r w:rsidRPr="00CA7475">
        <w:rPr>
          <w:rFonts w:eastAsia="Times New Roman" w:cstheme="minorHAnsi"/>
          <w:lang w:eastAsia="zh-CN"/>
        </w:rPr>
        <w:t xml:space="preserve"> i uzyska pozytywne stanowiska tych organów ww. przedmiocie (bez uwag, bez sprzeciwu);</w:t>
      </w:r>
    </w:p>
    <w:p w14:paraId="496461D7" w14:textId="573AB2E4" w:rsidR="00AE30CE" w:rsidRPr="00CA7475" w:rsidRDefault="00AE30CE" w:rsidP="00A31ADC">
      <w:pPr>
        <w:widowControl w:val="0"/>
        <w:spacing w:after="0" w:line="360" w:lineRule="auto"/>
        <w:ind w:left="1134" w:hanging="567"/>
        <w:jc w:val="both"/>
        <w:rPr>
          <w:rFonts w:eastAsia="Times New Roman" w:cstheme="minorHAnsi"/>
          <w:lang w:eastAsia="pl-PL"/>
        </w:rPr>
      </w:pPr>
      <w:r w:rsidRPr="00CA7475">
        <w:rPr>
          <w:rFonts w:eastAsia="Times New Roman" w:cstheme="minorHAnsi"/>
          <w:color w:val="000000"/>
          <w:lang w:eastAsia="pl-PL"/>
        </w:rPr>
        <w:t>h)</w:t>
      </w:r>
      <w:r w:rsidR="00A31ADC" w:rsidRPr="00CA7475">
        <w:rPr>
          <w:rFonts w:eastAsia="Times New Roman" w:cstheme="minorHAnsi"/>
          <w:color w:val="000000"/>
          <w:lang w:eastAsia="pl-PL"/>
        </w:rPr>
        <w:tab/>
      </w:r>
      <w:r w:rsidRPr="00CA7475">
        <w:rPr>
          <w:rFonts w:eastAsia="Times New Roman" w:cstheme="minorHAnsi"/>
          <w:color w:val="000000"/>
          <w:lang w:eastAsia="pl-PL"/>
        </w:rPr>
        <w:t xml:space="preserve">jako wytwarzający odpady – </w:t>
      </w:r>
      <w:r w:rsidR="004830A7" w:rsidRPr="00CA7475">
        <w:rPr>
          <w:rFonts w:eastAsia="Times New Roman" w:cstheme="minorHAnsi"/>
          <w:color w:val="000000"/>
          <w:lang w:eastAsia="pl-PL"/>
        </w:rPr>
        <w:t>będzie</w:t>
      </w:r>
      <w:r w:rsidRPr="00CA7475">
        <w:rPr>
          <w:rFonts w:eastAsia="Times New Roman" w:cstheme="minorHAnsi"/>
          <w:color w:val="000000"/>
          <w:lang w:eastAsia="pl-PL"/>
        </w:rPr>
        <w:t xml:space="preserve"> przestrzega</w:t>
      </w:r>
      <w:r w:rsidR="004830A7" w:rsidRPr="00CA7475">
        <w:rPr>
          <w:rFonts w:eastAsia="Times New Roman" w:cstheme="minorHAnsi"/>
          <w:color w:val="000000"/>
          <w:lang w:eastAsia="pl-PL"/>
        </w:rPr>
        <w:t>ł</w:t>
      </w:r>
      <w:r w:rsidRPr="00CA7475">
        <w:rPr>
          <w:rFonts w:eastAsia="Times New Roman" w:cstheme="minorHAnsi"/>
          <w:color w:val="000000"/>
          <w:lang w:eastAsia="pl-PL"/>
        </w:rPr>
        <w:t xml:space="preserve"> przepisów prawnych wynikających z następujących ustaw:</w:t>
      </w:r>
    </w:p>
    <w:p w14:paraId="2B0A6054" w14:textId="2E87B288" w:rsidR="00AE30CE" w:rsidRPr="00CA7475" w:rsidRDefault="00AE30CE" w:rsidP="00A31ADC">
      <w:pPr>
        <w:widowControl w:val="0"/>
        <w:spacing w:after="0" w:line="360" w:lineRule="auto"/>
        <w:ind w:left="1701" w:hanging="567"/>
        <w:jc w:val="both"/>
        <w:rPr>
          <w:rFonts w:eastAsia="Times New Roman" w:cstheme="minorHAnsi"/>
          <w:color w:val="000000" w:themeColor="text1"/>
          <w:lang w:eastAsia="pl-PL"/>
        </w:rPr>
      </w:pPr>
      <w:r w:rsidRPr="00CA7475">
        <w:rPr>
          <w:rFonts w:eastAsia="Times New Roman" w:cstheme="minorHAnsi"/>
          <w:lang w:eastAsia="pl-PL"/>
        </w:rPr>
        <w:t>-</w:t>
      </w:r>
      <w:r w:rsidR="00A31ADC" w:rsidRPr="00CA7475">
        <w:rPr>
          <w:rFonts w:eastAsia="Times New Roman" w:cstheme="minorHAnsi"/>
          <w:lang w:eastAsia="pl-PL"/>
        </w:rPr>
        <w:tab/>
      </w:r>
      <w:r w:rsidRPr="00CA7475">
        <w:rPr>
          <w:rFonts w:eastAsia="Times New Roman" w:cstheme="minorHAnsi"/>
          <w:color w:val="000000" w:themeColor="text1"/>
          <w:lang w:eastAsia="pl-PL"/>
        </w:rPr>
        <w:t>ustawy z dnia 27.04.2001 r. Prawo ochrony środowiska</w:t>
      </w:r>
      <w:r w:rsidR="00843D00">
        <w:rPr>
          <w:rFonts w:eastAsia="Times New Roman" w:cstheme="minorHAnsi"/>
          <w:color w:val="000000" w:themeColor="text1"/>
          <w:lang w:eastAsia="pl-PL"/>
        </w:rPr>
        <w:t>,</w:t>
      </w:r>
    </w:p>
    <w:p w14:paraId="481E4D95" w14:textId="6A696D59" w:rsidR="00AE30CE" w:rsidRPr="00CA7475" w:rsidRDefault="00AE30CE" w:rsidP="00A31ADC">
      <w:pPr>
        <w:widowControl w:val="0"/>
        <w:spacing w:after="0" w:line="360" w:lineRule="auto"/>
        <w:ind w:left="1701" w:hanging="567"/>
        <w:jc w:val="both"/>
        <w:rPr>
          <w:rFonts w:eastAsia="Times New Roman" w:cstheme="minorHAnsi"/>
          <w:lang w:eastAsia="pl-PL"/>
        </w:rPr>
      </w:pPr>
      <w:r w:rsidRPr="00CA7475">
        <w:rPr>
          <w:rFonts w:eastAsia="Times New Roman" w:cstheme="minorHAnsi"/>
          <w:color w:val="000000" w:themeColor="text1"/>
          <w:lang w:eastAsia="pl-PL"/>
        </w:rPr>
        <w:t>-</w:t>
      </w:r>
      <w:r w:rsidR="00A31ADC" w:rsidRPr="00CA7475">
        <w:rPr>
          <w:rFonts w:eastAsia="Times New Roman" w:cstheme="minorHAnsi"/>
          <w:color w:val="000000" w:themeColor="text1"/>
          <w:lang w:eastAsia="pl-PL"/>
        </w:rPr>
        <w:tab/>
      </w:r>
      <w:r w:rsidRPr="00CA7475">
        <w:rPr>
          <w:rFonts w:eastAsia="Times New Roman" w:cstheme="minorHAnsi"/>
          <w:color w:val="000000" w:themeColor="text1"/>
          <w:lang w:eastAsia="pl-PL"/>
        </w:rPr>
        <w:t xml:space="preserve">ustawy z dnia </w:t>
      </w:r>
      <w:r w:rsidRPr="00CA7475">
        <w:rPr>
          <w:rFonts w:eastAsia="Times New Roman" w:cstheme="minorHAnsi"/>
          <w:lang w:eastAsia="pl-PL"/>
        </w:rPr>
        <w:t>14.12.2012 r. o odpadach</w:t>
      </w:r>
      <w:r w:rsidR="00843D00">
        <w:rPr>
          <w:rFonts w:eastAsia="Times New Roman" w:cstheme="minorHAnsi"/>
          <w:lang w:eastAsia="pl-PL"/>
        </w:rPr>
        <w:t>,</w:t>
      </w:r>
    </w:p>
    <w:p w14:paraId="21AC855F" w14:textId="475676AB" w:rsidR="00AE30CE" w:rsidRPr="00CA7475" w:rsidRDefault="00072102" w:rsidP="009F3766">
      <w:pPr>
        <w:widowControl w:val="0"/>
        <w:spacing w:after="0" w:line="360" w:lineRule="auto"/>
        <w:ind w:left="567" w:hanging="567"/>
        <w:jc w:val="both"/>
        <w:rPr>
          <w:rFonts w:eastAsia="Times New Roman" w:cstheme="minorHAnsi"/>
          <w:color w:val="000000"/>
          <w:lang w:eastAsia="pl-PL"/>
        </w:rPr>
      </w:pPr>
      <w:r w:rsidRPr="00CA7475">
        <w:rPr>
          <w:rFonts w:eastAsia="Times New Roman" w:cstheme="minorHAnsi"/>
          <w:lang w:eastAsia="pl-PL"/>
        </w:rPr>
        <w:t>15)</w:t>
      </w:r>
      <w:r w:rsidR="00A31ADC" w:rsidRPr="00CA7475">
        <w:rPr>
          <w:rFonts w:eastAsia="Times New Roman" w:cstheme="minorHAnsi"/>
          <w:lang w:eastAsia="pl-PL"/>
        </w:rPr>
        <w:tab/>
      </w:r>
      <w:r w:rsidR="00AE30CE" w:rsidRPr="00CA7475">
        <w:rPr>
          <w:rFonts w:eastAsia="Times New Roman" w:cstheme="minorHAnsi"/>
          <w:color w:val="000000"/>
          <w:lang w:eastAsia="pl-PL"/>
        </w:rPr>
        <w:t xml:space="preserve">wyliczenie obowiązków Wykonawcy zawarte </w:t>
      </w:r>
      <w:r w:rsidR="00AE30CE" w:rsidRPr="00CA7475">
        <w:rPr>
          <w:rFonts w:eastAsia="Times New Roman" w:cstheme="minorHAnsi"/>
          <w:lang w:eastAsia="pl-PL"/>
        </w:rPr>
        <w:t xml:space="preserve">w </w:t>
      </w:r>
      <w:r w:rsidR="00AE30CE" w:rsidRPr="00CA7475">
        <w:rPr>
          <w:rFonts w:eastAsia="Times New Roman" w:cstheme="minorHAnsi"/>
          <w:color w:val="000000"/>
          <w:lang w:eastAsia="pl-PL"/>
        </w:rPr>
        <w:t>niniejszym paragrafie nie ma charakteru zupełnego, nie wyczerpuje zakresu zobowiązań Wykonawcy wynikającego z umowy i nie może stanowić podstawy do odmowy wykonania przez Wykonawcę czynności niewymienionych wprost w umowie, a instrumentalnie niezbędnych do należytego wykonania zadania,</w:t>
      </w:r>
    </w:p>
    <w:p w14:paraId="25616AE2" w14:textId="7B6E232C" w:rsidR="00CD4161" w:rsidRPr="00544CA4" w:rsidRDefault="00072102" w:rsidP="00CD4161">
      <w:pPr>
        <w:widowControl w:val="0"/>
        <w:spacing w:after="0" w:line="360" w:lineRule="auto"/>
        <w:ind w:left="567" w:hanging="567"/>
        <w:jc w:val="both"/>
        <w:rPr>
          <w:rFonts w:eastAsia="Times New Roman" w:cstheme="minorHAnsi"/>
          <w:lang w:eastAsia="pl-PL"/>
        </w:rPr>
      </w:pPr>
      <w:r w:rsidRPr="00CA7475">
        <w:rPr>
          <w:rFonts w:eastAsia="Times New Roman" w:cstheme="minorHAnsi"/>
          <w:color w:val="000000"/>
          <w:lang w:eastAsia="pl-PL"/>
        </w:rPr>
        <w:t>16)</w:t>
      </w:r>
      <w:r w:rsidR="00A31ADC" w:rsidRPr="00CA7475">
        <w:rPr>
          <w:rFonts w:eastAsia="Times New Roman" w:cstheme="minorHAnsi"/>
          <w:color w:val="000000"/>
          <w:lang w:eastAsia="pl-PL"/>
        </w:rPr>
        <w:tab/>
      </w:r>
      <w:r w:rsidR="00CD4161" w:rsidRPr="00544CA4">
        <w:rPr>
          <w:rFonts w:eastAsia="Times New Roman" w:cstheme="minorHAnsi"/>
          <w:lang w:eastAsia="pl-PL"/>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w:t>
      </w:r>
    </w:p>
    <w:p w14:paraId="254E2CC1" w14:textId="60B3924C" w:rsidR="00CD4161" w:rsidRPr="00544CA4" w:rsidRDefault="00CD4161" w:rsidP="00CD4161">
      <w:pPr>
        <w:widowControl w:val="0"/>
        <w:spacing w:after="0" w:line="360" w:lineRule="auto"/>
        <w:ind w:left="567" w:hanging="567"/>
        <w:jc w:val="both"/>
        <w:rPr>
          <w:rFonts w:eastAsia="Times New Roman" w:cstheme="minorHAnsi"/>
          <w:lang w:eastAsia="pl-PL"/>
        </w:rPr>
      </w:pPr>
      <w:r w:rsidRPr="00544CA4">
        <w:rPr>
          <w:rFonts w:eastAsia="Times New Roman" w:cstheme="minorHAnsi"/>
          <w:lang w:eastAsia="pl-PL"/>
        </w:rPr>
        <w:t>17)</w:t>
      </w:r>
      <w:r w:rsidRPr="00544CA4">
        <w:rPr>
          <w:rFonts w:eastAsia="Times New Roman" w:cstheme="minorHAnsi"/>
          <w:lang w:eastAsia="pl-PL"/>
        </w:rPr>
        <w:tab/>
        <w:t>przekazanie dziennika budowy nastąpi protokolarnie w dniu przekazania placu budowy.</w:t>
      </w:r>
    </w:p>
    <w:p w14:paraId="4317BAFC" w14:textId="2B67D0E4" w:rsidR="00CD4161" w:rsidRPr="00544CA4" w:rsidRDefault="00CD4161" w:rsidP="00CD4161">
      <w:pPr>
        <w:widowControl w:val="0"/>
        <w:spacing w:after="0" w:line="360" w:lineRule="auto"/>
        <w:ind w:left="567" w:hanging="567"/>
        <w:jc w:val="both"/>
        <w:rPr>
          <w:rFonts w:eastAsia="Times New Roman" w:cstheme="minorHAnsi"/>
          <w:lang w:eastAsia="pl-PL"/>
        </w:rPr>
      </w:pPr>
      <w:r w:rsidRPr="00544CA4">
        <w:rPr>
          <w:rFonts w:eastAsia="Times New Roman" w:cstheme="minorHAnsi"/>
          <w:lang w:eastAsia="pl-PL"/>
        </w:rPr>
        <w:t>18)</w:t>
      </w:r>
      <w:r w:rsidRPr="00544CA4">
        <w:rPr>
          <w:rFonts w:eastAsia="Times New Roman" w:cstheme="minorHAnsi"/>
          <w:lang w:eastAsia="pl-PL"/>
        </w:rPr>
        <w:tab/>
        <w:t>z chwilą  przekazania placu budowy na Wykonawcę przechodzi  pełna odpowiedzialność, w szczególności za:</w:t>
      </w:r>
    </w:p>
    <w:p w14:paraId="006D2B58" w14:textId="77777777" w:rsidR="00CD4161" w:rsidRPr="00544CA4" w:rsidRDefault="00CD4161" w:rsidP="00CD4161">
      <w:pPr>
        <w:widowControl w:val="0"/>
        <w:spacing w:after="0" w:line="360" w:lineRule="auto"/>
        <w:ind w:left="1134" w:hanging="567"/>
        <w:jc w:val="both"/>
        <w:rPr>
          <w:rFonts w:eastAsia="Times New Roman" w:cstheme="minorHAnsi"/>
          <w:lang w:eastAsia="pl-PL"/>
        </w:rPr>
      </w:pPr>
      <w:r w:rsidRPr="00544CA4">
        <w:rPr>
          <w:rFonts w:eastAsia="Times New Roman" w:cstheme="minorHAnsi"/>
          <w:lang w:eastAsia="pl-PL"/>
        </w:rPr>
        <w:t>a)</w:t>
      </w:r>
      <w:r w:rsidRPr="00544CA4">
        <w:rPr>
          <w:rFonts w:eastAsia="Times New Roman" w:cstheme="minorHAnsi"/>
          <w:lang w:eastAsia="pl-PL"/>
        </w:rPr>
        <w:tab/>
        <w:t>szkody i następstwa nieszczęśliwych wypadków, dotyczących  pracowników i osób trzecich, przebywających w rejonie prowadzonych robót oraz mienia tych osób, jeżeli szkody te i nieszczęśliwe wypadki wynikają lub są związane z prowadzonymi robotami;</w:t>
      </w:r>
    </w:p>
    <w:p w14:paraId="7724819E" w14:textId="77777777" w:rsidR="00CD4161" w:rsidRPr="00544CA4" w:rsidRDefault="00CD4161" w:rsidP="00CD4161">
      <w:pPr>
        <w:widowControl w:val="0"/>
        <w:spacing w:after="0" w:line="360" w:lineRule="auto"/>
        <w:ind w:left="1134" w:hanging="567"/>
        <w:jc w:val="both"/>
        <w:rPr>
          <w:rFonts w:eastAsia="Times New Roman" w:cstheme="minorHAnsi"/>
          <w:lang w:eastAsia="pl-PL"/>
        </w:rPr>
      </w:pPr>
      <w:r w:rsidRPr="00544CA4">
        <w:rPr>
          <w:rFonts w:eastAsia="Times New Roman" w:cstheme="minorHAnsi"/>
          <w:lang w:eastAsia="pl-PL"/>
        </w:rPr>
        <w:t>b)</w:t>
      </w:r>
      <w:r w:rsidRPr="00544CA4">
        <w:rPr>
          <w:rFonts w:eastAsia="Times New Roman" w:cstheme="minorHAnsi"/>
          <w:lang w:eastAsia="pl-PL"/>
        </w:rPr>
        <w:tab/>
        <w:t>szkody wynikające ze zniszczenia oraz z innych zdarzeń, w odniesieniu do robót, obiektów, materiałów, sprzętu i innego  mienia ruchomego, związane z prowadzeniem robót podczas realizacji przedmiotu umowy;</w:t>
      </w:r>
    </w:p>
    <w:p w14:paraId="4E8D8282" w14:textId="77777777" w:rsidR="00CD4161" w:rsidRPr="00544CA4" w:rsidRDefault="00CD4161" w:rsidP="00CD4161">
      <w:pPr>
        <w:widowControl w:val="0"/>
        <w:spacing w:after="0" w:line="360" w:lineRule="auto"/>
        <w:ind w:left="1134" w:hanging="567"/>
        <w:jc w:val="both"/>
        <w:rPr>
          <w:rFonts w:eastAsia="Times New Roman" w:cstheme="minorHAnsi"/>
          <w:lang w:eastAsia="pl-PL"/>
        </w:rPr>
      </w:pPr>
      <w:r w:rsidRPr="00544CA4">
        <w:rPr>
          <w:rFonts w:eastAsia="Times New Roman" w:cstheme="minorHAnsi"/>
          <w:lang w:eastAsia="pl-PL"/>
        </w:rPr>
        <w:t>c)</w:t>
      </w:r>
      <w:r w:rsidRPr="00544CA4">
        <w:rPr>
          <w:rFonts w:eastAsia="Times New Roman" w:cstheme="minorHAnsi"/>
          <w:lang w:eastAsia="pl-PL"/>
        </w:rPr>
        <w:tab/>
        <w:t>szkody wynikające z nienależytego zabezpieczenia mienia Zamawiającego i osób trzecich przed uszkodzeniem, zniszczeniem, w związku z wykonywanymi przez Wykonawcę robotami;</w:t>
      </w:r>
    </w:p>
    <w:p w14:paraId="25D4A133" w14:textId="77777777" w:rsidR="00CD4161" w:rsidRPr="00544CA4" w:rsidRDefault="00CD4161" w:rsidP="00CD4161">
      <w:pPr>
        <w:widowControl w:val="0"/>
        <w:spacing w:after="0" w:line="360" w:lineRule="auto"/>
        <w:ind w:left="1134" w:hanging="567"/>
        <w:jc w:val="both"/>
        <w:rPr>
          <w:rFonts w:eastAsia="Times New Roman" w:cstheme="minorHAnsi"/>
          <w:lang w:eastAsia="pl-PL"/>
        </w:rPr>
      </w:pPr>
      <w:r w:rsidRPr="00544CA4">
        <w:rPr>
          <w:rFonts w:eastAsia="Times New Roman" w:cstheme="minorHAnsi"/>
          <w:lang w:eastAsia="pl-PL"/>
        </w:rPr>
        <w:t>d)</w:t>
      </w:r>
      <w:r w:rsidRPr="00544CA4">
        <w:rPr>
          <w:rFonts w:eastAsia="Times New Roman" w:cstheme="minorHAnsi"/>
          <w:lang w:eastAsia="pl-PL"/>
        </w:rPr>
        <w:tab/>
        <w:t>szkody wynikające ze zniszczenia lub uszkodzenia budynków lub innych obiektów Zamawiającego lub osób trzecich, jeżeli szkody te wynikają lub są związane z robotami objętymi niniejszą Umową;</w:t>
      </w:r>
    </w:p>
    <w:p w14:paraId="6938F18C" w14:textId="77777777" w:rsidR="00CD4161" w:rsidRPr="00544CA4" w:rsidRDefault="00CD4161" w:rsidP="00CD4161">
      <w:pPr>
        <w:widowControl w:val="0"/>
        <w:spacing w:after="0" w:line="360" w:lineRule="auto"/>
        <w:ind w:left="1134" w:hanging="567"/>
        <w:jc w:val="both"/>
        <w:rPr>
          <w:rFonts w:eastAsia="Times New Roman" w:cstheme="minorHAnsi"/>
          <w:lang w:eastAsia="pl-PL"/>
        </w:rPr>
      </w:pPr>
      <w:r w:rsidRPr="00544CA4">
        <w:rPr>
          <w:rFonts w:eastAsia="Times New Roman" w:cstheme="minorHAnsi"/>
          <w:lang w:eastAsia="pl-PL"/>
        </w:rPr>
        <w:t>e)</w:t>
      </w:r>
      <w:r w:rsidRPr="00544CA4">
        <w:rPr>
          <w:rFonts w:eastAsia="Times New Roman" w:cstheme="minorHAnsi"/>
          <w:lang w:eastAsia="pl-PL"/>
        </w:rPr>
        <w:tab/>
        <w:t>szkody wynikające z nienależytego zabezpieczenia placu budowy i robót;</w:t>
      </w:r>
    </w:p>
    <w:p w14:paraId="375E5AA8" w14:textId="489787C3" w:rsidR="00CD4161" w:rsidRPr="00544CA4" w:rsidRDefault="00CD4161" w:rsidP="00CD4161">
      <w:pPr>
        <w:widowControl w:val="0"/>
        <w:spacing w:after="0" w:line="360" w:lineRule="auto"/>
        <w:ind w:left="1134" w:hanging="567"/>
        <w:jc w:val="both"/>
        <w:rPr>
          <w:rFonts w:eastAsia="Times New Roman" w:cstheme="minorHAnsi"/>
          <w:lang w:eastAsia="pl-PL"/>
        </w:rPr>
      </w:pPr>
      <w:r w:rsidRPr="00544CA4">
        <w:rPr>
          <w:rFonts w:eastAsia="Times New Roman" w:cstheme="minorHAnsi"/>
          <w:lang w:eastAsia="pl-PL"/>
        </w:rPr>
        <w:lastRenderedPageBreak/>
        <w:t>f)</w:t>
      </w:r>
      <w:r w:rsidRPr="00544CA4">
        <w:rPr>
          <w:rFonts w:eastAsia="Times New Roman" w:cstheme="minorHAnsi"/>
          <w:lang w:eastAsia="pl-PL"/>
        </w:rPr>
        <w:tab/>
        <w:t>wszelkie inne szkody związane z realizacją robót lub będące ich skutkiem.</w:t>
      </w:r>
    </w:p>
    <w:p w14:paraId="1C6C4423" w14:textId="77777777" w:rsidR="00CD4161" w:rsidRPr="00CA7475" w:rsidRDefault="00CD4161" w:rsidP="00A31ADC">
      <w:pPr>
        <w:widowControl w:val="0"/>
        <w:spacing w:after="0" w:line="360" w:lineRule="auto"/>
        <w:ind w:left="1134" w:hanging="567"/>
        <w:jc w:val="both"/>
        <w:rPr>
          <w:rFonts w:eastAsia="Times New Roman" w:cstheme="minorHAnsi"/>
          <w:color w:val="000000"/>
          <w:lang w:eastAsia="pl-PL"/>
        </w:rPr>
      </w:pPr>
    </w:p>
    <w:p w14:paraId="3A9D43FB" w14:textId="7F02129F" w:rsidR="00AE30CE" w:rsidRPr="00CA7475" w:rsidRDefault="00AE30CE" w:rsidP="00AE30CE">
      <w:pPr>
        <w:suppressAutoHyphens/>
        <w:spacing w:after="0" w:line="360" w:lineRule="auto"/>
        <w:ind w:left="426" w:hanging="426"/>
        <w:jc w:val="center"/>
        <w:rPr>
          <w:rFonts w:eastAsia="Lucida Sans Unicode" w:cstheme="minorHAnsi"/>
          <w:b/>
          <w:bCs/>
          <w:kern w:val="2"/>
          <w:lang w:eastAsia="hi-IN" w:bidi="hi-IN"/>
        </w:rPr>
      </w:pPr>
      <w:r w:rsidRPr="00CA7475">
        <w:rPr>
          <w:rFonts w:eastAsia="Lucida Sans Unicode" w:cstheme="minorHAnsi"/>
          <w:b/>
          <w:bCs/>
          <w:kern w:val="2"/>
          <w:lang w:eastAsia="hi-IN" w:bidi="hi-IN"/>
        </w:rPr>
        <w:t xml:space="preserve">§ </w:t>
      </w:r>
      <w:r w:rsidR="004830A7" w:rsidRPr="00CA7475">
        <w:rPr>
          <w:rFonts w:eastAsia="Lucida Sans Unicode" w:cstheme="minorHAnsi"/>
          <w:b/>
          <w:bCs/>
          <w:kern w:val="2"/>
          <w:lang w:eastAsia="hi-IN" w:bidi="hi-IN"/>
        </w:rPr>
        <w:t>8</w:t>
      </w:r>
    </w:p>
    <w:p w14:paraId="3E45C3FC" w14:textId="52E8D2D4" w:rsidR="00AE30CE" w:rsidRPr="00CA7475" w:rsidRDefault="00AE30CE" w:rsidP="00AE30CE">
      <w:pPr>
        <w:suppressAutoHyphens/>
        <w:spacing w:after="0" w:line="360" w:lineRule="auto"/>
        <w:ind w:left="426" w:hanging="426"/>
        <w:jc w:val="center"/>
        <w:rPr>
          <w:rFonts w:eastAsia="Lucida Sans Unicode" w:cstheme="minorHAnsi"/>
          <w:b/>
          <w:bCs/>
          <w:kern w:val="2"/>
          <w:lang w:eastAsia="hi-IN" w:bidi="hi-IN"/>
        </w:rPr>
      </w:pPr>
      <w:r w:rsidRPr="00CA7475">
        <w:rPr>
          <w:rFonts w:eastAsia="Lucida Sans Unicode" w:cstheme="minorHAnsi"/>
          <w:b/>
          <w:bCs/>
          <w:kern w:val="2"/>
          <w:lang w:eastAsia="hi-IN" w:bidi="hi-IN"/>
        </w:rPr>
        <w:t>Termin</w:t>
      </w:r>
      <w:r w:rsidR="00E74D8C" w:rsidRPr="00CA7475">
        <w:rPr>
          <w:rFonts w:eastAsia="Lucida Sans Unicode" w:cstheme="minorHAnsi"/>
          <w:b/>
          <w:bCs/>
          <w:kern w:val="2"/>
          <w:lang w:eastAsia="hi-IN" w:bidi="hi-IN"/>
        </w:rPr>
        <w:t>y</w:t>
      </w:r>
    </w:p>
    <w:p w14:paraId="737EF68B" w14:textId="7D56B56B" w:rsidR="00AE30CE" w:rsidRPr="000A620C" w:rsidRDefault="00AE30CE" w:rsidP="003A362C">
      <w:pPr>
        <w:widowControl w:val="0"/>
        <w:numPr>
          <w:ilvl w:val="0"/>
          <w:numId w:val="8"/>
        </w:numPr>
        <w:tabs>
          <w:tab w:val="left" w:pos="567"/>
        </w:tabs>
        <w:spacing w:after="0" w:line="360" w:lineRule="auto"/>
        <w:ind w:left="567" w:hanging="567"/>
        <w:jc w:val="both"/>
        <w:rPr>
          <w:rFonts w:cstheme="minorHAnsi"/>
        </w:rPr>
      </w:pPr>
      <w:r w:rsidRPr="000A620C">
        <w:rPr>
          <w:rFonts w:cstheme="minorHAnsi"/>
        </w:rPr>
        <w:t xml:space="preserve">Wykonawca zobowiązuje się do wykonania </w:t>
      </w:r>
      <w:r w:rsidR="003A362C" w:rsidRPr="000A620C">
        <w:rPr>
          <w:rFonts w:cstheme="minorHAnsi"/>
        </w:rPr>
        <w:t>P</w:t>
      </w:r>
      <w:r w:rsidRPr="000A620C">
        <w:rPr>
          <w:rFonts w:cstheme="minorHAnsi"/>
        </w:rPr>
        <w:t xml:space="preserve">rzedmiotu umowy w terminie </w:t>
      </w:r>
      <w:r w:rsidRPr="000A620C">
        <w:rPr>
          <w:rFonts w:cstheme="minorHAnsi"/>
          <w:b/>
          <w:bCs/>
        </w:rPr>
        <w:t xml:space="preserve">do </w:t>
      </w:r>
      <w:r w:rsidR="00D96454" w:rsidRPr="000A620C">
        <w:rPr>
          <w:rFonts w:cstheme="minorHAnsi"/>
          <w:b/>
          <w:bCs/>
        </w:rPr>
        <w:t>24</w:t>
      </w:r>
      <w:r w:rsidR="003A362C" w:rsidRPr="000A620C">
        <w:rPr>
          <w:rFonts w:cstheme="minorHAnsi"/>
          <w:b/>
          <w:bCs/>
        </w:rPr>
        <w:t xml:space="preserve"> (słownie dwudziestu</w:t>
      </w:r>
      <w:r w:rsidR="00D96454" w:rsidRPr="000A620C">
        <w:rPr>
          <w:rFonts w:cstheme="minorHAnsi"/>
          <w:b/>
          <w:bCs/>
        </w:rPr>
        <w:t xml:space="preserve"> czterech</w:t>
      </w:r>
      <w:r w:rsidR="003A362C" w:rsidRPr="000A620C">
        <w:rPr>
          <w:rFonts w:cstheme="minorHAnsi"/>
          <w:b/>
          <w:bCs/>
        </w:rPr>
        <w:t>) miesięcy od daty podpisania umowy,</w:t>
      </w:r>
    </w:p>
    <w:p w14:paraId="4E1AF89B" w14:textId="77777777" w:rsidR="00C90220" w:rsidRPr="00CA7475" w:rsidRDefault="00C90220" w:rsidP="003A362C">
      <w:pPr>
        <w:widowControl w:val="0"/>
        <w:numPr>
          <w:ilvl w:val="0"/>
          <w:numId w:val="8"/>
        </w:numPr>
        <w:tabs>
          <w:tab w:val="left" w:pos="567"/>
        </w:tabs>
        <w:suppressAutoHyphens/>
        <w:autoSpaceDN w:val="0"/>
        <w:spacing w:after="0" w:line="319" w:lineRule="auto"/>
        <w:ind w:left="567" w:hanging="567"/>
        <w:jc w:val="both"/>
        <w:textAlignment w:val="baseline"/>
        <w:rPr>
          <w:rFonts w:eastAsia="Times New Roman" w:cstheme="minorHAnsi"/>
          <w:color w:val="000000" w:themeColor="text1"/>
          <w:lang w:eastAsia="pl-PL"/>
        </w:rPr>
      </w:pPr>
      <w:bookmarkStart w:id="3" w:name="_Hlk68077625"/>
      <w:r w:rsidRPr="00CA7475">
        <w:rPr>
          <w:rFonts w:eastAsia="Times New Roman" w:cstheme="minorHAnsi"/>
          <w:color w:val="000000" w:themeColor="text1"/>
          <w:lang w:eastAsia="pl-PL"/>
        </w:rPr>
        <w:t>Wykonawca przekaże Zamawiającemu w terminie 7 dni od daty podpisania umowy, kosztorys ofertowy uproszczony, wraz z tabelą elementów scalonych</w:t>
      </w:r>
      <w:bookmarkEnd w:id="3"/>
      <w:r w:rsidRPr="00CA7475">
        <w:rPr>
          <w:rFonts w:eastAsia="Times New Roman" w:cstheme="minorHAnsi"/>
          <w:color w:val="000000" w:themeColor="text1"/>
          <w:lang w:eastAsia="pl-PL"/>
        </w:rPr>
        <w:t>.</w:t>
      </w:r>
    </w:p>
    <w:p w14:paraId="4174222F" w14:textId="18DE0720" w:rsidR="00AC5931" w:rsidRDefault="00E10555" w:rsidP="00AC5931">
      <w:pPr>
        <w:widowControl w:val="0"/>
        <w:numPr>
          <w:ilvl w:val="0"/>
          <w:numId w:val="8"/>
        </w:numPr>
        <w:tabs>
          <w:tab w:val="left" w:pos="567"/>
        </w:tabs>
        <w:spacing w:after="0" w:line="360" w:lineRule="auto"/>
        <w:ind w:left="567" w:hanging="567"/>
        <w:contextualSpacing/>
        <w:jc w:val="both"/>
        <w:rPr>
          <w:rFonts w:eastAsia="Times New Roman" w:cstheme="minorHAnsi"/>
          <w:bCs/>
          <w:color w:val="000000" w:themeColor="text1"/>
          <w:lang w:eastAsia="pl-PL"/>
        </w:rPr>
      </w:pPr>
      <w:r>
        <w:rPr>
          <w:rFonts w:eastAsia="Times New Roman" w:cstheme="minorHAnsi"/>
          <w:bCs/>
          <w:color w:val="000000" w:themeColor="text1"/>
          <w:lang w:eastAsia="pl-PL"/>
        </w:rPr>
        <w:t>P</w:t>
      </w:r>
      <w:r w:rsidR="00AC5931" w:rsidRPr="00CA7475">
        <w:rPr>
          <w:rFonts w:eastAsia="Times New Roman" w:cstheme="minorHAnsi"/>
          <w:bCs/>
          <w:color w:val="000000" w:themeColor="text1"/>
          <w:lang w:eastAsia="pl-PL"/>
        </w:rPr>
        <w:t>rzekazani</w:t>
      </w:r>
      <w:r>
        <w:rPr>
          <w:rFonts w:eastAsia="Times New Roman" w:cstheme="minorHAnsi"/>
          <w:bCs/>
          <w:color w:val="000000" w:themeColor="text1"/>
          <w:lang w:eastAsia="pl-PL"/>
        </w:rPr>
        <w:t>e</w:t>
      </w:r>
      <w:r w:rsidR="00AC5931" w:rsidRPr="00CA7475">
        <w:rPr>
          <w:rFonts w:eastAsia="Times New Roman" w:cstheme="minorHAnsi"/>
          <w:bCs/>
          <w:color w:val="000000" w:themeColor="text1"/>
          <w:lang w:eastAsia="pl-PL"/>
        </w:rPr>
        <w:t xml:space="preserve"> placu budowy  nastąpi w ciągu 7 dni roboczych od daty podpisania umowy na podstawie protokołu przekazania, podpisanego przez obie strony niniejszej Umowy.</w:t>
      </w:r>
    </w:p>
    <w:p w14:paraId="7CB8671B" w14:textId="2A99516F" w:rsidR="00D96454" w:rsidRPr="000A620C" w:rsidRDefault="00D96454" w:rsidP="00D96454">
      <w:pPr>
        <w:widowControl w:val="0"/>
        <w:numPr>
          <w:ilvl w:val="0"/>
          <w:numId w:val="8"/>
        </w:numPr>
        <w:tabs>
          <w:tab w:val="left" w:pos="567"/>
        </w:tabs>
        <w:spacing w:after="0" w:line="360" w:lineRule="auto"/>
        <w:ind w:left="567" w:hanging="567"/>
        <w:contextualSpacing/>
        <w:jc w:val="both"/>
        <w:rPr>
          <w:rFonts w:eastAsia="Times New Roman" w:cstheme="minorHAnsi"/>
          <w:bCs/>
          <w:lang w:eastAsia="pl-PL"/>
        </w:rPr>
      </w:pPr>
      <w:r w:rsidRPr="000A620C">
        <w:rPr>
          <w:rFonts w:eastAsia="Times New Roman" w:cstheme="minorHAnsi"/>
          <w:iCs/>
          <w:lang w:eastAsia="pl-PL"/>
        </w:rPr>
        <w:t>Termin rozpoczęcia realizacji przedmiotu umowy ustala się na maksymalnie 10 dzień następujący po dniu przekazania placu budowy.</w:t>
      </w:r>
    </w:p>
    <w:p w14:paraId="7BC024E0" w14:textId="7D72AAD4" w:rsidR="00C90220" w:rsidRPr="00CA7475" w:rsidRDefault="00C90220" w:rsidP="003A362C">
      <w:pPr>
        <w:widowControl w:val="0"/>
        <w:numPr>
          <w:ilvl w:val="0"/>
          <w:numId w:val="8"/>
        </w:numPr>
        <w:tabs>
          <w:tab w:val="left" w:pos="567"/>
        </w:tabs>
        <w:spacing w:after="0" w:line="360" w:lineRule="auto"/>
        <w:ind w:left="567" w:hanging="567"/>
        <w:contextualSpacing/>
        <w:jc w:val="both"/>
        <w:rPr>
          <w:rFonts w:eastAsia="Times New Roman" w:cstheme="minorHAnsi"/>
          <w:b/>
          <w:color w:val="000000" w:themeColor="text1"/>
          <w:lang w:eastAsia="pl-PL"/>
        </w:rPr>
      </w:pPr>
      <w:r w:rsidRPr="00CA7475">
        <w:rPr>
          <w:rFonts w:eastAsia="Times New Roman" w:cstheme="minorHAnsi"/>
          <w:color w:val="000000" w:themeColor="text1"/>
          <w:lang w:eastAsia="pl-PL"/>
        </w:rPr>
        <w:t>Podane w ust. 1 terminy realizacji mogą ulec zmianie na warunkach oraz zasadach określonych w § 15 niniejszej umowy.</w:t>
      </w:r>
    </w:p>
    <w:p w14:paraId="1553AC06" w14:textId="03213444" w:rsidR="00C90220" w:rsidRPr="000A620C" w:rsidRDefault="00C90220" w:rsidP="003A362C">
      <w:pPr>
        <w:widowControl w:val="0"/>
        <w:numPr>
          <w:ilvl w:val="0"/>
          <w:numId w:val="8"/>
        </w:numPr>
        <w:tabs>
          <w:tab w:val="left" w:pos="567"/>
        </w:tabs>
        <w:spacing w:after="0" w:line="360" w:lineRule="auto"/>
        <w:ind w:left="567" w:hanging="567"/>
        <w:jc w:val="both"/>
        <w:rPr>
          <w:rFonts w:cstheme="minorHAnsi"/>
        </w:rPr>
      </w:pPr>
      <w:r w:rsidRPr="000A620C">
        <w:rPr>
          <w:rFonts w:eastAsia="Times New Roman" w:cstheme="minorHAnsi"/>
          <w:lang w:eastAsia="zh-CN"/>
        </w:rPr>
        <w:t xml:space="preserve">Za datę realizacji przedmiotu umowy zostanie uznana data przedłożenia w siedzibie Zamawiającego prawomocnego pozwolenia na użytkowanie </w:t>
      </w:r>
      <w:r w:rsidR="003A362C" w:rsidRPr="000A620C">
        <w:rPr>
          <w:rFonts w:eastAsia="Times New Roman" w:cstheme="minorHAnsi"/>
          <w:lang w:eastAsia="zh-CN"/>
        </w:rPr>
        <w:t xml:space="preserve">Przedmiotu umowy lub innego </w:t>
      </w:r>
      <w:r w:rsidR="00843D00" w:rsidRPr="000A620C">
        <w:rPr>
          <w:rFonts w:eastAsia="Times New Roman" w:cstheme="minorHAnsi"/>
          <w:lang w:eastAsia="zh-CN"/>
        </w:rPr>
        <w:t xml:space="preserve">prawomocnego </w:t>
      </w:r>
      <w:r w:rsidR="003A362C" w:rsidRPr="000A620C">
        <w:rPr>
          <w:rFonts w:eastAsia="Times New Roman" w:cstheme="minorHAnsi"/>
          <w:lang w:eastAsia="zh-CN"/>
        </w:rPr>
        <w:t>dokument</w:t>
      </w:r>
      <w:r w:rsidR="00843D00" w:rsidRPr="000A620C">
        <w:rPr>
          <w:rFonts w:eastAsia="Times New Roman" w:cstheme="minorHAnsi"/>
          <w:lang w:eastAsia="zh-CN"/>
        </w:rPr>
        <w:t>u</w:t>
      </w:r>
      <w:r w:rsidR="003A362C" w:rsidRPr="000A620C">
        <w:rPr>
          <w:rFonts w:eastAsia="Times New Roman" w:cstheme="minorHAnsi"/>
          <w:lang w:eastAsia="zh-CN"/>
        </w:rPr>
        <w:t xml:space="preserve"> koniecznego do prawidłowego użytkowania Przedmiotu umowy </w:t>
      </w:r>
      <w:r w:rsidR="00D96454" w:rsidRPr="000A620C">
        <w:rPr>
          <w:rFonts w:eastAsia="Times New Roman" w:cstheme="minorHAnsi"/>
          <w:lang w:eastAsia="zh-CN"/>
        </w:rPr>
        <w:t>oraz przedłożenie podpisanego</w:t>
      </w:r>
      <w:r w:rsidRPr="000A620C">
        <w:rPr>
          <w:rFonts w:eastAsia="Times New Roman" w:cstheme="minorHAnsi"/>
          <w:lang w:eastAsia="zh-CN"/>
        </w:rPr>
        <w:t xml:space="preserve"> przez st</w:t>
      </w:r>
      <w:r w:rsidR="00D96454" w:rsidRPr="000A620C">
        <w:rPr>
          <w:rFonts w:eastAsia="Times New Roman" w:cstheme="minorHAnsi"/>
          <w:lang w:eastAsia="zh-CN"/>
        </w:rPr>
        <w:t>rony protokołu odbioru końcowego robót</w:t>
      </w:r>
      <w:r w:rsidRPr="000A620C">
        <w:rPr>
          <w:rFonts w:eastAsia="Times New Roman" w:cstheme="minorHAnsi"/>
          <w:lang w:eastAsia="zh-CN"/>
        </w:rPr>
        <w:t xml:space="preserve"> i protokołu rozruchu.</w:t>
      </w:r>
    </w:p>
    <w:p w14:paraId="5224F06C" w14:textId="77777777" w:rsidR="00C90220" w:rsidRPr="000A620C" w:rsidRDefault="00C90220" w:rsidP="00C90220">
      <w:pPr>
        <w:widowControl w:val="0"/>
        <w:spacing w:after="0" w:line="360" w:lineRule="auto"/>
        <w:ind w:left="1080"/>
        <w:contextualSpacing/>
        <w:jc w:val="both"/>
        <w:rPr>
          <w:rFonts w:eastAsia="Times New Roman" w:cstheme="minorHAnsi"/>
          <w:lang w:eastAsia="pl-PL"/>
        </w:rPr>
      </w:pPr>
    </w:p>
    <w:p w14:paraId="10CAD6CC" w14:textId="20792827" w:rsidR="00AE30CE" w:rsidRPr="00CA7475" w:rsidRDefault="00AE30CE" w:rsidP="00AE30CE">
      <w:pPr>
        <w:widowControl w:val="0"/>
        <w:tabs>
          <w:tab w:val="left" w:pos="358"/>
          <w:tab w:val="left" w:pos="2977"/>
        </w:tabs>
        <w:spacing w:after="0" w:line="360" w:lineRule="auto"/>
        <w:jc w:val="center"/>
        <w:rPr>
          <w:rFonts w:eastAsia="Lucida Sans Unicode" w:cstheme="minorHAnsi"/>
          <w:b/>
          <w:bCs/>
          <w:kern w:val="2"/>
          <w:lang w:eastAsia="hi-IN" w:bidi="hi-IN"/>
        </w:rPr>
      </w:pPr>
      <w:r w:rsidRPr="00CA7475">
        <w:rPr>
          <w:rFonts w:eastAsia="Lucida Sans Unicode" w:cstheme="minorHAnsi"/>
          <w:b/>
          <w:bCs/>
          <w:kern w:val="2"/>
          <w:lang w:eastAsia="hi-IN" w:bidi="hi-IN"/>
        </w:rPr>
        <w:t xml:space="preserve">§ </w:t>
      </w:r>
      <w:r w:rsidR="00DD6898" w:rsidRPr="00CA7475">
        <w:rPr>
          <w:rFonts w:eastAsia="Lucida Sans Unicode" w:cstheme="minorHAnsi"/>
          <w:b/>
          <w:bCs/>
          <w:kern w:val="2"/>
          <w:lang w:eastAsia="hi-IN" w:bidi="hi-IN"/>
        </w:rPr>
        <w:t>9</w:t>
      </w:r>
      <w:r w:rsidR="00C90220" w:rsidRPr="00CA7475">
        <w:rPr>
          <w:rFonts w:eastAsia="Lucida Sans Unicode" w:cstheme="minorHAnsi"/>
          <w:b/>
          <w:bCs/>
          <w:kern w:val="2"/>
          <w:lang w:eastAsia="hi-IN" w:bidi="hi-IN"/>
        </w:rPr>
        <w:t xml:space="preserve"> </w:t>
      </w:r>
    </w:p>
    <w:p w14:paraId="509F1BB6" w14:textId="77777777" w:rsidR="00AE30CE" w:rsidRPr="00CA7475" w:rsidRDefault="00AE30CE" w:rsidP="00AE30CE">
      <w:pPr>
        <w:widowControl w:val="0"/>
        <w:tabs>
          <w:tab w:val="left" w:pos="358"/>
          <w:tab w:val="left" w:pos="2977"/>
        </w:tabs>
        <w:spacing w:after="0" w:line="360" w:lineRule="auto"/>
        <w:jc w:val="center"/>
        <w:rPr>
          <w:rFonts w:eastAsia="Times New Roman" w:cstheme="minorHAnsi"/>
          <w:lang w:eastAsia="zh-CN"/>
        </w:rPr>
      </w:pPr>
      <w:r w:rsidRPr="00CA7475">
        <w:rPr>
          <w:rFonts w:eastAsia="Lucida Sans Unicode" w:cstheme="minorHAnsi"/>
          <w:b/>
          <w:bCs/>
          <w:kern w:val="2"/>
          <w:lang w:eastAsia="hi-IN" w:bidi="hi-IN"/>
        </w:rPr>
        <w:t>Wynagrodzenie Wykonawcy</w:t>
      </w:r>
    </w:p>
    <w:p w14:paraId="57CF4C71" w14:textId="203E570E" w:rsidR="00AE30CE" w:rsidRPr="00CA7475" w:rsidRDefault="00AE30CE" w:rsidP="00F177C0">
      <w:pPr>
        <w:widowControl w:val="0"/>
        <w:tabs>
          <w:tab w:val="left" w:leader="dot" w:pos="3754"/>
        </w:tabs>
        <w:spacing w:after="0" w:line="360" w:lineRule="auto"/>
        <w:ind w:left="567" w:hanging="567"/>
        <w:jc w:val="both"/>
        <w:rPr>
          <w:rFonts w:cstheme="minorHAnsi"/>
          <w:strike/>
        </w:rPr>
      </w:pPr>
      <w:r w:rsidRPr="00CA7475">
        <w:rPr>
          <w:rFonts w:cstheme="minorHAnsi"/>
        </w:rPr>
        <w:t>1.</w:t>
      </w:r>
      <w:r w:rsidR="00917BA1" w:rsidRPr="00CA7475">
        <w:rPr>
          <w:rFonts w:cstheme="minorHAnsi"/>
        </w:rPr>
        <w:tab/>
      </w:r>
      <w:r w:rsidRPr="00CA7475">
        <w:rPr>
          <w:rFonts w:cstheme="minorHAnsi"/>
        </w:rPr>
        <w:t>Za wykonanie całego Przedmiotu umowy Wykonawca otrzyma wynagrodzenie ryczałtowe (zwane dalej wynagrodzeniem), obejmujące cały zakres prac określonych w niniejszej umowie w wysokości:</w:t>
      </w:r>
      <w:r w:rsidR="00F177C0" w:rsidRPr="00CA7475">
        <w:rPr>
          <w:rFonts w:cstheme="minorHAnsi"/>
        </w:rPr>
        <w:t xml:space="preserve"> …………………………………. </w:t>
      </w:r>
      <w:r w:rsidRPr="00CA7475">
        <w:rPr>
          <w:rFonts w:cstheme="minorHAnsi"/>
        </w:rPr>
        <w:t xml:space="preserve">(słownie: </w:t>
      </w:r>
      <w:r w:rsidR="00453F57" w:rsidRPr="00CA7475">
        <w:rPr>
          <w:rFonts w:cstheme="minorHAnsi"/>
        </w:rPr>
        <w:t>…………………</w:t>
      </w:r>
      <w:r w:rsidR="00F177C0" w:rsidRPr="00CA7475">
        <w:rPr>
          <w:rFonts w:cstheme="minorHAnsi"/>
        </w:rPr>
        <w:t>……………………..</w:t>
      </w:r>
      <w:r w:rsidR="00453F57" w:rsidRPr="00CA7475">
        <w:rPr>
          <w:rFonts w:cstheme="minorHAnsi"/>
        </w:rPr>
        <w:t>….</w:t>
      </w:r>
      <w:r w:rsidRPr="00CA7475">
        <w:rPr>
          <w:rFonts w:cstheme="minorHAnsi"/>
        </w:rPr>
        <w:t>),</w:t>
      </w:r>
      <w:r w:rsidR="00F177C0" w:rsidRPr="00CA7475">
        <w:rPr>
          <w:rFonts w:cstheme="minorHAnsi"/>
        </w:rPr>
        <w:t xml:space="preserve"> </w:t>
      </w:r>
      <w:r w:rsidRPr="00CA7475">
        <w:rPr>
          <w:rFonts w:cstheme="minorHAnsi"/>
        </w:rPr>
        <w:t>w tym podatek VAT</w:t>
      </w:r>
      <w:r w:rsidR="00C75DCC" w:rsidRPr="00CA7475">
        <w:rPr>
          <w:rFonts w:cstheme="minorHAnsi"/>
        </w:rPr>
        <w:t xml:space="preserve"> </w:t>
      </w:r>
      <w:r w:rsidR="004C7D60">
        <w:rPr>
          <w:rFonts w:cstheme="minorHAnsi"/>
        </w:rPr>
        <w:t>……………..</w:t>
      </w:r>
    </w:p>
    <w:p w14:paraId="613B0F0A" w14:textId="756A3AC3" w:rsidR="00AE30CE" w:rsidRPr="00CA7475" w:rsidRDefault="00AE30CE" w:rsidP="00F177C0">
      <w:pPr>
        <w:widowControl w:val="0"/>
        <w:tabs>
          <w:tab w:val="left" w:pos="3119"/>
        </w:tabs>
        <w:spacing w:after="0" w:line="360" w:lineRule="auto"/>
        <w:ind w:left="567" w:hanging="567"/>
        <w:jc w:val="both"/>
        <w:rPr>
          <w:rFonts w:eastAsia="Arial Unicode MS" w:cstheme="minorHAnsi"/>
          <w:lang w:eastAsia="pl-PL"/>
        </w:rPr>
      </w:pPr>
      <w:r w:rsidRPr="00CA7475">
        <w:rPr>
          <w:rFonts w:eastAsia="Arial Unicode MS" w:cstheme="minorHAnsi"/>
          <w:lang w:eastAsia="pl-PL"/>
        </w:rPr>
        <w:t>2.</w:t>
      </w:r>
      <w:r w:rsidR="00917BA1" w:rsidRPr="00CA7475">
        <w:rPr>
          <w:rFonts w:eastAsia="Arial Unicode MS" w:cstheme="minorHAnsi"/>
          <w:lang w:eastAsia="pl-PL"/>
        </w:rPr>
        <w:tab/>
      </w:r>
      <w:r w:rsidRPr="00CA7475">
        <w:rPr>
          <w:rFonts w:eastAsia="Arial Unicode MS" w:cstheme="minorHAnsi"/>
          <w:lang w:eastAsia="pl-PL"/>
        </w:rPr>
        <w:t xml:space="preserve">Zapłata za wykonane prace odbywać się będzie zgodnie z zasadami określonymi w § </w:t>
      </w:r>
      <w:r w:rsidR="008859F1" w:rsidRPr="00CA7475">
        <w:rPr>
          <w:rFonts w:eastAsia="Arial Unicode MS" w:cstheme="minorHAnsi"/>
          <w:lang w:eastAsia="pl-PL"/>
        </w:rPr>
        <w:t>1</w:t>
      </w:r>
      <w:r w:rsidR="00F177C0" w:rsidRPr="00CA7475">
        <w:rPr>
          <w:rFonts w:eastAsia="Arial Unicode MS" w:cstheme="minorHAnsi"/>
          <w:lang w:eastAsia="pl-PL"/>
        </w:rPr>
        <w:t>0</w:t>
      </w:r>
      <w:r w:rsidR="008859F1" w:rsidRPr="00CA7475">
        <w:rPr>
          <w:rFonts w:eastAsia="Arial Unicode MS" w:cstheme="minorHAnsi"/>
          <w:strike/>
          <w:lang w:eastAsia="pl-PL"/>
        </w:rPr>
        <w:t xml:space="preserve"> </w:t>
      </w:r>
      <w:r w:rsidRPr="00CA7475">
        <w:rPr>
          <w:rFonts w:eastAsia="Arial Unicode MS" w:cstheme="minorHAnsi"/>
          <w:lang w:eastAsia="pl-PL"/>
        </w:rPr>
        <w:t>niniejszej umowy.</w:t>
      </w:r>
    </w:p>
    <w:p w14:paraId="31BCF010" w14:textId="1B468352" w:rsidR="00AE30CE" w:rsidRPr="00CA7475" w:rsidRDefault="00AE30CE" w:rsidP="00F177C0">
      <w:pPr>
        <w:widowControl w:val="0"/>
        <w:spacing w:after="0" w:line="360" w:lineRule="auto"/>
        <w:ind w:left="567" w:hanging="567"/>
        <w:jc w:val="both"/>
        <w:rPr>
          <w:rFonts w:eastAsia="Arial Unicode MS" w:cstheme="minorHAnsi"/>
          <w:lang w:eastAsia="pl-PL"/>
        </w:rPr>
      </w:pPr>
      <w:r w:rsidRPr="00CA7475">
        <w:rPr>
          <w:rFonts w:eastAsia="Arial Unicode MS" w:cstheme="minorHAnsi"/>
          <w:lang w:eastAsia="pl-PL"/>
        </w:rPr>
        <w:t>3.</w:t>
      </w:r>
      <w:r w:rsidR="00917BA1" w:rsidRPr="00CA7475">
        <w:rPr>
          <w:rFonts w:eastAsia="Arial Unicode MS" w:cstheme="minorHAnsi"/>
          <w:lang w:eastAsia="pl-PL"/>
        </w:rPr>
        <w:tab/>
      </w:r>
      <w:r w:rsidRPr="00CA7475">
        <w:rPr>
          <w:rFonts w:eastAsia="Arial Unicode MS" w:cstheme="minorHAnsi"/>
          <w:lang w:eastAsia="pl-PL"/>
        </w:rPr>
        <w:t>Wynagrodzenie obejmuje w szczególności wszelkie koszty materiałów oraz robót budowlanych wynikających z dokumentacji projektowej, a nadto takich, które mimo ich wyraźnego niewskazania, pozostają niezbędne i konieczne dla prawidłowego wykonania Przedmiotu umowy</w:t>
      </w:r>
      <w:r w:rsidR="00F177C0" w:rsidRPr="00CA7475">
        <w:rPr>
          <w:rFonts w:eastAsia="Arial Unicode MS" w:cstheme="minorHAnsi"/>
          <w:lang w:eastAsia="pl-PL"/>
        </w:rPr>
        <w:t xml:space="preserve"> i które Wykonawca mógł przewidzieć przy uwzględnieniu jego wiedzy i doświadczenia w prowadzeniu tego typu robót budowlanych</w:t>
      </w:r>
      <w:r w:rsidRPr="00CA7475">
        <w:rPr>
          <w:rFonts w:eastAsia="Arial Unicode MS" w:cstheme="minorHAnsi"/>
          <w:lang w:eastAsia="pl-PL"/>
        </w:rPr>
        <w:t>.</w:t>
      </w:r>
    </w:p>
    <w:p w14:paraId="38527233" w14:textId="5F23919E" w:rsidR="00AE30CE" w:rsidRPr="00CA7475" w:rsidRDefault="00AE30CE" w:rsidP="00F177C0">
      <w:pPr>
        <w:widowControl w:val="0"/>
        <w:spacing w:after="0" w:line="360" w:lineRule="auto"/>
        <w:ind w:left="567" w:hanging="567"/>
        <w:jc w:val="both"/>
        <w:rPr>
          <w:rFonts w:eastAsia="Times New Roman" w:cstheme="minorHAnsi"/>
          <w:lang w:eastAsia="pl-PL"/>
        </w:rPr>
      </w:pPr>
      <w:r w:rsidRPr="00CA7475">
        <w:rPr>
          <w:rFonts w:eastAsia="Arial Unicode MS" w:cstheme="minorHAnsi"/>
          <w:lang w:eastAsia="pl-PL"/>
        </w:rPr>
        <w:t>4.</w:t>
      </w:r>
      <w:r w:rsidR="00917BA1" w:rsidRPr="00CA7475">
        <w:rPr>
          <w:rFonts w:eastAsia="Arial Unicode MS" w:cstheme="minorHAnsi"/>
          <w:lang w:eastAsia="pl-PL"/>
        </w:rPr>
        <w:tab/>
      </w:r>
      <w:r w:rsidRPr="00CA7475">
        <w:rPr>
          <w:rFonts w:eastAsia="Times New Roman" w:cstheme="minorHAnsi"/>
          <w:lang w:eastAsia="pl-PL"/>
        </w:rPr>
        <w:t xml:space="preserve">Wykonawca oświadcza, że zapoznał się z warunkami realizacji przedmiotu umowy wynikającymi </w:t>
      </w:r>
      <w:r w:rsidRPr="00CA7475">
        <w:rPr>
          <w:rFonts w:eastAsia="Times New Roman" w:cstheme="minorHAnsi"/>
          <w:lang w:eastAsia="pl-PL"/>
        </w:rPr>
        <w:lastRenderedPageBreak/>
        <w:t xml:space="preserve">z przyjętych rozwiązań technicznych, organizacji miejsca wykonania robót i z tego tytułu nie będzie występował o wzrost wynagrodzenia określonego w § </w:t>
      </w:r>
      <w:r w:rsidR="00F177C0" w:rsidRPr="00CA7475">
        <w:rPr>
          <w:rFonts w:eastAsia="Times New Roman" w:cstheme="minorHAnsi"/>
          <w:lang w:eastAsia="pl-PL"/>
        </w:rPr>
        <w:t>9</w:t>
      </w:r>
      <w:r w:rsidR="008859F1" w:rsidRPr="00CA7475">
        <w:rPr>
          <w:rFonts w:eastAsia="Times New Roman" w:cstheme="minorHAnsi"/>
          <w:lang w:eastAsia="pl-PL"/>
        </w:rPr>
        <w:t xml:space="preserve"> </w:t>
      </w:r>
      <w:r w:rsidRPr="00CA7475">
        <w:rPr>
          <w:rFonts w:eastAsia="Times New Roman" w:cstheme="minorHAnsi"/>
          <w:lang w:eastAsia="pl-PL"/>
        </w:rPr>
        <w:t>ust. 1.</w:t>
      </w:r>
    </w:p>
    <w:p w14:paraId="4DF3E6F1" w14:textId="77777777" w:rsidR="00AE30CE" w:rsidRPr="00CA7475" w:rsidRDefault="00AE30CE" w:rsidP="00AE30CE">
      <w:pPr>
        <w:widowControl w:val="0"/>
        <w:spacing w:after="0" w:line="360" w:lineRule="auto"/>
        <w:jc w:val="both"/>
        <w:rPr>
          <w:rFonts w:eastAsia="Times New Roman" w:cstheme="minorHAnsi"/>
          <w:lang w:eastAsia="pl-PL"/>
        </w:rPr>
      </w:pPr>
    </w:p>
    <w:p w14:paraId="20EF9248" w14:textId="705322F6" w:rsidR="00AE30CE" w:rsidRPr="00CA7475" w:rsidRDefault="00AE30CE" w:rsidP="00AE30CE">
      <w:pPr>
        <w:widowControl w:val="0"/>
        <w:spacing w:after="0" w:line="360" w:lineRule="auto"/>
        <w:jc w:val="center"/>
        <w:rPr>
          <w:rFonts w:eastAsia="Times New Roman" w:cstheme="minorHAnsi"/>
          <w:b/>
          <w:bCs/>
          <w:lang w:eastAsia="pl-PL"/>
        </w:rPr>
      </w:pPr>
      <w:r w:rsidRPr="00CA7475">
        <w:rPr>
          <w:rFonts w:eastAsia="Times New Roman" w:cstheme="minorHAnsi"/>
          <w:b/>
          <w:bCs/>
          <w:lang w:eastAsia="pl-PL"/>
        </w:rPr>
        <w:t xml:space="preserve">§ </w:t>
      </w:r>
      <w:r w:rsidR="008859F1" w:rsidRPr="00CA7475">
        <w:rPr>
          <w:rFonts w:eastAsia="Times New Roman" w:cstheme="minorHAnsi"/>
          <w:b/>
          <w:bCs/>
          <w:lang w:eastAsia="pl-PL"/>
        </w:rPr>
        <w:t>1</w:t>
      </w:r>
      <w:r w:rsidR="00F177C0" w:rsidRPr="00CA7475">
        <w:rPr>
          <w:rFonts w:eastAsia="Times New Roman" w:cstheme="minorHAnsi"/>
          <w:b/>
          <w:bCs/>
          <w:lang w:eastAsia="pl-PL"/>
        </w:rPr>
        <w:t>0</w:t>
      </w:r>
    </w:p>
    <w:p w14:paraId="21CB88C2" w14:textId="77777777" w:rsidR="00AE30CE" w:rsidRPr="00CA7475" w:rsidRDefault="00AE30CE" w:rsidP="00AE30CE">
      <w:pPr>
        <w:widowControl w:val="0"/>
        <w:spacing w:after="0" w:line="360" w:lineRule="auto"/>
        <w:jc w:val="center"/>
        <w:rPr>
          <w:rFonts w:eastAsia="Times New Roman" w:cstheme="minorHAnsi"/>
          <w:b/>
          <w:bCs/>
          <w:lang w:eastAsia="pl-PL"/>
        </w:rPr>
      </w:pPr>
      <w:r w:rsidRPr="00CA7475">
        <w:rPr>
          <w:rFonts w:eastAsia="Times New Roman" w:cstheme="minorHAnsi"/>
          <w:b/>
          <w:bCs/>
          <w:lang w:eastAsia="pl-PL"/>
        </w:rPr>
        <w:t>Warunki płatności</w:t>
      </w:r>
    </w:p>
    <w:p w14:paraId="184A4196" w14:textId="5070E4C0" w:rsidR="00AE30CE" w:rsidRPr="00CA7475" w:rsidRDefault="00AE30CE" w:rsidP="00F177C0">
      <w:pPr>
        <w:widowControl w:val="0"/>
        <w:spacing w:after="0" w:line="360" w:lineRule="auto"/>
        <w:ind w:left="567" w:hanging="567"/>
        <w:jc w:val="both"/>
        <w:rPr>
          <w:rFonts w:eastAsia="Times New Roman" w:cstheme="minorHAnsi"/>
          <w:lang w:eastAsia="pl-PL"/>
        </w:rPr>
      </w:pPr>
      <w:r w:rsidRPr="00CA7475">
        <w:rPr>
          <w:rFonts w:eastAsia="Times New Roman" w:cstheme="minorHAnsi"/>
          <w:lang w:eastAsia="pl-PL"/>
        </w:rPr>
        <w:t>1.</w:t>
      </w:r>
      <w:r w:rsidR="00F177C0" w:rsidRPr="00CA7475">
        <w:rPr>
          <w:rFonts w:eastAsia="Times New Roman" w:cstheme="minorHAnsi"/>
          <w:lang w:eastAsia="pl-PL"/>
        </w:rPr>
        <w:tab/>
      </w:r>
      <w:r w:rsidRPr="00CA7475">
        <w:rPr>
          <w:rFonts w:eastAsia="Times New Roman" w:cstheme="minorHAnsi"/>
          <w:lang w:eastAsia="pl-PL"/>
        </w:rPr>
        <w:t>Warunkiem otrzymania wynagrodzenia jest odbiór przedmiotu umowy potwierdzony stosownym protokołem odbioru częściowego lub protokołem odbioru końcowego robót, podpisanym zgodnie z postanowieniami niniejszej umowy.</w:t>
      </w:r>
    </w:p>
    <w:p w14:paraId="73C2D96D" w14:textId="45ECC158" w:rsidR="00AE30CE" w:rsidRPr="00CA7475" w:rsidRDefault="00AE30CE" w:rsidP="00F177C0">
      <w:pPr>
        <w:widowControl w:val="0"/>
        <w:spacing w:after="0" w:line="360" w:lineRule="auto"/>
        <w:ind w:left="567" w:hanging="567"/>
        <w:jc w:val="both"/>
        <w:rPr>
          <w:rFonts w:eastAsia="Times New Roman" w:cstheme="minorHAnsi"/>
          <w:strike/>
          <w:lang w:eastAsia="pl-PL"/>
        </w:rPr>
      </w:pPr>
      <w:r w:rsidRPr="00CA7475">
        <w:rPr>
          <w:rFonts w:eastAsia="Times New Roman" w:cstheme="minorHAnsi"/>
          <w:lang w:eastAsia="pl-PL"/>
        </w:rPr>
        <w:t>2.</w:t>
      </w:r>
      <w:r w:rsidR="00F177C0" w:rsidRPr="00CA7475">
        <w:rPr>
          <w:rFonts w:eastAsia="Times New Roman" w:cstheme="minorHAnsi"/>
          <w:lang w:eastAsia="pl-PL"/>
        </w:rPr>
        <w:tab/>
      </w:r>
      <w:r w:rsidRPr="00CA7475">
        <w:rPr>
          <w:rFonts w:eastAsia="Times New Roman" w:cstheme="minorHAnsi"/>
          <w:lang w:eastAsia="pl-PL"/>
        </w:rPr>
        <w:t>Wynagrodzenie będzie płatne częściami, na podstawie wystawionych przez Wykonawcę faktur częściowych oraz faktury końcowej, wystawianych zgodnie z wymogami określonymi poniżej.</w:t>
      </w:r>
    </w:p>
    <w:p w14:paraId="151C24CF" w14:textId="00C50B79" w:rsidR="00AE30CE" w:rsidRPr="00CA7475" w:rsidRDefault="00AE30CE" w:rsidP="00F177C0">
      <w:pPr>
        <w:widowControl w:val="0"/>
        <w:spacing w:after="0" w:line="360" w:lineRule="auto"/>
        <w:ind w:left="567" w:hanging="567"/>
        <w:jc w:val="both"/>
        <w:rPr>
          <w:rFonts w:eastAsia="Times New Roman" w:cstheme="minorHAnsi"/>
          <w:lang w:eastAsia="pl-PL"/>
        </w:rPr>
      </w:pPr>
      <w:r w:rsidRPr="00CA7475">
        <w:rPr>
          <w:rFonts w:eastAsia="Times New Roman" w:cstheme="minorHAnsi"/>
          <w:lang w:eastAsia="pl-PL"/>
        </w:rPr>
        <w:t>3.</w:t>
      </w:r>
      <w:r w:rsidR="00F177C0" w:rsidRPr="00CA7475">
        <w:rPr>
          <w:rFonts w:eastAsia="Times New Roman" w:cstheme="minorHAnsi"/>
          <w:lang w:eastAsia="pl-PL"/>
        </w:rPr>
        <w:tab/>
      </w:r>
      <w:r w:rsidRPr="00CA7475">
        <w:rPr>
          <w:rFonts w:eastAsia="Times New Roman" w:cstheme="minorHAnsi"/>
          <w:lang w:eastAsia="pl-PL"/>
        </w:rPr>
        <w:t>Wykonawca wystawi faktury :</w:t>
      </w:r>
    </w:p>
    <w:p w14:paraId="2E804973" w14:textId="65293714" w:rsidR="00AE30CE" w:rsidRPr="00CA7475" w:rsidRDefault="008859F1" w:rsidP="00D70B28">
      <w:pPr>
        <w:widowControl w:val="0"/>
        <w:spacing w:after="0" w:line="360" w:lineRule="auto"/>
        <w:ind w:left="1134" w:hanging="567"/>
        <w:jc w:val="both"/>
        <w:rPr>
          <w:rFonts w:eastAsia="Times New Roman" w:cstheme="minorHAnsi"/>
          <w:lang w:eastAsia="pl-PL"/>
        </w:rPr>
      </w:pPr>
      <w:r w:rsidRPr="00CA7475">
        <w:rPr>
          <w:rFonts w:eastAsia="Times New Roman" w:cstheme="minorHAnsi"/>
          <w:color w:val="000000" w:themeColor="text1"/>
          <w:lang w:eastAsia="pl-PL"/>
        </w:rPr>
        <w:t>a)</w:t>
      </w:r>
      <w:r w:rsidR="00F177C0" w:rsidRPr="00CA7475">
        <w:rPr>
          <w:rFonts w:eastAsia="Times New Roman" w:cstheme="minorHAnsi"/>
          <w:color w:val="000000" w:themeColor="text1"/>
          <w:lang w:eastAsia="pl-PL"/>
        </w:rPr>
        <w:tab/>
      </w:r>
      <w:r w:rsidR="00AE30CE" w:rsidRPr="00CA7475">
        <w:rPr>
          <w:rFonts w:eastAsia="Times New Roman" w:cstheme="minorHAnsi"/>
          <w:color w:val="000000" w:themeColor="text1"/>
          <w:lang w:eastAsia="pl-PL"/>
        </w:rPr>
        <w:t xml:space="preserve">faktury za zakres prac, o </w:t>
      </w:r>
      <w:r w:rsidR="00AE30CE" w:rsidRPr="00CA7475">
        <w:rPr>
          <w:rFonts w:eastAsia="Times New Roman" w:cstheme="minorHAnsi"/>
          <w:lang w:eastAsia="pl-PL"/>
        </w:rPr>
        <w:t xml:space="preserve">którym mowa w </w:t>
      </w:r>
      <w:r w:rsidR="00AE30CE" w:rsidRPr="00CA7475">
        <w:rPr>
          <w:rFonts w:eastAsia="Lucida Sans Unicode" w:cstheme="minorHAnsi"/>
          <w:kern w:val="2"/>
          <w:lang w:eastAsia="hi-IN" w:bidi="hi-IN"/>
        </w:rPr>
        <w:t xml:space="preserve">§ </w:t>
      </w:r>
      <w:r w:rsidR="00D70B28" w:rsidRPr="00CA7475">
        <w:rPr>
          <w:rFonts w:eastAsia="Lucida Sans Unicode" w:cstheme="minorHAnsi"/>
          <w:kern w:val="2"/>
          <w:lang w:eastAsia="hi-IN" w:bidi="hi-IN"/>
        </w:rPr>
        <w:t>1</w:t>
      </w:r>
      <w:r w:rsidR="00AE30CE" w:rsidRPr="00CA7475">
        <w:rPr>
          <w:rFonts w:eastAsia="Lucida Sans Unicode" w:cstheme="minorHAnsi"/>
          <w:kern w:val="2"/>
          <w:lang w:eastAsia="hi-IN" w:bidi="hi-IN"/>
        </w:rPr>
        <w:t xml:space="preserve"> ust. </w:t>
      </w:r>
      <w:r w:rsidRPr="00CA7475">
        <w:rPr>
          <w:rFonts w:eastAsia="Lucida Sans Unicode" w:cstheme="minorHAnsi"/>
          <w:kern w:val="2"/>
          <w:lang w:eastAsia="hi-IN" w:bidi="hi-IN"/>
        </w:rPr>
        <w:t xml:space="preserve">3 </w:t>
      </w:r>
      <w:r w:rsidR="00AE30CE" w:rsidRPr="00CA7475">
        <w:rPr>
          <w:rFonts w:eastAsia="Times New Roman" w:cstheme="minorHAnsi"/>
          <w:lang w:eastAsia="pl-PL"/>
        </w:rPr>
        <w:t>Wykonawca wystawiać będzie nie częściej niż 1 raz w miesiącu, wg następującej zasady:</w:t>
      </w:r>
    </w:p>
    <w:p w14:paraId="0A8E936D" w14:textId="3EC335AF" w:rsidR="00AE30CE" w:rsidRDefault="00AE30CE" w:rsidP="00D70B28">
      <w:pPr>
        <w:widowControl w:val="0"/>
        <w:spacing w:after="0" w:line="360" w:lineRule="auto"/>
        <w:ind w:left="1701" w:hanging="567"/>
        <w:jc w:val="both"/>
        <w:rPr>
          <w:rFonts w:eastAsia="Times New Roman" w:cstheme="minorHAnsi"/>
          <w:lang w:eastAsia="pl-PL"/>
        </w:rPr>
      </w:pPr>
      <w:r w:rsidRPr="00CA7475">
        <w:rPr>
          <w:rFonts w:eastAsia="Times New Roman" w:cstheme="minorHAnsi"/>
          <w:lang w:eastAsia="pl-PL"/>
        </w:rPr>
        <w:t>-</w:t>
      </w:r>
      <w:r w:rsidR="00F177C0" w:rsidRPr="00CA7475">
        <w:rPr>
          <w:rFonts w:eastAsia="Times New Roman" w:cstheme="minorHAnsi"/>
          <w:lang w:eastAsia="pl-PL"/>
        </w:rPr>
        <w:tab/>
      </w:r>
      <w:r w:rsidRPr="000A620C">
        <w:rPr>
          <w:rFonts w:eastAsia="Times New Roman" w:cstheme="minorHAnsi"/>
          <w:lang w:eastAsia="pl-PL"/>
        </w:rPr>
        <w:t>w roku 202</w:t>
      </w:r>
      <w:r w:rsidR="00E21BDA" w:rsidRPr="000A620C">
        <w:rPr>
          <w:rFonts w:eastAsia="Times New Roman" w:cstheme="minorHAnsi"/>
          <w:lang w:eastAsia="pl-PL"/>
        </w:rPr>
        <w:t>2</w:t>
      </w:r>
      <w:r w:rsidRPr="000A620C">
        <w:rPr>
          <w:rFonts w:eastAsia="Times New Roman" w:cstheme="minorHAnsi"/>
          <w:lang w:eastAsia="pl-PL"/>
        </w:rPr>
        <w:t xml:space="preserve"> łączna wartość wystawionych faktur </w:t>
      </w:r>
      <w:r w:rsidR="00D70B28" w:rsidRPr="000A620C">
        <w:rPr>
          <w:rFonts w:eastAsia="Times New Roman" w:cstheme="minorHAnsi"/>
          <w:lang w:eastAsia="pl-PL"/>
        </w:rPr>
        <w:t>nie może przekroczyć</w:t>
      </w:r>
      <w:r w:rsidR="00D96454" w:rsidRPr="000A620C">
        <w:rPr>
          <w:rFonts w:eastAsia="Times New Roman" w:cstheme="minorHAnsi"/>
          <w:lang w:eastAsia="pl-PL"/>
        </w:rPr>
        <w:t xml:space="preserve"> 20</w:t>
      </w:r>
      <w:r w:rsidRPr="000A620C">
        <w:rPr>
          <w:rFonts w:eastAsia="Times New Roman" w:cstheme="minorHAnsi"/>
          <w:lang w:eastAsia="pl-PL"/>
        </w:rPr>
        <w:t xml:space="preserve">% wartości, o której mowa § </w:t>
      </w:r>
      <w:r w:rsidR="00D70B28" w:rsidRPr="000A620C">
        <w:rPr>
          <w:rFonts w:eastAsia="Times New Roman" w:cstheme="minorHAnsi"/>
          <w:lang w:eastAsia="pl-PL"/>
        </w:rPr>
        <w:t>9</w:t>
      </w:r>
      <w:r w:rsidR="008859F1" w:rsidRPr="000A620C">
        <w:rPr>
          <w:rFonts w:eastAsia="Times New Roman" w:cstheme="minorHAnsi"/>
          <w:lang w:eastAsia="pl-PL"/>
        </w:rPr>
        <w:t xml:space="preserve"> </w:t>
      </w:r>
      <w:r w:rsidRPr="000A620C">
        <w:rPr>
          <w:rFonts w:eastAsia="Times New Roman" w:cstheme="minorHAnsi"/>
          <w:lang w:eastAsia="pl-PL"/>
        </w:rPr>
        <w:t>ust. 1 umowy,</w:t>
      </w:r>
    </w:p>
    <w:p w14:paraId="61EF5C34" w14:textId="56D5C68C" w:rsidR="00D96454" w:rsidRPr="00C4702E" w:rsidRDefault="00D96454" w:rsidP="000A620C">
      <w:pPr>
        <w:widowControl w:val="0"/>
        <w:spacing w:after="0" w:line="360" w:lineRule="auto"/>
        <w:ind w:left="1701" w:hanging="567"/>
        <w:jc w:val="both"/>
        <w:rPr>
          <w:rFonts w:eastAsia="Times New Roman" w:cstheme="minorHAnsi"/>
          <w:lang w:eastAsia="pl-PL"/>
        </w:rPr>
      </w:pPr>
      <w:r w:rsidRPr="00C4702E">
        <w:rPr>
          <w:rFonts w:eastAsia="Times New Roman" w:cstheme="minorHAnsi"/>
          <w:lang w:eastAsia="pl-PL"/>
        </w:rPr>
        <w:t>-</w:t>
      </w:r>
      <w:r w:rsidRPr="00C4702E">
        <w:rPr>
          <w:rFonts w:eastAsia="Times New Roman" w:cstheme="minorHAnsi"/>
          <w:lang w:eastAsia="pl-PL"/>
        </w:rPr>
        <w:tab/>
        <w:t>w roku 2023 łączna wartość wystawionych faktur nie może przekroczyć 55% wartości, o której mowa § 9 ust. 1 umowy,</w:t>
      </w:r>
    </w:p>
    <w:p w14:paraId="1ABA7D7D" w14:textId="2C78B3D1" w:rsidR="00AE30CE" w:rsidRPr="00CA7475" w:rsidRDefault="00AE30CE" w:rsidP="00D70B28">
      <w:pPr>
        <w:widowControl w:val="0"/>
        <w:spacing w:after="0" w:line="360" w:lineRule="auto"/>
        <w:ind w:left="1701" w:hanging="567"/>
        <w:jc w:val="both"/>
        <w:rPr>
          <w:rFonts w:eastAsia="Times New Roman" w:cstheme="minorHAnsi"/>
          <w:lang w:eastAsia="pl-PL"/>
        </w:rPr>
      </w:pPr>
      <w:r w:rsidRPr="00CA7475">
        <w:rPr>
          <w:rFonts w:eastAsia="Times New Roman" w:cstheme="minorHAnsi"/>
          <w:lang w:eastAsia="pl-PL"/>
        </w:rPr>
        <w:t>-</w:t>
      </w:r>
      <w:r w:rsidR="00F177C0" w:rsidRPr="00CA7475">
        <w:rPr>
          <w:rFonts w:eastAsia="Times New Roman" w:cstheme="minorHAnsi"/>
          <w:lang w:eastAsia="pl-PL"/>
        </w:rPr>
        <w:tab/>
      </w:r>
      <w:r w:rsidRPr="000A620C">
        <w:rPr>
          <w:rFonts w:eastAsia="Times New Roman" w:cstheme="minorHAnsi"/>
          <w:lang w:eastAsia="pl-PL"/>
        </w:rPr>
        <w:t>w roku 202</w:t>
      </w:r>
      <w:r w:rsidR="00D96454" w:rsidRPr="000A620C">
        <w:rPr>
          <w:rFonts w:eastAsia="Times New Roman" w:cstheme="minorHAnsi"/>
          <w:lang w:eastAsia="pl-PL"/>
        </w:rPr>
        <w:t>4</w:t>
      </w:r>
      <w:r w:rsidRPr="000A620C">
        <w:rPr>
          <w:rFonts w:eastAsia="Times New Roman" w:cstheme="minorHAnsi"/>
          <w:lang w:eastAsia="pl-PL"/>
        </w:rPr>
        <w:t xml:space="preserve"> łączna wartość wystawionych faktur, wraz z sumą wartości faktur z roku 202</w:t>
      </w:r>
      <w:r w:rsidR="007869D9" w:rsidRPr="000A620C">
        <w:rPr>
          <w:rFonts w:eastAsia="Times New Roman" w:cstheme="minorHAnsi"/>
          <w:lang w:eastAsia="pl-PL"/>
        </w:rPr>
        <w:t>2</w:t>
      </w:r>
      <w:r w:rsidR="00D96454" w:rsidRPr="000A620C">
        <w:rPr>
          <w:rFonts w:eastAsia="Times New Roman" w:cstheme="minorHAnsi"/>
          <w:lang w:eastAsia="pl-PL"/>
        </w:rPr>
        <w:t xml:space="preserve"> i 2023</w:t>
      </w:r>
      <w:r w:rsidRPr="000A620C">
        <w:rPr>
          <w:rFonts w:eastAsia="Times New Roman" w:cstheme="minorHAnsi"/>
          <w:lang w:eastAsia="pl-PL"/>
        </w:rPr>
        <w:t xml:space="preserve">, </w:t>
      </w:r>
      <w:r w:rsidR="00843D00" w:rsidRPr="000A620C">
        <w:rPr>
          <w:rFonts w:eastAsia="Times New Roman" w:cstheme="minorHAnsi"/>
          <w:lang w:eastAsia="pl-PL"/>
        </w:rPr>
        <w:t xml:space="preserve">z wyłączeniem faktury końcowej, </w:t>
      </w:r>
      <w:r w:rsidRPr="000A620C">
        <w:rPr>
          <w:rFonts w:eastAsia="Times New Roman" w:cstheme="minorHAnsi"/>
          <w:lang w:eastAsia="pl-PL"/>
        </w:rPr>
        <w:t xml:space="preserve">nie może przekroczyć 90 % wartości umowy, o której mowa § </w:t>
      </w:r>
      <w:r w:rsidR="00D70B28" w:rsidRPr="000A620C">
        <w:rPr>
          <w:rFonts w:eastAsia="Times New Roman" w:cstheme="minorHAnsi"/>
          <w:lang w:eastAsia="pl-PL"/>
        </w:rPr>
        <w:t>9</w:t>
      </w:r>
      <w:r w:rsidR="008859F1" w:rsidRPr="000A620C">
        <w:rPr>
          <w:rFonts w:eastAsia="Times New Roman" w:cstheme="minorHAnsi"/>
          <w:lang w:eastAsia="pl-PL"/>
        </w:rPr>
        <w:t xml:space="preserve"> </w:t>
      </w:r>
      <w:r w:rsidRPr="000A620C">
        <w:rPr>
          <w:rFonts w:eastAsia="Times New Roman" w:cstheme="minorHAnsi"/>
          <w:lang w:eastAsia="pl-PL"/>
        </w:rPr>
        <w:t xml:space="preserve">ust. 1 umowy, </w:t>
      </w:r>
    </w:p>
    <w:p w14:paraId="0F5D9D39" w14:textId="70D21BD1" w:rsidR="00AE30CE" w:rsidRPr="00CA7475" w:rsidRDefault="008859F1" w:rsidP="00D70B28">
      <w:pPr>
        <w:suppressAutoHyphens/>
        <w:spacing w:after="0" w:line="360" w:lineRule="auto"/>
        <w:ind w:left="1134" w:hanging="567"/>
        <w:jc w:val="both"/>
        <w:rPr>
          <w:rFonts w:eastAsia="Times New Roman" w:cstheme="minorHAnsi"/>
          <w:lang w:eastAsia="zh-CN"/>
        </w:rPr>
      </w:pPr>
      <w:r w:rsidRPr="00CA7475">
        <w:rPr>
          <w:rFonts w:eastAsia="Times New Roman" w:cstheme="minorHAnsi"/>
          <w:lang w:eastAsia="zh-CN"/>
        </w:rPr>
        <w:t>b)</w:t>
      </w:r>
      <w:r w:rsidR="00F177C0" w:rsidRPr="00CA7475">
        <w:rPr>
          <w:rFonts w:eastAsia="Times New Roman" w:cstheme="minorHAnsi"/>
          <w:lang w:eastAsia="zh-CN"/>
        </w:rPr>
        <w:tab/>
      </w:r>
      <w:r w:rsidR="00AE30CE" w:rsidRPr="00CA7475">
        <w:rPr>
          <w:rFonts w:eastAsia="Times New Roman" w:cstheme="minorHAnsi"/>
          <w:lang w:eastAsia="zh-CN"/>
        </w:rPr>
        <w:t xml:space="preserve">końcową fakturę w wysokości 10% wynagrodzenia umownego określonego w </w:t>
      </w:r>
      <w:r w:rsidR="00AE30CE" w:rsidRPr="00CA7475">
        <w:rPr>
          <w:rFonts w:eastAsia="Times New Roman" w:cstheme="minorHAnsi"/>
          <w:lang w:eastAsia="pl-PL"/>
        </w:rPr>
        <w:t xml:space="preserve">§ </w:t>
      </w:r>
      <w:r w:rsidR="00D70B28" w:rsidRPr="00CA7475">
        <w:rPr>
          <w:rFonts w:eastAsia="Times New Roman" w:cstheme="minorHAnsi"/>
          <w:lang w:eastAsia="pl-PL"/>
        </w:rPr>
        <w:t>9</w:t>
      </w:r>
      <w:r w:rsidRPr="00CA7475">
        <w:rPr>
          <w:rFonts w:eastAsia="Times New Roman" w:cstheme="minorHAnsi"/>
          <w:lang w:eastAsia="pl-PL"/>
        </w:rPr>
        <w:t xml:space="preserve"> </w:t>
      </w:r>
      <w:r w:rsidR="00AE30CE" w:rsidRPr="00CA7475">
        <w:rPr>
          <w:rFonts w:eastAsia="Times New Roman" w:cstheme="minorHAnsi"/>
          <w:lang w:eastAsia="pl-PL"/>
        </w:rPr>
        <w:t>ust. 1 umowy</w:t>
      </w:r>
      <w:r w:rsidR="00AE30CE" w:rsidRPr="00CA7475">
        <w:rPr>
          <w:rFonts w:eastAsia="Times New Roman" w:cstheme="minorHAnsi"/>
          <w:lang w:eastAsia="zh-CN"/>
        </w:rPr>
        <w:t xml:space="preserve"> i należnego Wykonawcy, po </w:t>
      </w:r>
      <w:r w:rsidR="00D70B28" w:rsidRPr="00CA7475">
        <w:rPr>
          <w:rFonts w:eastAsia="Times New Roman" w:cstheme="minorHAnsi"/>
          <w:lang w:eastAsia="zh-CN"/>
        </w:rPr>
        <w:t>przedłożeniu Zamawiającemu</w:t>
      </w:r>
      <w:r w:rsidR="00AE30CE" w:rsidRPr="00CA7475">
        <w:rPr>
          <w:rFonts w:eastAsia="Times New Roman" w:cstheme="minorHAnsi"/>
          <w:lang w:eastAsia="zh-CN"/>
        </w:rPr>
        <w:t xml:space="preserve"> przez Wykonawcę prawomocnego pozwolenia na użytkowanie obiektu</w:t>
      </w:r>
      <w:r w:rsidR="00DD6898" w:rsidRPr="00CA7475">
        <w:rPr>
          <w:rFonts w:eastAsia="Times New Roman" w:cstheme="minorHAnsi"/>
          <w:lang w:eastAsia="zh-CN"/>
        </w:rPr>
        <w:t xml:space="preserve"> </w:t>
      </w:r>
      <w:r w:rsidR="00843D00" w:rsidRPr="004C7D60">
        <w:rPr>
          <w:rFonts w:eastAsia="Times New Roman" w:cstheme="minorHAnsi"/>
          <w:lang w:eastAsia="zh-CN"/>
        </w:rPr>
        <w:t xml:space="preserve">lub innego prawomocnego dokumentu koniecznego do prawidłowego użytkowania Przedmiotu umowy </w:t>
      </w:r>
      <w:r w:rsidR="00DD6898" w:rsidRPr="00CA7475">
        <w:rPr>
          <w:rFonts w:eastAsia="Times New Roman" w:cstheme="minorHAnsi"/>
          <w:lang w:eastAsia="zh-CN"/>
        </w:rPr>
        <w:t>oraz podpisaniu przez strony protokołu odbioru końcowego i protokołu rozruchu.</w:t>
      </w:r>
    </w:p>
    <w:p w14:paraId="15655845" w14:textId="56D45F7F" w:rsidR="00AE30CE" w:rsidRPr="00CA7475" w:rsidRDefault="00AE30CE" w:rsidP="00D70B28">
      <w:pPr>
        <w:suppressAutoHyphens/>
        <w:spacing w:after="0" w:line="360" w:lineRule="auto"/>
        <w:ind w:left="567"/>
        <w:jc w:val="both"/>
        <w:rPr>
          <w:rFonts w:eastAsia="Times New Roman" w:cstheme="minorHAnsi"/>
          <w:lang w:eastAsia="zh-CN"/>
        </w:rPr>
      </w:pPr>
      <w:r w:rsidRPr="00CA7475">
        <w:rPr>
          <w:rFonts w:eastAsia="Times New Roman" w:cstheme="minorHAnsi"/>
          <w:lang w:eastAsia="zh-CN"/>
        </w:rPr>
        <w:t xml:space="preserve">Określenie poziomu wykonania umowy, o którym mowa w lit. </w:t>
      </w:r>
      <w:r w:rsidR="008859F1" w:rsidRPr="00CA7475">
        <w:rPr>
          <w:rFonts w:eastAsia="Times New Roman" w:cstheme="minorHAnsi"/>
          <w:lang w:eastAsia="zh-CN"/>
        </w:rPr>
        <w:t xml:space="preserve">a) </w:t>
      </w:r>
      <w:r w:rsidRPr="00CA7475">
        <w:rPr>
          <w:rFonts w:eastAsia="Times New Roman" w:cstheme="minorHAnsi"/>
          <w:lang w:eastAsia="zh-CN"/>
        </w:rPr>
        <w:t xml:space="preserve">na podstawie harmonogramu rzeczowo-finansowego, należy do Wykonawcy i wymaga zatwierdzenia przez Zamawiającego, po zasięgnięciu opinii Inspektorów nadzoru inwestorskiego. Do określenia poziomu wykonania umowy nie wlicza się dostawy urządzeń/instalacji, jeżeli nie są one wbudowane na stałe lub zamontowane i podłączone. </w:t>
      </w:r>
    </w:p>
    <w:p w14:paraId="6BF80A42" w14:textId="4BFAA368" w:rsidR="00AE30CE" w:rsidRPr="00CA7475" w:rsidRDefault="00AE30CE" w:rsidP="00F177C0">
      <w:pPr>
        <w:spacing w:after="0" w:line="360" w:lineRule="auto"/>
        <w:ind w:left="567" w:hanging="567"/>
        <w:jc w:val="both"/>
        <w:rPr>
          <w:rFonts w:eastAsia="Times New Roman" w:cstheme="minorHAnsi"/>
          <w:lang w:eastAsia="pl-PL"/>
        </w:rPr>
      </w:pPr>
      <w:r w:rsidRPr="00CA7475">
        <w:rPr>
          <w:rFonts w:eastAsia="Times New Roman" w:cstheme="minorHAnsi"/>
          <w:lang w:eastAsia="pl-PL"/>
        </w:rPr>
        <w:t>4.</w:t>
      </w:r>
      <w:r w:rsidR="00D70B28" w:rsidRPr="00CA7475">
        <w:rPr>
          <w:rFonts w:eastAsia="Times New Roman" w:cstheme="minorHAnsi"/>
          <w:lang w:eastAsia="pl-PL"/>
        </w:rPr>
        <w:tab/>
      </w:r>
      <w:r w:rsidRPr="00CA7475">
        <w:rPr>
          <w:rFonts w:eastAsia="Times New Roman" w:cstheme="minorHAnsi"/>
          <w:lang w:eastAsia="pl-PL"/>
        </w:rPr>
        <w:t>Podstawą do wystawienia przez Wykonawcę:</w:t>
      </w:r>
    </w:p>
    <w:p w14:paraId="3078C5D3" w14:textId="2E2D80F5" w:rsidR="00AE30CE" w:rsidRPr="00CA7475" w:rsidRDefault="008859F1" w:rsidP="00D70B28">
      <w:pPr>
        <w:widowControl w:val="0"/>
        <w:spacing w:after="0" w:line="360" w:lineRule="auto"/>
        <w:ind w:left="1134" w:hanging="567"/>
        <w:contextualSpacing/>
        <w:jc w:val="both"/>
        <w:rPr>
          <w:rFonts w:cstheme="minorHAnsi"/>
        </w:rPr>
      </w:pPr>
      <w:r w:rsidRPr="00CA7475">
        <w:rPr>
          <w:rFonts w:eastAsia="Times New Roman" w:cstheme="minorHAnsi"/>
          <w:lang w:eastAsia="pl-PL"/>
        </w:rPr>
        <w:t>a)</w:t>
      </w:r>
      <w:r w:rsidR="00F177C0" w:rsidRPr="00CA7475">
        <w:rPr>
          <w:rFonts w:eastAsia="Times New Roman" w:cstheme="minorHAnsi"/>
          <w:lang w:eastAsia="pl-PL"/>
        </w:rPr>
        <w:tab/>
      </w:r>
      <w:r w:rsidR="00AE30CE" w:rsidRPr="00CA7475">
        <w:rPr>
          <w:rFonts w:eastAsia="Times New Roman" w:cstheme="minorHAnsi"/>
          <w:lang w:eastAsia="pl-PL"/>
        </w:rPr>
        <w:t xml:space="preserve">faktur, o których mowa w ust. 3 lit. </w:t>
      </w:r>
      <w:r w:rsidRPr="00CA7475">
        <w:rPr>
          <w:rFonts w:eastAsia="Times New Roman" w:cstheme="minorHAnsi"/>
          <w:lang w:eastAsia="pl-PL"/>
        </w:rPr>
        <w:t>a</w:t>
      </w:r>
      <w:r w:rsidR="00AE30CE" w:rsidRPr="00CA7475">
        <w:rPr>
          <w:rFonts w:eastAsia="Times New Roman" w:cstheme="minorHAnsi"/>
          <w:lang w:eastAsia="pl-PL"/>
        </w:rPr>
        <w:t>) będzie podpisany przez obie strony umowy protokół odbioru częściowego robót, na warunkach, o których mowa w niniejszej umowie,</w:t>
      </w:r>
    </w:p>
    <w:p w14:paraId="244A0513" w14:textId="709741E6" w:rsidR="00AE30CE" w:rsidRPr="00826509" w:rsidRDefault="008859F1" w:rsidP="00826509">
      <w:pPr>
        <w:spacing w:after="0" w:line="319" w:lineRule="auto"/>
        <w:ind w:left="851" w:hanging="284"/>
        <w:jc w:val="both"/>
        <w:rPr>
          <w:rFonts w:cstheme="minorHAnsi"/>
          <w:i/>
          <w:iCs/>
        </w:rPr>
      </w:pPr>
      <w:r w:rsidRPr="00CA7475">
        <w:rPr>
          <w:rFonts w:eastAsia="Times New Roman" w:cstheme="minorHAnsi"/>
          <w:color w:val="000000" w:themeColor="text1"/>
          <w:lang w:eastAsia="pl-PL"/>
        </w:rPr>
        <w:lastRenderedPageBreak/>
        <w:t>b)</w:t>
      </w:r>
      <w:r w:rsidR="00F177C0" w:rsidRPr="00CA7475">
        <w:rPr>
          <w:rFonts w:eastAsia="Times New Roman" w:cstheme="minorHAnsi"/>
          <w:color w:val="000000" w:themeColor="text1"/>
          <w:lang w:eastAsia="pl-PL"/>
        </w:rPr>
        <w:tab/>
      </w:r>
      <w:r w:rsidR="00AE30CE" w:rsidRPr="00357542">
        <w:rPr>
          <w:rFonts w:eastAsia="Times New Roman" w:cstheme="minorHAnsi"/>
          <w:lang w:eastAsia="pl-PL"/>
        </w:rPr>
        <w:t xml:space="preserve">faktury końcowej - będzie podpisany przez obie strony umowy protokół rozruchu wraz z protokołem odbioru końcowego robót, na warunkach, o których mowa w ust. 3 lit. </w:t>
      </w:r>
      <w:r w:rsidRPr="00357542">
        <w:rPr>
          <w:rFonts w:eastAsia="Times New Roman" w:cstheme="minorHAnsi"/>
          <w:lang w:eastAsia="pl-PL"/>
        </w:rPr>
        <w:t>b</w:t>
      </w:r>
      <w:r w:rsidR="00AE30CE" w:rsidRPr="00357542">
        <w:rPr>
          <w:rFonts w:eastAsia="Times New Roman" w:cstheme="minorHAnsi"/>
          <w:lang w:eastAsia="pl-PL"/>
        </w:rPr>
        <w:t>)</w:t>
      </w:r>
      <w:r w:rsidR="00DD6898" w:rsidRPr="00357542">
        <w:rPr>
          <w:rFonts w:eastAsia="Times New Roman" w:cstheme="minorHAnsi"/>
          <w:lang w:eastAsia="pl-PL"/>
        </w:rPr>
        <w:t xml:space="preserve"> </w:t>
      </w:r>
      <w:r w:rsidR="00826509" w:rsidRPr="00357542">
        <w:rPr>
          <w:rFonts w:cstheme="minorHAnsi"/>
        </w:rPr>
        <w:t xml:space="preserve">przy czym w razie podpisania przez strony protokołu odbioru końcowego robót z uwagami, Zamawiający jest uprawniony do wstrzymania się z płatnością wynagrodzenia Wykonawcy odpowiadającego wartości usunięcia wszystkich wad, usterek i braków wskazanych w protokole, </w:t>
      </w:r>
      <w:r w:rsidR="00DD6898" w:rsidRPr="00357542">
        <w:rPr>
          <w:rFonts w:eastAsia="Times New Roman" w:cstheme="minorHAnsi"/>
          <w:lang w:eastAsia="pl-PL"/>
        </w:rPr>
        <w:t xml:space="preserve">oraz przedłożenie Zamawiającemu prawomocnego pozwolenia na użytkowanie </w:t>
      </w:r>
      <w:r w:rsidR="0080386C" w:rsidRPr="00357542">
        <w:rPr>
          <w:rFonts w:eastAsia="Times New Roman" w:cstheme="minorHAnsi"/>
          <w:lang w:eastAsia="pl-PL"/>
        </w:rPr>
        <w:t xml:space="preserve">Przedmiotu umowy bądź innego </w:t>
      </w:r>
      <w:r w:rsidR="00843D00" w:rsidRPr="00357542">
        <w:rPr>
          <w:rFonts w:eastAsia="Times New Roman" w:cstheme="minorHAnsi"/>
          <w:lang w:eastAsia="pl-PL"/>
        </w:rPr>
        <w:t xml:space="preserve">prawomocnego </w:t>
      </w:r>
      <w:r w:rsidR="0080386C" w:rsidRPr="00357542">
        <w:rPr>
          <w:rFonts w:eastAsia="Times New Roman" w:cstheme="minorHAnsi"/>
          <w:lang w:eastAsia="pl-PL"/>
        </w:rPr>
        <w:t>dokumentu niezbędnego do prawidłowego użytkowania Przedmiotu umowy.</w:t>
      </w:r>
    </w:p>
    <w:p w14:paraId="5722E30E" w14:textId="5A929A81"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5.</w:t>
      </w:r>
      <w:r w:rsidRPr="00CA7475">
        <w:rPr>
          <w:rFonts w:cstheme="minorHAnsi"/>
          <w:color w:val="000000" w:themeColor="text1"/>
        </w:rPr>
        <w:tab/>
        <w:t>Zamawiający ma obowiązek zapłaty faktury VAT w terminie do 30 dni licząc od dnia otrzymania przez Zamawiającego prawidłowo wystawionej faktury.</w:t>
      </w:r>
    </w:p>
    <w:p w14:paraId="706D6CD8" w14:textId="7A909589"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6.</w:t>
      </w:r>
      <w:r w:rsidRPr="00CA7475">
        <w:rPr>
          <w:rFonts w:cstheme="minorHAnsi"/>
          <w:color w:val="000000" w:themeColor="text1"/>
        </w:rPr>
        <w:tab/>
        <w:t xml:space="preserve">Strony ustalają, że wynagrodzenie Wykonawcy płatne będzie z zastosowaniem mechanizmu podzielonej płatności. </w:t>
      </w:r>
    </w:p>
    <w:p w14:paraId="30F595BA" w14:textId="13271EB2"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7.</w:t>
      </w:r>
      <w:r w:rsidRPr="00CA7475">
        <w:rPr>
          <w:rFonts w:cstheme="minorHAnsi"/>
          <w:color w:val="000000" w:themeColor="text1"/>
        </w:rPr>
        <w:tab/>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587DD2C4" w14:textId="50633CF0" w:rsidR="00D14413" w:rsidRPr="00CA7475" w:rsidRDefault="00D14413" w:rsidP="00D14413">
      <w:pPr>
        <w:widowControl w:val="0"/>
        <w:spacing w:after="0" w:line="360" w:lineRule="auto"/>
        <w:ind w:left="1134" w:hanging="567"/>
        <w:contextualSpacing/>
        <w:jc w:val="both"/>
        <w:rPr>
          <w:rFonts w:cstheme="minorHAnsi"/>
          <w:color w:val="000000" w:themeColor="text1"/>
        </w:rPr>
      </w:pPr>
      <w:r w:rsidRPr="00CA7475">
        <w:rPr>
          <w:rFonts w:cstheme="minorHAnsi"/>
          <w:color w:val="000000" w:themeColor="text1"/>
        </w:rPr>
        <w:t>-</w:t>
      </w:r>
      <w:r w:rsidRPr="00CA7475">
        <w:rPr>
          <w:rFonts w:cstheme="minorHAnsi"/>
          <w:color w:val="000000" w:themeColor="text1"/>
        </w:rPr>
        <w:tab/>
        <w:t xml:space="preserve">od dnia pojawienia się numeru konta na „białej liście podatników VAT” lub </w:t>
      </w:r>
    </w:p>
    <w:p w14:paraId="6E0B8D01" w14:textId="63DA1B1D" w:rsidR="00D14413" w:rsidRPr="00CA7475" w:rsidRDefault="00D14413" w:rsidP="00D14413">
      <w:pPr>
        <w:widowControl w:val="0"/>
        <w:spacing w:after="0" w:line="360" w:lineRule="auto"/>
        <w:ind w:left="1134" w:hanging="567"/>
        <w:contextualSpacing/>
        <w:jc w:val="both"/>
        <w:rPr>
          <w:rFonts w:cstheme="minorHAnsi"/>
          <w:color w:val="000000" w:themeColor="text1"/>
        </w:rPr>
      </w:pPr>
      <w:r w:rsidRPr="00CA7475">
        <w:rPr>
          <w:rFonts w:cstheme="minorHAnsi"/>
          <w:color w:val="000000" w:themeColor="text1"/>
        </w:rPr>
        <w:t>-</w:t>
      </w:r>
      <w:r w:rsidRPr="00CA7475">
        <w:rPr>
          <w:rFonts w:cstheme="minorHAnsi"/>
          <w:color w:val="000000" w:themeColor="text1"/>
        </w:rPr>
        <w:tab/>
        <w:t>od dnia wskazania innego numeru konta widniejącego na liście.</w:t>
      </w:r>
    </w:p>
    <w:p w14:paraId="4C2D5D78" w14:textId="1DE1403A"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8.</w:t>
      </w:r>
      <w:r w:rsidRPr="00CA7475">
        <w:rPr>
          <w:rFonts w:cstheme="minorHAnsi"/>
          <w:color w:val="000000" w:themeColor="text1"/>
        </w:rPr>
        <w:tab/>
        <w:t>Wstrzymanie płatności, o których mowa w ust. 7, nie wywoła żadnych negatywnych konsekwencji dla Zamawiającego, w tym w szczególności nie powstanie obowiązek zapłacenia odsetek, w tym odsetek za opóźnienie na rzecz Wykonawcy.</w:t>
      </w:r>
    </w:p>
    <w:p w14:paraId="0367930C" w14:textId="222AB167"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9.</w:t>
      </w:r>
      <w:r w:rsidRPr="00CA7475">
        <w:rPr>
          <w:rFonts w:cstheme="minorHAnsi"/>
          <w:color w:val="000000" w:themeColor="text1"/>
        </w:rPr>
        <w:tab/>
        <w:t>Za termin zapłaty faktury VAT uważać się będzie datę obciążenia rachunku bankowego Zamawiającego, z zastrzeżeniem ust. 7.</w:t>
      </w:r>
    </w:p>
    <w:p w14:paraId="3780EDA8" w14:textId="129E6FBB" w:rsidR="00D14413"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10.</w:t>
      </w:r>
      <w:r w:rsidRPr="00CA7475">
        <w:rPr>
          <w:rFonts w:cstheme="minorHAnsi"/>
          <w:color w:val="000000" w:themeColor="text1"/>
        </w:rPr>
        <w:tab/>
        <w:t>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w:t>
      </w:r>
    </w:p>
    <w:p w14:paraId="633122E3" w14:textId="219A22DA" w:rsidR="004C7D60" w:rsidRPr="004234D5" w:rsidRDefault="004234D5" w:rsidP="004234D5">
      <w:pPr>
        <w:tabs>
          <w:tab w:val="left" w:pos="284"/>
          <w:tab w:val="left" w:pos="426"/>
        </w:tabs>
        <w:spacing w:line="319" w:lineRule="auto"/>
        <w:ind w:left="567"/>
        <w:jc w:val="both"/>
        <w:rPr>
          <w:rFonts w:eastAsia="Times New Roman" w:cstheme="minorHAnsi"/>
        </w:rPr>
      </w:pPr>
      <w:r w:rsidRPr="004234D5">
        <w:rPr>
          <w:rFonts w:eastAsia="Times New Roman" w:cstheme="minorHAnsi"/>
        </w:rPr>
        <w:t>Numer do rejestracji na Platformie Elektronicznego Fakturowania dla Gminy Dopiewo to nr NIP  7773133 416.</w:t>
      </w:r>
    </w:p>
    <w:p w14:paraId="682A05A5" w14:textId="458EC8C4"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11.</w:t>
      </w:r>
      <w:r w:rsidRPr="00CA7475">
        <w:rPr>
          <w:rFonts w:cstheme="minorHAnsi"/>
          <w:color w:val="000000" w:themeColor="text1"/>
        </w:rPr>
        <w:tab/>
        <w:t xml:space="preserve">W przypadku wykonywania przedmiotu Umowy przy udziale podwykonawców, warunkiem zapłaty wynagrodzenia Wykonawcy, jest dostarczenie wraz z fakturą/fakturami, oświadczenia podwykonawcy, że otrzymał, bądź nie otrzymał, należne, wymagalne w tym okresie </w:t>
      </w:r>
      <w:r w:rsidRPr="00CA7475">
        <w:rPr>
          <w:rFonts w:cstheme="minorHAnsi"/>
          <w:color w:val="000000" w:themeColor="text1"/>
        </w:rPr>
        <w:lastRenderedPageBreak/>
        <w:t>wynagrodzenie za wykonane roboty budowlane, dostawy lub usługi. Wraz z oświadczeniem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2F276CF3" w14:textId="74613158"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12.</w:t>
      </w:r>
      <w:r w:rsidRPr="00CA7475">
        <w:rPr>
          <w:rFonts w:cstheme="minorHAnsi"/>
          <w:color w:val="000000" w:themeColor="text1"/>
        </w:rPr>
        <w:tab/>
        <w:t>W przypadku, gdy wymagalność wynagrodzenia podwykonawcy jeszcze nie nastąpiła, Zamawiający ma prawo wstrzymać wypłatę odpowiedniej części wynagrodzenia Wykonawcy, do czasu przedstawienia dowodów potwierdzających dokonanie wszystkich płatności.</w:t>
      </w:r>
    </w:p>
    <w:p w14:paraId="168B703C" w14:textId="1276B059"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13.</w:t>
      </w:r>
      <w:r w:rsidRPr="00CA7475">
        <w:rPr>
          <w:rFonts w:cstheme="minorHAnsi"/>
          <w:color w:val="000000" w:themeColor="text1"/>
        </w:rPr>
        <w:tab/>
        <w:t>Zasady rozliczeń dotyczące podwykonawców mają odpowiednie zastosowanie do dalszych podwykonawców.</w:t>
      </w:r>
    </w:p>
    <w:p w14:paraId="7E5D6BFC" w14:textId="42A0EEA5"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14.</w:t>
      </w:r>
      <w:r w:rsidRPr="00CA7475">
        <w:rPr>
          <w:rFonts w:cstheme="minorHAnsi"/>
          <w:color w:val="000000" w:themeColor="text1"/>
        </w:rPr>
        <w:tab/>
        <w:t>W przypadku dokonania bezpośredniej zapłaty podwykonawcy lub dalszemu podwykonawcy, Zamawiający potrąca kwotę wypłaconego wynagrodzenia z wynagrodzenia należnego Wykonawcy.</w:t>
      </w:r>
    </w:p>
    <w:p w14:paraId="6104999B" w14:textId="3C0AA278"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15.</w:t>
      </w:r>
      <w:r w:rsidRPr="00CA7475">
        <w:rPr>
          <w:rFonts w:cstheme="minorHAnsi"/>
          <w:color w:val="000000" w:themeColor="text1"/>
        </w:rPr>
        <w:tab/>
        <w:t>Wypłata jakichkolwiek zaliczek na poczet wynagrodzenia  jest wykluczona.</w:t>
      </w:r>
    </w:p>
    <w:p w14:paraId="2230B4EB" w14:textId="643B4E7F" w:rsidR="00D14413" w:rsidRPr="00CA7475" w:rsidRDefault="00D14413" w:rsidP="00D14413">
      <w:pPr>
        <w:widowControl w:val="0"/>
        <w:spacing w:after="0" w:line="360" w:lineRule="auto"/>
        <w:ind w:left="567" w:hanging="567"/>
        <w:contextualSpacing/>
        <w:jc w:val="both"/>
        <w:rPr>
          <w:rFonts w:cstheme="minorHAnsi"/>
          <w:color w:val="000000" w:themeColor="text1"/>
        </w:rPr>
      </w:pPr>
      <w:r w:rsidRPr="00CA7475">
        <w:rPr>
          <w:rFonts w:cstheme="minorHAnsi"/>
          <w:color w:val="000000" w:themeColor="text1"/>
        </w:rPr>
        <w:t>16.</w:t>
      </w:r>
      <w:r w:rsidRPr="00CA7475">
        <w:rPr>
          <w:rFonts w:cstheme="minorHAnsi"/>
          <w:color w:val="000000" w:themeColor="text1"/>
        </w:rPr>
        <w:tab/>
        <w:t>Wykonawca nie może dokonać zastawienia lub przeniesienia, w szczególności: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której przedmiotem jest zastawienie lub przeniesienie ww. wierzytelności lub korzyści.</w:t>
      </w:r>
    </w:p>
    <w:p w14:paraId="0E5C2EDA" w14:textId="77777777" w:rsidR="009432B2" w:rsidRPr="00CA7475" w:rsidRDefault="009432B2" w:rsidP="00D14413">
      <w:pPr>
        <w:tabs>
          <w:tab w:val="left" w:pos="284"/>
        </w:tabs>
        <w:suppressAutoHyphens/>
        <w:spacing w:after="0" w:line="360" w:lineRule="auto"/>
        <w:rPr>
          <w:rFonts w:cstheme="minorHAnsi"/>
        </w:rPr>
      </w:pPr>
      <w:bookmarkStart w:id="4" w:name="_Hlk14442973"/>
      <w:bookmarkEnd w:id="4"/>
    </w:p>
    <w:p w14:paraId="4BFD9D12" w14:textId="0490C7AC" w:rsidR="00AE30CE" w:rsidRPr="00CA7475" w:rsidRDefault="00AE30CE" w:rsidP="00AE30CE">
      <w:pPr>
        <w:widowControl w:val="0"/>
        <w:spacing w:after="0" w:line="360" w:lineRule="auto"/>
        <w:contextualSpacing/>
        <w:jc w:val="center"/>
        <w:rPr>
          <w:rFonts w:eastAsia="Times New Roman" w:cstheme="minorHAnsi"/>
          <w:b/>
          <w:bCs/>
          <w:lang w:eastAsia="pl-PL"/>
        </w:rPr>
      </w:pPr>
      <w:r w:rsidRPr="00CA7475">
        <w:rPr>
          <w:rFonts w:eastAsia="Times New Roman" w:cstheme="minorHAnsi"/>
          <w:b/>
          <w:bCs/>
          <w:lang w:eastAsia="pl-PL"/>
        </w:rPr>
        <w:t xml:space="preserve">§ </w:t>
      </w:r>
      <w:r w:rsidR="008859F1" w:rsidRPr="00CA7475">
        <w:rPr>
          <w:rFonts w:eastAsia="Times New Roman" w:cstheme="minorHAnsi"/>
          <w:b/>
          <w:bCs/>
          <w:lang w:eastAsia="pl-PL"/>
        </w:rPr>
        <w:t>1</w:t>
      </w:r>
      <w:r w:rsidR="00D70B28" w:rsidRPr="00CA7475">
        <w:rPr>
          <w:rFonts w:eastAsia="Times New Roman" w:cstheme="minorHAnsi"/>
          <w:b/>
          <w:bCs/>
          <w:lang w:eastAsia="pl-PL"/>
        </w:rPr>
        <w:t>1</w:t>
      </w:r>
    </w:p>
    <w:p w14:paraId="5B7F93E1" w14:textId="77777777" w:rsidR="00AE30CE" w:rsidRPr="00CA7475" w:rsidRDefault="00AE30CE" w:rsidP="00AE30CE">
      <w:pPr>
        <w:widowControl w:val="0"/>
        <w:suppressAutoHyphens/>
        <w:spacing w:after="0" w:line="360" w:lineRule="auto"/>
        <w:jc w:val="center"/>
        <w:rPr>
          <w:rFonts w:eastAsia="Times New Roman" w:cstheme="minorHAnsi"/>
          <w:b/>
          <w:lang w:eastAsia="zh-CN"/>
        </w:rPr>
      </w:pPr>
      <w:r w:rsidRPr="00CA7475">
        <w:rPr>
          <w:rFonts w:eastAsia="Times New Roman" w:cstheme="minorHAnsi"/>
          <w:b/>
          <w:lang w:eastAsia="zh-CN"/>
        </w:rPr>
        <w:t xml:space="preserve">Odbiór robót budowlanych </w:t>
      </w:r>
    </w:p>
    <w:p w14:paraId="4858FE7F" w14:textId="5AA25FB5" w:rsidR="00AE30CE" w:rsidRPr="00CA7475" w:rsidRDefault="008859F1" w:rsidP="00475646">
      <w:pPr>
        <w:widowControl w:val="0"/>
        <w:spacing w:after="0" w:line="360" w:lineRule="auto"/>
        <w:ind w:left="567" w:hanging="567"/>
        <w:jc w:val="both"/>
        <w:rPr>
          <w:rFonts w:eastAsia="Times New Roman" w:cstheme="minorHAnsi"/>
          <w:color w:val="000000"/>
          <w:lang w:eastAsia="pl-PL"/>
        </w:rPr>
      </w:pPr>
      <w:r w:rsidRPr="00CA7475">
        <w:rPr>
          <w:rFonts w:eastAsia="Times New Roman" w:cstheme="minorHAnsi"/>
          <w:color w:val="000000"/>
          <w:lang w:eastAsia="pl-PL"/>
        </w:rPr>
        <w:t>1.</w:t>
      </w:r>
      <w:r w:rsidR="005C5BF8" w:rsidRPr="00CA7475">
        <w:rPr>
          <w:rFonts w:eastAsia="Times New Roman" w:cstheme="minorHAnsi"/>
          <w:color w:val="000000"/>
          <w:lang w:eastAsia="pl-PL"/>
        </w:rPr>
        <w:tab/>
      </w:r>
      <w:r w:rsidR="00AE30CE" w:rsidRPr="00357542">
        <w:rPr>
          <w:rFonts w:eastAsia="Times New Roman" w:cstheme="minorHAnsi"/>
          <w:lang w:eastAsia="pl-PL"/>
        </w:rPr>
        <w:t>W przypadku ukończenia robót zanikających lub podlegających zakryciu Zamawiający przystąpi do odbioru w terminie 3 dni roboczych od dnia zgłoszenia przez Wykonawcę</w:t>
      </w:r>
      <w:r w:rsidR="00A9331F" w:rsidRPr="00357542">
        <w:rPr>
          <w:rFonts w:eastAsia="Times New Roman" w:cstheme="minorHAnsi"/>
          <w:lang w:eastAsia="pl-PL"/>
        </w:rPr>
        <w:t xml:space="preserve"> koordynatorowi</w:t>
      </w:r>
      <w:r w:rsidR="00AE30CE" w:rsidRPr="00357542">
        <w:rPr>
          <w:rFonts w:eastAsia="Times New Roman" w:cstheme="minorHAnsi"/>
          <w:lang w:eastAsia="pl-PL"/>
        </w:rPr>
        <w:t xml:space="preserve"> </w:t>
      </w:r>
      <w:r w:rsidR="00A9331F" w:rsidRPr="00357542">
        <w:rPr>
          <w:rFonts w:eastAsia="Times New Roman" w:cstheme="minorHAnsi"/>
          <w:lang w:eastAsia="pl-PL"/>
        </w:rPr>
        <w:t>Inspektorów n</w:t>
      </w:r>
      <w:r w:rsidR="00E21BDA" w:rsidRPr="00357542">
        <w:rPr>
          <w:rFonts w:eastAsia="Times New Roman" w:cstheme="minorHAnsi"/>
          <w:lang w:eastAsia="pl-PL"/>
        </w:rPr>
        <w:t xml:space="preserve">adzoru </w:t>
      </w:r>
      <w:r w:rsidR="00AE30CE" w:rsidRPr="00357542">
        <w:rPr>
          <w:rFonts w:eastAsia="Times New Roman" w:cstheme="minorHAnsi"/>
          <w:lang w:eastAsia="pl-PL"/>
        </w:rPr>
        <w:t>gotowości do odbioru wraz z przedłożeniem wymaganych dokumentów niezbędnych do dokonania odbioru. Odbiór robót dokonany zostanie w protokole, podpisanym przez przedstawicieli Stron lub dzienniku budowy. W razie stwierdzenia przez</w:t>
      </w:r>
      <w:r w:rsidR="00A9331F" w:rsidRPr="00357542">
        <w:rPr>
          <w:rFonts w:eastAsia="Times New Roman" w:cstheme="minorHAnsi"/>
          <w:lang w:eastAsia="pl-PL"/>
        </w:rPr>
        <w:t xml:space="preserve"> właściwego</w:t>
      </w:r>
      <w:r w:rsidR="00AE30CE" w:rsidRPr="00357542">
        <w:rPr>
          <w:rFonts w:eastAsia="Times New Roman" w:cstheme="minorHAnsi"/>
          <w:lang w:eastAsia="pl-PL"/>
        </w:rPr>
        <w:t xml:space="preserve"> </w:t>
      </w:r>
      <w:r w:rsidR="00A9331F" w:rsidRPr="00357542">
        <w:rPr>
          <w:rFonts w:eastAsia="Times New Roman" w:cstheme="minorHAnsi"/>
          <w:lang w:eastAsia="pl-PL"/>
        </w:rPr>
        <w:t>Inspektora n</w:t>
      </w:r>
      <w:r w:rsidR="00E21BDA" w:rsidRPr="00357542">
        <w:rPr>
          <w:rFonts w:eastAsia="Times New Roman" w:cstheme="minorHAnsi"/>
          <w:lang w:eastAsia="pl-PL"/>
        </w:rPr>
        <w:t>adzoru</w:t>
      </w:r>
      <w:r w:rsidR="00AE30CE" w:rsidRPr="00357542">
        <w:rPr>
          <w:rFonts w:eastAsia="Times New Roman" w:cstheme="minorHAnsi"/>
          <w:lang w:eastAsia="pl-PL"/>
        </w:rPr>
        <w:t xml:space="preserve"> w trakcie odbioru robót zanikających lub podlegających </w:t>
      </w:r>
      <w:r w:rsidR="00AE30CE" w:rsidRPr="00CA7475">
        <w:rPr>
          <w:rFonts w:eastAsia="Times New Roman" w:cstheme="minorHAnsi"/>
          <w:color w:val="000000" w:themeColor="text1"/>
          <w:lang w:eastAsia="pl-PL"/>
        </w:rPr>
        <w:t xml:space="preserve">zakryciu istnienia jakichkolwiek </w:t>
      </w:r>
      <w:r w:rsidR="00AE30CE" w:rsidRPr="00CA7475">
        <w:rPr>
          <w:rFonts w:eastAsia="Times New Roman" w:cstheme="minorHAnsi"/>
          <w:color w:val="000000"/>
          <w:lang w:eastAsia="pl-PL"/>
        </w:rPr>
        <w:t xml:space="preserve">wad prac wykonanych w ramach odbieranej części robót może on uzależnić dokonanie tego odbioru i podpisanie protokołu od usunięcia tych wad. </w:t>
      </w:r>
    </w:p>
    <w:p w14:paraId="19282D39" w14:textId="5AE7C3B4" w:rsidR="00AE30CE" w:rsidRPr="00CA7475" w:rsidRDefault="008859F1" w:rsidP="00475646">
      <w:pPr>
        <w:widowControl w:val="0"/>
        <w:tabs>
          <w:tab w:val="left" w:pos="567"/>
        </w:tabs>
        <w:spacing w:after="0" w:line="360" w:lineRule="auto"/>
        <w:ind w:left="567" w:hanging="567"/>
        <w:jc w:val="both"/>
        <w:rPr>
          <w:rFonts w:eastAsia="Times New Roman" w:cstheme="minorHAnsi"/>
          <w:color w:val="000000"/>
          <w:lang w:eastAsia="pl-PL"/>
        </w:rPr>
      </w:pPr>
      <w:r w:rsidRPr="00CA7475">
        <w:rPr>
          <w:rFonts w:eastAsia="Times New Roman" w:cstheme="minorHAnsi"/>
          <w:color w:val="000000"/>
          <w:lang w:eastAsia="pl-PL"/>
        </w:rPr>
        <w:t>2.</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 xml:space="preserve">Protokoły odbioru robót zanikających lub podlegających zakryciu stanowią odpowiednio </w:t>
      </w:r>
      <w:r w:rsidR="00AE30CE" w:rsidRPr="00CA7475">
        <w:rPr>
          <w:rFonts w:eastAsia="Times New Roman" w:cstheme="minorHAnsi"/>
          <w:color w:val="000000"/>
          <w:lang w:eastAsia="pl-PL"/>
        </w:rPr>
        <w:lastRenderedPageBreak/>
        <w:t>załączniki do protokołów odbiorów częściowych i końcowego.</w:t>
      </w:r>
    </w:p>
    <w:p w14:paraId="355BAA71" w14:textId="4104994F" w:rsidR="00AE30CE" w:rsidRPr="00357542" w:rsidRDefault="008859F1" w:rsidP="00475646">
      <w:pPr>
        <w:widowControl w:val="0"/>
        <w:tabs>
          <w:tab w:val="left" w:pos="567"/>
        </w:tabs>
        <w:spacing w:after="0" w:line="360" w:lineRule="auto"/>
        <w:ind w:left="567" w:hanging="567"/>
        <w:jc w:val="both"/>
        <w:rPr>
          <w:rFonts w:eastAsia="Times New Roman" w:cstheme="minorHAnsi"/>
          <w:lang w:eastAsia="pl-PL"/>
        </w:rPr>
      </w:pPr>
      <w:r w:rsidRPr="00CA7475">
        <w:rPr>
          <w:rFonts w:eastAsia="Times New Roman" w:cstheme="minorHAnsi"/>
          <w:color w:val="000000"/>
          <w:lang w:eastAsia="pl-PL"/>
        </w:rPr>
        <w:t>3.</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 xml:space="preserve">Protokół odbioru częściowego, będzie zawierał m.in. zestawienie wartości wykonanych robót sporządzone i podpisane przez Wykonawcę narastająco, pomniejszone o zsumowane kwoty poprzednio zafakturowane. Każde dołączone do protokołu odbioru częściowego zestawienie </w:t>
      </w:r>
      <w:r w:rsidR="00AE30CE" w:rsidRPr="00357542">
        <w:rPr>
          <w:rFonts w:eastAsia="Times New Roman" w:cstheme="minorHAnsi"/>
          <w:lang w:eastAsia="pl-PL"/>
        </w:rPr>
        <w:t>wartości wykonanych robót musi być sprawdzone przez  Inspektorów nadzoru inwestorskiego</w:t>
      </w:r>
      <w:r w:rsidR="005C5BF8" w:rsidRPr="00357542">
        <w:rPr>
          <w:rFonts w:eastAsia="Times New Roman" w:cstheme="minorHAnsi"/>
          <w:lang w:eastAsia="pl-PL"/>
        </w:rPr>
        <w:t xml:space="preserve">, </w:t>
      </w:r>
      <w:r w:rsidR="00AE30CE" w:rsidRPr="00357542">
        <w:rPr>
          <w:rFonts w:eastAsia="Times New Roman" w:cstheme="minorHAnsi"/>
          <w:lang w:eastAsia="pl-PL"/>
        </w:rPr>
        <w:t>ze wskazaniem jakie roboty i w jakiej kwocie zostały zrealizowane przez Podwykonawców.</w:t>
      </w:r>
      <w:r w:rsidR="00D96454" w:rsidRPr="00357542">
        <w:rPr>
          <w:rFonts w:cstheme="minorHAnsi"/>
        </w:rPr>
        <w:t xml:space="preserve"> W razie stwierdzenia przez Zamawiającego w trakcie odbioru częściowego istnienia wad istotnych lub braków prac wykonanych w ramach odbieranej części robót może on według swojego wyboru uzależnić dokonanie tego odbioru i podpisanie protokołu od niezwłocznego ich usunięcia lub jeżeli wykonawca zobowiąże się w Protokole do ich usunięcia w wyznaczonym przez Zamawiającego terminie podpisać Protokół odbioru wskazując w nim stwierdzone wady, usterki lub braki i wówczas prace te zostaną odebrane odrębnym Protokołem usunięcia usterek, wad lub braków. Nie wywiązanie się przez Wykonawcę z obowiązku zawartego w powyższym Protokole daje Zamawiającemu możliwość odmowy dokonania następnego odbioru.</w:t>
      </w:r>
    </w:p>
    <w:p w14:paraId="18A67683" w14:textId="7518242A" w:rsidR="00AE30CE" w:rsidRPr="00CA7475" w:rsidRDefault="008859F1" w:rsidP="00475646">
      <w:pPr>
        <w:widowControl w:val="0"/>
        <w:tabs>
          <w:tab w:val="left" w:pos="567"/>
        </w:tabs>
        <w:spacing w:after="0" w:line="360" w:lineRule="auto"/>
        <w:ind w:left="567" w:hanging="567"/>
        <w:jc w:val="both"/>
        <w:rPr>
          <w:rFonts w:eastAsia="Times New Roman" w:cstheme="minorHAnsi"/>
          <w:color w:val="000000"/>
          <w:lang w:eastAsia="pl-PL"/>
        </w:rPr>
      </w:pPr>
      <w:r w:rsidRPr="00357542">
        <w:rPr>
          <w:rFonts w:eastAsia="Times New Roman" w:cstheme="minorHAnsi"/>
          <w:lang w:eastAsia="pl-PL"/>
        </w:rPr>
        <w:t>4.</w:t>
      </w:r>
      <w:r w:rsidR="005C5BF8" w:rsidRPr="00357542">
        <w:rPr>
          <w:rFonts w:eastAsia="Times New Roman" w:cstheme="minorHAnsi"/>
          <w:lang w:eastAsia="pl-PL"/>
        </w:rPr>
        <w:tab/>
      </w:r>
      <w:r w:rsidR="00AE30CE" w:rsidRPr="00357542">
        <w:rPr>
          <w:rFonts w:eastAsia="Times New Roman" w:cstheme="minorHAnsi"/>
          <w:lang w:eastAsia="pl-PL"/>
        </w:rPr>
        <w:t xml:space="preserve">Odbiór końcowy prac polegający na ocenie ilości i jakości wykonanych prac, powinny być przez Wykonawcę zgłoszone Zamawiającemu na piśmie pod </w:t>
      </w:r>
      <w:r w:rsidR="00AE30CE" w:rsidRPr="00CA7475">
        <w:rPr>
          <w:rFonts w:eastAsia="Times New Roman" w:cstheme="minorHAnsi"/>
          <w:color w:val="000000" w:themeColor="text1"/>
          <w:lang w:eastAsia="pl-PL"/>
        </w:rPr>
        <w:t xml:space="preserve">rygorem nieważności. Zamawiający przystąpi do </w:t>
      </w:r>
      <w:r w:rsidR="00E21BDA" w:rsidRPr="00CA7475">
        <w:rPr>
          <w:rFonts w:eastAsia="Times New Roman" w:cstheme="minorHAnsi"/>
          <w:color w:val="000000" w:themeColor="text1"/>
          <w:lang w:eastAsia="pl-PL"/>
        </w:rPr>
        <w:t xml:space="preserve">odbioru </w:t>
      </w:r>
      <w:r w:rsidR="00AE30CE" w:rsidRPr="00CA7475">
        <w:rPr>
          <w:rFonts w:eastAsia="Times New Roman" w:cstheme="minorHAnsi"/>
          <w:color w:val="000000" w:themeColor="text1"/>
          <w:lang w:eastAsia="pl-PL"/>
        </w:rPr>
        <w:t>w terminie 10 dni roboczych od daty otrzymania zgłoszenia</w:t>
      </w:r>
      <w:r w:rsidR="00AE30CE" w:rsidRPr="00CA7475">
        <w:rPr>
          <w:rFonts w:eastAsia="Times New Roman" w:cstheme="minorHAnsi"/>
          <w:strike/>
          <w:color w:val="000000" w:themeColor="text1"/>
          <w:lang w:eastAsia="pl-PL"/>
        </w:rPr>
        <w:t>.</w:t>
      </w:r>
    </w:p>
    <w:p w14:paraId="16C6DAE7" w14:textId="1B818A32" w:rsidR="00AE30CE" w:rsidRPr="00CA7475" w:rsidRDefault="008859F1" w:rsidP="00475646">
      <w:pPr>
        <w:widowControl w:val="0"/>
        <w:tabs>
          <w:tab w:val="left" w:pos="567"/>
        </w:tabs>
        <w:spacing w:after="0" w:line="360" w:lineRule="auto"/>
        <w:ind w:left="567" w:hanging="567"/>
        <w:jc w:val="both"/>
        <w:rPr>
          <w:rFonts w:eastAsia="Times New Roman" w:cstheme="minorHAnsi"/>
          <w:lang w:eastAsia="zh-CN"/>
        </w:rPr>
      </w:pPr>
      <w:r w:rsidRPr="00CA7475">
        <w:rPr>
          <w:rFonts w:eastAsia="Times New Roman" w:cstheme="minorHAnsi"/>
          <w:lang w:eastAsia="zh-CN"/>
        </w:rPr>
        <w:t>5.</w:t>
      </w:r>
      <w:r w:rsidR="005C5BF8" w:rsidRPr="00CA7475">
        <w:rPr>
          <w:rFonts w:eastAsia="Times New Roman" w:cstheme="minorHAnsi"/>
          <w:lang w:eastAsia="zh-CN"/>
        </w:rPr>
        <w:tab/>
      </w:r>
      <w:r w:rsidR="00AE30CE" w:rsidRPr="00CA7475">
        <w:rPr>
          <w:rFonts w:eastAsia="Times New Roman" w:cstheme="minorHAnsi"/>
          <w:lang w:eastAsia="zh-CN"/>
        </w:rPr>
        <w:t>Zgłoszenia, o których mowa w ust.</w:t>
      </w:r>
      <w:r w:rsidR="002D59E9">
        <w:rPr>
          <w:rFonts w:eastAsia="Times New Roman" w:cstheme="minorHAnsi"/>
          <w:lang w:eastAsia="zh-CN"/>
        </w:rPr>
        <w:t xml:space="preserve"> </w:t>
      </w:r>
      <w:r w:rsidR="00AE30CE" w:rsidRPr="00CA7475">
        <w:rPr>
          <w:rFonts w:eastAsia="Times New Roman" w:cstheme="minorHAnsi"/>
          <w:lang w:eastAsia="zh-CN"/>
        </w:rPr>
        <w:t>4 powinny zostać poprzedzone wpisem do dziennika budowy lub oświadczeniem pisemnym kierownika budowy informującym o zakończeniu wszystkich robót i potwierdzonym przez Inspektorów nadzoru inwestorskiego.</w:t>
      </w:r>
    </w:p>
    <w:p w14:paraId="65C89A78" w14:textId="3DCF5958" w:rsidR="00AE30CE" w:rsidRPr="00CA7475" w:rsidRDefault="008859F1" w:rsidP="00475646">
      <w:pPr>
        <w:widowControl w:val="0"/>
        <w:tabs>
          <w:tab w:val="left" w:pos="567"/>
        </w:tabs>
        <w:spacing w:after="0" w:line="360" w:lineRule="auto"/>
        <w:ind w:left="567" w:hanging="567"/>
        <w:jc w:val="both"/>
        <w:rPr>
          <w:rFonts w:eastAsia="Times New Roman" w:cstheme="minorHAnsi"/>
          <w:strike/>
          <w:lang w:eastAsia="pl-PL"/>
        </w:rPr>
      </w:pPr>
      <w:r w:rsidRPr="00CA7475">
        <w:rPr>
          <w:rFonts w:eastAsia="Times New Roman" w:cstheme="minorHAnsi"/>
          <w:lang w:eastAsia="zh-CN"/>
        </w:rPr>
        <w:t>6.</w:t>
      </w:r>
      <w:r w:rsidR="005C5BF8" w:rsidRPr="00CA7475">
        <w:rPr>
          <w:rFonts w:eastAsia="Times New Roman" w:cstheme="minorHAnsi"/>
          <w:lang w:eastAsia="zh-CN"/>
        </w:rPr>
        <w:tab/>
      </w:r>
      <w:r w:rsidR="00AE30CE" w:rsidRPr="00CA7475">
        <w:rPr>
          <w:rFonts w:eastAsia="Times New Roman" w:cstheme="minorHAnsi"/>
          <w:color w:val="000000" w:themeColor="text1"/>
          <w:lang w:eastAsia="zh-CN"/>
        </w:rPr>
        <w:t xml:space="preserve">Przewidywany czas trwania </w:t>
      </w:r>
      <w:r w:rsidR="00E21BDA" w:rsidRPr="00CA7475">
        <w:rPr>
          <w:rFonts w:eastAsia="Times New Roman" w:cstheme="minorHAnsi"/>
          <w:color w:val="000000" w:themeColor="text1"/>
          <w:lang w:eastAsia="zh-CN"/>
        </w:rPr>
        <w:t xml:space="preserve">odbioru końcowego </w:t>
      </w:r>
      <w:r w:rsidR="005C5BF8" w:rsidRPr="002D59E9">
        <w:rPr>
          <w:rFonts w:eastAsia="Times New Roman" w:cstheme="minorHAnsi"/>
          <w:color w:val="000000" w:themeColor="text1"/>
          <w:lang w:eastAsia="zh-CN"/>
        </w:rPr>
        <w:t xml:space="preserve">- </w:t>
      </w:r>
      <w:r w:rsidR="00AE30CE" w:rsidRPr="00CA7475">
        <w:rPr>
          <w:rFonts w:eastAsia="Times New Roman" w:cstheme="minorHAnsi"/>
          <w:color w:val="000000" w:themeColor="text1"/>
          <w:lang w:eastAsia="zh-CN"/>
        </w:rPr>
        <w:t>do 5 dni roboczych od daty rozpoczęcia odbioru przez Zamawiającego.</w:t>
      </w:r>
    </w:p>
    <w:p w14:paraId="5BDAE388" w14:textId="62644F0E" w:rsidR="00AE30CE" w:rsidRPr="00CA7475" w:rsidRDefault="008859F1" w:rsidP="00475646">
      <w:pPr>
        <w:widowControl w:val="0"/>
        <w:tabs>
          <w:tab w:val="left" w:pos="567"/>
        </w:tabs>
        <w:spacing w:after="0" w:line="360" w:lineRule="auto"/>
        <w:ind w:left="567" w:hanging="567"/>
        <w:jc w:val="both"/>
        <w:rPr>
          <w:rFonts w:eastAsia="Times New Roman" w:cstheme="minorHAnsi"/>
          <w:color w:val="000000"/>
          <w:lang w:eastAsia="pl-PL"/>
        </w:rPr>
      </w:pPr>
      <w:r w:rsidRPr="00CA7475">
        <w:rPr>
          <w:rFonts w:eastAsia="Times New Roman" w:cstheme="minorHAnsi"/>
          <w:color w:val="000000"/>
          <w:lang w:eastAsia="pl-PL"/>
        </w:rPr>
        <w:t>7.</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Odbiór końcowy nastąpi po wykonaniu całości przedmiotu umowy.</w:t>
      </w:r>
    </w:p>
    <w:p w14:paraId="79CE3306" w14:textId="76FA0345" w:rsidR="00AE30CE" w:rsidRPr="00CA7475" w:rsidRDefault="008859F1" w:rsidP="00475646">
      <w:pPr>
        <w:widowControl w:val="0"/>
        <w:tabs>
          <w:tab w:val="left" w:pos="567"/>
        </w:tabs>
        <w:spacing w:after="0" w:line="360" w:lineRule="auto"/>
        <w:ind w:left="567" w:hanging="567"/>
        <w:jc w:val="both"/>
        <w:rPr>
          <w:rFonts w:eastAsia="Times New Roman" w:cstheme="minorHAnsi"/>
          <w:color w:val="000000"/>
          <w:lang w:eastAsia="pl-PL"/>
        </w:rPr>
      </w:pPr>
      <w:r w:rsidRPr="00CA7475">
        <w:rPr>
          <w:rFonts w:eastAsia="Times New Roman" w:cstheme="minorHAnsi"/>
          <w:color w:val="000000"/>
          <w:lang w:eastAsia="pl-PL"/>
        </w:rPr>
        <w:t>8.</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Wykonawca przekaże Zamawiającemu razem ze zgłoszeniem odbioru końcowego robót:</w:t>
      </w:r>
    </w:p>
    <w:p w14:paraId="768854CD" w14:textId="25B436BE" w:rsidR="00AE30CE" w:rsidRPr="00CA7475" w:rsidRDefault="008859F1" w:rsidP="00475646">
      <w:pPr>
        <w:widowControl w:val="0"/>
        <w:spacing w:after="0" w:line="360" w:lineRule="auto"/>
        <w:ind w:left="1134" w:hanging="567"/>
        <w:contextualSpacing/>
        <w:jc w:val="both"/>
        <w:rPr>
          <w:rFonts w:eastAsia="Times New Roman" w:cstheme="minorHAnsi"/>
          <w:color w:val="000000"/>
          <w:lang w:eastAsia="pl-PL"/>
        </w:rPr>
      </w:pPr>
      <w:r w:rsidRPr="00CA7475">
        <w:rPr>
          <w:rFonts w:eastAsia="Times New Roman" w:cstheme="minorHAnsi"/>
          <w:color w:val="000000"/>
          <w:lang w:eastAsia="pl-PL"/>
        </w:rPr>
        <w:t>a)</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dziennik budowy (oryginał),</w:t>
      </w:r>
    </w:p>
    <w:p w14:paraId="672A44C4" w14:textId="389547E0" w:rsidR="00AE30CE" w:rsidRPr="00CA7475" w:rsidRDefault="008859F1" w:rsidP="00D14413">
      <w:pPr>
        <w:widowControl w:val="0"/>
        <w:tabs>
          <w:tab w:val="left" w:pos="1134"/>
        </w:tabs>
        <w:suppressAutoHyphens/>
        <w:spacing w:after="0" w:line="360" w:lineRule="auto"/>
        <w:ind w:left="1134" w:hanging="567"/>
        <w:jc w:val="both"/>
        <w:rPr>
          <w:rFonts w:eastAsia="Times New Roman" w:cstheme="minorHAnsi"/>
          <w:lang w:eastAsia="zh-CN"/>
        </w:rPr>
      </w:pPr>
      <w:r w:rsidRPr="00CA7475">
        <w:rPr>
          <w:rFonts w:eastAsia="Times New Roman" w:cstheme="minorHAnsi"/>
          <w:lang w:eastAsia="zh-CN"/>
        </w:rPr>
        <w:t>b)</w:t>
      </w:r>
      <w:r w:rsidR="005C5BF8" w:rsidRPr="00CA7475">
        <w:rPr>
          <w:rFonts w:eastAsia="Times New Roman" w:cstheme="minorHAnsi"/>
          <w:lang w:eastAsia="zh-CN"/>
        </w:rPr>
        <w:tab/>
      </w:r>
      <w:r w:rsidR="00AE30CE" w:rsidRPr="00CA7475">
        <w:rPr>
          <w:rFonts w:eastAsia="Times New Roman" w:cstheme="minorHAnsi"/>
          <w:lang w:eastAsia="zh-CN"/>
        </w:rPr>
        <w:t>dokumentację powykonawczą tj. Kserokopie całości projektu budowlanego i projektów wykonawczych z naniesionymi zmianami, opatrzone na każdej stronie pieczęcią „Dokumentacja powykonawcza”</w:t>
      </w:r>
      <w:r w:rsidR="00AE30CE" w:rsidRPr="00CA7475">
        <w:rPr>
          <w:rFonts w:eastAsia="Times New Roman" w:cstheme="minorHAnsi"/>
          <w:b/>
          <w:bCs/>
          <w:lang w:eastAsia="zh-CN"/>
        </w:rPr>
        <w:t xml:space="preserve"> </w:t>
      </w:r>
      <w:r w:rsidR="00AE30CE" w:rsidRPr="00CA7475">
        <w:rPr>
          <w:rFonts w:eastAsia="Times New Roman" w:cstheme="minorHAnsi"/>
          <w:u w:val="single"/>
          <w:lang w:eastAsia="zh-CN"/>
        </w:rPr>
        <w:t>(potwierdzone na każdej stronie pieczęcie i podpisy kierownika budowy i branżowych inspektorów nadzoru inwestorskiego), z zachowaniem poniższych wymogów:</w:t>
      </w:r>
    </w:p>
    <w:p w14:paraId="5B9CFCA0" w14:textId="1D872CEF" w:rsidR="00AE30CE" w:rsidRPr="00CA7475" w:rsidRDefault="00AE30CE" w:rsidP="00475646">
      <w:pPr>
        <w:widowControl w:val="0"/>
        <w:spacing w:after="0" w:line="360" w:lineRule="auto"/>
        <w:ind w:left="1701" w:hanging="567"/>
        <w:jc w:val="both"/>
        <w:rPr>
          <w:rFonts w:eastAsia="Times New Roman" w:cstheme="minorHAnsi"/>
          <w:lang w:eastAsia="zh-CN"/>
        </w:rPr>
      </w:pPr>
      <w:r w:rsidRPr="00CA7475">
        <w:rPr>
          <w:rFonts w:eastAsia="Times New Roman" w:cstheme="minorHAnsi"/>
          <w:lang w:eastAsia="zh-CN"/>
        </w:rPr>
        <w:t>-</w:t>
      </w:r>
      <w:r w:rsidR="005C5BF8" w:rsidRPr="00CA7475">
        <w:rPr>
          <w:rFonts w:eastAsia="Times New Roman" w:cstheme="minorHAnsi"/>
          <w:lang w:eastAsia="zh-CN"/>
        </w:rPr>
        <w:tab/>
      </w:r>
      <w:r w:rsidRPr="00CA7475">
        <w:rPr>
          <w:rFonts w:eastAsia="Times New Roman" w:cstheme="minorHAnsi"/>
          <w:lang w:eastAsia="zh-CN"/>
        </w:rPr>
        <w:t>na pierwsze stronie każdego z projektów należy umieścić zapis „ Zmiany naniesiono kolorem czerwonym”,</w:t>
      </w:r>
    </w:p>
    <w:p w14:paraId="309475C5" w14:textId="7E77D56F" w:rsidR="00AE30CE" w:rsidRPr="00CA7475" w:rsidRDefault="00AE30CE" w:rsidP="00475646">
      <w:pPr>
        <w:widowControl w:val="0"/>
        <w:tabs>
          <w:tab w:val="left" w:pos="1701"/>
        </w:tabs>
        <w:suppressAutoHyphens/>
        <w:spacing w:after="0" w:line="360" w:lineRule="auto"/>
        <w:ind w:left="1701" w:hanging="567"/>
        <w:jc w:val="both"/>
        <w:rPr>
          <w:rFonts w:eastAsia="Times New Roman" w:cstheme="minorHAnsi"/>
          <w:lang w:eastAsia="zh-CN"/>
        </w:rPr>
      </w:pPr>
      <w:r w:rsidRPr="00CA7475">
        <w:rPr>
          <w:rFonts w:eastAsia="Times New Roman" w:cstheme="minorHAnsi"/>
          <w:lang w:eastAsia="zh-CN"/>
        </w:rPr>
        <w:t>-</w:t>
      </w:r>
      <w:r w:rsidR="005C5BF8" w:rsidRPr="00CA7475">
        <w:rPr>
          <w:rFonts w:eastAsia="Times New Roman" w:cstheme="minorHAnsi"/>
          <w:lang w:eastAsia="zh-CN"/>
        </w:rPr>
        <w:tab/>
      </w:r>
      <w:r w:rsidRPr="00CA7475">
        <w:rPr>
          <w:rFonts w:eastAsia="Times New Roman" w:cstheme="minorHAnsi"/>
          <w:lang w:eastAsia="zh-CN"/>
        </w:rPr>
        <w:t xml:space="preserve">w razie zmian nieodstępujących w sposób istotny od zatwierdzonego projektu lub warunków pozwolenia na budowę, dokonanych podczas wykonywania robót, </w:t>
      </w:r>
      <w:r w:rsidRPr="00CA7475">
        <w:rPr>
          <w:rFonts w:eastAsia="Times New Roman" w:cstheme="minorHAnsi"/>
          <w:lang w:eastAsia="zh-CN"/>
        </w:rPr>
        <w:lastRenderedPageBreak/>
        <w:t>Wykonawca na kserokopiach rysunków wchodzących w skład zatwierdzonego projektu budowlanego oraz wykonawczego naniesie przedmiotowe zmiany w kolorze czerwonym i w razie potrzeby dołączy także uzupełniający opis,</w:t>
      </w:r>
    </w:p>
    <w:p w14:paraId="4A76D2C5" w14:textId="0950EEEA" w:rsidR="00AE30CE" w:rsidRPr="00CA7475" w:rsidRDefault="00AE30CE" w:rsidP="00475646">
      <w:pPr>
        <w:widowControl w:val="0"/>
        <w:tabs>
          <w:tab w:val="left" w:pos="1701"/>
        </w:tabs>
        <w:suppressAutoHyphens/>
        <w:spacing w:after="0" w:line="360" w:lineRule="auto"/>
        <w:ind w:left="1701" w:hanging="567"/>
        <w:jc w:val="both"/>
        <w:rPr>
          <w:rFonts w:eastAsia="Times New Roman" w:cstheme="minorHAnsi"/>
          <w:lang w:eastAsia="zh-CN"/>
        </w:rPr>
      </w:pPr>
      <w:r w:rsidRPr="00CA7475">
        <w:rPr>
          <w:rFonts w:eastAsia="Times New Roman" w:cstheme="minorHAnsi"/>
          <w:lang w:eastAsia="zh-CN"/>
        </w:rPr>
        <w:t>-</w:t>
      </w:r>
      <w:r w:rsidR="005C5BF8" w:rsidRPr="00CA7475">
        <w:rPr>
          <w:rFonts w:eastAsia="Times New Roman" w:cstheme="minorHAnsi"/>
          <w:lang w:eastAsia="zh-CN"/>
        </w:rPr>
        <w:tab/>
      </w:r>
      <w:r w:rsidRPr="00CA7475">
        <w:rPr>
          <w:rFonts w:eastAsia="Times New Roman" w:cstheme="minorHAnsi"/>
          <w:lang w:eastAsia="zh-CN"/>
        </w:rPr>
        <w:t>w przypadku wprowadzenia zmian opisanych w tirecie pierwszym  Wykonawca przekaże Zamawiającemu poza rysunkami wpiętymi w „Dokumentację powykonawczą” – dodatkowo po 1 egzemplarzu każdego z rysunków ze zmianami i w razie potrzeby uzupełniającym opisem,</w:t>
      </w:r>
    </w:p>
    <w:p w14:paraId="4B809EFD" w14:textId="372B3DB1" w:rsidR="00AE30CE" w:rsidRPr="00CA7475" w:rsidRDefault="00AE30CE" w:rsidP="00475646">
      <w:pPr>
        <w:widowControl w:val="0"/>
        <w:tabs>
          <w:tab w:val="left" w:pos="1701"/>
        </w:tabs>
        <w:suppressAutoHyphens/>
        <w:spacing w:after="0" w:line="360" w:lineRule="auto"/>
        <w:ind w:left="1701" w:hanging="567"/>
        <w:jc w:val="both"/>
        <w:rPr>
          <w:rFonts w:eastAsia="Times New Roman" w:cstheme="minorHAnsi"/>
          <w:lang w:eastAsia="zh-CN"/>
        </w:rPr>
      </w:pPr>
      <w:r w:rsidRPr="00CA7475">
        <w:rPr>
          <w:rFonts w:eastAsia="Times New Roman" w:cstheme="minorHAnsi"/>
          <w:lang w:eastAsia="zh-CN"/>
        </w:rPr>
        <w:t>-</w:t>
      </w:r>
      <w:r w:rsidR="005C5BF8" w:rsidRPr="00CA7475">
        <w:rPr>
          <w:rFonts w:eastAsia="Times New Roman" w:cstheme="minorHAnsi"/>
          <w:lang w:eastAsia="zh-CN"/>
        </w:rPr>
        <w:tab/>
      </w:r>
      <w:r w:rsidRPr="00CA7475">
        <w:rPr>
          <w:rFonts w:eastAsia="Times New Roman" w:cstheme="minorHAnsi"/>
          <w:lang w:eastAsia="zh-CN"/>
        </w:rPr>
        <w:t xml:space="preserve">rysunki ze zmianami i w razie potrzeby także uzupełniający opis - winny być podpisane przez </w:t>
      </w:r>
      <w:r w:rsidRPr="00CA7475">
        <w:rPr>
          <w:rFonts w:eastAsia="Times New Roman" w:cstheme="minorHAnsi"/>
          <w:u w:val="single"/>
          <w:lang w:eastAsia="zh-CN"/>
        </w:rPr>
        <w:t>kierownika budowy, właściwego inspektora nadzoru inwestorskiego i projektanta.</w:t>
      </w:r>
      <w:r w:rsidRPr="00CA7475">
        <w:rPr>
          <w:rFonts w:eastAsia="Times New Roman" w:cstheme="minorHAnsi"/>
          <w:lang w:eastAsia="zh-CN"/>
        </w:rPr>
        <w:t xml:space="preserve"> Projektant dokonuje akceptacji w terminie 5 dni od daty przekazania dokumentów,</w:t>
      </w:r>
    </w:p>
    <w:p w14:paraId="20603E6E" w14:textId="0DF2C5DE" w:rsidR="00AE30CE" w:rsidRPr="00CA7475" w:rsidRDefault="008859F1" w:rsidP="00475646">
      <w:pPr>
        <w:widowControl w:val="0"/>
        <w:spacing w:after="0" w:line="360" w:lineRule="auto"/>
        <w:ind w:left="1134" w:hanging="567"/>
        <w:contextualSpacing/>
        <w:jc w:val="both"/>
        <w:rPr>
          <w:rFonts w:eastAsia="Times New Roman" w:cstheme="minorHAnsi"/>
          <w:lang w:eastAsia="pl-PL"/>
        </w:rPr>
      </w:pPr>
      <w:r w:rsidRPr="00CA7475">
        <w:rPr>
          <w:rFonts w:eastAsia="Times New Roman" w:cstheme="minorHAnsi"/>
          <w:lang w:eastAsia="pl-PL"/>
        </w:rPr>
        <w:t>c)</w:t>
      </w:r>
      <w:r w:rsidR="005C5BF8" w:rsidRPr="00CA7475">
        <w:rPr>
          <w:rFonts w:eastAsia="Times New Roman" w:cstheme="minorHAnsi"/>
          <w:lang w:eastAsia="pl-PL"/>
        </w:rPr>
        <w:tab/>
      </w:r>
      <w:r w:rsidR="00AE30CE" w:rsidRPr="00CA7475">
        <w:rPr>
          <w:rFonts w:eastAsia="Times New Roman" w:cstheme="minorHAnsi"/>
          <w:lang w:eastAsia="pl-PL"/>
        </w:rPr>
        <w:t>dokumenty gwarancji wystawione przez producentów na prefabrykaty, materiały i urządzenia, maszyny, wyposażenie,</w:t>
      </w:r>
    </w:p>
    <w:p w14:paraId="2747D8BB" w14:textId="79011284" w:rsidR="00AE30CE" w:rsidRPr="00CA7475" w:rsidRDefault="008859F1" w:rsidP="00475646">
      <w:pPr>
        <w:widowControl w:val="0"/>
        <w:spacing w:after="0" w:line="360" w:lineRule="auto"/>
        <w:ind w:left="1134" w:hanging="567"/>
        <w:contextualSpacing/>
        <w:jc w:val="both"/>
        <w:rPr>
          <w:rFonts w:eastAsia="Times New Roman" w:cstheme="minorHAnsi"/>
          <w:lang w:eastAsia="pl-PL"/>
        </w:rPr>
      </w:pPr>
      <w:r w:rsidRPr="00CA7475">
        <w:rPr>
          <w:rFonts w:eastAsia="Times New Roman" w:cstheme="minorHAnsi"/>
          <w:lang w:eastAsia="pl-PL"/>
        </w:rPr>
        <w:t>d)</w:t>
      </w:r>
      <w:r w:rsidR="005C5BF8" w:rsidRPr="00CA7475">
        <w:rPr>
          <w:rFonts w:eastAsia="Times New Roman" w:cstheme="minorHAnsi"/>
          <w:lang w:eastAsia="pl-PL"/>
        </w:rPr>
        <w:tab/>
      </w:r>
      <w:r w:rsidR="00AE30CE" w:rsidRPr="00CA7475">
        <w:rPr>
          <w:rFonts w:eastAsia="Times New Roman" w:cstheme="minorHAnsi"/>
          <w:lang w:eastAsia="pl-PL"/>
        </w:rPr>
        <w:t>dokumenty potwierdzające wbudowanie materiałów i urządzeń dopuszczonych do obrotu i stosowania w budownictwie: aprobaty, atesty, deklaracje, świadectwa dopuszczenia i certyfikaty zgodności na wbudowane materiały, wyroby i urządzenia,</w:t>
      </w:r>
    </w:p>
    <w:p w14:paraId="0A523E73" w14:textId="0D20220A" w:rsidR="00AE30CE" w:rsidRPr="00CA7475" w:rsidRDefault="008859F1" w:rsidP="00475646">
      <w:pPr>
        <w:widowControl w:val="0"/>
        <w:tabs>
          <w:tab w:val="left" w:pos="1134"/>
        </w:tabs>
        <w:suppressAutoHyphens/>
        <w:spacing w:after="0" w:line="360" w:lineRule="auto"/>
        <w:ind w:left="1134" w:hanging="567"/>
        <w:jc w:val="both"/>
        <w:rPr>
          <w:rFonts w:eastAsia="Times New Roman" w:cstheme="minorHAnsi"/>
          <w:lang w:eastAsia="zh-CN"/>
        </w:rPr>
      </w:pPr>
      <w:r w:rsidRPr="00CA7475">
        <w:rPr>
          <w:rFonts w:eastAsia="Times New Roman" w:cstheme="minorHAnsi"/>
          <w:lang w:eastAsia="pl-PL"/>
        </w:rPr>
        <w:t>e)</w:t>
      </w:r>
      <w:r w:rsidR="005C5BF8" w:rsidRPr="00CA7475">
        <w:rPr>
          <w:rFonts w:eastAsia="Times New Roman" w:cstheme="minorHAnsi"/>
          <w:lang w:eastAsia="pl-PL"/>
        </w:rPr>
        <w:tab/>
      </w:r>
      <w:r w:rsidR="00AE30CE" w:rsidRPr="00CA7475">
        <w:rPr>
          <w:rFonts w:eastAsia="Times New Roman" w:cstheme="minorHAnsi"/>
          <w:lang w:eastAsia="pl-PL"/>
        </w:rPr>
        <w:t>dokumentacje techniczno – ruchowe DTR urządzeń,</w:t>
      </w:r>
      <w:r w:rsidR="00AE30CE" w:rsidRPr="00CA7475">
        <w:rPr>
          <w:rFonts w:eastAsia="Times New Roman" w:cstheme="minorHAnsi"/>
          <w:lang w:eastAsia="zh-CN"/>
        </w:rPr>
        <w:t xml:space="preserve"> Instrukcje obsługi i eksploatacji i konserwacji itp.,</w:t>
      </w:r>
    </w:p>
    <w:p w14:paraId="10328451" w14:textId="73A9B41A" w:rsidR="00AE30CE" w:rsidRPr="00CA7475" w:rsidRDefault="008859F1" w:rsidP="00475646">
      <w:pPr>
        <w:widowControl w:val="0"/>
        <w:spacing w:after="0" w:line="360" w:lineRule="auto"/>
        <w:ind w:left="1134" w:hanging="567"/>
        <w:contextualSpacing/>
        <w:jc w:val="both"/>
        <w:rPr>
          <w:rFonts w:eastAsia="Times New Roman" w:cstheme="minorHAnsi"/>
          <w:color w:val="000000"/>
          <w:lang w:eastAsia="pl-PL"/>
        </w:rPr>
      </w:pPr>
      <w:r w:rsidRPr="00CA7475">
        <w:rPr>
          <w:rFonts w:eastAsia="Times New Roman" w:cstheme="minorHAnsi"/>
          <w:color w:val="000000"/>
          <w:lang w:eastAsia="pl-PL"/>
        </w:rPr>
        <w:t>f)</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 xml:space="preserve">wymagane dokumenty, protokoły i zaświadczenia z przeprowadzonych przez Wykonawcę sprawdzeń, badań, pomiarów i prób, w tym prób szczelności instalacji (jeżeli były wymagane zgodnie z warunkami specyfikacji technicznych), protokoły z rozruchu technologicznego wraz z niezbędnymi uzgodnieniami, protokoły pomiarów elektrycznych i branżowych,   </w:t>
      </w:r>
    </w:p>
    <w:p w14:paraId="7D0AD64A" w14:textId="59468D04" w:rsidR="00AE30CE" w:rsidRPr="00CA7475" w:rsidRDefault="008859F1" w:rsidP="00475646">
      <w:pPr>
        <w:widowControl w:val="0"/>
        <w:spacing w:after="0" w:line="360" w:lineRule="auto"/>
        <w:ind w:left="1134" w:hanging="567"/>
        <w:contextualSpacing/>
        <w:jc w:val="both"/>
        <w:rPr>
          <w:rFonts w:eastAsia="Times New Roman" w:cstheme="minorHAnsi"/>
          <w:color w:val="000000"/>
          <w:lang w:eastAsia="pl-PL"/>
        </w:rPr>
      </w:pPr>
      <w:r w:rsidRPr="00CA7475">
        <w:rPr>
          <w:rFonts w:eastAsia="Times New Roman" w:cstheme="minorHAnsi"/>
          <w:color w:val="000000"/>
          <w:lang w:eastAsia="pl-PL"/>
        </w:rPr>
        <w:t>g)</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 xml:space="preserve">komplet schematów powykonawczych instalacji nisko i wysokoprądowej w wersji papierowej i elektronicznej, </w:t>
      </w:r>
    </w:p>
    <w:p w14:paraId="23CBBDEF" w14:textId="53A97B74" w:rsidR="00AE30CE" w:rsidRPr="00CA7475" w:rsidRDefault="008859F1" w:rsidP="00475646">
      <w:pPr>
        <w:widowControl w:val="0"/>
        <w:spacing w:after="0" w:line="360" w:lineRule="auto"/>
        <w:ind w:left="1134" w:hanging="567"/>
        <w:contextualSpacing/>
        <w:jc w:val="both"/>
        <w:rPr>
          <w:rFonts w:eastAsia="Times New Roman" w:cstheme="minorHAnsi"/>
          <w:color w:val="000000"/>
          <w:lang w:eastAsia="pl-PL"/>
        </w:rPr>
      </w:pPr>
      <w:r w:rsidRPr="00CA7475">
        <w:rPr>
          <w:rFonts w:eastAsia="Times New Roman" w:cstheme="minorHAnsi"/>
          <w:color w:val="000000"/>
          <w:lang w:eastAsia="pl-PL"/>
        </w:rPr>
        <w:t>h)</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oświadczenie kierownika budowy i Inspektorów nadzoru inwestorskiego o prawidłowości wykonania przedmiotu umowy,</w:t>
      </w:r>
    </w:p>
    <w:p w14:paraId="5A4246C6" w14:textId="0A0F427D" w:rsidR="00AE30CE" w:rsidRPr="00CA7475" w:rsidRDefault="008859F1" w:rsidP="00475646">
      <w:pPr>
        <w:widowControl w:val="0"/>
        <w:spacing w:after="0" w:line="360" w:lineRule="auto"/>
        <w:ind w:left="1134" w:hanging="567"/>
        <w:contextualSpacing/>
        <w:jc w:val="both"/>
        <w:rPr>
          <w:rFonts w:eastAsia="Times New Roman" w:cstheme="minorHAnsi"/>
          <w:color w:val="000000"/>
          <w:lang w:eastAsia="pl-PL"/>
        </w:rPr>
      </w:pPr>
      <w:r w:rsidRPr="00CA7475">
        <w:rPr>
          <w:rFonts w:eastAsia="Times New Roman" w:cstheme="minorHAnsi"/>
          <w:color w:val="000000"/>
          <w:lang w:eastAsia="pl-PL"/>
        </w:rPr>
        <w:t>i)</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oświadczenie kierownika budowy o zgodności wykonania przedmiotu umowy z dokumentacją projektową, przepisami prawa i obowiązującymi normami technicznymi oraz o doprowadzeniu do należytego stanu i porządku terenu budowy,</w:t>
      </w:r>
    </w:p>
    <w:p w14:paraId="3BA208AD" w14:textId="05F3718A" w:rsidR="00AE30CE" w:rsidRPr="00CA7475" w:rsidRDefault="008859F1" w:rsidP="00475646">
      <w:pPr>
        <w:widowControl w:val="0"/>
        <w:spacing w:after="0" w:line="360" w:lineRule="auto"/>
        <w:ind w:left="1134" w:hanging="567"/>
        <w:contextualSpacing/>
        <w:jc w:val="both"/>
        <w:rPr>
          <w:rFonts w:eastAsia="Times New Roman" w:cstheme="minorHAnsi"/>
          <w:lang w:eastAsia="pl-PL"/>
        </w:rPr>
      </w:pPr>
      <w:r w:rsidRPr="00CA7475">
        <w:rPr>
          <w:rFonts w:eastAsia="Times New Roman" w:cstheme="minorHAnsi"/>
          <w:color w:val="000000"/>
          <w:lang w:eastAsia="pl-PL"/>
        </w:rPr>
        <w:t>j)</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 xml:space="preserve">geodezyjną inwentaryzację </w:t>
      </w:r>
      <w:r w:rsidR="00AE30CE" w:rsidRPr="00CA7475">
        <w:rPr>
          <w:rFonts w:eastAsia="Times New Roman" w:cstheme="minorHAnsi"/>
          <w:lang w:eastAsia="pl-PL"/>
        </w:rPr>
        <w:t xml:space="preserve">powykonawczą </w:t>
      </w:r>
      <w:r w:rsidR="00AE30CE" w:rsidRPr="00CA7475">
        <w:rPr>
          <w:rFonts w:eastAsia="Times New Roman" w:cstheme="minorHAnsi"/>
          <w:lang w:eastAsia="zh-CN"/>
        </w:rPr>
        <w:t>wraz z potwierdzeniem jej złożenia w ośrodku dokumentacji geodezyjnej i kartograficznej</w:t>
      </w:r>
      <w:r w:rsidR="00AE30CE" w:rsidRPr="00CA7475">
        <w:rPr>
          <w:rFonts w:eastAsia="Times New Roman" w:cstheme="minorHAnsi"/>
          <w:lang w:eastAsia="pl-PL"/>
        </w:rPr>
        <w:t xml:space="preserve"> (kopię mapy zasadniczej powstałej w wyniku geodezyjnej inwentaryzacji powykonawczej),</w:t>
      </w:r>
    </w:p>
    <w:p w14:paraId="52339A28" w14:textId="20D0A19F" w:rsidR="00AE30CE" w:rsidRPr="00CA7475" w:rsidRDefault="008859F1" w:rsidP="00475646">
      <w:pPr>
        <w:widowControl w:val="0"/>
        <w:spacing w:after="0" w:line="360" w:lineRule="auto"/>
        <w:ind w:left="1134" w:hanging="567"/>
        <w:contextualSpacing/>
        <w:jc w:val="both"/>
        <w:rPr>
          <w:rFonts w:eastAsia="Times New Roman" w:cstheme="minorHAnsi"/>
          <w:color w:val="000000"/>
          <w:lang w:eastAsia="pl-PL"/>
        </w:rPr>
      </w:pPr>
      <w:r w:rsidRPr="00CA7475">
        <w:rPr>
          <w:rFonts w:eastAsia="Times New Roman" w:cstheme="minorHAnsi"/>
          <w:lang w:eastAsia="pl-PL"/>
        </w:rPr>
        <w:t>k)</w:t>
      </w:r>
      <w:r w:rsidR="005C5BF8" w:rsidRPr="00CA7475">
        <w:rPr>
          <w:rFonts w:eastAsia="Times New Roman" w:cstheme="minorHAnsi"/>
          <w:lang w:eastAsia="pl-PL"/>
        </w:rPr>
        <w:tab/>
      </w:r>
      <w:r w:rsidR="00AE30CE" w:rsidRPr="00CA7475">
        <w:rPr>
          <w:rFonts w:eastAsia="Times New Roman" w:cstheme="minorHAnsi"/>
          <w:lang w:eastAsia="pl-PL"/>
        </w:rPr>
        <w:t xml:space="preserve">oryginały decyzji wymaganych odrębnymi przepisami </w:t>
      </w:r>
      <w:r w:rsidR="00AE30CE" w:rsidRPr="00CA7475">
        <w:rPr>
          <w:rFonts w:eastAsia="Times New Roman" w:cstheme="minorHAnsi"/>
          <w:lang w:eastAsia="zh-CN"/>
        </w:rPr>
        <w:t xml:space="preserve">lub w przypadku braku możliwości </w:t>
      </w:r>
      <w:r w:rsidR="00AE30CE" w:rsidRPr="00CA7475">
        <w:rPr>
          <w:rFonts w:eastAsia="Times New Roman" w:cstheme="minorHAnsi"/>
          <w:lang w:eastAsia="zh-CN"/>
        </w:rPr>
        <w:lastRenderedPageBreak/>
        <w:t>kopie decyzji potwierdzone za zgodność z oryginałem wymagane odrębnymi przepisami,</w:t>
      </w:r>
    </w:p>
    <w:p w14:paraId="20ADCB0C" w14:textId="4F608F31" w:rsidR="00AE30CE" w:rsidRPr="00CA7475" w:rsidRDefault="008859F1" w:rsidP="00475646">
      <w:pPr>
        <w:widowControl w:val="0"/>
        <w:spacing w:after="0" w:line="360" w:lineRule="auto"/>
        <w:ind w:left="1134" w:hanging="567"/>
        <w:contextualSpacing/>
        <w:jc w:val="both"/>
        <w:rPr>
          <w:rFonts w:eastAsia="Times New Roman" w:cstheme="minorHAnsi"/>
          <w:color w:val="000000"/>
          <w:lang w:eastAsia="pl-PL"/>
        </w:rPr>
      </w:pPr>
      <w:r w:rsidRPr="00CA7475">
        <w:rPr>
          <w:rFonts w:eastAsia="Times New Roman" w:cstheme="minorHAnsi"/>
          <w:color w:val="000000"/>
          <w:lang w:eastAsia="pl-PL"/>
        </w:rPr>
        <w:t>l)</w:t>
      </w:r>
      <w:r w:rsidR="005C5BF8" w:rsidRPr="00CA7475">
        <w:rPr>
          <w:rFonts w:eastAsia="Times New Roman" w:cstheme="minorHAnsi"/>
          <w:color w:val="000000"/>
          <w:lang w:eastAsia="pl-PL"/>
        </w:rPr>
        <w:tab/>
      </w:r>
      <w:r w:rsidR="00AE30CE" w:rsidRPr="00CA7475">
        <w:rPr>
          <w:rFonts w:eastAsia="Times New Roman" w:cstheme="minorHAnsi"/>
          <w:color w:val="000000"/>
          <w:lang w:eastAsia="pl-PL"/>
        </w:rPr>
        <w:t>kartę gwarancyjną umowną na całość zadania wystawioną przez Wykonawcę,</w:t>
      </w:r>
    </w:p>
    <w:p w14:paraId="46534F05" w14:textId="7C75A204" w:rsidR="00AE30CE" w:rsidRPr="00CA7475" w:rsidRDefault="008859F1" w:rsidP="00475646">
      <w:pPr>
        <w:widowControl w:val="0"/>
        <w:spacing w:after="0" w:line="360" w:lineRule="auto"/>
        <w:ind w:left="1134" w:hanging="567"/>
        <w:contextualSpacing/>
        <w:jc w:val="both"/>
        <w:rPr>
          <w:rFonts w:eastAsia="Times New Roman" w:cstheme="minorHAnsi"/>
          <w:color w:val="000000" w:themeColor="text1"/>
          <w:lang w:eastAsia="pl-PL"/>
        </w:rPr>
      </w:pPr>
      <w:r w:rsidRPr="00CA7475">
        <w:rPr>
          <w:rFonts w:eastAsia="Times New Roman" w:cstheme="minorHAnsi"/>
          <w:color w:val="000000"/>
          <w:lang w:eastAsia="pl-PL"/>
        </w:rPr>
        <w:t>m)</w:t>
      </w:r>
      <w:r w:rsidR="005C5BF8" w:rsidRPr="00CA7475">
        <w:rPr>
          <w:rFonts w:eastAsia="Times New Roman" w:cstheme="minorHAnsi"/>
          <w:color w:val="000000"/>
          <w:lang w:eastAsia="pl-PL"/>
        </w:rPr>
        <w:tab/>
      </w:r>
      <w:r w:rsidR="00AE30CE" w:rsidRPr="00CA7475">
        <w:rPr>
          <w:rFonts w:eastAsia="Times New Roman" w:cstheme="minorHAnsi"/>
          <w:color w:val="000000" w:themeColor="text1"/>
          <w:lang w:eastAsia="pl-PL"/>
        </w:rPr>
        <w:t>pozwolenie na użytkowanie,</w:t>
      </w:r>
    </w:p>
    <w:p w14:paraId="050B4D7C" w14:textId="648BD14A" w:rsidR="00AE30CE" w:rsidRPr="00CA7475" w:rsidRDefault="008859F1" w:rsidP="00475646">
      <w:pPr>
        <w:widowControl w:val="0"/>
        <w:spacing w:after="0" w:line="360" w:lineRule="auto"/>
        <w:ind w:left="1134" w:hanging="567"/>
        <w:contextualSpacing/>
        <w:jc w:val="both"/>
        <w:rPr>
          <w:rFonts w:eastAsia="Times New Roman" w:cstheme="minorHAnsi"/>
          <w:color w:val="000000" w:themeColor="text1"/>
          <w:lang w:eastAsia="pl-PL"/>
        </w:rPr>
      </w:pPr>
      <w:r w:rsidRPr="00CA7475">
        <w:rPr>
          <w:rFonts w:eastAsia="Times New Roman" w:cstheme="minorHAnsi"/>
          <w:color w:val="000000" w:themeColor="text1"/>
          <w:lang w:eastAsia="pl-PL"/>
        </w:rPr>
        <w:t>n)</w:t>
      </w:r>
      <w:r w:rsidR="005C5BF8" w:rsidRPr="00CA7475">
        <w:rPr>
          <w:rFonts w:eastAsia="Times New Roman" w:cstheme="minorHAnsi"/>
          <w:color w:val="000000" w:themeColor="text1"/>
          <w:lang w:eastAsia="pl-PL"/>
        </w:rPr>
        <w:tab/>
      </w:r>
      <w:r w:rsidR="00AE30CE" w:rsidRPr="00CA7475">
        <w:rPr>
          <w:rFonts w:eastAsia="Times New Roman" w:cstheme="minorHAnsi"/>
          <w:color w:val="000000" w:themeColor="text1"/>
          <w:lang w:eastAsia="pl-PL"/>
        </w:rPr>
        <w:t>kosztorys powykonawczy</w:t>
      </w:r>
      <w:r w:rsidR="009D69E7" w:rsidRPr="00CA7475">
        <w:rPr>
          <w:rFonts w:eastAsia="Times New Roman" w:cstheme="minorHAnsi"/>
          <w:color w:val="000000" w:themeColor="text1"/>
          <w:lang w:eastAsia="pl-PL"/>
        </w:rPr>
        <w:t xml:space="preserve"> w wersji papierowej i elektronicznej</w:t>
      </w:r>
      <w:r w:rsidR="00AE30CE" w:rsidRPr="00CA7475">
        <w:rPr>
          <w:rFonts w:eastAsia="Times New Roman" w:cstheme="minorHAnsi"/>
          <w:color w:val="000000" w:themeColor="text1"/>
          <w:lang w:eastAsia="pl-PL"/>
        </w:rPr>
        <w:t>,</w:t>
      </w:r>
    </w:p>
    <w:p w14:paraId="1DA83948" w14:textId="6E096944" w:rsidR="00AE30CE" w:rsidRPr="00CA7475" w:rsidRDefault="008859F1" w:rsidP="00475646">
      <w:pPr>
        <w:widowControl w:val="0"/>
        <w:tabs>
          <w:tab w:val="left" w:pos="1080"/>
        </w:tabs>
        <w:suppressAutoHyphens/>
        <w:spacing w:after="0" w:line="360" w:lineRule="auto"/>
        <w:ind w:left="1134" w:hanging="567"/>
        <w:jc w:val="both"/>
        <w:rPr>
          <w:rFonts w:eastAsia="Times New Roman" w:cstheme="minorHAnsi"/>
          <w:color w:val="000000" w:themeColor="text1"/>
          <w:lang w:eastAsia="zh-CN"/>
        </w:rPr>
      </w:pPr>
      <w:r w:rsidRPr="00CA7475">
        <w:rPr>
          <w:rFonts w:eastAsia="Times New Roman" w:cstheme="minorHAnsi"/>
          <w:color w:val="000000" w:themeColor="text1"/>
          <w:lang w:eastAsia="zh-CN"/>
        </w:rPr>
        <w:t>o)</w:t>
      </w:r>
      <w:r w:rsidR="005C5BF8" w:rsidRPr="00CA7475">
        <w:rPr>
          <w:rFonts w:eastAsia="Times New Roman" w:cstheme="minorHAnsi"/>
          <w:color w:val="000000" w:themeColor="text1"/>
          <w:lang w:eastAsia="zh-CN"/>
        </w:rPr>
        <w:tab/>
      </w:r>
      <w:r w:rsidR="00AE30CE" w:rsidRPr="00CA7475">
        <w:rPr>
          <w:rFonts w:eastAsia="Times New Roman" w:cstheme="minorHAnsi"/>
          <w:color w:val="000000" w:themeColor="text1"/>
          <w:lang w:eastAsia="zh-CN"/>
        </w:rPr>
        <w:t>sprawozdanie z rozruchu,</w:t>
      </w:r>
    </w:p>
    <w:p w14:paraId="59AA5193" w14:textId="127958E5" w:rsidR="00AE30CE" w:rsidRPr="00CA7475" w:rsidRDefault="008859F1" w:rsidP="00475646">
      <w:pPr>
        <w:widowControl w:val="0"/>
        <w:tabs>
          <w:tab w:val="left" w:pos="1080"/>
        </w:tabs>
        <w:suppressAutoHyphens/>
        <w:spacing w:after="0" w:line="360" w:lineRule="auto"/>
        <w:ind w:left="1134" w:hanging="567"/>
        <w:jc w:val="both"/>
        <w:rPr>
          <w:rFonts w:eastAsia="Times New Roman" w:cstheme="minorHAnsi"/>
          <w:lang w:eastAsia="zh-CN"/>
        </w:rPr>
      </w:pPr>
      <w:r w:rsidRPr="00CA7475">
        <w:rPr>
          <w:rFonts w:eastAsia="Times New Roman" w:cstheme="minorHAnsi"/>
          <w:lang w:eastAsia="zh-CN"/>
        </w:rPr>
        <w:t>p)</w:t>
      </w:r>
      <w:r w:rsidR="005C5BF8" w:rsidRPr="00CA7475">
        <w:rPr>
          <w:rFonts w:eastAsia="Times New Roman" w:cstheme="minorHAnsi"/>
          <w:lang w:eastAsia="zh-CN"/>
        </w:rPr>
        <w:tab/>
      </w:r>
      <w:r w:rsidR="00AE30CE" w:rsidRPr="00CA7475">
        <w:rPr>
          <w:rFonts w:eastAsia="Times New Roman" w:cstheme="minorHAnsi"/>
          <w:lang w:eastAsia="zh-CN"/>
        </w:rPr>
        <w:t>oświadczenie geodety,</w:t>
      </w:r>
    </w:p>
    <w:p w14:paraId="76086D1C" w14:textId="36E06BF2" w:rsidR="00AE30CE" w:rsidRPr="00CA7475" w:rsidRDefault="008859F1" w:rsidP="00475646">
      <w:pPr>
        <w:widowControl w:val="0"/>
        <w:tabs>
          <w:tab w:val="left" w:pos="1080"/>
        </w:tabs>
        <w:suppressAutoHyphens/>
        <w:spacing w:after="0" w:line="360" w:lineRule="auto"/>
        <w:ind w:left="1134" w:hanging="567"/>
        <w:jc w:val="both"/>
        <w:rPr>
          <w:rFonts w:eastAsia="Times New Roman" w:cstheme="minorHAnsi"/>
          <w:lang w:eastAsia="zh-CN"/>
        </w:rPr>
      </w:pPr>
      <w:r w:rsidRPr="00CA7475">
        <w:rPr>
          <w:rFonts w:eastAsia="Times New Roman" w:cstheme="minorHAnsi"/>
          <w:lang w:eastAsia="zh-CN"/>
        </w:rPr>
        <w:t>q)</w:t>
      </w:r>
      <w:r w:rsidR="005C5BF8" w:rsidRPr="00CA7475">
        <w:rPr>
          <w:rFonts w:eastAsia="Times New Roman" w:cstheme="minorHAnsi"/>
          <w:lang w:eastAsia="zh-CN"/>
        </w:rPr>
        <w:tab/>
      </w:r>
      <w:r w:rsidR="00AE30CE" w:rsidRPr="00CA7475">
        <w:rPr>
          <w:rFonts w:eastAsia="Times New Roman" w:cstheme="minorHAnsi"/>
          <w:lang w:eastAsia="zh-CN"/>
        </w:rPr>
        <w:t>instrukcję stanowiskową.</w:t>
      </w:r>
    </w:p>
    <w:p w14:paraId="3C4EBCEA" w14:textId="5CF609A7" w:rsidR="00AE30CE" w:rsidRPr="00CA7475" w:rsidRDefault="008859F1" w:rsidP="00475646">
      <w:pPr>
        <w:widowControl w:val="0"/>
        <w:tabs>
          <w:tab w:val="left" w:pos="567"/>
        </w:tabs>
        <w:suppressAutoHyphens/>
        <w:spacing w:after="0" w:line="360" w:lineRule="auto"/>
        <w:ind w:left="567" w:hanging="567"/>
        <w:contextualSpacing/>
        <w:jc w:val="both"/>
        <w:rPr>
          <w:rFonts w:eastAsia="Times New Roman" w:cstheme="minorHAnsi"/>
          <w:color w:val="000000" w:themeColor="text1"/>
          <w:lang w:eastAsia="zh-CN"/>
        </w:rPr>
      </w:pPr>
      <w:r w:rsidRPr="00CA7475">
        <w:rPr>
          <w:rFonts w:eastAsia="Times New Roman" w:cstheme="minorHAnsi"/>
          <w:lang w:eastAsia="zh-CN"/>
        </w:rPr>
        <w:t>9.</w:t>
      </w:r>
      <w:r w:rsidR="005C5BF8" w:rsidRPr="00CA7475">
        <w:rPr>
          <w:rFonts w:eastAsia="Times New Roman" w:cstheme="minorHAnsi"/>
          <w:lang w:eastAsia="zh-CN"/>
        </w:rPr>
        <w:tab/>
      </w:r>
      <w:r w:rsidR="00AE30CE" w:rsidRPr="00CA7475">
        <w:rPr>
          <w:rFonts w:eastAsia="Times New Roman" w:cstheme="minorHAnsi"/>
          <w:lang w:eastAsia="zh-CN"/>
        </w:rPr>
        <w:t xml:space="preserve">Dokumentację odbiorową należy umieścić w segregatorach wyposażonych w spis treści jednoznacznie określający jej zawartość, a </w:t>
      </w:r>
      <w:r w:rsidR="00AE30CE" w:rsidRPr="00CA7475">
        <w:rPr>
          <w:rFonts w:eastAsia="Times New Roman" w:cstheme="minorHAnsi"/>
          <w:b/>
          <w:u w:val="single"/>
          <w:lang w:eastAsia="zh-CN"/>
        </w:rPr>
        <w:t xml:space="preserve">Wykonawca przed złożeniem dokumentacji odbiorowej w siedzibie Zamawiającego </w:t>
      </w:r>
      <w:r w:rsidR="00AE30CE" w:rsidRPr="00CA7475">
        <w:rPr>
          <w:rFonts w:eastAsia="Times New Roman" w:cstheme="minorHAnsi"/>
          <w:lang w:eastAsia="zh-CN"/>
        </w:rPr>
        <w:t xml:space="preserve">uzyska pisemne zatwierdzenie jej poprawności i kompletności od nadzoru inwestorskiego, który ma na </w:t>
      </w:r>
      <w:r w:rsidR="00AE30CE" w:rsidRPr="00CA7475">
        <w:rPr>
          <w:rFonts w:eastAsia="Times New Roman" w:cstheme="minorHAnsi"/>
          <w:color w:val="000000" w:themeColor="text1"/>
          <w:lang w:eastAsia="zh-CN"/>
        </w:rPr>
        <w:t>jej sprawdzenie 5 dni roboczych od daty jej otrzymania.</w:t>
      </w:r>
    </w:p>
    <w:p w14:paraId="15F3D1C3" w14:textId="671A0B14" w:rsidR="009D69E7" w:rsidRPr="00CA7475" w:rsidRDefault="009D69E7" w:rsidP="00475646">
      <w:pPr>
        <w:widowControl w:val="0"/>
        <w:tabs>
          <w:tab w:val="left" w:pos="567"/>
        </w:tabs>
        <w:suppressAutoHyphens/>
        <w:spacing w:after="0" w:line="360" w:lineRule="auto"/>
        <w:ind w:left="567"/>
        <w:contextualSpacing/>
        <w:jc w:val="both"/>
        <w:rPr>
          <w:rFonts w:eastAsia="Times New Roman" w:cstheme="minorHAnsi"/>
          <w:color w:val="000000" w:themeColor="text1"/>
          <w:lang w:eastAsia="zh-CN"/>
        </w:rPr>
      </w:pPr>
      <w:r w:rsidRPr="00CA7475">
        <w:rPr>
          <w:rFonts w:eastAsia="Times New Roman" w:cstheme="minorHAnsi"/>
          <w:color w:val="000000" w:themeColor="text1"/>
          <w:lang w:eastAsia="zh-CN"/>
        </w:rPr>
        <w:t>Dokumentację odbiorową należy wykonać w wersji papierowej (3 egzemplarze) oraz w wersji elektronicznej w postaci skanu dokumentacji  ( 2 płyty CD).</w:t>
      </w:r>
    </w:p>
    <w:p w14:paraId="2D70A331" w14:textId="4BD514DF" w:rsidR="00826509" w:rsidRPr="00357542" w:rsidRDefault="008859F1" w:rsidP="00357542">
      <w:pPr>
        <w:widowControl w:val="0"/>
        <w:tabs>
          <w:tab w:val="left" w:pos="567"/>
        </w:tabs>
        <w:suppressAutoHyphens/>
        <w:spacing w:after="0" w:line="360" w:lineRule="auto"/>
        <w:ind w:left="567" w:hanging="567"/>
        <w:contextualSpacing/>
        <w:jc w:val="both"/>
      </w:pPr>
      <w:r w:rsidRPr="00357542">
        <w:rPr>
          <w:rFonts w:eastAsia="Times New Roman" w:cstheme="minorHAnsi"/>
          <w:lang w:eastAsia="pl-PL"/>
        </w:rPr>
        <w:t>10.</w:t>
      </w:r>
      <w:r w:rsidR="005C5BF8" w:rsidRPr="00357542">
        <w:rPr>
          <w:rFonts w:eastAsia="Times New Roman" w:cstheme="minorHAnsi"/>
          <w:lang w:eastAsia="pl-PL"/>
        </w:rPr>
        <w:tab/>
      </w:r>
      <w:r w:rsidR="00826509" w:rsidRPr="00357542">
        <w:t>Jeżeli w trakcie odbioru końcowego robót zostaną stwierdzone wady lub braki to Zamawiającemu przysługują następujące uprawnienia:</w:t>
      </w:r>
    </w:p>
    <w:p w14:paraId="55315A1A" w14:textId="2CD3517E" w:rsidR="00826509" w:rsidRPr="00357542" w:rsidRDefault="00826509" w:rsidP="00357542">
      <w:pPr>
        <w:pStyle w:val="Default"/>
        <w:tabs>
          <w:tab w:val="left" w:pos="1134"/>
        </w:tabs>
        <w:spacing w:line="319" w:lineRule="auto"/>
        <w:ind w:left="1134" w:hanging="567"/>
        <w:jc w:val="both"/>
        <w:rPr>
          <w:color w:val="auto"/>
          <w:sz w:val="22"/>
          <w:szCs w:val="22"/>
        </w:rPr>
      </w:pPr>
      <w:r w:rsidRPr="00357542">
        <w:rPr>
          <w:color w:val="auto"/>
          <w:sz w:val="22"/>
          <w:szCs w:val="22"/>
        </w:rPr>
        <w:t>1)</w:t>
      </w:r>
      <w:r w:rsidR="00357542" w:rsidRPr="00357542">
        <w:rPr>
          <w:color w:val="auto"/>
          <w:sz w:val="22"/>
          <w:szCs w:val="22"/>
        </w:rPr>
        <w:tab/>
      </w:r>
      <w:r w:rsidRPr="00357542">
        <w:rPr>
          <w:color w:val="auto"/>
          <w:sz w:val="22"/>
          <w:szCs w:val="22"/>
        </w:rPr>
        <w:t>jeżeli nadają się one do usunięcia, Zamawiający może według swojego wyboru:</w:t>
      </w:r>
    </w:p>
    <w:p w14:paraId="615A8656" w14:textId="25EDF43C" w:rsidR="00826509" w:rsidRPr="00357542" w:rsidRDefault="00826509" w:rsidP="00357542">
      <w:pPr>
        <w:pStyle w:val="Default"/>
        <w:tabs>
          <w:tab w:val="left" w:pos="1701"/>
        </w:tabs>
        <w:spacing w:line="319" w:lineRule="auto"/>
        <w:ind w:left="1701" w:hanging="567"/>
        <w:jc w:val="both"/>
        <w:rPr>
          <w:color w:val="auto"/>
          <w:sz w:val="22"/>
          <w:szCs w:val="22"/>
        </w:rPr>
      </w:pPr>
      <w:r w:rsidRPr="00357542">
        <w:rPr>
          <w:color w:val="auto"/>
          <w:sz w:val="22"/>
          <w:szCs w:val="22"/>
        </w:rPr>
        <w:t>a)</w:t>
      </w:r>
      <w:r w:rsidR="00357542" w:rsidRPr="00357542">
        <w:rPr>
          <w:color w:val="auto"/>
          <w:sz w:val="22"/>
          <w:szCs w:val="22"/>
        </w:rPr>
        <w:tab/>
      </w:r>
      <w:r w:rsidRPr="00357542">
        <w:rPr>
          <w:color w:val="auto"/>
          <w:sz w:val="22"/>
          <w:szCs w:val="22"/>
        </w:rPr>
        <w:t xml:space="preserve">w Protokole odbioru końcowego odmówić odbioru do czasu ich usunięcia – jeżeli wady są istotne, </w:t>
      </w:r>
    </w:p>
    <w:p w14:paraId="68E08AD9" w14:textId="6D1B5BA0" w:rsidR="00826509" w:rsidRPr="00357542" w:rsidRDefault="00826509" w:rsidP="00357542">
      <w:pPr>
        <w:pStyle w:val="Default"/>
        <w:tabs>
          <w:tab w:val="left" w:pos="1701"/>
        </w:tabs>
        <w:spacing w:line="319" w:lineRule="auto"/>
        <w:ind w:left="1701" w:hanging="567"/>
        <w:jc w:val="both"/>
        <w:rPr>
          <w:color w:val="auto"/>
          <w:sz w:val="22"/>
          <w:szCs w:val="22"/>
        </w:rPr>
      </w:pPr>
      <w:r w:rsidRPr="00357542">
        <w:rPr>
          <w:color w:val="auto"/>
          <w:sz w:val="22"/>
          <w:szCs w:val="22"/>
        </w:rPr>
        <w:t>b)</w:t>
      </w:r>
      <w:r w:rsidR="00357542" w:rsidRPr="00357542">
        <w:rPr>
          <w:color w:val="auto"/>
          <w:sz w:val="22"/>
          <w:szCs w:val="22"/>
        </w:rPr>
        <w:tab/>
      </w:r>
      <w:r w:rsidRPr="00357542">
        <w:rPr>
          <w:color w:val="auto"/>
          <w:sz w:val="22"/>
          <w:szCs w:val="22"/>
        </w:rPr>
        <w:t>podpisać Protokół odbioru końcowego – jeżeli wykonawca zobowiąże się w nim do ich usunięcia w wyznaczonym przez Zamawiającego terminie, nie dłuższym jednak niż 7 dni;</w:t>
      </w:r>
    </w:p>
    <w:p w14:paraId="093B9F78" w14:textId="23012BA4" w:rsidR="00826509" w:rsidRPr="00357542" w:rsidRDefault="00826509" w:rsidP="00357542">
      <w:pPr>
        <w:pStyle w:val="Default"/>
        <w:tabs>
          <w:tab w:val="left" w:pos="1134"/>
        </w:tabs>
        <w:spacing w:line="319" w:lineRule="auto"/>
        <w:ind w:left="1134" w:hanging="567"/>
        <w:jc w:val="both"/>
        <w:rPr>
          <w:color w:val="auto"/>
          <w:sz w:val="22"/>
          <w:szCs w:val="22"/>
        </w:rPr>
      </w:pPr>
      <w:r w:rsidRPr="00357542">
        <w:rPr>
          <w:color w:val="auto"/>
          <w:sz w:val="22"/>
          <w:szCs w:val="22"/>
        </w:rPr>
        <w:t>2)</w:t>
      </w:r>
      <w:r w:rsidR="00357542" w:rsidRPr="00357542">
        <w:rPr>
          <w:color w:val="auto"/>
          <w:sz w:val="22"/>
          <w:szCs w:val="22"/>
        </w:rPr>
        <w:tab/>
      </w:r>
      <w:r w:rsidRPr="00357542">
        <w:rPr>
          <w:color w:val="auto"/>
          <w:sz w:val="22"/>
          <w:szCs w:val="22"/>
        </w:rPr>
        <w:t>jeżeli nie nadają się one do usunięcia lub ich usunięcie wiązałoby się to z nadmiernymi kosztami, to:</w:t>
      </w:r>
    </w:p>
    <w:p w14:paraId="4F618301" w14:textId="167EB041" w:rsidR="00826509" w:rsidRPr="00357542" w:rsidRDefault="00826509" w:rsidP="00357542">
      <w:pPr>
        <w:pStyle w:val="Default"/>
        <w:tabs>
          <w:tab w:val="left" w:pos="1701"/>
        </w:tabs>
        <w:spacing w:line="319" w:lineRule="auto"/>
        <w:ind w:left="1701" w:hanging="567"/>
        <w:jc w:val="both"/>
        <w:rPr>
          <w:color w:val="auto"/>
          <w:sz w:val="22"/>
          <w:szCs w:val="22"/>
        </w:rPr>
      </w:pPr>
      <w:r w:rsidRPr="00357542">
        <w:rPr>
          <w:color w:val="auto"/>
          <w:sz w:val="22"/>
          <w:szCs w:val="22"/>
        </w:rPr>
        <w:t>a)</w:t>
      </w:r>
      <w:r w:rsidR="00357542" w:rsidRPr="00357542">
        <w:rPr>
          <w:color w:val="auto"/>
          <w:sz w:val="22"/>
          <w:szCs w:val="22"/>
        </w:rPr>
        <w:tab/>
      </w:r>
      <w:r w:rsidRPr="00357542">
        <w:rPr>
          <w:color w:val="auto"/>
          <w:sz w:val="22"/>
          <w:szCs w:val="22"/>
        </w:rPr>
        <w:t>jeżeli możliwe jest użytkowanie przedmiotu umowy zgodnie z przeznaczeniem, Zamawiający może obniżyć odpowiednio wynagrodzenie wskazując w Protokole odbioru końcowego te wady lub braki,</w:t>
      </w:r>
    </w:p>
    <w:p w14:paraId="6AEB90FB" w14:textId="3C48F1AD" w:rsidR="00826509" w:rsidRPr="00357542" w:rsidRDefault="00826509" w:rsidP="00357542">
      <w:pPr>
        <w:pStyle w:val="Default"/>
        <w:tabs>
          <w:tab w:val="left" w:pos="1701"/>
        </w:tabs>
        <w:spacing w:line="319" w:lineRule="auto"/>
        <w:ind w:left="1701" w:hanging="567"/>
        <w:jc w:val="both"/>
        <w:rPr>
          <w:color w:val="auto"/>
          <w:sz w:val="22"/>
          <w:szCs w:val="22"/>
        </w:rPr>
      </w:pPr>
      <w:r w:rsidRPr="00357542">
        <w:rPr>
          <w:color w:val="auto"/>
          <w:sz w:val="22"/>
          <w:szCs w:val="22"/>
        </w:rPr>
        <w:t>b)</w:t>
      </w:r>
      <w:r w:rsidR="00357542" w:rsidRPr="00357542">
        <w:rPr>
          <w:color w:val="auto"/>
          <w:sz w:val="22"/>
          <w:szCs w:val="22"/>
        </w:rPr>
        <w:tab/>
      </w:r>
      <w:r w:rsidRPr="00357542">
        <w:rPr>
          <w:color w:val="auto"/>
          <w:sz w:val="22"/>
          <w:szCs w:val="22"/>
        </w:rPr>
        <w:t>jeżeli uniemożliwiają one użytkowanie przedmiotu odbioru zgodnie z przeznaczeniem, Zamawiający może odstąpić od umowy.</w:t>
      </w:r>
    </w:p>
    <w:p w14:paraId="63A7C6AA" w14:textId="61FB3700" w:rsidR="00AE30CE" w:rsidRPr="00357542" w:rsidRDefault="008859F1" w:rsidP="00475646">
      <w:pPr>
        <w:widowControl w:val="0"/>
        <w:spacing w:after="0" w:line="360" w:lineRule="auto"/>
        <w:ind w:left="567" w:hanging="567"/>
        <w:contextualSpacing/>
        <w:jc w:val="both"/>
        <w:rPr>
          <w:rFonts w:eastAsia="Times New Roman" w:cstheme="minorHAnsi"/>
          <w:lang w:eastAsia="pl-PL"/>
        </w:rPr>
      </w:pPr>
      <w:r w:rsidRPr="00357542">
        <w:rPr>
          <w:rFonts w:eastAsia="Times New Roman" w:cstheme="minorHAnsi"/>
          <w:lang w:eastAsia="pl-PL"/>
        </w:rPr>
        <w:t>11.</w:t>
      </w:r>
      <w:r w:rsidR="005C5BF8" w:rsidRPr="00357542">
        <w:rPr>
          <w:rFonts w:eastAsia="Times New Roman" w:cstheme="minorHAnsi"/>
          <w:lang w:eastAsia="pl-PL"/>
        </w:rPr>
        <w:tab/>
      </w:r>
      <w:r w:rsidR="00AE30CE" w:rsidRPr="00357542">
        <w:rPr>
          <w:rFonts w:eastAsia="Times New Roman" w:cstheme="minorHAnsi"/>
          <w:lang w:eastAsia="pl-PL"/>
        </w:rPr>
        <w:t>Wykonawca, w przypadku, o którym mowa w:</w:t>
      </w:r>
    </w:p>
    <w:p w14:paraId="367D4665" w14:textId="132E767F" w:rsidR="00AE30CE" w:rsidRPr="00CA7475" w:rsidRDefault="00AE30CE" w:rsidP="009409DD">
      <w:pPr>
        <w:widowControl w:val="0"/>
        <w:numPr>
          <w:ilvl w:val="2"/>
          <w:numId w:val="23"/>
        </w:numPr>
        <w:tabs>
          <w:tab w:val="clear" w:pos="2340"/>
          <w:tab w:val="num" w:pos="1134"/>
        </w:tabs>
        <w:spacing w:after="0" w:line="360" w:lineRule="auto"/>
        <w:ind w:left="1134" w:hanging="567"/>
        <w:jc w:val="both"/>
        <w:rPr>
          <w:rFonts w:eastAsia="Times New Roman" w:cstheme="minorHAnsi"/>
          <w:color w:val="000000"/>
          <w:lang w:eastAsia="pl-PL"/>
        </w:rPr>
      </w:pPr>
      <w:r w:rsidRPr="00357542">
        <w:rPr>
          <w:rFonts w:eastAsia="Times New Roman" w:cstheme="minorHAnsi"/>
          <w:lang w:eastAsia="pl-PL"/>
        </w:rPr>
        <w:t xml:space="preserve">ust. </w:t>
      </w:r>
      <w:r w:rsidR="008859F1" w:rsidRPr="00357542">
        <w:rPr>
          <w:rFonts w:eastAsia="Times New Roman" w:cstheme="minorHAnsi"/>
          <w:lang w:eastAsia="pl-PL"/>
        </w:rPr>
        <w:t xml:space="preserve">10 </w:t>
      </w:r>
      <w:r w:rsidRPr="00357542">
        <w:rPr>
          <w:rFonts w:eastAsia="Times New Roman" w:cstheme="minorHAnsi"/>
          <w:lang w:eastAsia="pl-PL"/>
        </w:rPr>
        <w:t xml:space="preserve">pkt 1a) – zobowiązany </w:t>
      </w:r>
      <w:r w:rsidRPr="00CA7475">
        <w:rPr>
          <w:rFonts w:eastAsia="Times New Roman" w:cstheme="minorHAnsi"/>
          <w:color w:val="000000"/>
          <w:lang w:eastAsia="pl-PL"/>
        </w:rPr>
        <w:t>jest do pisemnego zawiadomienia Zamawiającego o usunięciu wad, zaś postanowienia dot. terminu zgłoszenia odbioru będą stosowane odpowiednio,</w:t>
      </w:r>
    </w:p>
    <w:p w14:paraId="7F0253F9" w14:textId="3F6628CD" w:rsidR="00AE30CE" w:rsidRPr="00357542" w:rsidRDefault="00AE30CE" w:rsidP="009409DD">
      <w:pPr>
        <w:widowControl w:val="0"/>
        <w:numPr>
          <w:ilvl w:val="2"/>
          <w:numId w:val="23"/>
        </w:numPr>
        <w:tabs>
          <w:tab w:val="clear" w:pos="2340"/>
          <w:tab w:val="num" w:pos="1134"/>
        </w:tabs>
        <w:spacing w:after="0" w:line="360" w:lineRule="auto"/>
        <w:ind w:left="1134" w:hanging="567"/>
        <w:jc w:val="both"/>
        <w:rPr>
          <w:rFonts w:eastAsia="Times New Roman" w:cstheme="minorHAnsi"/>
          <w:lang w:eastAsia="pl-PL"/>
        </w:rPr>
      </w:pPr>
      <w:r w:rsidRPr="00357542">
        <w:rPr>
          <w:rFonts w:eastAsia="Times New Roman" w:cstheme="minorHAnsi"/>
          <w:lang w:eastAsia="pl-PL"/>
        </w:rPr>
        <w:t xml:space="preserve">ust. </w:t>
      </w:r>
      <w:r w:rsidR="008859F1" w:rsidRPr="00357542">
        <w:rPr>
          <w:rFonts w:eastAsia="Times New Roman" w:cstheme="minorHAnsi"/>
          <w:lang w:eastAsia="pl-PL"/>
        </w:rPr>
        <w:t>10</w:t>
      </w:r>
      <w:r w:rsidRPr="00357542">
        <w:rPr>
          <w:rFonts w:eastAsia="Times New Roman" w:cstheme="minorHAnsi"/>
          <w:lang w:eastAsia="pl-PL"/>
        </w:rPr>
        <w:t xml:space="preserve"> pkt 1b) –</w:t>
      </w:r>
      <w:r w:rsidR="00357542" w:rsidRPr="00357542">
        <w:rPr>
          <w:rFonts w:eastAsia="Times New Roman" w:cstheme="minorHAnsi"/>
          <w:lang w:eastAsia="pl-PL"/>
        </w:rPr>
        <w:t xml:space="preserve"> </w:t>
      </w:r>
      <w:r w:rsidR="00826509" w:rsidRPr="00357542">
        <w:rPr>
          <w:rFonts w:eastAsia="Times New Roman" w:cstheme="minorHAnsi"/>
          <w:iCs/>
          <w:lang w:eastAsia="zh-CN"/>
        </w:rPr>
        <w:t>zobowiązany jest do pisemnego zawiadomienia Zamawiającego o ich usunięciu, co zostanie stwierdzone w Protokole usunięcia usterek, wad lub braków.</w:t>
      </w:r>
    </w:p>
    <w:p w14:paraId="175C7C02" w14:textId="7EB0415F" w:rsidR="00AE30CE" w:rsidRPr="00CA7475" w:rsidRDefault="008859F1" w:rsidP="00475646">
      <w:pPr>
        <w:widowControl w:val="0"/>
        <w:spacing w:after="0" w:line="360" w:lineRule="auto"/>
        <w:ind w:left="567" w:hanging="567"/>
        <w:contextualSpacing/>
        <w:jc w:val="both"/>
        <w:rPr>
          <w:rFonts w:eastAsia="Times New Roman" w:cstheme="minorHAnsi"/>
          <w:color w:val="000000"/>
          <w:lang w:eastAsia="pl-PL"/>
        </w:rPr>
      </w:pPr>
      <w:r w:rsidRPr="00357542">
        <w:rPr>
          <w:rFonts w:eastAsia="Times New Roman" w:cstheme="minorHAnsi"/>
          <w:lang w:eastAsia="pl-PL"/>
        </w:rPr>
        <w:t>12.</w:t>
      </w:r>
      <w:r w:rsidR="00475646" w:rsidRPr="00357542">
        <w:rPr>
          <w:rFonts w:eastAsia="Times New Roman" w:cstheme="minorHAnsi"/>
          <w:lang w:eastAsia="pl-PL"/>
        </w:rPr>
        <w:tab/>
      </w:r>
      <w:r w:rsidR="00AE30CE" w:rsidRPr="00357542">
        <w:rPr>
          <w:rFonts w:eastAsia="Times New Roman" w:cstheme="minorHAnsi"/>
          <w:lang w:eastAsia="pl-PL"/>
        </w:rPr>
        <w:t xml:space="preserve">W przypadku nie usunięcia przez Wykonawcę wszystkich wad, usterek i braków w terminach </w:t>
      </w:r>
      <w:r w:rsidR="00AE30CE" w:rsidRPr="00CA7475">
        <w:rPr>
          <w:rFonts w:eastAsia="Times New Roman" w:cstheme="minorHAnsi"/>
          <w:color w:val="000000"/>
          <w:lang w:eastAsia="pl-PL"/>
        </w:rPr>
        <w:lastRenderedPageBreak/>
        <w:t xml:space="preserve">wskazanych w ust. </w:t>
      </w:r>
      <w:r w:rsidR="00A869CD" w:rsidRPr="00A02829">
        <w:rPr>
          <w:rFonts w:eastAsia="Times New Roman" w:cstheme="minorHAnsi"/>
          <w:lang w:eastAsia="pl-PL"/>
        </w:rPr>
        <w:t>10</w:t>
      </w:r>
      <w:r w:rsidR="002D59E9" w:rsidRPr="00A02829">
        <w:rPr>
          <w:rFonts w:eastAsia="Times New Roman" w:cstheme="minorHAnsi"/>
          <w:lang w:eastAsia="pl-PL"/>
        </w:rPr>
        <w:t xml:space="preserve"> pkt 1</w:t>
      </w:r>
      <w:r w:rsidR="00AE30CE" w:rsidRPr="00A02829">
        <w:rPr>
          <w:rFonts w:eastAsia="Times New Roman" w:cstheme="minorHAnsi"/>
          <w:lang w:eastAsia="pl-PL"/>
        </w:rPr>
        <w:t xml:space="preserve">, </w:t>
      </w:r>
      <w:r w:rsidR="00AE30CE" w:rsidRPr="00CA7475">
        <w:rPr>
          <w:rFonts w:eastAsia="Times New Roman" w:cstheme="minorHAnsi"/>
          <w:color w:val="000000"/>
          <w:lang w:eastAsia="pl-PL"/>
        </w:rPr>
        <w:t>Zamawiający – niezależnie od innych środków przewidzianych w umowie – ma prawo zlecić osobom trzecim usunięcie wad i usterek oraz wykonanie niezrealizowanych robót na koszt Wykonawcy bez upoważnienia sądu.</w:t>
      </w:r>
    </w:p>
    <w:p w14:paraId="520E18A4" w14:textId="404A9A10" w:rsidR="00AE30CE" w:rsidRPr="00CA7475" w:rsidRDefault="008859F1" w:rsidP="00475646">
      <w:pPr>
        <w:widowControl w:val="0"/>
        <w:spacing w:after="0" w:line="360" w:lineRule="auto"/>
        <w:ind w:left="567" w:hanging="567"/>
        <w:contextualSpacing/>
        <w:jc w:val="both"/>
        <w:rPr>
          <w:rFonts w:eastAsia="Times New Roman" w:cstheme="minorHAnsi"/>
          <w:color w:val="000000"/>
          <w:lang w:eastAsia="pl-PL"/>
        </w:rPr>
      </w:pPr>
      <w:r w:rsidRPr="00CA7475">
        <w:rPr>
          <w:rFonts w:eastAsia="Times New Roman" w:cstheme="minorHAnsi"/>
          <w:color w:val="000000"/>
          <w:lang w:eastAsia="pl-PL"/>
        </w:rPr>
        <w:t>13.</w:t>
      </w:r>
      <w:r w:rsidR="00475646" w:rsidRPr="00CA7475">
        <w:rPr>
          <w:rFonts w:eastAsia="Times New Roman" w:cstheme="minorHAnsi"/>
          <w:color w:val="000000"/>
          <w:lang w:eastAsia="pl-PL"/>
        </w:rPr>
        <w:tab/>
      </w:r>
      <w:r w:rsidR="00AE30CE" w:rsidRPr="00CA7475">
        <w:rPr>
          <w:rFonts w:eastAsia="Times New Roman" w:cstheme="minorHAnsi"/>
          <w:color w:val="000000"/>
          <w:lang w:eastAsia="pl-PL"/>
        </w:rPr>
        <w:t>Wykonawca wyraża zgodę na potrącenie ze swojego wynagrodzenia kosztów robót, o</w:t>
      </w:r>
      <w:r w:rsidR="005C5D52" w:rsidRPr="00CA7475">
        <w:rPr>
          <w:rFonts w:eastAsia="Times New Roman" w:cstheme="minorHAnsi"/>
          <w:color w:val="000000"/>
          <w:lang w:eastAsia="pl-PL"/>
        </w:rPr>
        <w:t xml:space="preserve"> </w:t>
      </w:r>
      <w:r w:rsidR="00AE30CE" w:rsidRPr="00CA7475">
        <w:rPr>
          <w:rFonts w:eastAsia="Times New Roman" w:cstheme="minorHAnsi"/>
          <w:color w:val="000000"/>
          <w:lang w:eastAsia="pl-PL"/>
        </w:rPr>
        <w:t xml:space="preserve">których mowa w ust. </w:t>
      </w:r>
      <w:r w:rsidR="00A869CD" w:rsidRPr="00CA7475">
        <w:rPr>
          <w:rFonts w:eastAsia="Times New Roman" w:cstheme="minorHAnsi"/>
          <w:color w:val="000000"/>
          <w:lang w:eastAsia="pl-PL"/>
        </w:rPr>
        <w:t>12</w:t>
      </w:r>
      <w:r w:rsidR="00AE30CE" w:rsidRPr="00CA7475">
        <w:rPr>
          <w:rFonts w:eastAsia="Times New Roman" w:cstheme="minorHAnsi"/>
          <w:color w:val="000000"/>
          <w:lang w:eastAsia="pl-PL"/>
        </w:rPr>
        <w:t>.</w:t>
      </w:r>
    </w:p>
    <w:p w14:paraId="01D42319" w14:textId="691D7F9E" w:rsidR="00AE30CE" w:rsidRPr="00CA7475" w:rsidRDefault="008859F1" w:rsidP="00475646">
      <w:pPr>
        <w:widowControl w:val="0"/>
        <w:spacing w:after="0" w:line="360" w:lineRule="auto"/>
        <w:ind w:left="567" w:hanging="567"/>
        <w:contextualSpacing/>
        <w:jc w:val="both"/>
        <w:rPr>
          <w:rFonts w:eastAsia="Times New Roman" w:cstheme="minorHAnsi"/>
          <w:color w:val="000000"/>
          <w:lang w:eastAsia="pl-PL"/>
        </w:rPr>
      </w:pPr>
      <w:r w:rsidRPr="00CA7475">
        <w:rPr>
          <w:rFonts w:eastAsia="Times New Roman" w:cstheme="minorHAnsi"/>
          <w:color w:val="000000"/>
          <w:lang w:eastAsia="pl-PL"/>
        </w:rPr>
        <w:t>14.</w:t>
      </w:r>
      <w:r w:rsidR="00475646" w:rsidRPr="00CA7475">
        <w:rPr>
          <w:rFonts w:eastAsia="Times New Roman" w:cstheme="minorHAnsi"/>
          <w:color w:val="000000"/>
          <w:lang w:eastAsia="pl-PL"/>
        </w:rPr>
        <w:tab/>
      </w:r>
      <w:r w:rsidR="00AE30CE" w:rsidRPr="00CA7475">
        <w:rPr>
          <w:rFonts w:eastAsia="Times New Roman" w:cstheme="minorHAnsi"/>
          <w:color w:val="000000"/>
          <w:lang w:eastAsia="pl-PL"/>
        </w:rPr>
        <w:t xml:space="preserve">Odbiór ostateczny robót budowlanych służy potwierdzeniu usunięcia wszystkich wad ujawnionych w okresie rękojmi lub gwarancji jakości, w celu potwierdzenia wypełnienia przez Wykonawcę wszystkich obowiązków wynikających z umowy. Zamawiający wyznaczy ostateczny odbiór robót (pogwarancyjny) przed upływem terminu gwarancji i rękojmi ustalonego w umowie. O terminie odbioru ostatecznego Zamawiający powiadomi Wykonawcę pisemnie. Z odbioru ostatecznego zostanie sporządzony protokół. </w:t>
      </w:r>
    </w:p>
    <w:p w14:paraId="2BB5D074" w14:textId="77777777" w:rsidR="00475646" w:rsidRPr="00CA7475" w:rsidRDefault="00475646" w:rsidP="00475646">
      <w:pPr>
        <w:widowControl w:val="0"/>
        <w:spacing w:after="0" w:line="360" w:lineRule="auto"/>
        <w:ind w:left="567" w:hanging="567"/>
        <w:contextualSpacing/>
        <w:jc w:val="both"/>
        <w:rPr>
          <w:rFonts w:eastAsia="Times New Roman" w:cstheme="minorHAnsi"/>
          <w:color w:val="000000"/>
          <w:lang w:eastAsia="pl-PL"/>
        </w:rPr>
      </w:pPr>
    </w:p>
    <w:p w14:paraId="42532F8D" w14:textId="43A661D5" w:rsidR="00AE30CE" w:rsidRPr="00CA7475" w:rsidRDefault="00AE30CE" w:rsidP="00AE30CE">
      <w:pPr>
        <w:widowControl w:val="0"/>
        <w:spacing w:after="0" w:line="360" w:lineRule="auto"/>
        <w:jc w:val="center"/>
        <w:rPr>
          <w:rFonts w:eastAsia="Times New Roman" w:cstheme="minorHAnsi"/>
          <w:b/>
          <w:bCs/>
          <w:lang w:eastAsia="pl-PL"/>
        </w:rPr>
      </w:pPr>
      <w:r w:rsidRPr="00CA7475">
        <w:rPr>
          <w:rFonts w:eastAsia="Times New Roman" w:cstheme="minorHAnsi"/>
          <w:b/>
          <w:bCs/>
          <w:color w:val="000000"/>
          <w:lang w:eastAsia="pl-PL"/>
        </w:rPr>
        <w:t>§</w:t>
      </w:r>
      <w:r w:rsidRPr="00CA7475">
        <w:rPr>
          <w:rFonts w:eastAsia="Times New Roman" w:cstheme="minorHAnsi"/>
          <w:b/>
          <w:bCs/>
          <w:lang w:eastAsia="pl-PL"/>
        </w:rPr>
        <w:t xml:space="preserve"> </w:t>
      </w:r>
      <w:r w:rsidR="00A869CD" w:rsidRPr="00CA7475">
        <w:rPr>
          <w:rFonts w:eastAsia="Times New Roman" w:cstheme="minorHAnsi"/>
          <w:b/>
          <w:bCs/>
          <w:lang w:eastAsia="pl-PL"/>
        </w:rPr>
        <w:t>1</w:t>
      </w:r>
      <w:r w:rsidR="00A6372D" w:rsidRPr="00CA7475">
        <w:rPr>
          <w:rFonts w:eastAsia="Times New Roman" w:cstheme="minorHAnsi"/>
          <w:b/>
          <w:bCs/>
          <w:lang w:eastAsia="pl-PL"/>
        </w:rPr>
        <w:t>2</w:t>
      </w:r>
    </w:p>
    <w:p w14:paraId="0C541A48" w14:textId="77777777" w:rsidR="00AE30CE" w:rsidRPr="00CA7475" w:rsidRDefault="00AE30CE" w:rsidP="00AE30CE">
      <w:pPr>
        <w:widowControl w:val="0"/>
        <w:spacing w:after="0" w:line="360" w:lineRule="auto"/>
        <w:ind w:left="20"/>
        <w:jc w:val="center"/>
        <w:rPr>
          <w:rFonts w:cstheme="minorHAnsi"/>
          <w:b/>
        </w:rPr>
      </w:pPr>
      <w:r w:rsidRPr="00CA7475">
        <w:rPr>
          <w:rFonts w:cstheme="minorHAnsi"/>
          <w:b/>
        </w:rPr>
        <w:t>Kary umowne</w:t>
      </w:r>
    </w:p>
    <w:p w14:paraId="3F3BBBF3" w14:textId="77777777" w:rsidR="009432B2" w:rsidRPr="00CA7475" w:rsidRDefault="009432B2" w:rsidP="00B01DAE">
      <w:pPr>
        <w:widowControl w:val="0"/>
        <w:numPr>
          <w:ilvl w:val="0"/>
          <w:numId w:val="35"/>
        </w:numPr>
        <w:suppressAutoHyphens/>
        <w:autoSpaceDN w:val="0"/>
        <w:spacing w:after="0" w:line="360" w:lineRule="auto"/>
        <w:ind w:left="567" w:hanging="567"/>
        <w:jc w:val="both"/>
        <w:textAlignment w:val="baseline"/>
        <w:rPr>
          <w:rFonts w:eastAsia="Arial Unicode MS" w:cstheme="minorHAnsi"/>
          <w:kern w:val="3"/>
        </w:rPr>
      </w:pPr>
      <w:r w:rsidRPr="00CA7475">
        <w:rPr>
          <w:rFonts w:eastAsia="Calibri" w:cstheme="minorHAnsi"/>
          <w:kern w:val="3"/>
          <w:lang w:eastAsia="pl-PL"/>
        </w:rPr>
        <w:t>Strony postanawiają, iż formę odszkodowania stanowią kary umowne.</w:t>
      </w:r>
    </w:p>
    <w:p w14:paraId="71A62CAB" w14:textId="77777777" w:rsidR="009432B2" w:rsidRPr="00CA7475" w:rsidRDefault="009432B2" w:rsidP="00B01DAE">
      <w:pPr>
        <w:widowControl w:val="0"/>
        <w:numPr>
          <w:ilvl w:val="0"/>
          <w:numId w:val="33"/>
        </w:numPr>
        <w:suppressAutoHyphens/>
        <w:autoSpaceDN w:val="0"/>
        <w:spacing w:after="0" w:line="360" w:lineRule="auto"/>
        <w:ind w:left="567" w:hanging="567"/>
        <w:jc w:val="both"/>
        <w:textAlignment w:val="baseline"/>
        <w:rPr>
          <w:rFonts w:eastAsia="Arial Unicode MS" w:cstheme="minorHAnsi"/>
          <w:kern w:val="3"/>
        </w:rPr>
      </w:pPr>
      <w:r w:rsidRPr="00CA7475">
        <w:rPr>
          <w:rFonts w:eastAsia="Calibri" w:cstheme="minorHAnsi"/>
          <w:kern w:val="3"/>
          <w:lang w:eastAsia="pl-PL"/>
        </w:rPr>
        <w:t>Wykonawca zapłaci Zamawiającemu kary umowne w następujących przypadkach i wysokościach:</w:t>
      </w:r>
    </w:p>
    <w:p w14:paraId="0F0CA2B2" w14:textId="64A3D10A" w:rsidR="009432B2" w:rsidRPr="002D59E9" w:rsidRDefault="009432B2" w:rsidP="00B01DAE">
      <w:pPr>
        <w:widowControl w:val="0"/>
        <w:numPr>
          <w:ilvl w:val="1"/>
          <w:numId w:val="33"/>
        </w:numPr>
        <w:tabs>
          <w:tab w:val="left" w:pos="1134"/>
        </w:tabs>
        <w:suppressAutoHyphens/>
        <w:autoSpaceDN w:val="0"/>
        <w:spacing w:after="0" w:line="360" w:lineRule="auto"/>
        <w:ind w:left="1134" w:hanging="567"/>
        <w:jc w:val="both"/>
        <w:textAlignment w:val="baseline"/>
        <w:rPr>
          <w:rFonts w:eastAsia="Arial Unicode MS" w:cstheme="minorHAnsi"/>
          <w:kern w:val="3"/>
        </w:rPr>
      </w:pPr>
      <w:r w:rsidRPr="00CA7475">
        <w:rPr>
          <w:rFonts w:eastAsia="Calibri" w:cstheme="minorHAnsi"/>
          <w:kern w:val="3"/>
          <w:lang w:eastAsia="pl-PL"/>
        </w:rPr>
        <w:t xml:space="preserve">za zwłokę w wykonaniu przedmiotu umowy w wysokości </w:t>
      </w:r>
      <w:r w:rsidRPr="00521D91">
        <w:rPr>
          <w:rFonts w:eastAsia="Calibri" w:cstheme="minorHAnsi"/>
          <w:kern w:val="3"/>
          <w:lang w:eastAsia="pl-PL"/>
        </w:rPr>
        <w:t>0,</w:t>
      </w:r>
      <w:r w:rsidR="00291A12" w:rsidRPr="00521D91">
        <w:rPr>
          <w:rFonts w:eastAsia="Calibri" w:cstheme="minorHAnsi"/>
          <w:kern w:val="3"/>
          <w:lang w:eastAsia="pl-PL"/>
        </w:rPr>
        <w:t>1</w:t>
      </w:r>
      <w:r w:rsidRPr="00521D91">
        <w:rPr>
          <w:rFonts w:eastAsia="Calibri" w:cstheme="minorHAnsi"/>
          <w:kern w:val="3"/>
          <w:lang w:eastAsia="pl-PL"/>
        </w:rPr>
        <w:t xml:space="preserve"> %</w:t>
      </w:r>
      <w:r w:rsidRPr="00CA7475">
        <w:rPr>
          <w:rFonts w:eastAsia="Calibri" w:cstheme="minorHAnsi"/>
          <w:kern w:val="3"/>
          <w:lang w:eastAsia="pl-PL"/>
        </w:rPr>
        <w:t xml:space="preserve"> wynagrodzenia umownego </w:t>
      </w:r>
      <w:r w:rsidRPr="002D59E9">
        <w:rPr>
          <w:rFonts w:eastAsia="Calibri" w:cstheme="minorHAnsi"/>
          <w:kern w:val="3"/>
          <w:lang w:eastAsia="pl-PL"/>
        </w:rPr>
        <w:t xml:space="preserve">brutto określonego w § </w:t>
      </w:r>
      <w:r w:rsidR="00B01DAE" w:rsidRPr="002D59E9">
        <w:rPr>
          <w:rFonts w:eastAsia="Calibri" w:cstheme="minorHAnsi"/>
          <w:kern w:val="3"/>
          <w:lang w:eastAsia="pl-PL"/>
        </w:rPr>
        <w:t>9</w:t>
      </w:r>
      <w:r w:rsidRPr="002D59E9">
        <w:rPr>
          <w:rFonts w:eastAsia="Calibri" w:cstheme="minorHAnsi"/>
          <w:kern w:val="3"/>
          <w:lang w:eastAsia="pl-PL"/>
        </w:rPr>
        <w:t xml:space="preserve"> ust. </w:t>
      </w:r>
      <w:r w:rsidR="00B01DAE" w:rsidRPr="002D59E9">
        <w:rPr>
          <w:rFonts w:eastAsia="Calibri" w:cstheme="minorHAnsi"/>
          <w:kern w:val="3"/>
          <w:lang w:eastAsia="pl-PL"/>
        </w:rPr>
        <w:t>1</w:t>
      </w:r>
      <w:r w:rsidRPr="002D59E9">
        <w:rPr>
          <w:rFonts w:eastAsia="Calibri" w:cstheme="minorHAnsi"/>
          <w:kern w:val="3"/>
          <w:lang w:eastAsia="pl-PL"/>
        </w:rPr>
        <w:t xml:space="preserve"> za każdy dzień zwłoki, </w:t>
      </w:r>
    </w:p>
    <w:p w14:paraId="72CA42D4" w14:textId="6A2B3D7B" w:rsidR="009432B2" w:rsidRPr="002D59E9" w:rsidRDefault="009432B2" w:rsidP="00B01DAE">
      <w:pPr>
        <w:widowControl w:val="0"/>
        <w:numPr>
          <w:ilvl w:val="1"/>
          <w:numId w:val="33"/>
        </w:numPr>
        <w:tabs>
          <w:tab w:val="left" w:pos="1134"/>
        </w:tabs>
        <w:suppressAutoHyphens/>
        <w:autoSpaceDN w:val="0"/>
        <w:spacing w:after="0" w:line="360" w:lineRule="auto"/>
        <w:ind w:left="1134" w:hanging="567"/>
        <w:jc w:val="both"/>
        <w:textAlignment w:val="baseline"/>
        <w:rPr>
          <w:rFonts w:eastAsia="Arial Unicode MS" w:cstheme="minorHAnsi"/>
          <w:kern w:val="3"/>
        </w:rPr>
      </w:pPr>
      <w:r w:rsidRPr="002D59E9">
        <w:rPr>
          <w:rFonts w:eastAsia="Calibri" w:cstheme="minorHAnsi"/>
          <w:kern w:val="3"/>
          <w:lang w:eastAsia="pl-PL"/>
        </w:rPr>
        <w:t>za zwłokę w usunięciu wad w okresie gwarancji i rękojmi w wysokości 0,</w:t>
      </w:r>
      <w:r w:rsidR="00521D91">
        <w:rPr>
          <w:rFonts w:eastAsia="Calibri" w:cstheme="minorHAnsi"/>
          <w:kern w:val="3"/>
          <w:lang w:eastAsia="pl-PL"/>
        </w:rPr>
        <w:t>05</w:t>
      </w:r>
      <w:r w:rsidRPr="002D59E9">
        <w:rPr>
          <w:rFonts w:eastAsia="Calibri" w:cstheme="minorHAnsi"/>
          <w:kern w:val="3"/>
          <w:lang w:eastAsia="pl-PL"/>
        </w:rPr>
        <w:t xml:space="preserve">% wynagrodzenia umownego brutto określonego w </w:t>
      </w:r>
      <w:r w:rsidR="00B01DAE" w:rsidRPr="002D59E9">
        <w:rPr>
          <w:rFonts w:eastAsia="Calibri" w:cstheme="minorHAnsi"/>
          <w:kern w:val="3"/>
          <w:lang w:eastAsia="pl-PL"/>
        </w:rPr>
        <w:t xml:space="preserve">§ 9 ust. 1 </w:t>
      </w:r>
      <w:r w:rsidRPr="002D59E9">
        <w:rPr>
          <w:rFonts w:eastAsia="Calibri" w:cstheme="minorHAnsi"/>
          <w:kern w:val="3"/>
          <w:lang w:eastAsia="pl-PL"/>
        </w:rPr>
        <w:t xml:space="preserve">za każdy dzień zwłoki, </w:t>
      </w:r>
    </w:p>
    <w:p w14:paraId="4D4E18AC" w14:textId="0F37A8EC" w:rsidR="00A061F8" w:rsidRPr="00521D91" w:rsidRDefault="00A061F8" w:rsidP="00B01DAE">
      <w:pPr>
        <w:widowControl w:val="0"/>
        <w:numPr>
          <w:ilvl w:val="1"/>
          <w:numId w:val="33"/>
        </w:numPr>
        <w:tabs>
          <w:tab w:val="left" w:pos="1134"/>
        </w:tabs>
        <w:suppressAutoHyphens/>
        <w:autoSpaceDN w:val="0"/>
        <w:spacing w:after="0" w:line="360" w:lineRule="auto"/>
        <w:ind w:left="1134" w:hanging="567"/>
        <w:jc w:val="both"/>
        <w:textAlignment w:val="baseline"/>
        <w:rPr>
          <w:rFonts w:eastAsia="Arial Unicode MS" w:cstheme="minorHAnsi"/>
          <w:kern w:val="3"/>
        </w:rPr>
      </w:pPr>
      <w:r w:rsidRPr="002D59E9">
        <w:rPr>
          <w:rFonts w:eastAsia="Arial Unicode MS" w:cstheme="minorHAnsi"/>
          <w:kern w:val="3"/>
        </w:rPr>
        <w:t xml:space="preserve">za zwłokę w usunięciu wad, o których mowa w § 11 ust. 10 pkt. 1 b) w wysokości </w:t>
      </w:r>
      <w:r w:rsidR="00A865EF" w:rsidRPr="00521D91">
        <w:rPr>
          <w:rFonts w:eastAsia="Arial Unicode MS" w:cstheme="minorHAnsi"/>
          <w:kern w:val="3"/>
        </w:rPr>
        <w:t>2000,00</w:t>
      </w:r>
      <w:r w:rsidR="00291A12" w:rsidRPr="00521D91">
        <w:rPr>
          <w:rFonts w:eastAsia="Arial Unicode MS" w:cstheme="minorHAnsi"/>
          <w:kern w:val="3"/>
        </w:rPr>
        <w:t xml:space="preserve"> </w:t>
      </w:r>
      <w:r w:rsidRPr="00521D91">
        <w:rPr>
          <w:rFonts w:eastAsia="Arial Unicode MS" w:cstheme="minorHAnsi"/>
          <w:kern w:val="3"/>
        </w:rPr>
        <w:t>zł za każdy dzień zwłoki,</w:t>
      </w:r>
    </w:p>
    <w:p w14:paraId="5472B9BF" w14:textId="00674E50" w:rsidR="009432B2" w:rsidRPr="008E05AE" w:rsidRDefault="009432B2" w:rsidP="00B01DAE">
      <w:pPr>
        <w:widowControl w:val="0"/>
        <w:numPr>
          <w:ilvl w:val="1"/>
          <w:numId w:val="33"/>
        </w:numPr>
        <w:tabs>
          <w:tab w:val="left" w:pos="1134"/>
        </w:tabs>
        <w:suppressAutoHyphens/>
        <w:autoSpaceDN w:val="0"/>
        <w:spacing w:after="0" w:line="360" w:lineRule="auto"/>
        <w:ind w:left="1134" w:hanging="567"/>
        <w:jc w:val="both"/>
        <w:textAlignment w:val="baseline"/>
        <w:rPr>
          <w:rFonts w:eastAsia="Arial Unicode MS" w:cstheme="minorHAnsi"/>
          <w:kern w:val="3"/>
        </w:rPr>
      </w:pPr>
      <w:r w:rsidRPr="00CA7475">
        <w:rPr>
          <w:rFonts w:eastAsia="Calibri" w:cstheme="minorHAnsi"/>
          <w:kern w:val="3"/>
          <w:lang w:eastAsia="pl-PL"/>
        </w:rPr>
        <w:t>za odstąpienie od umowy przez kt</w:t>
      </w:r>
      <w:r w:rsidRPr="00CA7475">
        <w:rPr>
          <w:rFonts w:eastAsia="Calibri" w:cstheme="minorHAnsi"/>
          <w:kern w:val="3"/>
          <w:lang w:val="es-ES" w:eastAsia="pl-PL"/>
        </w:rPr>
        <w:t>ó</w:t>
      </w:r>
      <w:r w:rsidRPr="00CA7475">
        <w:rPr>
          <w:rFonts w:eastAsia="Calibri" w:cstheme="minorHAnsi"/>
          <w:kern w:val="3"/>
          <w:lang w:eastAsia="pl-PL"/>
        </w:rPr>
        <w:t xml:space="preserve">rąkolwiek ze stron z przyczyn leżących po stronie Wykonawcy w wysokości </w:t>
      </w:r>
      <w:r w:rsidR="00291A12">
        <w:rPr>
          <w:rFonts w:eastAsia="Calibri" w:cstheme="minorHAnsi"/>
          <w:kern w:val="3"/>
          <w:lang w:eastAsia="pl-PL"/>
        </w:rPr>
        <w:t>1</w:t>
      </w:r>
      <w:r w:rsidRPr="00CA7475">
        <w:rPr>
          <w:rFonts w:eastAsia="Calibri" w:cstheme="minorHAnsi"/>
          <w:kern w:val="3"/>
          <w:lang w:eastAsia="pl-PL"/>
        </w:rPr>
        <w:t xml:space="preserve">0% wynagrodzenia umownego </w:t>
      </w:r>
      <w:r w:rsidRPr="002D59E9">
        <w:rPr>
          <w:rFonts w:eastAsia="Calibri" w:cstheme="minorHAnsi"/>
          <w:kern w:val="3"/>
          <w:lang w:eastAsia="pl-PL"/>
        </w:rPr>
        <w:t xml:space="preserve">brutto określonego w </w:t>
      </w:r>
      <w:bookmarkStart w:id="5" w:name="_Hlk89111338"/>
      <w:r w:rsidR="00B01DAE" w:rsidRPr="002D59E9">
        <w:rPr>
          <w:rFonts w:eastAsia="Calibri" w:cstheme="minorHAnsi"/>
          <w:kern w:val="3"/>
          <w:lang w:eastAsia="pl-PL"/>
        </w:rPr>
        <w:t>§ 9 ust. 1</w:t>
      </w:r>
      <w:bookmarkEnd w:id="5"/>
      <w:r w:rsidRPr="002D59E9">
        <w:rPr>
          <w:rFonts w:eastAsia="Calibri" w:cstheme="minorHAnsi"/>
          <w:kern w:val="3"/>
          <w:lang w:eastAsia="pl-PL"/>
        </w:rPr>
        <w:t>,</w:t>
      </w:r>
    </w:p>
    <w:p w14:paraId="61E3EFCC" w14:textId="77777777" w:rsidR="008E05AE" w:rsidRPr="008E05AE" w:rsidRDefault="008E05AE" w:rsidP="008E05AE">
      <w:pPr>
        <w:widowControl w:val="0"/>
        <w:numPr>
          <w:ilvl w:val="1"/>
          <w:numId w:val="33"/>
        </w:numPr>
        <w:tabs>
          <w:tab w:val="left" w:pos="1134"/>
        </w:tabs>
        <w:suppressAutoHyphens/>
        <w:autoSpaceDN w:val="0"/>
        <w:spacing w:after="0" w:line="360" w:lineRule="auto"/>
        <w:ind w:left="1134" w:hanging="567"/>
        <w:jc w:val="both"/>
        <w:textAlignment w:val="baseline"/>
        <w:rPr>
          <w:rFonts w:eastAsia="Arial Unicode MS" w:cstheme="minorHAnsi"/>
          <w:kern w:val="3"/>
        </w:rPr>
      </w:pPr>
      <w:r w:rsidRPr="008E05AE">
        <w:rPr>
          <w:rFonts w:eastAsia="Calibri" w:cstheme="minorHAnsi"/>
        </w:rPr>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2BD29591" w14:textId="54AAA177" w:rsidR="009432B2" w:rsidRPr="009027AA" w:rsidRDefault="009432B2" w:rsidP="009027AA">
      <w:pPr>
        <w:widowControl w:val="0"/>
        <w:numPr>
          <w:ilvl w:val="1"/>
          <w:numId w:val="33"/>
        </w:numPr>
        <w:tabs>
          <w:tab w:val="left" w:pos="1134"/>
        </w:tabs>
        <w:suppressAutoHyphens/>
        <w:autoSpaceDN w:val="0"/>
        <w:spacing w:after="0" w:line="360" w:lineRule="auto"/>
        <w:ind w:left="1134" w:hanging="425"/>
        <w:jc w:val="both"/>
        <w:textAlignment w:val="baseline"/>
        <w:rPr>
          <w:rFonts w:eastAsia="Arial Unicode MS" w:cstheme="minorHAnsi"/>
          <w:kern w:val="3"/>
        </w:rPr>
      </w:pPr>
      <w:r w:rsidRPr="00CA7475">
        <w:rPr>
          <w:rFonts w:eastAsia="Calibri" w:cstheme="minorHAnsi"/>
          <w:kern w:val="3"/>
          <w:lang w:eastAsia="pl-PL"/>
        </w:rPr>
        <w:t>w przypadku nieprzedłożenia do zaakceptowania projektu umowy o podwykonawstwo, kt</w:t>
      </w:r>
      <w:r w:rsidRPr="00CA7475">
        <w:rPr>
          <w:rFonts w:eastAsia="Calibri" w:cstheme="minorHAnsi"/>
          <w:kern w:val="3"/>
          <w:lang w:val="es-ES" w:eastAsia="pl-PL"/>
        </w:rPr>
        <w:t>ó</w:t>
      </w:r>
      <w:r w:rsidRPr="00CA7475">
        <w:rPr>
          <w:rFonts w:eastAsia="Calibri" w:cstheme="minorHAnsi"/>
          <w:kern w:val="3"/>
          <w:lang w:eastAsia="pl-PL"/>
        </w:rPr>
        <w:t>rej przedmiotem są roboty budowlane</w:t>
      </w:r>
      <w:r w:rsidRPr="009027AA">
        <w:rPr>
          <w:rFonts w:eastAsia="Calibri" w:cstheme="minorHAnsi"/>
          <w:kern w:val="3"/>
          <w:lang w:eastAsia="pl-PL"/>
        </w:rPr>
        <w:t xml:space="preserve">, lub projektu jej zmiany, </w:t>
      </w:r>
      <w:r w:rsidR="00EE58A0" w:rsidRPr="009027AA">
        <w:rPr>
          <w:rFonts w:eastAsia="Calibri" w:cstheme="minorHAnsi"/>
          <w:kern w:val="3"/>
          <w:lang w:eastAsia="pl-PL"/>
        </w:rPr>
        <w:t xml:space="preserve">lub poświadczonej za </w:t>
      </w:r>
      <w:r w:rsidR="00EE58A0" w:rsidRPr="009027AA">
        <w:rPr>
          <w:rFonts w:eastAsia="Calibri" w:cstheme="minorHAnsi"/>
          <w:kern w:val="3"/>
          <w:lang w:eastAsia="pl-PL"/>
        </w:rPr>
        <w:lastRenderedPageBreak/>
        <w:t xml:space="preserve">zgodność z oryginałem kopii umowy o podwykonawstwo lub jej zmiany, </w:t>
      </w:r>
      <w:r w:rsidR="005E7EDF" w:rsidRPr="009027AA">
        <w:rPr>
          <w:rFonts w:eastAsia="Calibri" w:cstheme="minorHAnsi"/>
          <w:kern w:val="3"/>
          <w:lang w:eastAsia="pl-PL"/>
        </w:rPr>
        <w:t xml:space="preserve">lub braku zmiany umowy o podwykonawstwo w zakresie terminu zapłaty </w:t>
      </w:r>
      <w:r w:rsidR="00514EA2" w:rsidRPr="009027AA">
        <w:rPr>
          <w:rFonts w:eastAsia="Calibri" w:cstheme="minorHAnsi"/>
          <w:kern w:val="3"/>
          <w:lang w:eastAsia="pl-PL"/>
        </w:rPr>
        <w:t>lub braku zmiany wynagrodzenia podwykonawcy lub dalszego podwykonawcy, o którym mowa w § 15 ust. 27</w:t>
      </w:r>
      <w:r w:rsidR="009027AA" w:rsidRPr="009027AA">
        <w:rPr>
          <w:rFonts w:eastAsia="Calibri" w:cstheme="minorHAnsi"/>
          <w:kern w:val="3"/>
          <w:lang w:eastAsia="pl-PL"/>
        </w:rPr>
        <w:t xml:space="preserve">, </w:t>
      </w:r>
      <w:r w:rsidR="00514EA2" w:rsidRPr="009027AA">
        <w:rPr>
          <w:rFonts w:eastAsia="Calibri" w:cstheme="minorHAnsi"/>
          <w:kern w:val="3"/>
          <w:lang w:eastAsia="pl-PL"/>
        </w:rPr>
        <w:t xml:space="preserve"> </w:t>
      </w:r>
      <w:r w:rsidR="009027AA" w:rsidRPr="008E05AE">
        <w:rPr>
          <w:rFonts w:eastAsia="Calibri" w:cstheme="minorHAnsi"/>
        </w:rPr>
        <w:t xml:space="preserve">w wysokości 5 % wynagrodzenia umownego brutto obejmującego wyżej wskazane  </w:t>
      </w:r>
      <w:r w:rsidR="009027AA">
        <w:rPr>
          <w:rFonts w:eastAsia="Calibri" w:cstheme="minorHAnsi"/>
        </w:rPr>
        <w:t xml:space="preserve">projekty umów </w:t>
      </w:r>
      <w:r w:rsidR="009027AA" w:rsidRPr="008E05AE">
        <w:rPr>
          <w:rFonts w:eastAsia="Calibri" w:cstheme="minorHAnsi"/>
        </w:rPr>
        <w:t xml:space="preserve">podwykonawcy lub dalszego podwykonawcy, za każdy taki przypadek, </w:t>
      </w:r>
    </w:p>
    <w:p w14:paraId="035F691F" w14:textId="71BCD003" w:rsidR="000C2B02" w:rsidRPr="009027AA" w:rsidRDefault="00A061F8" w:rsidP="009027AA">
      <w:pPr>
        <w:widowControl w:val="0"/>
        <w:tabs>
          <w:tab w:val="left" w:pos="1134"/>
        </w:tabs>
        <w:suppressAutoHyphens/>
        <w:autoSpaceDN w:val="0"/>
        <w:spacing w:after="0" w:line="360" w:lineRule="auto"/>
        <w:ind w:left="1134" w:hanging="425"/>
        <w:jc w:val="both"/>
        <w:textAlignment w:val="baseline"/>
        <w:rPr>
          <w:rFonts w:eastAsia="Calibri" w:cstheme="minorHAnsi"/>
          <w:kern w:val="3"/>
          <w:lang w:eastAsia="pl-PL"/>
        </w:rPr>
      </w:pPr>
      <w:r w:rsidRPr="00CA7475">
        <w:rPr>
          <w:rFonts w:eastAsia="Calibri" w:cstheme="minorHAnsi"/>
          <w:kern w:val="3"/>
          <w:lang w:eastAsia="pl-PL"/>
        </w:rPr>
        <w:t>g</w:t>
      </w:r>
      <w:r w:rsidR="007D6D10" w:rsidRPr="00CA7475">
        <w:rPr>
          <w:rFonts w:eastAsia="Calibri" w:cstheme="minorHAnsi"/>
          <w:kern w:val="3"/>
          <w:lang w:eastAsia="pl-PL"/>
        </w:rPr>
        <w:t>)</w:t>
      </w:r>
      <w:r w:rsidR="007D6D10" w:rsidRPr="00CA7475">
        <w:rPr>
          <w:rFonts w:eastAsia="Calibri" w:cstheme="minorHAnsi"/>
          <w:kern w:val="3"/>
          <w:lang w:eastAsia="pl-PL"/>
        </w:rPr>
        <w:tab/>
      </w:r>
      <w:r w:rsidR="009432B2" w:rsidRPr="00CA7475">
        <w:rPr>
          <w:rFonts w:eastAsia="Calibri" w:cstheme="minorHAnsi"/>
          <w:kern w:val="3"/>
          <w:lang w:eastAsia="pl-PL"/>
        </w:rPr>
        <w:t>w przypadku stwierdzenia niezatrudnienia przy realizacji zam</w:t>
      </w:r>
      <w:r w:rsidR="009432B2" w:rsidRPr="00CA7475">
        <w:rPr>
          <w:rFonts w:eastAsia="Calibri" w:cstheme="minorHAnsi"/>
          <w:kern w:val="3"/>
          <w:lang w:val="es-ES" w:eastAsia="pl-PL"/>
        </w:rPr>
        <w:t>ó</w:t>
      </w:r>
      <w:r w:rsidR="009432B2" w:rsidRPr="00CA7475">
        <w:rPr>
          <w:rFonts w:eastAsia="Calibri" w:cstheme="minorHAnsi"/>
          <w:kern w:val="3"/>
          <w:lang w:eastAsia="pl-PL"/>
        </w:rPr>
        <w:t>wienia os</w:t>
      </w:r>
      <w:r w:rsidR="009432B2" w:rsidRPr="00CA7475">
        <w:rPr>
          <w:rFonts w:eastAsia="Calibri" w:cstheme="minorHAnsi"/>
          <w:kern w:val="3"/>
          <w:lang w:val="es-ES" w:eastAsia="pl-PL"/>
        </w:rPr>
        <w:t>ó</w:t>
      </w:r>
      <w:r w:rsidR="009432B2" w:rsidRPr="00CA7475">
        <w:rPr>
          <w:rFonts w:eastAsia="Calibri" w:cstheme="minorHAnsi"/>
          <w:kern w:val="3"/>
          <w:lang w:eastAsia="pl-PL"/>
        </w:rPr>
        <w:t xml:space="preserve">b zgodnie z wymaganiami określonymi przez Zamawiającego </w:t>
      </w:r>
      <w:r w:rsidR="009432B2" w:rsidRPr="009027AA">
        <w:rPr>
          <w:rFonts w:eastAsia="Calibri" w:cstheme="minorHAnsi"/>
          <w:kern w:val="3"/>
          <w:lang w:eastAsia="pl-PL"/>
        </w:rPr>
        <w:t xml:space="preserve">w § </w:t>
      </w:r>
      <w:r w:rsidR="005E7EDF" w:rsidRPr="009027AA">
        <w:rPr>
          <w:rFonts w:eastAsia="Calibri" w:cstheme="minorHAnsi"/>
          <w:kern w:val="3"/>
          <w:lang w:eastAsia="pl-PL"/>
        </w:rPr>
        <w:t>2</w:t>
      </w:r>
      <w:r w:rsidR="009432B2" w:rsidRPr="009027AA">
        <w:rPr>
          <w:rFonts w:eastAsia="Calibri" w:cstheme="minorHAnsi"/>
          <w:kern w:val="3"/>
          <w:lang w:eastAsia="pl-PL"/>
        </w:rPr>
        <w:t xml:space="preserve"> umowy, </w:t>
      </w:r>
      <w:r w:rsidR="005E7EDF" w:rsidRPr="009027AA">
        <w:rPr>
          <w:rFonts w:eastAsia="Calibri" w:cstheme="minorHAnsi"/>
          <w:kern w:val="3"/>
          <w:lang w:eastAsia="pl-PL"/>
        </w:rPr>
        <w:t xml:space="preserve">lub </w:t>
      </w:r>
      <w:r w:rsidR="007D6D10" w:rsidRPr="009027AA">
        <w:rPr>
          <w:rFonts w:eastAsia="Calibri" w:cstheme="minorHAnsi"/>
          <w:kern w:val="3"/>
          <w:lang w:eastAsia="pl-PL"/>
        </w:rPr>
        <w:t xml:space="preserve">nieprzełożenia </w:t>
      </w:r>
      <w:r w:rsidR="005E7EDF" w:rsidRPr="009027AA">
        <w:rPr>
          <w:rFonts w:eastAsia="Calibri" w:cstheme="minorHAnsi"/>
          <w:kern w:val="3"/>
          <w:lang w:eastAsia="pl-PL"/>
        </w:rPr>
        <w:t xml:space="preserve">oświadczenia, o którym mowa w § </w:t>
      </w:r>
      <w:r w:rsidR="007D6D10" w:rsidRPr="009027AA">
        <w:rPr>
          <w:rFonts w:eastAsia="Calibri" w:cstheme="minorHAnsi"/>
          <w:kern w:val="3"/>
          <w:lang w:eastAsia="pl-PL"/>
        </w:rPr>
        <w:t>2</w:t>
      </w:r>
      <w:r w:rsidR="005E7EDF" w:rsidRPr="009027AA">
        <w:rPr>
          <w:rFonts w:eastAsia="Calibri" w:cstheme="minorHAnsi"/>
          <w:kern w:val="3"/>
          <w:lang w:eastAsia="pl-PL"/>
        </w:rPr>
        <w:t xml:space="preserve"> ust. </w:t>
      </w:r>
      <w:r w:rsidR="007D6D10" w:rsidRPr="009027AA">
        <w:rPr>
          <w:rFonts w:eastAsia="Calibri" w:cstheme="minorHAnsi"/>
          <w:kern w:val="3"/>
          <w:lang w:eastAsia="pl-PL"/>
        </w:rPr>
        <w:t>3</w:t>
      </w:r>
      <w:r w:rsidR="005E7EDF" w:rsidRPr="009027AA">
        <w:rPr>
          <w:rFonts w:eastAsia="Calibri" w:cstheme="minorHAnsi"/>
          <w:kern w:val="3"/>
          <w:lang w:eastAsia="pl-PL"/>
        </w:rPr>
        <w:t xml:space="preserve"> lub dowodów, o których mowa w § </w:t>
      </w:r>
      <w:r w:rsidR="007D6D10" w:rsidRPr="009027AA">
        <w:rPr>
          <w:rFonts w:eastAsia="Calibri" w:cstheme="minorHAnsi"/>
          <w:kern w:val="3"/>
          <w:lang w:eastAsia="pl-PL"/>
        </w:rPr>
        <w:t>2</w:t>
      </w:r>
      <w:r w:rsidR="005E7EDF" w:rsidRPr="009027AA">
        <w:rPr>
          <w:rFonts w:eastAsia="Calibri" w:cstheme="minorHAnsi"/>
          <w:kern w:val="3"/>
          <w:lang w:eastAsia="pl-PL"/>
        </w:rPr>
        <w:t xml:space="preserve"> ust. 4, </w:t>
      </w:r>
      <w:r w:rsidR="009432B2" w:rsidRPr="00CA7475">
        <w:rPr>
          <w:rFonts w:eastAsia="Calibri" w:cstheme="minorHAnsi"/>
          <w:kern w:val="3"/>
          <w:lang w:eastAsia="pl-PL"/>
        </w:rPr>
        <w:t xml:space="preserve">Wykonawca będzie zobowiązany do zapłacenia kary umownej Zamawiającemu w wysokości </w:t>
      </w:r>
      <w:r w:rsidR="009027AA">
        <w:rPr>
          <w:rFonts w:eastAsia="Calibri" w:cstheme="minorHAnsi"/>
          <w:kern w:val="3"/>
          <w:lang w:eastAsia="pl-PL"/>
        </w:rPr>
        <w:t>2</w:t>
      </w:r>
      <w:r w:rsidR="009432B2" w:rsidRPr="00CA7475">
        <w:rPr>
          <w:rFonts w:eastAsia="Calibri" w:cstheme="minorHAnsi"/>
          <w:kern w:val="3"/>
          <w:lang w:eastAsia="pl-PL"/>
        </w:rPr>
        <w:t>.000,00 zł, za każdy stwierdzony przypadek,</w:t>
      </w:r>
    </w:p>
    <w:p w14:paraId="41A6193F" w14:textId="0E9F0BC0" w:rsidR="009432B2" w:rsidRPr="009027AA" w:rsidRDefault="00A061F8" w:rsidP="009027AA">
      <w:pPr>
        <w:widowControl w:val="0"/>
        <w:tabs>
          <w:tab w:val="left" w:pos="1134"/>
        </w:tabs>
        <w:suppressAutoHyphens/>
        <w:autoSpaceDN w:val="0"/>
        <w:spacing w:after="0" w:line="360" w:lineRule="auto"/>
        <w:ind w:left="1134" w:hanging="425"/>
        <w:jc w:val="both"/>
        <w:textAlignment w:val="baseline"/>
        <w:rPr>
          <w:rFonts w:eastAsia="Calibri" w:cstheme="minorHAnsi"/>
          <w:kern w:val="3"/>
          <w:lang w:eastAsia="pl-PL"/>
        </w:rPr>
      </w:pPr>
      <w:r w:rsidRPr="002D59E9">
        <w:rPr>
          <w:rFonts w:eastAsia="Calibri" w:cstheme="minorHAnsi"/>
          <w:color w:val="000000" w:themeColor="text1"/>
          <w:kern w:val="3"/>
          <w:lang w:eastAsia="pl-PL"/>
        </w:rPr>
        <w:t>h)</w:t>
      </w:r>
      <w:r w:rsidRPr="002D59E9">
        <w:rPr>
          <w:rFonts w:eastAsia="Calibri" w:cstheme="minorHAnsi"/>
          <w:color w:val="000000" w:themeColor="text1"/>
          <w:kern w:val="3"/>
          <w:lang w:eastAsia="pl-PL"/>
        </w:rPr>
        <w:tab/>
      </w:r>
      <w:r w:rsidR="009432B2" w:rsidRPr="002D59E9">
        <w:rPr>
          <w:rFonts w:eastAsia="Calibri" w:cstheme="minorHAnsi"/>
          <w:color w:val="000000" w:themeColor="text1"/>
          <w:kern w:val="3"/>
          <w:lang w:eastAsia="pl-PL"/>
        </w:rPr>
        <w:t>za zwłokę w przekazaniu kosztorysu ofertowego uproszczonego, o kt</w:t>
      </w:r>
      <w:r w:rsidR="009432B2" w:rsidRPr="002D59E9">
        <w:rPr>
          <w:rFonts w:eastAsia="Calibri" w:cstheme="minorHAnsi"/>
          <w:color w:val="000000" w:themeColor="text1"/>
          <w:kern w:val="3"/>
          <w:lang w:val="es-ES" w:eastAsia="pl-PL"/>
        </w:rPr>
        <w:t>ó</w:t>
      </w:r>
      <w:r w:rsidR="009432B2" w:rsidRPr="002D59E9">
        <w:rPr>
          <w:rFonts w:eastAsia="Calibri" w:cstheme="minorHAnsi"/>
          <w:color w:val="000000" w:themeColor="text1"/>
          <w:kern w:val="3"/>
          <w:lang w:eastAsia="pl-PL"/>
        </w:rPr>
        <w:t xml:space="preserve">rym mowa w </w:t>
      </w:r>
      <w:r w:rsidR="009432B2" w:rsidRPr="009027AA">
        <w:rPr>
          <w:rFonts w:eastAsia="Calibri" w:cstheme="minorHAnsi"/>
          <w:kern w:val="3"/>
          <w:lang w:eastAsia="pl-PL"/>
        </w:rPr>
        <w:t xml:space="preserve">§ </w:t>
      </w:r>
      <w:r w:rsidR="002D59E9" w:rsidRPr="009027AA">
        <w:rPr>
          <w:rFonts w:eastAsia="Calibri" w:cstheme="minorHAnsi"/>
          <w:kern w:val="3"/>
          <w:lang w:eastAsia="pl-PL"/>
        </w:rPr>
        <w:t>8</w:t>
      </w:r>
      <w:r w:rsidR="009432B2" w:rsidRPr="009027AA">
        <w:rPr>
          <w:rFonts w:eastAsia="Calibri" w:cstheme="minorHAnsi"/>
          <w:kern w:val="3"/>
          <w:lang w:eastAsia="pl-PL"/>
        </w:rPr>
        <w:t xml:space="preserve"> ust. </w:t>
      </w:r>
      <w:r w:rsidR="002D59E9" w:rsidRPr="009027AA">
        <w:rPr>
          <w:rFonts w:eastAsia="Calibri" w:cstheme="minorHAnsi"/>
          <w:kern w:val="3"/>
          <w:lang w:eastAsia="pl-PL"/>
        </w:rPr>
        <w:t>2</w:t>
      </w:r>
      <w:r w:rsidR="009432B2" w:rsidRPr="009027AA">
        <w:rPr>
          <w:rFonts w:eastAsia="Calibri" w:cstheme="minorHAnsi"/>
          <w:kern w:val="3"/>
          <w:lang w:eastAsia="pl-PL"/>
        </w:rPr>
        <w:t xml:space="preserve"> w wysokości 200,00 zł  za każdy dzień zwłoki</w:t>
      </w:r>
      <w:r w:rsidR="002D59E9" w:rsidRPr="009027AA">
        <w:rPr>
          <w:rFonts w:eastAsia="Calibri" w:cstheme="minorHAnsi"/>
          <w:kern w:val="3"/>
          <w:lang w:eastAsia="pl-PL"/>
        </w:rPr>
        <w:t>,</w:t>
      </w:r>
    </w:p>
    <w:p w14:paraId="06927289" w14:textId="3F6D83BE" w:rsidR="002D59E9" w:rsidRPr="009027AA" w:rsidRDefault="002D59E9" w:rsidP="009027AA">
      <w:pPr>
        <w:widowControl w:val="0"/>
        <w:tabs>
          <w:tab w:val="left" w:pos="1134"/>
        </w:tabs>
        <w:suppressAutoHyphens/>
        <w:autoSpaceDN w:val="0"/>
        <w:spacing w:after="0" w:line="360" w:lineRule="auto"/>
        <w:ind w:left="1134" w:hanging="425"/>
        <w:jc w:val="both"/>
        <w:textAlignment w:val="baseline"/>
        <w:rPr>
          <w:rFonts w:eastAsia="Arial Unicode MS" w:cstheme="minorHAnsi"/>
          <w:kern w:val="3"/>
        </w:rPr>
      </w:pPr>
      <w:r w:rsidRPr="009027AA">
        <w:rPr>
          <w:rFonts w:eastAsia="Arial Unicode MS" w:cstheme="minorHAnsi"/>
          <w:kern w:val="3"/>
        </w:rPr>
        <w:t>i)</w:t>
      </w:r>
      <w:r w:rsidRPr="0061267F">
        <w:rPr>
          <w:rFonts w:eastAsia="Arial Unicode MS" w:cstheme="minorHAnsi"/>
          <w:color w:val="FF0000"/>
          <w:kern w:val="3"/>
        </w:rPr>
        <w:tab/>
      </w:r>
      <w:r w:rsidRPr="009027AA">
        <w:rPr>
          <w:rFonts w:eastAsia="Arial Unicode MS" w:cstheme="minorHAnsi"/>
          <w:kern w:val="3"/>
        </w:rPr>
        <w:t xml:space="preserve">za zwłokę w przekazaniu harmonogramu </w:t>
      </w:r>
      <w:r w:rsidR="0061267F" w:rsidRPr="009027AA">
        <w:rPr>
          <w:rFonts w:eastAsia="Arial Unicode MS" w:cstheme="minorHAnsi"/>
          <w:kern w:val="3"/>
        </w:rPr>
        <w:t>rzeczowo - finansowego</w:t>
      </w:r>
      <w:r w:rsidRPr="009027AA">
        <w:rPr>
          <w:rFonts w:eastAsia="Arial Unicode MS" w:cstheme="minorHAnsi"/>
          <w:kern w:val="3"/>
        </w:rPr>
        <w:t xml:space="preserve">, o którym mowa w § </w:t>
      </w:r>
      <w:r w:rsidR="0061267F" w:rsidRPr="009027AA">
        <w:rPr>
          <w:rFonts w:eastAsia="Arial Unicode MS" w:cstheme="minorHAnsi"/>
          <w:kern w:val="3"/>
        </w:rPr>
        <w:t>3</w:t>
      </w:r>
      <w:r w:rsidRPr="009027AA">
        <w:rPr>
          <w:rFonts w:eastAsia="Arial Unicode MS" w:cstheme="minorHAnsi"/>
          <w:kern w:val="3"/>
        </w:rPr>
        <w:t xml:space="preserve"> ust. </w:t>
      </w:r>
      <w:r w:rsidR="0061267F" w:rsidRPr="009027AA">
        <w:rPr>
          <w:rFonts w:eastAsia="Arial Unicode MS" w:cstheme="minorHAnsi"/>
          <w:kern w:val="3"/>
        </w:rPr>
        <w:t xml:space="preserve">1, lub uwzględnieniu uwag do harmonogramu w trybie wskazanym w § 3 ust. 4, lub dokonaniu zmian/ aktualizacji harmonogramu lub w przedłożeniu programu naprawczego, </w:t>
      </w:r>
      <w:r w:rsidRPr="009027AA">
        <w:rPr>
          <w:rFonts w:eastAsia="Arial Unicode MS" w:cstheme="minorHAnsi"/>
          <w:kern w:val="3"/>
        </w:rPr>
        <w:t>w wysokości 200,00 zł  za każdy dzień zwłoki,</w:t>
      </w:r>
    </w:p>
    <w:p w14:paraId="16891850" w14:textId="77777777" w:rsidR="009432B2" w:rsidRPr="00CA7475" w:rsidRDefault="009432B2" w:rsidP="00B01DAE">
      <w:pPr>
        <w:widowControl w:val="0"/>
        <w:numPr>
          <w:ilvl w:val="0"/>
          <w:numId w:val="33"/>
        </w:numPr>
        <w:suppressAutoHyphens/>
        <w:autoSpaceDN w:val="0"/>
        <w:spacing w:after="0" w:line="360" w:lineRule="auto"/>
        <w:ind w:left="567" w:hanging="567"/>
        <w:jc w:val="both"/>
        <w:textAlignment w:val="baseline"/>
        <w:rPr>
          <w:rFonts w:eastAsia="Arial Unicode MS" w:cstheme="minorHAnsi"/>
          <w:kern w:val="3"/>
        </w:rPr>
      </w:pPr>
      <w:r w:rsidRPr="00CA7475">
        <w:rPr>
          <w:rFonts w:eastAsia="Calibri" w:cstheme="minorHAnsi"/>
          <w:kern w:val="3"/>
          <w:lang w:eastAsia="pl-PL"/>
        </w:rPr>
        <w:t>Wykonawca wyraża zgodę na potrącenie ze swojego wynagrodzenia naliczonych kar umownych.</w:t>
      </w:r>
    </w:p>
    <w:p w14:paraId="2476604C" w14:textId="77777777" w:rsidR="009432B2" w:rsidRPr="00CA7475" w:rsidRDefault="009432B2" w:rsidP="00B01DAE">
      <w:pPr>
        <w:widowControl w:val="0"/>
        <w:numPr>
          <w:ilvl w:val="0"/>
          <w:numId w:val="33"/>
        </w:numPr>
        <w:suppressAutoHyphens/>
        <w:autoSpaceDN w:val="0"/>
        <w:spacing w:after="0" w:line="360" w:lineRule="auto"/>
        <w:ind w:left="567" w:hanging="567"/>
        <w:jc w:val="both"/>
        <w:textAlignment w:val="baseline"/>
        <w:rPr>
          <w:rFonts w:eastAsia="Arial Unicode MS" w:cstheme="minorHAnsi"/>
          <w:kern w:val="3"/>
        </w:rPr>
      </w:pPr>
      <w:r w:rsidRPr="00CA7475">
        <w:rPr>
          <w:rFonts w:eastAsia="Arial Unicode MS" w:cstheme="minorHAnsi"/>
          <w:kern w:val="3"/>
        </w:rPr>
        <w:t>Zamawiający zastrzega sobie prawo dochodzenia odszkodowania uzupełniającego przewyższającego zastrzeżone kary umowne do pełnej wysokości faktycznie poniesionej szkody, w tym utraconych korzyści.</w:t>
      </w:r>
    </w:p>
    <w:p w14:paraId="6C591607" w14:textId="77777777" w:rsidR="009432B2" w:rsidRPr="00CA7475" w:rsidRDefault="009432B2" w:rsidP="00B01DAE">
      <w:pPr>
        <w:widowControl w:val="0"/>
        <w:numPr>
          <w:ilvl w:val="0"/>
          <w:numId w:val="33"/>
        </w:numPr>
        <w:suppressAutoHyphens/>
        <w:autoSpaceDN w:val="0"/>
        <w:spacing w:after="0" w:line="360" w:lineRule="auto"/>
        <w:ind w:left="567" w:hanging="567"/>
        <w:jc w:val="both"/>
        <w:textAlignment w:val="baseline"/>
        <w:rPr>
          <w:rFonts w:eastAsia="Arial Unicode MS" w:cstheme="minorHAnsi"/>
          <w:kern w:val="3"/>
        </w:rPr>
      </w:pPr>
      <w:r w:rsidRPr="00CA7475">
        <w:rPr>
          <w:rFonts w:eastAsia="Calibri" w:cstheme="minorHAnsi"/>
          <w:kern w:val="3"/>
          <w:lang w:eastAsia="pl-PL"/>
        </w:rPr>
        <w:t>W przypadku braku możliwości potrącenia kar umownych z wynagrodzenia Wykonawcy, kary określone w niniejszym paragrafie zostaną przez Zamawiającego potrącone w szczeg</w:t>
      </w:r>
      <w:r w:rsidRPr="00CA7475">
        <w:rPr>
          <w:rFonts w:eastAsia="Calibri" w:cstheme="minorHAnsi"/>
          <w:kern w:val="3"/>
          <w:lang w:val="es-ES" w:eastAsia="pl-PL"/>
        </w:rPr>
        <w:t>ó</w:t>
      </w:r>
      <w:r w:rsidRPr="00CA7475">
        <w:rPr>
          <w:rFonts w:eastAsia="Calibri" w:cstheme="minorHAnsi"/>
          <w:kern w:val="3"/>
          <w:lang w:eastAsia="pl-PL"/>
        </w:rPr>
        <w:t>lności z:</w:t>
      </w:r>
    </w:p>
    <w:p w14:paraId="30AF0341" w14:textId="77777777" w:rsidR="009432B2" w:rsidRPr="00CA7475" w:rsidRDefault="009432B2" w:rsidP="00B01DAE">
      <w:pPr>
        <w:widowControl w:val="0"/>
        <w:numPr>
          <w:ilvl w:val="1"/>
          <w:numId w:val="34"/>
        </w:numPr>
        <w:suppressAutoHyphens/>
        <w:autoSpaceDN w:val="0"/>
        <w:spacing w:after="0" w:line="360" w:lineRule="auto"/>
        <w:ind w:left="1134" w:hanging="567"/>
        <w:jc w:val="both"/>
        <w:textAlignment w:val="baseline"/>
        <w:rPr>
          <w:rFonts w:eastAsia="Arial Unicode MS" w:cstheme="minorHAnsi"/>
          <w:kern w:val="3"/>
        </w:rPr>
      </w:pPr>
      <w:r w:rsidRPr="00CA7475">
        <w:rPr>
          <w:rFonts w:eastAsia="Calibri" w:cstheme="minorHAnsi"/>
          <w:kern w:val="3"/>
          <w:lang w:eastAsia="pl-PL"/>
        </w:rPr>
        <w:t>innych wierzytelności Wykonawcy wynikających z umowy;</w:t>
      </w:r>
    </w:p>
    <w:p w14:paraId="451CA011" w14:textId="77777777" w:rsidR="009432B2" w:rsidRPr="0061267F" w:rsidRDefault="009432B2" w:rsidP="00B01DAE">
      <w:pPr>
        <w:widowControl w:val="0"/>
        <w:numPr>
          <w:ilvl w:val="1"/>
          <w:numId w:val="34"/>
        </w:numPr>
        <w:suppressAutoHyphens/>
        <w:autoSpaceDN w:val="0"/>
        <w:spacing w:after="0" w:line="360" w:lineRule="auto"/>
        <w:ind w:left="1134" w:hanging="567"/>
        <w:jc w:val="both"/>
        <w:textAlignment w:val="baseline"/>
        <w:rPr>
          <w:rFonts w:eastAsia="Arial Unicode MS" w:cstheme="minorHAnsi"/>
          <w:kern w:val="3"/>
        </w:rPr>
      </w:pPr>
      <w:r w:rsidRPr="0061267F">
        <w:rPr>
          <w:rFonts w:eastAsia="Calibri" w:cstheme="minorHAnsi"/>
          <w:kern w:val="3"/>
          <w:lang w:eastAsia="pl-PL"/>
        </w:rPr>
        <w:t>wierzytelności Wykonawcy wynikających z innych um</w:t>
      </w:r>
      <w:r w:rsidRPr="0061267F">
        <w:rPr>
          <w:rFonts w:eastAsia="Calibri" w:cstheme="minorHAnsi"/>
          <w:kern w:val="3"/>
          <w:lang w:val="es-ES" w:eastAsia="pl-PL"/>
        </w:rPr>
        <w:t>ó</w:t>
      </w:r>
      <w:r w:rsidRPr="0061267F">
        <w:rPr>
          <w:rFonts w:eastAsia="Calibri" w:cstheme="minorHAnsi"/>
          <w:kern w:val="3"/>
          <w:lang w:eastAsia="pl-PL"/>
        </w:rPr>
        <w:t>w zawartych z Zamawiającym;</w:t>
      </w:r>
    </w:p>
    <w:p w14:paraId="763582A4" w14:textId="1573CA25" w:rsidR="009432B2" w:rsidRPr="00771A7A" w:rsidRDefault="009432B2" w:rsidP="00B01DAE">
      <w:pPr>
        <w:widowControl w:val="0"/>
        <w:numPr>
          <w:ilvl w:val="1"/>
          <w:numId w:val="34"/>
        </w:numPr>
        <w:suppressAutoHyphens/>
        <w:autoSpaceDN w:val="0"/>
        <w:spacing w:after="0" w:line="360" w:lineRule="auto"/>
        <w:ind w:left="1134" w:hanging="567"/>
        <w:jc w:val="both"/>
        <w:textAlignment w:val="baseline"/>
        <w:rPr>
          <w:rFonts w:eastAsia="Arial Unicode MS" w:cstheme="minorHAnsi"/>
          <w:kern w:val="3"/>
        </w:rPr>
      </w:pPr>
      <w:r w:rsidRPr="0061267F">
        <w:rPr>
          <w:rFonts w:eastAsia="Calibri" w:cstheme="minorHAnsi"/>
          <w:kern w:val="3"/>
          <w:lang w:eastAsia="pl-PL"/>
        </w:rPr>
        <w:t>będą zaspokojone z zabezpieczenia należytego wykonania umowy, o kt</w:t>
      </w:r>
      <w:r w:rsidRPr="0061267F">
        <w:rPr>
          <w:rFonts w:eastAsia="Calibri" w:cstheme="minorHAnsi"/>
          <w:kern w:val="3"/>
          <w:lang w:val="es-ES" w:eastAsia="pl-PL"/>
        </w:rPr>
        <w:t>ó</w:t>
      </w:r>
      <w:r w:rsidRPr="0061267F">
        <w:rPr>
          <w:rFonts w:eastAsia="Calibri" w:cstheme="minorHAnsi"/>
          <w:kern w:val="3"/>
          <w:lang w:eastAsia="pl-PL"/>
        </w:rPr>
        <w:t xml:space="preserve">rym mowa </w:t>
      </w:r>
      <w:r w:rsidRPr="00771A7A">
        <w:rPr>
          <w:rFonts w:eastAsia="Calibri" w:cstheme="minorHAnsi"/>
          <w:kern w:val="3"/>
          <w:lang w:eastAsia="pl-PL"/>
        </w:rPr>
        <w:t xml:space="preserve">w § </w:t>
      </w:r>
      <w:r w:rsidR="00771A7A" w:rsidRPr="00771A7A">
        <w:rPr>
          <w:rFonts w:eastAsia="Calibri" w:cstheme="minorHAnsi"/>
          <w:kern w:val="3"/>
          <w:lang w:eastAsia="pl-PL"/>
        </w:rPr>
        <w:t>1</w:t>
      </w:r>
      <w:r w:rsidR="0061267F" w:rsidRPr="00771A7A">
        <w:rPr>
          <w:rFonts w:eastAsia="Calibri" w:cstheme="minorHAnsi"/>
          <w:kern w:val="3"/>
          <w:lang w:eastAsia="pl-PL"/>
        </w:rPr>
        <w:t>9</w:t>
      </w:r>
      <w:r w:rsidRPr="00771A7A">
        <w:rPr>
          <w:rFonts w:eastAsia="Calibri" w:cstheme="minorHAnsi"/>
          <w:kern w:val="3"/>
          <w:lang w:eastAsia="pl-PL"/>
        </w:rPr>
        <w:t xml:space="preserve"> umowy,</w:t>
      </w:r>
      <w:r w:rsidRPr="00771A7A">
        <w:rPr>
          <w:rFonts w:eastAsia="Calibri" w:cstheme="minorHAnsi"/>
          <w:i/>
          <w:iCs/>
          <w:kern w:val="3"/>
          <w:lang w:eastAsia="pl-PL"/>
        </w:rPr>
        <w:t xml:space="preserve"> </w:t>
      </w:r>
      <w:r w:rsidRPr="00771A7A">
        <w:rPr>
          <w:rFonts w:eastAsia="Calibri" w:cstheme="minorHAnsi"/>
          <w:kern w:val="3"/>
          <w:lang w:eastAsia="pl-PL"/>
        </w:rPr>
        <w:t xml:space="preserve"> na co Wykonawca wyraża zgodę.</w:t>
      </w:r>
    </w:p>
    <w:p w14:paraId="58671D02" w14:textId="77777777" w:rsidR="009432B2" w:rsidRPr="00CA7475" w:rsidRDefault="009432B2" w:rsidP="00B01DAE">
      <w:pPr>
        <w:widowControl w:val="0"/>
        <w:numPr>
          <w:ilvl w:val="0"/>
          <w:numId w:val="33"/>
        </w:numPr>
        <w:suppressAutoHyphens/>
        <w:autoSpaceDN w:val="0"/>
        <w:spacing w:after="0" w:line="360" w:lineRule="auto"/>
        <w:ind w:left="567" w:hanging="567"/>
        <w:jc w:val="both"/>
        <w:textAlignment w:val="baseline"/>
        <w:rPr>
          <w:rFonts w:eastAsia="Arial Unicode MS" w:cstheme="minorHAnsi"/>
          <w:kern w:val="3"/>
        </w:rPr>
      </w:pPr>
      <w:r w:rsidRPr="00CA7475">
        <w:rPr>
          <w:rFonts w:eastAsia="Calibri" w:cstheme="minorHAnsi"/>
          <w:kern w:val="3"/>
          <w:lang w:eastAsia="pl-PL"/>
        </w:rPr>
        <w:t>W przypadku opóźnienia dokonania zapłaty Wykonawca będzie miał prawo do naliczania odsetek w wysokości ustawowej.</w:t>
      </w:r>
    </w:p>
    <w:p w14:paraId="06D0C081" w14:textId="5C395DED" w:rsidR="009432B2" w:rsidRPr="00771A7A" w:rsidRDefault="009432B2" w:rsidP="00B01DAE">
      <w:pPr>
        <w:widowControl w:val="0"/>
        <w:numPr>
          <w:ilvl w:val="0"/>
          <w:numId w:val="33"/>
        </w:numPr>
        <w:suppressAutoHyphens/>
        <w:autoSpaceDN w:val="0"/>
        <w:spacing w:after="0" w:line="360" w:lineRule="auto"/>
        <w:ind w:left="567" w:hanging="567"/>
        <w:jc w:val="both"/>
        <w:textAlignment w:val="baseline"/>
        <w:rPr>
          <w:rFonts w:eastAsia="Arial Unicode MS" w:cstheme="minorHAnsi"/>
          <w:kern w:val="3"/>
        </w:rPr>
      </w:pPr>
      <w:r w:rsidRPr="00771A7A">
        <w:rPr>
          <w:rFonts w:eastAsia="Calibri" w:cstheme="minorHAnsi"/>
          <w:kern w:val="3"/>
          <w:lang w:eastAsia="pl-PL"/>
        </w:rPr>
        <w:t xml:space="preserve">Łączna wysokość naliczonych na podstawie niniejszej umowy kar umownych nie może być wyższa niż </w:t>
      </w:r>
      <w:r w:rsidR="003E33D5" w:rsidRPr="00771A7A">
        <w:rPr>
          <w:rFonts w:eastAsia="Calibri" w:cstheme="minorHAnsi"/>
          <w:kern w:val="3"/>
          <w:lang w:eastAsia="pl-PL"/>
        </w:rPr>
        <w:t xml:space="preserve">30% </w:t>
      </w:r>
      <w:r w:rsidRPr="00771A7A">
        <w:rPr>
          <w:rFonts w:eastAsia="Calibri" w:cstheme="minorHAnsi"/>
          <w:kern w:val="3"/>
          <w:lang w:eastAsia="pl-PL"/>
        </w:rPr>
        <w:t>wartoś</w:t>
      </w:r>
      <w:r w:rsidR="003E33D5" w:rsidRPr="00771A7A">
        <w:rPr>
          <w:rFonts w:eastAsia="Calibri" w:cstheme="minorHAnsi"/>
          <w:kern w:val="3"/>
          <w:lang w:eastAsia="pl-PL"/>
        </w:rPr>
        <w:t>ci</w:t>
      </w:r>
      <w:r w:rsidRPr="00771A7A">
        <w:rPr>
          <w:rFonts w:eastAsia="Calibri" w:cstheme="minorHAnsi"/>
          <w:kern w:val="3"/>
          <w:lang w:eastAsia="pl-PL"/>
        </w:rPr>
        <w:t xml:space="preserve"> wynagrodzenia umownego określon</w:t>
      </w:r>
      <w:r w:rsidR="003E33D5" w:rsidRPr="00771A7A">
        <w:rPr>
          <w:rFonts w:eastAsia="Calibri" w:cstheme="minorHAnsi"/>
          <w:kern w:val="3"/>
          <w:lang w:eastAsia="pl-PL"/>
        </w:rPr>
        <w:t>ego</w:t>
      </w:r>
      <w:r w:rsidRPr="00771A7A">
        <w:rPr>
          <w:rFonts w:eastAsia="Calibri" w:cstheme="minorHAnsi"/>
          <w:kern w:val="3"/>
          <w:lang w:eastAsia="pl-PL"/>
        </w:rPr>
        <w:t xml:space="preserve"> w </w:t>
      </w:r>
      <w:r w:rsidR="00F26B82" w:rsidRPr="00771A7A">
        <w:rPr>
          <w:rFonts w:eastAsia="Calibri" w:cstheme="minorHAnsi"/>
          <w:kern w:val="3"/>
          <w:lang w:eastAsia="pl-PL"/>
        </w:rPr>
        <w:t>§ 9 ust. 1</w:t>
      </w:r>
      <w:r w:rsidRPr="00771A7A">
        <w:rPr>
          <w:rFonts w:eastAsia="Calibri" w:cstheme="minorHAnsi"/>
          <w:kern w:val="3"/>
          <w:lang w:eastAsia="pl-PL"/>
        </w:rPr>
        <w:t>.</w:t>
      </w:r>
    </w:p>
    <w:p w14:paraId="1175C220" w14:textId="77777777" w:rsidR="009432B2" w:rsidRPr="00CA7475" w:rsidRDefault="009432B2" w:rsidP="00B01DAE">
      <w:pPr>
        <w:widowControl w:val="0"/>
        <w:numPr>
          <w:ilvl w:val="0"/>
          <w:numId w:val="33"/>
        </w:numPr>
        <w:suppressAutoHyphens/>
        <w:autoSpaceDN w:val="0"/>
        <w:spacing w:after="0" w:line="360" w:lineRule="auto"/>
        <w:ind w:left="567" w:hanging="567"/>
        <w:jc w:val="both"/>
        <w:textAlignment w:val="baseline"/>
        <w:rPr>
          <w:rFonts w:eastAsia="Arial Unicode MS" w:cstheme="minorHAnsi"/>
          <w:kern w:val="3"/>
        </w:rPr>
      </w:pPr>
      <w:r w:rsidRPr="00CA7475">
        <w:rPr>
          <w:rFonts w:eastAsia="Calibri" w:cstheme="minorHAnsi"/>
          <w:kern w:val="3"/>
          <w:lang w:eastAsia="pl-PL"/>
        </w:rPr>
        <w:t>Kary umowne naliczone przez Zamawiającego stają się wymagalne z datą wystąpienia okoliczności uzasadniających ich naliczenie.</w:t>
      </w:r>
    </w:p>
    <w:p w14:paraId="1646DDE6" w14:textId="0473B4C9" w:rsidR="000C2B02" w:rsidRDefault="000C2B02" w:rsidP="00720FE3">
      <w:pPr>
        <w:widowControl w:val="0"/>
        <w:spacing w:after="0" w:line="360" w:lineRule="auto"/>
        <w:rPr>
          <w:rFonts w:cstheme="minorHAnsi"/>
          <w:b/>
          <w:bCs/>
        </w:rPr>
      </w:pPr>
    </w:p>
    <w:p w14:paraId="65EB37FE" w14:textId="77777777" w:rsidR="00357542" w:rsidRPr="00CA7475" w:rsidRDefault="00357542" w:rsidP="00720FE3">
      <w:pPr>
        <w:widowControl w:val="0"/>
        <w:spacing w:after="0" w:line="360" w:lineRule="auto"/>
        <w:rPr>
          <w:rFonts w:cstheme="minorHAnsi"/>
          <w:b/>
          <w:bCs/>
        </w:rPr>
      </w:pPr>
    </w:p>
    <w:p w14:paraId="4863E617" w14:textId="1FEF7A06" w:rsidR="00AE30CE" w:rsidRPr="00CA7475" w:rsidRDefault="00AE30CE" w:rsidP="00AE30CE">
      <w:pPr>
        <w:widowControl w:val="0"/>
        <w:spacing w:after="0" w:line="360" w:lineRule="auto"/>
        <w:ind w:left="40"/>
        <w:jc w:val="center"/>
        <w:rPr>
          <w:rFonts w:cstheme="minorHAnsi"/>
          <w:b/>
          <w:bCs/>
          <w:color w:val="000000" w:themeColor="text1"/>
        </w:rPr>
      </w:pPr>
      <w:r w:rsidRPr="00CA7475">
        <w:rPr>
          <w:rFonts w:cstheme="minorHAnsi"/>
          <w:b/>
          <w:bCs/>
          <w:color w:val="000000" w:themeColor="text1"/>
        </w:rPr>
        <w:lastRenderedPageBreak/>
        <w:t xml:space="preserve">§ </w:t>
      </w:r>
      <w:r w:rsidR="00965A0E" w:rsidRPr="00CA7475">
        <w:rPr>
          <w:rFonts w:cstheme="minorHAnsi"/>
          <w:b/>
          <w:bCs/>
          <w:color w:val="000000" w:themeColor="text1"/>
        </w:rPr>
        <w:t>1</w:t>
      </w:r>
      <w:r w:rsidR="003D75F4" w:rsidRPr="00CA7475">
        <w:rPr>
          <w:rFonts w:cstheme="minorHAnsi"/>
          <w:b/>
          <w:bCs/>
          <w:color w:val="000000" w:themeColor="text1"/>
        </w:rPr>
        <w:t>3</w:t>
      </w:r>
    </w:p>
    <w:p w14:paraId="3B7ECD88" w14:textId="77777777" w:rsidR="00AE30CE" w:rsidRPr="00CA7475" w:rsidRDefault="00AE30CE" w:rsidP="00AE30CE">
      <w:pPr>
        <w:widowControl w:val="0"/>
        <w:spacing w:after="0" w:line="360" w:lineRule="auto"/>
        <w:ind w:left="40"/>
        <w:jc w:val="center"/>
        <w:rPr>
          <w:rFonts w:cstheme="minorHAnsi"/>
          <w:b/>
          <w:bCs/>
          <w:color w:val="000000" w:themeColor="text1"/>
        </w:rPr>
      </w:pPr>
      <w:r w:rsidRPr="00CA7475">
        <w:rPr>
          <w:rFonts w:cstheme="minorHAnsi"/>
          <w:b/>
          <w:bCs/>
          <w:color w:val="000000" w:themeColor="text1"/>
        </w:rPr>
        <w:t>Odstąpienie od Umowy</w:t>
      </w:r>
    </w:p>
    <w:p w14:paraId="0A9FB7B2" w14:textId="77777777" w:rsidR="00AE30CE" w:rsidRPr="00CA7475" w:rsidRDefault="00AE30CE" w:rsidP="009409DD">
      <w:pPr>
        <w:widowControl w:val="0"/>
        <w:numPr>
          <w:ilvl w:val="0"/>
          <w:numId w:val="9"/>
        </w:numPr>
        <w:tabs>
          <w:tab w:val="left" w:pos="567"/>
        </w:tabs>
        <w:spacing w:after="0" w:line="360" w:lineRule="auto"/>
        <w:ind w:left="567" w:hanging="567"/>
        <w:jc w:val="both"/>
        <w:rPr>
          <w:rFonts w:cstheme="minorHAnsi"/>
        </w:rPr>
      </w:pPr>
      <w:r w:rsidRPr="00CA7475">
        <w:rPr>
          <w:rFonts w:cstheme="minorHAnsi"/>
        </w:rPr>
        <w:t>Zamawiający może odstąpić od umowy w przypadkach przewidzianych przepisami ustawy Prawo zamówień publicznych oraz Kodeksu cywilnego.</w:t>
      </w:r>
    </w:p>
    <w:p w14:paraId="2C56E09C" w14:textId="77777777" w:rsidR="00AE30CE" w:rsidRPr="00CA7475" w:rsidRDefault="00AE30CE" w:rsidP="009409DD">
      <w:pPr>
        <w:widowControl w:val="0"/>
        <w:numPr>
          <w:ilvl w:val="0"/>
          <w:numId w:val="9"/>
        </w:numPr>
        <w:tabs>
          <w:tab w:val="left" w:pos="567"/>
        </w:tabs>
        <w:spacing w:after="0" w:line="360" w:lineRule="auto"/>
        <w:ind w:left="567" w:hanging="567"/>
        <w:jc w:val="both"/>
        <w:rPr>
          <w:rFonts w:cstheme="minorHAnsi"/>
        </w:rPr>
      </w:pPr>
      <w:r w:rsidRPr="00CA7475">
        <w:rPr>
          <w:rFonts w:cstheme="minorHAnsi"/>
        </w:rPr>
        <w:t>Zamawiający może ponadto odstąpić od umowy ze skutkiem natychmiastowym, jeżeli:</w:t>
      </w:r>
    </w:p>
    <w:p w14:paraId="6BC06228" w14:textId="37BB8869" w:rsidR="00AE30CE" w:rsidRPr="00CA7475" w:rsidRDefault="00965A0E" w:rsidP="003D75F4">
      <w:pPr>
        <w:widowControl w:val="0"/>
        <w:tabs>
          <w:tab w:val="left" w:pos="1134"/>
        </w:tabs>
        <w:spacing w:after="0" w:line="360" w:lineRule="auto"/>
        <w:ind w:left="1134" w:hanging="567"/>
        <w:jc w:val="both"/>
        <w:rPr>
          <w:rFonts w:cstheme="minorHAnsi"/>
        </w:rPr>
      </w:pPr>
      <w:r w:rsidRPr="00CA7475">
        <w:rPr>
          <w:rFonts w:cstheme="minorHAnsi"/>
        </w:rPr>
        <w:t>1)</w:t>
      </w:r>
      <w:r w:rsidR="003D75F4" w:rsidRPr="00CA7475">
        <w:rPr>
          <w:rFonts w:cstheme="minorHAnsi"/>
        </w:rPr>
        <w:tab/>
      </w:r>
      <w:r w:rsidR="00AE30CE" w:rsidRPr="00CA7475">
        <w:rPr>
          <w:rFonts w:cstheme="minorHAnsi"/>
          <w:color w:val="000000" w:themeColor="text1"/>
        </w:rPr>
        <w:t xml:space="preserve">Wykonawca </w:t>
      </w:r>
      <w:r w:rsidR="003D75F4" w:rsidRPr="00CA7475">
        <w:rPr>
          <w:rFonts w:cstheme="minorHAnsi"/>
          <w:color w:val="000000" w:themeColor="text1"/>
        </w:rPr>
        <w:t xml:space="preserve">jest w zwłoce </w:t>
      </w:r>
      <w:r w:rsidR="00AE30CE" w:rsidRPr="00CA7475">
        <w:rPr>
          <w:rFonts w:cstheme="minorHAnsi"/>
          <w:color w:val="000000" w:themeColor="text1"/>
        </w:rPr>
        <w:t>z przystąpieniem do robót budowlanych powyżej 14 dni od dnia przekazania placu budowy</w:t>
      </w:r>
      <w:r w:rsidR="00AE30CE" w:rsidRPr="00CA7475">
        <w:rPr>
          <w:rFonts w:cstheme="minorHAnsi"/>
        </w:rPr>
        <w:t>;</w:t>
      </w:r>
    </w:p>
    <w:p w14:paraId="4E82821B" w14:textId="3C67E55E" w:rsidR="00AE30CE" w:rsidRPr="00CA7475" w:rsidRDefault="00965A0E" w:rsidP="003D75F4">
      <w:pPr>
        <w:widowControl w:val="0"/>
        <w:tabs>
          <w:tab w:val="left" w:pos="1134"/>
        </w:tabs>
        <w:spacing w:after="0" w:line="360" w:lineRule="auto"/>
        <w:ind w:left="1134" w:hanging="567"/>
        <w:jc w:val="both"/>
        <w:rPr>
          <w:rFonts w:cstheme="minorHAnsi"/>
        </w:rPr>
      </w:pPr>
      <w:r w:rsidRPr="00CA7475">
        <w:rPr>
          <w:rFonts w:cstheme="minorHAnsi"/>
        </w:rPr>
        <w:t>2)</w:t>
      </w:r>
      <w:r w:rsidR="003D75F4" w:rsidRPr="00CA7475">
        <w:rPr>
          <w:rFonts w:cstheme="minorHAnsi"/>
        </w:rPr>
        <w:tab/>
      </w:r>
      <w:r w:rsidR="00AE30CE" w:rsidRPr="00CA7475">
        <w:rPr>
          <w:rFonts w:cstheme="minorHAnsi"/>
        </w:rPr>
        <w:t>Wykonawca bez zgody Zamawiającego wstrzymuje roboty na okres dłuższy niż 7 dni bez uzasadnienia;</w:t>
      </w:r>
    </w:p>
    <w:p w14:paraId="7FC61D19" w14:textId="5D672F3D" w:rsidR="00AE30CE" w:rsidRPr="00CA7475" w:rsidRDefault="00965A0E" w:rsidP="003D75F4">
      <w:pPr>
        <w:widowControl w:val="0"/>
        <w:tabs>
          <w:tab w:val="left" w:pos="1134"/>
        </w:tabs>
        <w:spacing w:after="0" w:line="360" w:lineRule="auto"/>
        <w:ind w:left="1134" w:hanging="567"/>
        <w:jc w:val="both"/>
        <w:rPr>
          <w:rFonts w:cstheme="minorHAnsi"/>
        </w:rPr>
      </w:pPr>
      <w:r w:rsidRPr="00CA7475">
        <w:rPr>
          <w:rFonts w:cstheme="minorHAnsi"/>
        </w:rPr>
        <w:t>3)</w:t>
      </w:r>
      <w:r w:rsidR="003D75F4" w:rsidRPr="00CA7475">
        <w:rPr>
          <w:rFonts w:cstheme="minorHAnsi"/>
        </w:rPr>
        <w:tab/>
      </w:r>
      <w:r w:rsidR="00AE30CE" w:rsidRPr="00CA7475">
        <w:rPr>
          <w:rFonts w:cstheme="minorHAnsi"/>
        </w:rPr>
        <w:t xml:space="preserve">Wykonawca wykonuje Przedmiot umowy niezgodnie z dokumentacją oraz zasadami sztuki budowlanej </w:t>
      </w:r>
      <w:r w:rsidR="00AE30CE" w:rsidRPr="00CA7475">
        <w:rPr>
          <w:rFonts w:cstheme="minorHAnsi"/>
          <w:color w:val="000000"/>
          <w:lang w:eastAsia="pl-PL"/>
        </w:rPr>
        <w:t>pomimo pisemnego upomnienia Wykonawcy przez Zamawiającego;</w:t>
      </w:r>
    </w:p>
    <w:p w14:paraId="6E57395F" w14:textId="7F0AE3DB" w:rsidR="00AE30CE" w:rsidRPr="00CA7475" w:rsidRDefault="00965A0E" w:rsidP="003D75F4">
      <w:pPr>
        <w:widowControl w:val="0"/>
        <w:tabs>
          <w:tab w:val="left" w:pos="1134"/>
        </w:tabs>
        <w:spacing w:after="0" w:line="360" w:lineRule="auto"/>
        <w:ind w:left="1134" w:hanging="567"/>
        <w:jc w:val="both"/>
        <w:rPr>
          <w:rFonts w:cstheme="minorHAnsi"/>
        </w:rPr>
      </w:pPr>
      <w:r w:rsidRPr="00CA7475">
        <w:rPr>
          <w:rFonts w:cstheme="minorHAnsi"/>
        </w:rPr>
        <w:t>4)</w:t>
      </w:r>
      <w:r w:rsidR="003D75F4" w:rsidRPr="00CA7475">
        <w:rPr>
          <w:rFonts w:cstheme="minorHAnsi"/>
        </w:rPr>
        <w:tab/>
      </w:r>
      <w:r w:rsidR="00AE30CE" w:rsidRPr="00CA7475">
        <w:rPr>
          <w:rFonts w:cstheme="minorHAnsi"/>
        </w:rPr>
        <w:t>Wykonawca rażąco narusza postanowienia niniejszej umowy;</w:t>
      </w:r>
    </w:p>
    <w:p w14:paraId="2340E3EE" w14:textId="51C6E538" w:rsidR="00AE30CE" w:rsidRPr="00CA7475" w:rsidRDefault="00965A0E" w:rsidP="003D75F4">
      <w:pPr>
        <w:widowControl w:val="0"/>
        <w:tabs>
          <w:tab w:val="left" w:pos="1134"/>
        </w:tabs>
        <w:spacing w:after="0" w:line="360" w:lineRule="auto"/>
        <w:ind w:left="1134" w:hanging="567"/>
        <w:jc w:val="both"/>
        <w:rPr>
          <w:rFonts w:cstheme="minorHAnsi"/>
        </w:rPr>
      </w:pPr>
      <w:r w:rsidRPr="00CA7475">
        <w:rPr>
          <w:rFonts w:cstheme="minorHAnsi"/>
        </w:rPr>
        <w:t>5)</w:t>
      </w:r>
      <w:r w:rsidR="003D75F4" w:rsidRPr="00CA7475">
        <w:rPr>
          <w:rFonts w:cstheme="minorHAnsi"/>
        </w:rPr>
        <w:tab/>
      </w:r>
      <w:r w:rsidR="00AE30CE" w:rsidRPr="00CA7475">
        <w:rPr>
          <w:rFonts w:cstheme="minorHAnsi"/>
        </w:rPr>
        <w:t xml:space="preserve">Wykonawca skierował, bez akceptacji Zamawiającego, do kierowania robotami inne osoby niż wskazane na etapie postępowania przetargowego, </w:t>
      </w:r>
    </w:p>
    <w:p w14:paraId="0B74E307" w14:textId="5738901D" w:rsidR="00AE30CE" w:rsidRPr="00CA7475" w:rsidRDefault="00965A0E" w:rsidP="003D75F4">
      <w:pPr>
        <w:widowControl w:val="0"/>
        <w:tabs>
          <w:tab w:val="left" w:pos="1134"/>
        </w:tabs>
        <w:spacing w:after="0" w:line="360" w:lineRule="auto"/>
        <w:ind w:left="1134" w:hanging="567"/>
        <w:jc w:val="both"/>
        <w:rPr>
          <w:rFonts w:cstheme="minorHAnsi"/>
        </w:rPr>
      </w:pPr>
      <w:r w:rsidRPr="00CA7475">
        <w:rPr>
          <w:rFonts w:cstheme="minorHAnsi"/>
        </w:rPr>
        <w:t>6)</w:t>
      </w:r>
      <w:r w:rsidR="003D75F4" w:rsidRPr="00CA7475">
        <w:rPr>
          <w:rFonts w:cstheme="minorHAnsi"/>
        </w:rPr>
        <w:tab/>
      </w:r>
      <w:r w:rsidR="00AE30CE" w:rsidRPr="00CA7475">
        <w:rPr>
          <w:rFonts w:cstheme="minorHAnsi"/>
        </w:rPr>
        <w:t>Czynności objęte niniejszą umową wykonuje bez zgody Zamawiającego podmiot inny niż Wykonawca lub Podwykonawca lub dalszy Podwykonawca zgłoszony zgodnie z postanowieniami umowy;</w:t>
      </w:r>
    </w:p>
    <w:p w14:paraId="389BDBA1" w14:textId="0D7C30A6" w:rsidR="003D75F4" w:rsidRPr="00E31DFD" w:rsidRDefault="00965A0E" w:rsidP="00E31DFD">
      <w:pPr>
        <w:widowControl w:val="0"/>
        <w:tabs>
          <w:tab w:val="left" w:pos="1134"/>
        </w:tabs>
        <w:spacing w:after="0" w:line="360" w:lineRule="auto"/>
        <w:ind w:left="1134" w:hanging="567"/>
        <w:jc w:val="both"/>
        <w:rPr>
          <w:rFonts w:cstheme="minorHAnsi"/>
        </w:rPr>
      </w:pPr>
      <w:r w:rsidRPr="00CA7475">
        <w:rPr>
          <w:rFonts w:cstheme="minorHAnsi"/>
        </w:rPr>
        <w:t>7)</w:t>
      </w:r>
      <w:r w:rsidR="003D75F4" w:rsidRPr="00CA7475">
        <w:rPr>
          <w:rFonts w:cstheme="minorHAnsi"/>
        </w:rPr>
        <w:tab/>
      </w:r>
      <w:r w:rsidR="00AE30CE" w:rsidRPr="00CA7475">
        <w:rPr>
          <w:rFonts w:cstheme="minorHAnsi"/>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1B1E799B" w14:textId="5638C903" w:rsidR="00AE30CE" w:rsidRPr="00E31DFD" w:rsidRDefault="0017504D" w:rsidP="0017504D">
      <w:pPr>
        <w:widowControl w:val="0"/>
        <w:tabs>
          <w:tab w:val="left" w:pos="1134"/>
        </w:tabs>
        <w:spacing w:after="0" w:line="360" w:lineRule="auto"/>
        <w:ind w:left="1134" w:hanging="567"/>
        <w:jc w:val="both"/>
        <w:rPr>
          <w:rFonts w:cstheme="minorHAnsi"/>
        </w:rPr>
      </w:pPr>
      <w:r w:rsidRPr="00E31DFD">
        <w:rPr>
          <w:rFonts w:cstheme="minorHAnsi"/>
        </w:rPr>
        <w:t>8</w:t>
      </w:r>
      <w:r w:rsidR="00965A0E" w:rsidRPr="00E31DFD">
        <w:rPr>
          <w:rFonts w:cstheme="minorHAnsi"/>
        </w:rPr>
        <w:t>)</w:t>
      </w:r>
      <w:r w:rsidR="003D75F4" w:rsidRPr="00E31DFD">
        <w:rPr>
          <w:rFonts w:cstheme="minorHAnsi"/>
        </w:rPr>
        <w:tab/>
      </w:r>
      <w:r w:rsidR="00AE30CE" w:rsidRPr="00E31DFD">
        <w:rPr>
          <w:rFonts w:cstheme="minorHAnsi"/>
        </w:rPr>
        <w:t>W razie 3- krotnego dokon</w:t>
      </w:r>
      <w:r w:rsidR="00F460EE" w:rsidRPr="00E31DFD">
        <w:rPr>
          <w:rFonts w:cstheme="minorHAnsi"/>
        </w:rPr>
        <w:t>a</w:t>
      </w:r>
      <w:r w:rsidR="00AE30CE" w:rsidRPr="00E31DFD">
        <w:rPr>
          <w:rFonts w:cstheme="minorHAnsi"/>
        </w:rPr>
        <w:t xml:space="preserve">nia bezpośredniej zapłaty przez Zamawiającego </w:t>
      </w:r>
      <w:r w:rsidR="00F460EE" w:rsidRPr="00E31DFD">
        <w:rPr>
          <w:rFonts w:cstheme="minorHAnsi"/>
        </w:rPr>
        <w:t xml:space="preserve">Podwykonawcy lub dalszemu Podwykonawcy, </w:t>
      </w:r>
    </w:p>
    <w:p w14:paraId="7B2BF0DE" w14:textId="21391ECE" w:rsidR="00AE30CE" w:rsidRPr="00CA7475" w:rsidRDefault="0017504D" w:rsidP="00F460EE">
      <w:pPr>
        <w:widowControl w:val="0"/>
        <w:tabs>
          <w:tab w:val="left" w:pos="1134"/>
        </w:tabs>
        <w:spacing w:after="0" w:line="360" w:lineRule="auto"/>
        <w:ind w:left="1134" w:hanging="567"/>
        <w:jc w:val="both"/>
        <w:rPr>
          <w:rFonts w:cstheme="minorHAnsi"/>
        </w:rPr>
      </w:pPr>
      <w:r w:rsidRPr="00E31DFD">
        <w:rPr>
          <w:rFonts w:cstheme="minorHAnsi"/>
        </w:rPr>
        <w:t>9</w:t>
      </w:r>
      <w:r w:rsidR="00F460EE" w:rsidRPr="00E31DFD">
        <w:rPr>
          <w:rFonts w:cstheme="minorHAnsi"/>
        </w:rPr>
        <w:t>)</w:t>
      </w:r>
      <w:r w:rsidR="00F460EE" w:rsidRPr="00CA7475">
        <w:rPr>
          <w:rFonts w:cstheme="minorHAnsi"/>
        </w:rPr>
        <w:tab/>
      </w:r>
      <w:r w:rsidR="00F460EE" w:rsidRPr="00CA7475">
        <w:rPr>
          <w:rFonts w:cstheme="minorHAnsi"/>
          <w:color w:val="000000" w:themeColor="text1"/>
        </w:rPr>
        <w:t xml:space="preserve">W razie </w:t>
      </w:r>
      <w:r w:rsidR="00AE30CE" w:rsidRPr="00CA7475">
        <w:rPr>
          <w:rFonts w:cstheme="minorHAnsi"/>
          <w:color w:val="000000" w:themeColor="text1"/>
        </w:rPr>
        <w:t xml:space="preserve">konieczności </w:t>
      </w:r>
      <w:r w:rsidR="00AE30CE" w:rsidRPr="00CA7475">
        <w:rPr>
          <w:rFonts w:cstheme="minorHAnsi"/>
        </w:rPr>
        <w:t xml:space="preserve">dokonania bezpośrednich płatności na rzecz Podwykonawcy lub dalszego Podwykonawcy na sumę większą niż 5% łącznego wynagrodzenia brutto, o którym mowa w § </w:t>
      </w:r>
      <w:r w:rsidR="00F460EE" w:rsidRPr="00CA7475">
        <w:rPr>
          <w:rFonts w:cstheme="minorHAnsi"/>
        </w:rPr>
        <w:t>9</w:t>
      </w:r>
      <w:r w:rsidR="00453F57" w:rsidRPr="00CA7475">
        <w:rPr>
          <w:rFonts w:cstheme="minorHAnsi"/>
        </w:rPr>
        <w:t xml:space="preserve"> </w:t>
      </w:r>
      <w:r w:rsidR="00AE30CE" w:rsidRPr="00CA7475">
        <w:rPr>
          <w:rFonts w:cstheme="minorHAnsi"/>
        </w:rPr>
        <w:t>ust. 1 niniejszej umowy.</w:t>
      </w:r>
    </w:p>
    <w:p w14:paraId="5FC47260" w14:textId="77777777" w:rsidR="00AE30CE" w:rsidRPr="00CA7475" w:rsidRDefault="00AE30CE" w:rsidP="009409DD">
      <w:pPr>
        <w:widowControl w:val="0"/>
        <w:numPr>
          <w:ilvl w:val="0"/>
          <w:numId w:val="9"/>
        </w:numPr>
        <w:tabs>
          <w:tab w:val="left" w:pos="567"/>
        </w:tabs>
        <w:spacing w:after="0" w:line="360" w:lineRule="auto"/>
        <w:ind w:left="567" w:hanging="567"/>
        <w:contextualSpacing/>
        <w:jc w:val="both"/>
        <w:rPr>
          <w:rFonts w:eastAsia="Times New Roman" w:cstheme="minorHAnsi"/>
          <w:color w:val="000000"/>
          <w:lang w:eastAsia="pl-PL"/>
        </w:rPr>
      </w:pPr>
      <w:r w:rsidRPr="00CA7475">
        <w:rPr>
          <w:rFonts w:eastAsia="Times New Roman" w:cstheme="minorHAnsi"/>
          <w:color w:val="000000"/>
          <w:lang w:eastAsia="pl-PL"/>
        </w:rPr>
        <w:t>W przypadku odstąpienia od umowy przez Zamawiającego Wykonawca udziela rękojmi i gwarancji jakości w zakresie określonym w umowie na część zobowiązania wykonaną przed odstąpieniem od umowy.</w:t>
      </w:r>
    </w:p>
    <w:p w14:paraId="0E64C54A" w14:textId="2215C716" w:rsidR="00AE30CE" w:rsidRPr="00CA7475" w:rsidRDefault="00AE30CE" w:rsidP="009409DD">
      <w:pPr>
        <w:widowControl w:val="0"/>
        <w:numPr>
          <w:ilvl w:val="0"/>
          <w:numId w:val="9"/>
        </w:numPr>
        <w:tabs>
          <w:tab w:val="left" w:pos="567"/>
        </w:tabs>
        <w:spacing w:after="0" w:line="360" w:lineRule="auto"/>
        <w:ind w:left="567" w:hanging="567"/>
        <w:jc w:val="both"/>
        <w:rPr>
          <w:rFonts w:cstheme="minorHAnsi"/>
        </w:rPr>
      </w:pPr>
      <w:r w:rsidRPr="00CA7475">
        <w:rPr>
          <w:rFonts w:cstheme="minorHAnsi"/>
        </w:rPr>
        <w:t xml:space="preserve">Wykonawcy przysługuje prawo odstąpienia od umowy w terminie 30 dni od dnia pozyskania wiedzy o powstaniu okoliczności uzasadniającej odstąpienie, </w:t>
      </w:r>
    </w:p>
    <w:p w14:paraId="4AF15763" w14:textId="70F38D37" w:rsidR="00AE30CE" w:rsidRPr="00CA7475" w:rsidRDefault="00AE30CE" w:rsidP="009409DD">
      <w:pPr>
        <w:widowControl w:val="0"/>
        <w:numPr>
          <w:ilvl w:val="0"/>
          <w:numId w:val="9"/>
        </w:numPr>
        <w:tabs>
          <w:tab w:val="left" w:pos="567"/>
        </w:tabs>
        <w:spacing w:after="0" w:line="360" w:lineRule="auto"/>
        <w:ind w:left="567" w:hanging="567"/>
        <w:jc w:val="both"/>
        <w:rPr>
          <w:rFonts w:cstheme="minorHAnsi"/>
        </w:rPr>
      </w:pPr>
      <w:r w:rsidRPr="00CA7475">
        <w:rPr>
          <w:rFonts w:cstheme="minorHAnsi"/>
        </w:rPr>
        <w:t>Umowne odstąpienie od umowy powinno nastąpić w formie pisemnej - listem poleconym</w:t>
      </w:r>
      <w:r w:rsidR="0017504D" w:rsidRPr="00CA7475">
        <w:rPr>
          <w:rFonts w:cstheme="minorHAnsi"/>
        </w:rPr>
        <w:t xml:space="preserve"> </w:t>
      </w:r>
      <w:r w:rsidRPr="00CA7475">
        <w:rPr>
          <w:rFonts w:cstheme="minorHAnsi"/>
        </w:rPr>
        <w:t>oraz musi zawierać uzasadnienie.</w:t>
      </w:r>
    </w:p>
    <w:p w14:paraId="27B250F3" w14:textId="77777777" w:rsidR="00AE30CE" w:rsidRPr="00CA7475" w:rsidRDefault="00AE30CE" w:rsidP="009409DD">
      <w:pPr>
        <w:widowControl w:val="0"/>
        <w:numPr>
          <w:ilvl w:val="0"/>
          <w:numId w:val="9"/>
        </w:numPr>
        <w:tabs>
          <w:tab w:val="left" w:pos="567"/>
        </w:tabs>
        <w:spacing w:after="0" w:line="360" w:lineRule="auto"/>
        <w:ind w:left="567" w:hanging="567"/>
        <w:jc w:val="both"/>
        <w:rPr>
          <w:rFonts w:cstheme="minorHAnsi"/>
        </w:rPr>
      </w:pPr>
      <w:r w:rsidRPr="00CA7475">
        <w:rPr>
          <w:rFonts w:cstheme="minorHAnsi"/>
        </w:rPr>
        <w:t xml:space="preserve">W przypadku odstąpienia od umowy Wykonawcę oraz Zamawiającego obciążają następujące </w:t>
      </w:r>
      <w:r w:rsidRPr="00CA7475">
        <w:rPr>
          <w:rFonts w:cstheme="minorHAnsi"/>
        </w:rPr>
        <w:lastRenderedPageBreak/>
        <w:t>obowiązki, w szczególności:</w:t>
      </w:r>
    </w:p>
    <w:p w14:paraId="7ED847E6" w14:textId="77777777" w:rsidR="00AE30CE" w:rsidRPr="00CA7475" w:rsidRDefault="00AE30CE" w:rsidP="009409DD">
      <w:pPr>
        <w:widowControl w:val="0"/>
        <w:numPr>
          <w:ilvl w:val="0"/>
          <w:numId w:val="10"/>
        </w:numPr>
        <w:tabs>
          <w:tab w:val="left" w:pos="1134"/>
        </w:tabs>
        <w:spacing w:after="0" w:line="360" w:lineRule="auto"/>
        <w:ind w:left="1134" w:hanging="567"/>
        <w:jc w:val="both"/>
        <w:rPr>
          <w:rFonts w:cstheme="minorHAnsi"/>
        </w:rPr>
      </w:pPr>
      <w:r w:rsidRPr="00CA7475">
        <w:rPr>
          <w:rFonts w:cstheme="minorHAnsi"/>
        </w:rPr>
        <w:t>Wykonawca zabezpieczy przerwane roboty w zakresie obustronnie uzgodnionym na koszt Strony, z której to winy nastąpiło odstąpienie od umowy lub przerwanie robót,</w:t>
      </w:r>
    </w:p>
    <w:p w14:paraId="4A4B49A6" w14:textId="77777777" w:rsidR="00AE30CE" w:rsidRPr="00CA7475" w:rsidRDefault="00AE30CE" w:rsidP="009409DD">
      <w:pPr>
        <w:widowControl w:val="0"/>
        <w:numPr>
          <w:ilvl w:val="0"/>
          <w:numId w:val="10"/>
        </w:numPr>
        <w:tabs>
          <w:tab w:val="left" w:pos="1134"/>
        </w:tabs>
        <w:spacing w:after="0" w:line="360" w:lineRule="auto"/>
        <w:ind w:left="1134" w:hanging="567"/>
        <w:jc w:val="both"/>
        <w:rPr>
          <w:rFonts w:cstheme="minorHAnsi"/>
        </w:rPr>
      </w:pPr>
      <w:r w:rsidRPr="00CA7475">
        <w:rPr>
          <w:rFonts w:cstheme="minorHAnsi"/>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45555253" w14:textId="77777777" w:rsidR="00AE30CE" w:rsidRPr="00CA7475" w:rsidRDefault="00AE30CE" w:rsidP="009409DD">
      <w:pPr>
        <w:widowControl w:val="0"/>
        <w:numPr>
          <w:ilvl w:val="0"/>
          <w:numId w:val="10"/>
        </w:numPr>
        <w:tabs>
          <w:tab w:val="left" w:pos="1134"/>
        </w:tabs>
        <w:spacing w:after="0" w:line="360" w:lineRule="auto"/>
        <w:ind w:left="1134" w:hanging="567"/>
        <w:jc w:val="both"/>
        <w:rPr>
          <w:rFonts w:cstheme="minorHAnsi"/>
        </w:rPr>
      </w:pPr>
      <w:r w:rsidRPr="00CA7475">
        <w:rPr>
          <w:rFonts w:cstheme="minorHAnsi"/>
        </w:rPr>
        <w:t>Wykonawca zgłosi do dokonania przez Zamawiającego odbioru robót przerwanych oraz robót zabezpieczających, jeżeli odstąpienie od umowy, nastąpiło z przyczyn, za które Wykonawca nie odpowiada,</w:t>
      </w:r>
    </w:p>
    <w:p w14:paraId="75441F01" w14:textId="77777777" w:rsidR="00AE30CE" w:rsidRPr="00CA7475" w:rsidRDefault="00AE30CE" w:rsidP="009409DD">
      <w:pPr>
        <w:widowControl w:val="0"/>
        <w:numPr>
          <w:ilvl w:val="0"/>
          <w:numId w:val="10"/>
        </w:numPr>
        <w:tabs>
          <w:tab w:val="left" w:pos="1134"/>
        </w:tabs>
        <w:spacing w:after="0" w:line="360" w:lineRule="auto"/>
        <w:ind w:left="1134" w:hanging="567"/>
        <w:jc w:val="both"/>
        <w:rPr>
          <w:rFonts w:cstheme="minorHAnsi"/>
        </w:rPr>
      </w:pPr>
      <w:r w:rsidRPr="00CA7475">
        <w:rPr>
          <w:rFonts w:cstheme="minorHAnsi"/>
        </w:rPr>
        <w:t>W terminie 14 dni od daty zgłoszenia, o którym mowa ust. 6 pkt 3), Wykonawca przy udziale przedstawiciela Zamawiającego i</w:t>
      </w:r>
      <w:r w:rsidRPr="00CA7475">
        <w:rPr>
          <w:rFonts w:cstheme="minorHAnsi"/>
          <w:color w:val="FF0000"/>
        </w:rPr>
        <w:t xml:space="preserve"> </w:t>
      </w:r>
      <w:r w:rsidRPr="00CA7475">
        <w:rPr>
          <w:rFonts w:cstheme="minorHAnsi"/>
        </w:rPr>
        <w:t>Inspektorów nadzoru inwestorskiego sporządzi szczegółowy protokół inwentaryzacji robót w toku wraz z kosztorysem powykonawczym według stanu na dzień odstąpienia; protokół inwentaryzacji robót w toku stanowić będzie podstawę do wystawienia faktury VAT przez Wykonawcę,</w:t>
      </w:r>
    </w:p>
    <w:p w14:paraId="516655EF" w14:textId="77777777" w:rsidR="00AE30CE" w:rsidRPr="00CA7475" w:rsidRDefault="00AE30CE" w:rsidP="009409DD">
      <w:pPr>
        <w:widowControl w:val="0"/>
        <w:numPr>
          <w:ilvl w:val="0"/>
          <w:numId w:val="10"/>
        </w:numPr>
        <w:tabs>
          <w:tab w:val="left" w:pos="1134"/>
        </w:tabs>
        <w:spacing w:after="0" w:line="360" w:lineRule="auto"/>
        <w:ind w:left="1134" w:hanging="567"/>
        <w:jc w:val="both"/>
        <w:rPr>
          <w:rFonts w:cstheme="minorHAnsi"/>
        </w:rPr>
      </w:pPr>
      <w:r w:rsidRPr="00CA7475">
        <w:rPr>
          <w:rFonts w:cstheme="minorHAnsi"/>
        </w:rPr>
        <w:t>Wykonawca niezwłocznie, nie później jednak niż w terminie 14 dni, usunie z terenu budowy urządzenia zaplecza przez niego dostarczone.</w:t>
      </w:r>
    </w:p>
    <w:p w14:paraId="5DFB934E" w14:textId="77777777" w:rsidR="00AE30CE" w:rsidRPr="00CA7475" w:rsidRDefault="00AE30CE" w:rsidP="009409DD">
      <w:pPr>
        <w:widowControl w:val="0"/>
        <w:numPr>
          <w:ilvl w:val="0"/>
          <w:numId w:val="9"/>
        </w:numPr>
        <w:tabs>
          <w:tab w:val="left" w:pos="567"/>
        </w:tabs>
        <w:spacing w:after="0" w:line="360" w:lineRule="auto"/>
        <w:ind w:left="567" w:hanging="567"/>
        <w:jc w:val="both"/>
        <w:rPr>
          <w:rFonts w:cstheme="minorHAnsi"/>
        </w:rPr>
      </w:pPr>
      <w:r w:rsidRPr="00CA7475">
        <w:rPr>
          <w:rFonts w:cstheme="minorHAnsi"/>
        </w:rPr>
        <w:t>Zamawiający w razie odstąpienia od umowy z przyczyn, za które Wykonawca nie odpowiada, obowiązany jest do:</w:t>
      </w:r>
    </w:p>
    <w:p w14:paraId="174EFD3E" w14:textId="1372AF9C" w:rsidR="00AE30CE" w:rsidRPr="00CA7475" w:rsidRDefault="00AE30CE" w:rsidP="009409DD">
      <w:pPr>
        <w:widowControl w:val="0"/>
        <w:numPr>
          <w:ilvl w:val="0"/>
          <w:numId w:val="11"/>
        </w:numPr>
        <w:tabs>
          <w:tab w:val="left" w:pos="1134"/>
        </w:tabs>
        <w:spacing w:after="0" w:line="360" w:lineRule="auto"/>
        <w:ind w:left="1134" w:hanging="567"/>
        <w:jc w:val="both"/>
        <w:rPr>
          <w:rFonts w:cstheme="minorHAnsi"/>
          <w:color w:val="000000" w:themeColor="text1"/>
        </w:rPr>
      </w:pPr>
      <w:r w:rsidRPr="00CA7475">
        <w:rPr>
          <w:rFonts w:cstheme="minorHAnsi"/>
          <w:color w:val="000000" w:themeColor="text1"/>
        </w:rPr>
        <w:t>dokonania odbioru robót przerwanych oraz do zapłaty wynagrodzenia za roboty, które zostały wykonane do dnia odstąpienia</w:t>
      </w:r>
      <w:r w:rsidR="00F460EE" w:rsidRPr="00CA7475">
        <w:rPr>
          <w:rFonts w:cstheme="minorHAnsi"/>
          <w:color w:val="000000" w:themeColor="text1"/>
        </w:rPr>
        <w:t xml:space="preserve"> a także wynagrodzenia za materiały, konstrukcje i urządzenia, o których mowa w § 13 ust. 6 pkt 2 umowy.</w:t>
      </w:r>
    </w:p>
    <w:p w14:paraId="4C55E833" w14:textId="77777777" w:rsidR="00AE30CE" w:rsidRPr="00CA7475" w:rsidRDefault="00AE30CE" w:rsidP="009409DD">
      <w:pPr>
        <w:widowControl w:val="0"/>
        <w:numPr>
          <w:ilvl w:val="0"/>
          <w:numId w:val="11"/>
        </w:numPr>
        <w:tabs>
          <w:tab w:val="left" w:pos="1134"/>
        </w:tabs>
        <w:spacing w:after="0" w:line="360" w:lineRule="auto"/>
        <w:ind w:left="1134" w:hanging="567"/>
        <w:jc w:val="both"/>
        <w:rPr>
          <w:rFonts w:cstheme="minorHAnsi"/>
          <w:color w:val="000000" w:themeColor="text1"/>
        </w:rPr>
      </w:pPr>
      <w:r w:rsidRPr="00CA7475">
        <w:rPr>
          <w:rFonts w:cstheme="minorHAnsi"/>
          <w:color w:val="000000" w:themeColor="text1"/>
        </w:rPr>
        <w:t>przejęcia od Wykonawcy terenu budowy.</w:t>
      </w:r>
    </w:p>
    <w:p w14:paraId="16B9BA9B" w14:textId="77777777" w:rsidR="00AE30CE" w:rsidRPr="00CA7475" w:rsidRDefault="00AE30CE" w:rsidP="00AE30CE">
      <w:pPr>
        <w:spacing w:after="0" w:line="360" w:lineRule="auto"/>
        <w:jc w:val="both"/>
        <w:rPr>
          <w:rFonts w:eastAsia="Times New Roman" w:cstheme="minorHAnsi"/>
          <w:color w:val="000000"/>
          <w:lang w:eastAsia="pl-PL"/>
        </w:rPr>
      </w:pPr>
    </w:p>
    <w:p w14:paraId="6E388A1F" w14:textId="7A52E115" w:rsidR="00AE30CE" w:rsidRPr="00CA7475" w:rsidRDefault="00AE30CE" w:rsidP="00AE30CE">
      <w:pPr>
        <w:spacing w:after="0" w:line="360" w:lineRule="auto"/>
        <w:jc w:val="center"/>
        <w:rPr>
          <w:rFonts w:eastAsia="Times New Roman" w:cstheme="minorHAnsi"/>
          <w:b/>
          <w:bCs/>
          <w:lang w:eastAsia="pl-PL"/>
        </w:rPr>
      </w:pPr>
      <w:r w:rsidRPr="00CA7475">
        <w:rPr>
          <w:rFonts w:eastAsia="Times New Roman" w:cstheme="minorHAnsi"/>
          <w:b/>
          <w:bCs/>
          <w:color w:val="000000"/>
          <w:lang w:eastAsia="pl-PL"/>
        </w:rPr>
        <w:t xml:space="preserve">§ </w:t>
      </w:r>
      <w:r w:rsidR="00965A0E" w:rsidRPr="00CA7475">
        <w:rPr>
          <w:rFonts w:eastAsia="Times New Roman" w:cstheme="minorHAnsi"/>
          <w:b/>
          <w:bCs/>
          <w:lang w:eastAsia="pl-PL"/>
        </w:rPr>
        <w:t>1</w:t>
      </w:r>
      <w:r w:rsidR="001720CE" w:rsidRPr="00CA7475">
        <w:rPr>
          <w:rFonts w:eastAsia="Times New Roman" w:cstheme="minorHAnsi"/>
          <w:b/>
          <w:bCs/>
          <w:lang w:eastAsia="pl-PL"/>
        </w:rPr>
        <w:t>4</w:t>
      </w:r>
    </w:p>
    <w:p w14:paraId="0A17C1D9" w14:textId="77777777" w:rsidR="00AE30CE" w:rsidRPr="00CA7475" w:rsidRDefault="00AE30CE" w:rsidP="00AE30CE">
      <w:pPr>
        <w:spacing w:after="0" w:line="360" w:lineRule="auto"/>
        <w:jc w:val="center"/>
        <w:rPr>
          <w:rFonts w:eastAsia="Times New Roman" w:cstheme="minorHAnsi"/>
          <w:b/>
          <w:bCs/>
          <w:color w:val="000000"/>
          <w:lang w:eastAsia="pl-PL"/>
        </w:rPr>
      </w:pPr>
      <w:r w:rsidRPr="00CA7475">
        <w:rPr>
          <w:rFonts w:eastAsia="Times New Roman" w:cstheme="minorHAnsi"/>
          <w:b/>
          <w:bCs/>
          <w:color w:val="000000"/>
          <w:lang w:eastAsia="pl-PL"/>
        </w:rPr>
        <w:t>Gwarancja i rękojmia</w:t>
      </w:r>
    </w:p>
    <w:p w14:paraId="4C745B9A" w14:textId="7B5EACA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Wykonawca udziela Zamawiającemu gwarancji jakości w rozumieniu kodeksu cywilnego na wykonane roboty budowlane, wbudowane materiały oraz maszyny i urządzenia – na okres</w:t>
      </w:r>
      <w:r w:rsidR="00720FE3" w:rsidRPr="00CA7475">
        <w:rPr>
          <w:rFonts w:eastAsia="Times New Roman" w:cstheme="minorHAnsi"/>
          <w:lang w:eastAsia="pl-PL"/>
        </w:rPr>
        <w:t xml:space="preserve"> </w:t>
      </w:r>
      <w:r w:rsidR="00DC67C5" w:rsidRPr="00CA7475">
        <w:rPr>
          <w:rFonts w:eastAsia="Times New Roman" w:cstheme="minorHAnsi"/>
          <w:lang w:eastAsia="pl-PL"/>
        </w:rPr>
        <w:t>……..</w:t>
      </w:r>
      <w:r w:rsidR="00720FE3" w:rsidRPr="00CA7475">
        <w:rPr>
          <w:rFonts w:eastAsia="Times New Roman" w:cstheme="minorHAnsi"/>
          <w:lang w:eastAsia="pl-PL"/>
        </w:rPr>
        <w:t>miesięcy</w:t>
      </w:r>
      <w:r w:rsidR="00B93143">
        <w:rPr>
          <w:rFonts w:eastAsia="Times New Roman" w:cstheme="minorHAnsi"/>
          <w:lang w:eastAsia="pl-PL"/>
        </w:rPr>
        <w:t xml:space="preserve"> (zgodnie z deklaracją Wykonawcy w Formularzu ofertowym)</w:t>
      </w:r>
      <w:r w:rsidRPr="00CA7475">
        <w:rPr>
          <w:rFonts w:eastAsia="Times New Roman" w:cstheme="minorHAnsi"/>
          <w:lang w:eastAsia="pl-PL"/>
        </w:rPr>
        <w:t>, licząc od daty odbioru końcowego całego przedmiotu umowy i podpisania</w:t>
      </w:r>
      <w:r w:rsidR="0017504D" w:rsidRPr="00CA7475">
        <w:rPr>
          <w:rFonts w:eastAsia="Times New Roman" w:cstheme="minorHAnsi"/>
          <w:lang w:eastAsia="pl-PL"/>
        </w:rPr>
        <w:t xml:space="preserve"> </w:t>
      </w:r>
      <w:r w:rsidRPr="00CA7475">
        <w:rPr>
          <w:rFonts w:eastAsia="Times New Roman" w:cstheme="minorHAnsi"/>
          <w:lang w:eastAsia="pl-PL"/>
        </w:rPr>
        <w:t>protokołu odbioru końcowego przedmiotu umowy. Jeżeli warunki gwarancji udzielonej przez producenta materiałów, maszyn i urządzeń przewidują dłuższy okres gwarancji niż gwarancja udzielona przez Wykonawcę - obowiązuje okres gwarancji w wymiarze równym okresowi gwarancji producenta, z zastrzeżeniem maksymalnego okresu – w przypadku oferowania przez producenta opcjonalnych okresów gwarancji.</w:t>
      </w:r>
    </w:p>
    <w:p w14:paraId="26EAFE82"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lastRenderedPageBreak/>
        <w:t xml:space="preserve">Gwarancja obejmować będzie usuwanie wszystkich wad tkwiących w przedmiocie umowy lub dostarczenia przedmiotu umowy wolnego od wad oraz przeglądy gwarancyjne zapewniające prawidłową eksploatację przedmiotu umowy w okresie udzielonej gwarancji.  </w:t>
      </w:r>
    </w:p>
    <w:p w14:paraId="203299B8"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Wykonawca w dniu podpisania protokołu odbioru końcowego przekaże Zamawiającemu dokument gwarancyjny (kartę gwarancyjną) co do jakości wykonania przedmiotu umowy. Wzór karty gwarancyjnej, której podpisania będzie żądał Zamawiający stanowi załącznik do niniejszej umowy. Karta gwarancyjna stanowić będzie załącznik do protokołu odbioru końcowego. Niezależnie od własnego dokumentu gwarancyjnego (karty gwarancyjnej), Wykonawca dostarczy karty gwarancyjne producentów/dostawców poszczególnych urządzeń i materiałów.</w:t>
      </w:r>
    </w:p>
    <w:p w14:paraId="503FEF2D"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Strony rozszerzają odpowiedzialność Wykonawcy z tytułu rękojmi za wady przedmiotu umowy w ten sposób, że odpowiedzialność Wykonawcy z tytułu rękojmi:</w:t>
      </w:r>
    </w:p>
    <w:p w14:paraId="3FC76831" w14:textId="77777777" w:rsidR="00AE30CE" w:rsidRPr="00CA7475" w:rsidRDefault="00AE30CE" w:rsidP="001720CE">
      <w:pPr>
        <w:widowControl w:val="0"/>
        <w:spacing w:after="0" w:line="360" w:lineRule="auto"/>
        <w:ind w:left="1134" w:hanging="567"/>
        <w:jc w:val="both"/>
        <w:rPr>
          <w:rFonts w:eastAsia="Times New Roman" w:cstheme="minorHAnsi"/>
          <w:lang w:eastAsia="pl-PL"/>
        </w:rPr>
      </w:pPr>
      <w:r w:rsidRPr="00CA7475">
        <w:rPr>
          <w:rFonts w:eastAsia="Times New Roman" w:cstheme="minorHAnsi"/>
          <w:lang w:eastAsia="pl-PL"/>
        </w:rPr>
        <w:t>a)</w:t>
      </w:r>
      <w:r w:rsidRPr="00CA7475">
        <w:rPr>
          <w:rFonts w:eastAsia="Times New Roman" w:cstheme="minorHAnsi"/>
          <w:lang w:eastAsia="pl-PL"/>
        </w:rPr>
        <w:tab/>
        <w:t xml:space="preserve">za wady wykonanych robót budowlanych i wbudowanych materiałów skończy się z dniem upływu terminu udzielonej przez Wykonawcę gwarancji na wykonane roboty budowlane i wbudowane materiały, </w:t>
      </w:r>
    </w:p>
    <w:p w14:paraId="5FF4E748" w14:textId="77777777" w:rsidR="00AE30CE" w:rsidRPr="00CA7475" w:rsidRDefault="00AE30CE" w:rsidP="001720CE">
      <w:pPr>
        <w:widowControl w:val="0"/>
        <w:spacing w:after="0" w:line="360" w:lineRule="auto"/>
        <w:ind w:left="1134" w:hanging="567"/>
        <w:jc w:val="both"/>
        <w:rPr>
          <w:rFonts w:eastAsia="Times New Roman" w:cstheme="minorHAnsi"/>
          <w:lang w:eastAsia="pl-PL"/>
        </w:rPr>
      </w:pPr>
      <w:r w:rsidRPr="00CA7475">
        <w:rPr>
          <w:rFonts w:eastAsia="Times New Roman" w:cstheme="minorHAnsi"/>
          <w:lang w:eastAsia="pl-PL"/>
        </w:rPr>
        <w:t>b)</w:t>
      </w:r>
      <w:r w:rsidRPr="00CA7475">
        <w:rPr>
          <w:rFonts w:eastAsia="Times New Roman" w:cstheme="minorHAnsi"/>
          <w:lang w:eastAsia="pl-PL"/>
        </w:rPr>
        <w:tab/>
        <w:t>na maszyny i urządzenia  - wygasa po upływie terminu określonego Kodeksem cywilnym, a jeżeli termin udzielonej przez Wykonawcę gwarancji na maszyny i urządzenia  jest dłuższy – rękojmia wygasa z dniem upływu terminu udzielonej przez Wykonawcę gwarancji na maszyny i urządzenia.</w:t>
      </w:r>
    </w:p>
    <w:p w14:paraId="515999EF"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Uprawnienia z rękojmi przysługują Zamawiającemu niezależnie od uprawnień wynikających z gwarancji.  </w:t>
      </w:r>
    </w:p>
    <w:p w14:paraId="75734B6D"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W okresie rękojmi/gwarancji Wykonawca zobowiązuje się do bezpłatnego usunięcia wad/usterek zgłoszonych przez Zamawiającego. W przypadku ujawnienia w okresie rękojmi/gwarancji wad, Zamawiający poinformuje o tym Wykonawcę na piśmie listem, faksem lub pocztą elektroniczną  – na wskazane w ofercie Wykonawcy numery telefonów i adresy. </w:t>
      </w:r>
    </w:p>
    <w:p w14:paraId="63217A20"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Zgłoszone wady/usterki Wykonawca zobowiązany jest usunąć na własny koszt i ryzyko w uzgodnionym przez strony terminie, nie dłuższym niż 14 dni licząc od daty ich zgłoszenia. Usterki i wady uniemożliwiające lub poważnie utrudniające eksploatację obiektu lub zagrażające bezpieczeństwu, winny być usunięte, o ile będzie to możliwe technologicznie, w terminie 12 godzin.</w:t>
      </w:r>
    </w:p>
    <w:p w14:paraId="1656FC43" w14:textId="7A128E42"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Jeżeli usunięcie wad/ usterek w terminach, o których mowa w ust.</w:t>
      </w:r>
      <w:r w:rsidR="003E33D5">
        <w:rPr>
          <w:rFonts w:eastAsia="Times New Roman" w:cstheme="minorHAnsi"/>
          <w:lang w:eastAsia="pl-PL"/>
        </w:rPr>
        <w:t xml:space="preserve"> </w:t>
      </w:r>
      <w:r w:rsidRPr="00CA7475">
        <w:rPr>
          <w:rFonts w:eastAsia="Times New Roman" w:cstheme="minorHAnsi"/>
          <w:lang w:eastAsia="pl-PL"/>
        </w:rPr>
        <w:t xml:space="preserve">7 i jest technologicznie niewykonalne, Wykonawca jest zobowiązany powiadomić o tym Zamawiającego na piśmie w terminie 2 dni od otrzymania zgłoszenia, wskazać termin usunięcia wady i szczegółowo uzasadnić swoje stanowisko. Powiadomienie to stanowi </w:t>
      </w:r>
      <w:r w:rsidR="003E33D5" w:rsidRPr="00B93143">
        <w:rPr>
          <w:rFonts w:eastAsia="Times New Roman" w:cstheme="minorHAnsi"/>
          <w:lang w:eastAsia="pl-PL"/>
        </w:rPr>
        <w:t xml:space="preserve">konieczny </w:t>
      </w:r>
      <w:r w:rsidRPr="00CA7475">
        <w:rPr>
          <w:rFonts w:eastAsia="Times New Roman" w:cstheme="minorHAnsi"/>
          <w:lang w:eastAsia="pl-PL"/>
        </w:rPr>
        <w:t xml:space="preserve">warunek formalny powoływania się przez Wykonawcę na technologiczną niewykonalność usunięcia wady w </w:t>
      </w:r>
      <w:r w:rsidRPr="00CA7475">
        <w:rPr>
          <w:rFonts w:eastAsia="Times New Roman" w:cstheme="minorHAnsi"/>
          <w:lang w:eastAsia="pl-PL"/>
        </w:rPr>
        <w:lastRenderedPageBreak/>
        <w:t xml:space="preserve">terminie i nie oznacza automatycznej akceptacji opóźnienia przez Zamawiającego.  Akceptacja opóźnienia i przedłużenie terminu usunięcia wady wymaga złożenia przez Zamawiającego oświadczenia na piśmie. </w:t>
      </w:r>
    </w:p>
    <w:p w14:paraId="221859A1"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W przypadku nieusunięcia przez Wykonawcę wad/usterek w terminie ustalonym w niniejszej umowie, Zamawiający może naliczyć karę umowną zgodnie z postanowieniami niniejszej umowy. </w:t>
      </w:r>
    </w:p>
    <w:p w14:paraId="1B332D50" w14:textId="7FC24422" w:rsidR="00AE30CE" w:rsidRPr="00CA7475" w:rsidRDefault="003E33D5" w:rsidP="009409DD">
      <w:pPr>
        <w:widowControl w:val="0"/>
        <w:numPr>
          <w:ilvl w:val="0"/>
          <w:numId w:val="12"/>
        </w:numPr>
        <w:spacing w:after="0" w:line="360" w:lineRule="auto"/>
        <w:ind w:left="567" w:hanging="567"/>
        <w:contextualSpacing/>
        <w:jc w:val="both"/>
        <w:rPr>
          <w:rFonts w:eastAsia="Times New Roman" w:cstheme="minorHAnsi"/>
          <w:lang w:eastAsia="pl-PL"/>
        </w:rPr>
      </w:pPr>
      <w:r w:rsidRPr="00B93143">
        <w:rPr>
          <w:rFonts w:eastAsia="Times New Roman" w:cstheme="minorHAnsi"/>
          <w:lang w:eastAsia="pl-PL"/>
        </w:rPr>
        <w:t>Ponadto w</w:t>
      </w:r>
      <w:r w:rsidR="00AE30CE" w:rsidRPr="00B93143">
        <w:rPr>
          <w:rFonts w:eastAsia="Times New Roman" w:cstheme="minorHAnsi"/>
          <w:lang w:eastAsia="pl-PL"/>
        </w:rPr>
        <w:t xml:space="preserve"> </w:t>
      </w:r>
      <w:r w:rsidR="00AE30CE" w:rsidRPr="00CA7475">
        <w:rPr>
          <w:rFonts w:eastAsia="Times New Roman" w:cstheme="minorHAnsi"/>
          <w:lang w:eastAsia="pl-PL"/>
        </w:rPr>
        <w:t>przypadku niedotrzymania przez Wykonawcę terminu usunięcia wad/usterek, określonego w niniejszej umowie, których usunięcia zażądał Zamawiający, lub odmówi ich usunięcia,  Zamawiający może zlecić usunięcie tych wad/usterek innemu podmiotowi, a kosztami obciążyć Wykonawcę, bez utraty praw wynikających z rękojmi i gwarancji lub skorzystać z innych uprawnień określonych w Kodeksie cywilnym.</w:t>
      </w:r>
    </w:p>
    <w:p w14:paraId="155E15E8" w14:textId="769C838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Koszt usunięcia wad/usterek, o których </w:t>
      </w:r>
      <w:r w:rsidRPr="00CA7475">
        <w:rPr>
          <w:rFonts w:eastAsia="Times New Roman" w:cstheme="minorHAnsi"/>
          <w:color w:val="000000" w:themeColor="text1"/>
          <w:lang w:eastAsia="pl-PL"/>
        </w:rPr>
        <w:t xml:space="preserve">mowa w ust. </w:t>
      </w:r>
      <w:r w:rsidR="001720CE" w:rsidRPr="00CA7475">
        <w:rPr>
          <w:rFonts w:eastAsia="Times New Roman" w:cstheme="minorHAnsi"/>
          <w:color w:val="000000" w:themeColor="text1"/>
          <w:lang w:eastAsia="pl-PL"/>
        </w:rPr>
        <w:t>10</w:t>
      </w:r>
      <w:r w:rsidRPr="00CA7475">
        <w:rPr>
          <w:rFonts w:eastAsia="Times New Roman" w:cstheme="minorHAnsi"/>
          <w:color w:val="000000" w:themeColor="text1"/>
          <w:lang w:eastAsia="pl-PL"/>
        </w:rPr>
        <w:t xml:space="preserve"> Zamawiający może również pokrywać z zabezpieczenia należytego wykonania umowy.</w:t>
      </w:r>
    </w:p>
    <w:p w14:paraId="557B0F77"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Po wykonaniu trzech napraw gwarancyjnych rzeczy wchodzącej w zakres przedmiotu gwarancji lub gdy sumaryczny czas napraw przekroczy okres trzech miesięcy, Zamawiającemu przysługuje prawo wymiany tej rzeczy na nową, taką samą lub odpowiednio równoważną,</w:t>
      </w:r>
      <w:r w:rsidRPr="00CA7475">
        <w:rPr>
          <w:rFonts w:eastAsia="Times New Roman" w:cstheme="minorHAnsi"/>
          <w:color w:val="FF0000"/>
          <w:lang w:eastAsia="pl-PL"/>
        </w:rPr>
        <w:t xml:space="preserve"> </w:t>
      </w:r>
      <w:r w:rsidRPr="00CA7475">
        <w:rPr>
          <w:rFonts w:eastAsia="Times New Roman" w:cstheme="minorHAnsi"/>
          <w:lang w:eastAsia="pl-PL"/>
        </w:rPr>
        <w:t>na koszt Wykonawcy.</w:t>
      </w:r>
    </w:p>
    <w:p w14:paraId="6D0D2C2F"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Jeżeli wada lub usterka fizyczna elementu o dłuższym okresie gwarancji spowodowała uszkodzenie elementu, dla którego okres gwarancji już upłynął, Wykonawca zobowiązuje się do nieodpłatnego usunięcia wad i usterek w obu elementach.</w:t>
      </w:r>
    </w:p>
    <w:p w14:paraId="2D64ECC1"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Wykonawca zobowiązuje się w przypadku wady maszyny, urządzenia, istotnej z punktu widzenia prawidłowego funkcjonowania obiektu, zapewnić na czas naprawy na własny koszt, maszynę, urządzenie zastępcze odpowiadające co najmniej parametrom maszyny, urządzenia reklamowanego.  </w:t>
      </w:r>
    </w:p>
    <w:p w14:paraId="13DB6E53" w14:textId="156DF30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Odpowiedzialność </w:t>
      </w:r>
      <w:r w:rsidRPr="00CA7475">
        <w:rPr>
          <w:rFonts w:eastAsia="Times New Roman" w:cstheme="minorHAnsi"/>
          <w:color w:val="000000" w:themeColor="text1"/>
          <w:lang w:eastAsia="pl-PL"/>
        </w:rPr>
        <w:t>Wykonawcy z tytułu gwarancji i rękojmi obejmuje również roboty wykonane przez Podwykonawców</w:t>
      </w:r>
      <w:r w:rsidR="001720CE" w:rsidRPr="00CA7475">
        <w:rPr>
          <w:rFonts w:eastAsia="Times New Roman" w:cstheme="minorHAnsi"/>
          <w:color w:val="000000" w:themeColor="text1"/>
          <w:lang w:eastAsia="pl-PL"/>
        </w:rPr>
        <w:t xml:space="preserve"> lub dalszych </w:t>
      </w:r>
      <w:r w:rsidR="003E33D5">
        <w:rPr>
          <w:rFonts w:eastAsia="Times New Roman" w:cstheme="minorHAnsi"/>
          <w:color w:val="000000" w:themeColor="text1"/>
          <w:lang w:eastAsia="pl-PL"/>
        </w:rPr>
        <w:t>p</w:t>
      </w:r>
      <w:r w:rsidR="001720CE" w:rsidRPr="00CA7475">
        <w:rPr>
          <w:rFonts w:eastAsia="Times New Roman" w:cstheme="minorHAnsi"/>
          <w:color w:val="000000" w:themeColor="text1"/>
          <w:lang w:eastAsia="pl-PL"/>
        </w:rPr>
        <w:t>odwykonawców</w:t>
      </w:r>
      <w:r w:rsidRPr="00CA7475">
        <w:rPr>
          <w:rFonts w:eastAsia="Times New Roman" w:cstheme="minorHAnsi"/>
          <w:color w:val="000000" w:themeColor="text1"/>
          <w:lang w:eastAsia="pl-PL"/>
        </w:rPr>
        <w:t>.</w:t>
      </w:r>
    </w:p>
    <w:p w14:paraId="64242132"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Odpowiedzialność z tytułu rękojmi i gwarancji obejmuje zarówno wszystkie roboty budowlane jak i wszystkie maszyny i urządzenia zamontowane przez Wykonawcę na obiekcie czy też wbudowane w obiekt przez Wykonawcę z zastrzeżeniem ust. 4 lit. b).</w:t>
      </w:r>
    </w:p>
    <w:p w14:paraId="591A5A19"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 ramach udzielonej gwarancji na maszyny i urządzenia, Wykonawca zobowiązany jest ponadto do dokonywania przeglądów, o ile obowiązek ich dokonania wynika z zaleceń producenta warunkujących zachowanie uprawnień wynikających z gwarancji.</w:t>
      </w:r>
    </w:p>
    <w:p w14:paraId="62FF503D"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Koszty przeglądów gwarancyjnych i dojazd na miejsce użytkowania maszyny, zamontowanego urządzenia, obiektu, ponosi Wykonawca.</w:t>
      </w:r>
    </w:p>
    <w:p w14:paraId="77B62839"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lastRenderedPageBreak/>
        <w:t>Serwis gwarancyjny będzie świadczony w miejscu użytkowania rzeczy wchodzącej w zakres przedmiotu gwarancji.  W uzasadnionych wypadkach może być wykonywany w siedzibie Wykonawcy lub wskazanym przez niego serwisie, przy czym koszt dostawy tej rzeczy do siedziby Wykonawcy lub wskazanego przez niego serwisu, a następnie do Zamawiającego, odbędzie się na koszt Wykonawcy. W trakcie okresu gwarancyjnego dojazd do użytkownika rzeczy  wchodzącej w zakres przedmiotu gwarancji odbywać się będzie na koszt Wykonawcy.</w:t>
      </w:r>
    </w:p>
    <w:p w14:paraId="2231FA69" w14:textId="38297A92" w:rsidR="00AE30CE" w:rsidRPr="00CA7475" w:rsidRDefault="00AE30CE" w:rsidP="009409DD">
      <w:pPr>
        <w:widowControl w:val="0"/>
        <w:numPr>
          <w:ilvl w:val="0"/>
          <w:numId w:val="12"/>
        </w:numPr>
        <w:suppressAutoHyphens/>
        <w:spacing w:after="0" w:line="360" w:lineRule="auto"/>
        <w:ind w:left="567" w:hanging="567"/>
        <w:contextualSpacing/>
        <w:jc w:val="both"/>
        <w:rPr>
          <w:rFonts w:eastAsia="Lucida Sans Unicode" w:cstheme="minorHAnsi"/>
          <w:color w:val="000000"/>
          <w:kern w:val="2"/>
          <w:lang w:eastAsia="hi-IN" w:bidi="hi-IN"/>
        </w:rPr>
      </w:pPr>
      <w:r w:rsidRPr="00CA7475">
        <w:rPr>
          <w:rFonts w:eastAsia="Times New Roman" w:cstheme="minorHAnsi"/>
          <w:color w:val="000000"/>
          <w:lang w:eastAsia="pl-PL"/>
        </w:rPr>
        <w:t xml:space="preserve">Wykonawca zapewni </w:t>
      </w:r>
      <w:r w:rsidRPr="00CA7475">
        <w:rPr>
          <w:rFonts w:eastAsia="Lucida Sans Unicode" w:cstheme="minorHAnsi"/>
          <w:color w:val="000000"/>
          <w:kern w:val="2"/>
          <w:lang w:eastAsia="hi-IN" w:bidi="hi-IN"/>
        </w:rPr>
        <w:t>od dnia odbioru końcowego - na okres gwarancji zaoferowanej w ofercie</w:t>
      </w:r>
      <w:r w:rsidR="0017504D" w:rsidRPr="00CA7475">
        <w:rPr>
          <w:rFonts w:eastAsia="Lucida Sans Unicode" w:cstheme="minorHAnsi"/>
          <w:color w:val="000000"/>
          <w:kern w:val="2"/>
          <w:lang w:eastAsia="hi-IN" w:bidi="hi-IN"/>
        </w:rPr>
        <w:t xml:space="preserve"> </w:t>
      </w:r>
      <w:r w:rsidRPr="00CA7475">
        <w:rPr>
          <w:rFonts w:eastAsia="Lucida Sans Unicode" w:cstheme="minorHAnsi"/>
          <w:kern w:val="2"/>
          <w:lang w:eastAsia="hi-IN" w:bidi="hi-IN"/>
        </w:rPr>
        <w:t xml:space="preserve">nieodpłatne kontrole techniczne, przeglądy gwarancyjne oczyszczalni ścieków i wymagany serwis gwarancyjny oczyszczalni ścieków. Kontrola techniczna, przeglądy gwarancyjne i serwis gwarancyjny, </w:t>
      </w:r>
      <w:r w:rsidRPr="00CA7475">
        <w:rPr>
          <w:rFonts w:eastAsia="Lucida Sans Unicode" w:cstheme="minorHAnsi"/>
          <w:color w:val="000000"/>
          <w:kern w:val="2"/>
          <w:lang w:eastAsia="hi-IN" w:bidi="hi-IN"/>
        </w:rPr>
        <w:t>muszą odbywać się minimum raz na dwanaście miesięcy w obecności wyznaczonego przez Zamawiającego Inspektora Nadzoru bądź pracownika Zamawiającego w zakresie wymaganym przez producenta. Kontrola i serwis winny być potwierdzone w karcie eksploatacji oczyszczalni oraz potwierdzon</w:t>
      </w:r>
      <w:r w:rsidR="001720CE" w:rsidRPr="00CA7475">
        <w:rPr>
          <w:rFonts w:eastAsia="Lucida Sans Unicode" w:cstheme="minorHAnsi"/>
          <w:color w:val="000000"/>
          <w:kern w:val="2"/>
          <w:lang w:eastAsia="hi-IN" w:bidi="hi-IN"/>
        </w:rPr>
        <w:t>e</w:t>
      </w:r>
      <w:r w:rsidRPr="00CA7475">
        <w:rPr>
          <w:rFonts w:eastAsia="Lucida Sans Unicode" w:cstheme="minorHAnsi"/>
          <w:color w:val="000000"/>
          <w:kern w:val="2"/>
          <w:lang w:eastAsia="hi-IN" w:bidi="hi-IN"/>
        </w:rPr>
        <w:t xml:space="preserve"> przez użytkownika. Zamawiający winien otrzymać stosowny raport (protokół) z przeprowadzonych kontroli technicznych i serwisu.</w:t>
      </w:r>
    </w:p>
    <w:p w14:paraId="7260509A"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Wykonawca obowiązany jest do naprawienia wszelkich szkód będących następstwem wystąpienia wad, które ujawnią się w okresie gwarancji.</w:t>
      </w:r>
    </w:p>
    <w:p w14:paraId="74012891"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Zamawiający może dochodzić roszczeń z tytułu rękojmi za wady i gwarancji także po upływie terminów o których mowa w ust. 1, jeżeli Zamawiający reklamował wadę lub usterki przed upływem tych terminów.</w:t>
      </w:r>
    </w:p>
    <w:p w14:paraId="6B7E2FFE" w14:textId="26800524" w:rsidR="00AE30CE"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Data podpisania protokołu odbioru końcowego przedmiotu umowy </w:t>
      </w:r>
      <w:r w:rsidR="003E33D5" w:rsidRPr="00B93143">
        <w:rPr>
          <w:rFonts w:eastAsia="Times New Roman" w:cstheme="minorHAnsi"/>
          <w:lang w:eastAsia="pl-PL"/>
        </w:rPr>
        <w:t xml:space="preserve">bez uwag </w:t>
      </w:r>
      <w:r w:rsidRPr="00CA7475">
        <w:rPr>
          <w:rFonts w:eastAsia="Times New Roman" w:cstheme="minorHAnsi"/>
          <w:lang w:eastAsia="pl-PL"/>
        </w:rPr>
        <w:t>będzie dniem początku biegu rękojmi i gwarancji dla wszystkich robót składających się na przedmiot umowy, niezależnie od ich wcześniejszych odbiorów.</w:t>
      </w:r>
    </w:p>
    <w:p w14:paraId="63042413" w14:textId="5A057CB0"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Co 12 miesięcy oraz przed upływem okresu gwarancji i rękojmi Zamawiający wyznaczy termin wykonania przeglądu gwarancyjnego, do którego zostanie zaproszony Wykonawca. Przegląd ten zostanie potwierdzony protokolarnie i będzie miał na celu  </w:t>
      </w:r>
      <w:r w:rsidRPr="00CA7475">
        <w:rPr>
          <w:rFonts w:eastAsia="Times New Roman" w:cstheme="minorHAnsi"/>
          <w:color w:val="000000" w:themeColor="text1"/>
          <w:lang w:eastAsia="pl-PL"/>
        </w:rPr>
        <w:t xml:space="preserve">ocenę </w:t>
      </w:r>
      <w:r w:rsidR="001720CE" w:rsidRPr="00CA7475">
        <w:rPr>
          <w:rFonts w:eastAsia="Times New Roman" w:cstheme="minorHAnsi"/>
          <w:color w:val="000000" w:themeColor="text1"/>
          <w:lang w:eastAsia="pl-PL"/>
        </w:rPr>
        <w:t xml:space="preserve">stanu </w:t>
      </w:r>
      <w:r w:rsidRPr="00CA7475">
        <w:rPr>
          <w:rFonts w:eastAsia="Times New Roman" w:cstheme="minorHAnsi"/>
          <w:color w:val="000000" w:themeColor="text1"/>
          <w:lang w:eastAsia="pl-PL"/>
        </w:rPr>
        <w:t xml:space="preserve">zrealizowanych </w:t>
      </w:r>
      <w:r w:rsidRPr="00CA7475">
        <w:rPr>
          <w:rFonts w:eastAsia="Times New Roman" w:cstheme="minorHAnsi"/>
          <w:lang w:eastAsia="pl-PL"/>
        </w:rPr>
        <w:t>robót budowlanych, stanu technicznego maszyn, zamontowanych urządzeń, stwierdzenie wywiązania się Wykonawcy z zobowiązań wynikających z rękojmi za wady fizyczne i udzielonej przez niego gwarancji w zakresie dotychczas zgłoszonych wad oraz stwierdzenie i zgłoszenie ujawnienia się ewentualnych nowych wad, które Wykonawca zobowiązany będzie usunąć na własny koszt i wyznaczy termin na ich usunięcie.</w:t>
      </w:r>
    </w:p>
    <w:p w14:paraId="30E8D009"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 sprawach dotyczących gwarancji i rękojmi na wykonany przedmiot umowy, nieuregulowanych odmiennie, zastosowanie znajdują przepisy Kodeksu cywilnego o gwarancji jakości dla umowy sprzedaży i przepisy Kodeksu cywilnego o rękojmi.</w:t>
      </w:r>
    </w:p>
    <w:p w14:paraId="6E81A8A8" w14:textId="77777777" w:rsidR="00AE30CE" w:rsidRPr="00CA7475" w:rsidRDefault="00AE30CE" w:rsidP="009409DD">
      <w:pPr>
        <w:widowControl w:val="0"/>
        <w:numPr>
          <w:ilvl w:val="0"/>
          <w:numId w:val="12"/>
        </w:numPr>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W przypadku przeniesienia własności obiektu w okresie trwania gwarancji na osobę trzecią, </w:t>
      </w:r>
      <w:r w:rsidRPr="00CA7475">
        <w:rPr>
          <w:rFonts w:eastAsia="Times New Roman" w:cstheme="minorHAnsi"/>
          <w:lang w:eastAsia="pl-PL"/>
        </w:rPr>
        <w:lastRenderedPageBreak/>
        <w:t>uprawnienia wynikające z gwarancji przechodzą na nabywcę niezależnie od zgody Wykonawcy.</w:t>
      </w:r>
    </w:p>
    <w:p w14:paraId="5386F000" w14:textId="77777777" w:rsidR="00DC67C5" w:rsidRPr="00CA7475" w:rsidRDefault="00DC67C5" w:rsidP="00AE30CE">
      <w:pPr>
        <w:tabs>
          <w:tab w:val="left" w:pos="0"/>
        </w:tabs>
        <w:spacing w:after="0" w:line="360" w:lineRule="auto"/>
        <w:jc w:val="center"/>
        <w:rPr>
          <w:rFonts w:eastAsia="Times New Roman" w:cstheme="minorHAnsi"/>
          <w:b/>
          <w:bCs/>
          <w:lang w:eastAsia="pl-PL"/>
        </w:rPr>
      </w:pPr>
    </w:p>
    <w:p w14:paraId="7CEC2742" w14:textId="38F514B4" w:rsidR="00C2251A" w:rsidRPr="00CA7475" w:rsidRDefault="00DC67C5" w:rsidP="0017504D">
      <w:pPr>
        <w:spacing w:after="0" w:line="360" w:lineRule="auto"/>
        <w:ind w:left="567" w:hanging="567"/>
        <w:jc w:val="center"/>
        <w:rPr>
          <w:rFonts w:eastAsia="Times New Roman" w:cstheme="minorHAnsi"/>
          <w:b/>
          <w:bCs/>
          <w:color w:val="000000"/>
          <w:lang w:eastAsia="pl-PL"/>
        </w:rPr>
      </w:pPr>
      <w:r w:rsidRPr="00CA7475">
        <w:rPr>
          <w:rFonts w:eastAsia="Times New Roman" w:cstheme="minorHAnsi"/>
          <w:b/>
          <w:bCs/>
          <w:color w:val="000000"/>
          <w:lang w:eastAsia="pl-PL"/>
        </w:rPr>
        <w:t>§</w:t>
      </w:r>
      <w:r w:rsidR="0017504D" w:rsidRPr="00CA7475">
        <w:rPr>
          <w:rFonts w:eastAsia="Times New Roman" w:cstheme="minorHAnsi"/>
          <w:b/>
          <w:bCs/>
          <w:color w:val="000000"/>
          <w:lang w:eastAsia="pl-PL"/>
        </w:rPr>
        <w:t xml:space="preserve"> </w:t>
      </w:r>
      <w:r w:rsidRPr="00CA7475">
        <w:rPr>
          <w:rFonts w:eastAsia="Times New Roman" w:cstheme="minorHAnsi"/>
          <w:b/>
          <w:bCs/>
          <w:color w:val="000000"/>
          <w:lang w:eastAsia="pl-PL"/>
        </w:rPr>
        <w:t>15</w:t>
      </w:r>
    </w:p>
    <w:p w14:paraId="583606D6" w14:textId="77777777" w:rsidR="00DC67C5" w:rsidRPr="00CA7475" w:rsidRDefault="00DC67C5" w:rsidP="0017504D">
      <w:pPr>
        <w:spacing w:after="0" w:line="360" w:lineRule="auto"/>
        <w:ind w:left="567" w:hanging="567"/>
        <w:jc w:val="center"/>
        <w:rPr>
          <w:rFonts w:eastAsia="Times New Roman" w:cstheme="minorHAnsi"/>
          <w:b/>
          <w:bCs/>
          <w:color w:val="000000"/>
          <w:lang w:eastAsia="pl-PL"/>
        </w:rPr>
      </w:pPr>
      <w:r w:rsidRPr="00CA7475">
        <w:rPr>
          <w:rFonts w:eastAsia="Times New Roman" w:cstheme="minorHAnsi"/>
          <w:b/>
          <w:bCs/>
          <w:color w:val="000000"/>
          <w:lang w:eastAsia="pl-PL"/>
        </w:rPr>
        <w:t>Warunki zmiany Umowy</w:t>
      </w:r>
    </w:p>
    <w:p w14:paraId="2BB11AC8" w14:textId="77777777" w:rsidR="00DC67C5" w:rsidRPr="00CA7475" w:rsidRDefault="00DC67C5" w:rsidP="0017504D">
      <w:pPr>
        <w:widowControl w:val="0"/>
        <w:numPr>
          <w:ilvl w:val="0"/>
          <w:numId w:val="37"/>
        </w:numPr>
        <w:spacing w:after="0" w:line="360" w:lineRule="auto"/>
        <w:ind w:left="567" w:hanging="567"/>
        <w:contextualSpacing/>
        <w:jc w:val="both"/>
        <w:rPr>
          <w:rFonts w:eastAsia="Times New Roman" w:cstheme="minorHAnsi"/>
          <w:color w:val="000000"/>
          <w:lang w:eastAsia="pl-PL"/>
        </w:rPr>
      </w:pPr>
      <w:r w:rsidRPr="00CA7475">
        <w:rPr>
          <w:rFonts w:eastAsia="Times New Roman" w:cstheme="minorHAnsi"/>
          <w:color w:val="000000"/>
          <w:lang w:eastAsia="pl-PL"/>
        </w:rPr>
        <w:t>Zakazana jest zmiana postanowień Umowy w stosunku do treści oferty, na podstawie której dokonano wyboru Wykonawcy, z zastrzeżeniem możliwości dokonania zmian w Umowie w przypadkach określonych w art. 455 ustawy Prawo zamówień publicznych oraz zmian, o których mowa w niniejszym paragrafie.</w:t>
      </w:r>
    </w:p>
    <w:p w14:paraId="445D38BB" w14:textId="77777777" w:rsidR="00DC67C5" w:rsidRPr="00CA7475" w:rsidRDefault="00DC67C5" w:rsidP="0017504D">
      <w:pPr>
        <w:widowControl w:val="0"/>
        <w:numPr>
          <w:ilvl w:val="0"/>
          <w:numId w:val="37"/>
        </w:numPr>
        <w:spacing w:after="0" w:line="360" w:lineRule="auto"/>
        <w:ind w:left="567" w:hanging="567"/>
        <w:contextualSpacing/>
        <w:jc w:val="both"/>
        <w:rPr>
          <w:rFonts w:eastAsia="Times New Roman" w:cstheme="minorHAnsi"/>
          <w:color w:val="000000"/>
          <w:lang w:eastAsia="pl-PL"/>
        </w:rPr>
      </w:pPr>
      <w:r w:rsidRPr="00CA7475">
        <w:rPr>
          <w:rFonts w:eastAsia="Times New Roman" w:cstheme="minorHAnsi"/>
          <w:color w:val="000000"/>
          <w:lang w:eastAsia="pl-PL"/>
        </w:rPr>
        <w:t xml:space="preserve">Wykonawca ma prawo żądać przedłużenia terminu wykonania niniejszej Umowy, jeżeli niemożność dotrzymania pierwotnego terminu stanowi konsekwencję: </w:t>
      </w:r>
    </w:p>
    <w:p w14:paraId="4756421D" w14:textId="00B33C2E" w:rsidR="00DC67C5" w:rsidRPr="00CA7475" w:rsidRDefault="00DC67C5" w:rsidP="00A061F8">
      <w:pPr>
        <w:keepLines/>
        <w:widowControl w:val="0"/>
        <w:numPr>
          <w:ilvl w:val="0"/>
          <w:numId w:val="36"/>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bCs/>
          <w:color w:val="000000"/>
          <w:lang w:eastAsia="pl-PL"/>
        </w:rPr>
        <w:t>przyczyn zależnych od Zamawiającego lub Organów Administracji bądź osób lub podmiotów, za które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których Wykonawca nie przewidział terminów, wynikających z kodeksu postępowania administracyjnego, czy też innych przepisów bezwzględnie obowiązujących, a stosowanych przez Organy Administracji i Zamawiającego, np. terminu na wydanie decyzji, terminu niezbędnego do uzyskania przez decyzję przymiotu prawomocności; w katalogu wyżej wymienionych przyczyn nie mieszczą się również sytuacje, w których podstawą do przedłużenia terminu jest brak profesjonalnego działania Wykonawcy, np. złożenie do Organu, czy też Zamawiającego pisma zawierającego braki formalne, powodujące przedłużenie procedowania w danej sprawie;</w:t>
      </w:r>
    </w:p>
    <w:p w14:paraId="533326C1" w14:textId="77777777" w:rsidR="00DC67C5" w:rsidRPr="00CA7475"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color w:val="000000"/>
          <w:lang w:eastAsia="pl-PL"/>
        </w:rPr>
      </w:pPr>
      <w:r w:rsidRPr="00CA7475">
        <w:rPr>
          <w:rFonts w:eastAsia="Times New Roman" w:cstheme="minorHAnsi"/>
          <w:color w:val="000000"/>
          <w:lang w:eastAsia="pl-PL"/>
        </w:rPr>
        <w:t>wystąpienia robót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6C629A3E" w14:textId="77777777" w:rsidR="00DC67C5" w:rsidRPr="00CA7475"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b/>
          <w:bCs/>
          <w:color w:val="000000"/>
          <w:lang w:eastAsia="pl-PL"/>
        </w:rPr>
      </w:pPr>
      <w:r w:rsidRPr="00CA7475">
        <w:rPr>
          <w:rFonts w:eastAsia="Times New Roman" w:cstheme="minorHAnsi"/>
          <w:color w:val="000000"/>
          <w:lang w:eastAsia="pl-PL"/>
        </w:rPr>
        <w:t xml:space="preserve">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w:t>
      </w:r>
      <w:r w:rsidRPr="00CA7475">
        <w:rPr>
          <w:rFonts w:eastAsia="Times New Roman" w:cstheme="minorHAnsi"/>
          <w:color w:val="000000"/>
          <w:lang w:eastAsia="pl-PL"/>
        </w:rPr>
        <w:lastRenderedPageBreak/>
        <w:t xml:space="preserve">zamieszki, strajki, ataki terrorystyczne; </w:t>
      </w:r>
      <w:r w:rsidRPr="00CA7475">
        <w:rPr>
          <w:rFonts w:eastAsia="Times New Roman" w:cstheme="minorHAnsi"/>
          <w:bCs/>
          <w:color w:val="000000"/>
          <w:lang w:eastAsia="pl-PL"/>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DC43E74" w14:textId="77777777" w:rsidR="00DC67C5" w:rsidRPr="00CA7475" w:rsidRDefault="00DC67C5" w:rsidP="00A061F8">
      <w:pPr>
        <w:widowControl w:val="0"/>
        <w:numPr>
          <w:ilvl w:val="0"/>
          <w:numId w:val="36"/>
        </w:numPr>
        <w:tabs>
          <w:tab w:val="left" w:pos="1134"/>
        </w:tabs>
        <w:spacing w:after="0" w:line="360" w:lineRule="auto"/>
        <w:ind w:left="1134" w:hanging="567"/>
        <w:jc w:val="both"/>
        <w:rPr>
          <w:rFonts w:eastAsia="Times New Roman" w:cstheme="minorHAnsi"/>
          <w:bCs/>
          <w:color w:val="000000"/>
          <w:lang w:eastAsia="pl-PL"/>
        </w:rPr>
      </w:pPr>
      <w:r w:rsidRPr="00CA7475">
        <w:rPr>
          <w:rFonts w:eastAsia="Times New Roman" w:cstheme="minorHAnsi"/>
          <w:color w:val="000000"/>
          <w:lang w:eastAsia="pl-PL"/>
        </w:rPr>
        <w:t>warunków atmosferycznych nie pozwalających na realizację robót przez łączny okres powyżej 10 dni,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CA7475">
        <w:rPr>
          <w:rFonts w:eastAsia="Times New Roman" w:cstheme="minorHAnsi"/>
          <w:bCs/>
          <w:color w:val="000000"/>
          <w:lang w:eastAsia="pl-PL"/>
        </w:rPr>
        <w:t xml:space="preserve"> okoliczności tych nie można było wcześniej przewidzieć i</w:t>
      </w:r>
      <w:r w:rsidRPr="00CA7475">
        <w:rPr>
          <w:rFonts w:eastAsia="Times New Roman" w:cstheme="minorHAnsi"/>
          <w:color w:val="000000"/>
          <w:lang w:eastAsia="pl-PL"/>
        </w:rPr>
        <w:t xml:space="preserve"> nie można było uniknąć zmiany terminu wykonania umowy;</w:t>
      </w:r>
    </w:p>
    <w:p w14:paraId="0C9C9A6C" w14:textId="61019BA2" w:rsidR="00DC67C5" w:rsidRPr="00CA7475" w:rsidRDefault="00DC67C5" w:rsidP="008024D7">
      <w:pPr>
        <w:tabs>
          <w:tab w:val="left" w:pos="567"/>
        </w:tabs>
        <w:spacing w:after="0" w:line="360" w:lineRule="auto"/>
        <w:ind w:left="567"/>
        <w:contextualSpacing/>
        <w:jc w:val="both"/>
        <w:rPr>
          <w:rFonts w:eastAsia="Times New Roman" w:cstheme="minorHAnsi"/>
          <w:bCs/>
          <w:color w:val="000000"/>
          <w:lang w:eastAsia="pl-PL"/>
        </w:rPr>
      </w:pPr>
      <w:r w:rsidRPr="00CA7475">
        <w:rPr>
          <w:rFonts w:eastAsia="Times New Roman" w:cstheme="minorHAnsi"/>
          <w:bCs/>
          <w:color w:val="000000"/>
          <w:lang w:eastAsia="pl-PL"/>
        </w:rPr>
        <w:t>zaistnienie warunków, o których mowa powyżej każdorazowo winno zostać potwierdzone odpowiednim wpisem kierownika budowy w dzienniku budowy z powołaniem się na odpowiednią normę lub przepis</w:t>
      </w:r>
      <w:r w:rsidR="008024D7" w:rsidRPr="00CA7475">
        <w:rPr>
          <w:rFonts w:eastAsia="Times New Roman" w:cstheme="minorHAnsi"/>
          <w:bCs/>
          <w:color w:val="000000"/>
          <w:lang w:eastAsia="pl-PL"/>
        </w:rPr>
        <w:t xml:space="preserve">, </w:t>
      </w:r>
      <w:r w:rsidR="008024D7" w:rsidRPr="00B93143">
        <w:rPr>
          <w:rFonts w:eastAsia="Times New Roman" w:cstheme="minorHAnsi"/>
          <w:bCs/>
          <w:lang w:eastAsia="pl-PL"/>
        </w:rPr>
        <w:t>pod rygorem braku możliwości powoływania się na przedmiotowe okoliczności w razie ich nie wpisania do dziennika budowy</w:t>
      </w:r>
      <w:r w:rsidRPr="00B93143">
        <w:rPr>
          <w:rFonts w:eastAsia="Times New Roman" w:cstheme="minorHAnsi"/>
          <w:bCs/>
          <w:lang w:eastAsia="pl-PL"/>
        </w:rPr>
        <w:t xml:space="preserve">. </w:t>
      </w:r>
      <w:r w:rsidRPr="00CA7475">
        <w:rPr>
          <w:rFonts w:eastAsia="Times New Roman" w:cstheme="minorHAnsi"/>
          <w:bCs/>
          <w:color w:val="000000"/>
          <w:lang w:eastAsia="pl-PL"/>
        </w:rPr>
        <w:t>Wpis taki wymaga potwierdzenia przez Zamawiającego;</w:t>
      </w:r>
    </w:p>
    <w:p w14:paraId="6EDCD023" w14:textId="77777777" w:rsidR="00DC67C5" w:rsidRPr="00CA7475"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color w:val="000000"/>
          <w:lang w:eastAsia="pl-PL"/>
        </w:rPr>
        <w:t xml:space="preserve">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termin wykonania może ulec zmianie o okres odpowiadający wstrzymaniu lub opóźnieniu prac z tego powodu - jeżeli przy zachowaniu należytej staranności z uwzględnieniem profesjonalnego charakteru Wykonawcy </w:t>
      </w:r>
      <w:r w:rsidRPr="00CA7475">
        <w:rPr>
          <w:rFonts w:eastAsia="Times New Roman" w:cstheme="minorHAnsi"/>
          <w:bCs/>
          <w:color w:val="000000"/>
          <w:lang w:eastAsia="pl-PL"/>
        </w:rPr>
        <w:t xml:space="preserve">okoliczności tych nie można było wcześniej przewidzieć i </w:t>
      </w:r>
      <w:r w:rsidRPr="00CA7475">
        <w:rPr>
          <w:rFonts w:eastAsia="Times New Roman" w:cstheme="minorHAnsi"/>
          <w:color w:val="000000"/>
          <w:lang w:eastAsia="pl-PL"/>
        </w:rPr>
        <w:t>nie można było uniknąć zmiany terminu;</w:t>
      </w:r>
    </w:p>
    <w:p w14:paraId="2829C3AE" w14:textId="77777777" w:rsidR="00DC67C5" w:rsidRPr="00CA7475"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bCs/>
          <w:color w:val="000000"/>
          <w:lang w:eastAsia="pl-PL"/>
        </w:rPr>
        <w:t>zmian dokumentacji projektowej w zakresie, w jakim ww. okoliczności miały lub będą mogły mieć wpływ na dotrzymanie terminu zakończenia robót, pod warunkiem, że zmiana tej dokumentacji nie jest spowodowana sytuacją, za którą winę ponosi Wykonawca.</w:t>
      </w:r>
    </w:p>
    <w:p w14:paraId="6544B284" w14:textId="77777777" w:rsidR="00DC67C5" w:rsidRPr="00CA7475"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b/>
          <w:bCs/>
          <w:color w:val="000000"/>
          <w:lang w:eastAsia="pl-PL"/>
        </w:rPr>
      </w:pPr>
      <w:r w:rsidRPr="00CA7475">
        <w:rPr>
          <w:rFonts w:eastAsia="Times New Roman" w:cstheme="minorHAnsi"/>
          <w:color w:val="000000"/>
          <w:lang w:eastAsia="pl-PL"/>
        </w:rPr>
        <w:t>konieczności uzyskania wyroku sądu lub innego orzeczenia sądu albo organu administracji publicznej, którego uzyskanie nie było przewidziane w opisie przedmiotu zamówienia (ani w żadnym innym dokumencie stanowiącym element dokumentacji postepowania o udzielenie zamówienia publicznego), a jest niezbędne celem wykonania obowiązków Wykonawcy wynikających z umowy;</w:t>
      </w:r>
    </w:p>
    <w:p w14:paraId="178156A9" w14:textId="77777777" w:rsidR="00DC67C5" w:rsidRPr="00CA7475"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b/>
          <w:bCs/>
          <w:color w:val="000000"/>
          <w:lang w:eastAsia="pl-PL"/>
        </w:rPr>
      </w:pPr>
      <w:r w:rsidRPr="00CA7475">
        <w:rPr>
          <w:rFonts w:eastAsia="Times New Roman" w:cstheme="minorHAnsi"/>
          <w:color w:val="000000"/>
          <w:lang w:eastAsia="pl-PL"/>
        </w:rPr>
        <w:lastRenderedPageBreak/>
        <w:t>zmiany warunków technicznych gestorów sieci, w szczególności sieci energetycznych, gazowych, wodociągowo – kanalizacyjnych, co uniemożliwia realizację przez Wykonawcę obowiązków wynikających z umowy;</w:t>
      </w:r>
    </w:p>
    <w:p w14:paraId="57E649AA" w14:textId="77777777" w:rsidR="00DC67C5" w:rsidRPr="00CA7475"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b/>
          <w:bCs/>
          <w:color w:val="000000"/>
          <w:lang w:eastAsia="pl-PL"/>
        </w:rPr>
      </w:pPr>
      <w:r w:rsidRPr="00CA7475">
        <w:rPr>
          <w:rFonts w:eastAsia="Times New Roman" w:cstheme="minorHAnsi"/>
          <w:color w:val="000000"/>
          <w:lang w:eastAsia="pl-PL"/>
        </w:rPr>
        <w:t>wystąpienia osób trzecich z roszczeniem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38A4E868" w14:textId="77777777" w:rsidR="00DC67C5" w:rsidRPr="00CA7475"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b/>
          <w:bCs/>
          <w:color w:val="000000"/>
          <w:lang w:eastAsia="pl-PL"/>
        </w:rPr>
      </w:pPr>
      <w:r w:rsidRPr="00CA7475">
        <w:rPr>
          <w:rFonts w:eastAsia="Times New Roman" w:cstheme="minorHAnsi"/>
          <w:color w:val="000000"/>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opinii lub innych aktów administracyjnych niezbędnych do wykonania przedmiotu umowy;</w:t>
      </w:r>
    </w:p>
    <w:p w14:paraId="2974BBF8" w14:textId="77777777" w:rsidR="00DC67C5" w:rsidRPr="00CA7475"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b/>
          <w:bCs/>
          <w:color w:val="000000"/>
          <w:lang w:eastAsia="pl-PL"/>
        </w:rPr>
      </w:pPr>
      <w:r w:rsidRPr="00CA7475">
        <w:rPr>
          <w:rFonts w:eastAsia="Times New Roman" w:cstheme="minorHAnsi"/>
          <w:color w:val="000000"/>
          <w:lang w:eastAsia="pl-PL"/>
        </w:rPr>
        <w:t>wystąpienia na placu budowy niewybuchów, niewypałów lub znalezisk archeologicznych, które wymagały wstrzymania wykonania robót budowlanych przez Wykonawcę;</w:t>
      </w:r>
    </w:p>
    <w:p w14:paraId="7E5BD8EE" w14:textId="77777777" w:rsidR="00DC67C5" w:rsidRPr="00CA7475"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b/>
          <w:bCs/>
          <w:color w:val="000000"/>
          <w:lang w:eastAsia="pl-PL"/>
        </w:rPr>
      </w:pPr>
      <w:r w:rsidRPr="00CA7475">
        <w:rPr>
          <w:rFonts w:eastAsia="Times New Roman" w:cstheme="minorHAnsi"/>
          <w:color w:val="000000"/>
          <w:lang w:eastAsia="pl-PL"/>
        </w:rPr>
        <w:t>wystąpienia awarii na placu budowy, za którą odpowiedzialność nie ponosi Wykonawca, skutkującej koniecznością wstrzymania wykonania robót budowlanych przez Wykonawcę;</w:t>
      </w:r>
    </w:p>
    <w:p w14:paraId="249E1960" w14:textId="77777777" w:rsidR="00DC67C5" w:rsidRPr="00357542" w:rsidRDefault="00DC67C5" w:rsidP="00A061F8">
      <w:pPr>
        <w:widowControl w:val="0"/>
        <w:numPr>
          <w:ilvl w:val="0"/>
          <w:numId w:val="36"/>
        </w:numPr>
        <w:tabs>
          <w:tab w:val="left" w:pos="1134"/>
        </w:tabs>
        <w:spacing w:after="0" w:line="360" w:lineRule="auto"/>
        <w:ind w:left="1134" w:hanging="567"/>
        <w:contextualSpacing/>
        <w:jc w:val="both"/>
        <w:rPr>
          <w:rFonts w:eastAsia="Times New Roman" w:cstheme="minorHAnsi"/>
          <w:b/>
          <w:bCs/>
          <w:lang w:eastAsia="pl-PL"/>
        </w:rPr>
      </w:pPr>
      <w:r w:rsidRPr="00CA7475">
        <w:rPr>
          <w:rFonts w:eastAsia="Times New Roman" w:cstheme="minorHAnsi"/>
          <w:color w:val="000000"/>
          <w:lang w:eastAsia="pl-PL"/>
        </w:rPr>
        <w:t xml:space="preserve">zmiany po upływie składania ofert powszechnie obowiązujących przepisów prawa, które miały wpływ na </w:t>
      </w:r>
      <w:r w:rsidRPr="00357542">
        <w:rPr>
          <w:rFonts w:eastAsia="Times New Roman" w:cstheme="minorHAnsi"/>
          <w:lang w:eastAsia="pl-PL"/>
        </w:rPr>
        <w:t>możliwość wykonania Umowy w terminie w niej ustalonym;</w:t>
      </w:r>
    </w:p>
    <w:p w14:paraId="1A52DBC8" w14:textId="7DEF731A" w:rsidR="00DC67C5" w:rsidRPr="00357542" w:rsidRDefault="00DC67C5" w:rsidP="00E66F79">
      <w:pPr>
        <w:widowControl w:val="0"/>
        <w:numPr>
          <w:ilvl w:val="0"/>
          <w:numId w:val="37"/>
        </w:numPr>
        <w:spacing w:after="0" w:line="360" w:lineRule="auto"/>
        <w:ind w:left="567" w:hanging="567"/>
        <w:contextualSpacing/>
        <w:jc w:val="both"/>
        <w:rPr>
          <w:rFonts w:eastAsia="Times New Roman" w:cstheme="minorHAnsi"/>
          <w:b/>
          <w:bCs/>
          <w:lang w:eastAsia="pl-PL"/>
        </w:rPr>
      </w:pPr>
      <w:r w:rsidRPr="00357542">
        <w:rPr>
          <w:rFonts w:eastAsia="Times New Roman" w:cstheme="minorHAnsi"/>
          <w:lang w:eastAsia="pl-PL"/>
        </w:rPr>
        <w:t xml:space="preserve">Termin umowy może ulec zmianie o czas, w jakim wyżej okoliczności wskazane w ust. 2 lit. </w:t>
      </w:r>
      <w:r w:rsidR="008024D7" w:rsidRPr="00357542">
        <w:rPr>
          <w:rFonts w:eastAsia="Times New Roman" w:cstheme="minorHAnsi"/>
          <w:lang w:eastAsia="pl-PL"/>
        </w:rPr>
        <w:t>e</w:t>
      </w:r>
      <w:r w:rsidRPr="00357542">
        <w:rPr>
          <w:rFonts w:eastAsia="Times New Roman" w:cstheme="minorHAnsi"/>
          <w:lang w:eastAsia="pl-PL"/>
        </w:rPr>
        <w:t>) – m) wpłynęły na termin wykonania umowy przez Wykonawcę, to jest uniemożliwiły Wykonawcy terminową realizację przedmiotu umowy.</w:t>
      </w:r>
    </w:p>
    <w:p w14:paraId="77C649AA" w14:textId="77777777" w:rsidR="00DC67C5" w:rsidRPr="00CA7475" w:rsidRDefault="00DC67C5" w:rsidP="0017504D">
      <w:pPr>
        <w:widowControl w:val="0"/>
        <w:numPr>
          <w:ilvl w:val="0"/>
          <w:numId w:val="37"/>
        </w:numPr>
        <w:spacing w:after="0" w:line="360" w:lineRule="auto"/>
        <w:ind w:left="567" w:hanging="567"/>
        <w:contextualSpacing/>
        <w:jc w:val="both"/>
        <w:rPr>
          <w:rFonts w:eastAsia="Times New Roman" w:cstheme="minorHAnsi"/>
          <w:b/>
          <w:bCs/>
          <w:color w:val="000000"/>
          <w:lang w:eastAsia="pl-PL"/>
        </w:rPr>
      </w:pPr>
      <w:r w:rsidRPr="00CA7475">
        <w:rPr>
          <w:rFonts w:eastAsia="Times New Roman" w:cstheme="minorHAnsi"/>
          <w:bCs/>
          <w:color w:val="000000"/>
          <w:lang w:eastAsia="pl-PL"/>
        </w:rPr>
        <w:t xml:space="preserve">Strony są uprawnione do żądania zmiany umowy w zakresie wyrobów, parametrów technicznych, technologii wykonania robót budowlanych, sposobu i zakresu wykonania przedmiotu umowy w następujących sytuacjach: </w:t>
      </w:r>
    </w:p>
    <w:p w14:paraId="0D04FFF0" w14:textId="241D695F" w:rsidR="00DC67C5" w:rsidRPr="00CA7475" w:rsidRDefault="00DC67C5" w:rsidP="008024D7">
      <w:pPr>
        <w:keepLines/>
        <w:widowControl w:val="0"/>
        <w:numPr>
          <w:ilvl w:val="0"/>
          <w:numId w:val="38"/>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bCs/>
          <w:color w:val="000000"/>
          <w:lang w:eastAsia="pl-PL"/>
        </w:rPr>
        <w:t>konieczności zrealizowania jakiejkolwiek części robót budowlanych objętej przedmiotem Umowy przy zastosowaniu odmiennych materiałów, rozwiązań technicznych lub technologicznych niż wskazane w dokumentacji projektowej, a wynikającej ze stwierdzonych wad tej dokumentacji lub zmiany stanu prawnego, na podstawie którego ją przygotowano, gdyby zastosowanie przewidzianych rozwiązań groziło niewykonaniem lub nienależytym wykonaniem przedmiotu umowy;</w:t>
      </w:r>
    </w:p>
    <w:p w14:paraId="13DB535C" w14:textId="17601AE9" w:rsidR="00DC67C5" w:rsidRPr="00CA7475" w:rsidRDefault="00DC67C5" w:rsidP="008024D7">
      <w:pPr>
        <w:keepLines/>
        <w:widowControl w:val="0"/>
        <w:numPr>
          <w:ilvl w:val="0"/>
          <w:numId w:val="38"/>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bCs/>
          <w:color w:val="000000"/>
          <w:lang w:eastAsia="pl-PL"/>
        </w:rPr>
        <w:t>konieczności realizacji robót wynikających z wprowadzenia w dokumentacji projektowej zmian uznanych za nieistotne odstępstwo od projektu budowlanego i pozwolenia na budowę;</w:t>
      </w:r>
    </w:p>
    <w:p w14:paraId="6019BA99" w14:textId="08870C90" w:rsidR="00DC67C5" w:rsidRPr="00CA7475" w:rsidRDefault="00DC67C5" w:rsidP="008024D7">
      <w:pPr>
        <w:keepLines/>
        <w:widowControl w:val="0"/>
        <w:numPr>
          <w:ilvl w:val="0"/>
          <w:numId w:val="38"/>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bCs/>
          <w:color w:val="000000"/>
          <w:lang w:eastAsia="pl-PL"/>
        </w:rPr>
        <w:lastRenderedPageBreak/>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5618790A" w14:textId="3FF9B266" w:rsidR="00DC67C5" w:rsidRPr="00CA7475" w:rsidRDefault="00DC67C5" w:rsidP="008024D7">
      <w:pPr>
        <w:keepLines/>
        <w:widowControl w:val="0"/>
        <w:numPr>
          <w:ilvl w:val="0"/>
          <w:numId w:val="38"/>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bCs/>
          <w:color w:val="000000"/>
          <w:lang w:eastAsia="pl-PL"/>
        </w:rPr>
        <w:t>wystąpienia warunków na terenie budowy odbiegających w sposób istotny od przyjętych w dokumentacji projektowej, w szczególności napotkania niezinwentaryzowanych lub błędnie zinwentaryzowanych sieci, instalacji lub innych obiektów budowlanych;</w:t>
      </w:r>
    </w:p>
    <w:p w14:paraId="03E85F56" w14:textId="18A25616" w:rsidR="00DC67C5" w:rsidRPr="00CA7475" w:rsidRDefault="00DC67C5" w:rsidP="008024D7">
      <w:pPr>
        <w:keepLines/>
        <w:widowControl w:val="0"/>
        <w:numPr>
          <w:ilvl w:val="0"/>
          <w:numId w:val="38"/>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bCs/>
          <w:color w:val="000000"/>
          <w:lang w:eastAsia="pl-PL"/>
        </w:rPr>
        <w:t>konieczności zrealizowania przedmiotu Umowy przy zastosowaniu innych rozwiązań technicznych lub wyrobów ze względu na zmiany obowiązującego prawa;</w:t>
      </w:r>
    </w:p>
    <w:p w14:paraId="049E0C89" w14:textId="11088518" w:rsidR="00DC67C5" w:rsidRPr="00CA7475" w:rsidRDefault="00DC67C5" w:rsidP="008024D7">
      <w:pPr>
        <w:keepLines/>
        <w:widowControl w:val="0"/>
        <w:numPr>
          <w:ilvl w:val="0"/>
          <w:numId w:val="38"/>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bCs/>
          <w:color w:val="000000"/>
          <w:lang w:eastAsia="pl-PL"/>
        </w:rPr>
        <w:t>wystąpienia niebezpieczeństwa kolizji z planowanymi lub równolegle prowadzonymi przez inne podmioty inwestycjami, w zakresie niezbędnym do uniknięcia lub usunięcia tych kolizji;</w:t>
      </w:r>
    </w:p>
    <w:p w14:paraId="3E539047" w14:textId="4FDDFF03" w:rsidR="00DC67C5" w:rsidRPr="00CA7475" w:rsidRDefault="00DC67C5" w:rsidP="008024D7">
      <w:pPr>
        <w:keepLines/>
        <w:widowControl w:val="0"/>
        <w:numPr>
          <w:ilvl w:val="0"/>
          <w:numId w:val="38"/>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bCs/>
          <w:color w:val="000000"/>
          <w:lang w:eastAsia="pl-PL"/>
        </w:rPr>
        <w:t xml:space="preserve">wystąpienia siły wyższej, w rozumieniu, o którym mowa w ust. 2 lit. c),  uniemożliwiającej wykonanie przedmiotu Umowy zgodnie z jej postanowieniami, </w:t>
      </w:r>
    </w:p>
    <w:p w14:paraId="26D2C996" w14:textId="128D02E4" w:rsidR="00DC67C5" w:rsidRPr="00CA7475" w:rsidRDefault="00DC67C5" w:rsidP="008024D7">
      <w:pPr>
        <w:keepLines/>
        <w:widowControl w:val="0"/>
        <w:numPr>
          <w:ilvl w:val="0"/>
          <w:numId w:val="38"/>
        </w:numPr>
        <w:tabs>
          <w:tab w:val="left" w:pos="1134"/>
        </w:tabs>
        <w:spacing w:after="0" w:line="360" w:lineRule="auto"/>
        <w:ind w:left="1134" w:hanging="567"/>
        <w:contextualSpacing/>
        <w:jc w:val="both"/>
        <w:rPr>
          <w:rFonts w:eastAsia="Times New Roman" w:cstheme="minorHAnsi"/>
          <w:bCs/>
          <w:color w:val="000000"/>
          <w:lang w:eastAsia="pl-PL"/>
        </w:rPr>
      </w:pPr>
      <w:r w:rsidRPr="00CA7475">
        <w:rPr>
          <w:rFonts w:eastAsia="Times New Roman" w:cstheme="minorHAnsi"/>
          <w:bCs/>
          <w:color w:val="000000"/>
          <w:lang w:eastAsia="pl-PL"/>
        </w:rPr>
        <w:t>konieczności zaniechania części robót budowlanych ze względu na zaistnienie istotnej zmiany okoliczności powodującej, że ich wykonanie nie leży w interesie publicznym, czego nie można było przewidzieć w chwili zawarcia umowy.</w:t>
      </w:r>
    </w:p>
    <w:p w14:paraId="7F8C5881" w14:textId="79F51E8C" w:rsidR="00DC67C5" w:rsidRPr="00CA7475" w:rsidRDefault="00DC67C5" w:rsidP="0017504D">
      <w:pPr>
        <w:keepLines/>
        <w:widowControl w:val="0"/>
        <w:numPr>
          <w:ilvl w:val="0"/>
          <w:numId w:val="37"/>
        </w:numPr>
        <w:tabs>
          <w:tab w:val="left" w:pos="540"/>
          <w:tab w:val="left" w:pos="630"/>
          <w:tab w:val="left" w:pos="810"/>
          <w:tab w:val="left" w:pos="900"/>
        </w:tabs>
        <w:spacing w:after="0" w:line="360" w:lineRule="auto"/>
        <w:ind w:left="567" w:hanging="567"/>
        <w:contextualSpacing/>
        <w:jc w:val="both"/>
        <w:rPr>
          <w:rFonts w:eastAsia="Times New Roman" w:cstheme="minorHAnsi"/>
          <w:bCs/>
          <w:color w:val="000000"/>
          <w:lang w:eastAsia="pl-PL"/>
        </w:rPr>
      </w:pPr>
      <w:r w:rsidRPr="00CA7475">
        <w:rPr>
          <w:rFonts w:eastAsia="Times New Roman" w:cstheme="minorHAnsi"/>
          <w:color w:val="000000"/>
          <w:lang w:eastAsia="pl-PL"/>
        </w:rPr>
        <w:t>Przyczyny, stanowiące podstawę zmiany umowy, o których mowa w ust. 2 i 4 mogą wystąpić kumulatywnie.</w:t>
      </w:r>
    </w:p>
    <w:p w14:paraId="462C44F9" w14:textId="6671A49B" w:rsidR="00DC67C5" w:rsidRPr="00D568FE" w:rsidRDefault="00DC67C5" w:rsidP="0017504D">
      <w:pPr>
        <w:keepLines/>
        <w:widowControl w:val="0"/>
        <w:numPr>
          <w:ilvl w:val="0"/>
          <w:numId w:val="37"/>
        </w:numPr>
        <w:tabs>
          <w:tab w:val="left" w:pos="540"/>
          <w:tab w:val="left" w:pos="630"/>
          <w:tab w:val="left" w:pos="810"/>
          <w:tab w:val="left" w:pos="900"/>
        </w:tabs>
        <w:spacing w:after="0" w:line="360" w:lineRule="auto"/>
        <w:ind w:left="567" w:hanging="567"/>
        <w:contextualSpacing/>
        <w:jc w:val="both"/>
        <w:rPr>
          <w:rFonts w:eastAsia="Times New Roman" w:cstheme="minorHAnsi"/>
          <w:bCs/>
          <w:strike/>
          <w:color w:val="000000"/>
          <w:lang w:eastAsia="pl-PL"/>
        </w:rPr>
      </w:pPr>
      <w:r w:rsidRPr="00CA7475">
        <w:rPr>
          <w:rFonts w:eastAsia="Times New Roman" w:cstheme="minorHAnsi"/>
          <w:color w:val="000000"/>
          <w:lang w:eastAsia="pl-PL"/>
        </w:rPr>
        <w:t xml:space="preserve">Zamawiający jest uprawniony do żądania zmniejszenia wynagrodzenia Wykonawcy w przypadku wystąpienia okoliczności, o których mowa w ust. 4. Rozliczenie przedmiotowych robót nastąpi w sposób opisany w ust. 10. </w:t>
      </w:r>
    </w:p>
    <w:p w14:paraId="0F750940" w14:textId="26E9B8AF" w:rsidR="00B26A5E" w:rsidRPr="00B26A5E" w:rsidRDefault="00DC67C5" w:rsidP="00B26A5E">
      <w:pPr>
        <w:keepLines/>
        <w:widowControl w:val="0"/>
        <w:numPr>
          <w:ilvl w:val="0"/>
          <w:numId w:val="37"/>
        </w:numPr>
        <w:tabs>
          <w:tab w:val="left" w:pos="540"/>
          <w:tab w:val="left" w:pos="630"/>
          <w:tab w:val="left" w:pos="810"/>
          <w:tab w:val="left" w:pos="900"/>
        </w:tabs>
        <w:spacing w:after="0" w:line="360" w:lineRule="auto"/>
        <w:ind w:left="567" w:hanging="567"/>
        <w:contextualSpacing/>
        <w:jc w:val="both"/>
        <w:rPr>
          <w:rFonts w:eastAsia="Times New Roman" w:cstheme="minorHAnsi"/>
          <w:bCs/>
          <w:color w:val="000000"/>
          <w:lang w:eastAsia="pl-PL"/>
        </w:rPr>
      </w:pPr>
      <w:r w:rsidRPr="00CA7475">
        <w:rPr>
          <w:rFonts w:eastAsia="Times New Roman" w:cstheme="minorHAnsi"/>
          <w:color w:val="000000"/>
          <w:lang w:eastAsia="pl-PL"/>
        </w:rPr>
        <w:t xml:space="preserve">Strony zobowiązują się dokonać zmiany Umowy w zakresie wysokości wynagrodzenia należnego Wykonawcy, jeśli zmiana uwarunkowana jest okolicznościami, o których mowa w ust. 4. </w:t>
      </w:r>
    </w:p>
    <w:p w14:paraId="727FCFE6" w14:textId="28AD8FB2" w:rsidR="00DC67C5" w:rsidRPr="00CA7475" w:rsidRDefault="00DC67C5" w:rsidP="0017504D">
      <w:pPr>
        <w:keepLines/>
        <w:widowControl w:val="0"/>
        <w:numPr>
          <w:ilvl w:val="0"/>
          <w:numId w:val="37"/>
        </w:numPr>
        <w:tabs>
          <w:tab w:val="left" w:pos="540"/>
          <w:tab w:val="left" w:pos="630"/>
          <w:tab w:val="left" w:pos="810"/>
          <w:tab w:val="left" w:pos="900"/>
        </w:tabs>
        <w:spacing w:after="0" w:line="360" w:lineRule="auto"/>
        <w:ind w:left="567" w:hanging="567"/>
        <w:contextualSpacing/>
        <w:jc w:val="both"/>
        <w:rPr>
          <w:rFonts w:eastAsia="Times New Roman" w:cstheme="minorHAnsi"/>
          <w:bCs/>
          <w:color w:val="000000"/>
          <w:lang w:eastAsia="pl-PL"/>
        </w:rPr>
      </w:pPr>
      <w:r w:rsidRPr="00CA7475">
        <w:rPr>
          <w:rFonts w:eastAsia="Times New Roman" w:cstheme="minorHAnsi"/>
          <w:color w:val="000000"/>
          <w:lang w:eastAsia="pl-PL"/>
        </w:rPr>
        <w:lastRenderedPageBreak/>
        <w:t xml:space="preserve">Wykonawca może wystąpić z wnioskiem, w zakresie ust. 2 i 4, na piśmie, nie później niż w terminie 7 dni od dnia zaistnienia powyższych </w:t>
      </w:r>
      <w:r w:rsidRPr="00E30F36">
        <w:rPr>
          <w:rFonts w:eastAsia="Times New Roman" w:cstheme="minorHAnsi"/>
          <w:lang w:eastAsia="pl-PL"/>
        </w:rPr>
        <w:t xml:space="preserve">okoliczności, </w:t>
      </w:r>
      <w:r w:rsidR="003E2B71" w:rsidRPr="00E30F36">
        <w:rPr>
          <w:rFonts w:eastAsia="Times New Roman" w:cstheme="minorHAnsi"/>
          <w:lang w:eastAsia="pl-PL"/>
        </w:rPr>
        <w:t xml:space="preserve">pod rygorem braku możliwości powoływania się na te okoliczności w terminie późniejszym, </w:t>
      </w:r>
      <w:r w:rsidRPr="00E30F36">
        <w:rPr>
          <w:rFonts w:eastAsia="Times New Roman" w:cstheme="minorHAnsi"/>
          <w:lang w:eastAsia="pl-PL"/>
        </w:rPr>
        <w:t>z zastrzeżeniem, że w przypadku zaktualizowania się okoliczności, o których mowa w ust. 2 uprzednio musi nastąpić wpis do dziennika budowy. Przedmiotowy wniosek powinien zawierać w s</w:t>
      </w:r>
      <w:r w:rsidRPr="00CA7475">
        <w:rPr>
          <w:rFonts w:eastAsia="Times New Roman" w:cstheme="minorHAnsi"/>
          <w:color w:val="000000"/>
          <w:lang w:eastAsia="pl-PL"/>
        </w:rPr>
        <w:t xml:space="preserve">zczególności: propozycję zmiany, uzasadnienie faktyczne i prawne dla proponowanej zmiany, kalkulację wynagrodzenia, jeżeli zmiana Umowy dotyczy również zmiany wynagrodzenia lub wykonania robót zamiennych. Przedmiotowa kalkulacja winna być sporządzona według wytycznych zawartych w ust. 10. Ciężar udowodnienia okoliczności, o których mowa w ust. 2 i 4 spoczywa na Wykonawcy. Brak wykazania przedmiotowych okoliczności może stanowić podstawę odmowy dokonania zmiany Umowy. W terminie 21 dni od złożenia Wniosku, Zamawiający powiadomi Wykonawcę o akceptacji żądania zmiany Umowy albo o braku akceptacji zmiany. Uwzględnienie okoliczności opisanych w ust. 2, a skutkujących zmianą terminu realizacji Umowy może nastąpić jedynie w sytuacji, gdy tamują one cały proces realizacji umowy. </w:t>
      </w:r>
    </w:p>
    <w:p w14:paraId="2C5798ED" w14:textId="65D91432" w:rsidR="00DC67C5" w:rsidRPr="00CA7475" w:rsidRDefault="00DC67C5" w:rsidP="0017504D">
      <w:pPr>
        <w:keepLines/>
        <w:widowControl w:val="0"/>
        <w:numPr>
          <w:ilvl w:val="0"/>
          <w:numId w:val="37"/>
        </w:numPr>
        <w:tabs>
          <w:tab w:val="left" w:pos="540"/>
          <w:tab w:val="left" w:pos="630"/>
          <w:tab w:val="left" w:pos="810"/>
          <w:tab w:val="left" w:pos="900"/>
        </w:tabs>
        <w:spacing w:after="0" w:line="360" w:lineRule="auto"/>
        <w:ind w:left="567" w:hanging="567"/>
        <w:contextualSpacing/>
        <w:jc w:val="both"/>
        <w:rPr>
          <w:rFonts w:eastAsia="Times New Roman" w:cstheme="minorHAnsi"/>
          <w:bCs/>
          <w:color w:val="000000"/>
          <w:lang w:eastAsia="pl-PL"/>
        </w:rPr>
      </w:pPr>
      <w:r w:rsidRPr="00CA7475">
        <w:rPr>
          <w:rFonts w:eastAsia="Times New Roman" w:cstheme="minorHAnsi"/>
          <w:color w:val="000000"/>
          <w:lang w:eastAsia="pl-PL"/>
        </w:rPr>
        <w:t xml:space="preserve">Wykonawca jest także </w:t>
      </w:r>
      <w:r w:rsidRPr="00E30F36">
        <w:rPr>
          <w:rFonts w:eastAsia="Times New Roman" w:cstheme="minorHAnsi"/>
          <w:lang w:eastAsia="pl-PL"/>
        </w:rPr>
        <w:t>zobowiązany do niezwłocznego zawiadomienia Zamawiającego, nie później jednak niż w terminie 3 dni</w:t>
      </w:r>
      <w:r w:rsidR="008D1FB6" w:rsidRPr="00E30F36">
        <w:rPr>
          <w:rFonts w:eastAsia="Times New Roman" w:cstheme="minorHAnsi"/>
          <w:lang w:eastAsia="pl-PL"/>
        </w:rPr>
        <w:t xml:space="preserve"> roboczych</w:t>
      </w:r>
      <w:r w:rsidRPr="00E30F36">
        <w:rPr>
          <w:rFonts w:eastAsia="Times New Roman" w:cstheme="minorHAnsi"/>
          <w:lang w:eastAsia="pl-PL"/>
        </w:rPr>
        <w:t xml:space="preserve">, </w:t>
      </w:r>
      <w:r w:rsidR="008D1FB6" w:rsidRPr="00E30F36">
        <w:rPr>
          <w:rFonts w:eastAsia="Times New Roman" w:cstheme="minorHAnsi"/>
          <w:lang w:eastAsia="pl-PL"/>
        </w:rPr>
        <w:t xml:space="preserve">pod rygorem braku możliwości powoływania się na te okoliczności w terminie późniejszym. </w:t>
      </w:r>
      <w:r w:rsidRPr="00E30F36">
        <w:rPr>
          <w:rFonts w:eastAsia="Times New Roman" w:cstheme="minorHAnsi"/>
          <w:lang w:eastAsia="pl-PL"/>
        </w:rPr>
        <w:t xml:space="preserve">o wszelkich przeszkodach mogących spowodować niewywiązanie się przez niego z terminów zakończenia </w:t>
      </w:r>
      <w:r w:rsidRPr="00CA7475">
        <w:rPr>
          <w:rFonts w:eastAsia="Times New Roman" w:cstheme="minorHAnsi"/>
          <w:color w:val="000000"/>
          <w:lang w:eastAsia="pl-PL"/>
        </w:rPr>
        <w:t>inwestycji budowlanej. Wszelkie takie przeszkody winny ponadto zostać udokumentowane przez Wykonawcę odpowiednim wpisem w dzienniku budowy, określającym datę wystąpienia przeszkody, jej charakter oraz czas trwania.</w:t>
      </w:r>
    </w:p>
    <w:p w14:paraId="37928501" w14:textId="77777777" w:rsidR="00DC67C5" w:rsidRPr="00CA7475" w:rsidRDefault="00DC67C5" w:rsidP="0017504D">
      <w:pPr>
        <w:widowControl w:val="0"/>
        <w:numPr>
          <w:ilvl w:val="0"/>
          <w:numId w:val="37"/>
        </w:numPr>
        <w:tabs>
          <w:tab w:val="left" w:pos="0"/>
        </w:tabs>
        <w:spacing w:after="0" w:line="360" w:lineRule="auto"/>
        <w:ind w:left="567" w:hanging="567"/>
        <w:contextualSpacing/>
        <w:jc w:val="both"/>
        <w:rPr>
          <w:rFonts w:eastAsia="Times New Roman" w:cstheme="minorHAnsi"/>
          <w:color w:val="000000"/>
          <w:lang w:eastAsia="pl-PL"/>
        </w:rPr>
      </w:pPr>
      <w:r w:rsidRPr="00CA7475">
        <w:rPr>
          <w:rFonts w:eastAsia="Times New Roman" w:cstheme="minorHAnsi"/>
          <w:color w:val="000000"/>
          <w:lang w:eastAsia="pl-PL"/>
        </w:rPr>
        <w:t xml:space="preserve">Rozliczenie robót, o których mowa w ust. 4, nastąpi na podstawie </w:t>
      </w:r>
      <w:r w:rsidRPr="00CA7475">
        <w:rPr>
          <w:rFonts w:eastAsia="Times New Roman" w:cstheme="minorHAnsi"/>
          <w:lang w:eastAsia="pl-PL"/>
        </w:rPr>
        <w:t xml:space="preserve">kosztorysu ofertowego, </w:t>
      </w:r>
      <w:r w:rsidRPr="00CA7475">
        <w:rPr>
          <w:rFonts w:eastAsia="Times New Roman" w:cstheme="minorHAnsi"/>
          <w:color w:val="000000"/>
          <w:lang w:eastAsia="pl-PL"/>
        </w:rPr>
        <w:t xml:space="preserve">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„Sekocenbud” dla województwa wielkopolskiego w miesiącu poprzedzającym miesiąc, w którym kalkulacja jest sporządzana oraz nakładów rzeczowych określonych w Katalogach Nakładów Rzeczowych (KNR), a w przypadku prac, dla których nie określono nakładów rzeczowych w KNR, według innych ogólnie stosowanych katalogów lub nakładów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których mowa wyżej oraz przedstawić do akceptacji wysokość </w:t>
      </w:r>
      <w:r w:rsidRPr="00CA7475">
        <w:rPr>
          <w:rFonts w:eastAsia="Times New Roman" w:cstheme="minorHAnsi"/>
          <w:color w:val="000000"/>
          <w:lang w:eastAsia="pl-PL"/>
        </w:rPr>
        <w:lastRenderedPageBreak/>
        <w:t>wynagrodzenia, wynikającą ze zmian, przed rozpoczęciem prac wynikających z przedmiotowych zmian. Wyżej opisane wytyczne obowiązują również przy kalkulacji ceny dla robót dodatkowych.</w:t>
      </w:r>
    </w:p>
    <w:p w14:paraId="0B054717" w14:textId="77777777" w:rsidR="00DC67C5" w:rsidRPr="00CA7475" w:rsidRDefault="00DC67C5" w:rsidP="0017504D">
      <w:pPr>
        <w:keepLines/>
        <w:widowControl w:val="0"/>
        <w:numPr>
          <w:ilvl w:val="0"/>
          <w:numId w:val="37"/>
        </w:numPr>
        <w:tabs>
          <w:tab w:val="left" w:pos="540"/>
          <w:tab w:val="left" w:pos="630"/>
          <w:tab w:val="left" w:pos="810"/>
          <w:tab w:val="left" w:pos="900"/>
        </w:tabs>
        <w:spacing w:after="0" w:line="360" w:lineRule="auto"/>
        <w:ind w:left="567" w:hanging="567"/>
        <w:contextualSpacing/>
        <w:jc w:val="both"/>
        <w:rPr>
          <w:rFonts w:eastAsia="Times New Roman" w:cstheme="minorHAnsi"/>
          <w:bCs/>
          <w:color w:val="000000"/>
          <w:lang w:eastAsia="pl-PL"/>
        </w:rPr>
      </w:pPr>
      <w:r w:rsidRPr="00CA7475">
        <w:rPr>
          <w:rFonts w:eastAsia="Times New Roman" w:cstheme="minorHAnsi"/>
          <w:color w:val="000000"/>
          <w:lang w:eastAsia="pl-PL"/>
        </w:rPr>
        <w:t xml:space="preserve">W sytuacji gdy nastąpi zmiana terminu realizacji zamówienia z powodów opisanych </w:t>
      </w:r>
      <w:r w:rsidRPr="00CA7475">
        <w:rPr>
          <w:rFonts w:eastAsia="Times New Roman" w:cstheme="minorHAnsi"/>
          <w:bCs/>
          <w:color w:val="000000"/>
          <w:lang w:eastAsia="pl-PL"/>
        </w:rPr>
        <w:t>w ust. 2, istnieje możliwość zmiany liczby odbiorów częściowych, liczby faktur częściowych oraz wysokości transz płatności za wykonanie przedmiotu umowy (przy zachowaniu zasady odniesienia wysokości wynagrodzenia częściowego do stopnia zaawansowania prac).</w:t>
      </w:r>
    </w:p>
    <w:p w14:paraId="6484FB05" w14:textId="2C0AB4F6" w:rsidR="00DC67C5" w:rsidRPr="00CA7475" w:rsidRDefault="00DC67C5" w:rsidP="0017504D">
      <w:pPr>
        <w:widowControl w:val="0"/>
        <w:numPr>
          <w:ilvl w:val="0"/>
          <w:numId w:val="37"/>
        </w:numPr>
        <w:spacing w:after="0" w:line="360" w:lineRule="auto"/>
        <w:ind w:left="567" w:hanging="567"/>
        <w:contextualSpacing/>
        <w:jc w:val="both"/>
        <w:rPr>
          <w:rFonts w:eastAsia="Times New Roman" w:cstheme="minorHAnsi"/>
          <w:color w:val="000000"/>
          <w:lang w:eastAsia="pl-PL"/>
        </w:rPr>
      </w:pPr>
      <w:r w:rsidRPr="00CA7475">
        <w:rPr>
          <w:rFonts w:eastAsia="Times New Roman" w:cstheme="minorHAnsi"/>
          <w:color w:val="000000"/>
          <w:lang w:eastAsia="pl-PL"/>
        </w:rPr>
        <w:t xml:space="preserve">Przerwa w wykonywaniu Umowy wynikająca z braku personelu Wykonawcy będzie traktowana jako przyczyna leżąca po stronie Wykonawcy i nie może stanowić podstawy do przedłużenia terminu wykonania umowy, z wyjątkiem sytuacji, gdy przerwa w wykonywaniu Umowy będzie wynikała z braku personelu Wykonawcy lub jego Podwykonawców, </w:t>
      </w:r>
      <w:r w:rsidRPr="00C4702E">
        <w:rPr>
          <w:rFonts w:eastAsia="Times New Roman" w:cstheme="minorHAnsi"/>
          <w:lang w:eastAsia="pl-PL"/>
        </w:rPr>
        <w:t>wywołanego epidemią</w:t>
      </w:r>
      <w:r w:rsidR="00FD0EC2" w:rsidRPr="00C4702E">
        <w:rPr>
          <w:rFonts w:eastAsia="Times New Roman" w:cstheme="minorHAnsi"/>
          <w:lang w:eastAsia="pl-PL"/>
        </w:rPr>
        <w:t xml:space="preserve"> Covid-19, pod warunkiem że jednocześnie z tej przyczyny będzie nieobecne w pracy ponad 10% personelu Wykonawcy lub Podwykonawcy zaangażowanego w wykonanie niniejszej umowy</w:t>
      </w:r>
      <w:r w:rsidRPr="00C4702E">
        <w:rPr>
          <w:rFonts w:eastAsia="Times New Roman" w:cstheme="minorHAnsi"/>
          <w:lang w:eastAsia="pl-PL"/>
        </w:rPr>
        <w:t xml:space="preserve">. </w:t>
      </w:r>
      <w:r w:rsidRPr="00CA7475">
        <w:rPr>
          <w:rFonts w:eastAsia="Times New Roman" w:cstheme="minorHAnsi"/>
          <w:color w:val="000000"/>
          <w:lang w:eastAsia="pl-PL"/>
        </w:rPr>
        <w:t xml:space="preserve">Taka przerwa, która będzie wynikała z braku personelu Wykonawcy lub jego Podwykonawców, wywołanego epidemią </w:t>
      </w:r>
      <w:r w:rsidRPr="006D21C2">
        <w:rPr>
          <w:rFonts w:eastAsia="Times New Roman" w:cstheme="minorHAnsi"/>
          <w:lang w:eastAsia="pl-PL"/>
        </w:rPr>
        <w:t xml:space="preserve">będzie </w:t>
      </w:r>
      <w:r w:rsidRPr="00CA7475">
        <w:rPr>
          <w:rFonts w:eastAsia="Times New Roman" w:cstheme="minorHAnsi"/>
          <w:color w:val="000000"/>
          <w:lang w:eastAsia="pl-PL"/>
        </w:rPr>
        <w:t>uznana za przerwę nie leżącą po stronie Wykonawcy i taka przerwa będzie uprawniała Wykonawcę do przedłużenia terminu wykonania umowy. Wykazanie powyższych okoliczności obciąża w całości Wykonawcę.</w:t>
      </w:r>
    </w:p>
    <w:p w14:paraId="5C9EDB76" w14:textId="77777777" w:rsidR="00DC67C5" w:rsidRPr="00CA7475" w:rsidRDefault="00DC67C5" w:rsidP="0017504D">
      <w:pPr>
        <w:widowControl w:val="0"/>
        <w:numPr>
          <w:ilvl w:val="0"/>
          <w:numId w:val="37"/>
        </w:numPr>
        <w:spacing w:after="0" w:line="360" w:lineRule="auto"/>
        <w:ind w:left="567" w:hanging="567"/>
        <w:contextualSpacing/>
        <w:jc w:val="both"/>
        <w:rPr>
          <w:rFonts w:eastAsia="Times New Roman" w:cstheme="minorHAnsi"/>
          <w:b/>
          <w:bCs/>
          <w:color w:val="000000"/>
          <w:lang w:eastAsia="pl-PL"/>
        </w:rPr>
      </w:pPr>
      <w:r w:rsidRPr="00CA7475">
        <w:rPr>
          <w:rFonts w:eastAsia="Times New Roman" w:cstheme="minorHAnsi"/>
          <w:color w:val="000000"/>
          <w:lang w:eastAsia="pl-PL"/>
        </w:rPr>
        <w:t>Zmiana podwykonawcy - na pisemny wniosek Wykonawcy, dopuszcza się zmianę Podwykonawcy. Zmiana może nastąpić wyłącznie po przedstawieniu przez Wykonawcę oświadczenia Podwykonawcy o jego rezygnacji z udziału w realizacji przedmiotu zamówienia lub po rozwiązaniu (odstąpieniu od) umowy przez Wykonawcę lub Podwykonawcę oraz o braku wymagalnych roszczeń Podwykonawcy wobec Wykonawcy. Jeżeli zmiana dotyczy podmiotu trzeciego, na zasobach którego Wykonawca opierał się wykazując spełnianie warunków udziału w postępowaniu, Zamawiający dopuści zmianę pod warunkiem, że nowy podmiot trzeci wykaże spełnianie warunków w zakresie nie mniejszym niż wskazane na etapie postępowania o udzielenie zamówienia przez dotychczasowy podmiot trzeci.</w:t>
      </w:r>
    </w:p>
    <w:p w14:paraId="6C15BBAC" w14:textId="14138D4E" w:rsidR="00AE30CE" w:rsidRPr="008D1FB6" w:rsidRDefault="00AE30CE" w:rsidP="009F3EB9">
      <w:pPr>
        <w:tabs>
          <w:tab w:val="left" w:pos="0"/>
          <w:tab w:val="left" w:pos="567"/>
        </w:tabs>
        <w:spacing w:after="0" w:line="360" w:lineRule="auto"/>
        <w:ind w:left="567" w:hanging="567"/>
        <w:jc w:val="both"/>
        <w:rPr>
          <w:rFonts w:eastAsia="Times New Roman" w:cstheme="minorHAnsi"/>
          <w:lang w:eastAsia="pl-PL"/>
        </w:rPr>
      </w:pPr>
      <w:r w:rsidRPr="008D1FB6">
        <w:rPr>
          <w:rFonts w:eastAsia="Times New Roman" w:cstheme="minorHAnsi"/>
          <w:lang w:eastAsia="pl-PL"/>
        </w:rPr>
        <w:t>1</w:t>
      </w:r>
      <w:r w:rsidR="00B119A3" w:rsidRPr="008D1FB6">
        <w:rPr>
          <w:rFonts w:eastAsia="Times New Roman" w:cstheme="minorHAnsi"/>
          <w:lang w:eastAsia="pl-PL"/>
        </w:rPr>
        <w:t>4</w:t>
      </w:r>
      <w:r w:rsidRPr="008D1FB6">
        <w:rPr>
          <w:rFonts w:eastAsia="Times New Roman" w:cstheme="minorHAnsi"/>
          <w:lang w:eastAsia="pl-PL"/>
        </w:rPr>
        <w:t>.</w:t>
      </w:r>
      <w:r w:rsidR="00A87BEA" w:rsidRPr="008D1FB6">
        <w:rPr>
          <w:rFonts w:eastAsia="Times New Roman" w:cstheme="minorHAnsi"/>
          <w:lang w:eastAsia="pl-PL"/>
        </w:rPr>
        <w:tab/>
      </w:r>
      <w:r w:rsidRPr="008D1FB6">
        <w:rPr>
          <w:rFonts w:cstheme="minorHAnsi"/>
        </w:rPr>
        <w:t>Strony zobowiązują się dokonać zmiany umowy w zakresie wysokości wynagrodzenia należnego Wykonawcy w formie pisemnego aneksu każdorazowo w przypadku wystąpienia jednej z następujących okoliczności:</w:t>
      </w:r>
    </w:p>
    <w:p w14:paraId="3649CBA0" w14:textId="41E6C3C6" w:rsidR="00B119A3" w:rsidRPr="008D1FB6" w:rsidRDefault="00B119A3" w:rsidP="00B119A3">
      <w:pPr>
        <w:widowControl w:val="0"/>
        <w:tabs>
          <w:tab w:val="left" w:pos="1134"/>
        </w:tabs>
        <w:suppressAutoHyphens/>
        <w:spacing w:after="0" w:line="360" w:lineRule="auto"/>
        <w:ind w:left="1134" w:hanging="567"/>
        <w:jc w:val="both"/>
        <w:rPr>
          <w:rFonts w:eastAsia="Times New Roman" w:cstheme="minorHAnsi"/>
          <w:lang w:eastAsia="pl-PL"/>
        </w:rPr>
      </w:pPr>
      <w:r w:rsidRPr="008D1FB6">
        <w:rPr>
          <w:rFonts w:eastAsia="Times New Roman" w:cstheme="minorHAnsi"/>
          <w:lang w:eastAsia="pl-PL"/>
        </w:rPr>
        <w:t>1)</w:t>
      </w:r>
      <w:r w:rsidRPr="008D1FB6">
        <w:rPr>
          <w:rFonts w:eastAsia="Times New Roman" w:cstheme="minorHAnsi"/>
          <w:lang w:eastAsia="pl-PL"/>
        </w:rPr>
        <w:tab/>
        <w:t>zmiany stawki podatku od towarów i usług lub podatku akcyzowego,</w:t>
      </w:r>
    </w:p>
    <w:p w14:paraId="7D245160" w14:textId="1EEDED11" w:rsidR="00B119A3" w:rsidRPr="008D1FB6" w:rsidRDefault="00B119A3" w:rsidP="00B119A3">
      <w:pPr>
        <w:widowControl w:val="0"/>
        <w:tabs>
          <w:tab w:val="left" w:pos="1134"/>
        </w:tabs>
        <w:suppressAutoHyphens/>
        <w:spacing w:after="0" w:line="360" w:lineRule="auto"/>
        <w:ind w:left="1134" w:hanging="567"/>
        <w:jc w:val="both"/>
        <w:rPr>
          <w:rFonts w:eastAsia="Times New Roman" w:cstheme="minorHAnsi"/>
          <w:lang w:eastAsia="pl-PL"/>
        </w:rPr>
      </w:pPr>
      <w:r w:rsidRPr="008D1FB6">
        <w:rPr>
          <w:rFonts w:eastAsia="Times New Roman" w:cstheme="minorHAnsi"/>
          <w:lang w:eastAsia="pl-PL"/>
        </w:rPr>
        <w:t>2)</w:t>
      </w:r>
      <w:r w:rsidRPr="008D1FB6">
        <w:rPr>
          <w:rFonts w:eastAsia="Times New Roman" w:cstheme="minorHAnsi"/>
          <w:lang w:eastAsia="pl-PL"/>
        </w:rPr>
        <w:tab/>
        <w:t>zmiany wysokości minimalnego wynagrodzenia za pracę albo wysokości minimalnej stawki godzinowej, ustalonych na podstawie ustawy z dnia 10 października 2002 r. o minimalnym wynagrodzeniu za pracę,</w:t>
      </w:r>
    </w:p>
    <w:p w14:paraId="048F8665" w14:textId="79C1935C" w:rsidR="00B119A3" w:rsidRPr="008D1FB6" w:rsidRDefault="00B119A3" w:rsidP="00B119A3">
      <w:pPr>
        <w:widowControl w:val="0"/>
        <w:tabs>
          <w:tab w:val="left" w:pos="1134"/>
        </w:tabs>
        <w:suppressAutoHyphens/>
        <w:spacing w:after="0" w:line="360" w:lineRule="auto"/>
        <w:ind w:left="1134" w:hanging="567"/>
        <w:jc w:val="both"/>
        <w:rPr>
          <w:rFonts w:eastAsia="Times New Roman" w:cstheme="minorHAnsi"/>
          <w:lang w:eastAsia="pl-PL"/>
        </w:rPr>
      </w:pPr>
      <w:r w:rsidRPr="008D1FB6">
        <w:rPr>
          <w:rFonts w:eastAsia="Times New Roman" w:cstheme="minorHAnsi"/>
          <w:lang w:eastAsia="pl-PL"/>
        </w:rPr>
        <w:t>3)</w:t>
      </w:r>
      <w:r w:rsidRPr="008D1FB6">
        <w:rPr>
          <w:rFonts w:eastAsia="Times New Roman" w:cstheme="minorHAnsi"/>
          <w:lang w:eastAsia="pl-PL"/>
        </w:rPr>
        <w:tab/>
        <w:t>zmiany zasad podlegania ubezpieczeniom społecznym lub ubezpieczeniu zdrowotnemu lub wysokości stawki składki na ubezpieczenia społeczne lub ubezpieczenie zdrowotne,</w:t>
      </w:r>
    </w:p>
    <w:p w14:paraId="4830CF22" w14:textId="77777777" w:rsidR="00B119A3" w:rsidRPr="008D1FB6" w:rsidRDefault="00B119A3" w:rsidP="00B119A3">
      <w:pPr>
        <w:widowControl w:val="0"/>
        <w:tabs>
          <w:tab w:val="left" w:pos="1134"/>
        </w:tabs>
        <w:suppressAutoHyphens/>
        <w:spacing w:after="0" w:line="360" w:lineRule="auto"/>
        <w:ind w:left="1134" w:hanging="567"/>
        <w:jc w:val="both"/>
        <w:rPr>
          <w:rFonts w:eastAsia="Times New Roman" w:cstheme="minorHAnsi"/>
          <w:lang w:eastAsia="pl-PL"/>
        </w:rPr>
      </w:pPr>
      <w:r w:rsidRPr="008D1FB6">
        <w:rPr>
          <w:rFonts w:eastAsia="Times New Roman" w:cstheme="minorHAnsi"/>
          <w:lang w:eastAsia="pl-PL"/>
        </w:rPr>
        <w:lastRenderedPageBreak/>
        <w:t>4)</w:t>
      </w:r>
      <w:r w:rsidRPr="008D1FB6">
        <w:rPr>
          <w:rFonts w:eastAsia="Times New Roman" w:cstheme="minorHAnsi"/>
          <w:lang w:eastAsia="pl-PL"/>
        </w:rPr>
        <w:tab/>
        <w:t xml:space="preserve">zmiany zasad gromadzenia i wysokości wpłat do pracowniczych planów kapitałowych, o których mowa w ustawie z dnia 4 października 2018 r. o pracowniczych planach kapitałowych, </w:t>
      </w:r>
    </w:p>
    <w:p w14:paraId="761AE9AD" w14:textId="78243FD7" w:rsidR="00AE30CE" w:rsidRPr="008D1FB6" w:rsidRDefault="00AE30CE" w:rsidP="00B119A3">
      <w:pPr>
        <w:widowControl w:val="0"/>
        <w:tabs>
          <w:tab w:val="left" w:pos="567"/>
        </w:tabs>
        <w:suppressAutoHyphens/>
        <w:spacing w:after="0" w:line="360" w:lineRule="auto"/>
        <w:ind w:left="567"/>
        <w:jc w:val="both"/>
        <w:rPr>
          <w:rFonts w:eastAsia="Times New Roman" w:cstheme="minorHAnsi"/>
          <w:strike/>
          <w:lang w:eastAsia="pl-PL"/>
        </w:rPr>
      </w:pPr>
      <w:r w:rsidRPr="008D1FB6">
        <w:rPr>
          <w:rFonts w:eastAsia="Times New Roman" w:cstheme="minorHAnsi"/>
          <w:lang w:eastAsia="pl-PL"/>
        </w:rPr>
        <w:t xml:space="preserve">na zasadach i w sposób określony w </w:t>
      </w:r>
      <w:r w:rsidRPr="002D7A70">
        <w:rPr>
          <w:rFonts w:eastAsia="Times New Roman" w:cstheme="minorHAnsi"/>
          <w:lang w:eastAsia="pl-PL"/>
        </w:rPr>
        <w:t xml:space="preserve">ust. </w:t>
      </w:r>
      <w:r w:rsidR="008D1FB6" w:rsidRPr="002D7A70">
        <w:rPr>
          <w:rFonts w:eastAsia="Times New Roman" w:cstheme="minorHAnsi"/>
          <w:lang w:eastAsia="pl-PL"/>
        </w:rPr>
        <w:t>20</w:t>
      </w:r>
      <w:r w:rsidRPr="002D7A70">
        <w:rPr>
          <w:rFonts w:eastAsia="Times New Roman" w:cstheme="minorHAnsi"/>
          <w:lang w:eastAsia="pl-PL"/>
        </w:rPr>
        <w:t xml:space="preserve">, jeżeli </w:t>
      </w:r>
      <w:r w:rsidRPr="008D1FB6">
        <w:rPr>
          <w:rFonts w:eastAsia="Times New Roman" w:cstheme="minorHAnsi"/>
          <w:lang w:eastAsia="pl-PL"/>
        </w:rPr>
        <w:t>zmiany te będą miały wpływ na koszty wykonania przedmiotu umowy przez Wykonawcę.</w:t>
      </w:r>
    </w:p>
    <w:p w14:paraId="01838FF5" w14:textId="7562A9C1" w:rsidR="00AE30CE" w:rsidRPr="008D1FB6" w:rsidRDefault="00AE30CE" w:rsidP="009F3EB9">
      <w:pPr>
        <w:tabs>
          <w:tab w:val="left" w:pos="567"/>
        </w:tabs>
        <w:spacing w:after="0" w:line="360" w:lineRule="auto"/>
        <w:ind w:left="567" w:hanging="567"/>
        <w:jc w:val="both"/>
        <w:rPr>
          <w:rFonts w:cstheme="minorHAnsi"/>
        </w:rPr>
      </w:pPr>
      <w:r w:rsidRPr="008D1FB6">
        <w:rPr>
          <w:rFonts w:cstheme="minorHAnsi"/>
        </w:rPr>
        <w:t>1</w:t>
      </w:r>
      <w:r w:rsidR="00B119A3" w:rsidRPr="008D1FB6">
        <w:rPr>
          <w:rFonts w:cstheme="minorHAnsi"/>
        </w:rPr>
        <w:t>5</w:t>
      </w:r>
      <w:r w:rsidRPr="008D1FB6">
        <w:rPr>
          <w:rFonts w:cstheme="minorHAnsi"/>
        </w:rPr>
        <w:t>.</w:t>
      </w:r>
      <w:r w:rsidR="00A87BEA" w:rsidRPr="008D1FB6">
        <w:rPr>
          <w:rFonts w:cstheme="minorHAnsi"/>
        </w:rPr>
        <w:tab/>
      </w:r>
      <w:r w:rsidRPr="008D1FB6">
        <w:rPr>
          <w:rFonts w:cstheme="minorHAnsi"/>
        </w:rPr>
        <w:t xml:space="preserve">Zmiana wysokości wynagrodzenia należnego Wykonawcy w przypadku zmiany stawki podatku od towarów i usług (VAT) </w:t>
      </w:r>
      <w:r w:rsidR="00B119A3" w:rsidRPr="008D1FB6">
        <w:rPr>
          <w:rFonts w:cstheme="minorHAnsi"/>
        </w:rPr>
        <w:t xml:space="preserve">lub podatku akcyzowego </w:t>
      </w:r>
      <w:r w:rsidRPr="008D1FB6">
        <w:rPr>
          <w:rFonts w:cstheme="minorHAnsi"/>
        </w:rPr>
        <w:t xml:space="preserve">będzie odnosić się wyłącznie do części przedmiotu umowy zrealizowanej, zgodnie z terminami ustalonymi umową, po dniu wejścia w życie przepisów zmieniających stawkę podatku od towarów i usług (VAT) </w:t>
      </w:r>
      <w:r w:rsidR="00B119A3" w:rsidRPr="008D1FB6">
        <w:rPr>
          <w:rFonts w:cstheme="minorHAnsi"/>
        </w:rPr>
        <w:t xml:space="preserve">lub podatku akcyzowego </w:t>
      </w:r>
      <w:r w:rsidRPr="008D1FB6">
        <w:rPr>
          <w:rFonts w:cstheme="minorHAnsi"/>
        </w:rPr>
        <w:t>oraz wyłącznie do części przedmiotu umowy, do której zastosowanie znajdzie zmiana stawki podatku od towarów i usług (VAT)</w:t>
      </w:r>
      <w:r w:rsidR="00B119A3" w:rsidRPr="008D1FB6">
        <w:rPr>
          <w:rFonts w:cstheme="minorHAnsi"/>
        </w:rPr>
        <w:t xml:space="preserve"> lub podatku akcyzowego</w:t>
      </w:r>
      <w:r w:rsidRPr="008D1FB6">
        <w:rPr>
          <w:rFonts w:cstheme="minorHAnsi"/>
        </w:rPr>
        <w:t>.</w:t>
      </w:r>
    </w:p>
    <w:p w14:paraId="2F365218" w14:textId="4ECAB3FD" w:rsidR="00AE30CE" w:rsidRPr="008D1FB6" w:rsidRDefault="00AE30CE" w:rsidP="009F3EB9">
      <w:pPr>
        <w:tabs>
          <w:tab w:val="left" w:pos="567"/>
        </w:tabs>
        <w:spacing w:after="0" w:line="360" w:lineRule="auto"/>
        <w:ind w:left="567" w:hanging="567"/>
        <w:jc w:val="both"/>
        <w:rPr>
          <w:rFonts w:cstheme="minorHAnsi"/>
        </w:rPr>
      </w:pPr>
      <w:r w:rsidRPr="008D1FB6">
        <w:rPr>
          <w:rFonts w:cstheme="minorHAnsi"/>
        </w:rPr>
        <w:t>1</w:t>
      </w:r>
      <w:r w:rsidR="00B119A3" w:rsidRPr="008D1FB6">
        <w:rPr>
          <w:rFonts w:cstheme="minorHAnsi"/>
        </w:rPr>
        <w:t>6</w:t>
      </w:r>
      <w:r w:rsidRPr="008D1FB6">
        <w:rPr>
          <w:rFonts w:cstheme="minorHAnsi"/>
        </w:rPr>
        <w:t>.</w:t>
      </w:r>
      <w:r w:rsidRPr="008D1FB6">
        <w:rPr>
          <w:rFonts w:cstheme="minorHAnsi"/>
        </w:rPr>
        <w:tab/>
        <w:t>W przypadku zmiany stawki podatku od towarów i usług (VAT) wartość wynagrodzenia netto nie zmieni się, a wartość wynagrodzenia brutto zostanie wyliczona na podstawie nowych przepisów.</w:t>
      </w:r>
    </w:p>
    <w:p w14:paraId="51F81D03" w14:textId="16D40E2C" w:rsidR="00AE30CE" w:rsidRPr="008D1FB6" w:rsidRDefault="00AE30CE" w:rsidP="009F3EB9">
      <w:pPr>
        <w:tabs>
          <w:tab w:val="left" w:pos="567"/>
        </w:tabs>
        <w:spacing w:after="0" w:line="360" w:lineRule="auto"/>
        <w:ind w:left="567" w:hanging="567"/>
        <w:jc w:val="both"/>
        <w:rPr>
          <w:rFonts w:cstheme="minorHAnsi"/>
        </w:rPr>
      </w:pPr>
      <w:r w:rsidRPr="008D1FB6">
        <w:rPr>
          <w:rFonts w:cstheme="minorHAnsi"/>
        </w:rPr>
        <w:t>1</w:t>
      </w:r>
      <w:r w:rsidR="00B119A3" w:rsidRPr="008D1FB6">
        <w:rPr>
          <w:rFonts w:cstheme="minorHAnsi"/>
        </w:rPr>
        <w:t>7</w:t>
      </w:r>
      <w:r w:rsidRPr="008D1FB6">
        <w:rPr>
          <w:rFonts w:cstheme="minorHAnsi"/>
        </w:rPr>
        <w:t>.</w:t>
      </w:r>
      <w:r w:rsidRPr="008D1FB6">
        <w:rPr>
          <w:rFonts w:cstheme="minorHAnsi"/>
        </w:rPr>
        <w:tab/>
        <w:t>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w:t>
      </w:r>
      <w:r w:rsidR="00CD443B" w:rsidRPr="008D1FB6">
        <w:rPr>
          <w:rFonts w:cstheme="minorHAnsi"/>
        </w:rPr>
        <w:t xml:space="preserve"> oraz zmiany zasad gromadzenia i wysokości wpłat do pracowniczych planów kapitałowych, o których mowa w ustawie z dnia 4 października 2018r. o pracowniczych planach kapitałowych,</w:t>
      </w:r>
      <w:r w:rsidRPr="008D1FB6">
        <w:rPr>
          <w:rFonts w:cstheme="minorHAnsi"/>
        </w:rPr>
        <w:t xml:space="preserve"> będzie obejmować wyłącznie część wynagrodzenia należnego Wykonawcy, w odniesieniu do której nastąpiła zmiana wysokości kosztów wykonania umowy przez Wykonawcę w związku z wejściem w życie zmian przepisów.</w:t>
      </w:r>
    </w:p>
    <w:p w14:paraId="367DED92" w14:textId="478F4517" w:rsidR="00AE30CE" w:rsidRPr="008D1FB6" w:rsidRDefault="00AE30CE" w:rsidP="009F3EB9">
      <w:pPr>
        <w:tabs>
          <w:tab w:val="left" w:pos="567"/>
        </w:tabs>
        <w:spacing w:after="0" w:line="360" w:lineRule="auto"/>
        <w:ind w:left="567" w:hanging="567"/>
        <w:jc w:val="both"/>
        <w:rPr>
          <w:rFonts w:cstheme="minorHAnsi"/>
        </w:rPr>
      </w:pPr>
      <w:r w:rsidRPr="008D1FB6">
        <w:rPr>
          <w:rFonts w:cstheme="minorHAnsi"/>
        </w:rPr>
        <w:t>1</w:t>
      </w:r>
      <w:r w:rsidR="00B119A3" w:rsidRPr="008D1FB6">
        <w:rPr>
          <w:rFonts w:cstheme="minorHAnsi"/>
        </w:rPr>
        <w:t>8</w:t>
      </w:r>
      <w:r w:rsidRPr="008D1FB6">
        <w:rPr>
          <w:rFonts w:cstheme="minorHAnsi"/>
        </w:rPr>
        <w:t>.</w:t>
      </w:r>
      <w:r w:rsidRPr="008D1FB6">
        <w:rPr>
          <w:rFonts w:cstheme="minorHAnsi"/>
        </w:rPr>
        <w:tab/>
        <w:t>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80FC45F" w14:textId="4CB5ED53" w:rsidR="00AE30CE" w:rsidRPr="008D1FB6" w:rsidRDefault="00AE30CE" w:rsidP="009F3EB9">
      <w:pPr>
        <w:tabs>
          <w:tab w:val="left" w:pos="567"/>
        </w:tabs>
        <w:spacing w:after="0" w:line="360" w:lineRule="auto"/>
        <w:ind w:left="567" w:hanging="567"/>
        <w:jc w:val="both"/>
        <w:rPr>
          <w:rFonts w:cstheme="minorHAnsi"/>
        </w:rPr>
      </w:pPr>
      <w:r w:rsidRPr="008D1FB6">
        <w:rPr>
          <w:rFonts w:cstheme="minorHAnsi"/>
        </w:rPr>
        <w:t>1</w:t>
      </w:r>
      <w:r w:rsidR="00B119A3" w:rsidRPr="008D1FB6">
        <w:rPr>
          <w:rFonts w:cstheme="minorHAnsi"/>
        </w:rPr>
        <w:t>9</w:t>
      </w:r>
      <w:r w:rsidRPr="008D1FB6">
        <w:rPr>
          <w:rFonts w:cstheme="minorHAnsi"/>
        </w:rPr>
        <w:t>.</w:t>
      </w:r>
      <w:r w:rsidRPr="008D1FB6">
        <w:rPr>
          <w:rFonts w:cstheme="minorHAnsi"/>
        </w:rPr>
        <w:tab/>
        <w:t xml:space="preserve">W przypadku zmiany zasad podlegania ubezpieczeniom społecznym lub ubezpieczeniu zdrowotnemu lub wysokości stawki składki na ubezpieczenia społeczne lub zdrowotne </w:t>
      </w:r>
      <w:r w:rsidR="00571EA4" w:rsidRPr="008D1FB6">
        <w:rPr>
          <w:rFonts w:cstheme="minorHAnsi"/>
        </w:rPr>
        <w:t xml:space="preserve">oraz zmiany zasad gromadzenia i wysokości wpłat do pracowniczych planów kapitałowych, o których </w:t>
      </w:r>
      <w:r w:rsidR="00571EA4" w:rsidRPr="008D1FB6">
        <w:rPr>
          <w:rFonts w:cstheme="minorHAnsi"/>
        </w:rPr>
        <w:lastRenderedPageBreak/>
        <w:t xml:space="preserve">mowa w ustawie z dnia 4 października 2018r. o pracowniczych planach kapitałowych, </w:t>
      </w:r>
      <w:r w:rsidRPr="008D1FB6">
        <w:rPr>
          <w:rFonts w:cstheme="minorHAnsi"/>
        </w:rPr>
        <w:t>wynagrodzenie Wykonawcy ulegnie zmianie o kwotę odpowiadającą zmianie kosztu Wykonawcy ponoszonego w związku z wypłatą wynagrodzenia pracownikom świadczącym usługi</w:t>
      </w:r>
      <w:r w:rsidR="00571EA4" w:rsidRPr="008D1FB6">
        <w:rPr>
          <w:rFonts w:cstheme="minorHAnsi"/>
        </w:rPr>
        <w:t xml:space="preserve"> oraz uiszczenie składek na konto uczestnika pracowniczych planów kapitałowych</w:t>
      </w:r>
      <w:r w:rsidRPr="008D1FB6">
        <w:rPr>
          <w:rFonts w:cstheme="minorHAnsi"/>
        </w:rPr>
        <w:t>.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FED2B2F" w14:textId="7E7D13BC" w:rsidR="00AE30CE" w:rsidRPr="008D1FB6" w:rsidRDefault="00B119A3" w:rsidP="009F3EB9">
      <w:pPr>
        <w:tabs>
          <w:tab w:val="left" w:pos="567"/>
        </w:tabs>
        <w:spacing w:after="0" w:line="360" w:lineRule="auto"/>
        <w:ind w:left="567" w:hanging="567"/>
        <w:jc w:val="both"/>
        <w:rPr>
          <w:rFonts w:cstheme="minorHAnsi"/>
        </w:rPr>
      </w:pPr>
      <w:r w:rsidRPr="008D1FB6">
        <w:rPr>
          <w:rFonts w:cstheme="minorHAnsi"/>
        </w:rPr>
        <w:t>20</w:t>
      </w:r>
      <w:r w:rsidR="00AE30CE" w:rsidRPr="008D1FB6">
        <w:rPr>
          <w:rFonts w:cstheme="minorHAnsi"/>
        </w:rPr>
        <w:t>.</w:t>
      </w:r>
      <w:r w:rsidR="00AE30CE" w:rsidRPr="008D1FB6">
        <w:rPr>
          <w:rFonts w:cstheme="minorHAnsi"/>
        </w:rPr>
        <w:tab/>
        <w:t>W celu zawarcia aneksu, o którym mowa w ust. 1</w:t>
      </w:r>
      <w:r w:rsidRPr="008D1FB6">
        <w:rPr>
          <w:rFonts w:cstheme="minorHAnsi"/>
        </w:rPr>
        <w:t>4</w:t>
      </w:r>
      <w:r w:rsidR="00AE30CE" w:rsidRPr="008D1FB6">
        <w:rPr>
          <w:rFonts w:cstheme="minorHAnsi"/>
        </w:rPr>
        <w:t>, każda ze Stron może wystąpić do drugiej Strony z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 w terminie 7 dni od zaistnienia okoliczności,</w:t>
      </w:r>
    </w:p>
    <w:p w14:paraId="389E662B" w14:textId="3009DF4F" w:rsidR="00AE30CE" w:rsidRPr="008D1FB6" w:rsidRDefault="00B119A3" w:rsidP="009F3EB9">
      <w:pPr>
        <w:tabs>
          <w:tab w:val="left" w:pos="567"/>
        </w:tabs>
        <w:spacing w:after="0" w:line="360" w:lineRule="auto"/>
        <w:ind w:left="567" w:hanging="567"/>
        <w:jc w:val="both"/>
        <w:rPr>
          <w:rFonts w:cstheme="minorHAnsi"/>
        </w:rPr>
      </w:pPr>
      <w:r w:rsidRPr="008D1FB6">
        <w:rPr>
          <w:rFonts w:cstheme="minorHAnsi"/>
        </w:rPr>
        <w:t>21</w:t>
      </w:r>
      <w:r w:rsidR="00AE30CE" w:rsidRPr="008D1FB6">
        <w:rPr>
          <w:rFonts w:cstheme="minorHAnsi"/>
        </w:rPr>
        <w:t>.</w:t>
      </w:r>
      <w:r w:rsidR="00A87BEA" w:rsidRPr="008D1FB6">
        <w:rPr>
          <w:rFonts w:cstheme="minorHAnsi"/>
        </w:rPr>
        <w:tab/>
      </w:r>
      <w:r w:rsidR="00AE30CE" w:rsidRPr="008D1FB6">
        <w:rPr>
          <w:rFonts w:cstheme="minorHAnsi"/>
        </w:rPr>
        <w:t>W przypadku zmian wysokości wynagrodzenia w następstwie zmiany wysokości minimalnego wynagrodzenia ustalonego na podstawie przepisów o minimalnym wynagrodzeniu za pracę i zmiany zasad podlegania ubezpieczeniom społecznym lub ubezpieczeniu zdrowotnemu lub wysokości stawki składki na ubezpieczenia społeczne lub zdrowotne</w:t>
      </w:r>
      <w:r w:rsidR="00A87BEA" w:rsidRPr="008D1FB6">
        <w:rPr>
          <w:rFonts w:cstheme="minorHAnsi"/>
        </w:rPr>
        <w:t xml:space="preserve"> oraz wysokości wpłat do pracowniczych planów kapitałowych, o których mowa w ustawie z dnia 4 października 2018r. o pracowniczych planach kapitałowych</w:t>
      </w:r>
      <w:r w:rsidR="00AE30CE" w:rsidRPr="008D1FB6">
        <w:rPr>
          <w:rFonts w:cstheme="minorHAnsi"/>
        </w:rPr>
        <w:t>, jeżeli z wnioskiem występuje Wykonawca, jest on zobowiązany dołączyć do wniosku dokumenty, z których będzie wynikać, w jakim zakresie zmiany te mają wpływ na koszty wykonania umowy, w szczególności:</w:t>
      </w:r>
    </w:p>
    <w:p w14:paraId="2FC24D06" w14:textId="77777777" w:rsidR="00AE30CE" w:rsidRPr="008D1FB6" w:rsidRDefault="00AE30CE" w:rsidP="00A87BEA">
      <w:pPr>
        <w:widowControl w:val="0"/>
        <w:tabs>
          <w:tab w:val="left" w:pos="1134"/>
        </w:tabs>
        <w:suppressAutoHyphens/>
        <w:spacing w:after="0" w:line="360" w:lineRule="auto"/>
        <w:ind w:left="1134" w:hanging="567"/>
        <w:jc w:val="both"/>
        <w:rPr>
          <w:rFonts w:eastAsia="Times New Roman" w:cstheme="minorHAnsi"/>
          <w:lang w:eastAsia="pl-PL"/>
        </w:rPr>
      </w:pPr>
      <w:r w:rsidRPr="008D1FB6">
        <w:rPr>
          <w:rFonts w:eastAsia="Times New Roman" w:cstheme="minorHAnsi"/>
          <w:lang w:eastAsia="pl-PL"/>
        </w:rPr>
        <w:t>1)</w:t>
      </w:r>
      <w:r w:rsidRPr="008D1FB6">
        <w:rPr>
          <w:rFonts w:eastAsia="Times New Roman" w:cstheme="minorHAnsi"/>
          <w:lang w:eastAsia="pl-PL"/>
        </w:rPr>
        <w:ta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14:paraId="4C11AB02" w14:textId="77777777" w:rsidR="00AE30CE" w:rsidRPr="008D1FB6" w:rsidRDefault="00AE30CE" w:rsidP="00A87BEA">
      <w:pPr>
        <w:widowControl w:val="0"/>
        <w:tabs>
          <w:tab w:val="left" w:pos="1134"/>
        </w:tabs>
        <w:suppressAutoHyphens/>
        <w:spacing w:after="0" w:line="360" w:lineRule="auto"/>
        <w:ind w:left="1134" w:hanging="567"/>
        <w:jc w:val="both"/>
        <w:rPr>
          <w:rFonts w:eastAsia="Times New Roman" w:cstheme="minorHAnsi"/>
          <w:lang w:eastAsia="pl-PL"/>
        </w:rPr>
      </w:pPr>
      <w:r w:rsidRPr="008D1FB6">
        <w:rPr>
          <w:rFonts w:eastAsia="Times New Roman" w:cstheme="minorHAnsi"/>
          <w:lang w:eastAsia="pl-PL"/>
        </w:rPr>
        <w:t>2)</w:t>
      </w:r>
      <w:r w:rsidRPr="008D1FB6">
        <w:rPr>
          <w:rFonts w:eastAsia="Times New Roman" w:cstheme="minorHAnsi"/>
          <w:lang w:eastAsia="pl-PL"/>
        </w:rPr>
        <w:tab/>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w:t>
      </w:r>
      <w:r w:rsidRPr="008D1FB6">
        <w:rPr>
          <w:rFonts w:eastAsia="Times New Roman" w:cstheme="minorHAnsi"/>
          <w:lang w:eastAsia="pl-PL"/>
        </w:rPr>
        <w:lastRenderedPageBreak/>
        <w:t>społecznym lub ubezpieczeniu zdrowotnemu lub wysokości stawki składki na ubezpieczenia społeczne lub zdrowotne</w:t>
      </w:r>
      <w:r w:rsidR="00F704EF" w:rsidRPr="008D1FB6">
        <w:rPr>
          <w:rFonts w:eastAsia="Times New Roman" w:cstheme="minorHAnsi"/>
          <w:lang w:eastAsia="pl-PL"/>
        </w:rPr>
        <w:t>,</w:t>
      </w:r>
    </w:p>
    <w:p w14:paraId="5CDA3EAC" w14:textId="25ED3F5D" w:rsidR="00F704EF" w:rsidRPr="008D1FB6" w:rsidRDefault="00F704EF" w:rsidP="00A87BEA">
      <w:pPr>
        <w:widowControl w:val="0"/>
        <w:tabs>
          <w:tab w:val="left" w:pos="1134"/>
        </w:tabs>
        <w:suppressAutoHyphens/>
        <w:spacing w:after="0" w:line="360" w:lineRule="auto"/>
        <w:ind w:left="1134" w:hanging="567"/>
        <w:jc w:val="both"/>
        <w:rPr>
          <w:rFonts w:eastAsia="Times New Roman" w:cstheme="minorHAnsi"/>
          <w:lang w:eastAsia="pl-PL"/>
        </w:rPr>
      </w:pPr>
      <w:r w:rsidRPr="008D1FB6">
        <w:rPr>
          <w:rFonts w:eastAsia="Times New Roman" w:cstheme="minorHAnsi"/>
          <w:lang w:eastAsia="pl-PL"/>
        </w:rPr>
        <w:t>3)</w:t>
      </w:r>
      <w:r w:rsidR="00A87BEA" w:rsidRPr="008D1FB6">
        <w:rPr>
          <w:rFonts w:eastAsia="Times New Roman" w:cstheme="minorHAnsi"/>
          <w:lang w:eastAsia="pl-PL"/>
        </w:rPr>
        <w:tab/>
      </w:r>
      <w:r w:rsidRPr="008D1FB6">
        <w:rPr>
          <w:rFonts w:eastAsia="Times New Roman" w:cstheme="minorHAnsi"/>
          <w:lang w:eastAsia="pl-PL"/>
        </w:rPr>
        <w:t>pisemne zestawienie składek uiszczonych na konto uczestnika pracowniczych planów kapitałowych, a dotyczących pracownika świadczącego usługi w części finansowanej przez Wykonawcę z określeniem zakresu ( części etatu), w jakim wykonują oni prace bezpośrednio związane z realizacją przedmiotu umowy.</w:t>
      </w:r>
    </w:p>
    <w:p w14:paraId="19A4A668" w14:textId="23CE3A60" w:rsidR="00A87BEA" w:rsidRPr="008D1FB6" w:rsidRDefault="00A87BEA" w:rsidP="00A87BEA">
      <w:pPr>
        <w:widowControl w:val="0"/>
        <w:tabs>
          <w:tab w:val="left" w:pos="1134"/>
        </w:tabs>
        <w:suppressAutoHyphens/>
        <w:spacing w:after="0" w:line="360" w:lineRule="auto"/>
        <w:ind w:left="1134" w:hanging="567"/>
        <w:jc w:val="both"/>
        <w:rPr>
          <w:rFonts w:eastAsia="Times New Roman" w:cstheme="minorHAnsi"/>
          <w:lang w:eastAsia="pl-PL"/>
        </w:rPr>
      </w:pPr>
      <w:r w:rsidRPr="008D1FB6">
        <w:rPr>
          <w:rFonts w:eastAsia="Times New Roman" w:cstheme="minorHAnsi"/>
          <w:lang w:eastAsia="pl-PL"/>
        </w:rPr>
        <w:t>4)</w:t>
      </w:r>
      <w:r w:rsidRPr="008D1FB6">
        <w:rPr>
          <w:rFonts w:eastAsia="Times New Roman" w:cstheme="minorHAnsi"/>
          <w:lang w:eastAsia="pl-PL"/>
        </w:rPr>
        <w:tab/>
        <w:t>pisemną opinię biegłego rewidenta o prawidłowości i rzetelności wyliczeń</w:t>
      </w:r>
      <w:r w:rsidR="007E1103" w:rsidRPr="008D1FB6">
        <w:rPr>
          <w:rFonts w:eastAsia="Times New Roman" w:cstheme="minorHAnsi"/>
          <w:lang w:eastAsia="pl-PL"/>
        </w:rPr>
        <w:t xml:space="preserve"> Wykonawcy</w:t>
      </w:r>
      <w:r w:rsidRPr="008D1FB6">
        <w:rPr>
          <w:rFonts w:eastAsia="Times New Roman" w:cstheme="minorHAnsi"/>
          <w:lang w:eastAsia="pl-PL"/>
        </w:rPr>
        <w:t xml:space="preserve">. Koszt wykonania opinii leży po stronie Wykonawcy. </w:t>
      </w:r>
    </w:p>
    <w:p w14:paraId="3BA3293F" w14:textId="386881F9" w:rsidR="00AE30CE" w:rsidRPr="008D1FB6" w:rsidRDefault="00DE3A57" w:rsidP="009F3EB9">
      <w:pPr>
        <w:tabs>
          <w:tab w:val="left" w:pos="567"/>
        </w:tabs>
        <w:spacing w:after="0" w:line="360" w:lineRule="auto"/>
        <w:ind w:left="567" w:hanging="567"/>
        <w:jc w:val="both"/>
        <w:rPr>
          <w:rFonts w:cstheme="minorHAnsi"/>
        </w:rPr>
      </w:pPr>
      <w:r w:rsidRPr="008D1FB6">
        <w:rPr>
          <w:rFonts w:cstheme="minorHAnsi"/>
        </w:rPr>
        <w:t>22</w:t>
      </w:r>
      <w:r w:rsidR="00AE30CE" w:rsidRPr="008D1FB6">
        <w:rPr>
          <w:rFonts w:cstheme="minorHAnsi"/>
        </w:rPr>
        <w:t>.</w:t>
      </w:r>
      <w:r w:rsidR="007E1103" w:rsidRPr="008D1FB6">
        <w:rPr>
          <w:rFonts w:cstheme="minorHAnsi"/>
        </w:rPr>
        <w:tab/>
      </w:r>
      <w:r w:rsidR="00AE30CE" w:rsidRPr="008D1FB6">
        <w:rPr>
          <w:rFonts w:cstheme="minorHAnsi"/>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7D722AC7" w14:textId="0DBDBBE9" w:rsidR="00AE30CE" w:rsidRPr="008D1FB6" w:rsidRDefault="00DE3A57" w:rsidP="009F3EB9">
      <w:pPr>
        <w:tabs>
          <w:tab w:val="left" w:pos="567"/>
        </w:tabs>
        <w:spacing w:after="0" w:line="360" w:lineRule="auto"/>
        <w:ind w:left="567" w:hanging="567"/>
        <w:jc w:val="both"/>
        <w:rPr>
          <w:rFonts w:cstheme="minorHAnsi"/>
        </w:rPr>
      </w:pPr>
      <w:r w:rsidRPr="008D1FB6">
        <w:rPr>
          <w:rFonts w:cstheme="minorHAnsi"/>
        </w:rPr>
        <w:t>23</w:t>
      </w:r>
      <w:r w:rsidR="00AE30CE" w:rsidRPr="008D1FB6">
        <w:rPr>
          <w:rFonts w:cstheme="minorHAnsi"/>
        </w:rPr>
        <w:t>.</w:t>
      </w:r>
      <w:r w:rsidR="007E1103" w:rsidRPr="008D1FB6">
        <w:rPr>
          <w:rFonts w:cstheme="minorHAnsi"/>
        </w:rPr>
        <w:tab/>
      </w:r>
      <w:r w:rsidR="00AE30CE" w:rsidRPr="008D1FB6">
        <w:rPr>
          <w:rFonts w:cstheme="minorHAnsi"/>
        </w:rPr>
        <w:t xml:space="preserve">W terminie 30 dni od dnia przekazania wniosku, o którym mowa w ust. </w:t>
      </w:r>
      <w:r w:rsidRPr="008D1FB6">
        <w:rPr>
          <w:rFonts w:cstheme="minorHAnsi"/>
        </w:rPr>
        <w:t>20</w:t>
      </w:r>
      <w:r w:rsidR="00AE30CE" w:rsidRPr="008D1FB6">
        <w:rPr>
          <w:rFonts w:cstheme="minorHAnsi"/>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72A5FED" w14:textId="268E1C46" w:rsidR="00A65E07" w:rsidRPr="000E7FA6" w:rsidRDefault="00AE30CE" w:rsidP="00A65E07">
      <w:pPr>
        <w:tabs>
          <w:tab w:val="left" w:pos="0"/>
          <w:tab w:val="left" w:pos="567"/>
        </w:tabs>
        <w:spacing w:after="0" w:line="360" w:lineRule="auto"/>
        <w:ind w:left="567" w:hanging="567"/>
        <w:jc w:val="both"/>
        <w:rPr>
          <w:rFonts w:eastAsia="Times New Roman" w:cstheme="minorHAnsi"/>
          <w:lang w:eastAsia="pl-PL"/>
        </w:rPr>
      </w:pPr>
      <w:r w:rsidRPr="000E7FA6">
        <w:rPr>
          <w:rFonts w:eastAsia="Times New Roman" w:cstheme="minorHAnsi"/>
          <w:lang w:eastAsia="pl-PL"/>
        </w:rPr>
        <w:t>2</w:t>
      </w:r>
      <w:r w:rsidR="00066CF3" w:rsidRPr="000E7FA6">
        <w:rPr>
          <w:rFonts w:eastAsia="Times New Roman" w:cstheme="minorHAnsi"/>
          <w:lang w:eastAsia="pl-PL"/>
        </w:rPr>
        <w:t>4</w:t>
      </w:r>
      <w:r w:rsidRPr="000E7FA6">
        <w:rPr>
          <w:rFonts w:eastAsia="Times New Roman" w:cstheme="minorHAnsi"/>
          <w:lang w:eastAsia="pl-PL"/>
        </w:rPr>
        <w:t>.</w:t>
      </w:r>
      <w:r w:rsidR="007E1103" w:rsidRPr="000E7FA6">
        <w:rPr>
          <w:rFonts w:eastAsia="Times New Roman" w:cstheme="minorHAnsi"/>
          <w:lang w:eastAsia="pl-PL"/>
        </w:rPr>
        <w:tab/>
      </w:r>
      <w:r w:rsidR="00A65E07" w:rsidRPr="000E7FA6">
        <w:rPr>
          <w:rFonts w:eastAsia="Times New Roman" w:cstheme="minorHAnsi"/>
          <w:lang w:eastAsia="pl-PL"/>
        </w:rPr>
        <w:t xml:space="preserve">Niezależnie od zmian określonych powyżej, w przypadku zmiany (zwiększenia lub zmniejszenia) </w:t>
      </w:r>
      <w:bookmarkStart w:id="6" w:name="_Hlk89119227"/>
      <w:r w:rsidR="00066CF3" w:rsidRPr="000E7FA6">
        <w:rPr>
          <w:rFonts w:eastAsia="Times New Roman" w:cstheme="minorHAnsi"/>
          <w:lang w:eastAsia="pl-PL"/>
        </w:rPr>
        <w:t>ceny materiałów lub kosztów związanych z realizacją umowy</w:t>
      </w:r>
      <w:bookmarkEnd w:id="6"/>
      <w:r w:rsidR="00A65E07" w:rsidRPr="000E7FA6">
        <w:rPr>
          <w:rFonts w:eastAsia="Times New Roman" w:cstheme="minorHAnsi"/>
          <w:lang w:eastAsia="pl-PL"/>
        </w:rPr>
        <w:t xml:space="preserve">, spowodowanej czynnikami obiektywnymi o charakterze rynkowym, której wartość przekroczy 5 % wynagrodzenia, każda ze Stron może żądać zmiany wysokości Wynagrodzenia. Zmiana wysokości Wynagrodzenia następować będzie nie częściej niż raz do roku, po raz pierwszy nie wcześniej niż po upływie 12 miesięcy od dnia zawarcia umowy, o wskaźnik zmiany </w:t>
      </w:r>
      <w:r w:rsidR="00072E83" w:rsidRPr="000E7FA6">
        <w:rPr>
          <w:rFonts w:eastAsia="Times New Roman" w:cstheme="minorHAnsi"/>
          <w:lang w:eastAsia="pl-PL"/>
        </w:rPr>
        <w:t>średnich cen materiałów, sprzętu i transportu opublikowanych w wydawnictwie „Sekocenbud” oraz nakładów rzeczowych określonych w Katalogach Nakładów Rzeczowych (KNR),</w:t>
      </w:r>
      <w:r w:rsidR="00A65E07" w:rsidRPr="000E7FA6">
        <w:rPr>
          <w:rFonts w:eastAsia="Times New Roman" w:cstheme="minorHAnsi"/>
          <w:lang w:eastAsia="pl-PL"/>
        </w:rPr>
        <w:t xml:space="preserve"> przy czym wartość zmiany wynagrodzenia dotyczyć będzie tylko wynagrodzenia dotychczas niewypłaconego Wykonawcy. Kolejna zmiana wysokości Wynagrodzenia może nastąpić w przypadku, gdy od momentu ostatniej zmiany wysokości wynagrodzenia nastąpiła zmiana </w:t>
      </w:r>
      <w:r w:rsidR="00072E83" w:rsidRPr="000E7FA6">
        <w:rPr>
          <w:rFonts w:eastAsia="Times New Roman" w:cstheme="minorHAnsi"/>
          <w:lang w:eastAsia="pl-PL"/>
        </w:rPr>
        <w:t>ceny materiałów lub kosztów związanych z realizacją umowy</w:t>
      </w:r>
      <w:r w:rsidR="00A65E07" w:rsidRPr="000E7FA6">
        <w:rPr>
          <w:rFonts w:eastAsia="Times New Roman" w:cstheme="minorHAnsi"/>
          <w:lang w:eastAsia="pl-PL"/>
        </w:rPr>
        <w:t xml:space="preserve"> o wartość określoną powyżej.</w:t>
      </w:r>
    </w:p>
    <w:p w14:paraId="3A58CB69" w14:textId="7096ECAF" w:rsidR="007E1103" w:rsidRPr="003B3DBC" w:rsidRDefault="00A65E07" w:rsidP="00A65E07">
      <w:pPr>
        <w:tabs>
          <w:tab w:val="left" w:pos="0"/>
          <w:tab w:val="left" w:pos="567"/>
        </w:tabs>
        <w:spacing w:after="0" w:line="360" w:lineRule="auto"/>
        <w:ind w:left="567" w:hanging="567"/>
        <w:jc w:val="both"/>
        <w:rPr>
          <w:rFonts w:eastAsia="Times New Roman" w:cstheme="minorHAnsi"/>
          <w:lang w:eastAsia="pl-PL"/>
        </w:rPr>
      </w:pPr>
      <w:r w:rsidRPr="000E7FA6">
        <w:rPr>
          <w:rFonts w:eastAsia="Times New Roman" w:cstheme="minorHAnsi"/>
          <w:lang w:eastAsia="pl-PL"/>
        </w:rPr>
        <w:t>2</w:t>
      </w:r>
      <w:r w:rsidR="00072E83" w:rsidRPr="000E7FA6">
        <w:rPr>
          <w:rFonts w:eastAsia="Times New Roman" w:cstheme="minorHAnsi"/>
          <w:lang w:eastAsia="pl-PL"/>
        </w:rPr>
        <w:t>5</w:t>
      </w:r>
      <w:r w:rsidRPr="000E7FA6">
        <w:rPr>
          <w:rFonts w:eastAsia="Times New Roman" w:cstheme="minorHAnsi"/>
          <w:lang w:eastAsia="pl-PL"/>
        </w:rPr>
        <w:t>.</w:t>
      </w:r>
      <w:r w:rsidRPr="000E7FA6">
        <w:rPr>
          <w:rFonts w:eastAsia="Times New Roman" w:cstheme="minorHAnsi"/>
          <w:lang w:eastAsia="pl-PL"/>
        </w:rPr>
        <w:tab/>
      </w:r>
      <w:r w:rsidRPr="003B3DBC">
        <w:rPr>
          <w:rFonts w:eastAsia="Times New Roman" w:cstheme="minorHAnsi"/>
          <w:lang w:eastAsia="pl-PL"/>
        </w:rPr>
        <w:t>W okresie obowiązywania umowy, zmiana (zwiększenie lub zmniejszenie) wysokości wynagrodzenia, określone w ust. 2</w:t>
      </w:r>
      <w:r w:rsidR="00072E83" w:rsidRPr="003B3DBC">
        <w:rPr>
          <w:rFonts w:eastAsia="Times New Roman" w:cstheme="minorHAnsi"/>
          <w:lang w:eastAsia="pl-PL"/>
        </w:rPr>
        <w:t>4</w:t>
      </w:r>
      <w:r w:rsidRPr="003B3DBC">
        <w:rPr>
          <w:rFonts w:eastAsia="Times New Roman" w:cstheme="minorHAnsi"/>
          <w:lang w:eastAsia="pl-PL"/>
        </w:rPr>
        <w:t>, nie może łącznie przekroczyć 10 % wysokości wynagrodzenia liczonego wg stanu na dzień zawarcia umowy.</w:t>
      </w:r>
    </w:p>
    <w:p w14:paraId="50617D02" w14:textId="619D89B8" w:rsidR="00C32752" w:rsidRPr="003B3DBC" w:rsidRDefault="00C32752" w:rsidP="008D1FB6">
      <w:pPr>
        <w:tabs>
          <w:tab w:val="left" w:pos="0"/>
          <w:tab w:val="left" w:pos="567"/>
        </w:tabs>
        <w:spacing w:after="0" w:line="360" w:lineRule="auto"/>
        <w:ind w:left="567" w:hanging="567"/>
        <w:jc w:val="both"/>
        <w:rPr>
          <w:rFonts w:eastAsia="Times New Roman" w:cstheme="minorHAnsi"/>
          <w:lang w:eastAsia="pl-PL"/>
        </w:rPr>
      </w:pPr>
      <w:r w:rsidRPr="003B3DBC">
        <w:rPr>
          <w:rFonts w:eastAsia="Times New Roman" w:cstheme="minorHAnsi"/>
          <w:lang w:eastAsia="pl-PL"/>
        </w:rPr>
        <w:lastRenderedPageBreak/>
        <w:t>2</w:t>
      </w:r>
      <w:r w:rsidR="00A22E45" w:rsidRPr="003B3DBC">
        <w:rPr>
          <w:rFonts w:eastAsia="Times New Roman" w:cstheme="minorHAnsi"/>
          <w:lang w:eastAsia="pl-PL"/>
        </w:rPr>
        <w:t>6</w:t>
      </w:r>
      <w:r w:rsidRPr="003B3DBC">
        <w:rPr>
          <w:rFonts w:eastAsia="Times New Roman" w:cstheme="minorHAnsi"/>
          <w:lang w:eastAsia="pl-PL"/>
        </w:rPr>
        <w:t>.</w:t>
      </w:r>
      <w:r w:rsidRPr="003B3DBC">
        <w:rPr>
          <w:rFonts w:eastAsia="Times New Roman" w:cstheme="minorHAnsi"/>
          <w:lang w:eastAsia="pl-PL"/>
        </w:rPr>
        <w:tab/>
      </w:r>
      <w:r w:rsidR="00E0003E" w:rsidRPr="003B3DBC">
        <w:rPr>
          <w:rFonts w:eastAsia="Times New Roman" w:cstheme="minorHAnsi"/>
          <w:lang w:eastAsia="pl-PL"/>
        </w:rPr>
        <w:t>W celu zawarcia aneksu do umowy dotyczącego zmian, o których mowa w ust. 2</w:t>
      </w:r>
      <w:r w:rsidR="00A22E45" w:rsidRPr="003B3DBC">
        <w:rPr>
          <w:rFonts w:eastAsia="Times New Roman" w:cstheme="minorHAnsi"/>
          <w:lang w:eastAsia="pl-PL"/>
        </w:rPr>
        <w:t>4</w:t>
      </w:r>
      <w:r w:rsidR="00E0003E" w:rsidRPr="003B3DBC">
        <w:rPr>
          <w:rFonts w:eastAsia="Times New Roman" w:cstheme="minorHAnsi"/>
          <w:lang w:eastAsia="pl-PL"/>
        </w:rPr>
        <w:t>-2</w:t>
      </w:r>
      <w:r w:rsidR="00A22E45" w:rsidRPr="003B3DBC">
        <w:rPr>
          <w:rFonts w:eastAsia="Times New Roman" w:cstheme="minorHAnsi"/>
          <w:lang w:eastAsia="pl-PL"/>
        </w:rPr>
        <w:t>5</w:t>
      </w:r>
      <w:r w:rsidR="00E0003E" w:rsidRPr="003B3DBC">
        <w:rPr>
          <w:rFonts w:eastAsia="Times New Roman" w:cstheme="minorHAnsi"/>
          <w:lang w:eastAsia="pl-PL"/>
        </w:rPr>
        <w:t xml:space="preserve">, każda ze Stron może wystąpić do drugiej z wnioskiem o dokonanie zmiany wysokości wynagrodzenia należnego Wykonawcy, wraz z uzasadnieniem zawierającym szczegółowe wyliczenie całkowitej kwoty zmiany </w:t>
      </w:r>
      <w:r w:rsidR="008D1FB6" w:rsidRPr="003B3DBC">
        <w:rPr>
          <w:rFonts w:eastAsia="Times New Roman" w:cstheme="minorHAnsi"/>
          <w:lang w:eastAsia="pl-PL"/>
        </w:rPr>
        <w:t xml:space="preserve">ceny materiałów lub kosztów związanych z realizacją umowy, o której mowa w ust. 24 </w:t>
      </w:r>
      <w:r w:rsidR="00E0003E" w:rsidRPr="003B3DBC">
        <w:rPr>
          <w:rFonts w:eastAsia="Times New Roman" w:cstheme="minorHAnsi"/>
          <w:lang w:eastAsia="pl-PL"/>
        </w:rPr>
        <w:t xml:space="preserve">oraz wskazaniem daty, od której nastąpiła bądź nastąpi </w:t>
      </w:r>
      <w:r w:rsidR="008D1FB6" w:rsidRPr="003B3DBC">
        <w:rPr>
          <w:rFonts w:eastAsia="Times New Roman" w:cstheme="minorHAnsi"/>
          <w:lang w:eastAsia="pl-PL"/>
        </w:rPr>
        <w:t xml:space="preserve">ta </w:t>
      </w:r>
      <w:r w:rsidR="00E0003E" w:rsidRPr="003B3DBC">
        <w:rPr>
          <w:rFonts w:eastAsia="Times New Roman" w:cstheme="minorHAnsi"/>
          <w:lang w:eastAsia="pl-PL"/>
        </w:rPr>
        <w:t xml:space="preserve">zmiana. Jeżeli z wnioskiem o dokonanie zmiany wysokości wynagrodzenia należnego Wykonawcy występuje Wykonawca, jest on zobowiązany dołączyć do wniosku pisemną opinię biegłego rewidenta o prawidłowości i rzetelności wyliczeń, o których mowa powyżej. Koszt wykonania opinii leży po stronie Wykonawcy. Przepis ust. </w:t>
      </w:r>
      <w:r w:rsidR="008D1FB6" w:rsidRPr="003B3DBC">
        <w:rPr>
          <w:rFonts w:eastAsia="Times New Roman" w:cstheme="minorHAnsi"/>
          <w:lang w:eastAsia="pl-PL"/>
        </w:rPr>
        <w:t>23</w:t>
      </w:r>
      <w:r w:rsidR="00E0003E" w:rsidRPr="003B3DBC">
        <w:rPr>
          <w:rFonts w:eastAsia="Times New Roman" w:cstheme="minorHAnsi"/>
          <w:lang w:eastAsia="pl-PL"/>
        </w:rPr>
        <w:t xml:space="preserve"> stosuje się odpowiednio.</w:t>
      </w:r>
    </w:p>
    <w:p w14:paraId="73F359F5" w14:textId="469816DE" w:rsidR="0068345A" w:rsidRPr="003B3DBC" w:rsidRDefault="00AE30CE" w:rsidP="00A22E45">
      <w:pPr>
        <w:tabs>
          <w:tab w:val="left" w:pos="0"/>
          <w:tab w:val="left" w:pos="567"/>
        </w:tabs>
        <w:spacing w:after="0" w:line="360" w:lineRule="auto"/>
        <w:ind w:left="567" w:hanging="567"/>
        <w:jc w:val="both"/>
        <w:rPr>
          <w:rFonts w:eastAsia="Times New Roman" w:cstheme="minorHAnsi"/>
          <w:lang w:eastAsia="pl-PL"/>
        </w:rPr>
      </w:pPr>
      <w:r w:rsidRPr="003B3DBC">
        <w:rPr>
          <w:rFonts w:eastAsia="Times New Roman" w:cstheme="minorHAnsi"/>
          <w:lang w:eastAsia="pl-PL"/>
        </w:rPr>
        <w:t>2</w:t>
      </w:r>
      <w:r w:rsidR="00A22E45" w:rsidRPr="003B3DBC">
        <w:rPr>
          <w:rFonts w:eastAsia="Times New Roman" w:cstheme="minorHAnsi"/>
          <w:lang w:eastAsia="pl-PL"/>
        </w:rPr>
        <w:t>7</w:t>
      </w:r>
      <w:r w:rsidRPr="003B3DBC">
        <w:rPr>
          <w:rFonts w:eastAsia="Times New Roman" w:cstheme="minorHAnsi"/>
          <w:lang w:eastAsia="pl-PL"/>
        </w:rPr>
        <w:t>.</w:t>
      </w:r>
      <w:r w:rsidR="007E1103" w:rsidRPr="003B3DBC">
        <w:rPr>
          <w:rFonts w:eastAsia="Times New Roman" w:cstheme="minorHAnsi"/>
          <w:lang w:eastAsia="pl-PL"/>
        </w:rPr>
        <w:tab/>
      </w:r>
      <w:r w:rsidR="0068345A" w:rsidRPr="003B3DBC">
        <w:rPr>
          <w:rFonts w:eastAsia="Times New Roman" w:cstheme="minorHAnsi"/>
          <w:lang w:eastAsia="pl-PL"/>
        </w:rPr>
        <w:t>Wykonawca, którego wynagrodzenie zostało zmienione zgodnie z ust. 24 - 26, zobowiązany jest do zmiany wynagrodzenia przysługującego podwykonawcy, z którym zawarł umowę, w zakresie odpowiadającym zmianom cen materiałów lub kosztów dotyczących zobowiązania podwykonawcy</w:t>
      </w:r>
    </w:p>
    <w:p w14:paraId="3352CCDA" w14:textId="47A1C517" w:rsidR="00AE30CE" w:rsidRDefault="0068345A" w:rsidP="00A22E45">
      <w:pPr>
        <w:tabs>
          <w:tab w:val="left" w:pos="0"/>
          <w:tab w:val="left" w:pos="567"/>
        </w:tabs>
        <w:spacing w:after="0" w:line="360" w:lineRule="auto"/>
        <w:ind w:left="567" w:hanging="567"/>
        <w:jc w:val="both"/>
        <w:rPr>
          <w:rFonts w:eastAsia="Times New Roman" w:cstheme="minorHAnsi"/>
          <w:lang w:eastAsia="pl-PL"/>
        </w:rPr>
      </w:pPr>
      <w:r w:rsidRPr="003B3DBC">
        <w:rPr>
          <w:rFonts w:eastAsia="Times New Roman" w:cstheme="minorHAnsi"/>
          <w:lang w:eastAsia="pl-PL"/>
        </w:rPr>
        <w:t>28.</w:t>
      </w:r>
      <w:r w:rsidRPr="003B3DBC">
        <w:rPr>
          <w:rFonts w:eastAsia="Times New Roman" w:cstheme="minorHAnsi"/>
          <w:lang w:eastAsia="pl-PL"/>
        </w:rPr>
        <w:tab/>
      </w:r>
      <w:r w:rsidR="00AE30CE" w:rsidRPr="003B3DBC">
        <w:rPr>
          <w:rFonts w:eastAsia="Times New Roman" w:cstheme="minorHAnsi"/>
          <w:lang w:eastAsia="pl-PL"/>
        </w:rPr>
        <w:t>Wprowadzenie l</w:t>
      </w:r>
      <w:r w:rsidR="00AE30CE" w:rsidRPr="00CA7475">
        <w:rPr>
          <w:rFonts w:eastAsia="Times New Roman" w:cstheme="minorHAnsi"/>
          <w:lang w:eastAsia="pl-PL"/>
        </w:rPr>
        <w:t>ub zmiana Podwykonawcy na etapie realizacji umowy wymaga pisemnej zgody Zamawiającego. Wprowadzenie lub zmiana Podwykonawcy, nie wymaga zmiany umowy.</w:t>
      </w:r>
    </w:p>
    <w:p w14:paraId="2412CF56" w14:textId="77777777" w:rsidR="000E7FA6" w:rsidRPr="00CA7475" w:rsidRDefault="000E7FA6" w:rsidP="00A22E45">
      <w:pPr>
        <w:tabs>
          <w:tab w:val="left" w:pos="0"/>
          <w:tab w:val="left" w:pos="567"/>
        </w:tabs>
        <w:spacing w:after="0" w:line="360" w:lineRule="auto"/>
        <w:ind w:left="567" w:hanging="567"/>
        <w:jc w:val="both"/>
        <w:rPr>
          <w:rFonts w:eastAsia="Times New Roman" w:cstheme="minorHAnsi"/>
          <w:lang w:eastAsia="ar-SA"/>
        </w:rPr>
      </w:pPr>
    </w:p>
    <w:p w14:paraId="0A899559" w14:textId="59DF68DD" w:rsidR="00AE30CE" w:rsidRPr="00CA7475" w:rsidRDefault="00AE30CE" w:rsidP="00AE30CE">
      <w:pPr>
        <w:spacing w:after="0" w:line="360" w:lineRule="auto"/>
        <w:jc w:val="center"/>
        <w:rPr>
          <w:rFonts w:eastAsia="Times New Roman" w:cstheme="minorHAnsi"/>
          <w:b/>
          <w:bCs/>
          <w:lang w:eastAsia="pl-PL"/>
        </w:rPr>
      </w:pPr>
      <w:r w:rsidRPr="00CA7475">
        <w:rPr>
          <w:rFonts w:eastAsia="Times New Roman" w:cstheme="minorHAnsi"/>
          <w:b/>
          <w:bCs/>
          <w:color w:val="000000"/>
          <w:lang w:eastAsia="pl-PL"/>
        </w:rPr>
        <w:t xml:space="preserve">§ </w:t>
      </w:r>
      <w:r w:rsidR="00965A0E" w:rsidRPr="00CA7475">
        <w:rPr>
          <w:rFonts w:eastAsia="Times New Roman" w:cstheme="minorHAnsi"/>
          <w:b/>
          <w:bCs/>
          <w:lang w:eastAsia="pl-PL"/>
        </w:rPr>
        <w:t>1</w:t>
      </w:r>
      <w:r w:rsidR="000607EB" w:rsidRPr="00CA7475">
        <w:rPr>
          <w:rFonts w:eastAsia="Times New Roman" w:cstheme="minorHAnsi"/>
          <w:b/>
          <w:bCs/>
          <w:lang w:eastAsia="pl-PL"/>
        </w:rPr>
        <w:t>6</w:t>
      </w:r>
    </w:p>
    <w:p w14:paraId="5B333C1D" w14:textId="77777777" w:rsidR="00AE30CE" w:rsidRPr="00CA7475" w:rsidRDefault="00AE30CE" w:rsidP="00AE30CE">
      <w:pPr>
        <w:spacing w:after="0" w:line="360" w:lineRule="auto"/>
        <w:jc w:val="center"/>
        <w:rPr>
          <w:rFonts w:eastAsia="Times New Roman" w:cstheme="minorHAnsi"/>
          <w:b/>
          <w:bCs/>
          <w:color w:val="000000"/>
          <w:lang w:eastAsia="pl-PL"/>
        </w:rPr>
      </w:pPr>
      <w:r w:rsidRPr="00CA7475">
        <w:rPr>
          <w:rFonts w:eastAsia="Times New Roman" w:cstheme="minorHAnsi"/>
          <w:b/>
          <w:bCs/>
          <w:color w:val="000000"/>
          <w:lang w:eastAsia="pl-PL"/>
        </w:rPr>
        <w:t>Roboty dodatkowe</w:t>
      </w:r>
    </w:p>
    <w:p w14:paraId="57961AFF" w14:textId="148660E7" w:rsidR="00AE30CE" w:rsidRPr="00CA7475" w:rsidRDefault="00AE30CE" w:rsidP="009409DD">
      <w:pPr>
        <w:widowControl w:val="0"/>
        <w:numPr>
          <w:ilvl w:val="0"/>
          <w:numId w:val="13"/>
        </w:numPr>
        <w:tabs>
          <w:tab w:val="left" w:pos="567"/>
        </w:tabs>
        <w:spacing w:after="0" w:line="360" w:lineRule="auto"/>
        <w:ind w:left="567" w:hanging="567"/>
        <w:jc w:val="both"/>
        <w:rPr>
          <w:rFonts w:cstheme="minorHAnsi"/>
        </w:rPr>
      </w:pPr>
      <w:r w:rsidRPr="00CA7475">
        <w:rPr>
          <w:rFonts w:cstheme="minorHAnsi"/>
        </w:rPr>
        <w:t xml:space="preserve">Jeżeli konieczność robót dodatkowych jest następstwem błędów lub zaniedbań </w:t>
      </w:r>
      <w:r w:rsidRPr="00CA7475">
        <w:rPr>
          <w:rFonts w:cstheme="minorHAnsi"/>
          <w:color w:val="000000" w:themeColor="text1"/>
        </w:rPr>
        <w:t xml:space="preserve">Wykonawcy, prace takie zostaną wykonane przez Wykonawcę w ramach wynagrodzenia określonego w § </w:t>
      </w:r>
      <w:r w:rsidR="000607EB" w:rsidRPr="00CA7475">
        <w:rPr>
          <w:rFonts w:cstheme="minorHAnsi"/>
          <w:color w:val="000000" w:themeColor="text1"/>
        </w:rPr>
        <w:t>9</w:t>
      </w:r>
      <w:r w:rsidR="00453F57" w:rsidRPr="00CA7475">
        <w:rPr>
          <w:rFonts w:cstheme="minorHAnsi"/>
          <w:color w:val="000000" w:themeColor="text1"/>
        </w:rPr>
        <w:t xml:space="preserve"> </w:t>
      </w:r>
      <w:r w:rsidRPr="00CA7475">
        <w:rPr>
          <w:rFonts w:cstheme="minorHAnsi"/>
          <w:color w:val="000000" w:themeColor="text1"/>
        </w:rPr>
        <w:t xml:space="preserve">ust. 1, umowy, a termin wykonania Przedmiotu umowy, określony w </w:t>
      </w:r>
      <w:r w:rsidR="000607EB" w:rsidRPr="00CA7475">
        <w:rPr>
          <w:rFonts w:cstheme="minorHAnsi"/>
          <w:color w:val="000000" w:themeColor="text1"/>
        </w:rPr>
        <w:br/>
      </w:r>
      <w:r w:rsidRPr="00CA7475">
        <w:rPr>
          <w:rFonts w:cstheme="minorHAnsi"/>
          <w:color w:val="000000" w:themeColor="text1"/>
        </w:rPr>
        <w:t xml:space="preserve">§ </w:t>
      </w:r>
      <w:r w:rsidR="000607EB" w:rsidRPr="00CA7475">
        <w:rPr>
          <w:rFonts w:cstheme="minorHAnsi"/>
          <w:color w:val="000000" w:themeColor="text1"/>
        </w:rPr>
        <w:t>8</w:t>
      </w:r>
      <w:r w:rsidR="00965A0E" w:rsidRPr="00CA7475">
        <w:rPr>
          <w:rFonts w:cstheme="minorHAnsi"/>
          <w:color w:val="000000" w:themeColor="text1"/>
        </w:rPr>
        <w:t xml:space="preserve"> </w:t>
      </w:r>
      <w:r w:rsidRPr="00CA7475">
        <w:rPr>
          <w:rFonts w:cstheme="minorHAnsi"/>
          <w:color w:val="000000" w:themeColor="text1"/>
        </w:rPr>
        <w:t xml:space="preserve">ust. 1 umowy nie </w:t>
      </w:r>
      <w:r w:rsidRPr="00CA7475">
        <w:rPr>
          <w:rFonts w:cstheme="minorHAnsi"/>
        </w:rPr>
        <w:t>ulegnie przedłużeniu.</w:t>
      </w:r>
    </w:p>
    <w:p w14:paraId="34968925" w14:textId="1A48AA72" w:rsidR="00AE30CE" w:rsidRPr="00CA7475" w:rsidRDefault="00AE30CE" w:rsidP="009409DD">
      <w:pPr>
        <w:widowControl w:val="0"/>
        <w:numPr>
          <w:ilvl w:val="0"/>
          <w:numId w:val="13"/>
        </w:numPr>
        <w:tabs>
          <w:tab w:val="left" w:pos="567"/>
        </w:tabs>
        <w:spacing w:after="0" w:line="360" w:lineRule="auto"/>
        <w:ind w:left="567" w:hanging="567"/>
        <w:jc w:val="both"/>
        <w:rPr>
          <w:rFonts w:cstheme="minorHAnsi"/>
          <w:color w:val="000000" w:themeColor="text1"/>
        </w:rPr>
      </w:pPr>
      <w:r w:rsidRPr="00CA7475">
        <w:rPr>
          <w:rFonts w:cstheme="minorHAnsi"/>
        </w:rPr>
        <w:t xml:space="preserve">Wykonawca nie może realizować robót dodatkowych bez zawarcia pomiędzy Stronami zmiany do umowy zgodnie z postanowieniami </w:t>
      </w:r>
      <w:r w:rsidRPr="00CA7475">
        <w:rPr>
          <w:rFonts w:cstheme="minorHAnsi"/>
          <w:color w:val="000000" w:themeColor="text1"/>
        </w:rPr>
        <w:t xml:space="preserve">przepisu art. </w:t>
      </w:r>
      <w:r w:rsidR="000607EB" w:rsidRPr="00CA7475">
        <w:rPr>
          <w:rFonts w:cstheme="minorHAnsi"/>
          <w:color w:val="000000" w:themeColor="text1"/>
        </w:rPr>
        <w:t>455</w:t>
      </w:r>
      <w:r w:rsidRPr="00CA7475">
        <w:rPr>
          <w:rFonts w:cstheme="minorHAnsi"/>
          <w:color w:val="000000" w:themeColor="text1"/>
        </w:rPr>
        <w:t xml:space="preserve"> PZP .</w:t>
      </w:r>
    </w:p>
    <w:p w14:paraId="0E18287C" w14:textId="17E2E438" w:rsidR="00AE30CE" w:rsidRPr="00CA7475" w:rsidRDefault="00AE30CE" w:rsidP="009409DD">
      <w:pPr>
        <w:widowControl w:val="0"/>
        <w:numPr>
          <w:ilvl w:val="0"/>
          <w:numId w:val="13"/>
        </w:numPr>
        <w:tabs>
          <w:tab w:val="left" w:pos="567"/>
        </w:tabs>
        <w:spacing w:after="0" w:line="360" w:lineRule="auto"/>
        <w:ind w:left="567" w:hanging="567"/>
        <w:jc w:val="both"/>
        <w:rPr>
          <w:rFonts w:cstheme="minorHAnsi"/>
        </w:rPr>
      </w:pPr>
      <w:r w:rsidRPr="00CA7475">
        <w:rPr>
          <w:rFonts w:cstheme="minorHAnsi"/>
          <w:color w:val="000000" w:themeColor="text1"/>
        </w:rPr>
        <w:t xml:space="preserve">Warunkiem uzyskania wynagrodzenia za roboty dodatkowe jest uprzednie uzgodnienie z Zamawiającym ewentualnego zakresu tych prac i wysokości </w:t>
      </w:r>
      <w:r w:rsidRPr="00CA7475">
        <w:rPr>
          <w:rFonts w:cstheme="minorHAnsi"/>
        </w:rPr>
        <w:t xml:space="preserve">wynagrodzenia za ich wykonanie, a następnie zawarcie między Stronami aneksu do umowy. Podstawę do ustalenia wysokości wynagrodzenia stanowić </w:t>
      </w:r>
      <w:r w:rsidRPr="006B0355">
        <w:rPr>
          <w:rFonts w:cstheme="minorHAnsi"/>
          <w:color w:val="000000" w:themeColor="text1"/>
        </w:rPr>
        <w:t xml:space="preserve">będzie procedura opisana w § </w:t>
      </w:r>
      <w:r w:rsidR="00965A0E" w:rsidRPr="006B0355">
        <w:rPr>
          <w:rFonts w:cstheme="minorHAnsi"/>
          <w:color w:val="000000" w:themeColor="text1"/>
        </w:rPr>
        <w:t>1</w:t>
      </w:r>
      <w:r w:rsidR="000607EB" w:rsidRPr="006B0355">
        <w:rPr>
          <w:rFonts w:cstheme="minorHAnsi"/>
          <w:color w:val="000000" w:themeColor="text1"/>
        </w:rPr>
        <w:t>5</w:t>
      </w:r>
      <w:r w:rsidR="00965A0E" w:rsidRPr="006B0355">
        <w:rPr>
          <w:rFonts w:cstheme="minorHAnsi"/>
          <w:color w:val="000000" w:themeColor="text1"/>
        </w:rPr>
        <w:t xml:space="preserve"> </w:t>
      </w:r>
      <w:r w:rsidRPr="003B3DBC">
        <w:rPr>
          <w:rFonts w:cstheme="minorHAnsi"/>
        </w:rPr>
        <w:t xml:space="preserve">ust. </w:t>
      </w:r>
      <w:r w:rsidR="006B0355" w:rsidRPr="003B3DBC">
        <w:rPr>
          <w:rFonts w:cstheme="minorHAnsi"/>
        </w:rPr>
        <w:t>8 - 10</w:t>
      </w:r>
      <w:r w:rsidRPr="003B3DBC">
        <w:rPr>
          <w:rFonts w:cstheme="minorHAnsi"/>
        </w:rPr>
        <w:t xml:space="preserve">. Wszelkie </w:t>
      </w:r>
      <w:r w:rsidRPr="00CA7475">
        <w:rPr>
          <w:rFonts w:cstheme="minorHAnsi"/>
        </w:rPr>
        <w:t>samoistne dyspozycje Inspektoró</w:t>
      </w:r>
      <w:r w:rsidRPr="00CA7475">
        <w:rPr>
          <w:rFonts w:cstheme="minorHAnsi"/>
        </w:rPr>
        <w:fldChar w:fldCharType="begin"/>
      </w:r>
      <w:r w:rsidRPr="00CA7475">
        <w:rPr>
          <w:rFonts w:cstheme="minorHAnsi"/>
        </w:rPr>
        <w:instrText>LISTNUM</w:instrText>
      </w:r>
      <w:r w:rsidRPr="00CA7475">
        <w:rPr>
          <w:rFonts w:cstheme="minorHAnsi"/>
        </w:rPr>
        <w:fldChar w:fldCharType="end"/>
      </w:r>
      <w:bookmarkStart w:id="7" w:name="Bookmark"/>
      <w:bookmarkStart w:id="8" w:name="Bookmark1"/>
      <w:bookmarkEnd w:id="7"/>
      <w:bookmarkEnd w:id="8"/>
      <w:r w:rsidRPr="00CA7475">
        <w:rPr>
          <w:rFonts w:cstheme="minorHAnsi"/>
        </w:rPr>
        <w:t>w nadzoru inwestorskiego lub kierownika budowy w tym zakresie będą bezskuteczne.</w:t>
      </w:r>
    </w:p>
    <w:p w14:paraId="4FD5E0EE" w14:textId="77777777" w:rsidR="00AE30CE" w:rsidRPr="00CA7475" w:rsidRDefault="00AE30CE" w:rsidP="009409DD">
      <w:pPr>
        <w:widowControl w:val="0"/>
        <w:numPr>
          <w:ilvl w:val="0"/>
          <w:numId w:val="13"/>
        </w:numPr>
        <w:tabs>
          <w:tab w:val="left" w:pos="567"/>
        </w:tabs>
        <w:spacing w:after="0" w:line="360" w:lineRule="auto"/>
        <w:ind w:left="567" w:hanging="567"/>
        <w:jc w:val="both"/>
        <w:rPr>
          <w:rFonts w:cstheme="minorHAnsi"/>
        </w:rPr>
      </w:pPr>
      <w:r w:rsidRPr="00CA7475">
        <w:rPr>
          <w:rFonts w:cstheme="minorHAnsi"/>
        </w:rPr>
        <w:t>Bez uprzedniej zgody Zamawiającego mogą być wykonane tylko te roboty, których natychmiastowe wykonanie jest niezbędne ze względu na bezpieczeństwo lub konieczność zapobieżenia awarii.</w:t>
      </w:r>
    </w:p>
    <w:p w14:paraId="5B22FA07" w14:textId="77777777" w:rsidR="00916BBE" w:rsidRPr="00CA7475" w:rsidRDefault="00916BBE" w:rsidP="00916BBE">
      <w:pPr>
        <w:widowControl w:val="0"/>
        <w:tabs>
          <w:tab w:val="left" w:pos="362"/>
        </w:tabs>
        <w:spacing w:after="0" w:line="360" w:lineRule="auto"/>
        <w:jc w:val="both"/>
        <w:rPr>
          <w:rFonts w:cstheme="minorHAnsi"/>
        </w:rPr>
      </w:pPr>
    </w:p>
    <w:p w14:paraId="67DECA23" w14:textId="20D838EB" w:rsidR="00AE30CE" w:rsidRDefault="00AE30CE" w:rsidP="00AE30CE">
      <w:pPr>
        <w:spacing w:after="0" w:line="360" w:lineRule="auto"/>
        <w:jc w:val="center"/>
        <w:rPr>
          <w:rFonts w:eastAsia="Times New Roman" w:cstheme="minorHAnsi"/>
          <w:b/>
          <w:bCs/>
          <w:lang w:eastAsia="pl-PL"/>
        </w:rPr>
      </w:pPr>
      <w:r w:rsidRPr="00CA7475">
        <w:rPr>
          <w:rFonts w:eastAsia="Times New Roman" w:cstheme="minorHAnsi"/>
          <w:b/>
          <w:bCs/>
          <w:color w:val="000000"/>
          <w:lang w:eastAsia="pl-PL"/>
        </w:rPr>
        <w:lastRenderedPageBreak/>
        <w:t xml:space="preserve">§ </w:t>
      </w:r>
      <w:r w:rsidR="00965A0E" w:rsidRPr="00CA7475">
        <w:rPr>
          <w:rFonts w:eastAsia="Times New Roman" w:cstheme="minorHAnsi"/>
          <w:b/>
          <w:bCs/>
          <w:lang w:eastAsia="pl-PL"/>
        </w:rPr>
        <w:t>1</w:t>
      </w:r>
      <w:r w:rsidR="004512B2" w:rsidRPr="00CA7475">
        <w:rPr>
          <w:rFonts w:eastAsia="Times New Roman" w:cstheme="minorHAnsi"/>
          <w:b/>
          <w:bCs/>
          <w:lang w:eastAsia="pl-PL"/>
        </w:rPr>
        <w:t>7</w:t>
      </w:r>
    </w:p>
    <w:p w14:paraId="5C87D7C4" w14:textId="77777777" w:rsidR="00C30626" w:rsidRPr="00C30626" w:rsidRDefault="00C30626" w:rsidP="00C30626">
      <w:pPr>
        <w:suppressAutoHyphens/>
        <w:autoSpaceDN w:val="0"/>
        <w:spacing w:after="0" w:line="240" w:lineRule="auto"/>
        <w:jc w:val="center"/>
        <w:textAlignment w:val="baseline"/>
        <w:rPr>
          <w:rFonts w:eastAsia="Arial Unicode MS" w:cstheme="minorHAnsi"/>
          <w:b/>
          <w:bCs/>
          <w:iCs/>
          <w:kern w:val="3"/>
        </w:rPr>
      </w:pPr>
      <w:r w:rsidRPr="00C30626">
        <w:rPr>
          <w:rFonts w:eastAsia="Times New Roman" w:cstheme="minorHAnsi"/>
          <w:b/>
          <w:bCs/>
          <w:iCs/>
          <w:kern w:val="3"/>
          <w:lang w:eastAsia="zh-CN"/>
        </w:rPr>
        <w:t>Podwykonawcy.</w:t>
      </w:r>
    </w:p>
    <w:p w14:paraId="626D5936" w14:textId="77777777" w:rsidR="00C30626" w:rsidRPr="00C30626" w:rsidRDefault="00C30626" w:rsidP="00C30626">
      <w:pPr>
        <w:suppressAutoHyphens/>
        <w:spacing w:after="0" w:line="360" w:lineRule="auto"/>
        <w:jc w:val="both"/>
        <w:rPr>
          <w:rFonts w:eastAsia="Times New Roman" w:cstheme="minorHAnsi"/>
          <w:b/>
          <w:bCs/>
          <w:color w:val="000000"/>
          <w:lang w:eastAsia="pl-PL"/>
        </w:rPr>
      </w:pPr>
      <w:r w:rsidRPr="00C30626">
        <w:rPr>
          <w:rFonts w:eastAsia="Times New Roman" w:cstheme="minorHAnsi"/>
          <w:b/>
          <w:bCs/>
          <w:color w:val="000000"/>
          <w:lang w:eastAsia="pl-PL"/>
        </w:rPr>
        <w:t xml:space="preserve">I. Wymagania ogólne </w:t>
      </w:r>
    </w:p>
    <w:p w14:paraId="180452BF" w14:textId="77777777" w:rsidR="00C30626" w:rsidRPr="00C30626" w:rsidRDefault="00C30626" w:rsidP="00C30626">
      <w:pPr>
        <w:widowControl w:val="0"/>
        <w:numPr>
          <w:ilvl w:val="0"/>
          <w:numId w:val="40"/>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Wykonawca może realizować Umowę za pośrednictwem podwykonawców lub dalszych podwykonawców, zgodnie z postanowieniami niniejszej Umowy i zgodnie ze złożoną ofertą. </w:t>
      </w:r>
    </w:p>
    <w:p w14:paraId="78E732F7" w14:textId="77777777" w:rsidR="00C30626" w:rsidRPr="00C30626" w:rsidRDefault="00C30626" w:rsidP="00C30626">
      <w:pPr>
        <w:widowControl w:val="0"/>
        <w:numPr>
          <w:ilvl w:val="0"/>
          <w:numId w:val="40"/>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589B15CE" w14:textId="77777777" w:rsidR="00C30626" w:rsidRPr="00C30626" w:rsidRDefault="00C30626" w:rsidP="00C30626">
      <w:pPr>
        <w:widowControl w:val="0"/>
        <w:numPr>
          <w:ilvl w:val="0"/>
          <w:numId w:val="40"/>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Wykonawca będzie w pełni odpowiedzialny za działania lub uchybienia każdego podwykonawcy, dalszego podwykonawcy i ich przedstawicieli lub pracowników, tak jakby były to działania lub uchybienia Wykonawcy. </w:t>
      </w:r>
    </w:p>
    <w:p w14:paraId="50A06537" w14:textId="77777777" w:rsidR="00C30626" w:rsidRPr="00C30626" w:rsidRDefault="00C30626" w:rsidP="00C30626">
      <w:pPr>
        <w:widowControl w:val="0"/>
        <w:numPr>
          <w:ilvl w:val="0"/>
          <w:numId w:val="40"/>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Wykonawca będzie koordynował, nadzorował i kontrolował pracę podwykonawców i dalszych podwykonawców, tak aby realizacja przedmiotu Umowy przebiegała bez zakłóceń.</w:t>
      </w:r>
    </w:p>
    <w:p w14:paraId="3457BF9B" w14:textId="77777777" w:rsidR="00C30626" w:rsidRPr="00C30626" w:rsidRDefault="00C30626" w:rsidP="00C30626">
      <w:pPr>
        <w:widowControl w:val="0"/>
        <w:numPr>
          <w:ilvl w:val="0"/>
          <w:numId w:val="40"/>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255E61DF" w14:textId="77777777" w:rsidR="00C30626" w:rsidRPr="00C30626" w:rsidRDefault="00C30626" w:rsidP="00C30626">
      <w:pPr>
        <w:widowControl w:val="0"/>
        <w:numPr>
          <w:ilvl w:val="0"/>
          <w:numId w:val="40"/>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 przypadku realizacji zamówienia przez podmioty występujące wspólnie (Konsorcjum), umowy o podwykonawstwo zawierane będą w imieniu i na rzecz wszystkich uczestników Konsorcjum.</w:t>
      </w:r>
    </w:p>
    <w:p w14:paraId="30DD6335" w14:textId="77777777" w:rsidR="00C30626" w:rsidRPr="00C30626" w:rsidRDefault="00C30626" w:rsidP="00C30626">
      <w:pPr>
        <w:widowControl w:val="0"/>
        <w:numPr>
          <w:ilvl w:val="0"/>
          <w:numId w:val="40"/>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3833AEC3" w14:textId="77777777" w:rsidR="00C30626" w:rsidRPr="00C30626" w:rsidRDefault="00C30626" w:rsidP="00C30626">
      <w:pPr>
        <w:widowControl w:val="0"/>
        <w:numPr>
          <w:ilvl w:val="0"/>
          <w:numId w:val="40"/>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Wykonawca, bez zgody Zamawiającego, nie powierzy podwykonawcom innych robót niż wskazane w umowie o podwykonawstwo, zgodnie z zatwierdzonym przez Zamawiającego projektem tej umowy.</w:t>
      </w:r>
    </w:p>
    <w:p w14:paraId="31C445C2" w14:textId="77777777" w:rsidR="00C30626" w:rsidRPr="00C30626" w:rsidRDefault="00C30626" w:rsidP="00C30626">
      <w:pPr>
        <w:widowControl w:val="0"/>
        <w:numPr>
          <w:ilvl w:val="0"/>
          <w:numId w:val="40"/>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51B4F1ED" w14:textId="77777777" w:rsidR="00C30626" w:rsidRPr="00C30626" w:rsidRDefault="00C30626" w:rsidP="00C30626">
      <w:pPr>
        <w:widowControl w:val="0"/>
        <w:numPr>
          <w:ilvl w:val="0"/>
          <w:numId w:val="40"/>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lastRenderedPageBreak/>
        <w:t>Jakakolwiek przerwa w realizacji robót, wynikająca z braku podwykonawcy będzie traktowana jako przerwa wynikła z przyczyn zależnych od Wykonawcy i będzie stanowić podstawę naliczania kar umownych.</w:t>
      </w:r>
    </w:p>
    <w:p w14:paraId="25B1F1C2" w14:textId="77777777" w:rsidR="00C30626" w:rsidRPr="00C30626" w:rsidRDefault="00C30626" w:rsidP="00C30626">
      <w:pPr>
        <w:suppressAutoHyphens/>
        <w:spacing w:after="0" w:line="360" w:lineRule="auto"/>
        <w:jc w:val="both"/>
        <w:rPr>
          <w:rFonts w:eastAsia="Times New Roman" w:cstheme="minorHAnsi"/>
          <w:b/>
          <w:bCs/>
          <w:color w:val="000000"/>
          <w:lang w:eastAsia="pl-PL"/>
        </w:rPr>
      </w:pPr>
      <w:r w:rsidRPr="00C30626">
        <w:rPr>
          <w:rFonts w:eastAsia="Times New Roman" w:cstheme="minorHAnsi"/>
          <w:b/>
          <w:bCs/>
          <w:color w:val="000000"/>
          <w:lang w:eastAsia="pl-PL"/>
        </w:rPr>
        <w:t>II. Przedkładanie i akceptacja umów o podwykonawstwo</w:t>
      </w:r>
    </w:p>
    <w:p w14:paraId="36945F17"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10D75C"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2222D4BE" w14:textId="6DA01669" w:rsidR="00C30626" w:rsidRPr="00C30626" w:rsidRDefault="00C30626" w:rsidP="00C30626">
      <w:pPr>
        <w:widowControl w:val="0"/>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1)</w:t>
      </w:r>
      <w:r w:rsidRPr="00C30626">
        <w:rPr>
          <w:rFonts w:eastAsia="Times New Roman" w:cstheme="minorHAnsi"/>
          <w:color w:val="000000"/>
          <w:lang w:eastAsia="pl-PL"/>
        </w:rPr>
        <w:tab/>
        <w:t>niespełniającej wymagań określonych w § 1</w:t>
      </w:r>
      <w:r>
        <w:rPr>
          <w:rFonts w:eastAsia="Times New Roman" w:cstheme="minorHAnsi"/>
          <w:color w:val="000000"/>
          <w:lang w:eastAsia="pl-PL"/>
        </w:rPr>
        <w:t>7</w:t>
      </w:r>
      <w:r w:rsidRPr="00C30626">
        <w:rPr>
          <w:rFonts w:eastAsia="Times New Roman" w:cstheme="minorHAnsi"/>
          <w:color w:val="000000"/>
          <w:lang w:eastAsia="pl-PL"/>
        </w:rPr>
        <w:t xml:space="preserve"> niniejszej Umowy lub </w:t>
      </w:r>
    </w:p>
    <w:p w14:paraId="2D483B4A" w14:textId="77777777" w:rsidR="00C30626" w:rsidRPr="00C30626" w:rsidRDefault="00C30626" w:rsidP="00C30626">
      <w:pPr>
        <w:widowControl w:val="0"/>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2)</w:t>
      </w:r>
      <w:r w:rsidRPr="00C30626">
        <w:rPr>
          <w:rFonts w:eastAsia="Times New Roman" w:cstheme="minorHAnsi"/>
          <w:color w:val="000000"/>
          <w:lang w:eastAsia="pl-PL"/>
        </w:rPr>
        <w:tab/>
        <w:t>gdy przewiduje termin zapłaty wynagrodzenia dłuższy niż 30 dni od dnia doręczenia Wykonawcy, podwykonawcy lub dalszemu podwykonawcy faktury lub rachunku lub</w:t>
      </w:r>
    </w:p>
    <w:p w14:paraId="47175D8C" w14:textId="77777777" w:rsidR="00C30626" w:rsidRPr="00C30626" w:rsidRDefault="00C30626" w:rsidP="00C30626">
      <w:pPr>
        <w:widowControl w:val="0"/>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3)</w:t>
      </w:r>
      <w:r w:rsidRPr="00C30626">
        <w:rPr>
          <w:rFonts w:eastAsia="Times New Roman" w:cstheme="minorHAnsi"/>
          <w:color w:val="000000"/>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666CB1A1"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72E74B4C"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E408C56"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7D547E1B"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Niezgłoszenie w formie pisemnej sprzeciwu do przedłożonej umowy o podwykonawstwo, której przedmiotem są roboty budowlane, w wyżej wymienionym terminie, uważa się za akceptację </w:t>
      </w:r>
      <w:r w:rsidRPr="00C30626">
        <w:rPr>
          <w:rFonts w:eastAsia="Times New Roman" w:cstheme="minorHAnsi"/>
          <w:color w:val="000000"/>
          <w:lang w:eastAsia="pl-PL"/>
        </w:rPr>
        <w:lastRenderedPageBreak/>
        <w:t>umowy przez Zamawiającego.</w:t>
      </w:r>
    </w:p>
    <w:p w14:paraId="2D76BADC"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3EEB56E0"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 przypadku sta</w:t>
      </w:r>
      <w:r w:rsidRPr="00C30626">
        <w:rPr>
          <w:rFonts w:eastAsia="Times New Roman" w:cstheme="minorHAnsi" w:hint="eastAsia"/>
          <w:color w:val="000000"/>
          <w:lang w:eastAsia="pl-PL"/>
        </w:rPr>
        <w:t>ł</w:t>
      </w:r>
      <w:r w:rsidRPr="00C30626">
        <w:rPr>
          <w:rFonts w:eastAsia="Times New Roman" w:cstheme="minorHAnsi"/>
          <w:color w:val="000000"/>
          <w:lang w:eastAsia="pl-PL"/>
        </w:rPr>
        <w:t>ej wspó</w:t>
      </w:r>
      <w:r w:rsidRPr="00C30626">
        <w:rPr>
          <w:rFonts w:eastAsia="Times New Roman" w:cstheme="minorHAnsi" w:hint="eastAsia"/>
          <w:color w:val="000000"/>
          <w:lang w:eastAsia="pl-PL"/>
        </w:rPr>
        <w:t>ł</w:t>
      </w:r>
      <w:r w:rsidRPr="00C30626">
        <w:rPr>
          <w:rFonts w:eastAsia="Times New Roman" w:cstheme="minorHAnsi"/>
          <w:color w:val="000000"/>
          <w:lang w:eastAsia="pl-PL"/>
        </w:rPr>
        <w:t>pracy pomi</w:t>
      </w:r>
      <w:r w:rsidRPr="00C30626">
        <w:rPr>
          <w:rFonts w:eastAsia="Times New Roman" w:cstheme="minorHAnsi" w:hint="eastAsia"/>
          <w:color w:val="000000"/>
          <w:lang w:eastAsia="pl-PL"/>
        </w:rPr>
        <w:t>ę</w:t>
      </w:r>
      <w:r w:rsidRPr="00C30626">
        <w:rPr>
          <w:rFonts w:eastAsia="Times New Roman" w:cstheme="minorHAnsi"/>
          <w:color w:val="000000"/>
          <w:lang w:eastAsia="pl-PL"/>
        </w:rPr>
        <w:t>dzy Wykonawc</w:t>
      </w:r>
      <w:r w:rsidRPr="00C30626">
        <w:rPr>
          <w:rFonts w:eastAsia="Times New Roman" w:cstheme="minorHAnsi" w:hint="eastAsia"/>
          <w:color w:val="000000"/>
          <w:lang w:eastAsia="pl-PL"/>
        </w:rPr>
        <w:t>ą</w:t>
      </w:r>
      <w:r w:rsidRPr="00C30626">
        <w:rPr>
          <w:rFonts w:eastAsia="Times New Roman" w:cstheme="minorHAnsi"/>
          <w:color w:val="000000"/>
          <w:lang w:eastAsia="pl-PL"/>
        </w:rPr>
        <w:t xml:space="preserve"> a podwykonawc</w:t>
      </w:r>
      <w:r w:rsidRPr="00C30626">
        <w:rPr>
          <w:rFonts w:eastAsia="Times New Roman" w:cstheme="minorHAnsi" w:hint="eastAsia"/>
          <w:color w:val="000000"/>
          <w:lang w:eastAsia="pl-PL"/>
        </w:rPr>
        <w:t>ą</w:t>
      </w:r>
      <w:r w:rsidRPr="00C30626">
        <w:rPr>
          <w:rFonts w:eastAsia="Times New Roman" w:cstheme="minorHAnsi"/>
          <w:color w:val="000000"/>
          <w:lang w:eastAsia="pl-PL"/>
        </w:rPr>
        <w:t xml:space="preserve"> lub podwykonawc</w:t>
      </w:r>
      <w:r w:rsidRPr="00C30626">
        <w:rPr>
          <w:rFonts w:eastAsia="Times New Roman" w:cstheme="minorHAnsi" w:hint="eastAsia"/>
          <w:color w:val="000000"/>
          <w:lang w:eastAsia="pl-PL"/>
        </w:rPr>
        <w:t>ą</w:t>
      </w:r>
      <w:r w:rsidRPr="00C30626">
        <w:rPr>
          <w:rFonts w:eastAsia="Times New Roman" w:cstheme="minorHAnsi"/>
          <w:color w:val="000000"/>
          <w:lang w:eastAsia="pl-PL"/>
        </w:rPr>
        <w:t xml:space="preserve"> a dalszym podwykonawcą na danym kontrakcie, obowiązek przedstawienia umowy o  podwykonawstwo powstaje z chwilą przekroczenia sumy kolejnych umów o podwykonawstwo progu, o którym mowa w punkcie 7.</w:t>
      </w:r>
    </w:p>
    <w:p w14:paraId="657097C1"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 przypadku, o którym mowa w punkcie 7. podwykonawca lub dalszy podwykonawca, przedkłada poświadczoną za zgodność z oryginałem kopię umowy również Wykonawcy.</w:t>
      </w:r>
    </w:p>
    <w:p w14:paraId="2B7AB2C9"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1D29A389" w14:textId="77777777" w:rsidR="00C30626" w:rsidRPr="00C30626" w:rsidRDefault="00C30626" w:rsidP="00C30626">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Powyższą procedurę stosuje się odpowiednio do zmian umowy o podwykonawstwo. </w:t>
      </w:r>
    </w:p>
    <w:p w14:paraId="6173826E" w14:textId="77777777" w:rsidR="00C30626" w:rsidRPr="00C30626" w:rsidRDefault="00C30626" w:rsidP="00C30626">
      <w:pPr>
        <w:suppressAutoHyphens/>
        <w:spacing w:after="0" w:line="360" w:lineRule="auto"/>
        <w:jc w:val="both"/>
        <w:rPr>
          <w:rFonts w:eastAsia="Times New Roman" w:cstheme="minorHAnsi"/>
          <w:b/>
          <w:bCs/>
          <w:color w:val="000000"/>
          <w:lang w:eastAsia="pl-PL"/>
        </w:rPr>
      </w:pPr>
      <w:r w:rsidRPr="00C30626">
        <w:rPr>
          <w:rFonts w:eastAsia="Times New Roman" w:cstheme="minorHAnsi"/>
          <w:b/>
          <w:bCs/>
          <w:color w:val="000000"/>
          <w:lang w:eastAsia="pl-PL"/>
        </w:rPr>
        <w:t xml:space="preserve">III. Wymagania dotyczące Umów o podwykonawstwo </w:t>
      </w:r>
    </w:p>
    <w:p w14:paraId="275F90A0" w14:textId="77777777" w:rsidR="00C30626" w:rsidRPr="00C30626" w:rsidRDefault="00C30626" w:rsidP="00C30626">
      <w:pPr>
        <w:widowControl w:val="0"/>
        <w:numPr>
          <w:ilvl w:val="0"/>
          <w:numId w:val="44"/>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Umowa o podwykonawstwo, której przedmiotem są roboty budowlane, musi zawierać w szczególności postanowienia dotyczące: </w:t>
      </w:r>
    </w:p>
    <w:p w14:paraId="183C1BBA" w14:textId="77777777" w:rsidR="00C30626" w:rsidRPr="00C30626" w:rsidRDefault="00C30626" w:rsidP="00C30626">
      <w:pPr>
        <w:widowControl w:val="0"/>
        <w:numPr>
          <w:ilvl w:val="0"/>
          <w:numId w:val="45"/>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oznaczenia stron umowy, </w:t>
      </w:r>
    </w:p>
    <w:p w14:paraId="55005AA1" w14:textId="77777777" w:rsidR="00C30626" w:rsidRPr="00C30626" w:rsidRDefault="00C30626" w:rsidP="00C30626">
      <w:pPr>
        <w:widowControl w:val="0"/>
        <w:numPr>
          <w:ilvl w:val="0"/>
          <w:numId w:val="45"/>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zakresu robót budowlanych, </w:t>
      </w:r>
    </w:p>
    <w:p w14:paraId="09A1A4D7" w14:textId="77777777" w:rsidR="00C30626" w:rsidRPr="00C30626" w:rsidRDefault="00C30626" w:rsidP="00C30626">
      <w:pPr>
        <w:widowControl w:val="0"/>
        <w:numPr>
          <w:ilvl w:val="0"/>
          <w:numId w:val="45"/>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wartości wynagrodzenia podwykonawcy lub dalszego podwykonawcy wraz z warunkami przewidującymi zmianę wynagrodzenia, </w:t>
      </w:r>
    </w:p>
    <w:p w14:paraId="193D711F" w14:textId="77777777" w:rsidR="00C30626" w:rsidRPr="00C30626" w:rsidRDefault="00C30626" w:rsidP="00C30626">
      <w:pPr>
        <w:widowControl w:val="0"/>
        <w:numPr>
          <w:ilvl w:val="0"/>
          <w:numId w:val="45"/>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terminu płatności, który nie może być dłuższy niż 30 dni od dnia doręczenia faktury, rachunku, </w:t>
      </w:r>
    </w:p>
    <w:p w14:paraId="652981C2" w14:textId="77777777" w:rsidR="00C30626" w:rsidRPr="00C30626" w:rsidRDefault="00C30626" w:rsidP="00C30626">
      <w:pPr>
        <w:widowControl w:val="0"/>
        <w:numPr>
          <w:ilvl w:val="0"/>
          <w:numId w:val="45"/>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zasad płatności i sposobu rozliczenia, umożliwiających ocenę zaawansowania wykonanych robót budowlanych, </w:t>
      </w:r>
    </w:p>
    <w:p w14:paraId="0463E4F8" w14:textId="77777777" w:rsidR="00C30626" w:rsidRPr="00C30626" w:rsidRDefault="00C30626" w:rsidP="00C30626">
      <w:pPr>
        <w:widowControl w:val="0"/>
        <w:numPr>
          <w:ilvl w:val="0"/>
          <w:numId w:val="45"/>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terminu realizacji wraz z warunkami przewidującymi zmianę terminu w sposób, który nie zagraża terminowi realizacji zamówienia przez Wykonawcę,</w:t>
      </w:r>
    </w:p>
    <w:p w14:paraId="0753AA61" w14:textId="77777777" w:rsidR="00C30626" w:rsidRPr="00C30626" w:rsidRDefault="00C30626" w:rsidP="00C30626">
      <w:pPr>
        <w:widowControl w:val="0"/>
        <w:numPr>
          <w:ilvl w:val="0"/>
          <w:numId w:val="45"/>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bezpieczeństwa i higieny pracy, </w:t>
      </w:r>
    </w:p>
    <w:p w14:paraId="2FBC0C21" w14:textId="77777777" w:rsidR="00C30626" w:rsidRPr="00C30626" w:rsidRDefault="00C30626" w:rsidP="00C30626">
      <w:pPr>
        <w:widowControl w:val="0"/>
        <w:numPr>
          <w:ilvl w:val="0"/>
          <w:numId w:val="45"/>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obowiązku realizacji płatności zgodnie z </w:t>
      </w:r>
      <w:r w:rsidRPr="00C30626">
        <w:rPr>
          <w:rFonts w:eastAsia="Times New Roman" w:cstheme="minorHAnsi"/>
          <w:lang w:eastAsia="pl-PL"/>
        </w:rPr>
        <w:t xml:space="preserve">ustawą z dnia 11 marca 2004 r. o </w:t>
      </w:r>
      <w:r w:rsidRPr="00C30626">
        <w:rPr>
          <w:rFonts w:eastAsia="Times New Roman" w:cstheme="minorHAnsi"/>
          <w:color w:val="000000"/>
          <w:lang w:eastAsia="pl-PL"/>
        </w:rPr>
        <w:t>podatku od towarów i usług</w:t>
      </w:r>
      <w:r w:rsidRPr="00C30626">
        <w:rPr>
          <w:rFonts w:eastAsia="Times New Roman" w:cstheme="minorHAnsi"/>
          <w:lang w:eastAsia="pl-PL"/>
        </w:rPr>
        <w:t>.</w:t>
      </w:r>
    </w:p>
    <w:p w14:paraId="5C2A0D00" w14:textId="77777777" w:rsidR="00C30626" w:rsidRPr="00C30626" w:rsidRDefault="00C30626" w:rsidP="00C30626">
      <w:pPr>
        <w:suppressAutoHyphens/>
        <w:spacing w:after="0" w:line="360" w:lineRule="auto"/>
        <w:ind w:left="567"/>
        <w:jc w:val="both"/>
        <w:rPr>
          <w:rFonts w:eastAsia="Times New Roman" w:cstheme="minorHAnsi"/>
          <w:color w:val="000000"/>
          <w:lang w:eastAsia="pl-PL"/>
        </w:rPr>
      </w:pPr>
      <w:r w:rsidRPr="00C30626">
        <w:rPr>
          <w:rFonts w:eastAsia="Times New Roman" w:cstheme="minorHAnsi"/>
          <w:color w:val="000000"/>
          <w:lang w:eastAsia="pl-PL"/>
        </w:rPr>
        <w:lastRenderedPageBreak/>
        <w:t>Załącznikiem do umowy winien być kosztorys ofertowy sporządzony w ujęciu wymaganym od Wykonawcy.</w:t>
      </w:r>
    </w:p>
    <w:p w14:paraId="5441AFFC" w14:textId="77777777" w:rsidR="00C30626" w:rsidRPr="00C30626" w:rsidRDefault="00C30626" w:rsidP="00C30626">
      <w:pPr>
        <w:suppressAutoHyphens/>
        <w:spacing w:after="0" w:line="360" w:lineRule="auto"/>
        <w:ind w:left="567"/>
        <w:jc w:val="both"/>
        <w:rPr>
          <w:rFonts w:eastAsia="Times New Roman" w:cstheme="minorHAnsi"/>
          <w:color w:val="000000"/>
          <w:lang w:eastAsia="pl-PL"/>
        </w:rPr>
      </w:pPr>
      <w:r w:rsidRPr="00C30626">
        <w:rPr>
          <w:rFonts w:eastAsia="Times New Roman" w:cstheme="minorHAnsi"/>
          <w:color w:val="000000"/>
          <w:lang w:eastAsia="pl-PL"/>
        </w:rPr>
        <w:t>Powyższe informacje nie mogą stanowić tajemnicy przedsiębiorstwa.</w:t>
      </w:r>
    </w:p>
    <w:p w14:paraId="77094177" w14:textId="77777777" w:rsidR="00C30626" w:rsidRPr="00C30626" w:rsidRDefault="00C30626" w:rsidP="00C30626">
      <w:pPr>
        <w:widowControl w:val="0"/>
        <w:numPr>
          <w:ilvl w:val="0"/>
          <w:numId w:val="44"/>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Umowa o podwykonawstwo, której przedmiotem są roboty budowlane, nie może zawierać postanowień: </w:t>
      </w:r>
    </w:p>
    <w:p w14:paraId="39217A27" w14:textId="079CB642" w:rsid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5457F0D3"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4CBEB381"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określających karę umowną za nieterminowe wykonanie zobowiązania przez podwykonawcę lub dalszego podwykonawcę jako karę za opóźnienia; kary takie można określać jedynie jako kary za zwłokę,</w:t>
      </w:r>
    </w:p>
    <w:p w14:paraId="4AF9486F"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585CABBB"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przewidujących, iż właściwy do rozstrzygania sporów wynikających z umowy podwykonawczej będzie sąd, w tym polubowny, z siedzibą poza Rzeczpospolitą Polską;</w:t>
      </w:r>
    </w:p>
    <w:p w14:paraId="763503DD"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6AE23ACE"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zobowiązujących podwykonawcę lub dalszego podwykonawcę do przejęcia ogółu ryzyk i odpowiedzialności, jakie obciążają Wykonawcę zgodnie z Umową;</w:t>
      </w:r>
    </w:p>
    <w:p w14:paraId="03F6E50E"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na mocy których, z datą zawarcia umowy podwykonawczej, podwykonawca lub dalszy podwykonawca zrzeka się, względem Wykonawcy, uprawnienia do dochodzenia roszczeń dotyczących placu budowy;</w:t>
      </w:r>
    </w:p>
    <w:p w14:paraId="31BDF313"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przewidujących termin krótszy niż 7 dni na złożenie przez podwykonawcę lub dalszego podwykonawcę powiadomienia o roszczeniu;</w:t>
      </w:r>
    </w:p>
    <w:p w14:paraId="5F22E117"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w przypadku, gdy umowa podwykonawcza będzie rozliczana ryczałtowo, wyłączających </w:t>
      </w:r>
      <w:r w:rsidRPr="00C30626">
        <w:rPr>
          <w:rFonts w:eastAsia="Times New Roman" w:cstheme="minorHAnsi"/>
          <w:color w:val="000000"/>
          <w:lang w:eastAsia="pl-PL"/>
        </w:rPr>
        <w:lastRenderedPageBreak/>
        <w:t>możliwość dochodzenia przez Podwykonawcę lub dalszego Podwykonawcę podwyższenia wynagrodzenia ryczałtowego na drodze sądowej;</w:t>
      </w:r>
    </w:p>
    <w:p w14:paraId="58220A3E"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uprawniających Wykonawcę, podwykonawcę lub dalszego podwykonawcę do dokonania potrącenia swoich niewymagalnych wierzytelności;</w:t>
      </w:r>
    </w:p>
    <w:p w14:paraId="2CEFD307"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na mocy których podwykonawca lub dalszy podwykonawca zrzeka się roszczeń od Wykonawcy o wypłatę odszkodowania, odsetek lub dodatkowego wynagrodzenia za wykonanie dodatkowych robót lub robót zamiennych;</w:t>
      </w:r>
    </w:p>
    <w:p w14:paraId="077F799B"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4068DC6A"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rozszerzających katalog kar umownych, które mogą być nałożone na podwykonawcę lub dalszego podwykonawcę w stosunku do zakresu ustalonego w Umowie zawartej pomiędzy Zamawiającym a Wykonawcą;</w:t>
      </w:r>
    </w:p>
    <w:p w14:paraId="11DCB5B0"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ustalających kary umowne dla podwykonawcy lub dalszego podwykonawcy w wysokości wyższej niż wysokość tożsamych kar przewidzianych w Umowie zawartej pomiędzy Zamawiającym a Wykonawcą;</w:t>
      </w:r>
    </w:p>
    <w:p w14:paraId="5B32D8FC"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48BB104A"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4B6CD16E" w14:textId="77777777" w:rsidR="00C30626" w:rsidRPr="00C30626" w:rsidRDefault="00C30626" w:rsidP="00C30626">
      <w:pPr>
        <w:widowControl w:val="0"/>
        <w:numPr>
          <w:ilvl w:val="0"/>
          <w:numId w:val="46"/>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28AB4E0A" w14:textId="77777777" w:rsidR="00C30626" w:rsidRPr="00C30626" w:rsidRDefault="00C30626" w:rsidP="00C30626">
      <w:pPr>
        <w:suppressAutoHyphens/>
        <w:spacing w:after="0" w:line="360" w:lineRule="auto"/>
        <w:jc w:val="both"/>
        <w:rPr>
          <w:rFonts w:eastAsia="Times New Roman" w:cstheme="minorHAnsi"/>
          <w:color w:val="000000"/>
          <w:lang w:eastAsia="pl-PL"/>
        </w:rPr>
      </w:pPr>
      <w:r w:rsidRPr="00C30626">
        <w:rPr>
          <w:rFonts w:eastAsia="Times New Roman" w:cstheme="minorHAnsi"/>
          <w:b/>
          <w:bCs/>
          <w:color w:val="000000"/>
          <w:lang w:eastAsia="pl-PL"/>
        </w:rPr>
        <w:t>IV. Bezpośrednia zapłata</w:t>
      </w:r>
    </w:p>
    <w:p w14:paraId="4EDDB0BF" w14:textId="77777777" w:rsidR="00C30626" w:rsidRPr="00C30626" w:rsidRDefault="00C30626" w:rsidP="00C30626">
      <w:pPr>
        <w:widowControl w:val="0"/>
        <w:numPr>
          <w:ilvl w:val="0"/>
          <w:numId w:val="42"/>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9D2646F" w14:textId="77777777" w:rsidR="00C30626" w:rsidRPr="00C30626" w:rsidRDefault="00C30626" w:rsidP="00C30626">
      <w:pPr>
        <w:widowControl w:val="0"/>
        <w:numPr>
          <w:ilvl w:val="0"/>
          <w:numId w:val="42"/>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763B006" w14:textId="77777777" w:rsidR="00C30626" w:rsidRPr="00C30626" w:rsidRDefault="00C30626" w:rsidP="00C30626">
      <w:pPr>
        <w:widowControl w:val="0"/>
        <w:numPr>
          <w:ilvl w:val="0"/>
          <w:numId w:val="42"/>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1664846A" w14:textId="77777777" w:rsidR="00C30626" w:rsidRPr="00C30626" w:rsidRDefault="00C30626" w:rsidP="00C30626">
      <w:pPr>
        <w:widowControl w:val="0"/>
        <w:numPr>
          <w:ilvl w:val="0"/>
          <w:numId w:val="42"/>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29388CC2" w14:textId="77777777" w:rsidR="00C30626" w:rsidRPr="00C30626" w:rsidRDefault="00C30626" w:rsidP="00C30626">
      <w:pPr>
        <w:widowControl w:val="0"/>
        <w:numPr>
          <w:ilvl w:val="0"/>
          <w:numId w:val="42"/>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 przypadku zgłoszenia przez Wykonawcę ww. uwag we wskazanym terminie, Zamawiający może:</w:t>
      </w:r>
    </w:p>
    <w:p w14:paraId="797CB56E" w14:textId="77777777" w:rsidR="00C30626" w:rsidRPr="00C30626" w:rsidRDefault="00C30626" w:rsidP="00C30626">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nie dokonać bezpośredniej zapłaty wynagrodzenia podwykonawcy lub dalszemu podwykonawcy, jeżeli Wykonawca wykaże niezasadność takiej zapłaty albo</w:t>
      </w:r>
    </w:p>
    <w:p w14:paraId="40493DB0" w14:textId="77777777" w:rsidR="00C30626" w:rsidRPr="00C30626" w:rsidRDefault="00C30626" w:rsidP="00C30626">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D0652C" w14:textId="77777777" w:rsidR="00C30626" w:rsidRPr="00C30626" w:rsidRDefault="00C30626" w:rsidP="00C30626">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C30626">
        <w:rPr>
          <w:rFonts w:eastAsia="Times New Roman" w:cstheme="minorHAnsi"/>
          <w:color w:val="000000"/>
          <w:lang w:eastAsia="pl-PL"/>
        </w:rPr>
        <w:t>dokonać bezpośredniej zapłaty wynagrodzenia podwykonawcy lub dalszemu podwykonawcy, jeżeli podwykonawca lub dalszy podwykonawca wykaże zasadność takiej zapłaty.</w:t>
      </w:r>
    </w:p>
    <w:p w14:paraId="59C639D3" w14:textId="77777777" w:rsidR="00C30626" w:rsidRPr="00C30626" w:rsidRDefault="00C30626" w:rsidP="00C30626">
      <w:pPr>
        <w:widowControl w:val="0"/>
        <w:numPr>
          <w:ilvl w:val="0"/>
          <w:numId w:val="42"/>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24A542A0" w14:textId="77777777" w:rsidR="00C30626" w:rsidRPr="00C30626" w:rsidRDefault="00C30626" w:rsidP="00C30626">
      <w:pPr>
        <w:widowControl w:val="0"/>
        <w:numPr>
          <w:ilvl w:val="0"/>
          <w:numId w:val="42"/>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 xml:space="preserve">Po dokonaniu zapłaty przez Zamawiającego na rzecz podwykonawcy lub dalszego </w:t>
      </w:r>
      <w:r w:rsidRPr="00C30626">
        <w:rPr>
          <w:rFonts w:eastAsia="Times New Roman" w:cstheme="minorHAnsi"/>
          <w:color w:val="000000"/>
          <w:lang w:eastAsia="pl-PL"/>
        </w:rPr>
        <w:lastRenderedPageBreak/>
        <w:t xml:space="preserve">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72F9A7F9" w14:textId="77777777" w:rsidR="00C30626" w:rsidRPr="00C30626" w:rsidRDefault="00C30626" w:rsidP="00C30626">
      <w:pPr>
        <w:suppressAutoHyphens/>
        <w:spacing w:after="0" w:line="360" w:lineRule="auto"/>
        <w:jc w:val="both"/>
        <w:rPr>
          <w:rFonts w:eastAsia="Times New Roman" w:cstheme="minorHAnsi"/>
          <w:color w:val="000000"/>
          <w:lang w:eastAsia="pl-PL"/>
        </w:rPr>
      </w:pPr>
      <w:r w:rsidRPr="00C30626">
        <w:rPr>
          <w:rFonts w:eastAsia="Times New Roman" w:cstheme="minorHAnsi"/>
          <w:b/>
          <w:bCs/>
          <w:color w:val="000000"/>
          <w:lang w:eastAsia="pl-PL"/>
        </w:rPr>
        <w:t>V. Wymagania dotyczące Podmiotu Udostępniającego Zasoby</w:t>
      </w:r>
    </w:p>
    <w:p w14:paraId="6EADEFF8" w14:textId="77777777" w:rsidR="00C30626" w:rsidRPr="00C30626" w:rsidRDefault="00C30626" w:rsidP="00C30626">
      <w:pPr>
        <w:widowControl w:val="0"/>
        <w:numPr>
          <w:ilvl w:val="3"/>
          <w:numId w:val="39"/>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21DBE851" w14:textId="77777777" w:rsidR="00C30626" w:rsidRPr="00C30626" w:rsidRDefault="00C30626" w:rsidP="00C30626">
      <w:pPr>
        <w:widowControl w:val="0"/>
        <w:numPr>
          <w:ilvl w:val="3"/>
          <w:numId w:val="39"/>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0C6C4292" w14:textId="77777777" w:rsidR="00C30626" w:rsidRPr="00C30626" w:rsidRDefault="00C30626" w:rsidP="00C30626">
      <w:pPr>
        <w:widowControl w:val="0"/>
        <w:numPr>
          <w:ilvl w:val="3"/>
          <w:numId w:val="39"/>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67943650" w14:textId="4C38244F" w:rsidR="0046405A" w:rsidRPr="003D73B4" w:rsidRDefault="00C30626" w:rsidP="003D73B4">
      <w:pPr>
        <w:widowControl w:val="0"/>
        <w:numPr>
          <w:ilvl w:val="3"/>
          <w:numId w:val="39"/>
        </w:numPr>
        <w:suppressAutoHyphens/>
        <w:spacing w:after="0" w:line="360" w:lineRule="auto"/>
        <w:ind w:left="567" w:hanging="567"/>
        <w:contextualSpacing/>
        <w:jc w:val="both"/>
        <w:rPr>
          <w:rFonts w:eastAsia="Times New Roman" w:cstheme="minorHAnsi"/>
          <w:color w:val="000000"/>
          <w:lang w:eastAsia="pl-PL"/>
        </w:rPr>
      </w:pPr>
      <w:r w:rsidRPr="00C30626">
        <w:rPr>
          <w:rFonts w:eastAsia="Times New Roman" w:cstheme="minorHAnsi"/>
          <w:color w:val="000000"/>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47A539FD" w14:textId="5B707AA5" w:rsidR="00AE30CE" w:rsidRPr="00CA7475" w:rsidRDefault="00AE30CE" w:rsidP="00AE30CE">
      <w:pPr>
        <w:tabs>
          <w:tab w:val="left" w:pos="374"/>
        </w:tabs>
        <w:spacing w:after="0" w:line="360" w:lineRule="auto"/>
        <w:jc w:val="center"/>
        <w:rPr>
          <w:rFonts w:eastAsia="Calibri" w:cstheme="minorHAnsi"/>
          <w:b/>
          <w:bCs/>
          <w:lang w:eastAsia="pl-PL"/>
        </w:rPr>
      </w:pPr>
      <w:r w:rsidRPr="00CA7475">
        <w:rPr>
          <w:rFonts w:eastAsia="Calibri" w:cstheme="minorHAnsi"/>
          <w:b/>
          <w:bCs/>
          <w:lang w:eastAsia="pl-PL"/>
        </w:rPr>
        <w:t xml:space="preserve">§ </w:t>
      </w:r>
      <w:r w:rsidR="0028109B" w:rsidRPr="00CA7475">
        <w:rPr>
          <w:rFonts w:eastAsia="Calibri" w:cstheme="minorHAnsi"/>
          <w:b/>
          <w:bCs/>
          <w:lang w:eastAsia="pl-PL"/>
        </w:rPr>
        <w:t>1</w:t>
      </w:r>
      <w:r w:rsidR="005D08EA" w:rsidRPr="00CA7475">
        <w:rPr>
          <w:rFonts w:eastAsia="Calibri" w:cstheme="minorHAnsi"/>
          <w:b/>
          <w:bCs/>
          <w:lang w:eastAsia="pl-PL"/>
        </w:rPr>
        <w:t>8</w:t>
      </w:r>
    </w:p>
    <w:p w14:paraId="28AE680B" w14:textId="77777777" w:rsidR="00AE30CE" w:rsidRPr="00CA7475" w:rsidRDefault="00AE30CE" w:rsidP="00AE30CE">
      <w:pPr>
        <w:tabs>
          <w:tab w:val="left" w:pos="374"/>
        </w:tabs>
        <w:spacing w:after="0" w:line="360" w:lineRule="auto"/>
        <w:jc w:val="center"/>
        <w:rPr>
          <w:rFonts w:eastAsia="Calibri" w:cstheme="minorHAnsi"/>
          <w:b/>
          <w:bCs/>
          <w:lang w:eastAsia="pl-PL"/>
        </w:rPr>
      </w:pPr>
      <w:r w:rsidRPr="00CA7475">
        <w:rPr>
          <w:rFonts w:eastAsia="Calibri" w:cstheme="minorHAnsi"/>
          <w:b/>
          <w:bCs/>
          <w:lang w:eastAsia="pl-PL"/>
        </w:rPr>
        <w:t>Odpowiedzialność konsorcjantów</w:t>
      </w:r>
    </w:p>
    <w:p w14:paraId="45DA2C43" w14:textId="77777777" w:rsidR="00AE30CE" w:rsidRPr="00CA7475" w:rsidRDefault="00AE30CE" w:rsidP="009409DD">
      <w:pPr>
        <w:widowControl w:val="0"/>
        <w:numPr>
          <w:ilvl w:val="0"/>
          <w:numId w:val="21"/>
        </w:numPr>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Jeżeli Wykonawca stanowi konsorcjum, wówczas podmioty wchodzące w skład konsorcjum są solidarnie odpowiedzialne przez Zamawiającym za wykonanie umowy i wniesienie zabezpieczenia należytego wykonania umowy.</w:t>
      </w:r>
    </w:p>
    <w:p w14:paraId="5DE0DE01" w14:textId="77777777" w:rsidR="00AE30CE" w:rsidRPr="00CA7475" w:rsidRDefault="00AE30CE" w:rsidP="009409DD">
      <w:pPr>
        <w:widowControl w:val="0"/>
        <w:numPr>
          <w:ilvl w:val="0"/>
          <w:numId w:val="21"/>
        </w:numPr>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lastRenderedPageBreak/>
        <w:t>Wykonawcy wchodzący w skład konsorcjum są zobowiązani do pozostawania w konsorcjum przez cały czas trwania umowy, łącznie z okresem rękojmi za wady oraz gwarancji.</w:t>
      </w:r>
    </w:p>
    <w:p w14:paraId="16B1BA23" w14:textId="601CF362" w:rsidR="00AE30CE" w:rsidRPr="00CA7475" w:rsidRDefault="00AE30CE" w:rsidP="009409DD">
      <w:pPr>
        <w:widowControl w:val="0"/>
        <w:numPr>
          <w:ilvl w:val="0"/>
          <w:numId w:val="21"/>
        </w:numPr>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Konsorcjum zobowiązuje się do przekazania Zamawiającemu kopii umowy regulującej współpracę podmiotów wchodzących w skład konsorcjum, które wspólnie podjęły się wykonania przedmiotu umowy i jej zmian, w tym zawierającej informacje, za wykonanie jakich </w:t>
      </w:r>
      <w:r w:rsidR="007F1373">
        <w:rPr>
          <w:rFonts w:eastAsia="Times New Roman" w:cstheme="minorHAnsi"/>
          <w:lang w:eastAsia="pl-PL"/>
        </w:rPr>
        <w:t xml:space="preserve">robót </w:t>
      </w:r>
      <w:r w:rsidRPr="00CA7475">
        <w:rPr>
          <w:rFonts w:eastAsia="Times New Roman" w:cstheme="minorHAnsi"/>
          <w:lang w:eastAsia="pl-PL"/>
        </w:rPr>
        <w:t>w ramach umowy odpowiada każdy z uczestników konsorcjum.</w:t>
      </w:r>
    </w:p>
    <w:p w14:paraId="3B3E882A" w14:textId="77777777" w:rsidR="00AE30CE" w:rsidRPr="00CA7475" w:rsidRDefault="00AE30CE" w:rsidP="009409DD">
      <w:pPr>
        <w:widowControl w:val="0"/>
        <w:numPr>
          <w:ilvl w:val="0"/>
          <w:numId w:val="21"/>
        </w:numPr>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68FA769E" w14:textId="59C27741" w:rsidR="00AE30CE" w:rsidRPr="00CA7475" w:rsidRDefault="00AE30CE" w:rsidP="009409DD">
      <w:pPr>
        <w:widowControl w:val="0"/>
        <w:numPr>
          <w:ilvl w:val="0"/>
          <w:numId w:val="21"/>
        </w:numPr>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W przypadku rozwiązania umowy konsorcjum przed upływem okresu rękojmi za wady lub gwarancji jakości Zamawiający jest uprawniony do żądania wykonania całości lub części robót wynikających  z umowy od wszystkich, niektórych lub jednego z członków konsorcjum. </w:t>
      </w:r>
    </w:p>
    <w:p w14:paraId="1465DDEC" w14:textId="22FF6108" w:rsidR="00C2251A" w:rsidRPr="00CA7475" w:rsidRDefault="00C2251A" w:rsidP="00C2251A">
      <w:pPr>
        <w:widowControl w:val="0"/>
        <w:tabs>
          <w:tab w:val="left" w:pos="567"/>
        </w:tabs>
        <w:spacing w:after="0" w:line="360" w:lineRule="auto"/>
        <w:contextualSpacing/>
        <w:jc w:val="both"/>
        <w:rPr>
          <w:rFonts w:eastAsia="Times New Roman" w:cstheme="minorHAnsi"/>
          <w:lang w:eastAsia="pl-PL"/>
        </w:rPr>
      </w:pPr>
    </w:p>
    <w:p w14:paraId="6BA5708D" w14:textId="2DEC8CD8" w:rsidR="00AE30CE" w:rsidRPr="00CA7475" w:rsidRDefault="00AE30CE" w:rsidP="00AE30CE">
      <w:pPr>
        <w:tabs>
          <w:tab w:val="left" w:pos="374"/>
        </w:tabs>
        <w:spacing w:after="0" w:line="360" w:lineRule="auto"/>
        <w:jc w:val="center"/>
        <w:rPr>
          <w:rFonts w:eastAsia="Times New Roman" w:cstheme="minorHAnsi"/>
          <w:b/>
          <w:bCs/>
          <w:lang w:eastAsia="pl-PL"/>
        </w:rPr>
      </w:pPr>
      <w:r w:rsidRPr="00CA7475">
        <w:rPr>
          <w:rFonts w:eastAsia="Times New Roman" w:cstheme="minorHAnsi"/>
          <w:b/>
          <w:bCs/>
          <w:lang w:eastAsia="pl-PL"/>
        </w:rPr>
        <w:t xml:space="preserve">§ </w:t>
      </w:r>
      <w:r w:rsidR="007F1373">
        <w:rPr>
          <w:rFonts w:eastAsia="Times New Roman" w:cstheme="minorHAnsi"/>
          <w:b/>
          <w:bCs/>
          <w:lang w:eastAsia="pl-PL"/>
        </w:rPr>
        <w:t>1</w:t>
      </w:r>
      <w:r w:rsidR="005C6D7F" w:rsidRPr="00CA7475">
        <w:rPr>
          <w:rFonts w:eastAsia="Times New Roman" w:cstheme="minorHAnsi"/>
          <w:b/>
          <w:bCs/>
          <w:lang w:eastAsia="pl-PL"/>
        </w:rPr>
        <w:t>9</w:t>
      </w:r>
    </w:p>
    <w:p w14:paraId="44DBB34E" w14:textId="77777777" w:rsidR="00AE30CE" w:rsidRPr="00CA7475" w:rsidRDefault="00AE30CE" w:rsidP="00AE30CE">
      <w:pPr>
        <w:tabs>
          <w:tab w:val="left" w:pos="374"/>
        </w:tabs>
        <w:spacing w:after="0" w:line="360" w:lineRule="auto"/>
        <w:jc w:val="center"/>
        <w:rPr>
          <w:rFonts w:eastAsia="Times New Roman" w:cstheme="minorHAnsi"/>
          <w:b/>
          <w:bCs/>
          <w:lang w:eastAsia="pl-PL"/>
        </w:rPr>
      </w:pPr>
      <w:r w:rsidRPr="00CA7475">
        <w:rPr>
          <w:rFonts w:eastAsia="Times New Roman" w:cstheme="minorHAnsi"/>
          <w:b/>
          <w:bCs/>
          <w:lang w:eastAsia="pl-PL"/>
        </w:rPr>
        <w:t>Zabezpieczenie należytego wykonania umowy</w:t>
      </w:r>
    </w:p>
    <w:p w14:paraId="5C665881" w14:textId="3FD5A250" w:rsidR="0046405A" w:rsidRPr="00CA7475" w:rsidRDefault="0046405A" w:rsidP="00EF26DC">
      <w:pPr>
        <w:widowControl w:val="0"/>
        <w:numPr>
          <w:ilvl w:val="0"/>
          <w:numId w:val="47"/>
        </w:numPr>
        <w:shd w:val="clear" w:color="auto" w:fill="FFFFFF"/>
        <w:suppressAutoHyphens/>
        <w:spacing w:after="0" w:line="360" w:lineRule="auto"/>
        <w:ind w:left="567" w:hanging="567"/>
        <w:contextualSpacing/>
        <w:jc w:val="both"/>
        <w:rPr>
          <w:rFonts w:eastAsia="MS Mincho;ＭＳ 明朝" w:cstheme="minorHAnsi"/>
          <w:color w:val="000000"/>
          <w:lang w:eastAsia="zh-CN"/>
        </w:rPr>
      </w:pPr>
      <w:r w:rsidRPr="00CA7475">
        <w:rPr>
          <w:rFonts w:eastAsia="Times New Roman" w:cstheme="minorHAnsi"/>
          <w:color w:val="000000"/>
          <w:lang w:eastAsia="pl-PL"/>
        </w:rPr>
        <w:t xml:space="preserve">Zamawiający ustalił zabezpieczenie należytego wykonania Umowy w wysokości </w:t>
      </w:r>
      <w:r w:rsidR="008157DE">
        <w:rPr>
          <w:rFonts w:eastAsia="Times New Roman" w:cstheme="minorHAnsi"/>
          <w:color w:val="000000"/>
          <w:lang w:eastAsia="pl-PL"/>
        </w:rPr>
        <w:t>3</w:t>
      </w:r>
      <w:r w:rsidRPr="00CA7475">
        <w:rPr>
          <w:rFonts w:eastAsia="Times New Roman" w:cstheme="minorHAnsi"/>
          <w:color w:val="000000"/>
          <w:lang w:eastAsia="pl-PL"/>
        </w:rPr>
        <w:t>% ceny całkowitej brutto podanej w ofercie. Strony zgodnie potwierdzają, iż przed zawarciem Umowy Wykonawca wniósł zabezpieczenie należytego wykonania Umowy zgodnie z postanowieniami SWZ.</w:t>
      </w:r>
    </w:p>
    <w:p w14:paraId="5D5E3743" w14:textId="77777777" w:rsidR="0046405A" w:rsidRPr="00CA7475" w:rsidRDefault="0046405A" w:rsidP="00EF26DC">
      <w:pPr>
        <w:widowControl w:val="0"/>
        <w:numPr>
          <w:ilvl w:val="0"/>
          <w:numId w:val="47"/>
        </w:numPr>
        <w:shd w:val="clear" w:color="auto" w:fill="FFFFFF"/>
        <w:suppressAutoHyphens/>
        <w:spacing w:after="0" w:line="360" w:lineRule="auto"/>
        <w:ind w:left="567" w:hanging="567"/>
        <w:contextualSpacing/>
        <w:jc w:val="both"/>
        <w:rPr>
          <w:rFonts w:eastAsia="MS Mincho;ＭＳ 明朝" w:cstheme="minorHAnsi"/>
          <w:color w:val="000000"/>
          <w:lang w:eastAsia="zh-CN"/>
        </w:rPr>
      </w:pPr>
      <w:r w:rsidRPr="00CA7475">
        <w:rPr>
          <w:rFonts w:eastAsia="Times New Roman" w:cstheme="minorHAnsi"/>
          <w:color w:val="00000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27ADC7C" w14:textId="77777777" w:rsidR="0046405A" w:rsidRPr="00CA7475" w:rsidRDefault="0046405A" w:rsidP="00EF26DC">
      <w:pPr>
        <w:widowControl w:val="0"/>
        <w:numPr>
          <w:ilvl w:val="0"/>
          <w:numId w:val="47"/>
        </w:numPr>
        <w:shd w:val="clear" w:color="auto" w:fill="FFFFFF"/>
        <w:suppressAutoHyphens/>
        <w:spacing w:after="0" w:line="360" w:lineRule="auto"/>
        <w:ind w:left="567" w:hanging="567"/>
        <w:contextualSpacing/>
        <w:jc w:val="both"/>
        <w:rPr>
          <w:rFonts w:eastAsia="MS Mincho;ＭＳ 明朝" w:cstheme="minorHAnsi"/>
          <w:color w:val="000000"/>
          <w:lang w:eastAsia="zh-CN"/>
        </w:rPr>
      </w:pPr>
      <w:r w:rsidRPr="00CA7475">
        <w:rPr>
          <w:rFonts w:eastAsia="Times New Roman" w:cstheme="minorHAnsi"/>
          <w:color w:val="000000"/>
          <w:lang w:eastAsia="pl-PL"/>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3E693E0A" w14:textId="77777777" w:rsidR="0046405A" w:rsidRPr="00CA7475" w:rsidRDefault="0046405A" w:rsidP="00EF26DC">
      <w:pPr>
        <w:widowControl w:val="0"/>
        <w:numPr>
          <w:ilvl w:val="0"/>
          <w:numId w:val="47"/>
        </w:numPr>
        <w:shd w:val="clear" w:color="auto" w:fill="FFFFFF"/>
        <w:suppressAutoHyphens/>
        <w:spacing w:after="0" w:line="360" w:lineRule="auto"/>
        <w:ind w:left="567" w:hanging="567"/>
        <w:contextualSpacing/>
        <w:jc w:val="both"/>
        <w:rPr>
          <w:rFonts w:eastAsia="MS Mincho;ＭＳ 明朝" w:cstheme="minorHAnsi"/>
          <w:color w:val="000000"/>
          <w:lang w:eastAsia="zh-CN"/>
        </w:rPr>
      </w:pPr>
      <w:r w:rsidRPr="00CA7475">
        <w:rPr>
          <w:rFonts w:eastAsia="Times New Roman" w:cstheme="minorHAnsi"/>
          <w:color w:val="000000"/>
          <w:lang w:eastAsia="pl-PL"/>
        </w:rPr>
        <w:t xml:space="preserve">W przypadku przedłużenia przez Wykonawcę zabezpieczenia należytego wykonania Umowy, </w:t>
      </w:r>
      <w:r w:rsidRPr="00CA7475">
        <w:rPr>
          <w:rFonts w:eastAsia="Times New Roman" w:cstheme="minorHAnsi"/>
          <w:color w:val="000000"/>
          <w:lang w:eastAsia="pl-PL"/>
        </w:rPr>
        <w:lastRenderedPageBreak/>
        <w:t>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667DD9ED" w14:textId="77777777" w:rsidR="0046405A" w:rsidRPr="00CA7475" w:rsidRDefault="0046405A" w:rsidP="00EF26DC">
      <w:pPr>
        <w:widowControl w:val="0"/>
        <w:numPr>
          <w:ilvl w:val="0"/>
          <w:numId w:val="47"/>
        </w:numPr>
        <w:shd w:val="clear" w:color="auto" w:fill="FFFFFF"/>
        <w:suppressAutoHyphens/>
        <w:spacing w:after="0" w:line="360" w:lineRule="auto"/>
        <w:ind w:left="567" w:hanging="567"/>
        <w:contextualSpacing/>
        <w:jc w:val="both"/>
        <w:rPr>
          <w:rFonts w:eastAsia="MS Mincho;ＭＳ 明朝" w:cstheme="minorHAnsi"/>
          <w:color w:val="000000"/>
          <w:lang w:eastAsia="zh-CN"/>
        </w:rPr>
      </w:pPr>
      <w:r w:rsidRPr="00CA7475">
        <w:rPr>
          <w:rFonts w:eastAsia="Times New Roman" w:cstheme="minorHAnsi"/>
          <w:color w:val="000000"/>
          <w:lang w:eastAsia="pl-PL"/>
        </w:rPr>
        <w:t xml:space="preserve">Zabezpieczenie należytego wykonania umowy będzie zwrócone Wykonawcy w terminach i wysokościach jak niżej: </w:t>
      </w:r>
    </w:p>
    <w:p w14:paraId="051E5735" w14:textId="47CC21CA" w:rsidR="0046405A" w:rsidRPr="00CA7475" w:rsidRDefault="0046405A" w:rsidP="00CD1849">
      <w:pPr>
        <w:shd w:val="clear" w:color="auto" w:fill="FFFFFF"/>
        <w:suppressAutoHyphens/>
        <w:spacing w:after="0" w:line="360" w:lineRule="auto"/>
        <w:ind w:left="1134" w:hanging="567"/>
        <w:contextualSpacing/>
        <w:jc w:val="both"/>
        <w:rPr>
          <w:rFonts w:eastAsia="Times New Roman" w:cstheme="minorHAnsi"/>
          <w:color w:val="000000"/>
          <w:lang w:eastAsia="pl-PL"/>
        </w:rPr>
      </w:pPr>
      <w:r w:rsidRPr="00CA7475">
        <w:rPr>
          <w:rFonts w:eastAsia="Times New Roman" w:cstheme="minorHAnsi"/>
          <w:color w:val="000000"/>
          <w:lang w:eastAsia="pl-PL"/>
        </w:rPr>
        <w:t>1)</w:t>
      </w:r>
      <w:r w:rsidR="00EF26DC" w:rsidRPr="00CA7475">
        <w:rPr>
          <w:rFonts w:eastAsia="Times New Roman" w:cstheme="minorHAnsi"/>
          <w:color w:val="000000"/>
          <w:lang w:eastAsia="pl-PL"/>
        </w:rPr>
        <w:tab/>
      </w:r>
      <w:r w:rsidRPr="00CA7475">
        <w:rPr>
          <w:rFonts w:eastAsia="Times New Roman" w:cstheme="minorHAnsi"/>
          <w:color w:val="000000"/>
          <w:lang w:eastAsia="pl-PL"/>
        </w:rPr>
        <w:t xml:space="preserve">70% wysokości zabezpieczenia w terminie 30 dni od dnia wykonania zamówienia i uznania przez zamawiającego za należycie wykonane (data odbioru </w:t>
      </w:r>
      <w:r w:rsidRPr="000D2D0A">
        <w:rPr>
          <w:rFonts w:eastAsia="Times New Roman" w:cstheme="minorHAnsi"/>
          <w:lang w:eastAsia="pl-PL"/>
        </w:rPr>
        <w:t xml:space="preserve">końcowego </w:t>
      </w:r>
      <w:r w:rsidR="00CD1849" w:rsidRPr="000D2D0A">
        <w:rPr>
          <w:rFonts w:eastAsia="Times New Roman" w:cstheme="minorHAnsi"/>
          <w:lang w:eastAsia="pl-PL"/>
        </w:rPr>
        <w:t xml:space="preserve">bez wad </w:t>
      </w:r>
      <w:r w:rsidRPr="00CA7475">
        <w:rPr>
          <w:rFonts w:eastAsia="Times New Roman" w:cstheme="minorHAnsi"/>
          <w:color w:val="000000"/>
          <w:lang w:eastAsia="pl-PL"/>
        </w:rPr>
        <w:t xml:space="preserve">lub potwierdzenia usunięcia wad stwierdzonych przy odbiorze końcowym), </w:t>
      </w:r>
    </w:p>
    <w:p w14:paraId="78043443" w14:textId="096CF186" w:rsidR="0046405A" w:rsidRPr="00CA7475" w:rsidRDefault="0046405A" w:rsidP="00CD1849">
      <w:pPr>
        <w:shd w:val="clear" w:color="auto" w:fill="FFFFFF"/>
        <w:suppressAutoHyphens/>
        <w:spacing w:after="0" w:line="360" w:lineRule="auto"/>
        <w:ind w:left="1134" w:hanging="567"/>
        <w:contextualSpacing/>
        <w:jc w:val="both"/>
        <w:rPr>
          <w:rFonts w:eastAsia="Times New Roman" w:cstheme="minorHAnsi"/>
          <w:color w:val="000000"/>
          <w:lang w:eastAsia="pl-PL"/>
        </w:rPr>
      </w:pPr>
      <w:r w:rsidRPr="00CA7475">
        <w:rPr>
          <w:rFonts w:eastAsia="Times New Roman" w:cstheme="minorHAnsi"/>
          <w:color w:val="000000"/>
          <w:lang w:eastAsia="pl-PL"/>
        </w:rPr>
        <w:t>2)</w:t>
      </w:r>
      <w:r w:rsidR="00EF26DC" w:rsidRPr="00CA7475">
        <w:rPr>
          <w:rFonts w:eastAsia="Times New Roman" w:cstheme="minorHAnsi"/>
          <w:color w:val="000000"/>
          <w:lang w:eastAsia="pl-PL"/>
        </w:rPr>
        <w:tab/>
      </w:r>
      <w:r w:rsidRPr="00CA7475">
        <w:rPr>
          <w:rFonts w:eastAsia="Times New Roman" w:cstheme="minorHAnsi"/>
          <w:color w:val="000000"/>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5455EE64" w14:textId="77777777" w:rsidR="0046405A" w:rsidRPr="00CA7475" w:rsidRDefault="0046405A" w:rsidP="00EF26DC">
      <w:pPr>
        <w:widowControl w:val="0"/>
        <w:numPr>
          <w:ilvl w:val="0"/>
          <w:numId w:val="47"/>
        </w:numPr>
        <w:shd w:val="clear" w:color="auto" w:fill="FFFFFF"/>
        <w:suppressAutoHyphens/>
        <w:spacing w:after="0" w:line="360" w:lineRule="auto"/>
        <w:ind w:left="567" w:hanging="567"/>
        <w:contextualSpacing/>
        <w:jc w:val="both"/>
        <w:rPr>
          <w:rFonts w:eastAsia="MS Mincho;ＭＳ 明朝" w:cstheme="minorHAnsi"/>
          <w:color w:val="000000"/>
          <w:lang w:eastAsia="zh-CN"/>
        </w:rPr>
      </w:pPr>
      <w:r w:rsidRPr="00CA7475">
        <w:rPr>
          <w:rFonts w:eastAsia="Times New Roman" w:cstheme="minorHAnsi"/>
          <w:color w:val="000000"/>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7FA75C7F" w14:textId="77777777" w:rsidR="0046405A" w:rsidRPr="00CA7475" w:rsidRDefault="0046405A" w:rsidP="00EF26DC">
      <w:pPr>
        <w:widowControl w:val="0"/>
        <w:numPr>
          <w:ilvl w:val="0"/>
          <w:numId w:val="47"/>
        </w:numPr>
        <w:shd w:val="clear" w:color="auto" w:fill="FFFFFF"/>
        <w:suppressAutoHyphens/>
        <w:spacing w:after="0" w:line="360" w:lineRule="auto"/>
        <w:ind w:left="567" w:hanging="567"/>
        <w:contextualSpacing/>
        <w:jc w:val="both"/>
        <w:rPr>
          <w:rFonts w:eastAsia="MS Mincho;ＭＳ 明朝" w:cstheme="minorHAnsi"/>
          <w:color w:val="000000"/>
          <w:lang w:eastAsia="zh-CN"/>
        </w:rPr>
      </w:pPr>
      <w:r w:rsidRPr="00CA7475">
        <w:rPr>
          <w:rFonts w:eastAsia="Times New Roman" w:cstheme="minorHAnsi"/>
          <w:color w:val="000000"/>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12798EC2" w14:textId="307E002E" w:rsidR="0046405A" w:rsidRPr="00CA7475" w:rsidRDefault="0046405A" w:rsidP="0046405A">
      <w:pPr>
        <w:widowControl w:val="0"/>
        <w:tabs>
          <w:tab w:val="left" w:pos="567"/>
        </w:tabs>
        <w:spacing w:after="0" w:line="360" w:lineRule="auto"/>
        <w:jc w:val="both"/>
        <w:rPr>
          <w:rFonts w:eastAsia="Times New Roman" w:cstheme="minorHAnsi"/>
          <w:strike/>
          <w:lang w:eastAsia="pl-PL"/>
        </w:rPr>
      </w:pPr>
    </w:p>
    <w:p w14:paraId="518029D5" w14:textId="6C6CA953" w:rsidR="00AE30CE" w:rsidRPr="00CA7475" w:rsidRDefault="00AE30CE" w:rsidP="00AE30CE">
      <w:pPr>
        <w:tabs>
          <w:tab w:val="left" w:pos="1440"/>
        </w:tabs>
        <w:spacing w:after="0" w:line="360" w:lineRule="auto"/>
        <w:jc w:val="center"/>
        <w:rPr>
          <w:rFonts w:eastAsia="Times New Roman" w:cstheme="minorHAnsi"/>
          <w:b/>
          <w:bCs/>
          <w:lang w:eastAsia="pl-PL"/>
        </w:rPr>
      </w:pPr>
      <w:r w:rsidRPr="00CA7475">
        <w:rPr>
          <w:rFonts w:eastAsia="Times New Roman" w:cstheme="minorHAnsi"/>
          <w:b/>
          <w:bCs/>
          <w:lang w:eastAsia="pl-PL"/>
        </w:rPr>
        <w:t xml:space="preserve">§ </w:t>
      </w:r>
      <w:r w:rsidR="0028109B" w:rsidRPr="00CA7475">
        <w:rPr>
          <w:rFonts w:eastAsia="Times New Roman" w:cstheme="minorHAnsi"/>
          <w:b/>
          <w:bCs/>
          <w:lang w:eastAsia="pl-PL"/>
        </w:rPr>
        <w:t>2</w:t>
      </w:r>
      <w:r w:rsidR="004F51D6" w:rsidRPr="00CA7475">
        <w:rPr>
          <w:rFonts w:eastAsia="Times New Roman" w:cstheme="minorHAnsi"/>
          <w:b/>
          <w:bCs/>
          <w:lang w:eastAsia="pl-PL"/>
        </w:rPr>
        <w:t>0</w:t>
      </w:r>
    </w:p>
    <w:p w14:paraId="3CD1BE4D" w14:textId="77777777" w:rsidR="00AE30CE" w:rsidRPr="00CA7475" w:rsidRDefault="00AE30CE" w:rsidP="00AE30CE">
      <w:pPr>
        <w:tabs>
          <w:tab w:val="left" w:pos="1440"/>
        </w:tabs>
        <w:spacing w:after="0" w:line="360" w:lineRule="auto"/>
        <w:jc w:val="center"/>
        <w:rPr>
          <w:rFonts w:eastAsia="Times New Roman" w:cstheme="minorHAnsi"/>
          <w:b/>
          <w:bCs/>
          <w:lang w:eastAsia="pl-PL"/>
        </w:rPr>
      </w:pPr>
      <w:r w:rsidRPr="00CA7475">
        <w:rPr>
          <w:rFonts w:eastAsia="Times New Roman" w:cstheme="minorHAnsi"/>
          <w:b/>
          <w:bCs/>
          <w:lang w:eastAsia="pl-PL"/>
        </w:rPr>
        <w:t>Wierzytelności</w:t>
      </w:r>
    </w:p>
    <w:p w14:paraId="557E555B" w14:textId="278CFE28" w:rsidR="00AE30CE" w:rsidRPr="00CA7475" w:rsidRDefault="00AE30CE" w:rsidP="004F51D6">
      <w:pPr>
        <w:spacing w:after="0" w:line="360" w:lineRule="auto"/>
        <w:ind w:left="567" w:hanging="567"/>
        <w:jc w:val="both"/>
        <w:rPr>
          <w:rFonts w:eastAsia="Times New Roman" w:cstheme="minorHAnsi"/>
          <w:lang w:eastAsia="pl-PL"/>
        </w:rPr>
      </w:pPr>
      <w:r w:rsidRPr="00CA7475">
        <w:rPr>
          <w:rFonts w:eastAsia="Times New Roman" w:cstheme="minorHAnsi"/>
          <w:lang w:eastAsia="pl-PL"/>
        </w:rPr>
        <w:t>1.</w:t>
      </w:r>
      <w:r w:rsidR="004F51D6" w:rsidRPr="00CA7475">
        <w:rPr>
          <w:rFonts w:eastAsia="Times New Roman" w:cstheme="minorHAnsi"/>
          <w:lang w:eastAsia="pl-PL"/>
        </w:rPr>
        <w:tab/>
      </w:r>
      <w:r w:rsidRPr="00CA7475">
        <w:rPr>
          <w:rFonts w:eastAsia="Times New Roman" w:cstheme="minorHAnsi"/>
          <w:lang w:eastAsia="pl-PL"/>
        </w:rPr>
        <w:t xml:space="preserve">Wykonawca nie może dokonać zastawienia lub przeniesienia, w szczególności: cesji, przekazu, sprzedaży, jakiejkolwiek wierzytelności wynikającej z umowy lub jej części, jak też korzyści </w:t>
      </w:r>
      <w:r w:rsidRPr="00CA7475">
        <w:rPr>
          <w:rFonts w:eastAsia="Times New Roman" w:cstheme="minorHAnsi"/>
          <w:lang w:eastAsia="pl-PL"/>
        </w:rPr>
        <w:lastRenderedPageBreak/>
        <w:t>wynikającej z umowy lub udziału w niej na osoby trzecie bez uprzedniej pisemnej zgody Zamawiającego.</w:t>
      </w:r>
    </w:p>
    <w:p w14:paraId="6A9D658A" w14:textId="626E2901" w:rsidR="00AE30CE" w:rsidRPr="00CA7475" w:rsidRDefault="00AE30CE" w:rsidP="004F51D6">
      <w:pPr>
        <w:spacing w:after="0" w:line="360" w:lineRule="auto"/>
        <w:ind w:left="567" w:hanging="567"/>
        <w:jc w:val="both"/>
        <w:rPr>
          <w:rFonts w:eastAsia="Times New Roman" w:cstheme="minorHAnsi"/>
          <w:lang w:eastAsia="pl-PL"/>
        </w:rPr>
      </w:pPr>
      <w:r w:rsidRPr="00CA7475">
        <w:rPr>
          <w:rFonts w:eastAsia="Times New Roman" w:cstheme="minorHAnsi"/>
          <w:lang w:eastAsia="pl-PL"/>
        </w:rPr>
        <w:t>2.</w:t>
      </w:r>
      <w:r w:rsidR="004F51D6" w:rsidRPr="00CA7475">
        <w:rPr>
          <w:rFonts w:eastAsia="Times New Roman" w:cstheme="minorHAnsi"/>
          <w:lang w:eastAsia="pl-PL"/>
        </w:rPr>
        <w:tab/>
      </w:r>
      <w:r w:rsidRPr="00CA7475">
        <w:rPr>
          <w:rFonts w:eastAsia="Times New Roman" w:cstheme="minorHAnsi"/>
          <w:lang w:eastAsia="pl-PL"/>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334D4509" w14:textId="12319AD0" w:rsidR="00AE30CE" w:rsidRPr="00CA7475" w:rsidRDefault="00AE30CE" w:rsidP="004F51D6">
      <w:pPr>
        <w:spacing w:after="0" w:line="360" w:lineRule="auto"/>
        <w:ind w:left="567" w:hanging="567"/>
        <w:jc w:val="both"/>
        <w:rPr>
          <w:rFonts w:eastAsia="Times New Roman" w:cstheme="minorHAnsi"/>
          <w:lang w:eastAsia="pl-PL"/>
        </w:rPr>
      </w:pPr>
      <w:r w:rsidRPr="00CA7475">
        <w:rPr>
          <w:rFonts w:eastAsia="Times New Roman" w:cstheme="minorHAnsi"/>
          <w:lang w:eastAsia="pl-PL"/>
        </w:rPr>
        <w:t>3.</w:t>
      </w:r>
      <w:r w:rsidR="004F51D6" w:rsidRPr="00CA7475">
        <w:rPr>
          <w:rFonts w:eastAsia="Times New Roman" w:cstheme="minorHAnsi"/>
          <w:lang w:eastAsia="pl-PL"/>
        </w:rPr>
        <w:tab/>
      </w:r>
      <w:r w:rsidRPr="00CA7475">
        <w:rPr>
          <w:rFonts w:eastAsia="Times New Roman" w:cstheme="minorHAnsi"/>
          <w:lang w:eastAsia="pl-PL"/>
        </w:rPr>
        <w:t xml:space="preserve">Cesja, przelew lub czynności wywołująca podobne skutki, dokonane bez pisemnej zgody Zamawiającego są względem Zamawiającego bezskuteczne. </w:t>
      </w:r>
    </w:p>
    <w:p w14:paraId="2E86FDF5" w14:textId="77777777" w:rsidR="000244CA" w:rsidRPr="00CA7475" w:rsidRDefault="000244CA" w:rsidP="00AE30CE">
      <w:pPr>
        <w:spacing w:after="0" w:line="360" w:lineRule="auto"/>
        <w:jc w:val="center"/>
        <w:rPr>
          <w:rFonts w:eastAsia="Times New Roman" w:cstheme="minorHAnsi"/>
          <w:b/>
          <w:bCs/>
          <w:lang w:eastAsia="pl-PL"/>
        </w:rPr>
      </w:pPr>
    </w:p>
    <w:p w14:paraId="0BC95E6C" w14:textId="2DFFC5BA" w:rsidR="00AE30CE" w:rsidRPr="00CA7475" w:rsidRDefault="00AE30CE" w:rsidP="00AE30CE">
      <w:pPr>
        <w:spacing w:after="0" w:line="360" w:lineRule="auto"/>
        <w:jc w:val="center"/>
        <w:rPr>
          <w:rFonts w:eastAsia="Times New Roman" w:cstheme="minorHAnsi"/>
          <w:b/>
          <w:bCs/>
          <w:lang w:eastAsia="pl-PL"/>
        </w:rPr>
      </w:pPr>
      <w:r w:rsidRPr="00CA7475">
        <w:rPr>
          <w:rFonts w:eastAsia="Times New Roman" w:cstheme="minorHAnsi"/>
          <w:b/>
          <w:bCs/>
          <w:lang w:eastAsia="pl-PL"/>
        </w:rPr>
        <w:t xml:space="preserve">§ </w:t>
      </w:r>
      <w:r w:rsidR="0028109B" w:rsidRPr="00CA7475">
        <w:rPr>
          <w:rFonts w:eastAsia="Times New Roman" w:cstheme="minorHAnsi"/>
          <w:b/>
          <w:bCs/>
          <w:lang w:eastAsia="pl-PL"/>
        </w:rPr>
        <w:t>2</w:t>
      </w:r>
      <w:r w:rsidR="004F51D6" w:rsidRPr="00CA7475">
        <w:rPr>
          <w:rFonts w:eastAsia="Times New Roman" w:cstheme="minorHAnsi"/>
          <w:b/>
          <w:bCs/>
          <w:lang w:eastAsia="pl-PL"/>
        </w:rPr>
        <w:t>1</w:t>
      </w:r>
    </w:p>
    <w:p w14:paraId="47381479" w14:textId="77777777" w:rsidR="00AE30CE" w:rsidRPr="00CA7475" w:rsidRDefault="00AE30CE" w:rsidP="00AE30CE">
      <w:pPr>
        <w:spacing w:after="0" w:line="360" w:lineRule="auto"/>
        <w:jc w:val="center"/>
        <w:rPr>
          <w:rFonts w:eastAsia="Times New Roman" w:cstheme="minorHAnsi"/>
          <w:b/>
          <w:bCs/>
          <w:lang w:eastAsia="pl-PL"/>
        </w:rPr>
      </w:pPr>
      <w:r w:rsidRPr="00CA7475">
        <w:rPr>
          <w:rFonts w:eastAsia="Times New Roman" w:cstheme="minorHAnsi"/>
          <w:b/>
          <w:bCs/>
          <w:lang w:eastAsia="pl-PL"/>
        </w:rPr>
        <w:t>Ubezpieczenie Wykonawcy</w:t>
      </w:r>
    </w:p>
    <w:p w14:paraId="4D764B7C" w14:textId="77777777" w:rsidR="00AE30CE" w:rsidRPr="00CA7475" w:rsidRDefault="00AE30CE" w:rsidP="009409DD">
      <w:pPr>
        <w:widowControl w:val="0"/>
        <w:numPr>
          <w:ilvl w:val="6"/>
          <w:numId w:val="6"/>
        </w:numPr>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Wykonawca zobowiązuje się do zawarcia na czas obowiązywania umowy, nie później niż do dnia poprzedzającego dzień, w którym ma nastąpić przekazanie terenu budowy, umowy lub umów od wszelkiego ryzyka i odpowiedzialności związanej z realizacją umowy oraz do terminowego należnych opłacania składek ubezpieczeniowych w zakresie:</w:t>
      </w:r>
    </w:p>
    <w:p w14:paraId="4E3AB29B" w14:textId="77777777" w:rsidR="00AE30CE" w:rsidRPr="00CA7475" w:rsidRDefault="00AE30CE" w:rsidP="009409DD">
      <w:pPr>
        <w:widowControl w:val="0"/>
        <w:numPr>
          <w:ilvl w:val="0"/>
          <w:numId w:val="24"/>
        </w:numPr>
        <w:tabs>
          <w:tab w:val="left" w:pos="1134"/>
        </w:tabs>
        <w:spacing w:after="0" w:line="360" w:lineRule="auto"/>
        <w:ind w:left="1134" w:hanging="567"/>
        <w:contextualSpacing/>
        <w:jc w:val="both"/>
        <w:rPr>
          <w:rFonts w:eastAsia="Times New Roman" w:cstheme="minorHAnsi"/>
          <w:lang w:eastAsia="pl-PL"/>
        </w:rPr>
      </w:pPr>
      <w:r w:rsidRPr="00CA7475">
        <w:rPr>
          <w:rFonts w:eastAsia="Times New Roman" w:cstheme="minorHAnsi"/>
          <w:lang w:eastAsia="pl-PL"/>
        </w:rPr>
        <w:t>ryzyk budowlanych (np. CAR, EAR lub CWAR) z sumą ubezpieczenia nie niższą niż cena oferty;</w:t>
      </w:r>
    </w:p>
    <w:p w14:paraId="3CE2C6FD" w14:textId="77777777" w:rsidR="00AE30CE" w:rsidRPr="00CA7475" w:rsidRDefault="00AE30CE" w:rsidP="009409DD">
      <w:pPr>
        <w:widowControl w:val="0"/>
        <w:numPr>
          <w:ilvl w:val="0"/>
          <w:numId w:val="24"/>
        </w:numPr>
        <w:tabs>
          <w:tab w:val="left" w:pos="1134"/>
        </w:tabs>
        <w:spacing w:after="0" w:line="360" w:lineRule="auto"/>
        <w:ind w:left="1134" w:hanging="567"/>
        <w:contextualSpacing/>
        <w:jc w:val="both"/>
        <w:rPr>
          <w:rFonts w:eastAsia="Times New Roman" w:cstheme="minorHAnsi"/>
          <w:lang w:eastAsia="pl-PL"/>
        </w:rPr>
      </w:pPr>
      <w:r w:rsidRPr="00CA7475">
        <w:rPr>
          <w:rFonts w:eastAsia="Times New Roman" w:cstheme="minorHAnsi"/>
          <w:lang w:eastAsia="pl-PL"/>
        </w:rPr>
        <w:t xml:space="preserve">odpowiedzialności cywilnej deliktowej i kontraktowej Wykonawcy z tytułu prowadzenia działalności gospodarczej na sumę nie mniejszą </w:t>
      </w:r>
      <w:r w:rsidRPr="00C66F73">
        <w:rPr>
          <w:rFonts w:eastAsia="Times New Roman" w:cstheme="minorHAnsi"/>
          <w:lang w:eastAsia="pl-PL"/>
        </w:rPr>
        <w:t>niż  5 000 000,00 zł,</w:t>
      </w:r>
      <w:r w:rsidRPr="00CA7475">
        <w:rPr>
          <w:rFonts w:eastAsia="Times New Roman" w:cstheme="minorHAnsi"/>
          <w:lang w:eastAsia="pl-PL"/>
        </w:rPr>
        <w:t xml:space="preserve"> w tym limit jednego zdarzenia nie mniejszy niż 1 000 000,00 zł.</w:t>
      </w:r>
    </w:p>
    <w:p w14:paraId="62F8BA37" w14:textId="77777777" w:rsidR="00AE30CE" w:rsidRPr="00CA7475" w:rsidRDefault="00AE30CE" w:rsidP="009409DD">
      <w:pPr>
        <w:widowControl w:val="0"/>
        <w:numPr>
          <w:ilvl w:val="3"/>
          <w:numId w:val="6"/>
        </w:numPr>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 xml:space="preserve">Umowy ubezpieczenia, o których mowa w ust. 1 muszą zapewniać wypłatę odszkodowania płatnego w złotych polskich bez ograniczeń. </w:t>
      </w:r>
    </w:p>
    <w:p w14:paraId="7B0CB5CE" w14:textId="77777777" w:rsidR="00AE30CE" w:rsidRPr="00CA7475" w:rsidRDefault="00AE30CE" w:rsidP="009409DD">
      <w:pPr>
        <w:widowControl w:val="0"/>
        <w:numPr>
          <w:ilvl w:val="3"/>
          <w:numId w:val="6"/>
        </w:numPr>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Wszystkie koszty związane z zawarciem ww. umów ubezpieczenia oraz opłacania składek obciążają wyłącznie Wykonawcę.</w:t>
      </w:r>
    </w:p>
    <w:p w14:paraId="31A79A45" w14:textId="77777777" w:rsidR="00AE30CE" w:rsidRPr="00CA7475" w:rsidRDefault="00AE30CE" w:rsidP="009409DD">
      <w:pPr>
        <w:widowControl w:val="0"/>
        <w:numPr>
          <w:ilvl w:val="3"/>
          <w:numId w:val="6"/>
        </w:numPr>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Wykonawca na wezwanie Zamawiającego przedłoży ważną polisę OC Wykonawcy na cały okres realizacji zamówienia.  Przedkładana polisa musi potwierdzać ubezpieczenie Wykonawcy z tytułu odpowiedzialności, o której mowa w ust. 1.</w:t>
      </w:r>
    </w:p>
    <w:p w14:paraId="05D61B6B" w14:textId="77777777" w:rsidR="00AE30CE" w:rsidRPr="00CA7475" w:rsidRDefault="00AE30CE" w:rsidP="009409DD">
      <w:pPr>
        <w:widowControl w:val="0"/>
        <w:numPr>
          <w:ilvl w:val="3"/>
          <w:numId w:val="6"/>
        </w:numPr>
        <w:tabs>
          <w:tab w:val="left" w:pos="567"/>
        </w:tabs>
        <w:spacing w:after="0" w:line="360" w:lineRule="auto"/>
        <w:ind w:left="567" w:hanging="567"/>
        <w:contextualSpacing/>
        <w:jc w:val="both"/>
        <w:rPr>
          <w:rFonts w:eastAsia="Times New Roman" w:cstheme="minorHAnsi"/>
          <w:lang w:eastAsia="pl-PL"/>
        </w:rPr>
      </w:pPr>
      <w:r w:rsidRPr="00CA7475">
        <w:rPr>
          <w:rFonts w:eastAsia="Times New Roman" w:cstheme="minorHAnsi"/>
          <w:lang w:eastAsia="pl-PL"/>
        </w:rPr>
        <w:t>W razie wydłużenia czasu realizacji umowy Wykonawca zobowiązuje się do przedłużenia ubezpieczenia na zasadach określonych wyżej.</w:t>
      </w:r>
    </w:p>
    <w:p w14:paraId="01E67CE4" w14:textId="77777777" w:rsidR="00AE30CE" w:rsidRPr="00CA7475" w:rsidRDefault="00AE30CE" w:rsidP="00AE30CE">
      <w:pPr>
        <w:spacing w:after="0" w:line="360" w:lineRule="auto"/>
        <w:jc w:val="both"/>
        <w:rPr>
          <w:rFonts w:eastAsia="Times New Roman" w:cstheme="minorHAnsi"/>
          <w:lang w:eastAsia="pl-PL"/>
        </w:rPr>
      </w:pPr>
    </w:p>
    <w:p w14:paraId="0251DFF8" w14:textId="18EAD25A" w:rsidR="00AE30CE" w:rsidRPr="00CA7475" w:rsidRDefault="00AE30CE" w:rsidP="00AE30CE">
      <w:pPr>
        <w:keepNext/>
        <w:keepLines/>
        <w:widowControl w:val="0"/>
        <w:spacing w:after="0" w:line="360" w:lineRule="auto"/>
        <w:ind w:left="20"/>
        <w:jc w:val="center"/>
        <w:outlineLvl w:val="2"/>
        <w:rPr>
          <w:rFonts w:cstheme="minorHAnsi"/>
          <w:b/>
          <w:bCs/>
        </w:rPr>
      </w:pPr>
      <w:bookmarkStart w:id="9" w:name="bookmark33"/>
      <w:r w:rsidRPr="00CA7475">
        <w:rPr>
          <w:rFonts w:cstheme="minorHAnsi"/>
          <w:b/>
          <w:bCs/>
        </w:rPr>
        <w:t xml:space="preserve">§ </w:t>
      </w:r>
      <w:bookmarkEnd w:id="9"/>
      <w:r w:rsidR="0028109B" w:rsidRPr="00CA7475">
        <w:rPr>
          <w:rFonts w:cstheme="minorHAnsi"/>
          <w:b/>
          <w:bCs/>
        </w:rPr>
        <w:t>2</w:t>
      </w:r>
      <w:r w:rsidR="00F37168" w:rsidRPr="00CA7475">
        <w:rPr>
          <w:rFonts w:cstheme="minorHAnsi"/>
          <w:b/>
          <w:bCs/>
        </w:rPr>
        <w:t>2</w:t>
      </w:r>
    </w:p>
    <w:p w14:paraId="1A09D5DC" w14:textId="77777777" w:rsidR="00AE30CE" w:rsidRPr="00CA7475" w:rsidRDefault="00AE30CE" w:rsidP="00AE30CE">
      <w:pPr>
        <w:keepNext/>
        <w:keepLines/>
        <w:widowControl w:val="0"/>
        <w:spacing w:after="0" w:line="360" w:lineRule="auto"/>
        <w:ind w:left="20"/>
        <w:jc w:val="center"/>
        <w:outlineLvl w:val="2"/>
        <w:rPr>
          <w:rFonts w:cstheme="minorHAnsi"/>
          <w:b/>
        </w:rPr>
      </w:pPr>
      <w:bookmarkStart w:id="10" w:name="bookmark34"/>
      <w:r w:rsidRPr="00CA7475">
        <w:rPr>
          <w:rFonts w:cstheme="minorHAnsi"/>
          <w:b/>
        </w:rPr>
        <w:t>Właściwość sądu</w:t>
      </w:r>
      <w:bookmarkEnd w:id="10"/>
    </w:p>
    <w:p w14:paraId="636CCD73" w14:textId="7611A271" w:rsidR="00AE30CE" w:rsidRPr="00CA7475" w:rsidRDefault="00AE30CE" w:rsidP="00B26A5E">
      <w:pPr>
        <w:widowControl w:val="0"/>
        <w:spacing w:after="0" w:line="360" w:lineRule="auto"/>
        <w:jc w:val="both"/>
        <w:rPr>
          <w:rFonts w:eastAsia="Times New Roman" w:cstheme="minorHAnsi"/>
          <w:color w:val="000000"/>
          <w:lang w:eastAsia="pl-PL"/>
        </w:rPr>
      </w:pPr>
      <w:r w:rsidRPr="00CA7475">
        <w:rPr>
          <w:rFonts w:eastAsia="Times New Roman" w:cstheme="minorHAnsi"/>
          <w:color w:val="000000"/>
          <w:lang w:eastAsia="pl-PL"/>
        </w:rPr>
        <w:t>Ewentualne spory mogące wynikać z wykonania umowy Strony poddadzą pod rozstrzygnięcie Sądu właściwego dla siedziby Zamawiającego.</w:t>
      </w:r>
    </w:p>
    <w:p w14:paraId="6012A543" w14:textId="7B805434" w:rsidR="00AE30CE" w:rsidRPr="00CA7475" w:rsidRDefault="00AE30CE" w:rsidP="00AE30CE">
      <w:pPr>
        <w:widowControl w:val="0"/>
        <w:spacing w:after="0" w:line="360" w:lineRule="auto"/>
        <w:jc w:val="center"/>
        <w:rPr>
          <w:rFonts w:eastAsia="Times New Roman" w:cstheme="minorHAnsi"/>
          <w:b/>
          <w:bCs/>
          <w:lang w:eastAsia="pl-PL"/>
        </w:rPr>
      </w:pPr>
      <w:r w:rsidRPr="00CA7475">
        <w:rPr>
          <w:rFonts w:eastAsia="Times New Roman" w:cstheme="minorHAnsi"/>
          <w:b/>
          <w:bCs/>
          <w:lang w:eastAsia="pl-PL"/>
        </w:rPr>
        <w:lastRenderedPageBreak/>
        <w:t xml:space="preserve">§ </w:t>
      </w:r>
      <w:r w:rsidR="0028109B" w:rsidRPr="00CA7475">
        <w:rPr>
          <w:rFonts w:eastAsia="Times New Roman" w:cstheme="minorHAnsi"/>
          <w:b/>
          <w:bCs/>
          <w:lang w:eastAsia="pl-PL"/>
        </w:rPr>
        <w:t>2</w:t>
      </w:r>
      <w:r w:rsidR="00F37168" w:rsidRPr="00CA7475">
        <w:rPr>
          <w:rFonts w:eastAsia="Times New Roman" w:cstheme="minorHAnsi"/>
          <w:b/>
          <w:bCs/>
          <w:lang w:eastAsia="pl-PL"/>
        </w:rPr>
        <w:t>3</w:t>
      </w:r>
    </w:p>
    <w:p w14:paraId="465AE5F6" w14:textId="77777777" w:rsidR="00AE30CE" w:rsidRPr="00CA7475" w:rsidRDefault="00AE30CE" w:rsidP="00AE30CE">
      <w:pPr>
        <w:widowControl w:val="0"/>
        <w:spacing w:after="0" w:line="360" w:lineRule="auto"/>
        <w:jc w:val="center"/>
        <w:rPr>
          <w:rFonts w:eastAsia="Times New Roman" w:cstheme="minorHAnsi"/>
          <w:b/>
          <w:lang w:eastAsia="pl-PL"/>
        </w:rPr>
      </w:pPr>
      <w:r w:rsidRPr="00CA7475">
        <w:rPr>
          <w:rFonts w:eastAsia="Times New Roman" w:cstheme="minorHAnsi"/>
          <w:b/>
          <w:lang w:eastAsia="pl-PL"/>
        </w:rPr>
        <w:t>Dane kontaktowe</w:t>
      </w:r>
    </w:p>
    <w:p w14:paraId="2834FA6A" w14:textId="77777777" w:rsidR="00AE30CE" w:rsidRPr="00CA7475" w:rsidRDefault="00AE30CE" w:rsidP="009409DD">
      <w:pPr>
        <w:widowControl w:val="0"/>
        <w:numPr>
          <w:ilvl w:val="0"/>
          <w:numId w:val="5"/>
        </w:numPr>
        <w:tabs>
          <w:tab w:val="clear" w:pos="720"/>
          <w:tab w:val="num" w:pos="567"/>
        </w:tabs>
        <w:spacing w:after="0" w:line="360" w:lineRule="auto"/>
        <w:ind w:left="567" w:hanging="567"/>
        <w:jc w:val="both"/>
        <w:rPr>
          <w:rFonts w:eastAsia="Times New Roman" w:cstheme="minorHAnsi"/>
          <w:lang w:eastAsia="pl-PL"/>
        </w:rPr>
      </w:pPr>
      <w:r w:rsidRPr="00CA7475">
        <w:rPr>
          <w:rFonts w:eastAsia="Times New Roman" w:cstheme="minorHAnsi"/>
          <w:lang w:eastAsia="pl-PL"/>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14:paraId="13778B81" w14:textId="221D2E43" w:rsidR="00AE30CE" w:rsidRPr="00CA7475" w:rsidRDefault="00AE30CE" w:rsidP="00F37168">
      <w:pPr>
        <w:widowControl w:val="0"/>
        <w:tabs>
          <w:tab w:val="num" w:pos="1134"/>
        </w:tabs>
        <w:spacing w:after="0" w:line="360" w:lineRule="auto"/>
        <w:ind w:left="1134" w:hanging="567"/>
        <w:jc w:val="both"/>
        <w:rPr>
          <w:rFonts w:eastAsia="Times New Roman" w:cstheme="minorHAnsi"/>
          <w:lang w:eastAsia="pl-PL"/>
        </w:rPr>
      </w:pPr>
      <w:r w:rsidRPr="00CA7475">
        <w:rPr>
          <w:rFonts w:eastAsia="Times New Roman" w:cstheme="minorHAnsi"/>
          <w:lang w:eastAsia="pl-PL"/>
        </w:rPr>
        <w:t>a)</w:t>
      </w:r>
      <w:r w:rsidR="00F37168" w:rsidRPr="00CA7475">
        <w:rPr>
          <w:rFonts w:eastAsia="Times New Roman" w:cstheme="minorHAnsi"/>
          <w:lang w:eastAsia="pl-PL"/>
        </w:rPr>
        <w:tab/>
      </w:r>
      <w:r w:rsidRPr="00CA7475">
        <w:rPr>
          <w:rFonts w:eastAsia="Times New Roman" w:cstheme="minorHAnsi"/>
          <w:lang w:eastAsia="pl-PL"/>
        </w:rPr>
        <w:t>dla Zamawiającego: Urząd Gminy Dopiewo ul. Leśna 1c, 62-070 Dopiewo,</w:t>
      </w:r>
    </w:p>
    <w:p w14:paraId="6C2F82EA" w14:textId="4DDD0753" w:rsidR="00AE30CE" w:rsidRPr="00CA7475" w:rsidRDefault="00AE30CE" w:rsidP="00F37168">
      <w:pPr>
        <w:widowControl w:val="0"/>
        <w:tabs>
          <w:tab w:val="num" w:pos="1134"/>
        </w:tabs>
        <w:spacing w:after="0" w:line="360" w:lineRule="auto"/>
        <w:ind w:left="1134" w:hanging="567"/>
        <w:jc w:val="both"/>
        <w:rPr>
          <w:rFonts w:eastAsia="Times New Roman" w:cstheme="minorHAnsi"/>
          <w:lang w:eastAsia="pl-PL"/>
        </w:rPr>
      </w:pPr>
      <w:r w:rsidRPr="00CA7475">
        <w:rPr>
          <w:rFonts w:eastAsia="Times New Roman" w:cstheme="minorHAnsi"/>
          <w:lang w:eastAsia="pl-PL"/>
        </w:rPr>
        <w:t>b)</w:t>
      </w:r>
      <w:r w:rsidR="00F37168" w:rsidRPr="00CA7475">
        <w:rPr>
          <w:rFonts w:eastAsia="Times New Roman" w:cstheme="minorHAnsi"/>
          <w:lang w:eastAsia="pl-PL"/>
        </w:rPr>
        <w:tab/>
      </w:r>
      <w:r w:rsidRPr="00CA7475">
        <w:rPr>
          <w:rFonts w:eastAsia="Times New Roman" w:cstheme="minorHAnsi"/>
          <w:lang w:eastAsia="pl-PL"/>
        </w:rPr>
        <w:t xml:space="preserve">dla Wykonawcy: </w:t>
      </w:r>
      <w:r w:rsidR="00F37168" w:rsidRPr="00CA7475">
        <w:rPr>
          <w:rFonts w:eastAsia="Times New Roman" w:cstheme="minorHAnsi"/>
          <w:lang w:eastAsia="pl-PL"/>
        </w:rPr>
        <w:t>…………………………………………………………..</w:t>
      </w:r>
    </w:p>
    <w:p w14:paraId="75BE4DE8" w14:textId="77777777" w:rsidR="00AE30CE" w:rsidRPr="00CA7475" w:rsidRDefault="00AE30CE" w:rsidP="009409DD">
      <w:pPr>
        <w:widowControl w:val="0"/>
        <w:numPr>
          <w:ilvl w:val="0"/>
          <w:numId w:val="5"/>
        </w:numPr>
        <w:tabs>
          <w:tab w:val="clear" w:pos="720"/>
          <w:tab w:val="num" w:pos="567"/>
        </w:tabs>
        <w:spacing w:after="0" w:line="360" w:lineRule="auto"/>
        <w:ind w:left="567" w:hanging="567"/>
        <w:jc w:val="both"/>
        <w:rPr>
          <w:rFonts w:eastAsia="Times New Roman" w:cstheme="minorHAnsi"/>
          <w:lang w:eastAsia="pl-PL"/>
        </w:rPr>
      </w:pPr>
      <w:bookmarkStart w:id="11" w:name="_Hlk20309142"/>
      <w:r w:rsidRPr="00CA7475">
        <w:rPr>
          <w:rFonts w:eastAsia="Times New Roman" w:cstheme="minorHAnsi"/>
          <w:lang w:eastAsia="pl-PL"/>
        </w:rPr>
        <w:t xml:space="preserve">Dopuszcza się przekazywanie wszelkich zawiadomień, powiadomień lub informacji faksem lub e-mailem pod warunkiem przestrzegania zasady potwierdzania tych informacji zgodnie z zasadą opisaną powyżej. </w:t>
      </w:r>
    </w:p>
    <w:p w14:paraId="20BFA3B6" w14:textId="77777777" w:rsidR="00AE30CE" w:rsidRPr="00CA7475" w:rsidRDefault="00AE30CE" w:rsidP="009409DD">
      <w:pPr>
        <w:widowControl w:val="0"/>
        <w:numPr>
          <w:ilvl w:val="2"/>
          <w:numId w:val="5"/>
        </w:numPr>
        <w:tabs>
          <w:tab w:val="clear" w:pos="2340"/>
          <w:tab w:val="num" w:pos="1134"/>
        </w:tabs>
        <w:spacing w:after="0" w:line="360" w:lineRule="auto"/>
        <w:ind w:left="1134" w:hanging="567"/>
        <w:jc w:val="both"/>
        <w:rPr>
          <w:rFonts w:eastAsia="Times New Roman" w:cstheme="minorHAnsi"/>
          <w:lang w:eastAsia="pl-PL"/>
        </w:rPr>
      </w:pPr>
      <w:r w:rsidRPr="00CA7475">
        <w:rPr>
          <w:rFonts w:eastAsia="Times New Roman" w:cstheme="minorHAnsi"/>
          <w:lang w:eastAsia="pl-PL"/>
        </w:rPr>
        <w:t xml:space="preserve">numer faksu Zamawiającego </w:t>
      </w:r>
      <w:r w:rsidR="00D409EE" w:rsidRPr="00CA7475">
        <w:rPr>
          <w:rFonts w:eastAsia="Times New Roman" w:cstheme="minorHAnsi"/>
          <w:lang w:eastAsia="pl-PL"/>
        </w:rPr>
        <w:t>61-8148-092</w:t>
      </w:r>
      <w:r w:rsidRPr="00CA7475">
        <w:rPr>
          <w:rFonts w:eastAsia="Times New Roman" w:cstheme="minorHAnsi"/>
          <w:lang w:eastAsia="pl-PL"/>
        </w:rPr>
        <w:t xml:space="preserve">, adres e-mailowy: </w:t>
      </w:r>
      <w:r w:rsidR="00D409EE" w:rsidRPr="00CA7475">
        <w:rPr>
          <w:rFonts w:eastAsia="Times New Roman" w:cstheme="minorHAnsi"/>
          <w:lang w:eastAsia="pl-PL"/>
        </w:rPr>
        <w:t>justyna.bartkowiak@dopiewo.pl</w:t>
      </w:r>
    </w:p>
    <w:p w14:paraId="72F83C47" w14:textId="3C6520CC" w:rsidR="00AE30CE" w:rsidRPr="00CA7475" w:rsidRDefault="00AE30CE" w:rsidP="009409DD">
      <w:pPr>
        <w:widowControl w:val="0"/>
        <w:numPr>
          <w:ilvl w:val="2"/>
          <w:numId w:val="5"/>
        </w:numPr>
        <w:tabs>
          <w:tab w:val="clear" w:pos="2340"/>
          <w:tab w:val="num" w:pos="1134"/>
        </w:tabs>
        <w:spacing w:after="0" w:line="360" w:lineRule="auto"/>
        <w:ind w:left="1134" w:hanging="567"/>
        <w:jc w:val="both"/>
        <w:rPr>
          <w:rFonts w:eastAsia="Times New Roman" w:cstheme="minorHAnsi"/>
          <w:lang w:eastAsia="pl-PL"/>
        </w:rPr>
      </w:pPr>
      <w:r w:rsidRPr="00CA7475">
        <w:rPr>
          <w:rFonts w:eastAsia="Times New Roman" w:cstheme="minorHAnsi"/>
          <w:lang w:eastAsia="pl-PL"/>
        </w:rPr>
        <w:t xml:space="preserve">numer faksu Wykonawcy: </w:t>
      </w:r>
      <w:r w:rsidR="00F37168" w:rsidRPr="00CA7475">
        <w:rPr>
          <w:rFonts w:eastAsia="Times New Roman" w:cstheme="minorHAnsi"/>
          <w:lang w:eastAsia="pl-PL"/>
        </w:rPr>
        <w:t>………………………………………………….</w:t>
      </w:r>
    </w:p>
    <w:bookmarkEnd w:id="11"/>
    <w:p w14:paraId="382D74B7" w14:textId="77777777" w:rsidR="00AE30CE" w:rsidRPr="00CA7475" w:rsidRDefault="00AE30CE" w:rsidP="009409DD">
      <w:pPr>
        <w:widowControl w:val="0"/>
        <w:numPr>
          <w:ilvl w:val="0"/>
          <w:numId w:val="5"/>
        </w:numPr>
        <w:tabs>
          <w:tab w:val="clear" w:pos="720"/>
          <w:tab w:val="num" w:pos="567"/>
        </w:tabs>
        <w:spacing w:after="0" w:line="360" w:lineRule="auto"/>
        <w:ind w:left="567" w:hanging="567"/>
        <w:jc w:val="both"/>
        <w:rPr>
          <w:rFonts w:eastAsia="Times New Roman" w:cstheme="minorHAnsi"/>
          <w:lang w:eastAsia="pl-PL"/>
        </w:rPr>
      </w:pPr>
      <w:r w:rsidRPr="00CA7475">
        <w:rPr>
          <w:rFonts w:eastAsia="Times New Roman" w:cstheme="minorHAnsi"/>
          <w:lang w:eastAsia="pl-PL"/>
        </w:rPr>
        <w:t>W sprawach pilnych dotyczących bieżącego wykonywania umowy, dopuszcza się przekazywanie wszelkich zawiadomień, powiadomień lub informacji e-mailem, na adres wskazany powyżej.</w:t>
      </w:r>
    </w:p>
    <w:p w14:paraId="42E37350" w14:textId="77777777" w:rsidR="00AE30CE" w:rsidRPr="00CA7475" w:rsidRDefault="00AE30CE" w:rsidP="009409DD">
      <w:pPr>
        <w:widowControl w:val="0"/>
        <w:numPr>
          <w:ilvl w:val="0"/>
          <w:numId w:val="5"/>
        </w:numPr>
        <w:tabs>
          <w:tab w:val="clear" w:pos="720"/>
          <w:tab w:val="num" w:pos="567"/>
        </w:tabs>
        <w:spacing w:after="0" w:line="360" w:lineRule="auto"/>
        <w:ind w:left="567" w:hanging="567"/>
        <w:jc w:val="both"/>
        <w:rPr>
          <w:rFonts w:eastAsia="Times New Roman" w:cstheme="minorHAnsi"/>
          <w:lang w:eastAsia="pl-PL"/>
        </w:rPr>
      </w:pPr>
      <w:r w:rsidRPr="00CA7475">
        <w:rPr>
          <w:rFonts w:eastAsia="Times New Roman" w:cstheme="minorHAnsi"/>
          <w:lang w:eastAsia="pl-PL"/>
        </w:rPr>
        <w:t>Strony są zobowiązane do niezwłocznego wzajemnego powiadamiania się na piśmie o każdej zmianie adresu. Zaniechanie powyższego obowiązku powoduje, że pismo wysłane na adres lub adres mailowy określony w umowie uznaje się za doręczone.</w:t>
      </w:r>
    </w:p>
    <w:p w14:paraId="2ACB8DF2" w14:textId="77777777" w:rsidR="00AE30CE" w:rsidRPr="00CA7475" w:rsidRDefault="00AE30CE" w:rsidP="009409DD">
      <w:pPr>
        <w:widowControl w:val="0"/>
        <w:numPr>
          <w:ilvl w:val="0"/>
          <w:numId w:val="5"/>
        </w:numPr>
        <w:tabs>
          <w:tab w:val="clear" w:pos="720"/>
          <w:tab w:val="num" w:pos="567"/>
        </w:tabs>
        <w:spacing w:after="0" w:line="360" w:lineRule="auto"/>
        <w:ind w:left="567" w:hanging="567"/>
        <w:jc w:val="both"/>
        <w:rPr>
          <w:rFonts w:eastAsia="Times New Roman" w:cstheme="minorHAnsi"/>
          <w:lang w:eastAsia="pl-PL"/>
        </w:rPr>
      </w:pPr>
      <w:r w:rsidRPr="00CA7475">
        <w:rPr>
          <w:rFonts w:eastAsia="Times New Roman" w:cstheme="minorHAnsi"/>
          <w:lang w:eastAsia="pl-PL"/>
        </w:rPr>
        <w:t>Pismo przesłane drugiej stronie w sposób określony umowie na adres określony w umowie awizowane dwukrotnie, uznaje się za doręczone.</w:t>
      </w:r>
    </w:p>
    <w:p w14:paraId="5E113422" w14:textId="73B46603" w:rsidR="00AE30CE" w:rsidRPr="00CA7475" w:rsidRDefault="00AE30CE" w:rsidP="009409DD">
      <w:pPr>
        <w:widowControl w:val="0"/>
        <w:numPr>
          <w:ilvl w:val="0"/>
          <w:numId w:val="5"/>
        </w:numPr>
        <w:tabs>
          <w:tab w:val="clear" w:pos="720"/>
          <w:tab w:val="num" w:pos="567"/>
        </w:tabs>
        <w:spacing w:after="0" w:line="360" w:lineRule="auto"/>
        <w:ind w:left="567" w:hanging="567"/>
        <w:jc w:val="both"/>
        <w:rPr>
          <w:rFonts w:eastAsia="Times New Roman" w:cstheme="minorHAnsi"/>
          <w:lang w:eastAsia="pl-PL"/>
        </w:rPr>
      </w:pPr>
      <w:r w:rsidRPr="00CA7475">
        <w:rPr>
          <w:rFonts w:eastAsia="Times New Roman" w:cstheme="minorHAnsi"/>
          <w:lang w:eastAsia="pl-PL"/>
        </w:rPr>
        <w:t xml:space="preserve">Jako koordynatora w zakresie realizacji obowiązków umownych Wykonawcy, Wykonawca wyznacza: </w:t>
      </w:r>
    </w:p>
    <w:p w14:paraId="5509F788" w14:textId="77777777" w:rsidR="00AE30CE" w:rsidRPr="00CA7475" w:rsidRDefault="00AE30CE" w:rsidP="009409DD">
      <w:pPr>
        <w:widowControl w:val="0"/>
        <w:numPr>
          <w:ilvl w:val="0"/>
          <w:numId w:val="5"/>
        </w:numPr>
        <w:tabs>
          <w:tab w:val="clear" w:pos="720"/>
          <w:tab w:val="num" w:pos="567"/>
        </w:tabs>
        <w:spacing w:after="0" w:line="360" w:lineRule="auto"/>
        <w:ind w:left="567" w:hanging="567"/>
        <w:jc w:val="both"/>
        <w:rPr>
          <w:rFonts w:eastAsia="Times New Roman" w:cstheme="minorHAnsi"/>
          <w:lang w:eastAsia="pl-PL"/>
        </w:rPr>
      </w:pPr>
      <w:r w:rsidRPr="00CA7475">
        <w:rPr>
          <w:rFonts w:eastAsia="Times New Roman" w:cstheme="minorHAnsi"/>
          <w:lang w:eastAsia="pl-PL"/>
        </w:rPr>
        <w:t xml:space="preserve">Jako koordynatora w zakresie realizacji obowiązków umownych Zamawiającego, Zamawiający wyznacza: </w:t>
      </w:r>
      <w:r w:rsidR="00D409EE" w:rsidRPr="00CA7475">
        <w:rPr>
          <w:rFonts w:eastAsia="Times New Roman" w:cstheme="minorHAnsi"/>
          <w:b/>
          <w:bCs/>
          <w:lang w:eastAsia="pl-PL"/>
        </w:rPr>
        <w:t>p. Justynę Bartkowiak tel. 618-906-417.</w:t>
      </w:r>
    </w:p>
    <w:p w14:paraId="7A6A0DEB" w14:textId="6B58BC19" w:rsidR="00AE30CE" w:rsidRPr="00CA7475" w:rsidRDefault="00AE30CE" w:rsidP="00AE30CE">
      <w:pPr>
        <w:widowControl w:val="0"/>
        <w:spacing w:after="0" w:line="360" w:lineRule="auto"/>
        <w:rPr>
          <w:rFonts w:eastAsia="Times New Roman" w:cstheme="minorHAnsi"/>
          <w:color w:val="000000"/>
          <w:lang w:eastAsia="pl-PL"/>
        </w:rPr>
      </w:pPr>
    </w:p>
    <w:p w14:paraId="0E8F1E77" w14:textId="77777777" w:rsidR="002666D8" w:rsidRPr="00CA7475" w:rsidRDefault="002666D8" w:rsidP="00CD1849">
      <w:pPr>
        <w:tabs>
          <w:tab w:val="left" w:pos="0"/>
        </w:tabs>
        <w:suppressAutoHyphens/>
        <w:spacing w:after="0" w:line="360" w:lineRule="auto"/>
        <w:jc w:val="center"/>
        <w:rPr>
          <w:rFonts w:eastAsia="Times New Roman" w:cstheme="minorHAnsi"/>
          <w:b/>
          <w:bCs/>
          <w:lang w:eastAsia="ar-SA"/>
        </w:rPr>
      </w:pPr>
      <w:r w:rsidRPr="00CA7475">
        <w:rPr>
          <w:rFonts w:eastAsia="Times New Roman" w:cstheme="minorHAnsi"/>
          <w:b/>
          <w:bCs/>
          <w:lang w:eastAsia="ar-SA"/>
        </w:rPr>
        <w:t>§ 24</w:t>
      </w:r>
    </w:p>
    <w:p w14:paraId="239074DA" w14:textId="77777777" w:rsidR="002666D8" w:rsidRPr="00CA7475" w:rsidRDefault="002666D8" w:rsidP="00CD1849">
      <w:pPr>
        <w:tabs>
          <w:tab w:val="left" w:pos="0"/>
        </w:tabs>
        <w:suppressAutoHyphens/>
        <w:spacing w:after="0" w:line="360" w:lineRule="auto"/>
        <w:contextualSpacing/>
        <w:jc w:val="center"/>
        <w:rPr>
          <w:rFonts w:eastAsia="Times New Roman" w:cstheme="minorHAnsi"/>
          <w:b/>
          <w:bCs/>
          <w:lang w:eastAsia="ar-SA"/>
        </w:rPr>
      </w:pPr>
      <w:r w:rsidRPr="00CA7475">
        <w:rPr>
          <w:rFonts w:eastAsia="Times New Roman" w:cstheme="minorHAnsi"/>
          <w:b/>
          <w:bCs/>
          <w:lang w:eastAsia="ar-SA"/>
        </w:rPr>
        <w:t>Klauzula informacyjna o przetwarzaniu danych osobowych</w:t>
      </w:r>
    </w:p>
    <w:p w14:paraId="77DF9CD1" w14:textId="08F195A0" w:rsidR="002666D8" w:rsidRPr="00CA7475" w:rsidRDefault="002666D8" w:rsidP="00CD1849">
      <w:pPr>
        <w:spacing w:after="0" w:line="360" w:lineRule="auto"/>
        <w:jc w:val="both"/>
        <w:rPr>
          <w:rFonts w:cstheme="minorHAnsi"/>
        </w:rPr>
      </w:pPr>
      <w:r w:rsidRPr="00CA7475">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58900505" w14:textId="77777777" w:rsidR="002666D8" w:rsidRPr="00CA7475" w:rsidRDefault="002666D8" w:rsidP="00CD1849">
      <w:pPr>
        <w:numPr>
          <w:ilvl w:val="0"/>
          <w:numId w:val="48"/>
        </w:numPr>
        <w:spacing w:after="0" w:line="360" w:lineRule="auto"/>
        <w:ind w:left="567" w:hanging="567"/>
        <w:jc w:val="both"/>
        <w:rPr>
          <w:rFonts w:cstheme="minorHAnsi"/>
        </w:rPr>
      </w:pPr>
      <w:r w:rsidRPr="00CA7475">
        <w:rPr>
          <w:rFonts w:cstheme="minorHAnsi"/>
        </w:rPr>
        <w:t>administratorem Pani/Pana danych osobowych jest</w:t>
      </w:r>
      <w:r w:rsidRPr="00CA7475">
        <w:rPr>
          <w:rFonts w:cstheme="minorHAnsi"/>
          <w:bCs/>
        </w:rPr>
        <w:t>: Wójt Gminy Dopiewo (dalej Administrator),</w:t>
      </w:r>
    </w:p>
    <w:p w14:paraId="281D7DD7" w14:textId="77777777" w:rsidR="002666D8" w:rsidRPr="00CA7475" w:rsidRDefault="002666D8" w:rsidP="00CD1849">
      <w:pPr>
        <w:numPr>
          <w:ilvl w:val="0"/>
          <w:numId w:val="48"/>
        </w:numPr>
        <w:spacing w:after="0" w:line="360" w:lineRule="auto"/>
        <w:ind w:left="567" w:hanging="567"/>
        <w:jc w:val="both"/>
        <w:rPr>
          <w:rFonts w:cstheme="minorHAnsi"/>
        </w:rPr>
      </w:pPr>
      <w:r w:rsidRPr="00CA7475">
        <w:rPr>
          <w:rFonts w:cstheme="minorHAnsi"/>
        </w:rPr>
        <w:lastRenderedPageBreak/>
        <w:t>administrator wyznaczył Inspektora Danych Osobowych, z którym można się kontaktować pod adresem e-mail: iod@dopiewo.pl,</w:t>
      </w:r>
    </w:p>
    <w:p w14:paraId="0E715F99" w14:textId="77777777" w:rsidR="002666D8" w:rsidRPr="00CA7475" w:rsidRDefault="002666D8" w:rsidP="00CD1849">
      <w:pPr>
        <w:numPr>
          <w:ilvl w:val="0"/>
          <w:numId w:val="48"/>
        </w:numPr>
        <w:spacing w:after="0" w:line="360" w:lineRule="auto"/>
        <w:ind w:left="567" w:hanging="567"/>
        <w:jc w:val="both"/>
        <w:rPr>
          <w:rFonts w:cstheme="minorHAnsi"/>
        </w:rPr>
      </w:pPr>
      <w:r w:rsidRPr="00CA7475">
        <w:rPr>
          <w:rFonts w:cstheme="minorHAnsi"/>
        </w:rPr>
        <w:t>Pani/Pana dane osobowe przetwarzane będą na podstawie art. 6 ust. 1 lit. c RODO w celu związanym z przedmiotowym postępowaniem o udzielenie zamówienia publicznego, prowadzonym w trybie przetargu nieograniczonego,</w:t>
      </w:r>
    </w:p>
    <w:p w14:paraId="2E6D36CB" w14:textId="77777777" w:rsidR="002666D8" w:rsidRPr="00CA7475" w:rsidRDefault="002666D8" w:rsidP="00CD1849">
      <w:pPr>
        <w:numPr>
          <w:ilvl w:val="0"/>
          <w:numId w:val="48"/>
        </w:numPr>
        <w:spacing w:after="0" w:line="360" w:lineRule="auto"/>
        <w:ind w:left="567" w:hanging="567"/>
        <w:jc w:val="both"/>
        <w:rPr>
          <w:rFonts w:cstheme="minorHAnsi"/>
        </w:rPr>
      </w:pPr>
      <w:r w:rsidRPr="00CA7475">
        <w:rPr>
          <w:rFonts w:cstheme="minorHAnsi"/>
        </w:rPr>
        <w:t>odbiorcami Pani/Pana danych osobowych będą osoby lub podmioty, którym udostępniona zostanie dokumentacja postępowania w oparciu o art. 74 ustawy PZP,</w:t>
      </w:r>
    </w:p>
    <w:p w14:paraId="2EDBC4CA" w14:textId="77777777" w:rsidR="002666D8" w:rsidRPr="00CA7475" w:rsidRDefault="002666D8" w:rsidP="00CD1849">
      <w:pPr>
        <w:numPr>
          <w:ilvl w:val="0"/>
          <w:numId w:val="48"/>
        </w:numPr>
        <w:spacing w:after="0" w:line="360" w:lineRule="auto"/>
        <w:ind w:left="567" w:hanging="567"/>
        <w:jc w:val="both"/>
        <w:rPr>
          <w:rFonts w:cstheme="minorHAnsi"/>
        </w:rPr>
      </w:pPr>
      <w:r w:rsidRPr="00CA7475">
        <w:rPr>
          <w:rFonts w:cstheme="minorHAnsi"/>
        </w:rPr>
        <w:t>Pani/Pana dane osobowe będą przechowywane w czasie określonym przepisami prawa, zgodnie z jednolitym rzeczowym wykazem akt organów gminy i związków międzygminnych oraz urzędów obsługujących te organy i związki,</w:t>
      </w:r>
    </w:p>
    <w:p w14:paraId="40195851" w14:textId="77777777" w:rsidR="002666D8" w:rsidRPr="00CA7475" w:rsidRDefault="002666D8" w:rsidP="00CD1849">
      <w:pPr>
        <w:numPr>
          <w:ilvl w:val="0"/>
          <w:numId w:val="48"/>
        </w:numPr>
        <w:spacing w:after="0" w:line="360" w:lineRule="auto"/>
        <w:ind w:left="567" w:hanging="567"/>
        <w:jc w:val="both"/>
        <w:rPr>
          <w:rFonts w:cstheme="minorHAnsi"/>
        </w:rPr>
      </w:pPr>
      <w:r w:rsidRPr="00CA7475">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275DFA96" w14:textId="77777777" w:rsidR="002666D8" w:rsidRPr="00CA7475" w:rsidRDefault="002666D8" w:rsidP="00CD1849">
      <w:pPr>
        <w:numPr>
          <w:ilvl w:val="0"/>
          <w:numId w:val="48"/>
        </w:numPr>
        <w:spacing w:after="0" w:line="360" w:lineRule="auto"/>
        <w:ind w:left="567" w:hanging="567"/>
        <w:jc w:val="both"/>
        <w:rPr>
          <w:rFonts w:cstheme="minorHAnsi"/>
        </w:rPr>
      </w:pPr>
      <w:r w:rsidRPr="00CA7475">
        <w:rPr>
          <w:rFonts w:cstheme="minorHAnsi"/>
        </w:rPr>
        <w:t>w odniesieniu do Pani/Pana danych osobowych decyzje nie będą podejmowane w sposób zautomatyzowany, stosownie do art. 22 RODO,</w:t>
      </w:r>
    </w:p>
    <w:p w14:paraId="5B631A31" w14:textId="77777777" w:rsidR="002666D8" w:rsidRPr="00CA7475" w:rsidRDefault="002666D8" w:rsidP="00CD1849">
      <w:pPr>
        <w:numPr>
          <w:ilvl w:val="0"/>
          <w:numId w:val="48"/>
        </w:numPr>
        <w:spacing w:after="0" w:line="360" w:lineRule="auto"/>
        <w:ind w:left="567" w:hanging="567"/>
        <w:jc w:val="both"/>
        <w:rPr>
          <w:rFonts w:cstheme="minorHAnsi"/>
        </w:rPr>
      </w:pPr>
      <w:r w:rsidRPr="00CA7475">
        <w:rPr>
          <w:rFonts w:cstheme="minorHAnsi"/>
        </w:rPr>
        <w:t>posiada Pani/Pan:</w:t>
      </w:r>
    </w:p>
    <w:p w14:paraId="03F0B181" w14:textId="77777777" w:rsidR="002666D8" w:rsidRPr="00CA7475" w:rsidRDefault="002666D8" w:rsidP="00CD1849">
      <w:pPr>
        <w:numPr>
          <w:ilvl w:val="0"/>
          <w:numId w:val="49"/>
        </w:numPr>
        <w:spacing w:after="0" w:line="360" w:lineRule="auto"/>
        <w:ind w:left="1134" w:hanging="567"/>
        <w:jc w:val="both"/>
        <w:rPr>
          <w:rFonts w:cstheme="minorHAnsi"/>
        </w:rPr>
      </w:pPr>
      <w:r w:rsidRPr="00CA7475">
        <w:rPr>
          <w:rFonts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3D66453" w14:textId="77777777" w:rsidR="002666D8" w:rsidRPr="00CA7475" w:rsidRDefault="002666D8" w:rsidP="00CD1849">
      <w:pPr>
        <w:numPr>
          <w:ilvl w:val="0"/>
          <w:numId w:val="49"/>
        </w:numPr>
        <w:spacing w:after="0" w:line="360" w:lineRule="auto"/>
        <w:ind w:left="1134" w:hanging="567"/>
        <w:jc w:val="both"/>
        <w:rPr>
          <w:rFonts w:cstheme="minorHAnsi"/>
        </w:rPr>
      </w:pPr>
      <w:r w:rsidRPr="00CA7475">
        <w:rPr>
          <w:rFonts w:cstheme="minorHAnsi"/>
        </w:rPr>
        <w:t>na podstawie art. 16 RODO prawo do sprostowania Pani/Pana danych osobowych (</w:t>
      </w:r>
      <w:r w:rsidRPr="00CA7475">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A7475">
        <w:rPr>
          <w:rFonts w:cstheme="minorHAnsi"/>
        </w:rPr>
        <w:t>),</w:t>
      </w:r>
    </w:p>
    <w:p w14:paraId="12D3A26A" w14:textId="77777777" w:rsidR="002666D8" w:rsidRPr="00CA7475" w:rsidRDefault="002666D8" w:rsidP="00CD1849">
      <w:pPr>
        <w:numPr>
          <w:ilvl w:val="0"/>
          <w:numId w:val="49"/>
        </w:numPr>
        <w:spacing w:after="0" w:line="360" w:lineRule="auto"/>
        <w:ind w:left="1134" w:hanging="567"/>
        <w:jc w:val="both"/>
        <w:rPr>
          <w:rFonts w:cstheme="minorHAnsi"/>
        </w:rPr>
      </w:pPr>
      <w:r w:rsidRPr="00CA7475">
        <w:rPr>
          <w:rFonts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A7475">
        <w:rPr>
          <w:rFonts w:cstheme="minorHAnsi"/>
          <w:i/>
        </w:rPr>
        <w:t xml:space="preserve">prawo do ograniczenia przetwarzania nie ma zastosowania w odniesieniu do przechowywania, w celu zapewnienia korzystania ze środków ochrony prawnej lub w celu </w:t>
      </w:r>
      <w:r w:rsidRPr="00CA7475">
        <w:rPr>
          <w:rFonts w:cstheme="minorHAnsi"/>
          <w:i/>
        </w:rPr>
        <w:lastRenderedPageBreak/>
        <w:t>ochrony praw innej osoby fizycznej lub prawnej, lub z uwagi na ważne względy interesu publicznego Unii Europejskiej lub państwa członkowskiego</w:t>
      </w:r>
      <w:r w:rsidRPr="00CA7475">
        <w:rPr>
          <w:rFonts w:cstheme="minorHAnsi"/>
        </w:rPr>
        <w:t>),</w:t>
      </w:r>
    </w:p>
    <w:p w14:paraId="5C0A8350" w14:textId="77777777" w:rsidR="002666D8" w:rsidRPr="00CA7475" w:rsidRDefault="002666D8" w:rsidP="00CD1849">
      <w:pPr>
        <w:numPr>
          <w:ilvl w:val="0"/>
          <w:numId w:val="49"/>
        </w:numPr>
        <w:spacing w:after="0" w:line="360" w:lineRule="auto"/>
        <w:ind w:left="1134" w:hanging="567"/>
        <w:jc w:val="both"/>
        <w:rPr>
          <w:rFonts w:cstheme="minorHAnsi"/>
        </w:rPr>
      </w:pPr>
      <w:r w:rsidRPr="00CA7475">
        <w:rPr>
          <w:rFonts w:cstheme="minorHAnsi"/>
        </w:rPr>
        <w:t>prawo do wniesienia skargi do Prezesa Urzędu Ochrony Danych Osobowych, gdy uzna Pani/Pan, że przetwarzanie danych osobowych Pani/Pana dotyczących narusza przepisy RODO,</w:t>
      </w:r>
      <w:r w:rsidRPr="00CA7475">
        <w:rPr>
          <w:rFonts w:cstheme="minorHAnsi"/>
          <w:i/>
        </w:rPr>
        <w:t xml:space="preserve"> </w:t>
      </w:r>
    </w:p>
    <w:p w14:paraId="1A5C86DB" w14:textId="77777777" w:rsidR="002666D8" w:rsidRPr="00CA7475" w:rsidRDefault="002666D8" w:rsidP="00CD1849">
      <w:pPr>
        <w:numPr>
          <w:ilvl w:val="0"/>
          <w:numId w:val="48"/>
        </w:numPr>
        <w:spacing w:after="0" w:line="360" w:lineRule="auto"/>
        <w:ind w:left="567" w:hanging="567"/>
        <w:jc w:val="both"/>
        <w:rPr>
          <w:rFonts w:cstheme="minorHAnsi"/>
        </w:rPr>
      </w:pPr>
      <w:r w:rsidRPr="00CA7475">
        <w:rPr>
          <w:rFonts w:cstheme="minorHAnsi"/>
        </w:rPr>
        <w:t>nie przysługuje Pani/Panu:</w:t>
      </w:r>
    </w:p>
    <w:p w14:paraId="6AAE3D86" w14:textId="77777777" w:rsidR="002666D8" w:rsidRPr="00CA7475" w:rsidRDefault="002666D8" w:rsidP="00CD1849">
      <w:pPr>
        <w:numPr>
          <w:ilvl w:val="0"/>
          <w:numId w:val="50"/>
        </w:numPr>
        <w:spacing w:after="0" w:line="360" w:lineRule="auto"/>
        <w:ind w:left="1134" w:hanging="567"/>
        <w:jc w:val="both"/>
        <w:rPr>
          <w:rFonts w:cstheme="minorHAnsi"/>
        </w:rPr>
      </w:pPr>
      <w:r w:rsidRPr="00CA7475">
        <w:rPr>
          <w:rFonts w:cstheme="minorHAnsi"/>
        </w:rPr>
        <w:t>w związku z art. 17 ust. 3 lit. b, d lub e RODO prawo do usunięcia danych osobowych,</w:t>
      </w:r>
    </w:p>
    <w:p w14:paraId="397B1FD6" w14:textId="77777777" w:rsidR="002666D8" w:rsidRPr="00CA7475" w:rsidRDefault="002666D8" w:rsidP="00CD1849">
      <w:pPr>
        <w:numPr>
          <w:ilvl w:val="0"/>
          <w:numId w:val="50"/>
        </w:numPr>
        <w:spacing w:after="0" w:line="360" w:lineRule="auto"/>
        <w:ind w:left="1134" w:hanging="567"/>
        <w:jc w:val="both"/>
        <w:rPr>
          <w:rFonts w:cstheme="minorHAnsi"/>
        </w:rPr>
      </w:pPr>
      <w:r w:rsidRPr="00CA7475">
        <w:rPr>
          <w:rFonts w:cstheme="minorHAnsi"/>
        </w:rPr>
        <w:t>prawo do przenoszenia danych osobowych, o którym mowa w art. 20 RODO,</w:t>
      </w:r>
    </w:p>
    <w:p w14:paraId="43812CA2" w14:textId="77777777" w:rsidR="002666D8" w:rsidRPr="00CA7475" w:rsidRDefault="002666D8" w:rsidP="00CD1849">
      <w:pPr>
        <w:numPr>
          <w:ilvl w:val="0"/>
          <w:numId w:val="50"/>
        </w:numPr>
        <w:spacing w:after="0" w:line="360" w:lineRule="auto"/>
        <w:ind w:left="1134" w:hanging="567"/>
        <w:jc w:val="both"/>
        <w:rPr>
          <w:rFonts w:cstheme="minorHAnsi"/>
        </w:rPr>
      </w:pPr>
      <w:r w:rsidRPr="00CA7475">
        <w:rPr>
          <w:rFonts w:cstheme="minorHAnsi"/>
        </w:rPr>
        <w:t>na podstawie art. 21 RODO prawo sprzeciwu, wobec przetwarzania danych osobowych, gdyż podstawą prawną przetwarzania Pani/Pana danych osobowych jest art. 6 ust. 1 lit. c RODO,</w:t>
      </w:r>
    </w:p>
    <w:p w14:paraId="4D9A1F2A" w14:textId="77777777" w:rsidR="002666D8" w:rsidRPr="00CA7475" w:rsidRDefault="002666D8" w:rsidP="00CD1849">
      <w:pPr>
        <w:numPr>
          <w:ilvl w:val="0"/>
          <w:numId w:val="48"/>
        </w:numPr>
        <w:spacing w:after="0" w:line="360" w:lineRule="auto"/>
        <w:ind w:left="567" w:hanging="567"/>
        <w:jc w:val="both"/>
        <w:rPr>
          <w:rFonts w:cstheme="minorHAnsi"/>
        </w:rPr>
      </w:pPr>
      <w:r w:rsidRPr="00CA747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FEBD804" w14:textId="77777777" w:rsidR="002666D8" w:rsidRPr="00CA7475" w:rsidRDefault="002666D8" w:rsidP="00AE30CE">
      <w:pPr>
        <w:widowControl w:val="0"/>
        <w:spacing w:after="0" w:line="360" w:lineRule="auto"/>
        <w:rPr>
          <w:rFonts w:eastAsia="Times New Roman" w:cstheme="minorHAnsi"/>
          <w:color w:val="000000"/>
          <w:lang w:eastAsia="pl-PL"/>
        </w:rPr>
      </w:pPr>
    </w:p>
    <w:p w14:paraId="51A4F7B1" w14:textId="31B186C6" w:rsidR="00AE30CE" w:rsidRPr="00CA7475" w:rsidRDefault="00AE30CE" w:rsidP="00AE30CE">
      <w:pPr>
        <w:keepNext/>
        <w:keepLines/>
        <w:widowControl w:val="0"/>
        <w:spacing w:after="0" w:line="360" w:lineRule="auto"/>
        <w:ind w:left="20"/>
        <w:jc w:val="center"/>
        <w:outlineLvl w:val="2"/>
        <w:rPr>
          <w:rFonts w:cstheme="minorHAnsi"/>
          <w:b/>
          <w:bCs/>
        </w:rPr>
      </w:pPr>
      <w:bookmarkStart w:id="12" w:name="bookmark35"/>
      <w:r w:rsidRPr="00CA7475">
        <w:rPr>
          <w:rFonts w:cstheme="minorHAnsi"/>
          <w:b/>
          <w:bCs/>
        </w:rPr>
        <w:t xml:space="preserve">§ </w:t>
      </w:r>
      <w:bookmarkEnd w:id="12"/>
      <w:r w:rsidR="0028109B" w:rsidRPr="00CA7475">
        <w:rPr>
          <w:rFonts w:cstheme="minorHAnsi"/>
          <w:b/>
          <w:bCs/>
        </w:rPr>
        <w:t>2</w:t>
      </w:r>
      <w:r w:rsidR="002666D8" w:rsidRPr="00CA7475">
        <w:rPr>
          <w:rFonts w:cstheme="minorHAnsi"/>
          <w:b/>
          <w:bCs/>
        </w:rPr>
        <w:t>5</w:t>
      </w:r>
    </w:p>
    <w:p w14:paraId="40BF1CF0" w14:textId="77777777" w:rsidR="00AE30CE" w:rsidRPr="00CA7475" w:rsidRDefault="00AE30CE" w:rsidP="00AE30CE">
      <w:pPr>
        <w:keepNext/>
        <w:keepLines/>
        <w:widowControl w:val="0"/>
        <w:spacing w:after="0" w:line="360" w:lineRule="auto"/>
        <w:ind w:left="20"/>
        <w:jc w:val="center"/>
        <w:outlineLvl w:val="2"/>
        <w:rPr>
          <w:rFonts w:cstheme="minorHAnsi"/>
          <w:b/>
        </w:rPr>
      </w:pPr>
      <w:bookmarkStart w:id="13" w:name="bookmark36"/>
      <w:r w:rsidRPr="00CA7475">
        <w:rPr>
          <w:rFonts w:cstheme="minorHAnsi"/>
          <w:b/>
        </w:rPr>
        <w:t>Postanowienia końcowe</w:t>
      </w:r>
      <w:bookmarkEnd w:id="13"/>
    </w:p>
    <w:p w14:paraId="0D605D85" w14:textId="50477ABF" w:rsidR="00AE30CE" w:rsidRPr="00CA7475" w:rsidRDefault="00F37168" w:rsidP="00F37168">
      <w:pPr>
        <w:widowControl w:val="0"/>
        <w:tabs>
          <w:tab w:val="left" w:pos="567"/>
        </w:tabs>
        <w:spacing w:after="0" w:line="360" w:lineRule="auto"/>
        <w:ind w:left="567" w:hanging="567"/>
        <w:jc w:val="both"/>
        <w:rPr>
          <w:rFonts w:cstheme="minorHAnsi"/>
        </w:rPr>
      </w:pPr>
      <w:r w:rsidRPr="00CA7475">
        <w:rPr>
          <w:rFonts w:cstheme="minorHAnsi"/>
        </w:rPr>
        <w:t>1.</w:t>
      </w:r>
      <w:r w:rsidRPr="00CA7475">
        <w:rPr>
          <w:rFonts w:cstheme="minorHAnsi"/>
        </w:rPr>
        <w:tab/>
      </w:r>
      <w:r w:rsidR="00AE30CE" w:rsidRPr="00CA7475">
        <w:rPr>
          <w:rFonts w:cstheme="minorHAnsi"/>
        </w:rPr>
        <w:t>W każdym przypadku niestawiennictwa Wykonawcy celem podpisania któregokolwiek z protokołów, o których mowa w umowie, Zamawiający jest uprawniony do jego jednostronnego sporządzenia z mocą obowiązującą dla obu Stron.</w:t>
      </w:r>
    </w:p>
    <w:p w14:paraId="44F0683F" w14:textId="77777777" w:rsidR="00AE30CE" w:rsidRPr="00CA7475" w:rsidRDefault="00AE30CE" w:rsidP="009409DD">
      <w:pPr>
        <w:widowControl w:val="0"/>
        <w:numPr>
          <w:ilvl w:val="0"/>
          <w:numId w:val="18"/>
        </w:numPr>
        <w:tabs>
          <w:tab w:val="left" w:pos="567"/>
        </w:tabs>
        <w:spacing w:after="0" w:line="360" w:lineRule="auto"/>
        <w:ind w:left="567" w:hanging="567"/>
        <w:jc w:val="both"/>
        <w:rPr>
          <w:rFonts w:cstheme="minorHAnsi"/>
        </w:rPr>
      </w:pPr>
      <w:r w:rsidRPr="00CA7475">
        <w:rPr>
          <w:rFonts w:cstheme="minorHAnsi"/>
        </w:rPr>
        <w:t>W sprawach nie uregulowanych umową mają zastosowanie przepisy powszechnie obowiązujące w tym przepisy kodeksu cywilnego, prawa budowlanego i prawa zamówień publicznych.</w:t>
      </w:r>
    </w:p>
    <w:p w14:paraId="55DC03D0" w14:textId="77777777" w:rsidR="00AE30CE" w:rsidRPr="00CA7475" w:rsidRDefault="00AE30CE" w:rsidP="009409DD">
      <w:pPr>
        <w:widowControl w:val="0"/>
        <w:numPr>
          <w:ilvl w:val="0"/>
          <w:numId w:val="18"/>
        </w:numPr>
        <w:tabs>
          <w:tab w:val="left" w:pos="567"/>
        </w:tabs>
        <w:spacing w:after="0" w:line="360" w:lineRule="auto"/>
        <w:ind w:left="567" w:hanging="567"/>
        <w:jc w:val="both"/>
        <w:rPr>
          <w:rFonts w:cstheme="minorHAnsi"/>
        </w:rPr>
      </w:pPr>
      <w:r w:rsidRPr="00CA7475">
        <w:rPr>
          <w:rFonts w:cstheme="minorHAnsi"/>
        </w:rPr>
        <w:t>Umowa została zawarta w formie pisemnej pod rygorem nieważności.</w:t>
      </w:r>
    </w:p>
    <w:p w14:paraId="748B34FA" w14:textId="77E891DB" w:rsidR="00AE30CE" w:rsidRPr="00CA7475" w:rsidRDefault="00AE30CE" w:rsidP="009409DD">
      <w:pPr>
        <w:widowControl w:val="0"/>
        <w:numPr>
          <w:ilvl w:val="0"/>
          <w:numId w:val="18"/>
        </w:numPr>
        <w:tabs>
          <w:tab w:val="left" w:pos="567"/>
        </w:tabs>
        <w:spacing w:after="0" w:line="360" w:lineRule="auto"/>
        <w:ind w:left="567" w:hanging="567"/>
        <w:jc w:val="both"/>
        <w:rPr>
          <w:rFonts w:cstheme="minorHAnsi"/>
          <w:color w:val="000000" w:themeColor="text1"/>
        </w:rPr>
      </w:pPr>
      <w:r w:rsidRPr="00CA7475">
        <w:rPr>
          <w:rFonts w:cstheme="minorHAnsi"/>
          <w:color w:val="000000" w:themeColor="text1"/>
        </w:rPr>
        <w:t>Wszelkie zmiany niniejszej umowy wymagają formy pisemnej pod rygorem nieważności</w:t>
      </w:r>
      <w:r w:rsidR="00CD1849" w:rsidRPr="00CA7475">
        <w:rPr>
          <w:rFonts w:cstheme="minorHAnsi"/>
          <w:color w:val="000000" w:themeColor="text1"/>
        </w:rPr>
        <w:t>.</w:t>
      </w:r>
    </w:p>
    <w:p w14:paraId="71D603EA" w14:textId="0A2CB70C" w:rsidR="00111A5D" w:rsidRPr="00CA7475" w:rsidRDefault="00111A5D" w:rsidP="009409DD">
      <w:pPr>
        <w:widowControl w:val="0"/>
        <w:numPr>
          <w:ilvl w:val="0"/>
          <w:numId w:val="18"/>
        </w:numPr>
        <w:tabs>
          <w:tab w:val="left" w:pos="567"/>
        </w:tabs>
        <w:spacing w:after="0" w:line="360" w:lineRule="auto"/>
        <w:ind w:left="567" w:hanging="567"/>
        <w:jc w:val="both"/>
        <w:rPr>
          <w:rFonts w:cstheme="minorHAnsi"/>
          <w:color w:val="000000" w:themeColor="text1"/>
        </w:rPr>
      </w:pPr>
      <w:r w:rsidRPr="00CA7475">
        <w:rPr>
          <w:rFonts w:cstheme="minorHAnsi"/>
          <w:color w:val="000000" w:themeColor="text1"/>
        </w:rPr>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 </w:t>
      </w:r>
    </w:p>
    <w:p w14:paraId="1B7C42AC" w14:textId="0F5603A1" w:rsidR="00AE30CE" w:rsidRPr="00CA7475" w:rsidRDefault="00AE30CE" w:rsidP="009409DD">
      <w:pPr>
        <w:widowControl w:val="0"/>
        <w:numPr>
          <w:ilvl w:val="0"/>
          <w:numId w:val="18"/>
        </w:numPr>
        <w:tabs>
          <w:tab w:val="left" w:pos="567"/>
        </w:tabs>
        <w:spacing w:after="0" w:line="360" w:lineRule="auto"/>
        <w:ind w:left="567" w:hanging="567"/>
        <w:jc w:val="both"/>
        <w:rPr>
          <w:rFonts w:cstheme="minorHAnsi"/>
        </w:rPr>
      </w:pPr>
      <w:r w:rsidRPr="00CA7475">
        <w:rPr>
          <w:rFonts w:cstheme="minorHAnsi"/>
          <w:color w:val="000000" w:themeColor="text1"/>
        </w:rPr>
        <w:t>Umowę sporządzono w czterech jednobrzmiących egzemplarzach, jeden dla Wykonawcy, trzy dla Zamawiającego</w:t>
      </w:r>
      <w:r w:rsidRPr="00CA7475">
        <w:rPr>
          <w:rFonts w:cstheme="minorHAnsi"/>
        </w:rPr>
        <w:t>.</w:t>
      </w:r>
    </w:p>
    <w:p w14:paraId="41C6C3DC" w14:textId="4BD8F6EC" w:rsidR="00AE30CE" w:rsidRPr="00B26A5E" w:rsidRDefault="00AE30CE" w:rsidP="00AE30CE">
      <w:pPr>
        <w:widowControl w:val="0"/>
        <w:numPr>
          <w:ilvl w:val="0"/>
          <w:numId w:val="18"/>
        </w:numPr>
        <w:tabs>
          <w:tab w:val="left" w:pos="567"/>
        </w:tabs>
        <w:spacing w:after="0" w:line="360" w:lineRule="auto"/>
        <w:ind w:left="567" w:hanging="567"/>
        <w:rPr>
          <w:rFonts w:cstheme="minorHAnsi"/>
        </w:rPr>
      </w:pPr>
      <w:r w:rsidRPr="00CA7475">
        <w:rPr>
          <w:rFonts w:cstheme="minorHAnsi"/>
        </w:rPr>
        <w:t>Każda ze Stron oświadcza, iż przeczytała umowę, w pełni ją rozumie i akceptuje, na dowód czego składa własnoręcznie swój podpis.</w:t>
      </w:r>
    </w:p>
    <w:p w14:paraId="0154B49B" w14:textId="77777777" w:rsidR="00AE30CE" w:rsidRPr="00CA7475" w:rsidRDefault="00AE30CE" w:rsidP="00AE30CE">
      <w:pPr>
        <w:widowControl w:val="0"/>
        <w:tabs>
          <w:tab w:val="left" w:pos="362"/>
        </w:tabs>
        <w:spacing w:after="0" w:line="360" w:lineRule="auto"/>
        <w:jc w:val="both"/>
        <w:rPr>
          <w:rFonts w:cstheme="minorHAnsi"/>
        </w:rPr>
      </w:pPr>
    </w:p>
    <w:p w14:paraId="48335A66" w14:textId="43932EB7" w:rsidR="00FD4462" w:rsidRPr="00CA7475" w:rsidRDefault="00CD1849" w:rsidP="00CD1849">
      <w:pPr>
        <w:widowControl w:val="0"/>
        <w:tabs>
          <w:tab w:val="left" w:pos="362"/>
        </w:tabs>
        <w:spacing w:after="0" w:line="360" w:lineRule="auto"/>
        <w:jc w:val="both"/>
        <w:rPr>
          <w:rFonts w:cstheme="minorHAnsi"/>
          <w:b/>
          <w:bCs/>
        </w:rPr>
      </w:pPr>
      <w:r w:rsidRPr="00CA7475">
        <w:rPr>
          <w:rFonts w:cstheme="minorHAnsi"/>
          <w:b/>
          <w:bCs/>
        </w:rPr>
        <w:lastRenderedPageBreak/>
        <w:tab/>
      </w:r>
      <w:r w:rsidRPr="00CA7475">
        <w:rPr>
          <w:rFonts w:cstheme="minorHAnsi"/>
          <w:b/>
          <w:bCs/>
        </w:rPr>
        <w:tab/>
      </w:r>
      <w:r w:rsidRPr="00CA7475">
        <w:rPr>
          <w:rFonts w:cstheme="minorHAnsi"/>
          <w:b/>
          <w:bCs/>
        </w:rPr>
        <w:tab/>
      </w:r>
      <w:r w:rsidR="00D409EE" w:rsidRPr="00CA7475">
        <w:rPr>
          <w:rFonts w:cstheme="minorHAnsi"/>
          <w:b/>
          <w:bCs/>
        </w:rPr>
        <w:t>WYKONAWCA</w:t>
      </w:r>
      <w:r w:rsidRPr="00CA7475">
        <w:rPr>
          <w:rFonts w:cstheme="minorHAnsi"/>
          <w:b/>
          <w:bCs/>
        </w:rPr>
        <w:tab/>
      </w:r>
      <w:r w:rsidRPr="00CA7475">
        <w:rPr>
          <w:rFonts w:cstheme="minorHAnsi"/>
          <w:b/>
          <w:bCs/>
        </w:rPr>
        <w:tab/>
      </w:r>
      <w:r w:rsidRPr="00CA7475">
        <w:rPr>
          <w:rFonts w:cstheme="minorHAnsi"/>
          <w:b/>
          <w:bCs/>
        </w:rPr>
        <w:tab/>
      </w:r>
      <w:r w:rsidRPr="00CA7475">
        <w:rPr>
          <w:rFonts w:cstheme="minorHAnsi"/>
          <w:b/>
          <w:bCs/>
        </w:rPr>
        <w:tab/>
      </w:r>
      <w:r w:rsidRPr="00CA7475">
        <w:rPr>
          <w:rFonts w:cstheme="minorHAnsi"/>
          <w:b/>
          <w:bCs/>
        </w:rPr>
        <w:tab/>
      </w:r>
      <w:r w:rsidR="00D409EE" w:rsidRPr="00CA7475">
        <w:rPr>
          <w:rFonts w:cstheme="minorHAnsi"/>
          <w:b/>
          <w:bCs/>
        </w:rPr>
        <w:t>ZAMAWIAJĄCY</w:t>
      </w:r>
    </w:p>
    <w:sectPr w:rsidR="00FD4462" w:rsidRPr="00CA7475" w:rsidSect="000244CA">
      <w:footerReference w:type="default" r:id="rId9"/>
      <w:pgSz w:w="11906" w:h="16838"/>
      <w:pgMar w:top="1417" w:right="1417" w:bottom="1417" w:left="1417" w:header="284"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0B55" w14:textId="77777777" w:rsidR="00F55D30" w:rsidRDefault="00F55D30">
      <w:pPr>
        <w:spacing w:after="0" w:line="240" w:lineRule="auto"/>
      </w:pPr>
      <w:r>
        <w:separator/>
      </w:r>
    </w:p>
  </w:endnote>
  <w:endnote w:type="continuationSeparator" w:id="0">
    <w:p w14:paraId="68A03082" w14:textId="77777777" w:rsidR="00F55D30" w:rsidRDefault="00F5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PingFang SC">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49277"/>
      <w:docPartObj>
        <w:docPartGallery w:val="Page Numbers (Bottom of Page)"/>
        <w:docPartUnique/>
      </w:docPartObj>
    </w:sdtPr>
    <w:sdtEndPr>
      <w:rPr>
        <w:rFonts w:asciiTheme="minorHAnsi" w:hAnsiTheme="minorHAnsi" w:cstheme="minorHAnsi"/>
        <w:sz w:val="22"/>
        <w:szCs w:val="22"/>
      </w:rPr>
    </w:sdtEndPr>
    <w:sdtContent>
      <w:p w14:paraId="1D9C8A36" w14:textId="698BB889" w:rsidR="00E66F79" w:rsidRPr="00E50372" w:rsidRDefault="00E66F79">
        <w:pPr>
          <w:pStyle w:val="Stopka"/>
          <w:jc w:val="right"/>
          <w:rPr>
            <w:rFonts w:asciiTheme="minorHAnsi" w:hAnsiTheme="minorHAnsi" w:cstheme="minorHAnsi"/>
            <w:sz w:val="22"/>
            <w:szCs w:val="22"/>
          </w:rPr>
        </w:pPr>
        <w:r w:rsidRPr="00E50372">
          <w:rPr>
            <w:rFonts w:asciiTheme="minorHAnsi" w:hAnsiTheme="minorHAnsi" w:cstheme="minorHAnsi"/>
            <w:sz w:val="22"/>
            <w:szCs w:val="22"/>
          </w:rPr>
          <w:fldChar w:fldCharType="begin"/>
        </w:r>
        <w:r w:rsidRPr="00E50372">
          <w:rPr>
            <w:rFonts w:asciiTheme="minorHAnsi" w:hAnsiTheme="minorHAnsi" w:cstheme="minorHAnsi"/>
            <w:sz w:val="22"/>
            <w:szCs w:val="22"/>
          </w:rPr>
          <w:instrText>PAGE</w:instrText>
        </w:r>
        <w:r w:rsidRPr="00E50372">
          <w:rPr>
            <w:rFonts w:asciiTheme="minorHAnsi" w:hAnsiTheme="minorHAnsi" w:cstheme="minorHAnsi"/>
            <w:sz w:val="22"/>
            <w:szCs w:val="22"/>
          </w:rPr>
          <w:fldChar w:fldCharType="separate"/>
        </w:r>
        <w:r w:rsidR="00D568FE" w:rsidRPr="00E50372">
          <w:rPr>
            <w:rFonts w:asciiTheme="minorHAnsi" w:hAnsiTheme="minorHAnsi" w:cstheme="minorHAnsi"/>
            <w:noProof/>
            <w:sz w:val="22"/>
            <w:szCs w:val="22"/>
          </w:rPr>
          <w:t>25</w:t>
        </w:r>
        <w:r w:rsidRPr="00E50372">
          <w:rPr>
            <w:rFonts w:asciiTheme="minorHAnsi" w:hAnsiTheme="minorHAnsi" w:cstheme="minorHAnsi"/>
            <w:sz w:val="22"/>
            <w:szCs w:val="22"/>
          </w:rPr>
          <w:fldChar w:fldCharType="end"/>
        </w:r>
      </w:p>
    </w:sdtContent>
  </w:sdt>
  <w:p w14:paraId="196F0D2A" w14:textId="77777777" w:rsidR="00E66F79" w:rsidRDefault="00E66F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02DD" w14:textId="77777777" w:rsidR="00F55D30" w:rsidRDefault="00F55D30">
      <w:pPr>
        <w:spacing w:after="0" w:line="240" w:lineRule="auto"/>
      </w:pPr>
      <w:r>
        <w:separator/>
      </w:r>
    </w:p>
  </w:footnote>
  <w:footnote w:type="continuationSeparator" w:id="0">
    <w:p w14:paraId="10E24FA2" w14:textId="77777777" w:rsidR="00F55D30" w:rsidRDefault="00F55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02B"/>
    <w:multiLevelType w:val="multilevel"/>
    <w:tmpl w:val="4EB60478"/>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15:restartNumberingAfterBreak="0">
    <w:nsid w:val="06441265"/>
    <w:multiLevelType w:val="multilevel"/>
    <w:tmpl w:val="B5B0C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46A48"/>
    <w:multiLevelType w:val="multilevel"/>
    <w:tmpl w:val="34E6D6DE"/>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A767FD3"/>
    <w:multiLevelType w:val="multilevel"/>
    <w:tmpl w:val="4A029998"/>
    <w:lvl w:ilvl="0">
      <w:start w:val="1"/>
      <w:numFmt w:val="lowerLetter"/>
      <w:lvlText w:val="%1)"/>
      <w:lvlJc w:val="left"/>
      <w:pPr>
        <w:ind w:left="0" w:firstLine="0"/>
      </w:pPr>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15:restartNumberingAfterBreak="0">
    <w:nsid w:val="10356514"/>
    <w:multiLevelType w:val="multilevel"/>
    <w:tmpl w:val="F87402DA"/>
    <w:lvl w:ilvl="0">
      <w:start w:val="1"/>
      <w:numFmt w:val="decimal"/>
      <w:lvlText w:val="%1)"/>
      <w:lvlJc w:val="left"/>
      <w:pPr>
        <w:ind w:left="1080" w:hanging="360"/>
      </w:pPr>
      <w:rPr>
        <w:rFonts w:ascii="Times New Roman" w:hAnsi="Times New Roman"/>
        <w:strike w:val="0"/>
        <w:dstrike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B1244"/>
    <w:multiLevelType w:val="multilevel"/>
    <w:tmpl w:val="BBFAE080"/>
    <w:lvl w:ilvl="0">
      <w:start w:val="1"/>
      <w:numFmt w:val="lowerLetter"/>
      <w:lvlText w:val="%1)"/>
      <w:lvlJc w:val="left"/>
      <w:pPr>
        <w:ind w:left="0" w:firstLine="0"/>
      </w:pPr>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3" w15:restartNumberingAfterBreak="0">
    <w:nsid w:val="165E5238"/>
    <w:multiLevelType w:val="multilevel"/>
    <w:tmpl w:val="6AA26334"/>
    <w:lvl w:ilvl="0">
      <w:start w:val="1"/>
      <w:numFmt w:val="decimal"/>
      <w:lvlText w:val="%1."/>
      <w:lvlJc w:val="left"/>
      <w:pPr>
        <w:ind w:left="720" w:hanging="360"/>
      </w:pPr>
      <w:rPr>
        <w:rFonts w:ascii="Times New Roman" w:hAnsi="Times New Roman"/>
        <w:b w:val="0"/>
        <w:bCs w:val="0"/>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5971BA"/>
    <w:multiLevelType w:val="multilevel"/>
    <w:tmpl w:val="5C8A7810"/>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5"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771164"/>
    <w:multiLevelType w:val="multilevel"/>
    <w:tmpl w:val="CDBEA3E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290215B"/>
    <w:multiLevelType w:val="multilevel"/>
    <w:tmpl w:val="C716184E"/>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8" w15:restartNumberingAfterBreak="0">
    <w:nsid w:val="22A67BB9"/>
    <w:multiLevelType w:val="multilevel"/>
    <w:tmpl w:val="6EF04C8C"/>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9" w15:restartNumberingAfterBreak="0">
    <w:nsid w:val="22F142BE"/>
    <w:multiLevelType w:val="multilevel"/>
    <w:tmpl w:val="7972B1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80F13F9"/>
    <w:multiLevelType w:val="multilevel"/>
    <w:tmpl w:val="9028DC38"/>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15:restartNumberingAfterBreak="0">
    <w:nsid w:val="2DCC2809"/>
    <w:multiLevelType w:val="hybridMultilevel"/>
    <w:tmpl w:val="51083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C0231"/>
    <w:multiLevelType w:val="multilevel"/>
    <w:tmpl w:val="684C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D50099"/>
    <w:multiLevelType w:val="multilevel"/>
    <w:tmpl w:val="EC1EDF76"/>
    <w:lvl w:ilvl="0">
      <w:start w:val="13"/>
      <w:numFmt w:val="decimal"/>
      <w:lvlText w:val="%1."/>
      <w:lvlJc w:val="left"/>
      <w:pPr>
        <w:tabs>
          <w:tab w:val="num" w:pos="480"/>
        </w:tabs>
        <w:ind w:left="480" w:hanging="480"/>
      </w:pPr>
    </w:lvl>
    <w:lvl w:ilvl="1">
      <w:start w:val="1"/>
      <w:numFmt w:val="decimal"/>
      <w:lvlText w:val="%2."/>
      <w:lvlJc w:val="left"/>
      <w:pPr>
        <w:tabs>
          <w:tab w:val="num" w:pos="1473"/>
        </w:tabs>
        <w:ind w:left="1473" w:hanging="480"/>
      </w:pPr>
      <w:rPr>
        <w:rFonts w:ascii="Times New Roman" w:eastAsia="Times New Roman" w:hAnsi="Times New Roman" w:cs="Times New Roman"/>
        <w:b w:val="0"/>
        <w:bCs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AC96F30"/>
    <w:multiLevelType w:val="multilevel"/>
    <w:tmpl w:val="F93ACFC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CDC71A6"/>
    <w:multiLevelType w:val="multilevel"/>
    <w:tmpl w:val="5718A6E0"/>
    <w:lvl w:ilvl="0">
      <w:start w:val="1"/>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E1C6C0B"/>
    <w:multiLevelType w:val="hybridMultilevel"/>
    <w:tmpl w:val="84A069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F03FBE"/>
    <w:multiLevelType w:val="multilevel"/>
    <w:tmpl w:val="54F0D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AF317C"/>
    <w:multiLevelType w:val="hybridMultilevel"/>
    <w:tmpl w:val="B0E00636"/>
    <w:lvl w:ilvl="0" w:tplc="AE00BACC">
      <w:start w:val="1"/>
      <w:numFmt w:val="decimal"/>
      <w:lvlText w:val="%1."/>
      <w:lvlJc w:val="left"/>
      <w:pPr>
        <w:ind w:left="36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07D2A"/>
    <w:multiLevelType w:val="multilevel"/>
    <w:tmpl w:val="5588C7D4"/>
    <w:lvl w:ilvl="0">
      <w:start w:val="1"/>
      <w:numFmt w:val="decimal"/>
      <w:lvlText w:val="%1."/>
      <w:lvlJc w:val="left"/>
      <w:pPr>
        <w:ind w:left="786" w:hanging="360"/>
      </w:pPr>
      <w:rPr>
        <w:rFonts w:ascii="Times New Roman" w:hAnsi="Times New Roman" w:cs="Times New Roman"/>
        <w:strike/>
        <w:color w:val="FF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047B2B"/>
    <w:multiLevelType w:val="hybridMultilevel"/>
    <w:tmpl w:val="760E86F0"/>
    <w:lvl w:ilvl="0" w:tplc="27C61928">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27A51"/>
    <w:multiLevelType w:val="multilevel"/>
    <w:tmpl w:val="FEFA4D48"/>
    <w:lvl w:ilvl="0">
      <w:start w:val="1"/>
      <w:numFmt w:val="decimal"/>
      <w:lvlText w:val="%1."/>
      <w:lvlJc w:val="left"/>
      <w:pPr>
        <w:tabs>
          <w:tab w:val="num" w:pos="720"/>
        </w:tabs>
        <w:ind w:left="720" w:hanging="360"/>
      </w:pPr>
      <w:rPr>
        <w:rFonts w:ascii="Times New Roman" w:hAnsi="Times New Roman" w:cs="Times New Roman"/>
        <w:strike/>
        <w:dstrike w:val="0"/>
        <w:color w:val="FF0000"/>
        <w:sz w:val="24"/>
      </w:rPr>
    </w:lvl>
    <w:lvl w:ilvl="1">
      <w:start w:val="1"/>
      <w:numFmt w:val="lowerLetter"/>
      <w:lvlText w:val="%2)"/>
      <w:lvlJc w:val="left"/>
      <w:pPr>
        <w:tabs>
          <w:tab w:val="num" w:pos="1440"/>
        </w:tabs>
        <w:ind w:left="1440" w:hanging="360"/>
      </w:pPr>
      <w:rPr>
        <w:rFonts w:ascii="Times New Roman" w:hAnsi="Times New Roman" w:cs="Times New Roman"/>
        <w:strike/>
        <w:color w:val="FF0000"/>
        <w:sz w:val="24"/>
      </w:rPr>
    </w:lvl>
    <w:lvl w:ilvl="2">
      <w:start w:val="1"/>
      <w:numFmt w:val="lowerLetter"/>
      <w:lvlText w:val="%3)"/>
      <w:lvlJc w:val="left"/>
      <w:pPr>
        <w:tabs>
          <w:tab w:val="num" w:pos="2340"/>
        </w:tabs>
        <w:ind w:left="2340" w:hanging="360"/>
      </w:pPr>
      <w:rPr>
        <w:rFonts w:ascii="Times New Roman" w:hAnsi="Times New Roman"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A50772F"/>
    <w:multiLevelType w:val="multilevel"/>
    <w:tmpl w:val="28828F20"/>
    <w:lvl w:ilvl="0">
      <w:start w:val="1"/>
      <w:numFmt w:val="lowerLetter"/>
      <w:lvlText w:val="%1)"/>
      <w:lvlJc w:val="left"/>
      <w:pPr>
        <w:ind w:left="0" w:firstLine="0"/>
      </w:pPr>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7"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E535894"/>
    <w:multiLevelType w:val="multilevel"/>
    <w:tmpl w:val="BF1E570E"/>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9B2875"/>
    <w:multiLevelType w:val="multilevel"/>
    <w:tmpl w:val="806411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605452B3"/>
    <w:multiLevelType w:val="multilevel"/>
    <w:tmpl w:val="B770C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68990435"/>
    <w:multiLevelType w:val="multilevel"/>
    <w:tmpl w:val="37BEDE64"/>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4" w15:restartNumberingAfterBreak="0">
    <w:nsid w:val="69F64A22"/>
    <w:multiLevelType w:val="multilevel"/>
    <w:tmpl w:val="7B6A35C4"/>
    <w:lvl w:ilvl="0">
      <w:start w:val="1"/>
      <w:numFmt w:val="decimal"/>
      <w:lvlText w:val="%1."/>
      <w:lvlJc w:val="left"/>
      <w:pPr>
        <w:ind w:left="0" w:firstLine="0"/>
      </w:pPr>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lvl>
    <w:lvl w:ilvl="1">
      <w:start w:val="1"/>
      <w:numFmt w:val="decimal"/>
      <w:lvlText w:val="%2)"/>
      <w:lvlJc w:val="left"/>
      <w:pPr>
        <w:ind w:left="283" w:firstLine="0"/>
      </w:pPr>
      <w:rPr>
        <w:rFonts w:ascii="Times New Roman" w:eastAsia="Calibri" w:hAnsi="Times New Roman"/>
        <w:b/>
        <w:bCs w:val="0"/>
        <w:i w:val="0"/>
        <w:iCs w:val="0"/>
        <w:caps w:val="0"/>
        <w:smallCaps w:val="0"/>
        <w:strike/>
        <w:dstrike w:val="0"/>
        <w:color w:val="FF0000"/>
        <w:spacing w:val="0"/>
        <w:w w:val="100"/>
        <w:sz w:val="24"/>
        <w:szCs w:val="24"/>
        <w:u w:val="none"/>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5" w15:restartNumberingAfterBreak="0">
    <w:nsid w:val="6B6841F1"/>
    <w:multiLevelType w:val="multilevel"/>
    <w:tmpl w:val="19E010B6"/>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475DFF"/>
    <w:multiLevelType w:val="multilevel"/>
    <w:tmpl w:val="882EB2B8"/>
    <w:lvl w:ilvl="0">
      <w:start w:val="1"/>
      <w:numFmt w:val="lowerLetter"/>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9"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num w:numId="1">
    <w:abstractNumId w:val="30"/>
  </w:num>
  <w:num w:numId="2">
    <w:abstractNumId w:val="1"/>
  </w:num>
  <w:num w:numId="3">
    <w:abstractNumId w:val="13"/>
  </w:num>
  <w:num w:numId="4">
    <w:abstractNumId w:val="7"/>
  </w:num>
  <w:num w:numId="5">
    <w:abstractNumId w:val="39"/>
  </w:num>
  <w:num w:numId="6">
    <w:abstractNumId w:val="26"/>
  </w:num>
  <w:num w:numId="7">
    <w:abstractNumId w:val="22"/>
  </w:num>
  <w:num w:numId="8">
    <w:abstractNumId w:val="44"/>
  </w:num>
  <w:num w:numId="9">
    <w:abstractNumId w:val="14"/>
  </w:num>
  <w:num w:numId="10">
    <w:abstractNumId w:val="17"/>
  </w:num>
  <w:num w:numId="11">
    <w:abstractNumId w:val="48"/>
  </w:num>
  <w:num w:numId="12">
    <w:abstractNumId w:val="38"/>
  </w:num>
  <w:num w:numId="13">
    <w:abstractNumId w:val="0"/>
  </w:num>
  <w:num w:numId="14">
    <w:abstractNumId w:val="36"/>
  </w:num>
  <w:num w:numId="15">
    <w:abstractNumId w:val="12"/>
  </w:num>
  <w:num w:numId="16">
    <w:abstractNumId w:val="5"/>
  </w:num>
  <w:num w:numId="17">
    <w:abstractNumId w:val="41"/>
  </w:num>
  <w:num w:numId="18">
    <w:abstractNumId w:val="43"/>
  </w:num>
  <w:num w:numId="19">
    <w:abstractNumId w:val="18"/>
  </w:num>
  <w:num w:numId="20">
    <w:abstractNumId w:val="19"/>
  </w:num>
  <w:num w:numId="21">
    <w:abstractNumId w:val="45"/>
  </w:num>
  <w:num w:numId="22">
    <w:abstractNumId w:val="24"/>
  </w:num>
  <w:num w:numId="23">
    <w:abstractNumId w:val="35"/>
  </w:num>
  <w:num w:numId="24">
    <w:abstractNumId w:val="28"/>
  </w:num>
  <w:num w:numId="25">
    <w:abstractNumId w:val="2"/>
  </w:num>
  <w:num w:numId="26">
    <w:abstractNumId w:val="3"/>
  </w:num>
  <w:num w:numId="27">
    <w:abstractNumId w:val="42"/>
  </w:num>
  <w:num w:numId="28">
    <w:abstractNumId w:val="6"/>
  </w:num>
  <w:num w:numId="29">
    <w:abstractNumId w:val="11"/>
  </w:num>
  <w:num w:numId="30">
    <w:abstractNumId w:val="9"/>
  </w:num>
  <w:num w:numId="31">
    <w:abstractNumId w:val="21"/>
  </w:num>
  <w:num w:numId="32">
    <w:abstractNumId w:val="27"/>
  </w:num>
  <w:num w:numId="33">
    <w:abstractNumId w:val="40"/>
  </w:num>
  <w:num w:numId="34">
    <w:abstractNumId w:val="49"/>
  </w:num>
  <w:num w:numId="35">
    <w:abstractNumId w:val="40"/>
    <w:lvlOverride w:ilvl="0">
      <w:startOverride w:val="1"/>
    </w:lvlOverride>
  </w:num>
  <w:num w:numId="36">
    <w:abstractNumId w:val="37"/>
  </w:num>
  <w:num w:numId="37">
    <w:abstractNumId w:val="29"/>
  </w:num>
  <w:num w:numId="38">
    <w:abstractNumId w:val="3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2"/>
  </w:num>
  <w:num w:numId="42">
    <w:abstractNumId w:val="10"/>
  </w:num>
  <w:num w:numId="43">
    <w:abstractNumId w:val="46"/>
  </w:num>
  <w:num w:numId="44">
    <w:abstractNumId w:val="31"/>
  </w:num>
  <w:num w:numId="45">
    <w:abstractNumId w:val="8"/>
  </w:num>
  <w:num w:numId="46">
    <w:abstractNumId w:val="23"/>
  </w:num>
  <w:num w:numId="47">
    <w:abstractNumId w:val="47"/>
  </w:num>
  <w:num w:numId="48">
    <w:abstractNumId w:val="20"/>
  </w:num>
  <w:num w:numId="49">
    <w:abstractNumId w:val="16"/>
  </w:num>
  <w:num w:numId="50">
    <w:abstractNumId w:val="25"/>
  </w:num>
  <w:num w:numId="51">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52">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7466286E-1899-45CA-824C-669E90C20268}"/>
  </w:docVars>
  <w:rsids>
    <w:rsidRoot w:val="00AE30CE"/>
    <w:rsid w:val="00007792"/>
    <w:rsid w:val="0002030D"/>
    <w:rsid w:val="000244CA"/>
    <w:rsid w:val="0003382F"/>
    <w:rsid w:val="000607EB"/>
    <w:rsid w:val="00066CF3"/>
    <w:rsid w:val="00072102"/>
    <w:rsid w:val="00072E83"/>
    <w:rsid w:val="00085686"/>
    <w:rsid w:val="000940D7"/>
    <w:rsid w:val="000A620C"/>
    <w:rsid w:val="000B50BD"/>
    <w:rsid w:val="000B5E6A"/>
    <w:rsid w:val="000C2B02"/>
    <w:rsid w:val="000D2D0A"/>
    <w:rsid w:val="000E3C6F"/>
    <w:rsid w:val="000E7FA6"/>
    <w:rsid w:val="00111A5D"/>
    <w:rsid w:val="00131CF1"/>
    <w:rsid w:val="00134B41"/>
    <w:rsid w:val="00141CF7"/>
    <w:rsid w:val="00165059"/>
    <w:rsid w:val="001720CE"/>
    <w:rsid w:val="0017504D"/>
    <w:rsid w:val="001A0951"/>
    <w:rsid w:val="001A3DED"/>
    <w:rsid w:val="001C52DE"/>
    <w:rsid w:val="001E3582"/>
    <w:rsid w:val="001F1228"/>
    <w:rsid w:val="001F2A4F"/>
    <w:rsid w:val="002068E7"/>
    <w:rsid w:val="00214AF7"/>
    <w:rsid w:val="00247E3D"/>
    <w:rsid w:val="002666D8"/>
    <w:rsid w:val="0028109B"/>
    <w:rsid w:val="00291A12"/>
    <w:rsid w:val="00295CA8"/>
    <w:rsid w:val="002D112B"/>
    <w:rsid w:val="002D2BB0"/>
    <w:rsid w:val="002D59E9"/>
    <w:rsid w:val="002D7A70"/>
    <w:rsid w:val="00303BB0"/>
    <w:rsid w:val="003078AA"/>
    <w:rsid w:val="00317E8B"/>
    <w:rsid w:val="00355AB4"/>
    <w:rsid w:val="00357542"/>
    <w:rsid w:val="0037661A"/>
    <w:rsid w:val="003A362C"/>
    <w:rsid w:val="003B390D"/>
    <w:rsid w:val="003B3DBC"/>
    <w:rsid w:val="003D73B4"/>
    <w:rsid w:val="003D75F4"/>
    <w:rsid w:val="003E0BCE"/>
    <w:rsid w:val="003E2B71"/>
    <w:rsid w:val="003E33D5"/>
    <w:rsid w:val="00421A84"/>
    <w:rsid w:val="004234D5"/>
    <w:rsid w:val="0044152D"/>
    <w:rsid w:val="004512B2"/>
    <w:rsid w:val="00453F57"/>
    <w:rsid w:val="0046405A"/>
    <w:rsid w:val="00475646"/>
    <w:rsid w:val="004830A7"/>
    <w:rsid w:val="004A36DA"/>
    <w:rsid w:val="004B6FD8"/>
    <w:rsid w:val="004C45FF"/>
    <w:rsid w:val="004C7D60"/>
    <w:rsid w:val="004D7614"/>
    <w:rsid w:val="004E4B6E"/>
    <w:rsid w:val="004F51D6"/>
    <w:rsid w:val="00505D75"/>
    <w:rsid w:val="00514EA2"/>
    <w:rsid w:val="00521D91"/>
    <w:rsid w:val="005330BB"/>
    <w:rsid w:val="00544CA4"/>
    <w:rsid w:val="00547730"/>
    <w:rsid w:val="00570C14"/>
    <w:rsid w:val="00571EA4"/>
    <w:rsid w:val="005A318F"/>
    <w:rsid w:val="005A3A29"/>
    <w:rsid w:val="005C31B4"/>
    <w:rsid w:val="005C3251"/>
    <w:rsid w:val="005C5BF8"/>
    <w:rsid w:val="005C5D52"/>
    <w:rsid w:val="005C6D7F"/>
    <w:rsid w:val="005D0468"/>
    <w:rsid w:val="005D08EA"/>
    <w:rsid w:val="005E7EDF"/>
    <w:rsid w:val="006058A4"/>
    <w:rsid w:val="0061267F"/>
    <w:rsid w:val="006240DA"/>
    <w:rsid w:val="00641795"/>
    <w:rsid w:val="00672A10"/>
    <w:rsid w:val="0068345A"/>
    <w:rsid w:val="006A4FA1"/>
    <w:rsid w:val="006B0355"/>
    <w:rsid w:val="006D21C2"/>
    <w:rsid w:val="006F4D4E"/>
    <w:rsid w:val="0070148E"/>
    <w:rsid w:val="00720FE3"/>
    <w:rsid w:val="00750ADF"/>
    <w:rsid w:val="0076406F"/>
    <w:rsid w:val="00771A7A"/>
    <w:rsid w:val="00773CC2"/>
    <w:rsid w:val="00782B4C"/>
    <w:rsid w:val="007869D9"/>
    <w:rsid w:val="007925B5"/>
    <w:rsid w:val="007A3542"/>
    <w:rsid w:val="007C7953"/>
    <w:rsid w:val="007D6298"/>
    <w:rsid w:val="007D6D10"/>
    <w:rsid w:val="007E1103"/>
    <w:rsid w:val="007F1373"/>
    <w:rsid w:val="008024D7"/>
    <w:rsid w:val="0080386C"/>
    <w:rsid w:val="008157DE"/>
    <w:rsid w:val="00822929"/>
    <w:rsid w:val="00826509"/>
    <w:rsid w:val="00843D00"/>
    <w:rsid w:val="0084630C"/>
    <w:rsid w:val="00880AA3"/>
    <w:rsid w:val="008859F1"/>
    <w:rsid w:val="00891656"/>
    <w:rsid w:val="008A60A5"/>
    <w:rsid w:val="008B37B7"/>
    <w:rsid w:val="008D1FB6"/>
    <w:rsid w:val="008D206F"/>
    <w:rsid w:val="008D7331"/>
    <w:rsid w:val="008E05AE"/>
    <w:rsid w:val="008E7D86"/>
    <w:rsid w:val="009018AC"/>
    <w:rsid w:val="009027AA"/>
    <w:rsid w:val="00916BBE"/>
    <w:rsid w:val="00917BA1"/>
    <w:rsid w:val="00923B50"/>
    <w:rsid w:val="00934070"/>
    <w:rsid w:val="009409DD"/>
    <w:rsid w:val="009432B2"/>
    <w:rsid w:val="00945853"/>
    <w:rsid w:val="00951A3C"/>
    <w:rsid w:val="00965A0E"/>
    <w:rsid w:val="00967926"/>
    <w:rsid w:val="00995467"/>
    <w:rsid w:val="009A1377"/>
    <w:rsid w:val="009D3FAF"/>
    <w:rsid w:val="009D69E7"/>
    <w:rsid w:val="009F3766"/>
    <w:rsid w:val="009F3EB9"/>
    <w:rsid w:val="00A02829"/>
    <w:rsid w:val="00A061F8"/>
    <w:rsid w:val="00A22E45"/>
    <w:rsid w:val="00A2716B"/>
    <w:rsid w:val="00A31ADC"/>
    <w:rsid w:val="00A6372D"/>
    <w:rsid w:val="00A65E07"/>
    <w:rsid w:val="00A74643"/>
    <w:rsid w:val="00A8494C"/>
    <w:rsid w:val="00A865EF"/>
    <w:rsid w:val="00A869CD"/>
    <w:rsid w:val="00A87BEA"/>
    <w:rsid w:val="00A9331F"/>
    <w:rsid w:val="00AA5118"/>
    <w:rsid w:val="00AC3F53"/>
    <w:rsid w:val="00AC5931"/>
    <w:rsid w:val="00AD0F94"/>
    <w:rsid w:val="00AD4E16"/>
    <w:rsid w:val="00AE30CE"/>
    <w:rsid w:val="00AF412E"/>
    <w:rsid w:val="00B00798"/>
    <w:rsid w:val="00B01DAE"/>
    <w:rsid w:val="00B03A05"/>
    <w:rsid w:val="00B119A3"/>
    <w:rsid w:val="00B26A5E"/>
    <w:rsid w:val="00B52798"/>
    <w:rsid w:val="00B74C21"/>
    <w:rsid w:val="00B93143"/>
    <w:rsid w:val="00BA188C"/>
    <w:rsid w:val="00BA4963"/>
    <w:rsid w:val="00BD38C5"/>
    <w:rsid w:val="00C2251A"/>
    <w:rsid w:val="00C30626"/>
    <w:rsid w:val="00C32752"/>
    <w:rsid w:val="00C4702E"/>
    <w:rsid w:val="00C616DB"/>
    <w:rsid w:val="00C66F73"/>
    <w:rsid w:val="00C75DCC"/>
    <w:rsid w:val="00C83D32"/>
    <w:rsid w:val="00C90220"/>
    <w:rsid w:val="00C945AA"/>
    <w:rsid w:val="00CA0329"/>
    <w:rsid w:val="00CA7475"/>
    <w:rsid w:val="00CD1849"/>
    <w:rsid w:val="00CD4161"/>
    <w:rsid w:val="00CD443B"/>
    <w:rsid w:val="00CE1280"/>
    <w:rsid w:val="00CF4CA8"/>
    <w:rsid w:val="00CF76C6"/>
    <w:rsid w:val="00D04F65"/>
    <w:rsid w:val="00D1372A"/>
    <w:rsid w:val="00D14413"/>
    <w:rsid w:val="00D26F56"/>
    <w:rsid w:val="00D409EE"/>
    <w:rsid w:val="00D568FE"/>
    <w:rsid w:val="00D6615C"/>
    <w:rsid w:val="00D70B28"/>
    <w:rsid w:val="00D947EB"/>
    <w:rsid w:val="00D96454"/>
    <w:rsid w:val="00DC231A"/>
    <w:rsid w:val="00DC67C5"/>
    <w:rsid w:val="00DD6898"/>
    <w:rsid w:val="00DD7B54"/>
    <w:rsid w:val="00DE3A57"/>
    <w:rsid w:val="00DF74FD"/>
    <w:rsid w:val="00DF7671"/>
    <w:rsid w:val="00E0003E"/>
    <w:rsid w:val="00E10555"/>
    <w:rsid w:val="00E21BDA"/>
    <w:rsid w:val="00E30F36"/>
    <w:rsid w:val="00E31DFD"/>
    <w:rsid w:val="00E375AA"/>
    <w:rsid w:val="00E41373"/>
    <w:rsid w:val="00E4334A"/>
    <w:rsid w:val="00E43EF0"/>
    <w:rsid w:val="00E50372"/>
    <w:rsid w:val="00E61375"/>
    <w:rsid w:val="00E66F79"/>
    <w:rsid w:val="00E74D8C"/>
    <w:rsid w:val="00EE2DE2"/>
    <w:rsid w:val="00EE58A0"/>
    <w:rsid w:val="00EF26DC"/>
    <w:rsid w:val="00F17154"/>
    <w:rsid w:val="00F177C0"/>
    <w:rsid w:val="00F26B82"/>
    <w:rsid w:val="00F35920"/>
    <w:rsid w:val="00F37168"/>
    <w:rsid w:val="00F460EE"/>
    <w:rsid w:val="00F55D30"/>
    <w:rsid w:val="00F678FA"/>
    <w:rsid w:val="00F704EF"/>
    <w:rsid w:val="00F734AE"/>
    <w:rsid w:val="00FA561F"/>
    <w:rsid w:val="00FD0EC2"/>
    <w:rsid w:val="00FD4462"/>
    <w:rsid w:val="00FE1196"/>
    <w:rsid w:val="00FF7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4F1B2"/>
  <w15:chartTrackingRefBased/>
  <w15:docId w15:val="{7D47D98D-C834-47FC-8FA0-30F8E8A5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931"/>
  </w:style>
  <w:style w:type="paragraph" w:styleId="Nagwek1">
    <w:name w:val="heading 1"/>
    <w:basedOn w:val="Normalny"/>
    <w:next w:val="Normalny"/>
    <w:link w:val="Nagwek1Znak"/>
    <w:uiPriority w:val="99"/>
    <w:qFormat/>
    <w:rsid w:val="00AE30CE"/>
    <w:pPr>
      <w:keepNext/>
      <w:spacing w:before="240" w:after="60" w:line="240" w:lineRule="auto"/>
      <w:outlineLvl w:val="0"/>
    </w:pPr>
    <w:rPr>
      <w:rFonts w:ascii="Cambria" w:eastAsia="Arial Unicode MS" w:hAnsi="Cambria" w:cs="Times New Roman"/>
      <w:b/>
      <w:bCs/>
      <w:color w:val="000000"/>
      <w:kern w:val="2"/>
      <w:sz w:val="32"/>
      <w:szCs w:val="32"/>
      <w:lang w:eastAsia="pl-PL"/>
    </w:rPr>
  </w:style>
  <w:style w:type="paragraph" w:styleId="Nagwek3">
    <w:name w:val="heading 3"/>
    <w:basedOn w:val="Normalny"/>
    <w:next w:val="Normalny"/>
    <w:link w:val="Nagwek3Znak"/>
    <w:uiPriority w:val="9"/>
    <w:unhideWhenUsed/>
    <w:qFormat/>
    <w:rsid w:val="00AE30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AE30CE"/>
    <w:rPr>
      <w:rFonts w:ascii="Cambria" w:eastAsia="Arial Unicode MS" w:hAnsi="Cambria" w:cs="Times New Roman"/>
      <w:b/>
      <w:bCs/>
      <w:color w:val="000000"/>
      <w:kern w:val="2"/>
      <w:sz w:val="32"/>
      <w:szCs w:val="32"/>
      <w:lang w:eastAsia="pl-PL"/>
    </w:rPr>
  </w:style>
  <w:style w:type="character" w:customStyle="1" w:styleId="Nagwek3Znak">
    <w:name w:val="Nagłówek 3 Znak"/>
    <w:basedOn w:val="Domylnaczcionkaakapitu"/>
    <w:link w:val="Nagwek3"/>
    <w:uiPriority w:val="9"/>
    <w:qFormat/>
    <w:rsid w:val="00AE30CE"/>
    <w:rPr>
      <w:rFonts w:asciiTheme="majorHAnsi" w:eastAsiaTheme="majorEastAsia" w:hAnsiTheme="majorHAnsi" w:cstheme="majorBidi"/>
      <w:color w:val="1F3763" w:themeColor="accent1" w:themeShade="7F"/>
      <w:sz w:val="24"/>
      <w:szCs w:val="24"/>
    </w:rPr>
  </w:style>
  <w:style w:type="character" w:customStyle="1" w:styleId="TekstkomentarzaZnak">
    <w:name w:val="Tekst komentarza Znak"/>
    <w:basedOn w:val="Domylnaczcionkaakapitu"/>
    <w:link w:val="Tekstkomentarza"/>
    <w:uiPriority w:val="99"/>
    <w:qFormat/>
    <w:rsid w:val="00AE30CE"/>
    <w:rPr>
      <w:rFonts w:ascii="Arial Unicode MS" w:eastAsia="Times New Roman" w:hAnsi="Arial Unicode MS" w:cs="Times New Roman"/>
      <w:color w:val="000000"/>
      <w:sz w:val="20"/>
      <w:szCs w:val="20"/>
      <w:lang w:eastAsia="pl-PL"/>
    </w:rPr>
  </w:style>
  <w:style w:type="character" w:customStyle="1" w:styleId="Nagwek30">
    <w:name w:val="Nagłówek #3_"/>
    <w:link w:val="Nagwek31"/>
    <w:uiPriority w:val="99"/>
    <w:qFormat/>
    <w:locked/>
    <w:rsid w:val="00AE30CE"/>
    <w:rPr>
      <w:rFonts w:ascii="Palatino Linotype" w:hAnsi="Palatino Linotype"/>
      <w:sz w:val="19"/>
      <w:shd w:val="clear" w:color="auto" w:fill="FFFFFF"/>
    </w:rPr>
  </w:style>
  <w:style w:type="character" w:customStyle="1" w:styleId="Teksttreci2">
    <w:name w:val="Tekst treści (2)_"/>
    <w:link w:val="Teksttreci21"/>
    <w:qFormat/>
    <w:locked/>
    <w:rsid w:val="00AE30CE"/>
    <w:rPr>
      <w:rFonts w:ascii="Palatino Linotype" w:hAnsi="Palatino Linotype"/>
      <w:sz w:val="19"/>
      <w:shd w:val="clear" w:color="auto" w:fill="FFFFFF"/>
    </w:rPr>
  </w:style>
  <w:style w:type="character" w:customStyle="1" w:styleId="Teksttreci4">
    <w:name w:val="Tekst treści (4)_"/>
    <w:link w:val="Teksttreci40"/>
    <w:uiPriority w:val="99"/>
    <w:qFormat/>
    <w:locked/>
    <w:rsid w:val="00AE30CE"/>
    <w:rPr>
      <w:rFonts w:ascii="Palatino Linotype" w:hAnsi="Palatino Linotype"/>
      <w:i/>
      <w:sz w:val="19"/>
      <w:shd w:val="clear" w:color="auto" w:fill="FFFFFF"/>
    </w:rPr>
  </w:style>
  <w:style w:type="character" w:customStyle="1" w:styleId="Teksttreci5">
    <w:name w:val="Tekst treści (5)_"/>
    <w:link w:val="Teksttreci50"/>
    <w:qFormat/>
    <w:locked/>
    <w:rsid w:val="00AE30CE"/>
    <w:rPr>
      <w:rFonts w:ascii="Palatino Linotype" w:hAnsi="Palatino Linotype"/>
      <w:i/>
      <w:sz w:val="19"/>
      <w:shd w:val="clear" w:color="auto" w:fill="FFFFFF"/>
    </w:rPr>
  </w:style>
  <w:style w:type="character" w:styleId="Odwoaniedokomentarza">
    <w:name w:val="annotation reference"/>
    <w:basedOn w:val="Domylnaczcionkaakapitu"/>
    <w:semiHidden/>
    <w:unhideWhenUsed/>
    <w:qFormat/>
    <w:rsid w:val="00AE30CE"/>
    <w:rPr>
      <w:sz w:val="16"/>
      <w:szCs w:val="16"/>
    </w:rPr>
  </w:style>
  <w:style w:type="character" w:customStyle="1" w:styleId="Teksttreci5Bezkursywy">
    <w:name w:val="Tekst treści (5) + Bez kursywy"/>
    <w:qFormat/>
    <w:rsid w:val="00AE30CE"/>
    <w:rPr>
      <w:rFonts w:ascii="Palatino Linotype" w:hAnsi="Palatino Linotype"/>
      <w:i/>
      <w:iCs w:val="0"/>
      <w:strike w:val="0"/>
      <w:dstrike w:val="0"/>
      <w:color w:val="000000"/>
      <w:spacing w:val="0"/>
      <w:w w:val="100"/>
      <w:sz w:val="19"/>
      <w:u w:val="none"/>
      <w:effect w:val="none"/>
      <w:lang w:val="pl-PL" w:eastAsia="pl-PL"/>
    </w:rPr>
  </w:style>
  <w:style w:type="character" w:customStyle="1" w:styleId="TekstdymkaZnak">
    <w:name w:val="Tekst dymka Znak"/>
    <w:basedOn w:val="Domylnaczcionkaakapitu"/>
    <w:link w:val="Tekstdymka"/>
    <w:uiPriority w:val="99"/>
    <w:semiHidden/>
    <w:qFormat/>
    <w:rsid w:val="00AE30CE"/>
    <w:rPr>
      <w:rFonts w:ascii="Segoe UI" w:eastAsia="Times New Roman" w:hAnsi="Segoe UI" w:cs="Segoe UI"/>
      <w:color w:val="000000"/>
      <w:sz w:val="18"/>
      <w:szCs w:val="18"/>
      <w:lang w:eastAsia="pl-PL"/>
    </w:rPr>
  </w:style>
  <w:style w:type="character" w:customStyle="1" w:styleId="NagwekZnak">
    <w:name w:val="Nagłówek Znak"/>
    <w:basedOn w:val="Domylnaczcionkaakapitu"/>
    <w:link w:val="Nagwek"/>
    <w:uiPriority w:val="99"/>
    <w:qFormat/>
    <w:rsid w:val="00AE30CE"/>
    <w:rPr>
      <w:rFonts w:ascii="Arial Unicode MS" w:eastAsia="Times New Roman" w:hAnsi="Arial Unicode MS" w:cs="Times New Roman"/>
      <w:color w:val="000000"/>
      <w:sz w:val="24"/>
      <w:szCs w:val="24"/>
      <w:lang w:eastAsia="pl-PL"/>
    </w:rPr>
  </w:style>
  <w:style w:type="character" w:customStyle="1" w:styleId="StopkaZnak">
    <w:name w:val="Stopka Znak"/>
    <w:basedOn w:val="Domylnaczcionkaakapitu"/>
    <w:link w:val="Stopka"/>
    <w:uiPriority w:val="99"/>
    <w:qFormat/>
    <w:rsid w:val="00AE30CE"/>
    <w:rPr>
      <w:rFonts w:ascii="Arial Unicode MS" w:eastAsia="Times New Roman" w:hAnsi="Arial Unicode MS" w:cs="Times New Roman"/>
      <w:color w:val="000000"/>
      <w:sz w:val="24"/>
      <w:szCs w:val="24"/>
      <w:lang w:eastAsia="pl-PL"/>
    </w:rPr>
  </w:style>
  <w:style w:type="character" w:customStyle="1" w:styleId="AkapitzlistZnak">
    <w:name w:val="Akapit z listą Znak"/>
    <w:link w:val="Akapitzlist"/>
    <w:uiPriority w:val="34"/>
    <w:qFormat/>
    <w:locked/>
    <w:rsid w:val="00AE30CE"/>
    <w:rPr>
      <w:rFonts w:ascii="Arial Unicode MS" w:eastAsia="Times New Roman" w:hAnsi="Arial Unicode MS" w:cs="Times New Roman"/>
      <w:color w:val="000000"/>
      <w:sz w:val="24"/>
      <w:szCs w:val="24"/>
      <w:lang w:eastAsia="pl-PL"/>
    </w:rPr>
  </w:style>
  <w:style w:type="character" w:customStyle="1" w:styleId="Teksttreci24">
    <w:name w:val="Tekst treści (2)4"/>
    <w:uiPriority w:val="99"/>
    <w:qFormat/>
    <w:rsid w:val="00AE30CE"/>
    <w:rPr>
      <w:rFonts w:ascii="Palatino Linotype" w:hAnsi="Palatino Linotype"/>
      <w:color w:val="000000"/>
      <w:spacing w:val="0"/>
      <w:w w:val="100"/>
      <w:sz w:val="19"/>
      <w:u w:val="none"/>
      <w:lang w:val="pl-PL" w:eastAsia="pl-PL"/>
    </w:rPr>
  </w:style>
  <w:style w:type="character" w:customStyle="1" w:styleId="TematkomentarzaZnak">
    <w:name w:val="Temat komentarza Znak"/>
    <w:basedOn w:val="TekstkomentarzaZnak"/>
    <w:link w:val="Tematkomentarza"/>
    <w:uiPriority w:val="99"/>
    <w:semiHidden/>
    <w:qFormat/>
    <w:rsid w:val="00AE30CE"/>
    <w:rPr>
      <w:rFonts w:ascii="Arial Unicode MS" w:eastAsia="Times New Roman" w:hAnsi="Arial Unicode MS" w:cs="Times New Roman"/>
      <w:b/>
      <w:bCs/>
      <w:color w:val="000000"/>
      <w:sz w:val="20"/>
      <w:szCs w:val="20"/>
      <w:lang w:eastAsia="pl-PL"/>
    </w:rPr>
  </w:style>
  <w:style w:type="character" w:customStyle="1" w:styleId="Teksttreci22">
    <w:name w:val="Tekst treści (2)2"/>
    <w:uiPriority w:val="99"/>
    <w:qFormat/>
    <w:rsid w:val="00AE30CE"/>
    <w:rPr>
      <w:rFonts w:ascii="Palatino Linotype" w:hAnsi="Palatino Linotype"/>
      <w:strike/>
      <w:color w:val="000000"/>
      <w:spacing w:val="0"/>
      <w:w w:val="100"/>
      <w:sz w:val="19"/>
      <w:u w:val="none"/>
      <w:lang w:val="pl-PL" w:eastAsia="pl-PL"/>
    </w:rPr>
  </w:style>
  <w:style w:type="character" w:customStyle="1" w:styleId="TekstprzypisukocowegoZnak">
    <w:name w:val="Tekst przypisu końcowego Znak"/>
    <w:basedOn w:val="Domylnaczcionkaakapitu"/>
    <w:link w:val="Tekstprzypisukocowego"/>
    <w:uiPriority w:val="99"/>
    <w:semiHidden/>
    <w:qFormat/>
    <w:rsid w:val="00AE30CE"/>
    <w:rPr>
      <w:sz w:val="20"/>
      <w:szCs w:val="20"/>
    </w:rPr>
  </w:style>
  <w:style w:type="character" w:customStyle="1" w:styleId="EndnoteCharacters">
    <w:name w:val="Endnote Characters"/>
    <w:basedOn w:val="Domylnaczcionkaakapitu"/>
    <w:uiPriority w:val="99"/>
    <w:semiHidden/>
    <w:unhideWhenUsed/>
    <w:qFormat/>
    <w:rsid w:val="00AE30CE"/>
    <w:rPr>
      <w:vertAlign w:val="superscript"/>
    </w:rPr>
  </w:style>
  <w:style w:type="character" w:customStyle="1" w:styleId="EndnoteAnchor">
    <w:name w:val="Endnote Anchor"/>
    <w:rsid w:val="00AE30CE"/>
    <w:rPr>
      <w:vertAlign w:val="superscript"/>
    </w:rPr>
  </w:style>
  <w:style w:type="character" w:customStyle="1" w:styleId="ListLabel1">
    <w:name w:val="ListLabel 1"/>
    <w:qFormat/>
    <w:rsid w:val="00AE30CE"/>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effect w:val="none"/>
    </w:rPr>
  </w:style>
  <w:style w:type="character" w:customStyle="1" w:styleId="ListLabel2">
    <w:name w:val="ListLabel 2"/>
    <w:qFormat/>
    <w:rsid w:val="00AE30CE"/>
    <w:rPr>
      <w:rFonts w:cs="Times New Roman"/>
    </w:rPr>
  </w:style>
  <w:style w:type="character" w:customStyle="1" w:styleId="ListLabel3">
    <w:name w:val="ListLabel 3"/>
    <w:qFormat/>
    <w:rsid w:val="00AE30CE"/>
    <w:rPr>
      <w:rFonts w:cs="Times New Roman"/>
    </w:rPr>
  </w:style>
  <w:style w:type="character" w:customStyle="1" w:styleId="ListLabel4">
    <w:name w:val="ListLabel 4"/>
    <w:qFormat/>
    <w:rsid w:val="00AE30CE"/>
    <w:rPr>
      <w:rFonts w:cs="Times New Roman"/>
    </w:rPr>
  </w:style>
  <w:style w:type="character" w:customStyle="1" w:styleId="ListLabel5">
    <w:name w:val="ListLabel 5"/>
    <w:qFormat/>
    <w:rsid w:val="00AE30CE"/>
    <w:rPr>
      <w:rFonts w:cs="Times New Roman"/>
    </w:rPr>
  </w:style>
  <w:style w:type="character" w:customStyle="1" w:styleId="ListLabel6">
    <w:name w:val="ListLabel 6"/>
    <w:qFormat/>
    <w:rsid w:val="00AE30CE"/>
    <w:rPr>
      <w:rFonts w:cs="Times New Roman"/>
    </w:rPr>
  </w:style>
  <w:style w:type="character" w:customStyle="1" w:styleId="ListLabel7">
    <w:name w:val="ListLabel 7"/>
    <w:qFormat/>
    <w:rsid w:val="00AE30CE"/>
    <w:rPr>
      <w:rFonts w:cs="Times New Roman"/>
    </w:rPr>
  </w:style>
  <w:style w:type="character" w:customStyle="1" w:styleId="ListLabel8">
    <w:name w:val="ListLabel 8"/>
    <w:qFormat/>
    <w:rsid w:val="00AE30CE"/>
    <w:rPr>
      <w:rFonts w:cs="Times New Roman"/>
    </w:rPr>
  </w:style>
  <w:style w:type="character" w:customStyle="1" w:styleId="ListLabel9">
    <w:name w:val="ListLabel 9"/>
    <w:qFormat/>
    <w:rsid w:val="00AE30CE"/>
    <w:rPr>
      <w:rFonts w:cs="Times New Roman"/>
    </w:rPr>
  </w:style>
  <w:style w:type="character" w:customStyle="1" w:styleId="ListLabel10">
    <w:name w:val="ListLabel 10"/>
    <w:qFormat/>
    <w:rsid w:val="00AE30CE"/>
    <w:rPr>
      <w:rFonts w:ascii="Times New Roman" w:hAnsi="Times New Roman" w:cs="Times New Roman"/>
      <w:color w:val="000000"/>
      <w:sz w:val="24"/>
    </w:rPr>
  </w:style>
  <w:style w:type="character" w:customStyle="1" w:styleId="ListLabel11">
    <w:name w:val="ListLabel 11"/>
    <w:qFormat/>
    <w:rsid w:val="00AE30CE"/>
    <w:rPr>
      <w:rFonts w:ascii="Times New Roman" w:hAnsi="Times New Roman"/>
      <w:strike w:val="0"/>
      <w:dstrike w:val="0"/>
      <w:sz w:val="24"/>
    </w:rPr>
  </w:style>
  <w:style w:type="character" w:customStyle="1" w:styleId="ListLabel12">
    <w:name w:val="ListLabel 12"/>
    <w:qFormat/>
    <w:rsid w:val="00AE30CE"/>
    <w:rPr>
      <w:rFonts w:ascii="Times New Roman" w:hAnsi="Times New Roman"/>
      <w:strike w:val="0"/>
      <w:dstrike w:val="0"/>
      <w:sz w:val="24"/>
    </w:rPr>
  </w:style>
  <w:style w:type="character" w:customStyle="1" w:styleId="ListLabel13">
    <w:name w:val="ListLabel 13"/>
    <w:qFormat/>
    <w:rsid w:val="00AE30CE"/>
    <w:rPr>
      <w:rFonts w:ascii="Times New Roman" w:hAnsi="Times New Roman"/>
      <w:strike w:val="0"/>
      <w:dstrike w:val="0"/>
      <w:color w:val="auto"/>
      <w:sz w:val="24"/>
    </w:rPr>
  </w:style>
  <w:style w:type="character" w:customStyle="1" w:styleId="ListLabel14">
    <w:name w:val="ListLabel 14"/>
    <w:qFormat/>
    <w:rsid w:val="00AE30CE"/>
    <w:rPr>
      <w:rFonts w:ascii="Times New Roman" w:hAnsi="Times New Roman"/>
      <w:b w:val="0"/>
      <w:sz w:val="24"/>
    </w:rPr>
  </w:style>
  <w:style w:type="character" w:customStyle="1" w:styleId="ListLabel15">
    <w:name w:val="ListLabel 15"/>
    <w:qFormat/>
    <w:rsid w:val="00AE30CE"/>
    <w:rPr>
      <w:rFonts w:cs="Times New Roman"/>
    </w:rPr>
  </w:style>
  <w:style w:type="character" w:customStyle="1" w:styleId="ListLabel16">
    <w:name w:val="ListLabel 16"/>
    <w:qFormat/>
    <w:rsid w:val="00AE30CE"/>
    <w:rPr>
      <w:rFonts w:cs="Times New Roman"/>
    </w:rPr>
  </w:style>
  <w:style w:type="character" w:customStyle="1" w:styleId="ListLabel17">
    <w:name w:val="ListLabel 17"/>
    <w:qFormat/>
    <w:rsid w:val="00AE30CE"/>
    <w:rPr>
      <w:rFonts w:cs="Times New Roman"/>
    </w:rPr>
  </w:style>
  <w:style w:type="character" w:customStyle="1" w:styleId="ListLabel18">
    <w:name w:val="ListLabel 18"/>
    <w:qFormat/>
    <w:rsid w:val="00AE30CE"/>
    <w:rPr>
      <w:rFonts w:ascii="Times New Roman" w:hAnsi="Times New Roman"/>
      <w:strike w:val="0"/>
      <w:dstrike w:val="0"/>
      <w:sz w:val="24"/>
    </w:rPr>
  </w:style>
  <w:style w:type="character" w:customStyle="1" w:styleId="ListLabel19">
    <w:name w:val="ListLabel 19"/>
    <w:qFormat/>
    <w:rsid w:val="00AE30CE"/>
    <w:rPr>
      <w:rFonts w:ascii="Times New Roman" w:eastAsia="Times New Roman" w:hAnsi="Times New Roman" w:cs="Times New Roman"/>
      <w:sz w:val="24"/>
    </w:rPr>
  </w:style>
  <w:style w:type="character" w:customStyle="1" w:styleId="ListLabel20">
    <w:name w:val="ListLabel 20"/>
    <w:qFormat/>
    <w:rsid w:val="00AE30CE"/>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ListLabel21">
    <w:name w:val="ListLabel 21"/>
    <w:qFormat/>
    <w:rsid w:val="00AE30CE"/>
    <w:rPr>
      <w:rFonts w:ascii="Times New Roman" w:eastAsia="Calibri" w:hAnsi="Times New Roman"/>
      <w:b/>
      <w:bCs w:val="0"/>
      <w:i w:val="0"/>
      <w:iCs w:val="0"/>
      <w:caps w:val="0"/>
      <w:smallCaps w:val="0"/>
      <w:strike w:val="0"/>
      <w:dstrike w:val="0"/>
      <w:color w:val="000000"/>
      <w:spacing w:val="0"/>
      <w:w w:val="100"/>
      <w:sz w:val="24"/>
      <w:szCs w:val="24"/>
      <w:u w:val="none"/>
    </w:rPr>
  </w:style>
  <w:style w:type="character" w:customStyle="1" w:styleId="ListLabel22">
    <w:name w:val="ListLabel 22"/>
    <w:qFormat/>
    <w:rsid w:val="00AE30CE"/>
    <w:rPr>
      <w:rFonts w:cs="Times New Roman"/>
    </w:rPr>
  </w:style>
  <w:style w:type="character" w:customStyle="1" w:styleId="ListLabel23">
    <w:name w:val="ListLabel 23"/>
    <w:qFormat/>
    <w:rsid w:val="00AE30CE"/>
    <w:rPr>
      <w:rFonts w:cs="Times New Roman"/>
    </w:rPr>
  </w:style>
  <w:style w:type="character" w:customStyle="1" w:styleId="ListLabel24">
    <w:name w:val="ListLabel 24"/>
    <w:qFormat/>
    <w:rsid w:val="00AE30CE"/>
    <w:rPr>
      <w:rFonts w:cs="Times New Roman"/>
    </w:rPr>
  </w:style>
  <w:style w:type="character" w:customStyle="1" w:styleId="ListLabel25">
    <w:name w:val="ListLabel 25"/>
    <w:qFormat/>
    <w:rsid w:val="00AE30CE"/>
    <w:rPr>
      <w:rFonts w:cs="Times New Roman"/>
    </w:rPr>
  </w:style>
  <w:style w:type="character" w:customStyle="1" w:styleId="ListLabel26">
    <w:name w:val="ListLabel 26"/>
    <w:qFormat/>
    <w:rsid w:val="00AE30CE"/>
    <w:rPr>
      <w:rFonts w:cs="Times New Roman"/>
    </w:rPr>
  </w:style>
  <w:style w:type="character" w:customStyle="1" w:styleId="ListLabel27">
    <w:name w:val="ListLabel 27"/>
    <w:qFormat/>
    <w:rsid w:val="00AE30CE"/>
    <w:rPr>
      <w:rFonts w:cs="Times New Roman"/>
    </w:rPr>
  </w:style>
  <w:style w:type="character" w:customStyle="1" w:styleId="ListLabel28">
    <w:name w:val="ListLabel 28"/>
    <w:qFormat/>
    <w:rsid w:val="00AE30CE"/>
    <w:rPr>
      <w:rFonts w:cs="Times New Roman"/>
    </w:rPr>
  </w:style>
  <w:style w:type="character" w:customStyle="1" w:styleId="ListLabel29">
    <w:name w:val="ListLabel 29"/>
    <w:qFormat/>
    <w:rsid w:val="00AE30CE"/>
    <w:rPr>
      <w:rFonts w:ascii="Times New Roman" w:eastAsia="Times New Roman" w:hAnsi="Times New Roman" w:cs="Times New Roman"/>
      <w:sz w:val="24"/>
    </w:rPr>
  </w:style>
  <w:style w:type="character" w:customStyle="1" w:styleId="ListLabel30">
    <w:name w:val="ListLabel 30"/>
    <w:qFormat/>
    <w:rsid w:val="00AE30CE"/>
    <w:rPr>
      <w:rFonts w:cs="Times New Roman"/>
    </w:rPr>
  </w:style>
  <w:style w:type="character" w:customStyle="1" w:styleId="ListLabel31">
    <w:name w:val="ListLabel 31"/>
    <w:qFormat/>
    <w:rsid w:val="00AE30CE"/>
    <w:rPr>
      <w:rFonts w:cs="Times New Roman"/>
    </w:rPr>
  </w:style>
  <w:style w:type="character" w:customStyle="1" w:styleId="ListLabel32">
    <w:name w:val="ListLabel 32"/>
    <w:qFormat/>
    <w:rsid w:val="00AE30CE"/>
    <w:rPr>
      <w:rFonts w:cs="Times New Roman"/>
    </w:rPr>
  </w:style>
  <w:style w:type="character" w:customStyle="1" w:styleId="ListLabel33">
    <w:name w:val="ListLabel 33"/>
    <w:qFormat/>
    <w:rsid w:val="00AE30CE"/>
    <w:rPr>
      <w:rFonts w:cs="Times New Roman"/>
    </w:rPr>
  </w:style>
  <w:style w:type="character" w:customStyle="1" w:styleId="ListLabel34">
    <w:name w:val="ListLabel 34"/>
    <w:qFormat/>
    <w:rsid w:val="00AE30CE"/>
    <w:rPr>
      <w:rFonts w:cs="Times New Roman"/>
    </w:rPr>
  </w:style>
  <w:style w:type="character" w:customStyle="1" w:styleId="ListLabel35">
    <w:name w:val="ListLabel 35"/>
    <w:qFormat/>
    <w:rsid w:val="00AE30CE"/>
    <w:rPr>
      <w:rFonts w:cs="Times New Roman"/>
    </w:rPr>
  </w:style>
  <w:style w:type="character" w:customStyle="1" w:styleId="ListLabel36">
    <w:name w:val="ListLabel 36"/>
    <w:qFormat/>
    <w:rsid w:val="00AE30CE"/>
    <w:rPr>
      <w:rFonts w:cs="Times New Roman"/>
    </w:rPr>
  </w:style>
  <w:style w:type="character" w:customStyle="1" w:styleId="ListLabel37">
    <w:name w:val="ListLabel 37"/>
    <w:qFormat/>
    <w:rsid w:val="00AE30CE"/>
    <w:rPr>
      <w:rFonts w:cs="Times New Roman"/>
    </w:rPr>
  </w:style>
  <w:style w:type="character" w:customStyle="1" w:styleId="ListLabel38">
    <w:name w:val="ListLabel 38"/>
    <w:qFormat/>
    <w:rsid w:val="00AE30CE"/>
    <w:rPr>
      <w:rFonts w:ascii="Times New Roman" w:eastAsia="Times New Roman" w:hAnsi="Times New Roman" w:cs="Times New Roman"/>
      <w:sz w:val="24"/>
    </w:rPr>
  </w:style>
  <w:style w:type="character" w:customStyle="1" w:styleId="ListLabel39">
    <w:name w:val="ListLabel 39"/>
    <w:qFormat/>
    <w:rsid w:val="00AE30CE"/>
    <w:rPr>
      <w:rFonts w:cs="Times New Roman"/>
    </w:rPr>
  </w:style>
  <w:style w:type="character" w:customStyle="1" w:styleId="ListLabel40">
    <w:name w:val="ListLabel 40"/>
    <w:qFormat/>
    <w:rsid w:val="00AE30CE"/>
    <w:rPr>
      <w:rFonts w:cs="Times New Roman"/>
    </w:rPr>
  </w:style>
  <w:style w:type="character" w:customStyle="1" w:styleId="ListLabel41">
    <w:name w:val="ListLabel 41"/>
    <w:qFormat/>
    <w:rsid w:val="00AE30CE"/>
    <w:rPr>
      <w:rFonts w:cs="Times New Roman"/>
    </w:rPr>
  </w:style>
  <w:style w:type="character" w:customStyle="1" w:styleId="ListLabel42">
    <w:name w:val="ListLabel 42"/>
    <w:qFormat/>
    <w:rsid w:val="00AE30CE"/>
    <w:rPr>
      <w:rFonts w:cs="Times New Roman"/>
    </w:rPr>
  </w:style>
  <w:style w:type="character" w:customStyle="1" w:styleId="ListLabel43">
    <w:name w:val="ListLabel 43"/>
    <w:qFormat/>
    <w:rsid w:val="00AE30CE"/>
    <w:rPr>
      <w:rFonts w:cs="Times New Roman"/>
    </w:rPr>
  </w:style>
  <w:style w:type="character" w:customStyle="1" w:styleId="ListLabel44">
    <w:name w:val="ListLabel 44"/>
    <w:qFormat/>
    <w:rsid w:val="00AE30CE"/>
    <w:rPr>
      <w:rFonts w:cs="Times New Roman"/>
    </w:rPr>
  </w:style>
  <w:style w:type="character" w:customStyle="1" w:styleId="ListLabel45">
    <w:name w:val="ListLabel 45"/>
    <w:qFormat/>
    <w:rsid w:val="00AE30CE"/>
    <w:rPr>
      <w:rFonts w:cs="Times New Roman"/>
    </w:rPr>
  </w:style>
  <w:style w:type="character" w:customStyle="1" w:styleId="ListLabel46">
    <w:name w:val="ListLabel 46"/>
    <w:qFormat/>
    <w:rsid w:val="00AE30CE"/>
    <w:rPr>
      <w:rFonts w:cs="Times New Roman"/>
    </w:rPr>
  </w:style>
  <w:style w:type="character" w:customStyle="1" w:styleId="ListLabel47">
    <w:name w:val="ListLabel 47"/>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rPr>
  </w:style>
  <w:style w:type="character" w:customStyle="1" w:styleId="ListLabel48">
    <w:name w:val="ListLabel 48"/>
    <w:qFormat/>
    <w:rsid w:val="00AE30CE"/>
    <w:rPr>
      <w:rFonts w:ascii="Times New Roman" w:eastAsia="Calibri" w:hAnsi="Times New Roman" w:cs="Times New Roman"/>
      <w:b w:val="0"/>
      <w:bCs w:val="0"/>
      <w:i w:val="0"/>
      <w:iCs w:val="0"/>
      <w:caps w:val="0"/>
      <w:smallCaps w:val="0"/>
      <w:strike w:val="0"/>
      <w:dstrike w:val="0"/>
      <w:color w:val="000000"/>
      <w:spacing w:val="0"/>
      <w:w w:val="100"/>
      <w:sz w:val="24"/>
      <w:szCs w:val="22"/>
      <w:u w:val="none"/>
    </w:rPr>
  </w:style>
  <w:style w:type="character" w:customStyle="1" w:styleId="ListLabel49">
    <w:name w:val="ListLabel 49"/>
    <w:qFormat/>
    <w:rsid w:val="00AE30CE"/>
    <w:rPr>
      <w:rFonts w:cs="Times New Roman"/>
    </w:rPr>
  </w:style>
  <w:style w:type="character" w:customStyle="1" w:styleId="ListLabel50">
    <w:name w:val="ListLabel 50"/>
    <w:qFormat/>
    <w:rsid w:val="00AE30CE"/>
    <w:rPr>
      <w:rFonts w:cs="Times New Roman"/>
    </w:rPr>
  </w:style>
  <w:style w:type="character" w:customStyle="1" w:styleId="ListLabel51">
    <w:name w:val="ListLabel 51"/>
    <w:qFormat/>
    <w:rsid w:val="00AE30CE"/>
    <w:rPr>
      <w:rFonts w:cs="Times New Roman"/>
    </w:rPr>
  </w:style>
  <w:style w:type="character" w:customStyle="1" w:styleId="ListLabel52">
    <w:name w:val="ListLabel 52"/>
    <w:qFormat/>
    <w:rsid w:val="00AE30CE"/>
    <w:rPr>
      <w:rFonts w:cs="Times New Roman"/>
    </w:rPr>
  </w:style>
  <w:style w:type="character" w:customStyle="1" w:styleId="ListLabel53">
    <w:name w:val="ListLabel 53"/>
    <w:qFormat/>
    <w:rsid w:val="00AE30CE"/>
    <w:rPr>
      <w:rFonts w:cs="Times New Roman"/>
    </w:rPr>
  </w:style>
  <w:style w:type="character" w:customStyle="1" w:styleId="ListLabel54">
    <w:name w:val="ListLabel 54"/>
    <w:qFormat/>
    <w:rsid w:val="00AE30CE"/>
    <w:rPr>
      <w:rFonts w:cs="Times New Roman"/>
    </w:rPr>
  </w:style>
  <w:style w:type="character" w:customStyle="1" w:styleId="ListLabel55">
    <w:name w:val="ListLabel 55"/>
    <w:qFormat/>
    <w:rsid w:val="00AE30CE"/>
    <w:rPr>
      <w:rFonts w:cs="Times New Roman"/>
    </w:rPr>
  </w:style>
  <w:style w:type="character" w:customStyle="1" w:styleId="ListLabel56">
    <w:name w:val="ListLabel 56"/>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57">
    <w:name w:val="ListLabel 57"/>
    <w:qFormat/>
    <w:rsid w:val="00AE30CE"/>
    <w:rPr>
      <w:rFonts w:eastAsia="Times New Roman" w:cs="Times New Roman"/>
      <w:b w:val="0"/>
      <w:bCs w:val="0"/>
      <w:i w:val="0"/>
      <w:iCs w:val="0"/>
      <w:caps w:val="0"/>
      <w:smallCaps w:val="0"/>
      <w:strike w:val="0"/>
      <w:dstrike w:val="0"/>
      <w:color w:val="000000"/>
      <w:spacing w:val="0"/>
      <w:w w:val="100"/>
      <w:sz w:val="24"/>
      <w:szCs w:val="24"/>
      <w:u w:val="none"/>
    </w:rPr>
  </w:style>
  <w:style w:type="character" w:customStyle="1" w:styleId="ListLabel58">
    <w:name w:val="ListLabel 58"/>
    <w:qFormat/>
    <w:rsid w:val="00AE30CE"/>
    <w:rPr>
      <w:rFonts w:cs="Times New Roman"/>
    </w:rPr>
  </w:style>
  <w:style w:type="character" w:customStyle="1" w:styleId="ListLabel59">
    <w:name w:val="ListLabel 59"/>
    <w:qFormat/>
    <w:rsid w:val="00AE30CE"/>
    <w:rPr>
      <w:rFonts w:cs="Times New Roman"/>
    </w:rPr>
  </w:style>
  <w:style w:type="character" w:customStyle="1" w:styleId="ListLabel60">
    <w:name w:val="ListLabel 60"/>
    <w:qFormat/>
    <w:rsid w:val="00AE30CE"/>
    <w:rPr>
      <w:rFonts w:cs="Times New Roman"/>
    </w:rPr>
  </w:style>
  <w:style w:type="character" w:customStyle="1" w:styleId="ListLabel61">
    <w:name w:val="ListLabel 61"/>
    <w:qFormat/>
    <w:rsid w:val="00AE30CE"/>
    <w:rPr>
      <w:rFonts w:cs="Times New Roman"/>
    </w:rPr>
  </w:style>
  <w:style w:type="character" w:customStyle="1" w:styleId="ListLabel62">
    <w:name w:val="ListLabel 62"/>
    <w:qFormat/>
    <w:rsid w:val="00AE30CE"/>
    <w:rPr>
      <w:rFonts w:cs="Times New Roman"/>
    </w:rPr>
  </w:style>
  <w:style w:type="character" w:customStyle="1" w:styleId="ListLabel63">
    <w:name w:val="ListLabel 63"/>
    <w:qFormat/>
    <w:rsid w:val="00AE30CE"/>
    <w:rPr>
      <w:rFonts w:cs="Times New Roman"/>
    </w:rPr>
  </w:style>
  <w:style w:type="character" w:customStyle="1" w:styleId="ListLabel64">
    <w:name w:val="ListLabel 64"/>
    <w:qFormat/>
    <w:rsid w:val="00AE30CE"/>
    <w:rPr>
      <w:rFonts w:cs="Times New Roman"/>
    </w:rPr>
  </w:style>
  <w:style w:type="character" w:customStyle="1" w:styleId="ListLabel65">
    <w:name w:val="ListLabel 65"/>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66">
    <w:name w:val="ListLabel 66"/>
    <w:qFormat/>
    <w:rsid w:val="00AE30CE"/>
    <w:rPr>
      <w:rFonts w:cs="Times New Roman"/>
    </w:rPr>
  </w:style>
  <w:style w:type="character" w:customStyle="1" w:styleId="ListLabel67">
    <w:name w:val="ListLabel 67"/>
    <w:qFormat/>
    <w:rsid w:val="00AE30CE"/>
    <w:rPr>
      <w:rFonts w:cs="Times New Roman"/>
    </w:rPr>
  </w:style>
  <w:style w:type="character" w:customStyle="1" w:styleId="ListLabel68">
    <w:name w:val="ListLabel 68"/>
    <w:qFormat/>
    <w:rsid w:val="00AE30CE"/>
    <w:rPr>
      <w:rFonts w:cs="Times New Roman"/>
    </w:rPr>
  </w:style>
  <w:style w:type="character" w:customStyle="1" w:styleId="ListLabel69">
    <w:name w:val="ListLabel 69"/>
    <w:qFormat/>
    <w:rsid w:val="00AE30CE"/>
    <w:rPr>
      <w:rFonts w:cs="Times New Roman"/>
    </w:rPr>
  </w:style>
  <w:style w:type="character" w:customStyle="1" w:styleId="ListLabel70">
    <w:name w:val="ListLabel 70"/>
    <w:qFormat/>
    <w:rsid w:val="00AE30CE"/>
    <w:rPr>
      <w:rFonts w:cs="Times New Roman"/>
    </w:rPr>
  </w:style>
  <w:style w:type="character" w:customStyle="1" w:styleId="ListLabel71">
    <w:name w:val="ListLabel 71"/>
    <w:qFormat/>
    <w:rsid w:val="00AE30CE"/>
    <w:rPr>
      <w:rFonts w:cs="Times New Roman"/>
    </w:rPr>
  </w:style>
  <w:style w:type="character" w:customStyle="1" w:styleId="ListLabel72">
    <w:name w:val="ListLabel 72"/>
    <w:qFormat/>
    <w:rsid w:val="00AE30CE"/>
    <w:rPr>
      <w:rFonts w:cs="Times New Roman"/>
    </w:rPr>
  </w:style>
  <w:style w:type="character" w:customStyle="1" w:styleId="ListLabel73">
    <w:name w:val="ListLabel 73"/>
    <w:qFormat/>
    <w:rsid w:val="00AE30CE"/>
    <w:rPr>
      <w:rFonts w:cs="Times New Roman"/>
    </w:rPr>
  </w:style>
  <w:style w:type="character" w:customStyle="1" w:styleId="ListLabel74">
    <w:name w:val="ListLabel 74"/>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75">
    <w:name w:val="ListLabel 75"/>
    <w:qFormat/>
    <w:rsid w:val="00AE30CE"/>
    <w:rPr>
      <w:rFonts w:cs="Times New Roman"/>
    </w:rPr>
  </w:style>
  <w:style w:type="character" w:customStyle="1" w:styleId="ListLabel76">
    <w:name w:val="ListLabel 76"/>
    <w:qFormat/>
    <w:rsid w:val="00AE30CE"/>
    <w:rPr>
      <w:rFonts w:cs="Times New Roman"/>
    </w:rPr>
  </w:style>
  <w:style w:type="character" w:customStyle="1" w:styleId="ListLabel77">
    <w:name w:val="ListLabel 77"/>
    <w:qFormat/>
    <w:rsid w:val="00AE30CE"/>
    <w:rPr>
      <w:rFonts w:cs="Times New Roman"/>
    </w:rPr>
  </w:style>
  <w:style w:type="character" w:customStyle="1" w:styleId="ListLabel78">
    <w:name w:val="ListLabel 78"/>
    <w:qFormat/>
    <w:rsid w:val="00AE30CE"/>
    <w:rPr>
      <w:rFonts w:cs="Times New Roman"/>
    </w:rPr>
  </w:style>
  <w:style w:type="character" w:customStyle="1" w:styleId="ListLabel79">
    <w:name w:val="ListLabel 79"/>
    <w:qFormat/>
    <w:rsid w:val="00AE30CE"/>
    <w:rPr>
      <w:rFonts w:cs="Times New Roman"/>
    </w:rPr>
  </w:style>
  <w:style w:type="character" w:customStyle="1" w:styleId="ListLabel80">
    <w:name w:val="ListLabel 80"/>
    <w:qFormat/>
    <w:rsid w:val="00AE30CE"/>
    <w:rPr>
      <w:rFonts w:cs="Times New Roman"/>
    </w:rPr>
  </w:style>
  <w:style w:type="character" w:customStyle="1" w:styleId="ListLabel81">
    <w:name w:val="ListLabel 81"/>
    <w:qFormat/>
    <w:rsid w:val="00AE30CE"/>
    <w:rPr>
      <w:rFonts w:cs="Times New Roman"/>
    </w:rPr>
  </w:style>
  <w:style w:type="character" w:customStyle="1" w:styleId="ListLabel82">
    <w:name w:val="ListLabel 82"/>
    <w:qFormat/>
    <w:rsid w:val="00AE30CE"/>
    <w:rPr>
      <w:rFonts w:cs="Times New Roman"/>
    </w:rPr>
  </w:style>
  <w:style w:type="character" w:customStyle="1" w:styleId="ListLabel83">
    <w:name w:val="ListLabel 83"/>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84">
    <w:name w:val="ListLabel 84"/>
    <w:qFormat/>
    <w:rsid w:val="00AE30CE"/>
    <w:rPr>
      <w:rFonts w:cs="Times New Roman"/>
    </w:rPr>
  </w:style>
  <w:style w:type="character" w:customStyle="1" w:styleId="ListLabel85">
    <w:name w:val="ListLabel 85"/>
    <w:qFormat/>
    <w:rsid w:val="00AE30CE"/>
    <w:rPr>
      <w:rFonts w:cs="Times New Roman"/>
    </w:rPr>
  </w:style>
  <w:style w:type="character" w:customStyle="1" w:styleId="ListLabel86">
    <w:name w:val="ListLabel 86"/>
    <w:qFormat/>
    <w:rsid w:val="00AE30CE"/>
    <w:rPr>
      <w:rFonts w:cs="Times New Roman"/>
    </w:rPr>
  </w:style>
  <w:style w:type="character" w:customStyle="1" w:styleId="ListLabel87">
    <w:name w:val="ListLabel 87"/>
    <w:qFormat/>
    <w:rsid w:val="00AE30CE"/>
    <w:rPr>
      <w:rFonts w:cs="Times New Roman"/>
    </w:rPr>
  </w:style>
  <w:style w:type="character" w:customStyle="1" w:styleId="ListLabel88">
    <w:name w:val="ListLabel 88"/>
    <w:qFormat/>
    <w:rsid w:val="00AE30CE"/>
    <w:rPr>
      <w:rFonts w:cs="Times New Roman"/>
    </w:rPr>
  </w:style>
  <w:style w:type="character" w:customStyle="1" w:styleId="ListLabel89">
    <w:name w:val="ListLabel 89"/>
    <w:qFormat/>
    <w:rsid w:val="00AE30CE"/>
    <w:rPr>
      <w:rFonts w:cs="Times New Roman"/>
    </w:rPr>
  </w:style>
  <w:style w:type="character" w:customStyle="1" w:styleId="ListLabel90">
    <w:name w:val="ListLabel 90"/>
    <w:qFormat/>
    <w:rsid w:val="00AE30CE"/>
    <w:rPr>
      <w:rFonts w:cs="Times New Roman"/>
    </w:rPr>
  </w:style>
  <w:style w:type="character" w:customStyle="1" w:styleId="ListLabel91">
    <w:name w:val="ListLabel 91"/>
    <w:qFormat/>
    <w:rsid w:val="00AE30CE"/>
    <w:rPr>
      <w:rFonts w:cs="Times New Roman"/>
    </w:rPr>
  </w:style>
  <w:style w:type="character" w:customStyle="1" w:styleId="ListLabel92">
    <w:name w:val="ListLabel 92"/>
    <w:qFormat/>
    <w:rsid w:val="00AE30CE"/>
    <w:rPr>
      <w:rFonts w:ascii="Times New Roman" w:hAnsi="Times New Roman"/>
      <w:color w:val="auto"/>
      <w:sz w:val="24"/>
    </w:rPr>
  </w:style>
  <w:style w:type="character" w:customStyle="1" w:styleId="ListLabel93">
    <w:name w:val="ListLabel 93"/>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rPr>
  </w:style>
  <w:style w:type="character" w:customStyle="1" w:styleId="ListLabel94">
    <w:name w:val="ListLabel 94"/>
    <w:qFormat/>
    <w:rsid w:val="00AE30CE"/>
    <w:rPr>
      <w:rFonts w:cs="Times New Roman"/>
    </w:rPr>
  </w:style>
  <w:style w:type="character" w:customStyle="1" w:styleId="ListLabel95">
    <w:name w:val="ListLabel 95"/>
    <w:qFormat/>
    <w:rsid w:val="00AE30CE"/>
    <w:rPr>
      <w:rFonts w:cs="Times New Roman"/>
    </w:rPr>
  </w:style>
  <w:style w:type="character" w:customStyle="1" w:styleId="ListLabel96">
    <w:name w:val="ListLabel 96"/>
    <w:qFormat/>
    <w:rsid w:val="00AE30CE"/>
    <w:rPr>
      <w:rFonts w:cs="Times New Roman"/>
    </w:rPr>
  </w:style>
  <w:style w:type="character" w:customStyle="1" w:styleId="ListLabel97">
    <w:name w:val="ListLabel 97"/>
    <w:qFormat/>
    <w:rsid w:val="00AE30CE"/>
    <w:rPr>
      <w:rFonts w:cs="Times New Roman"/>
    </w:rPr>
  </w:style>
  <w:style w:type="character" w:customStyle="1" w:styleId="ListLabel98">
    <w:name w:val="ListLabel 98"/>
    <w:qFormat/>
    <w:rsid w:val="00AE30CE"/>
    <w:rPr>
      <w:rFonts w:cs="Times New Roman"/>
    </w:rPr>
  </w:style>
  <w:style w:type="character" w:customStyle="1" w:styleId="ListLabel99">
    <w:name w:val="ListLabel 99"/>
    <w:qFormat/>
    <w:rsid w:val="00AE30CE"/>
    <w:rPr>
      <w:rFonts w:cs="Times New Roman"/>
    </w:rPr>
  </w:style>
  <w:style w:type="character" w:customStyle="1" w:styleId="ListLabel100">
    <w:name w:val="ListLabel 100"/>
    <w:qFormat/>
    <w:rsid w:val="00AE30CE"/>
    <w:rPr>
      <w:rFonts w:cs="Times New Roman"/>
    </w:rPr>
  </w:style>
  <w:style w:type="character" w:customStyle="1" w:styleId="ListLabel101">
    <w:name w:val="ListLabel 101"/>
    <w:qFormat/>
    <w:rsid w:val="00AE30CE"/>
    <w:rPr>
      <w:rFonts w:cs="Times New Roman"/>
    </w:rPr>
  </w:style>
  <w:style w:type="character" w:customStyle="1" w:styleId="ListLabel102">
    <w:name w:val="ListLabel 102"/>
    <w:qFormat/>
    <w:rsid w:val="00AE30CE"/>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rPr>
  </w:style>
  <w:style w:type="character" w:customStyle="1" w:styleId="ListLabel103">
    <w:name w:val="ListLabel 103"/>
    <w:qFormat/>
    <w:rsid w:val="00AE30CE"/>
    <w:rPr>
      <w:rFonts w:cs="Times New Roman"/>
    </w:rPr>
  </w:style>
  <w:style w:type="character" w:customStyle="1" w:styleId="ListLabel104">
    <w:name w:val="ListLabel 104"/>
    <w:qFormat/>
    <w:rsid w:val="00AE30CE"/>
    <w:rPr>
      <w:rFonts w:cs="Times New Roman"/>
    </w:rPr>
  </w:style>
  <w:style w:type="character" w:customStyle="1" w:styleId="ListLabel105">
    <w:name w:val="ListLabel 105"/>
    <w:qFormat/>
    <w:rsid w:val="00AE30CE"/>
    <w:rPr>
      <w:rFonts w:cs="Times New Roman"/>
    </w:rPr>
  </w:style>
  <w:style w:type="character" w:customStyle="1" w:styleId="ListLabel106">
    <w:name w:val="ListLabel 106"/>
    <w:qFormat/>
    <w:rsid w:val="00AE30CE"/>
    <w:rPr>
      <w:rFonts w:cs="Times New Roman"/>
    </w:rPr>
  </w:style>
  <w:style w:type="character" w:customStyle="1" w:styleId="ListLabel107">
    <w:name w:val="ListLabel 107"/>
    <w:qFormat/>
    <w:rsid w:val="00AE30CE"/>
    <w:rPr>
      <w:rFonts w:cs="Times New Roman"/>
    </w:rPr>
  </w:style>
  <w:style w:type="character" w:customStyle="1" w:styleId="ListLabel108">
    <w:name w:val="ListLabel 108"/>
    <w:qFormat/>
    <w:rsid w:val="00AE30CE"/>
    <w:rPr>
      <w:rFonts w:cs="Times New Roman"/>
    </w:rPr>
  </w:style>
  <w:style w:type="character" w:customStyle="1" w:styleId="ListLabel109">
    <w:name w:val="ListLabel 109"/>
    <w:qFormat/>
    <w:rsid w:val="00AE30CE"/>
    <w:rPr>
      <w:rFonts w:cs="Times New Roman"/>
    </w:rPr>
  </w:style>
  <w:style w:type="character" w:customStyle="1" w:styleId="ListLabel110">
    <w:name w:val="ListLabel 110"/>
    <w:qFormat/>
    <w:rsid w:val="00AE30CE"/>
    <w:rPr>
      <w:rFonts w:cs="Times New Roman"/>
    </w:rPr>
  </w:style>
  <w:style w:type="character" w:customStyle="1" w:styleId="ListLabel111">
    <w:name w:val="ListLabel 111"/>
    <w:qFormat/>
    <w:rsid w:val="00AE30CE"/>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rPr>
  </w:style>
  <w:style w:type="character" w:customStyle="1" w:styleId="ListLabel112">
    <w:name w:val="ListLabel 112"/>
    <w:qFormat/>
    <w:rsid w:val="00AE30CE"/>
    <w:rPr>
      <w:rFonts w:cs="Times New Roman"/>
    </w:rPr>
  </w:style>
  <w:style w:type="character" w:customStyle="1" w:styleId="ListLabel113">
    <w:name w:val="ListLabel 113"/>
    <w:qFormat/>
    <w:rsid w:val="00AE30CE"/>
    <w:rPr>
      <w:rFonts w:cs="Times New Roman"/>
    </w:rPr>
  </w:style>
  <w:style w:type="character" w:customStyle="1" w:styleId="ListLabel114">
    <w:name w:val="ListLabel 114"/>
    <w:qFormat/>
    <w:rsid w:val="00AE30CE"/>
    <w:rPr>
      <w:rFonts w:cs="Times New Roman"/>
    </w:rPr>
  </w:style>
  <w:style w:type="character" w:customStyle="1" w:styleId="ListLabel115">
    <w:name w:val="ListLabel 115"/>
    <w:qFormat/>
    <w:rsid w:val="00AE30CE"/>
    <w:rPr>
      <w:rFonts w:cs="Times New Roman"/>
    </w:rPr>
  </w:style>
  <w:style w:type="character" w:customStyle="1" w:styleId="ListLabel116">
    <w:name w:val="ListLabel 116"/>
    <w:qFormat/>
    <w:rsid w:val="00AE30CE"/>
    <w:rPr>
      <w:rFonts w:cs="Times New Roman"/>
    </w:rPr>
  </w:style>
  <w:style w:type="character" w:customStyle="1" w:styleId="ListLabel117">
    <w:name w:val="ListLabel 117"/>
    <w:qFormat/>
    <w:rsid w:val="00AE30CE"/>
    <w:rPr>
      <w:rFonts w:cs="Times New Roman"/>
    </w:rPr>
  </w:style>
  <w:style w:type="character" w:customStyle="1" w:styleId="ListLabel118">
    <w:name w:val="ListLabel 118"/>
    <w:qFormat/>
    <w:rsid w:val="00AE30CE"/>
    <w:rPr>
      <w:rFonts w:cs="Times New Roman"/>
    </w:rPr>
  </w:style>
  <w:style w:type="character" w:customStyle="1" w:styleId="ListLabel119">
    <w:name w:val="ListLabel 119"/>
    <w:qFormat/>
    <w:rsid w:val="00AE30CE"/>
    <w:rPr>
      <w:rFonts w:cs="Times New Roman"/>
    </w:rPr>
  </w:style>
  <w:style w:type="character" w:customStyle="1" w:styleId="ListLabel120">
    <w:name w:val="ListLabel 120"/>
    <w:qFormat/>
    <w:rsid w:val="00AE30CE"/>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rPr>
  </w:style>
  <w:style w:type="character" w:customStyle="1" w:styleId="ListLabel121">
    <w:name w:val="ListLabel 121"/>
    <w:qFormat/>
    <w:rsid w:val="00AE30CE"/>
    <w:rPr>
      <w:rFonts w:cs="Times New Roman"/>
    </w:rPr>
  </w:style>
  <w:style w:type="character" w:customStyle="1" w:styleId="ListLabel122">
    <w:name w:val="ListLabel 122"/>
    <w:qFormat/>
    <w:rsid w:val="00AE30CE"/>
    <w:rPr>
      <w:rFonts w:cs="Times New Roman"/>
    </w:rPr>
  </w:style>
  <w:style w:type="character" w:customStyle="1" w:styleId="ListLabel123">
    <w:name w:val="ListLabel 123"/>
    <w:qFormat/>
    <w:rsid w:val="00AE30CE"/>
    <w:rPr>
      <w:rFonts w:cs="Times New Roman"/>
    </w:rPr>
  </w:style>
  <w:style w:type="character" w:customStyle="1" w:styleId="ListLabel124">
    <w:name w:val="ListLabel 124"/>
    <w:qFormat/>
    <w:rsid w:val="00AE30CE"/>
    <w:rPr>
      <w:rFonts w:cs="Times New Roman"/>
    </w:rPr>
  </w:style>
  <w:style w:type="character" w:customStyle="1" w:styleId="ListLabel125">
    <w:name w:val="ListLabel 125"/>
    <w:qFormat/>
    <w:rsid w:val="00AE30CE"/>
    <w:rPr>
      <w:rFonts w:cs="Times New Roman"/>
    </w:rPr>
  </w:style>
  <w:style w:type="character" w:customStyle="1" w:styleId="ListLabel126">
    <w:name w:val="ListLabel 126"/>
    <w:qFormat/>
    <w:rsid w:val="00AE30CE"/>
    <w:rPr>
      <w:rFonts w:cs="Times New Roman"/>
    </w:rPr>
  </w:style>
  <w:style w:type="character" w:customStyle="1" w:styleId="ListLabel127">
    <w:name w:val="ListLabel 127"/>
    <w:qFormat/>
    <w:rsid w:val="00AE30CE"/>
    <w:rPr>
      <w:rFonts w:cs="Times New Roman"/>
    </w:rPr>
  </w:style>
  <w:style w:type="character" w:customStyle="1" w:styleId="ListLabel128">
    <w:name w:val="ListLabel 128"/>
    <w:qFormat/>
    <w:rsid w:val="00AE30CE"/>
    <w:rPr>
      <w:rFonts w:cs="Times New Roman"/>
    </w:rPr>
  </w:style>
  <w:style w:type="character" w:customStyle="1" w:styleId="ListLabel129">
    <w:name w:val="ListLabel 129"/>
    <w:qFormat/>
    <w:rsid w:val="00AE30CE"/>
    <w:rPr>
      <w:rFonts w:ascii="Times New Roman" w:hAnsi="Times New Roman" w:cs="Times New Roman"/>
      <w:sz w:val="24"/>
    </w:rPr>
  </w:style>
  <w:style w:type="character" w:customStyle="1" w:styleId="ListLabel130">
    <w:name w:val="ListLabel 130"/>
    <w:qFormat/>
    <w:rsid w:val="00AE30CE"/>
    <w:rPr>
      <w:rFonts w:ascii="Times New Roman" w:hAnsi="Times New Roman" w:cs="Arial"/>
      <w:b w:val="0"/>
      <w:sz w:val="24"/>
    </w:rPr>
  </w:style>
  <w:style w:type="character" w:customStyle="1" w:styleId="ListLabel131">
    <w:name w:val="ListLabel 131"/>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132">
    <w:name w:val="ListLabel 132"/>
    <w:qFormat/>
    <w:rsid w:val="00AE30CE"/>
    <w:rPr>
      <w:rFonts w:cs="Times New Roman"/>
    </w:rPr>
  </w:style>
  <w:style w:type="character" w:customStyle="1" w:styleId="ListLabel133">
    <w:name w:val="ListLabel 133"/>
    <w:qFormat/>
    <w:rsid w:val="00AE30CE"/>
    <w:rPr>
      <w:rFonts w:cs="Times New Roman"/>
    </w:rPr>
  </w:style>
  <w:style w:type="character" w:customStyle="1" w:styleId="ListLabel134">
    <w:name w:val="ListLabel 134"/>
    <w:qFormat/>
    <w:rsid w:val="00AE30CE"/>
    <w:rPr>
      <w:rFonts w:cs="Times New Roman"/>
    </w:rPr>
  </w:style>
  <w:style w:type="character" w:customStyle="1" w:styleId="ListLabel135">
    <w:name w:val="ListLabel 135"/>
    <w:qFormat/>
    <w:rsid w:val="00AE30CE"/>
    <w:rPr>
      <w:rFonts w:cs="Times New Roman"/>
    </w:rPr>
  </w:style>
  <w:style w:type="character" w:customStyle="1" w:styleId="ListLabel136">
    <w:name w:val="ListLabel 136"/>
    <w:qFormat/>
    <w:rsid w:val="00AE30CE"/>
    <w:rPr>
      <w:rFonts w:cs="Times New Roman"/>
    </w:rPr>
  </w:style>
  <w:style w:type="character" w:customStyle="1" w:styleId="ListLabel137">
    <w:name w:val="ListLabel 137"/>
    <w:qFormat/>
    <w:rsid w:val="00AE30CE"/>
    <w:rPr>
      <w:rFonts w:cs="Times New Roman"/>
    </w:rPr>
  </w:style>
  <w:style w:type="character" w:customStyle="1" w:styleId="ListLabel138">
    <w:name w:val="ListLabel 138"/>
    <w:qFormat/>
    <w:rsid w:val="00AE30CE"/>
    <w:rPr>
      <w:rFonts w:cs="Times New Roman"/>
    </w:rPr>
  </w:style>
  <w:style w:type="character" w:customStyle="1" w:styleId="ListLabel139">
    <w:name w:val="ListLabel 139"/>
    <w:qFormat/>
    <w:rsid w:val="00AE30CE"/>
    <w:rPr>
      <w:rFonts w:cs="Times New Roman"/>
    </w:rPr>
  </w:style>
  <w:style w:type="character" w:customStyle="1" w:styleId="ListLabel140">
    <w:name w:val="ListLabel 140"/>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141">
    <w:name w:val="ListLabel 141"/>
    <w:qFormat/>
    <w:rsid w:val="00AE30CE"/>
    <w:rPr>
      <w:rFonts w:cs="Times New Roman"/>
    </w:rPr>
  </w:style>
  <w:style w:type="character" w:customStyle="1" w:styleId="ListLabel142">
    <w:name w:val="ListLabel 142"/>
    <w:qFormat/>
    <w:rsid w:val="00AE30CE"/>
    <w:rPr>
      <w:rFonts w:cs="Times New Roman"/>
    </w:rPr>
  </w:style>
  <w:style w:type="character" w:customStyle="1" w:styleId="ListLabel143">
    <w:name w:val="ListLabel 143"/>
    <w:qFormat/>
    <w:rsid w:val="00AE30CE"/>
    <w:rPr>
      <w:rFonts w:cs="Times New Roman"/>
    </w:rPr>
  </w:style>
  <w:style w:type="character" w:customStyle="1" w:styleId="ListLabel144">
    <w:name w:val="ListLabel 144"/>
    <w:qFormat/>
    <w:rsid w:val="00AE30CE"/>
    <w:rPr>
      <w:rFonts w:cs="Times New Roman"/>
    </w:rPr>
  </w:style>
  <w:style w:type="character" w:customStyle="1" w:styleId="ListLabel145">
    <w:name w:val="ListLabel 145"/>
    <w:qFormat/>
    <w:rsid w:val="00AE30CE"/>
    <w:rPr>
      <w:rFonts w:cs="Times New Roman"/>
    </w:rPr>
  </w:style>
  <w:style w:type="character" w:customStyle="1" w:styleId="ListLabel146">
    <w:name w:val="ListLabel 146"/>
    <w:qFormat/>
    <w:rsid w:val="00AE30CE"/>
    <w:rPr>
      <w:rFonts w:cs="Times New Roman"/>
    </w:rPr>
  </w:style>
  <w:style w:type="character" w:customStyle="1" w:styleId="ListLabel147">
    <w:name w:val="ListLabel 147"/>
    <w:qFormat/>
    <w:rsid w:val="00AE30CE"/>
    <w:rPr>
      <w:rFonts w:cs="Times New Roman"/>
    </w:rPr>
  </w:style>
  <w:style w:type="character" w:customStyle="1" w:styleId="ListLabel148">
    <w:name w:val="ListLabel 148"/>
    <w:qFormat/>
    <w:rsid w:val="00AE30CE"/>
    <w:rPr>
      <w:rFonts w:cs="Times New Roman"/>
    </w:rPr>
  </w:style>
  <w:style w:type="character" w:customStyle="1" w:styleId="ListLabel149">
    <w:name w:val="ListLabel 149"/>
    <w:qFormat/>
    <w:rsid w:val="00AE30CE"/>
    <w:rPr>
      <w:rFonts w:ascii="Times New Roman" w:hAnsi="Times New Roman"/>
      <w:strike w:val="0"/>
      <w:dstrike w:val="0"/>
      <w:color w:val="auto"/>
      <w:sz w:val="24"/>
    </w:rPr>
  </w:style>
  <w:style w:type="character" w:customStyle="1" w:styleId="ListLabel150">
    <w:name w:val="ListLabel 150"/>
    <w:qFormat/>
    <w:rsid w:val="00AE30CE"/>
    <w:rPr>
      <w:rFonts w:cs="Arial"/>
      <w:b w:val="0"/>
    </w:rPr>
  </w:style>
  <w:style w:type="character" w:customStyle="1" w:styleId="ListLabel151">
    <w:name w:val="ListLabel 151"/>
    <w:qFormat/>
    <w:rsid w:val="00AE30CE"/>
    <w:rPr>
      <w:rFonts w:cs="Times New Roman"/>
    </w:rPr>
  </w:style>
  <w:style w:type="character" w:customStyle="1" w:styleId="ListLabel152">
    <w:name w:val="ListLabel 152"/>
    <w:qFormat/>
    <w:rsid w:val="00AE30CE"/>
    <w:rPr>
      <w:rFonts w:cs="Arial"/>
      <w:b w:val="0"/>
    </w:rPr>
  </w:style>
  <w:style w:type="character" w:customStyle="1" w:styleId="ListLabel153">
    <w:name w:val="ListLabel 153"/>
    <w:qFormat/>
    <w:rsid w:val="00AE30CE"/>
    <w:rPr>
      <w:color w:val="auto"/>
    </w:rPr>
  </w:style>
  <w:style w:type="character" w:customStyle="1" w:styleId="ListLabel154">
    <w:name w:val="ListLabel 154"/>
    <w:qFormat/>
    <w:rsid w:val="00AE30CE"/>
    <w:rPr>
      <w:rFonts w:ascii="Times New Roman" w:hAnsi="Times New Roman"/>
      <w:b w:val="0"/>
      <w:bCs w:val="0"/>
      <w:sz w:val="24"/>
    </w:rPr>
  </w:style>
  <w:style w:type="character" w:customStyle="1" w:styleId="ListLabel155">
    <w:name w:val="ListLabel 155"/>
    <w:qFormat/>
    <w:rsid w:val="00AE30CE"/>
    <w:rPr>
      <w:rFonts w:ascii="Times New Roman" w:eastAsia="Times New Roman" w:hAnsi="Times New Roman" w:cs="Times New Roman"/>
      <w:b/>
      <w:sz w:val="24"/>
    </w:rPr>
  </w:style>
  <w:style w:type="character" w:customStyle="1" w:styleId="ListLabel156">
    <w:name w:val="ListLabel 156"/>
    <w:qFormat/>
    <w:rsid w:val="00AE30CE"/>
    <w:rPr>
      <w:rFonts w:ascii="Times New Roman" w:hAnsi="Times New Roman" w:cs="Times New Roman"/>
      <w:strike w:val="0"/>
      <w:dstrike w:val="0"/>
      <w:color w:val="auto"/>
      <w:sz w:val="24"/>
    </w:rPr>
  </w:style>
  <w:style w:type="character" w:customStyle="1" w:styleId="ListLabel157">
    <w:name w:val="ListLabel 157"/>
    <w:qFormat/>
    <w:rsid w:val="00AE30CE"/>
    <w:rPr>
      <w:rFonts w:ascii="Times New Roman" w:hAnsi="Times New Roman" w:cs="Times New Roman"/>
      <w:sz w:val="24"/>
    </w:rPr>
  </w:style>
  <w:style w:type="character" w:customStyle="1" w:styleId="ListLabel158">
    <w:name w:val="ListLabel 158"/>
    <w:qFormat/>
    <w:rsid w:val="00AE30CE"/>
    <w:rPr>
      <w:rFonts w:ascii="Times New Roman" w:hAnsi="Times New Roman" w:cs="Times New Roman"/>
      <w:sz w:val="24"/>
    </w:rPr>
  </w:style>
  <w:style w:type="character" w:customStyle="1" w:styleId="ListLabel159">
    <w:name w:val="ListLabel 159"/>
    <w:qFormat/>
    <w:rsid w:val="00AE30CE"/>
    <w:rPr>
      <w:rFonts w:cs="Times New Roman"/>
    </w:rPr>
  </w:style>
  <w:style w:type="character" w:customStyle="1" w:styleId="ListLabel160">
    <w:name w:val="ListLabel 160"/>
    <w:qFormat/>
    <w:rsid w:val="00AE30CE"/>
    <w:rPr>
      <w:rFonts w:cs="Times New Roman"/>
    </w:rPr>
  </w:style>
  <w:style w:type="character" w:customStyle="1" w:styleId="ListLabel161">
    <w:name w:val="ListLabel 161"/>
    <w:qFormat/>
    <w:rsid w:val="00AE30CE"/>
    <w:rPr>
      <w:rFonts w:cs="Times New Roman"/>
    </w:rPr>
  </w:style>
  <w:style w:type="character" w:customStyle="1" w:styleId="ListLabel162">
    <w:name w:val="ListLabel 162"/>
    <w:qFormat/>
    <w:rsid w:val="00AE30CE"/>
    <w:rPr>
      <w:rFonts w:cs="Times New Roman"/>
    </w:rPr>
  </w:style>
  <w:style w:type="character" w:customStyle="1" w:styleId="ListLabel163">
    <w:name w:val="ListLabel 163"/>
    <w:qFormat/>
    <w:rsid w:val="00AE30CE"/>
    <w:rPr>
      <w:rFonts w:cs="Times New Roman"/>
    </w:rPr>
  </w:style>
  <w:style w:type="character" w:customStyle="1" w:styleId="ListLabel164">
    <w:name w:val="ListLabel 164"/>
    <w:qFormat/>
    <w:rsid w:val="00AE30CE"/>
    <w:rPr>
      <w:rFonts w:cs="Times New Roman"/>
    </w:rPr>
  </w:style>
  <w:style w:type="character" w:customStyle="1" w:styleId="ListLabel165">
    <w:name w:val="ListLabel 165"/>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rPr>
  </w:style>
  <w:style w:type="character" w:customStyle="1" w:styleId="ListLabel166">
    <w:name w:val="ListLabel 166"/>
    <w:qFormat/>
    <w:rsid w:val="00AE30CE"/>
    <w:rPr>
      <w:rFonts w:cs="Times New Roman"/>
    </w:rPr>
  </w:style>
  <w:style w:type="character" w:customStyle="1" w:styleId="ListLabel167">
    <w:name w:val="ListLabel 167"/>
    <w:qFormat/>
    <w:rsid w:val="00AE30CE"/>
    <w:rPr>
      <w:rFonts w:cs="Times New Roman"/>
    </w:rPr>
  </w:style>
  <w:style w:type="character" w:customStyle="1" w:styleId="ListLabel168">
    <w:name w:val="ListLabel 168"/>
    <w:qFormat/>
    <w:rsid w:val="00AE30CE"/>
    <w:rPr>
      <w:rFonts w:cs="Times New Roman"/>
    </w:rPr>
  </w:style>
  <w:style w:type="character" w:customStyle="1" w:styleId="ListLabel169">
    <w:name w:val="ListLabel 169"/>
    <w:qFormat/>
    <w:rsid w:val="00AE30CE"/>
    <w:rPr>
      <w:rFonts w:cs="Times New Roman"/>
    </w:rPr>
  </w:style>
  <w:style w:type="character" w:customStyle="1" w:styleId="ListLabel170">
    <w:name w:val="ListLabel 170"/>
    <w:qFormat/>
    <w:rsid w:val="00AE30CE"/>
    <w:rPr>
      <w:rFonts w:cs="Times New Roman"/>
    </w:rPr>
  </w:style>
  <w:style w:type="character" w:customStyle="1" w:styleId="ListLabel171">
    <w:name w:val="ListLabel 171"/>
    <w:qFormat/>
    <w:rsid w:val="00AE30CE"/>
    <w:rPr>
      <w:rFonts w:cs="Times New Roman"/>
    </w:rPr>
  </w:style>
  <w:style w:type="character" w:customStyle="1" w:styleId="ListLabel172">
    <w:name w:val="ListLabel 172"/>
    <w:qFormat/>
    <w:rsid w:val="00AE30CE"/>
    <w:rPr>
      <w:rFonts w:cs="Times New Roman"/>
    </w:rPr>
  </w:style>
  <w:style w:type="character" w:customStyle="1" w:styleId="ListLabel173">
    <w:name w:val="ListLabel 173"/>
    <w:qFormat/>
    <w:rsid w:val="00AE30CE"/>
    <w:rPr>
      <w:rFonts w:cs="Times New Roman"/>
    </w:rPr>
  </w:style>
  <w:style w:type="character" w:customStyle="1" w:styleId="ListLabel174">
    <w:name w:val="ListLabel 174"/>
    <w:qFormat/>
    <w:rsid w:val="00AE30CE"/>
    <w:rPr>
      <w:rFonts w:ascii="Times New Roman" w:hAnsi="Times New Roman"/>
      <w:b w:val="0"/>
      <w:sz w:val="24"/>
    </w:rPr>
  </w:style>
  <w:style w:type="character" w:customStyle="1" w:styleId="ListLabel175">
    <w:name w:val="ListLabel 175"/>
    <w:qFormat/>
    <w:rsid w:val="00AE30CE"/>
    <w:rPr>
      <w:rFonts w:cs="Times New Roman"/>
      <w:color w:val="auto"/>
    </w:rPr>
  </w:style>
  <w:style w:type="character" w:customStyle="1" w:styleId="ListLabel176">
    <w:name w:val="ListLabel 176"/>
    <w:qFormat/>
    <w:rsid w:val="00AE30CE"/>
    <w:rPr>
      <w:rFonts w:ascii="Times New Roman" w:hAnsi="Times New Roman" w:cs="Times New Roman"/>
      <w:strike w:val="0"/>
      <w:dstrike w:val="0"/>
      <w:color w:val="auto"/>
      <w:sz w:val="24"/>
    </w:rPr>
  </w:style>
  <w:style w:type="character" w:customStyle="1" w:styleId="ListLabel177">
    <w:name w:val="ListLabel 177"/>
    <w:qFormat/>
    <w:rsid w:val="00AE30CE"/>
    <w:rPr>
      <w:rFonts w:ascii="Times New Roman" w:hAnsi="Times New Roman" w:cs="Arial"/>
      <w:b w:val="0"/>
      <w:sz w:val="24"/>
      <w:szCs w:val="20"/>
    </w:rPr>
  </w:style>
  <w:style w:type="character" w:customStyle="1" w:styleId="ListLabel178">
    <w:name w:val="ListLabel 178"/>
    <w:qFormat/>
    <w:rsid w:val="00AE30CE"/>
    <w:rPr>
      <w:b w:val="0"/>
    </w:rPr>
  </w:style>
  <w:style w:type="character" w:customStyle="1" w:styleId="ListLabel179">
    <w:name w:val="ListLabel 179"/>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rPr>
  </w:style>
  <w:style w:type="character" w:customStyle="1" w:styleId="ListLabel180">
    <w:name w:val="ListLabel 180"/>
    <w:qFormat/>
    <w:rsid w:val="00AE30CE"/>
    <w:rPr>
      <w:rFonts w:cs="Times New Roman"/>
    </w:rPr>
  </w:style>
  <w:style w:type="character" w:customStyle="1" w:styleId="ListLabel181">
    <w:name w:val="ListLabel 181"/>
    <w:qFormat/>
    <w:rsid w:val="00AE30CE"/>
    <w:rPr>
      <w:rFonts w:cs="Times New Roman"/>
    </w:rPr>
  </w:style>
  <w:style w:type="character" w:customStyle="1" w:styleId="ListLabel182">
    <w:name w:val="ListLabel 182"/>
    <w:qFormat/>
    <w:rsid w:val="00AE30CE"/>
    <w:rPr>
      <w:rFonts w:cs="Times New Roman"/>
    </w:rPr>
  </w:style>
  <w:style w:type="character" w:customStyle="1" w:styleId="ListLabel183">
    <w:name w:val="ListLabel 183"/>
    <w:qFormat/>
    <w:rsid w:val="00AE30CE"/>
    <w:rPr>
      <w:rFonts w:cs="Times New Roman"/>
    </w:rPr>
  </w:style>
  <w:style w:type="character" w:customStyle="1" w:styleId="ListLabel184">
    <w:name w:val="ListLabel 184"/>
    <w:qFormat/>
    <w:rsid w:val="00AE30CE"/>
    <w:rPr>
      <w:rFonts w:cs="Times New Roman"/>
    </w:rPr>
  </w:style>
  <w:style w:type="character" w:customStyle="1" w:styleId="ListLabel185">
    <w:name w:val="ListLabel 185"/>
    <w:qFormat/>
    <w:rsid w:val="00AE30CE"/>
    <w:rPr>
      <w:rFonts w:cs="Times New Roman"/>
    </w:rPr>
  </w:style>
  <w:style w:type="character" w:customStyle="1" w:styleId="ListLabel186">
    <w:name w:val="ListLabel 186"/>
    <w:qFormat/>
    <w:rsid w:val="00AE30CE"/>
    <w:rPr>
      <w:rFonts w:cs="Times New Roman"/>
    </w:rPr>
  </w:style>
  <w:style w:type="character" w:customStyle="1" w:styleId="ListLabel187">
    <w:name w:val="ListLabel 187"/>
    <w:qFormat/>
    <w:rsid w:val="00AE30CE"/>
    <w:rPr>
      <w:rFonts w:cs="Times New Roman"/>
    </w:rPr>
  </w:style>
  <w:style w:type="character" w:customStyle="1" w:styleId="ListLabel188">
    <w:name w:val="ListLabel 188"/>
    <w:qFormat/>
    <w:rsid w:val="00AE30CE"/>
    <w:rPr>
      <w:b w:val="0"/>
    </w:rPr>
  </w:style>
  <w:style w:type="character" w:customStyle="1" w:styleId="ListLabel189">
    <w:name w:val="ListLabel 189"/>
    <w:qFormat/>
    <w:rsid w:val="00AE30CE"/>
    <w:rPr>
      <w:rFonts w:cs="Times New Roman"/>
    </w:rPr>
  </w:style>
  <w:style w:type="character" w:customStyle="1" w:styleId="ListLabel190">
    <w:name w:val="ListLabel 190"/>
    <w:qFormat/>
    <w:rsid w:val="00AE30CE"/>
    <w:rPr>
      <w:rFonts w:cs="Times New Roman"/>
    </w:rPr>
  </w:style>
  <w:style w:type="character" w:customStyle="1" w:styleId="ListLabel191">
    <w:name w:val="ListLabel 191"/>
    <w:qFormat/>
    <w:rsid w:val="00AE30CE"/>
    <w:rPr>
      <w:rFonts w:cs="Times New Roman"/>
    </w:rPr>
  </w:style>
  <w:style w:type="character" w:customStyle="1" w:styleId="ListLabel192">
    <w:name w:val="ListLabel 192"/>
    <w:qFormat/>
    <w:rsid w:val="00AE30CE"/>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effect w:val="none"/>
    </w:rPr>
  </w:style>
  <w:style w:type="character" w:customStyle="1" w:styleId="ListLabel193">
    <w:name w:val="ListLabel 193"/>
    <w:qFormat/>
    <w:rsid w:val="00AE30CE"/>
    <w:rPr>
      <w:rFonts w:cs="Times New Roman"/>
    </w:rPr>
  </w:style>
  <w:style w:type="character" w:customStyle="1" w:styleId="ListLabel194">
    <w:name w:val="ListLabel 194"/>
    <w:qFormat/>
    <w:rsid w:val="00AE30CE"/>
    <w:rPr>
      <w:rFonts w:cs="Times New Roman"/>
    </w:rPr>
  </w:style>
  <w:style w:type="character" w:customStyle="1" w:styleId="ListLabel195">
    <w:name w:val="ListLabel 195"/>
    <w:qFormat/>
    <w:rsid w:val="00AE30CE"/>
    <w:rPr>
      <w:rFonts w:cs="Times New Roman"/>
    </w:rPr>
  </w:style>
  <w:style w:type="character" w:customStyle="1" w:styleId="ListLabel196">
    <w:name w:val="ListLabel 196"/>
    <w:qFormat/>
    <w:rsid w:val="00AE30CE"/>
    <w:rPr>
      <w:rFonts w:cs="Times New Roman"/>
    </w:rPr>
  </w:style>
  <w:style w:type="character" w:customStyle="1" w:styleId="ListLabel197">
    <w:name w:val="ListLabel 197"/>
    <w:qFormat/>
    <w:rsid w:val="00AE30CE"/>
    <w:rPr>
      <w:rFonts w:cs="Times New Roman"/>
    </w:rPr>
  </w:style>
  <w:style w:type="character" w:customStyle="1" w:styleId="ListLabel198">
    <w:name w:val="ListLabel 198"/>
    <w:qFormat/>
    <w:rsid w:val="00AE30CE"/>
    <w:rPr>
      <w:rFonts w:cs="Times New Roman"/>
    </w:rPr>
  </w:style>
  <w:style w:type="character" w:customStyle="1" w:styleId="ListLabel199">
    <w:name w:val="ListLabel 199"/>
    <w:qFormat/>
    <w:rsid w:val="00AE30CE"/>
    <w:rPr>
      <w:rFonts w:cs="Times New Roman"/>
    </w:rPr>
  </w:style>
  <w:style w:type="character" w:customStyle="1" w:styleId="ListLabel200">
    <w:name w:val="ListLabel 200"/>
    <w:qFormat/>
    <w:rsid w:val="00AE30CE"/>
    <w:rPr>
      <w:rFonts w:cs="Times New Roman"/>
    </w:rPr>
  </w:style>
  <w:style w:type="character" w:customStyle="1" w:styleId="ListLabel201">
    <w:name w:val="ListLabel 201"/>
    <w:qFormat/>
    <w:rsid w:val="00AE30CE"/>
    <w:rPr>
      <w:rFonts w:ascii="Times New Roman" w:hAnsi="Times New Roman" w:cs="Times New Roman"/>
      <w:color w:val="000000"/>
      <w:sz w:val="24"/>
    </w:rPr>
  </w:style>
  <w:style w:type="character" w:customStyle="1" w:styleId="ListLabel202">
    <w:name w:val="ListLabel 202"/>
    <w:qFormat/>
    <w:rsid w:val="00AE30CE"/>
    <w:rPr>
      <w:rFonts w:ascii="Times New Roman" w:hAnsi="Times New Roman"/>
      <w:strike w:val="0"/>
      <w:dstrike w:val="0"/>
      <w:sz w:val="24"/>
    </w:rPr>
  </w:style>
  <w:style w:type="character" w:customStyle="1" w:styleId="ListLabel203">
    <w:name w:val="ListLabel 203"/>
    <w:qFormat/>
    <w:rsid w:val="00AE30CE"/>
    <w:rPr>
      <w:rFonts w:ascii="Times New Roman" w:hAnsi="Times New Roman"/>
      <w:strike w:val="0"/>
      <w:dstrike w:val="0"/>
      <w:sz w:val="24"/>
    </w:rPr>
  </w:style>
  <w:style w:type="character" w:customStyle="1" w:styleId="ListLabel204">
    <w:name w:val="ListLabel 204"/>
    <w:qFormat/>
    <w:rsid w:val="00AE30CE"/>
    <w:rPr>
      <w:rFonts w:ascii="Times New Roman" w:hAnsi="Times New Roman"/>
      <w:strike w:val="0"/>
      <w:dstrike w:val="0"/>
      <w:color w:val="auto"/>
      <w:sz w:val="24"/>
    </w:rPr>
  </w:style>
  <w:style w:type="character" w:customStyle="1" w:styleId="ListLabel205">
    <w:name w:val="ListLabel 205"/>
    <w:qFormat/>
    <w:rsid w:val="00AE30CE"/>
    <w:rPr>
      <w:rFonts w:ascii="Times New Roman" w:hAnsi="Times New Roman"/>
      <w:b w:val="0"/>
      <w:sz w:val="24"/>
    </w:rPr>
  </w:style>
  <w:style w:type="character" w:customStyle="1" w:styleId="ListLabel206">
    <w:name w:val="ListLabel 206"/>
    <w:qFormat/>
    <w:rsid w:val="00AE30CE"/>
    <w:rPr>
      <w:rFonts w:cs="Times New Roman"/>
    </w:rPr>
  </w:style>
  <w:style w:type="character" w:customStyle="1" w:styleId="ListLabel207">
    <w:name w:val="ListLabel 207"/>
    <w:qFormat/>
    <w:rsid w:val="00AE30CE"/>
    <w:rPr>
      <w:rFonts w:cs="Wingdings"/>
    </w:rPr>
  </w:style>
  <w:style w:type="character" w:customStyle="1" w:styleId="ListLabel208">
    <w:name w:val="ListLabel 208"/>
    <w:qFormat/>
    <w:rsid w:val="00AE30CE"/>
    <w:rPr>
      <w:rFonts w:cs="Symbol"/>
    </w:rPr>
  </w:style>
  <w:style w:type="character" w:customStyle="1" w:styleId="ListLabel209">
    <w:name w:val="ListLabel 209"/>
    <w:qFormat/>
    <w:rsid w:val="00AE30CE"/>
    <w:rPr>
      <w:rFonts w:cs="Times New Roman"/>
    </w:rPr>
  </w:style>
  <w:style w:type="character" w:customStyle="1" w:styleId="ListLabel210">
    <w:name w:val="ListLabel 210"/>
    <w:qFormat/>
    <w:rsid w:val="00AE30CE"/>
    <w:rPr>
      <w:rFonts w:cs="Wingdings"/>
    </w:rPr>
  </w:style>
  <w:style w:type="character" w:customStyle="1" w:styleId="ListLabel211">
    <w:name w:val="ListLabel 211"/>
    <w:qFormat/>
    <w:rsid w:val="00AE30CE"/>
    <w:rPr>
      <w:rFonts w:cs="Symbol"/>
    </w:rPr>
  </w:style>
  <w:style w:type="character" w:customStyle="1" w:styleId="ListLabel212">
    <w:name w:val="ListLabel 212"/>
    <w:qFormat/>
    <w:rsid w:val="00AE30CE"/>
    <w:rPr>
      <w:rFonts w:cs="Times New Roman"/>
    </w:rPr>
  </w:style>
  <w:style w:type="character" w:customStyle="1" w:styleId="ListLabel213">
    <w:name w:val="ListLabel 213"/>
    <w:qFormat/>
    <w:rsid w:val="00AE30CE"/>
    <w:rPr>
      <w:rFonts w:cs="Wingdings"/>
    </w:rPr>
  </w:style>
  <w:style w:type="character" w:customStyle="1" w:styleId="ListLabel214">
    <w:name w:val="ListLabel 214"/>
    <w:qFormat/>
    <w:rsid w:val="00AE30CE"/>
    <w:rPr>
      <w:rFonts w:ascii="Times New Roman" w:hAnsi="Times New Roman"/>
      <w:strike w:val="0"/>
      <w:dstrike w:val="0"/>
      <w:sz w:val="24"/>
    </w:rPr>
  </w:style>
  <w:style w:type="character" w:customStyle="1" w:styleId="ListLabel215">
    <w:name w:val="ListLabel 215"/>
    <w:qFormat/>
    <w:rsid w:val="00AE30CE"/>
    <w:rPr>
      <w:rFonts w:ascii="Times New Roman" w:eastAsia="Times New Roman" w:hAnsi="Times New Roman" w:cs="Times New Roman"/>
      <w:sz w:val="24"/>
    </w:rPr>
  </w:style>
  <w:style w:type="character" w:customStyle="1" w:styleId="ListLabel216">
    <w:name w:val="ListLabel 216"/>
    <w:qFormat/>
    <w:rsid w:val="00AE30CE"/>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ListLabel217">
    <w:name w:val="ListLabel 217"/>
    <w:qFormat/>
    <w:rsid w:val="00AE30CE"/>
    <w:rPr>
      <w:rFonts w:ascii="Times New Roman" w:eastAsia="Calibri" w:hAnsi="Times New Roman"/>
      <w:b/>
      <w:bCs w:val="0"/>
      <w:i w:val="0"/>
      <w:iCs w:val="0"/>
      <w:caps w:val="0"/>
      <w:smallCaps w:val="0"/>
      <w:strike w:val="0"/>
      <w:dstrike w:val="0"/>
      <w:color w:val="000000"/>
      <w:spacing w:val="0"/>
      <w:w w:val="100"/>
      <w:sz w:val="24"/>
      <w:szCs w:val="24"/>
      <w:u w:val="none"/>
    </w:rPr>
  </w:style>
  <w:style w:type="character" w:customStyle="1" w:styleId="ListLabel218">
    <w:name w:val="ListLabel 218"/>
    <w:qFormat/>
    <w:rsid w:val="00AE30CE"/>
    <w:rPr>
      <w:rFonts w:cs="Times New Roman"/>
    </w:rPr>
  </w:style>
  <w:style w:type="character" w:customStyle="1" w:styleId="ListLabel219">
    <w:name w:val="ListLabel 219"/>
    <w:qFormat/>
    <w:rsid w:val="00AE30CE"/>
    <w:rPr>
      <w:rFonts w:cs="Times New Roman"/>
    </w:rPr>
  </w:style>
  <w:style w:type="character" w:customStyle="1" w:styleId="ListLabel220">
    <w:name w:val="ListLabel 220"/>
    <w:qFormat/>
    <w:rsid w:val="00AE30CE"/>
    <w:rPr>
      <w:rFonts w:cs="Times New Roman"/>
    </w:rPr>
  </w:style>
  <w:style w:type="character" w:customStyle="1" w:styleId="ListLabel221">
    <w:name w:val="ListLabel 221"/>
    <w:qFormat/>
    <w:rsid w:val="00AE30CE"/>
    <w:rPr>
      <w:rFonts w:cs="Times New Roman"/>
    </w:rPr>
  </w:style>
  <w:style w:type="character" w:customStyle="1" w:styleId="ListLabel222">
    <w:name w:val="ListLabel 222"/>
    <w:qFormat/>
    <w:rsid w:val="00AE30CE"/>
    <w:rPr>
      <w:rFonts w:cs="Times New Roman"/>
    </w:rPr>
  </w:style>
  <w:style w:type="character" w:customStyle="1" w:styleId="ListLabel223">
    <w:name w:val="ListLabel 223"/>
    <w:qFormat/>
    <w:rsid w:val="00AE30CE"/>
    <w:rPr>
      <w:rFonts w:cs="Times New Roman"/>
    </w:rPr>
  </w:style>
  <w:style w:type="character" w:customStyle="1" w:styleId="ListLabel224">
    <w:name w:val="ListLabel 224"/>
    <w:qFormat/>
    <w:rsid w:val="00AE30CE"/>
    <w:rPr>
      <w:rFonts w:cs="Times New Roman"/>
    </w:rPr>
  </w:style>
  <w:style w:type="character" w:customStyle="1" w:styleId="ListLabel225">
    <w:name w:val="ListLabel 225"/>
    <w:qFormat/>
    <w:rsid w:val="00AE30CE"/>
    <w:rPr>
      <w:rFonts w:ascii="Times New Roman" w:eastAsia="Times New Roman" w:hAnsi="Times New Roman" w:cs="Times New Roman"/>
      <w:sz w:val="24"/>
    </w:rPr>
  </w:style>
  <w:style w:type="character" w:customStyle="1" w:styleId="ListLabel226">
    <w:name w:val="ListLabel 226"/>
    <w:qFormat/>
    <w:rsid w:val="00AE30CE"/>
    <w:rPr>
      <w:rFonts w:cs="Times New Roman"/>
    </w:rPr>
  </w:style>
  <w:style w:type="character" w:customStyle="1" w:styleId="ListLabel227">
    <w:name w:val="ListLabel 227"/>
    <w:qFormat/>
    <w:rsid w:val="00AE30CE"/>
    <w:rPr>
      <w:rFonts w:cs="Times New Roman"/>
    </w:rPr>
  </w:style>
  <w:style w:type="character" w:customStyle="1" w:styleId="ListLabel228">
    <w:name w:val="ListLabel 228"/>
    <w:qFormat/>
    <w:rsid w:val="00AE30CE"/>
    <w:rPr>
      <w:rFonts w:cs="Times New Roman"/>
    </w:rPr>
  </w:style>
  <w:style w:type="character" w:customStyle="1" w:styleId="ListLabel229">
    <w:name w:val="ListLabel 229"/>
    <w:qFormat/>
    <w:rsid w:val="00AE30CE"/>
    <w:rPr>
      <w:rFonts w:cs="Times New Roman"/>
    </w:rPr>
  </w:style>
  <w:style w:type="character" w:customStyle="1" w:styleId="ListLabel230">
    <w:name w:val="ListLabel 230"/>
    <w:qFormat/>
    <w:rsid w:val="00AE30CE"/>
    <w:rPr>
      <w:rFonts w:cs="Times New Roman"/>
    </w:rPr>
  </w:style>
  <w:style w:type="character" w:customStyle="1" w:styleId="ListLabel231">
    <w:name w:val="ListLabel 231"/>
    <w:qFormat/>
    <w:rsid w:val="00AE30CE"/>
    <w:rPr>
      <w:rFonts w:cs="Times New Roman"/>
    </w:rPr>
  </w:style>
  <w:style w:type="character" w:customStyle="1" w:styleId="ListLabel232">
    <w:name w:val="ListLabel 232"/>
    <w:qFormat/>
    <w:rsid w:val="00AE30CE"/>
    <w:rPr>
      <w:rFonts w:cs="Times New Roman"/>
    </w:rPr>
  </w:style>
  <w:style w:type="character" w:customStyle="1" w:styleId="ListLabel233">
    <w:name w:val="ListLabel 233"/>
    <w:qFormat/>
    <w:rsid w:val="00AE30CE"/>
    <w:rPr>
      <w:rFonts w:cs="Times New Roman"/>
    </w:rPr>
  </w:style>
  <w:style w:type="character" w:customStyle="1" w:styleId="ListLabel234">
    <w:name w:val="ListLabel 234"/>
    <w:qFormat/>
    <w:rsid w:val="00AE30CE"/>
    <w:rPr>
      <w:rFonts w:ascii="Times New Roman" w:eastAsia="Times New Roman" w:hAnsi="Times New Roman" w:cs="Times New Roman"/>
      <w:sz w:val="24"/>
    </w:rPr>
  </w:style>
  <w:style w:type="character" w:customStyle="1" w:styleId="ListLabel235">
    <w:name w:val="ListLabel 235"/>
    <w:qFormat/>
    <w:rsid w:val="00AE30CE"/>
    <w:rPr>
      <w:rFonts w:cs="Times New Roman"/>
    </w:rPr>
  </w:style>
  <w:style w:type="character" w:customStyle="1" w:styleId="ListLabel236">
    <w:name w:val="ListLabel 236"/>
    <w:qFormat/>
    <w:rsid w:val="00AE30CE"/>
    <w:rPr>
      <w:rFonts w:cs="Times New Roman"/>
    </w:rPr>
  </w:style>
  <w:style w:type="character" w:customStyle="1" w:styleId="ListLabel237">
    <w:name w:val="ListLabel 237"/>
    <w:qFormat/>
    <w:rsid w:val="00AE30CE"/>
    <w:rPr>
      <w:rFonts w:cs="Times New Roman"/>
    </w:rPr>
  </w:style>
  <w:style w:type="character" w:customStyle="1" w:styleId="ListLabel238">
    <w:name w:val="ListLabel 238"/>
    <w:qFormat/>
    <w:rsid w:val="00AE30CE"/>
    <w:rPr>
      <w:rFonts w:cs="Times New Roman"/>
    </w:rPr>
  </w:style>
  <w:style w:type="character" w:customStyle="1" w:styleId="ListLabel239">
    <w:name w:val="ListLabel 239"/>
    <w:qFormat/>
    <w:rsid w:val="00AE30CE"/>
    <w:rPr>
      <w:rFonts w:cs="Times New Roman"/>
    </w:rPr>
  </w:style>
  <w:style w:type="character" w:customStyle="1" w:styleId="ListLabel240">
    <w:name w:val="ListLabel 240"/>
    <w:qFormat/>
    <w:rsid w:val="00AE30CE"/>
    <w:rPr>
      <w:rFonts w:cs="Times New Roman"/>
    </w:rPr>
  </w:style>
  <w:style w:type="character" w:customStyle="1" w:styleId="ListLabel241">
    <w:name w:val="ListLabel 241"/>
    <w:qFormat/>
    <w:rsid w:val="00AE30CE"/>
    <w:rPr>
      <w:rFonts w:cs="Times New Roman"/>
    </w:rPr>
  </w:style>
  <w:style w:type="character" w:customStyle="1" w:styleId="ListLabel242">
    <w:name w:val="ListLabel 242"/>
    <w:qFormat/>
    <w:rsid w:val="00AE30CE"/>
    <w:rPr>
      <w:rFonts w:cs="Times New Roman"/>
    </w:rPr>
  </w:style>
  <w:style w:type="character" w:customStyle="1" w:styleId="ListLabel243">
    <w:name w:val="ListLabel 243"/>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rPr>
  </w:style>
  <w:style w:type="character" w:customStyle="1" w:styleId="ListLabel244">
    <w:name w:val="ListLabel 244"/>
    <w:qFormat/>
    <w:rsid w:val="00AE30CE"/>
    <w:rPr>
      <w:rFonts w:ascii="Times New Roman" w:eastAsia="Calibri" w:hAnsi="Times New Roman" w:cs="Times New Roman"/>
      <w:b w:val="0"/>
      <w:bCs w:val="0"/>
      <w:i w:val="0"/>
      <w:iCs w:val="0"/>
      <w:caps w:val="0"/>
      <w:smallCaps w:val="0"/>
      <w:strike w:val="0"/>
      <w:dstrike w:val="0"/>
      <w:color w:val="000000"/>
      <w:spacing w:val="0"/>
      <w:w w:val="100"/>
      <w:sz w:val="24"/>
      <w:szCs w:val="22"/>
      <w:u w:val="none"/>
    </w:rPr>
  </w:style>
  <w:style w:type="character" w:customStyle="1" w:styleId="ListLabel245">
    <w:name w:val="ListLabel 245"/>
    <w:qFormat/>
    <w:rsid w:val="00AE30CE"/>
    <w:rPr>
      <w:rFonts w:cs="Times New Roman"/>
    </w:rPr>
  </w:style>
  <w:style w:type="character" w:customStyle="1" w:styleId="ListLabel246">
    <w:name w:val="ListLabel 246"/>
    <w:qFormat/>
    <w:rsid w:val="00AE30CE"/>
    <w:rPr>
      <w:rFonts w:cs="Times New Roman"/>
    </w:rPr>
  </w:style>
  <w:style w:type="character" w:customStyle="1" w:styleId="ListLabel247">
    <w:name w:val="ListLabel 247"/>
    <w:qFormat/>
    <w:rsid w:val="00AE30CE"/>
    <w:rPr>
      <w:rFonts w:cs="Times New Roman"/>
    </w:rPr>
  </w:style>
  <w:style w:type="character" w:customStyle="1" w:styleId="ListLabel248">
    <w:name w:val="ListLabel 248"/>
    <w:qFormat/>
    <w:rsid w:val="00AE30CE"/>
    <w:rPr>
      <w:rFonts w:cs="Times New Roman"/>
    </w:rPr>
  </w:style>
  <w:style w:type="character" w:customStyle="1" w:styleId="ListLabel249">
    <w:name w:val="ListLabel 249"/>
    <w:qFormat/>
    <w:rsid w:val="00AE30CE"/>
    <w:rPr>
      <w:rFonts w:cs="Times New Roman"/>
    </w:rPr>
  </w:style>
  <w:style w:type="character" w:customStyle="1" w:styleId="ListLabel250">
    <w:name w:val="ListLabel 250"/>
    <w:qFormat/>
    <w:rsid w:val="00AE30CE"/>
    <w:rPr>
      <w:rFonts w:cs="Times New Roman"/>
    </w:rPr>
  </w:style>
  <w:style w:type="character" w:customStyle="1" w:styleId="ListLabel251">
    <w:name w:val="ListLabel 251"/>
    <w:qFormat/>
    <w:rsid w:val="00AE30CE"/>
    <w:rPr>
      <w:rFonts w:cs="Times New Roman"/>
    </w:rPr>
  </w:style>
  <w:style w:type="character" w:customStyle="1" w:styleId="ListLabel252">
    <w:name w:val="ListLabel 252"/>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253">
    <w:name w:val="ListLabel 253"/>
    <w:qFormat/>
    <w:rsid w:val="00AE30CE"/>
    <w:rPr>
      <w:rFonts w:eastAsia="Times New Roman" w:cs="Times New Roman"/>
      <w:b w:val="0"/>
      <w:bCs w:val="0"/>
      <w:i w:val="0"/>
      <w:iCs w:val="0"/>
      <w:caps w:val="0"/>
      <w:smallCaps w:val="0"/>
      <w:strike w:val="0"/>
      <w:dstrike w:val="0"/>
      <w:color w:val="000000"/>
      <w:spacing w:val="0"/>
      <w:w w:val="100"/>
      <w:sz w:val="24"/>
      <w:szCs w:val="24"/>
      <w:u w:val="none"/>
    </w:rPr>
  </w:style>
  <w:style w:type="character" w:customStyle="1" w:styleId="ListLabel254">
    <w:name w:val="ListLabel 254"/>
    <w:qFormat/>
    <w:rsid w:val="00AE30CE"/>
    <w:rPr>
      <w:rFonts w:cs="Times New Roman"/>
    </w:rPr>
  </w:style>
  <w:style w:type="character" w:customStyle="1" w:styleId="ListLabel255">
    <w:name w:val="ListLabel 255"/>
    <w:qFormat/>
    <w:rsid w:val="00AE30CE"/>
    <w:rPr>
      <w:rFonts w:cs="Times New Roman"/>
    </w:rPr>
  </w:style>
  <w:style w:type="character" w:customStyle="1" w:styleId="ListLabel256">
    <w:name w:val="ListLabel 256"/>
    <w:qFormat/>
    <w:rsid w:val="00AE30CE"/>
    <w:rPr>
      <w:rFonts w:cs="Times New Roman"/>
    </w:rPr>
  </w:style>
  <w:style w:type="character" w:customStyle="1" w:styleId="ListLabel257">
    <w:name w:val="ListLabel 257"/>
    <w:qFormat/>
    <w:rsid w:val="00AE30CE"/>
    <w:rPr>
      <w:rFonts w:cs="Times New Roman"/>
    </w:rPr>
  </w:style>
  <w:style w:type="character" w:customStyle="1" w:styleId="ListLabel258">
    <w:name w:val="ListLabel 258"/>
    <w:qFormat/>
    <w:rsid w:val="00AE30CE"/>
    <w:rPr>
      <w:rFonts w:cs="Times New Roman"/>
    </w:rPr>
  </w:style>
  <w:style w:type="character" w:customStyle="1" w:styleId="ListLabel259">
    <w:name w:val="ListLabel 259"/>
    <w:qFormat/>
    <w:rsid w:val="00AE30CE"/>
    <w:rPr>
      <w:rFonts w:cs="Times New Roman"/>
    </w:rPr>
  </w:style>
  <w:style w:type="character" w:customStyle="1" w:styleId="ListLabel260">
    <w:name w:val="ListLabel 260"/>
    <w:qFormat/>
    <w:rsid w:val="00AE30CE"/>
    <w:rPr>
      <w:rFonts w:cs="Times New Roman"/>
    </w:rPr>
  </w:style>
  <w:style w:type="character" w:customStyle="1" w:styleId="ListLabel261">
    <w:name w:val="ListLabel 261"/>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262">
    <w:name w:val="ListLabel 262"/>
    <w:qFormat/>
    <w:rsid w:val="00AE30CE"/>
    <w:rPr>
      <w:rFonts w:cs="Times New Roman"/>
    </w:rPr>
  </w:style>
  <w:style w:type="character" w:customStyle="1" w:styleId="ListLabel263">
    <w:name w:val="ListLabel 263"/>
    <w:qFormat/>
    <w:rsid w:val="00AE30CE"/>
    <w:rPr>
      <w:rFonts w:cs="Times New Roman"/>
    </w:rPr>
  </w:style>
  <w:style w:type="character" w:customStyle="1" w:styleId="ListLabel264">
    <w:name w:val="ListLabel 264"/>
    <w:qFormat/>
    <w:rsid w:val="00AE30CE"/>
    <w:rPr>
      <w:rFonts w:cs="Times New Roman"/>
    </w:rPr>
  </w:style>
  <w:style w:type="character" w:customStyle="1" w:styleId="ListLabel265">
    <w:name w:val="ListLabel 265"/>
    <w:qFormat/>
    <w:rsid w:val="00AE30CE"/>
    <w:rPr>
      <w:rFonts w:cs="Times New Roman"/>
    </w:rPr>
  </w:style>
  <w:style w:type="character" w:customStyle="1" w:styleId="ListLabel266">
    <w:name w:val="ListLabel 266"/>
    <w:qFormat/>
    <w:rsid w:val="00AE30CE"/>
    <w:rPr>
      <w:rFonts w:cs="Times New Roman"/>
    </w:rPr>
  </w:style>
  <w:style w:type="character" w:customStyle="1" w:styleId="ListLabel267">
    <w:name w:val="ListLabel 267"/>
    <w:qFormat/>
    <w:rsid w:val="00AE30CE"/>
    <w:rPr>
      <w:rFonts w:cs="Times New Roman"/>
    </w:rPr>
  </w:style>
  <w:style w:type="character" w:customStyle="1" w:styleId="ListLabel268">
    <w:name w:val="ListLabel 268"/>
    <w:qFormat/>
    <w:rsid w:val="00AE30CE"/>
    <w:rPr>
      <w:rFonts w:cs="Times New Roman"/>
    </w:rPr>
  </w:style>
  <w:style w:type="character" w:customStyle="1" w:styleId="ListLabel269">
    <w:name w:val="ListLabel 269"/>
    <w:qFormat/>
    <w:rsid w:val="00AE30CE"/>
    <w:rPr>
      <w:rFonts w:cs="Times New Roman"/>
    </w:rPr>
  </w:style>
  <w:style w:type="character" w:customStyle="1" w:styleId="ListLabel270">
    <w:name w:val="ListLabel 270"/>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271">
    <w:name w:val="ListLabel 271"/>
    <w:qFormat/>
    <w:rsid w:val="00AE30CE"/>
    <w:rPr>
      <w:rFonts w:cs="Times New Roman"/>
    </w:rPr>
  </w:style>
  <w:style w:type="character" w:customStyle="1" w:styleId="ListLabel272">
    <w:name w:val="ListLabel 272"/>
    <w:qFormat/>
    <w:rsid w:val="00AE30CE"/>
    <w:rPr>
      <w:rFonts w:cs="Times New Roman"/>
    </w:rPr>
  </w:style>
  <w:style w:type="character" w:customStyle="1" w:styleId="ListLabel273">
    <w:name w:val="ListLabel 273"/>
    <w:qFormat/>
    <w:rsid w:val="00AE30CE"/>
    <w:rPr>
      <w:rFonts w:cs="Times New Roman"/>
    </w:rPr>
  </w:style>
  <w:style w:type="character" w:customStyle="1" w:styleId="ListLabel274">
    <w:name w:val="ListLabel 274"/>
    <w:qFormat/>
    <w:rsid w:val="00AE30CE"/>
    <w:rPr>
      <w:rFonts w:cs="Times New Roman"/>
    </w:rPr>
  </w:style>
  <w:style w:type="character" w:customStyle="1" w:styleId="ListLabel275">
    <w:name w:val="ListLabel 275"/>
    <w:qFormat/>
    <w:rsid w:val="00AE30CE"/>
    <w:rPr>
      <w:rFonts w:cs="Times New Roman"/>
    </w:rPr>
  </w:style>
  <w:style w:type="character" w:customStyle="1" w:styleId="ListLabel276">
    <w:name w:val="ListLabel 276"/>
    <w:qFormat/>
    <w:rsid w:val="00AE30CE"/>
    <w:rPr>
      <w:rFonts w:cs="Times New Roman"/>
    </w:rPr>
  </w:style>
  <w:style w:type="character" w:customStyle="1" w:styleId="ListLabel277">
    <w:name w:val="ListLabel 277"/>
    <w:qFormat/>
    <w:rsid w:val="00AE30CE"/>
    <w:rPr>
      <w:rFonts w:cs="Times New Roman"/>
    </w:rPr>
  </w:style>
  <w:style w:type="character" w:customStyle="1" w:styleId="ListLabel278">
    <w:name w:val="ListLabel 278"/>
    <w:qFormat/>
    <w:rsid w:val="00AE30CE"/>
    <w:rPr>
      <w:rFonts w:cs="Times New Roman"/>
    </w:rPr>
  </w:style>
  <w:style w:type="character" w:customStyle="1" w:styleId="ListLabel279">
    <w:name w:val="ListLabel 279"/>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280">
    <w:name w:val="ListLabel 280"/>
    <w:qFormat/>
    <w:rsid w:val="00AE30CE"/>
    <w:rPr>
      <w:rFonts w:cs="Times New Roman"/>
    </w:rPr>
  </w:style>
  <w:style w:type="character" w:customStyle="1" w:styleId="ListLabel281">
    <w:name w:val="ListLabel 281"/>
    <w:qFormat/>
    <w:rsid w:val="00AE30CE"/>
    <w:rPr>
      <w:rFonts w:cs="Times New Roman"/>
    </w:rPr>
  </w:style>
  <w:style w:type="character" w:customStyle="1" w:styleId="ListLabel282">
    <w:name w:val="ListLabel 282"/>
    <w:qFormat/>
    <w:rsid w:val="00AE30CE"/>
    <w:rPr>
      <w:rFonts w:cs="Times New Roman"/>
    </w:rPr>
  </w:style>
  <w:style w:type="character" w:customStyle="1" w:styleId="ListLabel283">
    <w:name w:val="ListLabel 283"/>
    <w:qFormat/>
    <w:rsid w:val="00AE30CE"/>
    <w:rPr>
      <w:rFonts w:cs="Times New Roman"/>
    </w:rPr>
  </w:style>
  <w:style w:type="character" w:customStyle="1" w:styleId="ListLabel284">
    <w:name w:val="ListLabel 284"/>
    <w:qFormat/>
    <w:rsid w:val="00AE30CE"/>
    <w:rPr>
      <w:rFonts w:cs="Times New Roman"/>
    </w:rPr>
  </w:style>
  <w:style w:type="character" w:customStyle="1" w:styleId="ListLabel285">
    <w:name w:val="ListLabel 285"/>
    <w:qFormat/>
    <w:rsid w:val="00AE30CE"/>
    <w:rPr>
      <w:rFonts w:cs="Times New Roman"/>
    </w:rPr>
  </w:style>
  <w:style w:type="character" w:customStyle="1" w:styleId="ListLabel286">
    <w:name w:val="ListLabel 286"/>
    <w:qFormat/>
    <w:rsid w:val="00AE30CE"/>
    <w:rPr>
      <w:rFonts w:cs="Times New Roman"/>
    </w:rPr>
  </w:style>
  <w:style w:type="character" w:customStyle="1" w:styleId="ListLabel287">
    <w:name w:val="ListLabel 287"/>
    <w:qFormat/>
    <w:rsid w:val="00AE30CE"/>
    <w:rPr>
      <w:rFonts w:cs="Times New Roman"/>
    </w:rPr>
  </w:style>
  <w:style w:type="character" w:customStyle="1" w:styleId="ListLabel288">
    <w:name w:val="ListLabel 288"/>
    <w:qFormat/>
    <w:rsid w:val="00AE30CE"/>
    <w:rPr>
      <w:rFonts w:ascii="Times New Roman" w:hAnsi="Times New Roman"/>
      <w:color w:val="auto"/>
      <w:sz w:val="24"/>
    </w:rPr>
  </w:style>
  <w:style w:type="character" w:customStyle="1" w:styleId="ListLabel289">
    <w:name w:val="ListLabel 289"/>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rPr>
  </w:style>
  <w:style w:type="character" w:customStyle="1" w:styleId="ListLabel290">
    <w:name w:val="ListLabel 290"/>
    <w:qFormat/>
    <w:rsid w:val="00AE30CE"/>
    <w:rPr>
      <w:rFonts w:cs="Times New Roman"/>
    </w:rPr>
  </w:style>
  <w:style w:type="character" w:customStyle="1" w:styleId="ListLabel291">
    <w:name w:val="ListLabel 291"/>
    <w:qFormat/>
    <w:rsid w:val="00AE30CE"/>
    <w:rPr>
      <w:rFonts w:cs="Times New Roman"/>
    </w:rPr>
  </w:style>
  <w:style w:type="character" w:customStyle="1" w:styleId="ListLabel292">
    <w:name w:val="ListLabel 292"/>
    <w:qFormat/>
    <w:rsid w:val="00AE30CE"/>
    <w:rPr>
      <w:rFonts w:cs="Times New Roman"/>
    </w:rPr>
  </w:style>
  <w:style w:type="character" w:customStyle="1" w:styleId="ListLabel293">
    <w:name w:val="ListLabel 293"/>
    <w:qFormat/>
    <w:rsid w:val="00AE30CE"/>
    <w:rPr>
      <w:rFonts w:cs="Times New Roman"/>
    </w:rPr>
  </w:style>
  <w:style w:type="character" w:customStyle="1" w:styleId="ListLabel294">
    <w:name w:val="ListLabel 294"/>
    <w:qFormat/>
    <w:rsid w:val="00AE30CE"/>
    <w:rPr>
      <w:rFonts w:cs="Times New Roman"/>
    </w:rPr>
  </w:style>
  <w:style w:type="character" w:customStyle="1" w:styleId="ListLabel295">
    <w:name w:val="ListLabel 295"/>
    <w:qFormat/>
    <w:rsid w:val="00AE30CE"/>
    <w:rPr>
      <w:rFonts w:cs="Times New Roman"/>
    </w:rPr>
  </w:style>
  <w:style w:type="character" w:customStyle="1" w:styleId="ListLabel296">
    <w:name w:val="ListLabel 296"/>
    <w:qFormat/>
    <w:rsid w:val="00AE30CE"/>
    <w:rPr>
      <w:rFonts w:cs="Times New Roman"/>
    </w:rPr>
  </w:style>
  <w:style w:type="character" w:customStyle="1" w:styleId="ListLabel297">
    <w:name w:val="ListLabel 297"/>
    <w:qFormat/>
    <w:rsid w:val="00AE30CE"/>
    <w:rPr>
      <w:rFonts w:cs="Times New Roman"/>
    </w:rPr>
  </w:style>
  <w:style w:type="character" w:customStyle="1" w:styleId="ListLabel298">
    <w:name w:val="ListLabel 298"/>
    <w:qFormat/>
    <w:rsid w:val="00AE30CE"/>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rPr>
  </w:style>
  <w:style w:type="character" w:customStyle="1" w:styleId="ListLabel299">
    <w:name w:val="ListLabel 299"/>
    <w:qFormat/>
    <w:rsid w:val="00AE30CE"/>
    <w:rPr>
      <w:rFonts w:cs="Times New Roman"/>
    </w:rPr>
  </w:style>
  <w:style w:type="character" w:customStyle="1" w:styleId="ListLabel300">
    <w:name w:val="ListLabel 300"/>
    <w:qFormat/>
    <w:rsid w:val="00AE30CE"/>
    <w:rPr>
      <w:rFonts w:cs="Times New Roman"/>
    </w:rPr>
  </w:style>
  <w:style w:type="character" w:customStyle="1" w:styleId="ListLabel301">
    <w:name w:val="ListLabel 301"/>
    <w:qFormat/>
    <w:rsid w:val="00AE30CE"/>
    <w:rPr>
      <w:rFonts w:cs="Times New Roman"/>
    </w:rPr>
  </w:style>
  <w:style w:type="character" w:customStyle="1" w:styleId="ListLabel302">
    <w:name w:val="ListLabel 302"/>
    <w:qFormat/>
    <w:rsid w:val="00AE30CE"/>
    <w:rPr>
      <w:rFonts w:cs="Times New Roman"/>
    </w:rPr>
  </w:style>
  <w:style w:type="character" w:customStyle="1" w:styleId="ListLabel303">
    <w:name w:val="ListLabel 303"/>
    <w:qFormat/>
    <w:rsid w:val="00AE30CE"/>
    <w:rPr>
      <w:rFonts w:cs="Times New Roman"/>
    </w:rPr>
  </w:style>
  <w:style w:type="character" w:customStyle="1" w:styleId="ListLabel304">
    <w:name w:val="ListLabel 304"/>
    <w:qFormat/>
    <w:rsid w:val="00AE30CE"/>
    <w:rPr>
      <w:rFonts w:cs="Times New Roman"/>
    </w:rPr>
  </w:style>
  <w:style w:type="character" w:customStyle="1" w:styleId="ListLabel305">
    <w:name w:val="ListLabel 305"/>
    <w:qFormat/>
    <w:rsid w:val="00AE30CE"/>
    <w:rPr>
      <w:rFonts w:cs="Times New Roman"/>
    </w:rPr>
  </w:style>
  <w:style w:type="character" w:customStyle="1" w:styleId="ListLabel306">
    <w:name w:val="ListLabel 306"/>
    <w:qFormat/>
    <w:rsid w:val="00AE30CE"/>
    <w:rPr>
      <w:rFonts w:cs="Times New Roman"/>
    </w:rPr>
  </w:style>
  <w:style w:type="character" w:customStyle="1" w:styleId="ListLabel307">
    <w:name w:val="ListLabel 307"/>
    <w:qFormat/>
    <w:rsid w:val="00AE30CE"/>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rPr>
  </w:style>
  <w:style w:type="character" w:customStyle="1" w:styleId="ListLabel308">
    <w:name w:val="ListLabel 308"/>
    <w:qFormat/>
    <w:rsid w:val="00AE30CE"/>
    <w:rPr>
      <w:rFonts w:cs="Times New Roman"/>
    </w:rPr>
  </w:style>
  <w:style w:type="character" w:customStyle="1" w:styleId="ListLabel309">
    <w:name w:val="ListLabel 309"/>
    <w:qFormat/>
    <w:rsid w:val="00AE30CE"/>
    <w:rPr>
      <w:rFonts w:cs="Times New Roman"/>
    </w:rPr>
  </w:style>
  <w:style w:type="character" w:customStyle="1" w:styleId="ListLabel310">
    <w:name w:val="ListLabel 310"/>
    <w:qFormat/>
    <w:rsid w:val="00AE30CE"/>
    <w:rPr>
      <w:rFonts w:cs="Times New Roman"/>
    </w:rPr>
  </w:style>
  <w:style w:type="character" w:customStyle="1" w:styleId="ListLabel311">
    <w:name w:val="ListLabel 311"/>
    <w:qFormat/>
    <w:rsid w:val="00AE30CE"/>
    <w:rPr>
      <w:rFonts w:cs="Times New Roman"/>
    </w:rPr>
  </w:style>
  <w:style w:type="character" w:customStyle="1" w:styleId="ListLabel312">
    <w:name w:val="ListLabel 312"/>
    <w:qFormat/>
    <w:rsid w:val="00AE30CE"/>
    <w:rPr>
      <w:rFonts w:cs="Times New Roman"/>
    </w:rPr>
  </w:style>
  <w:style w:type="character" w:customStyle="1" w:styleId="ListLabel313">
    <w:name w:val="ListLabel 313"/>
    <w:qFormat/>
    <w:rsid w:val="00AE30CE"/>
    <w:rPr>
      <w:rFonts w:cs="Times New Roman"/>
    </w:rPr>
  </w:style>
  <w:style w:type="character" w:customStyle="1" w:styleId="ListLabel314">
    <w:name w:val="ListLabel 314"/>
    <w:qFormat/>
    <w:rsid w:val="00AE30CE"/>
    <w:rPr>
      <w:rFonts w:cs="Times New Roman"/>
    </w:rPr>
  </w:style>
  <w:style w:type="character" w:customStyle="1" w:styleId="ListLabel315">
    <w:name w:val="ListLabel 315"/>
    <w:qFormat/>
    <w:rsid w:val="00AE30CE"/>
    <w:rPr>
      <w:rFonts w:cs="Times New Roman"/>
    </w:rPr>
  </w:style>
  <w:style w:type="character" w:customStyle="1" w:styleId="ListLabel316">
    <w:name w:val="ListLabel 316"/>
    <w:qFormat/>
    <w:rsid w:val="00AE30CE"/>
    <w:rPr>
      <w:rFonts w:ascii="Times New Roman" w:eastAsia="Times New Roman" w:hAnsi="Times New Roman" w:cs="Palatino Linotype"/>
      <w:b w:val="0"/>
      <w:bCs w:val="0"/>
      <w:i w:val="0"/>
      <w:iCs w:val="0"/>
      <w:caps w:val="0"/>
      <w:smallCaps w:val="0"/>
      <w:strike w:val="0"/>
      <w:dstrike w:val="0"/>
      <w:color w:val="000000"/>
      <w:spacing w:val="0"/>
      <w:w w:val="100"/>
      <w:sz w:val="24"/>
      <w:szCs w:val="19"/>
      <w:u w:val="none"/>
    </w:rPr>
  </w:style>
  <w:style w:type="character" w:customStyle="1" w:styleId="ListLabel317">
    <w:name w:val="ListLabel 317"/>
    <w:qFormat/>
    <w:rsid w:val="00AE30CE"/>
    <w:rPr>
      <w:rFonts w:cs="Times New Roman"/>
    </w:rPr>
  </w:style>
  <w:style w:type="character" w:customStyle="1" w:styleId="ListLabel318">
    <w:name w:val="ListLabel 318"/>
    <w:qFormat/>
    <w:rsid w:val="00AE30CE"/>
    <w:rPr>
      <w:rFonts w:cs="Times New Roman"/>
    </w:rPr>
  </w:style>
  <w:style w:type="character" w:customStyle="1" w:styleId="ListLabel319">
    <w:name w:val="ListLabel 319"/>
    <w:qFormat/>
    <w:rsid w:val="00AE30CE"/>
    <w:rPr>
      <w:rFonts w:cs="Times New Roman"/>
    </w:rPr>
  </w:style>
  <w:style w:type="character" w:customStyle="1" w:styleId="ListLabel320">
    <w:name w:val="ListLabel 320"/>
    <w:qFormat/>
    <w:rsid w:val="00AE30CE"/>
    <w:rPr>
      <w:rFonts w:cs="Times New Roman"/>
    </w:rPr>
  </w:style>
  <w:style w:type="character" w:customStyle="1" w:styleId="ListLabel321">
    <w:name w:val="ListLabel 321"/>
    <w:qFormat/>
    <w:rsid w:val="00AE30CE"/>
    <w:rPr>
      <w:rFonts w:cs="Times New Roman"/>
    </w:rPr>
  </w:style>
  <w:style w:type="character" w:customStyle="1" w:styleId="ListLabel322">
    <w:name w:val="ListLabel 322"/>
    <w:qFormat/>
    <w:rsid w:val="00AE30CE"/>
    <w:rPr>
      <w:rFonts w:cs="Times New Roman"/>
    </w:rPr>
  </w:style>
  <w:style w:type="character" w:customStyle="1" w:styleId="ListLabel323">
    <w:name w:val="ListLabel 323"/>
    <w:qFormat/>
    <w:rsid w:val="00AE30CE"/>
    <w:rPr>
      <w:rFonts w:cs="Times New Roman"/>
    </w:rPr>
  </w:style>
  <w:style w:type="character" w:customStyle="1" w:styleId="ListLabel324">
    <w:name w:val="ListLabel 324"/>
    <w:qFormat/>
    <w:rsid w:val="00AE30CE"/>
    <w:rPr>
      <w:rFonts w:cs="Times New Roman"/>
    </w:rPr>
  </w:style>
  <w:style w:type="character" w:customStyle="1" w:styleId="ListLabel325">
    <w:name w:val="ListLabel 325"/>
    <w:qFormat/>
    <w:rsid w:val="00AE30CE"/>
    <w:rPr>
      <w:rFonts w:ascii="Times New Roman" w:hAnsi="Times New Roman" w:cs="Times New Roman"/>
      <w:sz w:val="24"/>
    </w:rPr>
  </w:style>
  <w:style w:type="character" w:customStyle="1" w:styleId="ListLabel326">
    <w:name w:val="ListLabel 326"/>
    <w:qFormat/>
    <w:rsid w:val="00AE30CE"/>
    <w:rPr>
      <w:rFonts w:ascii="Times New Roman" w:hAnsi="Times New Roman" w:cs="Arial"/>
      <w:b w:val="0"/>
      <w:sz w:val="24"/>
    </w:rPr>
  </w:style>
  <w:style w:type="character" w:customStyle="1" w:styleId="ListLabel327">
    <w:name w:val="ListLabel 327"/>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328">
    <w:name w:val="ListLabel 328"/>
    <w:qFormat/>
    <w:rsid w:val="00AE30CE"/>
    <w:rPr>
      <w:rFonts w:cs="Times New Roman"/>
    </w:rPr>
  </w:style>
  <w:style w:type="character" w:customStyle="1" w:styleId="ListLabel329">
    <w:name w:val="ListLabel 329"/>
    <w:qFormat/>
    <w:rsid w:val="00AE30CE"/>
    <w:rPr>
      <w:rFonts w:cs="Times New Roman"/>
    </w:rPr>
  </w:style>
  <w:style w:type="character" w:customStyle="1" w:styleId="ListLabel330">
    <w:name w:val="ListLabel 330"/>
    <w:qFormat/>
    <w:rsid w:val="00AE30CE"/>
    <w:rPr>
      <w:rFonts w:cs="Times New Roman"/>
    </w:rPr>
  </w:style>
  <w:style w:type="character" w:customStyle="1" w:styleId="ListLabel331">
    <w:name w:val="ListLabel 331"/>
    <w:qFormat/>
    <w:rsid w:val="00AE30CE"/>
    <w:rPr>
      <w:rFonts w:cs="Times New Roman"/>
    </w:rPr>
  </w:style>
  <w:style w:type="character" w:customStyle="1" w:styleId="ListLabel332">
    <w:name w:val="ListLabel 332"/>
    <w:qFormat/>
    <w:rsid w:val="00AE30CE"/>
    <w:rPr>
      <w:rFonts w:cs="Times New Roman"/>
    </w:rPr>
  </w:style>
  <w:style w:type="character" w:customStyle="1" w:styleId="ListLabel333">
    <w:name w:val="ListLabel 333"/>
    <w:qFormat/>
    <w:rsid w:val="00AE30CE"/>
    <w:rPr>
      <w:rFonts w:cs="Times New Roman"/>
    </w:rPr>
  </w:style>
  <w:style w:type="character" w:customStyle="1" w:styleId="ListLabel334">
    <w:name w:val="ListLabel 334"/>
    <w:qFormat/>
    <w:rsid w:val="00AE30CE"/>
    <w:rPr>
      <w:rFonts w:cs="Times New Roman"/>
    </w:rPr>
  </w:style>
  <w:style w:type="character" w:customStyle="1" w:styleId="ListLabel335">
    <w:name w:val="ListLabel 335"/>
    <w:qFormat/>
    <w:rsid w:val="00AE30CE"/>
    <w:rPr>
      <w:rFonts w:cs="Times New Roman"/>
    </w:rPr>
  </w:style>
  <w:style w:type="character" w:customStyle="1" w:styleId="ListLabel336">
    <w:name w:val="ListLabel 336"/>
    <w:qFormat/>
    <w:rsid w:val="00AE30CE"/>
    <w:rPr>
      <w:rFonts w:ascii="Times New Roman" w:hAnsi="Times New Roman"/>
      <w:strike w:val="0"/>
      <w:dstrike w:val="0"/>
      <w:sz w:val="24"/>
    </w:rPr>
  </w:style>
  <w:style w:type="character" w:customStyle="1" w:styleId="ListLabel337">
    <w:name w:val="ListLabel 337"/>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style>
  <w:style w:type="character" w:customStyle="1" w:styleId="ListLabel338">
    <w:name w:val="ListLabel 338"/>
    <w:qFormat/>
    <w:rsid w:val="00AE30CE"/>
    <w:rPr>
      <w:rFonts w:cs="Times New Roman"/>
    </w:rPr>
  </w:style>
  <w:style w:type="character" w:customStyle="1" w:styleId="ListLabel339">
    <w:name w:val="ListLabel 339"/>
    <w:qFormat/>
    <w:rsid w:val="00AE30CE"/>
    <w:rPr>
      <w:rFonts w:cs="Times New Roman"/>
    </w:rPr>
  </w:style>
  <w:style w:type="character" w:customStyle="1" w:styleId="ListLabel340">
    <w:name w:val="ListLabel 340"/>
    <w:qFormat/>
    <w:rsid w:val="00AE30CE"/>
    <w:rPr>
      <w:rFonts w:cs="Times New Roman"/>
    </w:rPr>
  </w:style>
  <w:style w:type="character" w:customStyle="1" w:styleId="ListLabel341">
    <w:name w:val="ListLabel 341"/>
    <w:qFormat/>
    <w:rsid w:val="00AE30CE"/>
    <w:rPr>
      <w:rFonts w:cs="Times New Roman"/>
    </w:rPr>
  </w:style>
  <w:style w:type="character" w:customStyle="1" w:styleId="ListLabel342">
    <w:name w:val="ListLabel 342"/>
    <w:qFormat/>
    <w:rsid w:val="00AE30CE"/>
    <w:rPr>
      <w:rFonts w:cs="Times New Roman"/>
    </w:rPr>
  </w:style>
  <w:style w:type="character" w:customStyle="1" w:styleId="ListLabel343">
    <w:name w:val="ListLabel 343"/>
    <w:qFormat/>
    <w:rsid w:val="00AE30CE"/>
    <w:rPr>
      <w:rFonts w:cs="Times New Roman"/>
    </w:rPr>
  </w:style>
  <w:style w:type="character" w:customStyle="1" w:styleId="ListLabel344">
    <w:name w:val="ListLabel 344"/>
    <w:qFormat/>
    <w:rsid w:val="00AE30CE"/>
    <w:rPr>
      <w:rFonts w:cs="Times New Roman"/>
    </w:rPr>
  </w:style>
  <w:style w:type="character" w:customStyle="1" w:styleId="ListLabel345">
    <w:name w:val="ListLabel 345"/>
    <w:qFormat/>
    <w:rsid w:val="00AE30CE"/>
    <w:rPr>
      <w:rFonts w:cs="Times New Roman"/>
    </w:rPr>
  </w:style>
  <w:style w:type="character" w:customStyle="1" w:styleId="ListLabel346">
    <w:name w:val="ListLabel 346"/>
    <w:qFormat/>
    <w:rsid w:val="00AE30CE"/>
    <w:rPr>
      <w:rFonts w:ascii="Times New Roman" w:hAnsi="Times New Roman"/>
      <w:strike w:val="0"/>
      <w:dstrike w:val="0"/>
      <w:color w:val="auto"/>
      <w:sz w:val="24"/>
    </w:rPr>
  </w:style>
  <w:style w:type="character" w:customStyle="1" w:styleId="ListLabel347">
    <w:name w:val="ListLabel 347"/>
    <w:qFormat/>
    <w:rsid w:val="00AE30CE"/>
    <w:rPr>
      <w:rFonts w:cs="Arial"/>
      <w:b w:val="0"/>
    </w:rPr>
  </w:style>
  <w:style w:type="character" w:customStyle="1" w:styleId="ListLabel348">
    <w:name w:val="ListLabel 348"/>
    <w:qFormat/>
    <w:rsid w:val="00AE30CE"/>
    <w:rPr>
      <w:rFonts w:cs="Times New Roman"/>
    </w:rPr>
  </w:style>
  <w:style w:type="character" w:customStyle="1" w:styleId="ListLabel349">
    <w:name w:val="ListLabel 349"/>
    <w:qFormat/>
    <w:rsid w:val="00AE30CE"/>
    <w:rPr>
      <w:rFonts w:cs="Arial"/>
      <w:b w:val="0"/>
    </w:rPr>
  </w:style>
  <w:style w:type="character" w:customStyle="1" w:styleId="ListLabel350">
    <w:name w:val="ListLabel 350"/>
    <w:qFormat/>
    <w:rsid w:val="00AE30CE"/>
    <w:rPr>
      <w:rFonts w:cs="Symbol"/>
      <w:color w:val="auto"/>
    </w:rPr>
  </w:style>
  <w:style w:type="character" w:customStyle="1" w:styleId="ListLabel351">
    <w:name w:val="ListLabel 351"/>
    <w:qFormat/>
    <w:rsid w:val="00AE30CE"/>
    <w:rPr>
      <w:rFonts w:ascii="Times New Roman" w:hAnsi="Times New Roman"/>
      <w:b w:val="0"/>
      <w:bCs w:val="0"/>
      <w:sz w:val="24"/>
    </w:rPr>
  </w:style>
  <w:style w:type="character" w:customStyle="1" w:styleId="ListLabel352">
    <w:name w:val="ListLabel 352"/>
    <w:qFormat/>
    <w:rsid w:val="00AE30CE"/>
    <w:rPr>
      <w:rFonts w:ascii="Times New Roman" w:eastAsia="Times New Roman" w:hAnsi="Times New Roman" w:cs="Times New Roman"/>
      <w:b/>
      <w:bCs/>
      <w:sz w:val="24"/>
    </w:rPr>
  </w:style>
  <w:style w:type="character" w:customStyle="1" w:styleId="ListLabel353">
    <w:name w:val="ListLabel 353"/>
    <w:qFormat/>
    <w:rsid w:val="00AE30CE"/>
    <w:rPr>
      <w:rFonts w:ascii="Times New Roman" w:hAnsi="Times New Roman" w:cs="Times New Roman"/>
      <w:strike w:val="0"/>
      <w:dstrike w:val="0"/>
      <w:color w:val="auto"/>
      <w:sz w:val="24"/>
    </w:rPr>
  </w:style>
  <w:style w:type="character" w:customStyle="1" w:styleId="ListLabel354">
    <w:name w:val="ListLabel 354"/>
    <w:qFormat/>
    <w:rsid w:val="00AE30CE"/>
    <w:rPr>
      <w:rFonts w:ascii="Times New Roman" w:hAnsi="Times New Roman" w:cs="Times New Roman"/>
      <w:sz w:val="24"/>
    </w:rPr>
  </w:style>
  <w:style w:type="character" w:customStyle="1" w:styleId="ListLabel355">
    <w:name w:val="ListLabel 355"/>
    <w:qFormat/>
    <w:rsid w:val="00AE30CE"/>
    <w:rPr>
      <w:rFonts w:ascii="Times New Roman" w:hAnsi="Times New Roman" w:cs="Times New Roman"/>
      <w:sz w:val="24"/>
    </w:rPr>
  </w:style>
  <w:style w:type="character" w:customStyle="1" w:styleId="ListLabel356">
    <w:name w:val="ListLabel 356"/>
    <w:qFormat/>
    <w:rsid w:val="00AE30CE"/>
    <w:rPr>
      <w:rFonts w:cs="Times New Roman"/>
    </w:rPr>
  </w:style>
  <w:style w:type="character" w:customStyle="1" w:styleId="ListLabel357">
    <w:name w:val="ListLabel 357"/>
    <w:qFormat/>
    <w:rsid w:val="00AE30CE"/>
    <w:rPr>
      <w:rFonts w:cs="Times New Roman"/>
    </w:rPr>
  </w:style>
  <w:style w:type="character" w:customStyle="1" w:styleId="ListLabel358">
    <w:name w:val="ListLabel 358"/>
    <w:qFormat/>
    <w:rsid w:val="00AE30CE"/>
    <w:rPr>
      <w:rFonts w:cs="Times New Roman"/>
    </w:rPr>
  </w:style>
  <w:style w:type="character" w:customStyle="1" w:styleId="ListLabel359">
    <w:name w:val="ListLabel 359"/>
    <w:qFormat/>
    <w:rsid w:val="00AE30CE"/>
    <w:rPr>
      <w:rFonts w:cs="Times New Roman"/>
    </w:rPr>
  </w:style>
  <w:style w:type="character" w:customStyle="1" w:styleId="ListLabel360">
    <w:name w:val="ListLabel 360"/>
    <w:qFormat/>
    <w:rsid w:val="00AE30CE"/>
    <w:rPr>
      <w:rFonts w:cs="Times New Roman"/>
    </w:rPr>
  </w:style>
  <w:style w:type="character" w:customStyle="1" w:styleId="ListLabel361">
    <w:name w:val="ListLabel 361"/>
    <w:qFormat/>
    <w:rsid w:val="00AE30CE"/>
    <w:rPr>
      <w:rFonts w:cs="Times New Roman"/>
    </w:rPr>
  </w:style>
  <w:style w:type="character" w:customStyle="1" w:styleId="ListLabel362">
    <w:name w:val="ListLabel 362"/>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rPr>
  </w:style>
  <w:style w:type="character" w:customStyle="1" w:styleId="ListLabel363">
    <w:name w:val="ListLabel 363"/>
    <w:qFormat/>
    <w:rsid w:val="00AE30CE"/>
    <w:rPr>
      <w:rFonts w:cs="Times New Roman"/>
    </w:rPr>
  </w:style>
  <w:style w:type="character" w:customStyle="1" w:styleId="ListLabel364">
    <w:name w:val="ListLabel 364"/>
    <w:qFormat/>
    <w:rsid w:val="00AE30CE"/>
    <w:rPr>
      <w:rFonts w:cs="Times New Roman"/>
    </w:rPr>
  </w:style>
  <w:style w:type="character" w:customStyle="1" w:styleId="ListLabel365">
    <w:name w:val="ListLabel 365"/>
    <w:qFormat/>
    <w:rsid w:val="00AE30CE"/>
    <w:rPr>
      <w:rFonts w:cs="Times New Roman"/>
    </w:rPr>
  </w:style>
  <w:style w:type="character" w:customStyle="1" w:styleId="ListLabel366">
    <w:name w:val="ListLabel 366"/>
    <w:qFormat/>
    <w:rsid w:val="00AE30CE"/>
    <w:rPr>
      <w:rFonts w:cs="Times New Roman"/>
    </w:rPr>
  </w:style>
  <w:style w:type="character" w:customStyle="1" w:styleId="ListLabel367">
    <w:name w:val="ListLabel 367"/>
    <w:qFormat/>
    <w:rsid w:val="00AE30CE"/>
    <w:rPr>
      <w:rFonts w:cs="Times New Roman"/>
    </w:rPr>
  </w:style>
  <w:style w:type="character" w:customStyle="1" w:styleId="ListLabel368">
    <w:name w:val="ListLabel 368"/>
    <w:qFormat/>
    <w:rsid w:val="00AE30CE"/>
    <w:rPr>
      <w:rFonts w:cs="Times New Roman"/>
    </w:rPr>
  </w:style>
  <w:style w:type="character" w:customStyle="1" w:styleId="ListLabel369">
    <w:name w:val="ListLabel 369"/>
    <w:qFormat/>
    <w:rsid w:val="00AE30CE"/>
    <w:rPr>
      <w:rFonts w:cs="Times New Roman"/>
    </w:rPr>
  </w:style>
  <w:style w:type="character" w:customStyle="1" w:styleId="ListLabel370">
    <w:name w:val="ListLabel 370"/>
    <w:qFormat/>
    <w:rsid w:val="00AE30CE"/>
    <w:rPr>
      <w:rFonts w:cs="Times New Roman"/>
    </w:rPr>
  </w:style>
  <w:style w:type="character" w:customStyle="1" w:styleId="ListLabel371">
    <w:name w:val="ListLabel 371"/>
    <w:qFormat/>
    <w:rsid w:val="00AE30CE"/>
    <w:rPr>
      <w:rFonts w:ascii="Times New Roman" w:hAnsi="Times New Roman"/>
      <w:b w:val="0"/>
      <w:sz w:val="24"/>
    </w:rPr>
  </w:style>
  <w:style w:type="character" w:customStyle="1" w:styleId="ListLabel372">
    <w:name w:val="ListLabel 372"/>
    <w:qFormat/>
    <w:rsid w:val="00AE30CE"/>
    <w:rPr>
      <w:rFonts w:cs="Times New Roman"/>
      <w:color w:val="auto"/>
    </w:rPr>
  </w:style>
  <w:style w:type="character" w:customStyle="1" w:styleId="ListLabel373">
    <w:name w:val="ListLabel 373"/>
    <w:qFormat/>
    <w:rsid w:val="00AE30CE"/>
    <w:rPr>
      <w:rFonts w:ascii="Times New Roman" w:hAnsi="Times New Roman" w:cs="Times New Roman"/>
      <w:strike w:val="0"/>
      <w:dstrike w:val="0"/>
      <w:color w:val="auto"/>
      <w:sz w:val="24"/>
    </w:rPr>
  </w:style>
  <w:style w:type="character" w:customStyle="1" w:styleId="ListLabel374">
    <w:name w:val="ListLabel 374"/>
    <w:qFormat/>
    <w:rsid w:val="00AE30CE"/>
    <w:rPr>
      <w:rFonts w:ascii="Times New Roman" w:hAnsi="Times New Roman" w:cs="Arial"/>
      <w:b w:val="0"/>
      <w:sz w:val="24"/>
      <w:szCs w:val="20"/>
    </w:rPr>
  </w:style>
  <w:style w:type="character" w:customStyle="1" w:styleId="ListLabel375">
    <w:name w:val="ListLabel 375"/>
    <w:qFormat/>
    <w:rsid w:val="00AE30CE"/>
    <w:rPr>
      <w:b w:val="0"/>
    </w:rPr>
  </w:style>
  <w:style w:type="character" w:customStyle="1" w:styleId="ListLabel376">
    <w:name w:val="ListLabel 376"/>
    <w:qFormat/>
    <w:rsid w:val="00AE30CE"/>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rPr>
  </w:style>
  <w:style w:type="character" w:customStyle="1" w:styleId="ListLabel377">
    <w:name w:val="ListLabel 377"/>
    <w:qFormat/>
    <w:rsid w:val="00AE30CE"/>
    <w:rPr>
      <w:rFonts w:cs="Times New Roman"/>
    </w:rPr>
  </w:style>
  <w:style w:type="character" w:customStyle="1" w:styleId="ListLabel378">
    <w:name w:val="ListLabel 378"/>
    <w:qFormat/>
    <w:rsid w:val="00AE30CE"/>
    <w:rPr>
      <w:rFonts w:cs="Times New Roman"/>
    </w:rPr>
  </w:style>
  <w:style w:type="character" w:customStyle="1" w:styleId="ListLabel379">
    <w:name w:val="ListLabel 379"/>
    <w:qFormat/>
    <w:rsid w:val="00AE30CE"/>
    <w:rPr>
      <w:rFonts w:cs="Times New Roman"/>
    </w:rPr>
  </w:style>
  <w:style w:type="character" w:customStyle="1" w:styleId="ListLabel380">
    <w:name w:val="ListLabel 380"/>
    <w:qFormat/>
    <w:rsid w:val="00AE30CE"/>
    <w:rPr>
      <w:rFonts w:cs="Times New Roman"/>
    </w:rPr>
  </w:style>
  <w:style w:type="character" w:customStyle="1" w:styleId="ListLabel381">
    <w:name w:val="ListLabel 381"/>
    <w:qFormat/>
    <w:rsid w:val="00AE30CE"/>
    <w:rPr>
      <w:rFonts w:cs="Times New Roman"/>
    </w:rPr>
  </w:style>
  <w:style w:type="character" w:customStyle="1" w:styleId="ListLabel382">
    <w:name w:val="ListLabel 382"/>
    <w:qFormat/>
    <w:rsid w:val="00AE30CE"/>
    <w:rPr>
      <w:rFonts w:cs="Times New Roman"/>
    </w:rPr>
  </w:style>
  <w:style w:type="character" w:customStyle="1" w:styleId="ListLabel383">
    <w:name w:val="ListLabel 383"/>
    <w:qFormat/>
    <w:rsid w:val="00AE30CE"/>
    <w:rPr>
      <w:rFonts w:cs="Times New Roman"/>
    </w:rPr>
  </w:style>
  <w:style w:type="character" w:customStyle="1" w:styleId="ListLabel384">
    <w:name w:val="ListLabel 384"/>
    <w:qFormat/>
    <w:rsid w:val="00AE30CE"/>
    <w:rPr>
      <w:rFonts w:cs="Times New Roman"/>
    </w:rPr>
  </w:style>
  <w:style w:type="paragraph" w:customStyle="1" w:styleId="Heading">
    <w:name w:val="Heading"/>
    <w:basedOn w:val="Normalny"/>
    <w:next w:val="Tekstpodstawowy"/>
    <w:qFormat/>
    <w:rsid w:val="00AE30CE"/>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AE30CE"/>
    <w:pPr>
      <w:spacing w:after="140" w:line="276" w:lineRule="auto"/>
    </w:pPr>
  </w:style>
  <w:style w:type="character" w:customStyle="1" w:styleId="TekstpodstawowyZnak">
    <w:name w:val="Tekst podstawowy Znak"/>
    <w:basedOn w:val="Domylnaczcionkaakapitu"/>
    <w:link w:val="Tekstpodstawowy"/>
    <w:rsid w:val="00AE30CE"/>
  </w:style>
  <w:style w:type="paragraph" w:styleId="Lista">
    <w:name w:val="List"/>
    <w:basedOn w:val="Tekstpodstawowy"/>
    <w:rsid w:val="00AE30CE"/>
    <w:rPr>
      <w:rFonts w:cs="Arial Unicode MS"/>
    </w:rPr>
  </w:style>
  <w:style w:type="paragraph" w:styleId="Legenda">
    <w:name w:val="caption"/>
    <w:basedOn w:val="Normalny"/>
    <w:qFormat/>
    <w:rsid w:val="00AE30CE"/>
    <w:pPr>
      <w:suppressLineNumbers/>
      <w:spacing w:before="120" w:after="120"/>
    </w:pPr>
    <w:rPr>
      <w:rFonts w:cs="Arial Unicode MS"/>
      <w:i/>
      <w:iCs/>
      <w:sz w:val="24"/>
      <w:szCs w:val="24"/>
    </w:rPr>
  </w:style>
  <w:style w:type="paragraph" w:customStyle="1" w:styleId="Index">
    <w:name w:val="Index"/>
    <w:basedOn w:val="Normalny"/>
    <w:qFormat/>
    <w:rsid w:val="00AE30CE"/>
    <w:pPr>
      <w:suppressLineNumbers/>
    </w:pPr>
    <w:rPr>
      <w:rFonts w:cs="Arial Unicode MS"/>
    </w:rPr>
  </w:style>
  <w:style w:type="paragraph" w:styleId="Tekstkomentarza">
    <w:name w:val="annotation text"/>
    <w:basedOn w:val="Normalny"/>
    <w:link w:val="TekstkomentarzaZnak"/>
    <w:uiPriority w:val="99"/>
    <w:unhideWhenUsed/>
    <w:qFormat/>
    <w:rsid w:val="00AE30CE"/>
    <w:pPr>
      <w:widowControl w:val="0"/>
      <w:spacing w:after="0" w:line="240" w:lineRule="auto"/>
    </w:pPr>
    <w:rPr>
      <w:rFonts w:ascii="Arial Unicode MS" w:eastAsia="Times New Roman" w:hAnsi="Arial Unicode MS" w:cs="Times New Roman"/>
      <w:color w:val="000000"/>
      <w:sz w:val="20"/>
      <w:szCs w:val="20"/>
      <w:lang w:eastAsia="pl-PL"/>
    </w:rPr>
  </w:style>
  <w:style w:type="character" w:customStyle="1" w:styleId="TekstkomentarzaZnak1">
    <w:name w:val="Tekst komentarza Znak1"/>
    <w:basedOn w:val="Domylnaczcionkaakapitu"/>
    <w:uiPriority w:val="99"/>
    <w:semiHidden/>
    <w:rsid w:val="00AE30CE"/>
    <w:rPr>
      <w:sz w:val="20"/>
      <w:szCs w:val="20"/>
    </w:rPr>
  </w:style>
  <w:style w:type="paragraph" w:styleId="Akapitzlist">
    <w:name w:val="List Paragraph"/>
    <w:basedOn w:val="Normalny"/>
    <w:link w:val="AkapitzlistZnak"/>
    <w:uiPriority w:val="34"/>
    <w:qFormat/>
    <w:rsid w:val="00AE30CE"/>
    <w:pPr>
      <w:widowControl w:val="0"/>
      <w:spacing w:after="0" w:line="240" w:lineRule="auto"/>
      <w:ind w:left="720"/>
      <w:contextualSpacing/>
    </w:pPr>
    <w:rPr>
      <w:rFonts w:ascii="Arial Unicode MS" w:eastAsia="Times New Roman" w:hAnsi="Arial Unicode MS" w:cs="Times New Roman"/>
      <w:color w:val="000000"/>
      <w:sz w:val="24"/>
      <w:szCs w:val="24"/>
      <w:lang w:eastAsia="pl-PL"/>
    </w:rPr>
  </w:style>
  <w:style w:type="paragraph" w:customStyle="1" w:styleId="Nagwek31">
    <w:name w:val="Nagłówek #3"/>
    <w:basedOn w:val="Normalny"/>
    <w:link w:val="Nagwek30"/>
    <w:uiPriority w:val="99"/>
    <w:qFormat/>
    <w:rsid w:val="00AE30CE"/>
    <w:pPr>
      <w:widowControl w:val="0"/>
      <w:shd w:val="clear" w:color="auto" w:fill="FFFFFF"/>
      <w:spacing w:before="180" w:after="360" w:line="240" w:lineRule="atLeast"/>
      <w:ind w:hanging="480"/>
      <w:outlineLvl w:val="2"/>
    </w:pPr>
    <w:rPr>
      <w:rFonts w:ascii="Palatino Linotype" w:hAnsi="Palatino Linotype"/>
      <w:sz w:val="19"/>
    </w:rPr>
  </w:style>
  <w:style w:type="paragraph" w:customStyle="1" w:styleId="Teksttreci21">
    <w:name w:val="Tekst treści (2)1"/>
    <w:basedOn w:val="Normalny"/>
    <w:link w:val="Teksttreci2"/>
    <w:qFormat/>
    <w:rsid w:val="00AE30CE"/>
    <w:pPr>
      <w:widowControl w:val="0"/>
      <w:shd w:val="clear" w:color="auto" w:fill="FFFFFF"/>
      <w:spacing w:before="360" w:after="360" w:line="240" w:lineRule="atLeast"/>
      <w:ind w:hanging="880"/>
      <w:jc w:val="both"/>
    </w:pPr>
    <w:rPr>
      <w:rFonts w:ascii="Palatino Linotype" w:hAnsi="Palatino Linotype"/>
      <w:sz w:val="19"/>
    </w:rPr>
  </w:style>
  <w:style w:type="paragraph" w:customStyle="1" w:styleId="Teksttreci40">
    <w:name w:val="Tekst treści (4)"/>
    <w:basedOn w:val="Normalny"/>
    <w:link w:val="Teksttreci4"/>
    <w:uiPriority w:val="99"/>
    <w:qFormat/>
    <w:rsid w:val="00AE30CE"/>
    <w:pPr>
      <w:widowControl w:val="0"/>
      <w:shd w:val="clear" w:color="auto" w:fill="FFFFFF"/>
      <w:spacing w:before="360" w:after="0" w:line="269" w:lineRule="exact"/>
      <w:jc w:val="both"/>
    </w:pPr>
    <w:rPr>
      <w:rFonts w:ascii="Palatino Linotype" w:hAnsi="Palatino Linotype"/>
      <w:i/>
      <w:sz w:val="19"/>
    </w:rPr>
  </w:style>
  <w:style w:type="paragraph" w:customStyle="1" w:styleId="Teksttreci50">
    <w:name w:val="Tekst treści (5)"/>
    <w:basedOn w:val="Normalny"/>
    <w:link w:val="Teksttreci5"/>
    <w:qFormat/>
    <w:rsid w:val="00AE30CE"/>
    <w:pPr>
      <w:widowControl w:val="0"/>
      <w:shd w:val="clear" w:color="auto" w:fill="FFFFFF"/>
      <w:spacing w:after="0" w:line="269" w:lineRule="exact"/>
      <w:ind w:hanging="380"/>
      <w:jc w:val="both"/>
    </w:pPr>
    <w:rPr>
      <w:rFonts w:ascii="Palatino Linotype" w:hAnsi="Palatino Linotype"/>
      <w:i/>
      <w:sz w:val="19"/>
    </w:rPr>
  </w:style>
  <w:style w:type="paragraph" w:styleId="Tekstdymka">
    <w:name w:val="Balloon Text"/>
    <w:basedOn w:val="Normalny"/>
    <w:link w:val="TekstdymkaZnak"/>
    <w:uiPriority w:val="99"/>
    <w:semiHidden/>
    <w:unhideWhenUsed/>
    <w:qFormat/>
    <w:rsid w:val="00AE30CE"/>
    <w:pPr>
      <w:widowControl w:val="0"/>
      <w:spacing w:after="0" w:line="240" w:lineRule="auto"/>
    </w:pPr>
    <w:rPr>
      <w:rFonts w:ascii="Segoe UI" w:eastAsia="Times New Roman" w:hAnsi="Segoe UI" w:cs="Segoe UI"/>
      <w:color w:val="000000"/>
      <w:sz w:val="18"/>
      <w:szCs w:val="18"/>
      <w:lang w:eastAsia="pl-PL"/>
    </w:rPr>
  </w:style>
  <w:style w:type="character" w:customStyle="1" w:styleId="TekstdymkaZnak1">
    <w:name w:val="Tekst dymka Znak1"/>
    <w:basedOn w:val="Domylnaczcionkaakapitu"/>
    <w:uiPriority w:val="99"/>
    <w:semiHidden/>
    <w:rsid w:val="00AE30CE"/>
    <w:rPr>
      <w:rFonts w:ascii="Segoe UI" w:hAnsi="Segoe UI" w:cs="Segoe UI"/>
      <w:sz w:val="18"/>
      <w:szCs w:val="18"/>
    </w:rPr>
  </w:style>
  <w:style w:type="paragraph" w:styleId="Nagwek">
    <w:name w:val="header"/>
    <w:basedOn w:val="Normalny"/>
    <w:link w:val="NagwekZnak"/>
    <w:uiPriority w:val="99"/>
    <w:unhideWhenUsed/>
    <w:rsid w:val="00AE30CE"/>
    <w:pPr>
      <w:widowControl w:val="0"/>
      <w:tabs>
        <w:tab w:val="center" w:pos="4536"/>
        <w:tab w:val="right" w:pos="9072"/>
      </w:tabs>
      <w:spacing w:after="0" w:line="240" w:lineRule="auto"/>
    </w:pPr>
    <w:rPr>
      <w:rFonts w:ascii="Arial Unicode MS" w:eastAsia="Times New Roman" w:hAnsi="Arial Unicode MS" w:cs="Times New Roman"/>
      <w:color w:val="000000"/>
      <w:sz w:val="24"/>
      <w:szCs w:val="24"/>
      <w:lang w:eastAsia="pl-PL"/>
    </w:rPr>
  </w:style>
  <w:style w:type="character" w:customStyle="1" w:styleId="NagwekZnak1">
    <w:name w:val="Nagłówek Znak1"/>
    <w:basedOn w:val="Domylnaczcionkaakapitu"/>
    <w:uiPriority w:val="99"/>
    <w:semiHidden/>
    <w:rsid w:val="00AE30CE"/>
  </w:style>
  <w:style w:type="paragraph" w:styleId="Stopka">
    <w:name w:val="footer"/>
    <w:basedOn w:val="Normalny"/>
    <w:link w:val="StopkaZnak"/>
    <w:uiPriority w:val="99"/>
    <w:unhideWhenUsed/>
    <w:rsid w:val="00AE30CE"/>
    <w:pPr>
      <w:widowControl w:val="0"/>
      <w:tabs>
        <w:tab w:val="center" w:pos="4536"/>
        <w:tab w:val="right" w:pos="9072"/>
      </w:tabs>
      <w:spacing w:after="0" w:line="240" w:lineRule="auto"/>
    </w:pPr>
    <w:rPr>
      <w:rFonts w:ascii="Arial Unicode MS" w:eastAsia="Times New Roman" w:hAnsi="Arial Unicode MS" w:cs="Times New Roman"/>
      <w:color w:val="000000"/>
      <w:sz w:val="24"/>
      <w:szCs w:val="24"/>
      <w:lang w:eastAsia="pl-PL"/>
    </w:rPr>
  </w:style>
  <w:style w:type="character" w:customStyle="1" w:styleId="StopkaZnak1">
    <w:name w:val="Stopka Znak1"/>
    <w:basedOn w:val="Domylnaczcionkaakapitu"/>
    <w:uiPriority w:val="99"/>
    <w:semiHidden/>
    <w:rsid w:val="00AE30CE"/>
  </w:style>
  <w:style w:type="paragraph" w:customStyle="1" w:styleId="Akapitzlist1">
    <w:name w:val="Akapit z listą1"/>
    <w:basedOn w:val="Normalny"/>
    <w:uiPriority w:val="99"/>
    <w:qFormat/>
    <w:rsid w:val="00AE30CE"/>
    <w:pPr>
      <w:spacing w:after="0" w:line="240" w:lineRule="auto"/>
      <w:ind w:left="708"/>
    </w:pPr>
    <w:rPr>
      <w:rFonts w:ascii="Times New Roman" w:eastAsia="Calibri"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AE30CE"/>
    <w:rPr>
      <w:b/>
      <w:bCs/>
    </w:rPr>
  </w:style>
  <w:style w:type="character" w:customStyle="1" w:styleId="TematkomentarzaZnak1">
    <w:name w:val="Temat komentarza Znak1"/>
    <w:basedOn w:val="TekstkomentarzaZnak1"/>
    <w:uiPriority w:val="99"/>
    <w:semiHidden/>
    <w:rsid w:val="00AE30CE"/>
    <w:rPr>
      <w:b/>
      <w:bCs/>
      <w:sz w:val="20"/>
      <w:szCs w:val="20"/>
    </w:rPr>
  </w:style>
  <w:style w:type="paragraph" w:styleId="Tekstprzypisukocowego">
    <w:name w:val="endnote text"/>
    <w:basedOn w:val="Normalny"/>
    <w:link w:val="TekstprzypisukocowegoZnak"/>
    <w:uiPriority w:val="99"/>
    <w:semiHidden/>
    <w:unhideWhenUsed/>
    <w:rsid w:val="00AE30CE"/>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AE30CE"/>
    <w:rPr>
      <w:sz w:val="20"/>
      <w:szCs w:val="20"/>
    </w:rPr>
  </w:style>
  <w:style w:type="numbering" w:customStyle="1" w:styleId="Bezlisty1">
    <w:name w:val="Bez listy1"/>
    <w:uiPriority w:val="99"/>
    <w:semiHidden/>
    <w:unhideWhenUsed/>
    <w:qFormat/>
    <w:rsid w:val="00AE30CE"/>
  </w:style>
  <w:style w:type="paragraph" w:styleId="Bezodstpw">
    <w:name w:val="No Spacing"/>
    <w:qFormat/>
    <w:rsid w:val="00141CF7"/>
    <w:pPr>
      <w:spacing w:after="0" w:line="240" w:lineRule="auto"/>
    </w:pPr>
    <w:rPr>
      <w:rFonts w:ascii="Calibri" w:eastAsia="Times New Roman" w:hAnsi="Calibri" w:cs="Times New Roman"/>
      <w:lang w:eastAsia="pl-PL"/>
    </w:rPr>
  </w:style>
  <w:style w:type="paragraph" w:customStyle="1" w:styleId="msonospacing0">
    <w:name w:val="msonospacing"/>
    <w:basedOn w:val="Normalny"/>
    <w:rsid w:val="00141CF7"/>
    <w:pPr>
      <w:spacing w:after="0" w:line="240" w:lineRule="auto"/>
    </w:pPr>
    <w:rPr>
      <w:rFonts w:ascii="Calibri" w:eastAsia="Times New Roman" w:hAnsi="Calibri" w:cs="Times New Roman"/>
      <w:color w:val="000000"/>
      <w:sz w:val="20"/>
      <w:szCs w:val="20"/>
      <w:lang w:val="en-US" w:bidi="en-US"/>
    </w:rPr>
  </w:style>
  <w:style w:type="paragraph" w:customStyle="1" w:styleId="Zawartotabeli">
    <w:name w:val="Zawartość tabeli"/>
    <w:basedOn w:val="Normalny"/>
    <w:rsid w:val="00141CF7"/>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numbering" w:customStyle="1" w:styleId="WWNum22">
    <w:name w:val="WWNum22"/>
    <w:basedOn w:val="Bezlisty"/>
    <w:rsid w:val="00E74D8C"/>
    <w:pPr>
      <w:numPr>
        <w:numId w:val="27"/>
      </w:numPr>
    </w:pPr>
  </w:style>
  <w:style w:type="numbering" w:customStyle="1" w:styleId="WWNum4">
    <w:name w:val="WWNum4"/>
    <w:basedOn w:val="Bezlisty"/>
    <w:rsid w:val="00E74D8C"/>
    <w:pPr>
      <w:numPr>
        <w:numId w:val="26"/>
      </w:numPr>
    </w:pPr>
  </w:style>
  <w:style w:type="numbering" w:customStyle="1" w:styleId="WWNum43">
    <w:name w:val="WWNum43"/>
    <w:basedOn w:val="Bezlisty"/>
    <w:rsid w:val="009432B2"/>
    <w:pPr>
      <w:numPr>
        <w:numId w:val="33"/>
      </w:numPr>
    </w:pPr>
  </w:style>
  <w:style w:type="numbering" w:customStyle="1" w:styleId="WWNum45">
    <w:name w:val="WWNum45"/>
    <w:basedOn w:val="Bezlisty"/>
    <w:rsid w:val="009432B2"/>
    <w:pPr>
      <w:numPr>
        <w:numId w:val="34"/>
      </w:numPr>
    </w:pPr>
  </w:style>
  <w:style w:type="paragraph" w:customStyle="1" w:styleId="Default">
    <w:name w:val="Default"/>
    <w:rsid w:val="00826509"/>
    <w:pPr>
      <w:autoSpaceDE w:val="0"/>
      <w:autoSpaceDN w:val="0"/>
      <w:adjustRightInd w:val="0"/>
      <w:spacing w:after="0" w:line="240" w:lineRule="auto"/>
    </w:pPr>
    <w:rPr>
      <w:rFonts w:ascii="Calibri" w:hAnsi="Calibri" w:cs="Calibri"/>
      <w:color w:val="000000"/>
      <w:sz w:val="24"/>
      <w:szCs w:val="24"/>
    </w:rPr>
  </w:style>
  <w:style w:type="numbering" w:customStyle="1" w:styleId="WWNum16">
    <w:name w:val="WWNum16"/>
    <w:basedOn w:val="Bezlisty"/>
    <w:rsid w:val="00D96454"/>
    <w:pPr>
      <w:numPr>
        <w:numId w:val="52"/>
      </w:numPr>
    </w:pPr>
  </w:style>
  <w:style w:type="paragraph" w:styleId="Poprawka">
    <w:name w:val="Revision"/>
    <w:hidden/>
    <w:uiPriority w:val="99"/>
    <w:semiHidden/>
    <w:rsid w:val="000A6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7445">
      <w:bodyDiv w:val="1"/>
      <w:marLeft w:val="0"/>
      <w:marRight w:val="0"/>
      <w:marTop w:val="0"/>
      <w:marBottom w:val="0"/>
      <w:divBdr>
        <w:top w:val="none" w:sz="0" w:space="0" w:color="auto"/>
        <w:left w:val="none" w:sz="0" w:space="0" w:color="auto"/>
        <w:bottom w:val="none" w:sz="0" w:space="0" w:color="auto"/>
        <w:right w:val="none" w:sz="0" w:space="0" w:color="auto"/>
      </w:divBdr>
    </w:div>
    <w:div w:id="1630546417">
      <w:bodyDiv w:val="1"/>
      <w:marLeft w:val="0"/>
      <w:marRight w:val="0"/>
      <w:marTop w:val="0"/>
      <w:marBottom w:val="0"/>
      <w:divBdr>
        <w:top w:val="none" w:sz="0" w:space="0" w:color="auto"/>
        <w:left w:val="none" w:sz="0" w:space="0" w:color="auto"/>
        <w:bottom w:val="none" w:sz="0" w:space="0" w:color="auto"/>
        <w:right w:val="none" w:sz="0" w:space="0" w:color="auto"/>
      </w:divBdr>
    </w:div>
    <w:div w:id="17149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C98EE288-E6C6-444F-91F5-D21D717C800C}">
  <ds:schemaRefs>
    <ds:schemaRef ds:uri="http://schemas.openxmlformats.org/officeDocument/2006/bibliography"/>
  </ds:schemaRefs>
</ds:datastoreItem>
</file>

<file path=customXml/itemProps2.xml><?xml version="1.0" encoding="utf-8"?>
<ds:datastoreItem xmlns:ds="http://schemas.openxmlformats.org/officeDocument/2006/customXml" ds:itemID="{7466286E-1899-45CA-824C-669E90C2026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51</Pages>
  <Words>16856</Words>
  <Characters>101142</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4</cp:revision>
  <cp:lastPrinted>2022-03-02T07:52:00Z</cp:lastPrinted>
  <dcterms:created xsi:type="dcterms:W3CDTF">2022-03-07T08:18:00Z</dcterms:created>
  <dcterms:modified xsi:type="dcterms:W3CDTF">2022-03-14T09:33:00Z</dcterms:modified>
</cp:coreProperties>
</file>