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1824" w14:textId="347879E7" w:rsidR="008C2E21" w:rsidRPr="004D2596" w:rsidRDefault="008C28EF" w:rsidP="008E044C">
      <w:pPr>
        <w:pStyle w:val="Bezodstpw"/>
        <w:spacing w:before="120"/>
        <w:jc w:val="right"/>
        <w:rPr>
          <w:rFonts w:asciiTheme="minorHAnsi" w:hAnsiTheme="minorHAnsi" w:cstheme="minorHAnsi"/>
          <w:i/>
          <w:iCs/>
        </w:rPr>
      </w:pPr>
      <w:r w:rsidRPr="004D2596">
        <w:rPr>
          <w:rFonts w:asciiTheme="minorHAnsi" w:hAnsiTheme="minorHAnsi" w:cstheme="minorHAnsi"/>
          <w:i/>
          <w:iCs/>
        </w:rPr>
        <w:t>Załącznik nr 9</w:t>
      </w:r>
    </w:p>
    <w:p w14:paraId="3475363F" w14:textId="54A90958" w:rsidR="001435A4" w:rsidRPr="004D2596" w:rsidRDefault="001435A4" w:rsidP="008E044C">
      <w:pPr>
        <w:pStyle w:val="Bezodstpw"/>
        <w:spacing w:before="120"/>
        <w:jc w:val="center"/>
        <w:rPr>
          <w:rFonts w:asciiTheme="minorHAnsi" w:hAnsiTheme="minorHAnsi" w:cstheme="minorHAnsi"/>
          <w:b/>
          <w:bCs/>
        </w:rPr>
      </w:pPr>
      <w:r w:rsidRPr="004D2596">
        <w:rPr>
          <w:rFonts w:asciiTheme="minorHAnsi" w:hAnsiTheme="minorHAnsi" w:cstheme="minorHAnsi"/>
          <w:b/>
          <w:bCs/>
        </w:rPr>
        <w:t xml:space="preserve">UMOWA nr </w:t>
      </w:r>
      <w:r w:rsidR="00AA4300">
        <w:rPr>
          <w:rFonts w:asciiTheme="minorHAnsi" w:hAnsiTheme="minorHAnsi" w:cstheme="minorHAnsi"/>
          <w:b/>
          <w:bCs/>
        </w:rPr>
        <w:t>……</w:t>
      </w:r>
    </w:p>
    <w:p w14:paraId="02D3F8C8" w14:textId="77777777" w:rsidR="009B5E91" w:rsidRPr="004D2596" w:rsidRDefault="009B5E91" w:rsidP="008E044C">
      <w:pPr>
        <w:pStyle w:val="Bezodstpw"/>
        <w:spacing w:before="120"/>
        <w:jc w:val="center"/>
        <w:rPr>
          <w:rFonts w:asciiTheme="minorHAnsi" w:hAnsiTheme="minorHAnsi" w:cstheme="minorHAnsi"/>
        </w:rPr>
      </w:pPr>
    </w:p>
    <w:p w14:paraId="0FAEE86E" w14:textId="0499618D" w:rsidR="001435A4" w:rsidRPr="004D2596" w:rsidRDefault="001435A4" w:rsidP="008E044C">
      <w:pPr>
        <w:pStyle w:val="Bezodstpw"/>
        <w:spacing w:before="120"/>
        <w:jc w:val="both"/>
        <w:rPr>
          <w:rFonts w:asciiTheme="minorHAnsi" w:hAnsiTheme="minorHAnsi" w:cstheme="minorHAnsi"/>
        </w:rPr>
      </w:pPr>
      <w:r w:rsidRPr="004D2596">
        <w:rPr>
          <w:rFonts w:asciiTheme="minorHAnsi" w:hAnsiTheme="minorHAnsi" w:cstheme="minorHAnsi"/>
        </w:rPr>
        <w:t xml:space="preserve">zawarta w dniu </w:t>
      </w:r>
      <w:r w:rsidR="008C2E21" w:rsidRPr="004D2596">
        <w:rPr>
          <w:rFonts w:asciiTheme="minorHAnsi" w:hAnsiTheme="minorHAnsi" w:cstheme="minorHAnsi"/>
        </w:rPr>
        <w:t>……………….</w:t>
      </w:r>
      <w:r w:rsidRPr="004D2596">
        <w:rPr>
          <w:rFonts w:asciiTheme="minorHAnsi" w:hAnsiTheme="minorHAnsi" w:cstheme="minorHAnsi"/>
        </w:rPr>
        <w:t xml:space="preserve">  w Świętochłowicach</w:t>
      </w:r>
      <w:r w:rsidR="0003119F" w:rsidRPr="004D2596">
        <w:rPr>
          <w:rFonts w:asciiTheme="minorHAnsi" w:hAnsiTheme="minorHAnsi" w:cstheme="minorHAnsi"/>
        </w:rPr>
        <w:t xml:space="preserve"> w trybie przepisów</w:t>
      </w:r>
      <w:r w:rsidRPr="004D2596">
        <w:rPr>
          <w:rFonts w:asciiTheme="minorHAnsi" w:hAnsiTheme="minorHAnsi" w:cstheme="minorHAnsi"/>
        </w:rPr>
        <w:t xml:space="preserve"> ustawy z dnia </w:t>
      </w:r>
      <w:r w:rsidR="008C2E21" w:rsidRPr="004D2596">
        <w:rPr>
          <w:rFonts w:asciiTheme="minorHAnsi" w:hAnsiTheme="minorHAnsi" w:cstheme="minorHAnsi"/>
        </w:rPr>
        <w:t xml:space="preserve">11 września 2019 </w:t>
      </w:r>
      <w:r w:rsidRPr="004D2596">
        <w:rPr>
          <w:rFonts w:asciiTheme="minorHAnsi" w:hAnsiTheme="minorHAnsi" w:cstheme="minorHAnsi"/>
        </w:rPr>
        <w:t>r. Prawo zamówień publicznych,  pomiędzy:</w:t>
      </w:r>
    </w:p>
    <w:p w14:paraId="441779C2" w14:textId="77777777" w:rsidR="001435A4" w:rsidRPr="004D2596" w:rsidRDefault="001435A4" w:rsidP="008E044C">
      <w:pPr>
        <w:pStyle w:val="Bezodstpw"/>
        <w:spacing w:before="120"/>
        <w:jc w:val="both"/>
        <w:rPr>
          <w:rFonts w:asciiTheme="minorHAnsi" w:hAnsiTheme="minorHAnsi" w:cstheme="minorHAnsi"/>
        </w:rPr>
      </w:pPr>
      <w:r w:rsidRPr="004D2596">
        <w:rPr>
          <w:rFonts w:asciiTheme="minorHAnsi" w:hAnsiTheme="minorHAnsi" w:cstheme="minorHAnsi"/>
        </w:rPr>
        <w:t>Gminą Świętochłowice, ul. Katowicka 54, 41 - 600 Świętochłowice, NIP: 627 27 48 738, reprezentowaną przez:</w:t>
      </w:r>
    </w:p>
    <w:p w14:paraId="32C5459C" w14:textId="5AC3D5C6" w:rsidR="00B02D56" w:rsidRPr="004D2596" w:rsidRDefault="008C2E21" w:rsidP="008E044C">
      <w:pPr>
        <w:pStyle w:val="Bezodstpw"/>
        <w:spacing w:before="120"/>
        <w:jc w:val="both"/>
        <w:rPr>
          <w:rFonts w:asciiTheme="minorHAnsi" w:hAnsiTheme="minorHAnsi" w:cstheme="minorHAnsi"/>
        </w:rPr>
      </w:pPr>
      <w:r w:rsidRPr="004D2596">
        <w:rPr>
          <w:rFonts w:asciiTheme="minorHAnsi" w:hAnsiTheme="minorHAnsi" w:cstheme="minorHAnsi"/>
        </w:rPr>
        <w:t>……………………………….</w:t>
      </w:r>
      <w:r w:rsidR="00D22403" w:rsidRPr="004D2596">
        <w:rPr>
          <w:rFonts w:asciiTheme="minorHAnsi" w:hAnsiTheme="minorHAnsi" w:cstheme="minorHAnsi"/>
        </w:rPr>
        <w:t>,</w:t>
      </w:r>
    </w:p>
    <w:p w14:paraId="177FC714" w14:textId="7449155B" w:rsidR="001435A4" w:rsidRPr="004D2596" w:rsidRDefault="001435A4" w:rsidP="008E044C">
      <w:pPr>
        <w:pStyle w:val="Bezodstpw"/>
        <w:spacing w:before="120"/>
        <w:jc w:val="both"/>
        <w:rPr>
          <w:rFonts w:asciiTheme="minorHAnsi" w:hAnsiTheme="minorHAnsi" w:cstheme="minorHAnsi"/>
        </w:rPr>
      </w:pPr>
      <w:r w:rsidRPr="004D2596">
        <w:rPr>
          <w:rFonts w:asciiTheme="minorHAnsi" w:hAnsiTheme="minorHAnsi" w:cstheme="minorHAnsi"/>
        </w:rPr>
        <w:t xml:space="preserve">przy kontrasygnacie Skarbnika Miasta, </w:t>
      </w:r>
    </w:p>
    <w:p w14:paraId="1C04F594" w14:textId="77777777" w:rsidR="001435A4" w:rsidRPr="004D2596" w:rsidRDefault="001435A4" w:rsidP="008E044C">
      <w:pPr>
        <w:pStyle w:val="Bezodstpw"/>
        <w:spacing w:before="120"/>
        <w:jc w:val="both"/>
        <w:rPr>
          <w:rFonts w:asciiTheme="minorHAnsi" w:hAnsiTheme="minorHAnsi" w:cstheme="minorHAnsi"/>
        </w:rPr>
      </w:pPr>
      <w:r w:rsidRPr="004D2596">
        <w:rPr>
          <w:rFonts w:asciiTheme="minorHAnsi" w:hAnsiTheme="minorHAnsi" w:cstheme="minorHAnsi"/>
        </w:rPr>
        <w:t>zwaną w dalszej części umowy „Zamawiającym”,</w:t>
      </w:r>
    </w:p>
    <w:p w14:paraId="054DE1CC" w14:textId="77777777" w:rsidR="001435A4" w:rsidRPr="004D2596" w:rsidRDefault="001435A4" w:rsidP="008E044C">
      <w:pPr>
        <w:spacing w:before="120" w:after="0" w:line="240" w:lineRule="auto"/>
        <w:rPr>
          <w:rFonts w:asciiTheme="minorHAnsi" w:hAnsiTheme="minorHAnsi" w:cstheme="minorHAnsi"/>
        </w:rPr>
      </w:pPr>
      <w:r w:rsidRPr="004D2596">
        <w:rPr>
          <w:rFonts w:asciiTheme="minorHAnsi" w:hAnsiTheme="minorHAnsi" w:cstheme="minorHAnsi"/>
        </w:rPr>
        <w:t xml:space="preserve">a  </w:t>
      </w:r>
    </w:p>
    <w:p w14:paraId="753231BE" w14:textId="1CE7D1C6" w:rsidR="00B643A1" w:rsidRPr="004D2596" w:rsidRDefault="008C2E21" w:rsidP="008E044C">
      <w:pPr>
        <w:spacing w:before="120" w:after="0" w:line="240" w:lineRule="auto"/>
        <w:jc w:val="both"/>
        <w:rPr>
          <w:rFonts w:asciiTheme="minorHAnsi" w:hAnsiTheme="minorHAnsi" w:cstheme="minorHAnsi"/>
        </w:rPr>
      </w:pPr>
      <w:r w:rsidRPr="004D2596">
        <w:rPr>
          <w:rFonts w:asciiTheme="minorHAnsi" w:hAnsiTheme="minorHAnsi" w:cstheme="minorHAnsi"/>
        </w:rPr>
        <w:t>……………………………….</w:t>
      </w:r>
      <w:r w:rsidR="00447B60" w:rsidRPr="004D2596">
        <w:rPr>
          <w:rFonts w:asciiTheme="minorHAnsi" w:hAnsiTheme="minorHAnsi" w:cstheme="minorHAnsi"/>
        </w:rPr>
        <w:t xml:space="preserve">, </w:t>
      </w:r>
    </w:p>
    <w:p w14:paraId="17DBF6F9" w14:textId="046749F0" w:rsidR="001435A4" w:rsidRPr="004D2596" w:rsidRDefault="001435A4" w:rsidP="008E044C">
      <w:pPr>
        <w:spacing w:before="120" w:after="0" w:line="240" w:lineRule="auto"/>
        <w:jc w:val="both"/>
        <w:rPr>
          <w:rFonts w:asciiTheme="minorHAnsi" w:hAnsiTheme="minorHAnsi" w:cstheme="minorHAnsi"/>
        </w:rPr>
      </w:pPr>
      <w:r w:rsidRPr="004D2596">
        <w:rPr>
          <w:rFonts w:asciiTheme="minorHAnsi" w:hAnsiTheme="minorHAnsi" w:cstheme="minorHAnsi"/>
        </w:rPr>
        <w:t>reprezentowanym  przez:</w:t>
      </w:r>
    </w:p>
    <w:p w14:paraId="098C27B9" w14:textId="6DF85F84" w:rsidR="008C2E21" w:rsidRPr="004D2596" w:rsidRDefault="008C2E21" w:rsidP="008E044C">
      <w:pPr>
        <w:spacing w:before="120" w:after="0" w:line="240" w:lineRule="auto"/>
        <w:jc w:val="both"/>
        <w:rPr>
          <w:rFonts w:asciiTheme="minorHAnsi" w:hAnsiTheme="minorHAnsi" w:cstheme="minorHAnsi"/>
        </w:rPr>
      </w:pPr>
      <w:r w:rsidRPr="004D2596">
        <w:rPr>
          <w:rFonts w:asciiTheme="minorHAnsi" w:hAnsiTheme="minorHAnsi" w:cstheme="minorHAnsi"/>
        </w:rPr>
        <w:t>……………………………….</w:t>
      </w:r>
    </w:p>
    <w:p w14:paraId="16C33599" w14:textId="77777777" w:rsidR="001435A4" w:rsidRPr="004D2596" w:rsidRDefault="001435A4" w:rsidP="008E044C">
      <w:pPr>
        <w:pStyle w:val="Bezodstpw"/>
        <w:spacing w:before="120"/>
        <w:jc w:val="both"/>
        <w:rPr>
          <w:rFonts w:asciiTheme="minorHAnsi" w:hAnsiTheme="minorHAnsi" w:cstheme="minorHAnsi"/>
          <w:b/>
        </w:rPr>
      </w:pPr>
      <w:r w:rsidRPr="004D2596">
        <w:rPr>
          <w:rFonts w:asciiTheme="minorHAnsi" w:hAnsiTheme="minorHAnsi" w:cstheme="minorHAnsi"/>
        </w:rPr>
        <w:t>zwanym w dalszej części umowy „Wykonawcą”.</w:t>
      </w:r>
      <w:r w:rsidRPr="004D2596">
        <w:rPr>
          <w:rFonts w:asciiTheme="minorHAnsi" w:hAnsiTheme="minorHAnsi" w:cstheme="minorHAnsi"/>
          <w:b/>
        </w:rPr>
        <w:t xml:space="preserve">  </w:t>
      </w:r>
    </w:p>
    <w:p w14:paraId="4A601EB5" w14:textId="1D0ED1D4" w:rsidR="001435A4" w:rsidRPr="004D2596" w:rsidRDefault="001435A4" w:rsidP="008E044C">
      <w:pPr>
        <w:pStyle w:val="Bezodstpw"/>
        <w:spacing w:before="120"/>
        <w:jc w:val="center"/>
        <w:rPr>
          <w:rFonts w:asciiTheme="minorHAnsi" w:hAnsiTheme="minorHAnsi" w:cstheme="minorHAnsi"/>
        </w:rPr>
      </w:pPr>
      <w:r w:rsidRPr="004D2596">
        <w:rPr>
          <w:rFonts w:asciiTheme="minorHAnsi" w:hAnsiTheme="minorHAnsi" w:cstheme="minorHAnsi"/>
        </w:rPr>
        <w:t>§ 1</w:t>
      </w:r>
      <w:r w:rsidR="009B5E91" w:rsidRPr="004D2596">
        <w:rPr>
          <w:rFonts w:asciiTheme="minorHAnsi" w:hAnsiTheme="minorHAnsi" w:cstheme="minorHAnsi"/>
        </w:rPr>
        <w:t>.</w:t>
      </w:r>
    </w:p>
    <w:p w14:paraId="6486D327" w14:textId="77777777" w:rsidR="00917EDD" w:rsidRPr="004D2596" w:rsidRDefault="00917EDD" w:rsidP="008E044C">
      <w:pPr>
        <w:pStyle w:val="Bezodstpw"/>
        <w:spacing w:before="120"/>
        <w:jc w:val="center"/>
        <w:rPr>
          <w:rFonts w:asciiTheme="minorHAnsi" w:hAnsiTheme="minorHAnsi" w:cstheme="minorHAnsi"/>
          <w:u w:val="single"/>
        </w:rPr>
      </w:pPr>
      <w:r w:rsidRPr="004D2596">
        <w:rPr>
          <w:rFonts w:asciiTheme="minorHAnsi" w:hAnsiTheme="minorHAnsi" w:cstheme="minorHAnsi"/>
          <w:u w:val="single"/>
        </w:rPr>
        <w:t>Przedmiot umowy</w:t>
      </w:r>
    </w:p>
    <w:p w14:paraId="235F715C" w14:textId="0C20B7A3" w:rsidR="001133AD" w:rsidRPr="004D2596" w:rsidRDefault="002050EF" w:rsidP="00ED4AE3">
      <w:pPr>
        <w:pStyle w:val="Akapitzlist"/>
        <w:numPr>
          <w:ilvl w:val="0"/>
          <w:numId w:val="19"/>
        </w:numPr>
        <w:spacing w:before="120" w:after="0" w:line="240" w:lineRule="auto"/>
        <w:jc w:val="both"/>
        <w:rPr>
          <w:rFonts w:asciiTheme="minorHAnsi" w:hAnsiTheme="minorHAnsi" w:cstheme="minorHAnsi"/>
          <w:b/>
          <w:i w:val="0"/>
          <w:iCs w:val="0"/>
          <w:sz w:val="22"/>
          <w:szCs w:val="22"/>
        </w:rPr>
      </w:pPr>
      <w:r w:rsidRPr="004D2596">
        <w:rPr>
          <w:rFonts w:asciiTheme="minorHAnsi" w:hAnsiTheme="minorHAnsi" w:cstheme="minorHAnsi"/>
          <w:i w:val="0"/>
          <w:iCs w:val="0"/>
          <w:sz w:val="22"/>
          <w:szCs w:val="22"/>
        </w:rPr>
        <w:t>Zgodnie z ro</w:t>
      </w:r>
      <w:r w:rsidR="00FC7024" w:rsidRPr="004D2596">
        <w:rPr>
          <w:rFonts w:asciiTheme="minorHAnsi" w:hAnsiTheme="minorHAnsi" w:cstheme="minorHAnsi"/>
          <w:i w:val="0"/>
          <w:iCs w:val="0"/>
          <w:sz w:val="22"/>
          <w:szCs w:val="22"/>
        </w:rPr>
        <w:t>z</w:t>
      </w:r>
      <w:r w:rsidRPr="004D2596">
        <w:rPr>
          <w:rFonts w:asciiTheme="minorHAnsi" w:hAnsiTheme="minorHAnsi" w:cstheme="minorHAnsi"/>
          <w:i w:val="0"/>
          <w:iCs w:val="0"/>
          <w:sz w:val="22"/>
          <w:szCs w:val="22"/>
        </w:rPr>
        <w:t xml:space="preserve">strzygniętym </w:t>
      </w:r>
      <w:r w:rsidR="00B55D69" w:rsidRPr="004D2596">
        <w:rPr>
          <w:rFonts w:asciiTheme="minorHAnsi" w:hAnsiTheme="minorHAnsi" w:cstheme="minorHAnsi"/>
          <w:i w:val="0"/>
          <w:iCs w:val="0"/>
          <w:sz w:val="22"/>
          <w:szCs w:val="22"/>
        </w:rPr>
        <w:t>postępowaniem prowadzonym w trybie podstawowym</w:t>
      </w:r>
      <w:r w:rsidRPr="004D2596">
        <w:rPr>
          <w:rFonts w:asciiTheme="minorHAnsi" w:hAnsiTheme="minorHAnsi" w:cstheme="minorHAnsi"/>
          <w:i w:val="0"/>
          <w:iCs w:val="0"/>
          <w:sz w:val="22"/>
          <w:szCs w:val="22"/>
        </w:rPr>
        <w:t xml:space="preserve"> (nr zamówienia publicznego:</w:t>
      </w:r>
      <w:r w:rsidR="006757B3" w:rsidRPr="004D2596">
        <w:rPr>
          <w:rFonts w:asciiTheme="minorHAnsi" w:hAnsiTheme="minorHAnsi" w:cstheme="minorHAnsi"/>
          <w:i w:val="0"/>
          <w:iCs w:val="0"/>
          <w:sz w:val="22"/>
          <w:szCs w:val="22"/>
        </w:rPr>
        <w:t xml:space="preserve"> INZP.271</w:t>
      </w:r>
      <w:r w:rsidR="00CE2467" w:rsidRPr="004D2596">
        <w:rPr>
          <w:rFonts w:asciiTheme="minorHAnsi" w:hAnsiTheme="minorHAnsi" w:cstheme="minorHAnsi"/>
          <w:i w:val="0"/>
          <w:iCs w:val="0"/>
          <w:sz w:val="22"/>
          <w:szCs w:val="22"/>
        </w:rPr>
        <w:t>.</w:t>
      </w:r>
      <w:r w:rsidR="00AA4300">
        <w:rPr>
          <w:rFonts w:asciiTheme="minorHAnsi" w:hAnsiTheme="minorHAnsi" w:cstheme="minorHAnsi"/>
          <w:i w:val="0"/>
          <w:iCs w:val="0"/>
          <w:sz w:val="22"/>
          <w:szCs w:val="22"/>
        </w:rPr>
        <w:t>5</w:t>
      </w:r>
      <w:r w:rsidR="00CE2467" w:rsidRPr="004D2596">
        <w:rPr>
          <w:rFonts w:asciiTheme="minorHAnsi" w:hAnsiTheme="minorHAnsi" w:cstheme="minorHAnsi"/>
          <w:i w:val="0"/>
          <w:iCs w:val="0"/>
          <w:sz w:val="22"/>
          <w:szCs w:val="22"/>
        </w:rPr>
        <w:t>.</w:t>
      </w:r>
      <w:r w:rsidR="006757B3" w:rsidRPr="004D2596">
        <w:rPr>
          <w:rFonts w:asciiTheme="minorHAnsi" w:hAnsiTheme="minorHAnsi" w:cstheme="minorHAnsi"/>
          <w:i w:val="0"/>
          <w:iCs w:val="0"/>
          <w:sz w:val="22"/>
          <w:szCs w:val="22"/>
        </w:rPr>
        <w:t>202</w:t>
      </w:r>
      <w:r w:rsidR="00AA4300">
        <w:rPr>
          <w:rFonts w:asciiTheme="minorHAnsi" w:hAnsiTheme="minorHAnsi" w:cstheme="minorHAnsi"/>
          <w:i w:val="0"/>
          <w:iCs w:val="0"/>
          <w:sz w:val="22"/>
          <w:szCs w:val="22"/>
        </w:rPr>
        <w:t>4</w:t>
      </w:r>
      <w:r w:rsidRPr="004D2596">
        <w:rPr>
          <w:rFonts w:asciiTheme="minorHAnsi" w:hAnsiTheme="minorHAnsi" w:cstheme="minorHAnsi"/>
          <w:i w:val="0"/>
          <w:iCs w:val="0"/>
          <w:sz w:val="22"/>
          <w:szCs w:val="22"/>
        </w:rPr>
        <w:t xml:space="preserve">), Zamawiający zleca, a Wykonawca zobowiązuje się do wykonania na rzecz Zamawiającego </w:t>
      </w:r>
      <w:r w:rsidR="00FC7024" w:rsidRPr="004D2596">
        <w:rPr>
          <w:rFonts w:asciiTheme="minorHAnsi" w:hAnsiTheme="minorHAnsi" w:cstheme="minorHAnsi"/>
          <w:i w:val="0"/>
          <w:iCs w:val="0"/>
          <w:sz w:val="22"/>
          <w:szCs w:val="22"/>
          <w:lang w:eastAsia="pl-PL"/>
        </w:rPr>
        <w:t xml:space="preserve">robót budowlanych </w:t>
      </w:r>
      <w:r w:rsidR="00AA4300">
        <w:rPr>
          <w:rFonts w:asciiTheme="minorHAnsi" w:hAnsiTheme="minorHAnsi" w:cstheme="minorHAnsi"/>
          <w:i w:val="0"/>
          <w:iCs w:val="0"/>
          <w:sz w:val="22"/>
          <w:szCs w:val="22"/>
          <w:lang w:eastAsia="pl-PL"/>
        </w:rPr>
        <w:t xml:space="preserve">polegających na </w:t>
      </w:r>
      <w:r w:rsidR="00AA4300" w:rsidRPr="00AA4300">
        <w:rPr>
          <w:rFonts w:asciiTheme="minorHAnsi" w:hAnsiTheme="minorHAnsi" w:cstheme="minorHAnsi"/>
          <w:i w:val="0"/>
          <w:iCs w:val="0"/>
          <w:sz w:val="22"/>
          <w:szCs w:val="22"/>
          <w:lang w:eastAsia="pl-PL"/>
        </w:rPr>
        <w:t>przebudow</w:t>
      </w:r>
      <w:r w:rsidR="00AA4300">
        <w:rPr>
          <w:rFonts w:asciiTheme="minorHAnsi" w:hAnsiTheme="minorHAnsi" w:cstheme="minorHAnsi"/>
          <w:i w:val="0"/>
          <w:iCs w:val="0"/>
          <w:sz w:val="22"/>
          <w:szCs w:val="22"/>
          <w:lang w:eastAsia="pl-PL"/>
        </w:rPr>
        <w:t>ie</w:t>
      </w:r>
      <w:r w:rsidR="00AA4300" w:rsidRPr="00AA4300">
        <w:rPr>
          <w:rFonts w:asciiTheme="minorHAnsi" w:hAnsiTheme="minorHAnsi" w:cstheme="minorHAnsi"/>
          <w:i w:val="0"/>
          <w:iCs w:val="0"/>
          <w:sz w:val="22"/>
          <w:szCs w:val="22"/>
          <w:lang w:eastAsia="pl-PL"/>
        </w:rPr>
        <w:t xml:space="preserve"> istniejących boisk zlokalizowanych wewnątrz zabudowy mieszkaniowej na terenie os. Ustronie </w:t>
      </w:r>
      <w:r w:rsidR="00FC7024" w:rsidRPr="004D2596">
        <w:rPr>
          <w:rFonts w:asciiTheme="minorHAnsi" w:hAnsiTheme="minorHAnsi" w:cstheme="minorHAnsi"/>
          <w:i w:val="0"/>
          <w:iCs w:val="0"/>
          <w:sz w:val="22"/>
          <w:szCs w:val="22"/>
          <w:lang w:eastAsia="pl-PL"/>
        </w:rPr>
        <w:t xml:space="preserve">w ramach </w:t>
      </w:r>
      <w:r w:rsidR="008C2E21" w:rsidRPr="004D2596">
        <w:rPr>
          <w:rFonts w:asciiTheme="minorHAnsi" w:hAnsiTheme="minorHAnsi" w:cstheme="minorHAnsi"/>
          <w:i w:val="0"/>
          <w:iCs w:val="0"/>
          <w:sz w:val="22"/>
          <w:szCs w:val="22"/>
          <w:lang w:eastAsia="pl-PL"/>
        </w:rPr>
        <w:t xml:space="preserve">realizacji zadania pn. </w:t>
      </w:r>
      <w:r w:rsidR="008E044C" w:rsidRPr="004D2596">
        <w:rPr>
          <w:rFonts w:asciiTheme="minorHAnsi" w:hAnsiTheme="minorHAnsi" w:cstheme="minorHAnsi"/>
          <w:i w:val="0"/>
          <w:iCs w:val="0"/>
          <w:sz w:val="22"/>
          <w:szCs w:val="22"/>
          <w:lang w:eastAsia="pl-PL"/>
        </w:rPr>
        <w:t>„</w:t>
      </w:r>
      <w:r w:rsidR="00AA4300" w:rsidRPr="00AA4300">
        <w:rPr>
          <w:rFonts w:asciiTheme="minorHAnsi" w:hAnsiTheme="minorHAnsi" w:cstheme="minorHAnsi"/>
          <w:b/>
          <w:i w:val="0"/>
          <w:iCs w:val="0"/>
          <w:sz w:val="22"/>
          <w:szCs w:val="22"/>
        </w:rPr>
        <w:t>Strefa sportu „USTRONIE” – nowa przestrzeń sportowo-rekreacyjna w Świętochłowicach</w:t>
      </w:r>
      <w:r w:rsidR="008E044C" w:rsidRPr="004D2596">
        <w:rPr>
          <w:rFonts w:asciiTheme="minorHAnsi" w:hAnsiTheme="minorHAnsi" w:cstheme="minorHAnsi"/>
          <w:b/>
          <w:i w:val="0"/>
          <w:iCs w:val="0"/>
          <w:sz w:val="22"/>
          <w:szCs w:val="22"/>
        </w:rPr>
        <w:t>”</w:t>
      </w:r>
      <w:r w:rsidR="00F91B1D" w:rsidRPr="004D2596">
        <w:rPr>
          <w:rFonts w:asciiTheme="minorHAnsi" w:hAnsiTheme="minorHAnsi" w:cstheme="minorHAnsi"/>
          <w:b/>
          <w:i w:val="0"/>
          <w:iCs w:val="0"/>
          <w:sz w:val="22"/>
          <w:szCs w:val="22"/>
        </w:rPr>
        <w:t>.</w:t>
      </w:r>
    </w:p>
    <w:p w14:paraId="1F8CA95F" w14:textId="6A437DD1" w:rsidR="006D7630" w:rsidRPr="004D2596" w:rsidRDefault="0007140C" w:rsidP="00ED4AE3">
      <w:pPr>
        <w:pStyle w:val="Akapitzlist"/>
        <w:numPr>
          <w:ilvl w:val="0"/>
          <w:numId w:val="19"/>
        </w:numPr>
        <w:spacing w:before="120" w:after="0" w:line="240" w:lineRule="auto"/>
        <w:jc w:val="both"/>
        <w:rPr>
          <w:rFonts w:asciiTheme="minorHAnsi" w:hAnsiTheme="minorHAnsi" w:cstheme="minorHAnsi"/>
          <w:i w:val="0"/>
          <w:iCs w:val="0"/>
          <w:sz w:val="22"/>
          <w:szCs w:val="22"/>
        </w:rPr>
      </w:pPr>
      <w:r w:rsidRPr="004D2596">
        <w:rPr>
          <w:rFonts w:asciiTheme="minorHAnsi" w:hAnsiTheme="minorHAnsi" w:cstheme="minorHAnsi"/>
          <w:i w:val="0"/>
          <w:iCs w:val="0"/>
          <w:sz w:val="22"/>
          <w:szCs w:val="22"/>
        </w:rPr>
        <w:t>Szczegółowy zakres przedmiotu umowy określają dokumentacj</w:t>
      </w:r>
      <w:r w:rsidR="006D7630" w:rsidRPr="004D2596">
        <w:rPr>
          <w:rFonts w:asciiTheme="minorHAnsi" w:hAnsiTheme="minorHAnsi" w:cstheme="minorHAnsi"/>
          <w:i w:val="0"/>
          <w:iCs w:val="0"/>
          <w:sz w:val="22"/>
          <w:szCs w:val="22"/>
        </w:rPr>
        <w:t>a</w:t>
      </w:r>
      <w:r w:rsidRPr="004D2596">
        <w:rPr>
          <w:rFonts w:asciiTheme="minorHAnsi" w:hAnsiTheme="minorHAnsi" w:cstheme="minorHAnsi"/>
          <w:i w:val="0"/>
          <w:iCs w:val="0"/>
          <w:sz w:val="22"/>
          <w:szCs w:val="22"/>
        </w:rPr>
        <w:t xml:space="preserve"> projektow</w:t>
      </w:r>
      <w:r w:rsidR="006D7630" w:rsidRPr="004D2596">
        <w:rPr>
          <w:rFonts w:asciiTheme="minorHAnsi" w:hAnsiTheme="minorHAnsi" w:cstheme="minorHAnsi"/>
          <w:i w:val="0"/>
          <w:iCs w:val="0"/>
          <w:sz w:val="22"/>
          <w:szCs w:val="22"/>
        </w:rPr>
        <w:t>a</w:t>
      </w:r>
      <w:r w:rsidRPr="004D2596">
        <w:rPr>
          <w:rFonts w:asciiTheme="minorHAnsi" w:hAnsiTheme="minorHAnsi" w:cstheme="minorHAnsi"/>
          <w:i w:val="0"/>
          <w:iCs w:val="0"/>
          <w:sz w:val="22"/>
          <w:szCs w:val="22"/>
        </w:rPr>
        <w:t>, specyfikacj</w:t>
      </w:r>
      <w:r w:rsidR="006D7630" w:rsidRPr="004D2596">
        <w:rPr>
          <w:rFonts w:asciiTheme="minorHAnsi" w:hAnsiTheme="minorHAnsi" w:cstheme="minorHAnsi"/>
          <w:i w:val="0"/>
          <w:iCs w:val="0"/>
          <w:sz w:val="22"/>
          <w:szCs w:val="22"/>
        </w:rPr>
        <w:t>e</w:t>
      </w:r>
      <w:r w:rsidRPr="004D2596">
        <w:rPr>
          <w:rFonts w:asciiTheme="minorHAnsi" w:hAnsiTheme="minorHAnsi" w:cstheme="minorHAnsi"/>
          <w:i w:val="0"/>
          <w:iCs w:val="0"/>
          <w:sz w:val="22"/>
          <w:szCs w:val="22"/>
        </w:rPr>
        <w:t xml:space="preserve"> techniczn</w:t>
      </w:r>
      <w:r w:rsidR="006D7630" w:rsidRPr="004D2596">
        <w:rPr>
          <w:rFonts w:asciiTheme="minorHAnsi" w:hAnsiTheme="minorHAnsi" w:cstheme="minorHAnsi"/>
          <w:i w:val="0"/>
          <w:iCs w:val="0"/>
          <w:sz w:val="22"/>
          <w:szCs w:val="22"/>
        </w:rPr>
        <w:t>e</w:t>
      </w:r>
      <w:r w:rsidRPr="004D2596">
        <w:rPr>
          <w:rFonts w:asciiTheme="minorHAnsi" w:hAnsiTheme="minorHAnsi" w:cstheme="minorHAnsi"/>
          <w:i w:val="0"/>
          <w:iCs w:val="0"/>
          <w:sz w:val="22"/>
          <w:szCs w:val="22"/>
        </w:rPr>
        <w:t xml:space="preserve"> wykonania i odbioru robót budowlanych, przedmiar</w:t>
      </w:r>
      <w:r w:rsidR="00CA106A" w:rsidRPr="004D2596">
        <w:rPr>
          <w:rFonts w:asciiTheme="minorHAnsi" w:hAnsiTheme="minorHAnsi" w:cstheme="minorHAnsi"/>
          <w:i w:val="0"/>
          <w:iCs w:val="0"/>
          <w:sz w:val="22"/>
          <w:szCs w:val="22"/>
        </w:rPr>
        <w:t>y</w:t>
      </w:r>
      <w:r w:rsidRPr="004D2596">
        <w:rPr>
          <w:rFonts w:asciiTheme="minorHAnsi" w:hAnsiTheme="minorHAnsi" w:cstheme="minorHAnsi"/>
          <w:i w:val="0"/>
          <w:iCs w:val="0"/>
          <w:sz w:val="22"/>
          <w:szCs w:val="22"/>
        </w:rPr>
        <w:t xml:space="preserve"> robót, </w:t>
      </w:r>
      <w:r w:rsidR="00CB7B79" w:rsidRPr="004D2596">
        <w:rPr>
          <w:rFonts w:asciiTheme="minorHAnsi" w:hAnsiTheme="minorHAnsi" w:cstheme="minorHAnsi"/>
          <w:i w:val="0"/>
          <w:iCs w:val="0"/>
          <w:sz w:val="22"/>
          <w:szCs w:val="22"/>
        </w:rPr>
        <w:t>specyfikacja warunków zamówienia, w tym  opis przedmiotu zamówienia</w:t>
      </w:r>
      <w:r w:rsidR="008C2E21" w:rsidRPr="004D2596">
        <w:rPr>
          <w:rFonts w:asciiTheme="minorHAnsi" w:hAnsiTheme="minorHAnsi" w:cstheme="minorHAnsi"/>
          <w:i w:val="0"/>
          <w:iCs w:val="0"/>
          <w:sz w:val="22"/>
          <w:szCs w:val="22"/>
        </w:rPr>
        <w:t>,</w:t>
      </w:r>
      <w:r w:rsidR="00CB7B79" w:rsidRPr="004D2596">
        <w:rPr>
          <w:rFonts w:asciiTheme="minorHAnsi" w:hAnsiTheme="minorHAnsi" w:cstheme="minorHAnsi"/>
          <w:i w:val="0"/>
          <w:iCs w:val="0"/>
          <w:sz w:val="22"/>
          <w:szCs w:val="22"/>
        </w:rPr>
        <w:t xml:space="preserve"> będący załącznikiem nr </w:t>
      </w:r>
      <w:r w:rsidR="006757B3" w:rsidRPr="004D2596">
        <w:rPr>
          <w:rFonts w:asciiTheme="minorHAnsi" w:hAnsiTheme="minorHAnsi" w:cstheme="minorHAnsi"/>
          <w:i w:val="0"/>
          <w:iCs w:val="0"/>
          <w:sz w:val="22"/>
          <w:szCs w:val="22"/>
        </w:rPr>
        <w:t>1</w:t>
      </w:r>
      <w:r w:rsidR="00CB7B79" w:rsidRPr="004D2596">
        <w:rPr>
          <w:rFonts w:asciiTheme="minorHAnsi" w:hAnsiTheme="minorHAnsi" w:cstheme="minorHAnsi"/>
          <w:i w:val="0"/>
          <w:iCs w:val="0"/>
          <w:sz w:val="22"/>
          <w:szCs w:val="22"/>
        </w:rPr>
        <w:t xml:space="preserve"> do specyfikacji, </w:t>
      </w:r>
      <w:r w:rsidRPr="004D2596">
        <w:rPr>
          <w:rFonts w:asciiTheme="minorHAnsi" w:hAnsiTheme="minorHAnsi" w:cstheme="minorHAnsi"/>
          <w:i w:val="0"/>
          <w:iCs w:val="0"/>
          <w:sz w:val="22"/>
          <w:szCs w:val="22"/>
        </w:rPr>
        <w:t>które to dokumenty wraz</w:t>
      </w:r>
      <w:r w:rsidR="006D7630" w:rsidRPr="004D2596">
        <w:rPr>
          <w:rFonts w:asciiTheme="minorHAnsi" w:hAnsiTheme="minorHAnsi" w:cstheme="minorHAnsi"/>
          <w:i w:val="0"/>
          <w:iCs w:val="0"/>
          <w:sz w:val="22"/>
          <w:szCs w:val="22"/>
        </w:rPr>
        <w:t xml:space="preserve"> z</w:t>
      </w:r>
      <w:r w:rsidR="008E044C" w:rsidRPr="004D2596">
        <w:rPr>
          <w:rFonts w:asciiTheme="minorHAnsi" w:hAnsiTheme="minorHAnsi" w:cstheme="minorHAnsi"/>
          <w:i w:val="0"/>
          <w:iCs w:val="0"/>
          <w:sz w:val="22"/>
          <w:szCs w:val="22"/>
        </w:rPr>
        <w:t> </w:t>
      </w:r>
      <w:r w:rsidR="006D7630" w:rsidRPr="004D2596">
        <w:rPr>
          <w:rFonts w:asciiTheme="minorHAnsi" w:hAnsiTheme="minorHAnsi" w:cstheme="minorHAnsi"/>
          <w:i w:val="0"/>
          <w:iCs w:val="0"/>
          <w:sz w:val="22"/>
          <w:szCs w:val="22"/>
        </w:rPr>
        <w:t>ofertą Wykonawcy stanowią integralną część niniejszej umowy.</w:t>
      </w:r>
      <w:r w:rsidR="00B81D63" w:rsidRPr="004D2596">
        <w:rPr>
          <w:rFonts w:asciiTheme="minorHAnsi" w:hAnsiTheme="minorHAnsi" w:cstheme="minorHAnsi"/>
          <w:i w:val="0"/>
          <w:iCs w:val="0"/>
          <w:sz w:val="22"/>
          <w:szCs w:val="22"/>
        </w:rPr>
        <w:t xml:space="preserve"> </w:t>
      </w:r>
    </w:p>
    <w:p w14:paraId="1715F5DD" w14:textId="4EBC950C" w:rsidR="00CA106A" w:rsidRPr="004D2596" w:rsidRDefault="00CA106A" w:rsidP="00ED4AE3">
      <w:pPr>
        <w:pStyle w:val="Akapitzlist"/>
        <w:widowControl/>
        <w:numPr>
          <w:ilvl w:val="0"/>
          <w:numId w:val="19"/>
        </w:numPr>
        <w:autoSpaceDE/>
        <w:spacing w:before="120" w:after="0" w:line="240" w:lineRule="auto"/>
        <w:ind w:right="-28"/>
        <w:jc w:val="both"/>
        <w:rPr>
          <w:rFonts w:asciiTheme="minorHAnsi" w:hAnsiTheme="minorHAnsi" w:cstheme="minorHAnsi"/>
          <w:i w:val="0"/>
          <w:iCs w:val="0"/>
          <w:sz w:val="22"/>
          <w:szCs w:val="22"/>
          <w:lang w:eastAsia="ko-KR"/>
        </w:rPr>
      </w:pPr>
      <w:r w:rsidRPr="004D2596">
        <w:rPr>
          <w:rFonts w:asciiTheme="minorHAnsi" w:hAnsiTheme="minorHAnsi" w:cstheme="minorHAnsi"/>
          <w:i w:val="0"/>
          <w:iCs w:val="0"/>
          <w:sz w:val="22"/>
          <w:szCs w:val="22"/>
          <w:lang w:eastAsia="ko-KR"/>
        </w:rPr>
        <w:t>W dniu przekazania terenu budowy, Zamawiający przekaże Wykonawcy w wersji papierowej dokumentację techniczną, specyfikacje techniczne wykonania i odbiorów robót budowlanych oraz przedmiary robót, które to dokumenty wraz z dokumentacją postępowania poprzedzającego zawarcie umowy stanowić będą podstawę do realizacji przedmiotu zamówienia.</w:t>
      </w:r>
    </w:p>
    <w:p w14:paraId="291B5A8A" w14:textId="12DD1B54" w:rsidR="00121C8D" w:rsidRPr="004D2596" w:rsidRDefault="00121C8D" w:rsidP="00ED4AE3">
      <w:pPr>
        <w:pStyle w:val="Bezodstpw"/>
        <w:numPr>
          <w:ilvl w:val="0"/>
          <w:numId w:val="19"/>
        </w:numPr>
        <w:spacing w:before="120"/>
        <w:jc w:val="both"/>
        <w:rPr>
          <w:rFonts w:asciiTheme="minorHAnsi" w:hAnsiTheme="minorHAnsi" w:cstheme="minorHAnsi"/>
        </w:rPr>
      </w:pPr>
      <w:r w:rsidRPr="004D2596">
        <w:rPr>
          <w:rFonts w:asciiTheme="minorHAnsi" w:hAnsiTheme="minorHAnsi" w:cstheme="minorHAnsi"/>
        </w:rPr>
        <w:t>Wykonawca oświadcza, że posiada odpowiednią wiedzę, doświadczenie, zdolność techniczną i</w:t>
      </w:r>
      <w:r w:rsidR="008E044C" w:rsidRPr="004D2596">
        <w:rPr>
          <w:rFonts w:asciiTheme="minorHAnsi" w:hAnsiTheme="minorHAnsi" w:cstheme="minorHAnsi"/>
        </w:rPr>
        <w:t> </w:t>
      </w:r>
      <w:r w:rsidRPr="004D2596">
        <w:rPr>
          <w:rFonts w:asciiTheme="minorHAnsi" w:hAnsiTheme="minorHAnsi" w:cstheme="minorHAnsi"/>
        </w:rPr>
        <w:t>zawodową oraz zobowiązuje się wykonać przedmiot umowy przy zachowaniu należytej zawodowej staranności, zgodnie z prawem budowlanym.</w:t>
      </w:r>
    </w:p>
    <w:p w14:paraId="0D30A453" w14:textId="2A9EF566" w:rsidR="001435A4" w:rsidRPr="004D2596" w:rsidRDefault="001435A4" w:rsidP="008E044C">
      <w:pPr>
        <w:pStyle w:val="Bezodstpw"/>
        <w:spacing w:before="120"/>
        <w:jc w:val="center"/>
        <w:rPr>
          <w:rFonts w:asciiTheme="minorHAnsi" w:hAnsiTheme="minorHAnsi" w:cstheme="minorHAnsi"/>
        </w:rPr>
      </w:pPr>
      <w:r w:rsidRPr="004D2596">
        <w:rPr>
          <w:rFonts w:asciiTheme="minorHAnsi" w:hAnsiTheme="minorHAnsi" w:cstheme="minorHAnsi"/>
        </w:rPr>
        <w:t>§ 2</w:t>
      </w:r>
      <w:r w:rsidR="009B5E91" w:rsidRPr="004D2596">
        <w:rPr>
          <w:rFonts w:asciiTheme="minorHAnsi" w:hAnsiTheme="minorHAnsi" w:cstheme="minorHAnsi"/>
        </w:rPr>
        <w:t>.</w:t>
      </w:r>
    </w:p>
    <w:p w14:paraId="1E1CB588" w14:textId="77777777" w:rsidR="001435A4" w:rsidRPr="004D2596" w:rsidRDefault="001435A4" w:rsidP="008E044C">
      <w:pPr>
        <w:pStyle w:val="Bezodstpw"/>
        <w:spacing w:before="120"/>
        <w:jc w:val="center"/>
        <w:rPr>
          <w:rFonts w:asciiTheme="minorHAnsi" w:hAnsiTheme="minorHAnsi" w:cstheme="minorHAnsi"/>
          <w:u w:val="single"/>
        </w:rPr>
      </w:pPr>
      <w:r w:rsidRPr="004D2596">
        <w:rPr>
          <w:rFonts w:asciiTheme="minorHAnsi" w:hAnsiTheme="minorHAnsi" w:cstheme="minorHAnsi"/>
          <w:u w:val="single"/>
        </w:rPr>
        <w:t>Termin wykonania</w:t>
      </w:r>
    </w:p>
    <w:p w14:paraId="1479C2CE" w14:textId="22060FA6" w:rsidR="009A2B0D" w:rsidRPr="004D2596" w:rsidRDefault="001435A4" w:rsidP="00ED4AE3">
      <w:pPr>
        <w:pStyle w:val="Bezodstpw"/>
        <w:numPr>
          <w:ilvl w:val="0"/>
          <w:numId w:val="21"/>
        </w:numPr>
        <w:spacing w:before="120"/>
        <w:jc w:val="both"/>
        <w:rPr>
          <w:rFonts w:asciiTheme="minorHAnsi" w:hAnsiTheme="minorHAnsi" w:cstheme="minorHAnsi"/>
        </w:rPr>
      </w:pPr>
      <w:r w:rsidRPr="004D2596">
        <w:rPr>
          <w:rFonts w:asciiTheme="minorHAnsi" w:hAnsiTheme="minorHAnsi" w:cstheme="minorHAnsi"/>
        </w:rPr>
        <w:t xml:space="preserve">Wykonawca zobowiązany jest do wykonania przedmiotu umowy w terminie do </w:t>
      </w:r>
      <w:r w:rsidR="00AA4300">
        <w:rPr>
          <w:rFonts w:asciiTheme="minorHAnsi" w:hAnsiTheme="minorHAnsi" w:cstheme="minorHAnsi"/>
        </w:rPr>
        <w:t xml:space="preserve">4 miesięcy licząc od </w:t>
      </w:r>
      <w:r w:rsidR="00555E92" w:rsidRPr="004D2596">
        <w:rPr>
          <w:rFonts w:asciiTheme="minorHAnsi" w:hAnsiTheme="minorHAnsi" w:cstheme="minorHAnsi"/>
        </w:rPr>
        <w:t>dnia</w:t>
      </w:r>
      <w:r w:rsidR="00AA4300">
        <w:rPr>
          <w:rFonts w:asciiTheme="minorHAnsi" w:hAnsiTheme="minorHAnsi" w:cstheme="minorHAnsi"/>
        </w:rPr>
        <w:t xml:space="preserve"> zawarcia umowy.</w:t>
      </w:r>
      <w:r w:rsidR="00CA106A" w:rsidRPr="004D2596">
        <w:rPr>
          <w:rFonts w:asciiTheme="minorHAnsi" w:hAnsiTheme="minorHAnsi" w:cstheme="minorHAnsi"/>
        </w:rPr>
        <w:t xml:space="preserve"> </w:t>
      </w:r>
    </w:p>
    <w:p w14:paraId="445E0258" w14:textId="0134DB0E" w:rsidR="00BC74CA" w:rsidRPr="004D2596" w:rsidRDefault="001435A4" w:rsidP="00ED4AE3">
      <w:pPr>
        <w:pStyle w:val="Bezodstpw"/>
        <w:numPr>
          <w:ilvl w:val="0"/>
          <w:numId w:val="21"/>
        </w:numPr>
        <w:spacing w:before="120"/>
        <w:jc w:val="both"/>
        <w:rPr>
          <w:rFonts w:asciiTheme="minorHAnsi" w:hAnsiTheme="minorHAnsi" w:cstheme="minorHAnsi"/>
        </w:rPr>
      </w:pPr>
      <w:r w:rsidRPr="004D2596">
        <w:rPr>
          <w:rFonts w:asciiTheme="minorHAnsi" w:hAnsiTheme="minorHAnsi" w:cstheme="minorHAnsi"/>
        </w:rPr>
        <w:t xml:space="preserve">Teren budowy zostanie przekazany Wykonawcy protokolarnie, w terminie </w:t>
      </w:r>
      <w:r w:rsidR="00B643A1" w:rsidRPr="004D2596">
        <w:rPr>
          <w:rFonts w:asciiTheme="minorHAnsi" w:hAnsiTheme="minorHAnsi" w:cstheme="minorHAnsi"/>
        </w:rPr>
        <w:t>do</w:t>
      </w:r>
      <w:r w:rsidR="00CF6080" w:rsidRPr="004D2596">
        <w:rPr>
          <w:rFonts w:asciiTheme="minorHAnsi" w:hAnsiTheme="minorHAnsi" w:cstheme="minorHAnsi"/>
        </w:rPr>
        <w:t xml:space="preserve"> </w:t>
      </w:r>
      <w:r w:rsidR="00F47B94" w:rsidRPr="004D2596">
        <w:rPr>
          <w:rFonts w:asciiTheme="minorHAnsi" w:hAnsiTheme="minorHAnsi" w:cstheme="minorHAnsi"/>
        </w:rPr>
        <w:t>14</w:t>
      </w:r>
      <w:r w:rsidRPr="004D2596">
        <w:rPr>
          <w:rFonts w:asciiTheme="minorHAnsi" w:hAnsiTheme="minorHAnsi" w:cstheme="minorHAnsi"/>
        </w:rPr>
        <w:t xml:space="preserve"> dni </w:t>
      </w:r>
      <w:r w:rsidR="00CF6080" w:rsidRPr="004D2596">
        <w:rPr>
          <w:rFonts w:asciiTheme="minorHAnsi" w:hAnsiTheme="minorHAnsi" w:cstheme="minorHAnsi"/>
        </w:rPr>
        <w:t>kalendarzowych</w:t>
      </w:r>
      <w:r w:rsidR="00CA106A" w:rsidRPr="004D2596">
        <w:rPr>
          <w:rFonts w:asciiTheme="minorHAnsi" w:hAnsiTheme="minorHAnsi" w:cstheme="minorHAnsi"/>
        </w:rPr>
        <w:t xml:space="preserve"> licząc </w:t>
      </w:r>
      <w:r w:rsidRPr="004D2596">
        <w:rPr>
          <w:rFonts w:asciiTheme="minorHAnsi" w:hAnsiTheme="minorHAnsi" w:cstheme="minorHAnsi"/>
        </w:rPr>
        <w:t>od daty zawarcia umowy</w:t>
      </w:r>
      <w:r w:rsidR="001B7C06" w:rsidRPr="004D2596">
        <w:rPr>
          <w:rFonts w:asciiTheme="minorHAnsi" w:hAnsiTheme="minorHAnsi" w:cstheme="minorHAnsi"/>
        </w:rPr>
        <w:t>.</w:t>
      </w:r>
      <w:r w:rsidR="00CF6080" w:rsidRPr="004D2596">
        <w:rPr>
          <w:rFonts w:asciiTheme="minorHAnsi" w:hAnsiTheme="minorHAnsi" w:cstheme="minorHAnsi"/>
        </w:rPr>
        <w:t xml:space="preserve"> Wykonawca winien zapewnić obowiązkowy udział kierownika budowy w przekazaniu terenu budowy.</w:t>
      </w:r>
    </w:p>
    <w:p w14:paraId="1FC7DE05" w14:textId="2E766E85" w:rsidR="00CA106A" w:rsidRPr="004D2596" w:rsidRDefault="00CA106A" w:rsidP="00ED4AE3">
      <w:pPr>
        <w:pStyle w:val="Bezodstpw"/>
        <w:numPr>
          <w:ilvl w:val="0"/>
          <w:numId w:val="21"/>
        </w:numPr>
        <w:spacing w:before="120"/>
        <w:jc w:val="both"/>
        <w:rPr>
          <w:rFonts w:asciiTheme="minorHAnsi" w:hAnsiTheme="minorHAnsi" w:cstheme="minorHAnsi"/>
        </w:rPr>
      </w:pPr>
      <w:bookmarkStart w:id="0" w:name="_Hlk71282811"/>
      <w:r w:rsidRPr="004D2596">
        <w:rPr>
          <w:rFonts w:asciiTheme="minorHAnsi" w:hAnsiTheme="minorHAnsi" w:cstheme="minorHAnsi"/>
        </w:rPr>
        <w:lastRenderedPageBreak/>
        <w:t xml:space="preserve">Wykonawca zobowiązany jest najpóźniej w terminie </w:t>
      </w:r>
      <w:r w:rsidR="00AA4300">
        <w:rPr>
          <w:rFonts w:asciiTheme="minorHAnsi" w:hAnsiTheme="minorHAnsi" w:cstheme="minorHAnsi"/>
        </w:rPr>
        <w:t>5</w:t>
      </w:r>
      <w:r w:rsidRPr="004D2596">
        <w:rPr>
          <w:rFonts w:asciiTheme="minorHAnsi" w:hAnsiTheme="minorHAnsi" w:cstheme="minorHAnsi"/>
        </w:rPr>
        <w:t xml:space="preserve"> dni kalendarzowych licząc</w:t>
      </w:r>
      <w:r w:rsidR="00241642" w:rsidRPr="004D2596">
        <w:rPr>
          <w:rFonts w:asciiTheme="minorHAnsi" w:hAnsiTheme="minorHAnsi" w:cstheme="minorHAnsi"/>
        </w:rPr>
        <w:t xml:space="preserve"> </w:t>
      </w:r>
      <w:r w:rsidRPr="004D2596">
        <w:rPr>
          <w:rFonts w:asciiTheme="minorHAnsi" w:hAnsiTheme="minorHAnsi" w:cstheme="minorHAnsi"/>
        </w:rPr>
        <w:t>od daty zawarcia umowy do przedłożenia Zamawiającemu:</w:t>
      </w:r>
    </w:p>
    <w:bookmarkEnd w:id="0"/>
    <w:p w14:paraId="107AB7A4" w14:textId="143A8C0C" w:rsidR="00AA4300" w:rsidRPr="000D7FFE" w:rsidRDefault="00AA4300" w:rsidP="00ED4AE3">
      <w:pPr>
        <w:numPr>
          <w:ilvl w:val="1"/>
          <w:numId w:val="21"/>
        </w:numPr>
        <w:suppressAutoHyphens w:val="0"/>
        <w:spacing w:after="0" w:line="23" w:lineRule="atLeast"/>
        <w:contextualSpacing/>
        <w:jc w:val="both"/>
        <w:rPr>
          <w:rFonts w:eastAsia="Calibri"/>
          <w:lang w:eastAsia="en-US"/>
        </w:rPr>
      </w:pPr>
      <w:r w:rsidRPr="000D7FFE">
        <w:rPr>
          <w:rFonts w:eastAsia="Calibri"/>
          <w:lang w:eastAsia="en-US"/>
        </w:rPr>
        <w:t>kserokopii potwierdzonej za zgodność z oryginałem przez osobę/osoby upoważnione</w:t>
      </w:r>
      <w:r w:rsidRPr="000D7FFE">
        <w:rPr>
          <w:rFonts w:eastAsia="Calibri"/>
          <w:lang w:eastAsia="en-US"/>
        </w:rPr>
        <w:br/>
        <w:t>do reprezentowania Wykonawcy, polisy lub innego dokumentu potwierdzającego,</w:t>
      </w:r>
      <w:r w:rsidRPr="000D7FFE">
        <w:rPr>
          <w:rFonts w:eastAsia="Calibri"/>
          <w:lang w:eastAsia="en-US"/>
        </w:rPr>
        <w:br/>
        <w:t>że Wykonawca jest ubezpieczony od odpowiedzialności cywilnej w zakresie prowadzonej działalności związanej z przedmiotem umowy, na sumę ubezpieczenia nie niższą</w:t>
      </w:r>
      <w:r>
        <w:rPr>
          <w:rFonts w:eastAsia="Calibri"/>
          <w:lang w:eastAsia="en-US"/>
        </w:rPr>
        <w:t xml:space="preserve"> </w:t>
      </w:r>
      <w:r w:rsidRPr="000D7FFE">
        <w:rPr>
          <w:rFonts w:eastAsia="Calibri"/>
          <w:lang w:eastAsia="en-US"/>
        </w:rPr>
        <w:t xml:space="preserve">niż </w:t>
      </w:r>
      <w:r>
        <w:rPr>
          <w:rFonts w:eastAsia="Calibri"/>
          <w:lang w:eastAsia="en-US"/>
        </w:rPr>
        <w:t>25</w:t>
      </w:r>
      <w:r w:rsidRPr="000D7FFE">
        <w:rPr>
          <w:rFonts w:eastAsia="Calibri"/>
          <w:lang w:eastAsia="en-US"/>
        </w:rPr>
        <w:t>0 000,00 zł wraz z dowodem opłaty należnej z tego tytułu składki.</w:t>
      </w:r>
    </w:p>
    <w:p w14:paraId="4F627440" w14:textId="44089AA7" w:rsidR="00AA4300" w:rsidRPr="000D7FFE" w:rsidRDefault="00AA4300" w:rsidP="00ED4AE3">
      <w:pPr>
        <w:numPr>
          <w:ilvl w:val="1"/>
          <w:numId w:val="21"/>
        </w:numPr>
        <w:suppressAutoHyphens w:val="0"/>
        <w:spacing w:after="0" w:line="23" w:lineRule="atLeast"/>
        <w:contextualSpacing/>
        <w:jc w:val="both"/>
        <w:rPr>
          <w:rFonts w:eastAsia="Calibri"/>
          <w:lang w:eastAsia="en-US"/>
        </w:rPr>
      </w:pPr>
      <w:r w:rsidRPr="000D7FFE">
        <w:rPr>
          <w:rFonts w:eastAsia="Calibri"/>
          <w:lang w:eastAsia="en-US"/>
        </w:rPr>
        <w:t>oświadcze</w:t>
      </w:r>
      <w:r>
        <w:rPr>
          <w:rFonts w:eastAsia="Calibri"/>
          <w:lang w:eastAsia="en-US"/>
        </w:rPr>
        <w:t>nia</w:t>
      </w:r>
      <w:r w:rsidRPr="000D7FFE">
        <w:rPr>
          <w:rFonts w:eastAsia="Calibri"/>
          <w:lang w:eastAsia="en-US"/>
        </w:rPr>
        <w:t xml:space="preserve"> kierownika budowy </w:t>
      </w:r>
      <w:r>
        <w:rPr>
          <w:rFonts w:eastAsia="Calibri"/>
          <w:lang w:eastAsia="en-US"/>
        </w:rPr>
        <w:t>(</w:t>
      </w:r>
      <w:r w:rsidRPr="000D7FFE">
        <w:rPr>
          <w:rFonts w:eastAsia="Calibri"/>
          <w:lang w:eastAsia="en-US"/>
        </w:rPr>
        <w:t>robót</w:t>
      </w:r>
      <w:r>
        <w:rPr>
          <w:rFonts w:eastAsia="Calibri"/>
          <w:lang w:eastAsia="en-US"/>
        </w:rPr>
        <w:t>)</w:t>
      </w:r>
      <w:r w:rsidRPr="000D7FFE">
        <w:rPr>
          <w:rFonts w:eastAsia="Calibri"/>
          <w:lang w:eastAsia="en-US"/>
        </w:rPr>
        <w:t>, potwierdzając</w:t>
      </w:r>
      <w:r>
        <w:rPr>
          <w:rFonts w:eastAsia="Calibri"/>
          <w:lang w:eastAsia="en-US"/>
        </w:rPr>
        <w:t>ego</w:t>
      </w:r>
      <w:r w:rsidRPr="000D7FFE">
        <w:rPr>
          <w:rFonts w:eastAsia="Calibri"/>
          <w:lang w:eastAsia="en-US"/>
        </w:rPr>
        <w:t xml:space="preserve"> przyjęcie przez n</w:t>
      </w:r>
      <w:r>
        <w:rPr>
          <w:rFonts w:eastAsia="Calibri"/>
          <w:lang w:eastAsia="en-US"/>
        </w:rPr>
        <w:t>iego</w:t>
      </w:r>
      <w:r w:rsidRPr="000D7FFE">
        <w:rPr>
          <w:rFonts w:eastAsia="Calibri"/>
          <w:lang w:eastAsia="en-US"/>
        </w:rPr>
        <w:t xml:space="preserve"> obowiązków</w:t>
      </w:r>
      <w:r>
        <w:rPr>
          <w:rFonts w:eastAsia="Calibri"/>
          <w:lang w:eastAsia="en-US"/>
        </w:rPr>
        <w:br/>
      </w:r>
      <w:r w:rsidRPr="000D7FFE">
        <w:rPr>
          <w:rFonts w:eastAsia="Calibri"/>
          <w:lang w:eastAsia="en-US"/>
        </w:rPr>
        <w:t>na budowie,</w:t>
      </w:r>
    </w:p>
    <w:p w14:paraId="0F12A32E" w14:textId="77777777" w:rsidR="00AA4300" w:rsidRPr="000D7FFE" w:rsidRDefault="00AA4300" w:rsidP="00ED4AE3">
      <w:pPr>
        <w:numPr>
          <w:ilvl w:val="1"/>
          <w:numId w:val="21"/>
        </w:numPr>
        <w:suppressAutoHyphens w:val="0"/>
        <w:spacing w:after="0" w:line="23" w:lineRule="atLeast"/>
        <w:contextualSpacing/>
        <w:jc w:val="both"/>
        <w:rPr>
          <w:rFonts w:eastAsia="Calibri"/>
          <w:lang w:eastAsia="en-US"/>
        </w:rPr>
      </w:pPr>
      <w:r w:rsidRPr="000D7FFE">
        <w:rPr>
          <w:rFonts w:eastAsia="Calibri"/>
          <w:lang w:eastAsia="en-US"/>
        </w:rPr>
        <w:t>planu bezpieczeństwa i ochrony zdrowia</w:t>
      </w:r>
      <w:r>
        <w:rPr>
          <w:rFonts w:eastAsia="Calibri"/>
          <w:lang w:eastAsia="en-US"/>
        </w:rPr>
        <w:t xml:space="preserve"> (jeśli wymagany),</w:t>
      </w:r>
    </w:p>
    <w:p w14:paraId="590ACCB6" w14:textId="77777777" w:rsidR="00AA4300" w:rsidRPr="000D7FFE" w:rsidRDefault="00AA4300" w:rsidP="00ED4AE3">
      <w:pPr>
        <w:numPr>
          <w:ilvl w:val="1"/>
          <w:numId w:val="21"/>
        </w:numPr>
        <w:suppressAutoHyphens w:val="0"/>
        <w:spacing w:after="0" w:line="23" w:lineRule="atLeast"/>
        <w:contextualSpacing/>
        <w:jc w:val="both"/>
        <w:rPr>
          <w:rFonts w:eastAsia="Calibri"/>
          <w:lang w:eastAsia="en-US"/>
        </w:rPr>
      </w:pPr>
      <w:r w:rsidRPr="000D7FFE">
        <w:rPr>
          <w:rFonts w:eastAsia="Calibri"/>
          <w:lang w:eastAsia="en-US"/>
        </w:rPr>
        <w:t>oświadczenia Wykonawcy</w:t>
      </w:r>
      <w:r>
        <w:rPr>
          <w:rFonts w:eastAsia="Calibri"/>
          <w:lang w:eastAsia="en-US"/>
        </w:rPr>
        <w:t xml:space="preserve"> oraz</w:t>
      </w:r>
      <w:r w:rsidRPr="000D7FFE">
        <w:rPr>
          <w:rFonts w:eastAsia="Calibri"/>
          <w:lang w:eastAsia="en-US"/>
        </w:rPr>
        <w:t xml:space="preserve"> kierownika budowy</w:t>
      </w:r>
      <w:r>
        <w:rPr>
          <w:rFonts w:eastAsia="Calibri"/>
          <w:lang w:eastAsia="en-US"/>
        </w:rPr>
        <w:t xml:space="preserve"> (robót)</w:t>
      </w:r>
      <w:r w:rsidRPr="000D7FFE">
        <w:rPr>
          <w:rFonts w:eastAsia="Calibri"/>
          <w:lang w:eastAsia="en-US"/>
        </w:rPr>
        <w:t xml:space="preserve"> </w:t>
      </w:r>
      <w:r>
        <w:rPr>
          <w:rFonts w:eastAsia="Calibri"/>
          <w:lang w:eastAsia="en-US"/>
        </w:rPr>
        <w:t>o</w:t>
      </w:r>
      <w:r w:rsidRPr="000D7FFE">
        <w:rPr>
          <w:rFonts w:eastAsia="Calibri"/>
          <w:lang w:eastAsia="en-US"/>
        </w:rPr>
        <w:t xml:space="preserve"> zapoznaniu się</w:t>
      </w:r>
      <w:r>
        <w:rPr>
          <w:rFonts w:eastAsia="Calibri"/>
          <w:lang w:eastAsia="en-US"/>
        </w:rPr>
        <w:t xml:space="preserve"> </w:t>
      </w:r>
      <w:r w:rsidRPr="000D7FFE">
        <w:rPr>
          <w:rFonts w:eastAsia="Calibri"/>
          <w:lang w:eastAsia="en-US"/>
        </w:rPr>
        <w:t>z dokumentami stanowiącymi podstawę realizacji zamówienia,</w:t>
      </w:r>
    </w:p>
    <w:p w14:paraId="688A4D8C" w14:textId="77777777" w:rsidR="00AA4300" w:rsidRDefault="00AA4300" w:rsidP="00ED4AE3">
      <w:pPr>
        <w:numPr>
          <w:ilvl w:val="1"/>
          <w:numId w:val="21"/>
        </w:numPr>
        <w:suppressAutoHyphens w:val="0"/>
        <w:spacing w:after="0" w:line="23" w:lineRule="atLeast"/>
        <w:contextualSpacing/>
        <w:jc w:val="both"/>
        <w:rPr>
          <w:rFonts w:eastAsia="Calibri"/>
          <w:lang w:eastAsia="en-US"/>
        </w:rPr>
      </w:pPr>
      <w:r>
        <w:rPr>
          <w:rFonts w:eastAsia="Calibri"/>
          <w:lang w:eastAsia="en-US"/>
        </w:rPr>
        <w:t>uproszczonych</w:t>
      </w:r>
      <w:r w:rsidRPr="000D7FFE">
        <w:rPr>
          <w:rFonts w:eastAsia="Calibri"/>
          <w:lang w:eastAsia="en-US"/>
        </w:rPr>
        <w:t xml:space="preserve"> kosztorysów ofertowych opracowanych na podstawie przedmiarów robót stanowiących załącznik do postępowania o udzielenie zamówienia publicznego wraz</w:t>
      </w:r>
      <w:r w:rsidRPr="000D7FFE">
        <w:rPr>
          <w:rFonts w:eastAsia="Calibri"/>
          <w:lang w:eastAsia="en-US"/>
        </w:rPr>
        <w:br/>
        <w:t>z zestawieniem składnik</w:t>
      </w:r>
      <w:r>
        <w:rPr>
          <w:rFonts w:eastAsia="Calibri"/>
          <w:lang w:eastAsia="en-US"/>
        </w:rPr>
        <w:t>ów</w:t>
      </w:r>
      <w:r w:rsidRPr="000D7FFE">
        <w:rPr>
          <w:rFonts w:eastAsia="Calibri"/>
          <w:lang w:eastAsia="en-US"/>
        </w:rPr>
        <w:t xml:space="preserve"> cenotwórczych tj. Kz, Kp, Z, r-g, zestawieniem R,M,S.</w:t>
      </w:r>
    </w:p>
    <w:p w14:paraId="116A4054" w14:textId="77777777" w:rsidR="00AA4300" w:rsidRDefault="00AA4300" w:rsidP="00AA4300">
      <w:pPr>
        <w:suppressAutoHyphens w:val="0"/>
        <w:spacing w:after="0" w:line="23" w:lineRule="atLeast"/>
        <w:ind w:left="720"/>
        <w:contextualSpacing/>
        <w:jc w:val="both"/>
        <w:rPr>
          <w:rFonts w:eastAsia="Calibri"/>
          <w:lang w:eastAsia="en-US"/>
        </w:rPr>
      </w:pPr>
      <w:r w:rsidRPr="00AA4300">
        <w:rPr>
          <w:rFonts w:eastAsia="Calibri"/>
          <w:lang w:eastAsia="en-US"/>
        </w:rPr>
        <w:t>Kosztorysy ofertowe powinny zwierać wszystkie pozycje przedmiarowe opisane</w:t>
      </w:r>
      <w:r w:rsidRPr="00AA4300">
        <w:rPr>
          <w:rFonts w:eastAsia="Calibri"/>
          <w:lang w:eastAsia="en-US"/>
        </w:rPr>
        <w:br/>
        <w:t>w przedmiarze robót. Wykonawca sporządzając kosztorys ofertowy zobowiązany jest</w:t>
      </w:r>
      <w:r w:rsidRPr="00AA4300">
        <w:rPr>
          <w:rFonts w:eastAsia="Calibri"/>
          <w:lang w:eastAsia="en-US"/>
        </w:rPr>
        <w:br/>
        <w:t>do wycenienia i wypełnienia wszystkich pozycji przedmiaru robót. Zamawiający zakazuje ingerencji w zakres i ilość robót wskazanych w przedmiarze. Wykonawca nie może pominąć</w:t>
      </w:r>
      <w:r w:rsidRPr="00AA4300">
        <w:rPr>
          <w:rFonts w:eastAsia="Calibri"/>
          <w:lang w:eastAsia="en-US"/>
        </w:rPr>
        <w:br/>
        <w:t xml:space="preserve">w kosztorysie ofertowym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 dane dotyczące katalogów (KNR, KNNR i inne) zawierające kosztorysowe normy nakładów rzeczowych nie zobowiązują Wykonawcy do sporządzenia kalkulacji zgodnie z wskazaną w nich podstawą normatywną. </w:t>
      </w:r>
    </w:p>
    <w:p w14:paraId="1CFA70D9" w14:textId="3AC77898" w:rsidR="00AA4300" w:rsidRDefault="00AA4300" w:rsidP="00AA4300">
      <w:pPr>
        <w:suppressAutoHyphens w:val="0"/>
        <w:spacing w:after="0" w:line="23" w:lineRule="atLeast"/>
        <w:ind w:left="720"/>
        <w:contextualSpacing/>
        <w:jc w:val="both"/>
        <w:rPr>
          <w:rFonts w:eastAsia="Calibri"/>
          <w:lang w:eastAsia="en-US"/>
        </w:rPr>
      </w:pPr>
      <w:r w:rsidRPr="000D7FFE">
        <w:rPr>
          <w:rFonts w:eastAsia="Calibri"/>
          <w:lang w:eastAsia="en-US"/>
        </w:rPr>
        <w:t>Cena wynikająca z kosztorysów ofertowych musi być tożsama z ceną całkowitą wynikającą</w:t>
      </w:r>
      <w:r w:rsidRPr="000D7FFE">
        <w:rPr>
          <w:rFonts w:eastAsia="Calibri"/>
          <w:lang w:eastAsia="en-US"/>
        </w:rPr>
        <w:br/>
        <w:t>z oferty Wykonawcy.</w:t>
      </w:r>
    </w:p>
    <w:p w14:paraId="71FEE893" w14:textId="77777777" w:rsidR="00CA106A" w:rsidRPr="004D2596" w:rsidRDefault="00064647" w:rsidP="00ED4AE3">
      <w:pPr>
        <w:pStyle w:val="Bezodstpw"/>
        <w:numPr>
          <w:ilvl w:val="0"/>
          <w:numId w:val="21"/>
        </w:numPr>
        <w:spacing w:before="120"/>
        <w:jc w:val="both"/>
        <w:rPr>
          <w:rFonts w:asciiTheme="minorHAnsi" w:hAnsiTheme="minorHAnsi" w:cstheme="minorHAnsi"/>
        </w:rPr>
      </w:pPr>
      <w:r w:rsidRPr="004D2596">
        <w:rPr>
          <w:rFonts w:asciiTheme="minorHAnsi" w:hAnsiTheme="minorHAnsi" w:cstheme="minorHAnsi"/>
        </w:rPr>
        <w:t>Wykonawca zobowiązany jest do niezwłocznego informowania o ewentualnych okolicznościach, które mogą spowodować niedotrzymanie termin</w:t>
      </w:r>
      <w:r w:rsidR="00CA106A" w:rsidRPr="004D2596">
        <w:rPr>
          <w:rFonts w:asciiTheme="minorHAnsi" w:hAnsiTheme="minorHAnsi" w:cstheme="minorHAnsi"/>
        </w:rPr>
        <w:t>u wykonania przedmiotu umowy.</w:t>
      </w:r>
    </w:p>
    <w:p w14:paraId="44D9F657" w14:textId="5B2D40FE" w:rsidR="00D55F0C" w:rsidRPr="004D2596" w:rsidRDefault="00D55F0C" w:rsidP="008E044C">
      <w:pPr>
        <w:pStyle w:val="Bezodstpw"/>
        <w:suppressAutoHyphens w:val="0"/>
        <w:spacing w:before="120"/>
        <w:ind w:left="66" w:right="-30"/>
        <w:jc w:val="center"/>
        <w:rPr>
          <w:rFonts w:asciiTheme="minorHAnsi" w:hAnsiTheme="minorHAnsi" w:cstheme="minorHAnsi"/>
        </w:rPr>
      </w:pPr>
      <w:r w:rsidRPr="004D2596">
        <w:rPr>
          <w:rFonts w:asciiTheme="minorHAnsi" w:hAnsiTheme="minorHAnsi" w:cstheme="minorHAnsi"/>
        </w:rPr>
        <w:t>§ 3</w:t>
      </w:r>
      <w:r w:rsidR="009B5E91" w:rsidRPr="004D2596">
        <w:rPr>
          <w:rFonts w:asciiTheme="minorHAnsi" w:hAnsiTheme="minorHAnsi" w:cstheme="minorHAnsi"/>
        </w:rPr>
        <w:t>.</w:t>
      </w:r>
    </w:p>
    <w:p w14:paraId="78CC38F9" w14:textId="77777777" w:rsidR="00D55F0C" w:rsidRPr="004D2596" w:rsidRDefault="00D55F0C" w:rsidP="008E044C">
      <w:pPr>
        <w:tabs>
          <w:tab w:val="left" w:pos="0"/>
        </w:tabs>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t>Odbiór przedmiotu umowy</w:t>
      </w:r>
    </w:p>
    <w:p w14:paraId="4DB2B2B3" w14:textId="019BE36E" w:rsidR="00D55F0C" w:rsidRPr="004D2596" w:rsidRDefault="00D55F0C" w:rsidP="00ED4AE3">
      <w:pPr>
        <w:pStyle w:val="Bezodstpw"/>
        <w:numPr>
          <w:ilvl w:val="0"/>
          <w:numId w:val="20"/>
        </w:numPr>
        <w:spacing w:before="120"/>
        <w:jc w:val="both"/>
        <w:rPr>
          <w:rFonts w:asciiTheme="minorHAnsi" w:hAnsiTheme="minorHAnsi" w:cstheme="minorHAnsi"/>
        </w:rPr>
      </w:pPr>
      <w:r w:rsidRPr="004D2596">
        <w:rPr>
          <w:rFonts w:asciiTheme="minorHAnsi" w:hAnsiTheme="minorHAnsi" w:cstheme="minorHAnsi"/>
        </w:rPr>
        <w:t>Żadna część robót nie może być zakryta lub w inny sposób uczyniona niedostępną bez zgody Zamawiającego, który powinien mieć możliwość sprawdzenia każdej roboty, w tym robót zanikowych.</w:t>
      </w:r>
      <w:r w:rsidR="009C1E36" w:rsidRPr="004D2596">
        <w:rPr>
          <w:rFonts w:asciiTheme="minorHAnsi" w:hAnsiTheme="minorHAnsi" w:cstheme="minorHAnsi"/>
        </w:rPr>
        <w:t xml:space="preserve"> Wykonawca zobowiązany jest do zgłaszania do odbioru, przez kierownika budowy, robót ulegających zakryciu lub zanikających przynajmniej na </w:t>
      </w:r>
      <w:r w:rsidR="00F10F22" w:rsidRPr="004D2596">
        <w:rPr>
          <w:rFonts w:asciiTheme="minorHAnsi" w:hAnsiTheme="minorHAnsi" w:cstheme="minorHAnsi"/>
        </w:rPr>
        <w:t>5</w:t>
      </w:r>
      <w:r w:rsidR="00CE41FB" w:rsidRPr="004D2596">
        <w:rPr>
          <w:rFonts w:asciiTheme="minorHAnsi" w:hAnsiTheme="minorHAnsi" w:cstheme="minorHAnsi"/>
        </w:rPr>
        <w:t xml:space="preserve"> </w:t>
      </w:r>
      <w:r w:rsidR="009C1E36" w:rsidRPr="004D2596">
        <w:rPr>
          <w:rFonts w:asciiTheme="minorHAnsi" w:hAnsiTheme="minorHAnsi" w:cstheme="minorHAnsi"/>
        </w:rPr>
        <w:t>dni robocz</w:t>
      </w:r>
      <w:r w:rsidR="00EE3111">
        <w:rPr>
          <w:rFonts w:asciiTheme="minorHAnsi" w:hAnsiTheme="minorHAnsi" w:cstheme="minorHAnsi"/>
        </w:rPr>
        <w:t>ych</w:t>
      </w:r>
      <w:r w:rsidR="009C1E36" w:rsidRPr="004D2596">
        <w:rPr>
          <w:rFonts w:asciiTheme="minorHAnsi" w:hAnsiTheme="minorHAnsi" w:cstheme="minorHAnsi"/>
        </w:rPr>
        <w:t xml:space="preserve"> przed ich zakryciem.</w:t>
      </w:r>
    </w:p>
    <w:p w14:paraId="5B7E5BCF" w14:textId="77777777" w:rsidR="00064647" w:rsidRPr="004D2596" w:rsidRDefault="00064647" w:rsidP="00ED4AE3">
      <w:pPr>
        <w:pStyle w:val="Bezodstpw"/>
        <w:numPr>
          <w:ilvl w:val="0"/>
          <w:numId w:val="20"/>
        </w:numPr>
        <w:spacing w:before="120"/>
        <w:jc w:val="both"/>
        <w:rPr>
          <w:rFonts w:asciiTheme="minorHAnsi" w:hAnsiTheme="minorHAnsi" w:cstheme="minorHAnsi"/>
        </w:rPr>
      </w:pPr>
      <w:r w:rsidRPr="004D2596">
        <w:rPr>
          <w:rFonts w:asciiTheme="minorHAnsi" w:hAnsiTheme="minorHAnsi" w:cstheme="minorHAnsi"/>
        </w:rPr>
        <w:t>Przedmiotem odbioru końcowego będzie całość zamówienia.</w:t>
      </w:r>
    </w:p>
    <w:p w14:paraId="58FE2197" w14:textId="05BAAAD6" w:rsidR="009C1E36" w:rsidRPr="004D2596" w:rsidRDefault="009C1E36" w:rsidP="00ED4AE3">
      <w:pPr>
        <w:pStyle w:val="Bezodstpw"/>
        <w:numPr>
          <w:ilvl w:val="0"/>
          <w:numId w:val="20"/>
        </w:numPr>
        <w:spacing w:before="120"/>
        <w:jc w:val="both"/>
        <w:rPr>
          <w:rFonts w:asciiTheme="minorHAnsi" w:hAnsiTheme="minorHAnsi" w:cstheme="minorHAnsi"/>
        </w:rPr>
      </w:pPr>
      <w:r w:rsidRPr="004D2596">
        <w:rPr>
          <w:rFonts w:asciiTheme="minorHAnsi" w:hAnsiTheme="minorHAnsi" w:cstheme="minorHAnsi"/>
        </w:rPr>
        <w:t>Po zakończeniu wszystkich robót budowlanych składających się na zakres przedmiotu umowy, należytym uporządkowaniu terenu budowy, a także nieruchomości osób trzecich, jeżeli zostały naruszone przez Wykonawcę, Wykonawca pisemnie poinformuje Zamawiającego</w:t>
      </w:r>
      <w:r w:rsidR="00CE41FB" w:rsidRPr="004D2596">
        <w:rPr>
          <w:rFonts w:asciiTheme="minorHAnsi" w:hAnsiTheme="minorHAnsi" w:cstheme="minorHAnsi"/>
        </w:rPr>
        <w:t xml:space="preserve"> </w:t>
      </w:r>
      <w:r w:rsidRPr="004D2596">
        <w:rPr>
          <w:rFonts w:asciiTheme="minorHAnsi" w:hAnsiTheme="minorHAnsi" w:cstheme="minorHAnsi"/>
        </w:rPr>
        <w:t xml:space="preserve">o gotowości do odbioru końcowego zamówienia. </w:t>
      </w:r>
    </w:p>
    <w:p w14:paraId="285B7EF7" w14:textId="073CA87B" w:rsidR="009C1E36" w:rsidRPr="004D2596" w:rsidRDefault="009C1E36" w:rsidP="00ED4AE3">
      <w:pPr>
        <w:pStyle w:val="Bezodstpw"/>
        <w:numPr>
          <w:ilvl w:val="0"/>
          <w:numId w:val="20"/>
        </w:numPr>
        <w:spacing w:before="120"/>
        <w:jc w:val="both"/>
        <w:rPr>
          <w:rFonts w:asciiTheme="minorHAnsi" w:hAnsiTheme="minorHAnsi" w:cstheme="minorHAnsi"/>
        </w:rPr>
      </w:pPr>
      <w:r w:rsidRPr="004D2596">
        <w:rPr>
          <w:rFonts w:asciiTheme="minorHAnsi" w:hAnsiTheme="minorHAnsi" w:cstheme="minorHAnsi"/>
        </w:rPr>
        <w:t>Wykonawca na potrzeby odbioru końcowego zamówienia zobowiązany jest do sporządzenia w 2 (dwóch) egzemplarzach dokumentacji powykonawczej obejmującej co najmniej:</w:t>
      </w:r>
    </w:p>
    <w:p w14:paraId="3D0E90CC" w14:textId="77777777" w:rsidR="00AA4300" w:rsidRPr="00AA4300" w:rsidRDefault="00AA4300" w:rsidP="00ED4AE3">
      <w:pPr>
        <w:pStyle w:val="Bezodstpw"/>
        <w:numPr>
          <w:ilvl w:val="1"/>
          <w:numId w:val="20"/>
        </w:numPr>
        <w:spacing w:before="120"/>
        <w:jc w:val="both"/>
        <w:rPr>
          <w:rFonts w:asciiTheme="minorHAnsi" w:hAnsiTheme="minorHAnsi" w:cstheme="minorHAnsi"/>
        </w:rPr>
      </w:pPr>
      <w:r w:rsidRPr="00AA4300">
        <w:rPr>
          <w:rFonts w:asciiTheme="minorHAnsi" w:hAnsiTheme="minorHAnsi" w:cstheme="minorHAnsi"/>
        </w:rPr>
        <w:t xml:space="preserve">projekt powykonawczy (dokumentacje z naniesionymi ewentualnymi zmianami, opracowaniami dodatkowymi itp.), </w:t>
      </w:r>
    </w:p>
    <w:p w14:paraId="72D5A76A" w14:textId="77777777" w:rsidR="00AA4300" w:rsidRPr="00AA4300" w:rsidRDefault="00AA4300" w:rsidP="00ED4AE3">
      <w:pPr>
        <w:pStyle w:val="Bezodstpw"/>
        <w:numPr>
          <w:ilvl w:val="1"/>
          <w:numId w:val="20"/>
        </w:numPr>
        <w:spacing w:before="120"/>
        <w:jc w:val="both"/>
        <w:rPr>
          <w:rFonts w:asciiTheme="minorHAnsi" w:hAnsiTheme="minorHAnsi" w:cstheme="minorHAnsi"/>
        </w:rPr>
      </w:pPr>
      <w:r w:rsidRPr="00AA4300">
        <w:rPr>
          <w:rFonts w:asciiTheme="minorHAnsi" w:hAnsiTheme="minorHAnsi" w:cstheme="minorHAnsi"/>
        </w:rPr>
        <w:t xml:space="preserve">oświadczenie kierownika budowy (robót): </w:t>
      </w:r>
    </w:p>
    <w:p w14:paraId="09848E63" w14:textId="77777777" w:rsidR="00AA4300" w:rsidRPr="00AA4300" w:rsidRDefault="00AA4300" w:rsidP="009F3DFF">
      <w:pPr>
        <w:pStyle w:val="Bezodstpw"/>
        <w:numPr>
          <w:ilvl w:val="2"/>
          <w:numId w:val="20"/>
        </w:numPr>
        <w:spacing w:before="120"/>
        <w:jc w:val="both"/>
        <w:rPr>
          <w:rFonts w:asciiTheme="minorHAnsi" w:hAnsiTheme="minorHAnsi" w:cstheme="minorHAnsi"/>
        </w:rPr>
      </w:pPr>
      <w:r w:rsidRPr="00AA4300">
        <w:rPr>
          <w:rFonts w:asciiTheme="minorHAnsi" w:hAnsiTheme="minorHAnsi" w:cstheme="minorHAnsi"/>
        </w:rPr>
        <w:t xml:space="preserve">o zgodności wykonanych robót budowlanych z dokumentacją projektową (i/lub naniesionymi zmianami) oraz przepisami prawa, </w:t>
      </w:r>
    </w:p>
    <w:p w14:paraId="3D572FA0" w14:textId="77777777" w:rsidR="00AA4300" w:rsidRPr="00AA4300" w:rsidRDefault="00AA4300" w:rsidP="009F3DFF">
      <w:pPr>
        <w:pStyle w:val="Bezodstpw"/>
        <w:numPr>
          <w:ilvl w:val="2"/>
          <w:numId w:val="20"/>
        </w:numPr>
        <w:spacing w:before="120"/>
        <w:jc w:val="both"/>
        <w:rPr>
          <w:rFonts w:asciiTheme="minorHAnsi" w:hAnsiTheme="minorHAnsi" w:cstheme="minorHAnsi"/>
        </w:rPr>
      </w:pPr>
      <w:r w:rsidRPr="00AA4300">
        <w:rPr>
          <w:rFonts w:asciiTheme="minorHAnsi" w:hAnsiTheme="minorHAnsi" w:cstheme="minorHAnsi"/>
        </w:rPr>
        <w:lastRenderedPageBreak/>
        <w:t xml:space="preserve">o doprowadzeniu do należytego stanu i porządku terenu budowy, a także - w razie korzystania - drogi, ulicy, sąsiedniej nieruchomości, budynku lub lokalu; </w:t>
      </w:r>
    </w:p>
    <w:p w14:paraId="54CAE7CA" w14:textId="77777777" w:rsidR="00AA4300" w:rsidRPr="00AA4300" w:rsidRDefault="00AA4300" w:rsidP="00ED4AE3">
      <w:pPr>
        <w:pStyle w:val="Bezodstpw"/>
        <w:numPr>
          <w:ilvl w:val="1"/>
          <w:numId w:val="20"/>
        </w:numPr>
        <w:spacing w:before="120"/>
        <w:jc w:val="both"/>
        <w:rPr>
          <w:rFonts w:asciiTheme="minorHAnsi" w:hAnsiTheme="minorHAnsi" w:cstheme="minorHAnsi"/>
        </w:rPr>
      </w:pPr>
      <w:r w:rsidRPr="00AA4300">
        <w:rPr>
          <w:rFonts w:asciiTheme="minorHAnsi" w:hAnsiTheme="minorHAnsi" w:cstheme="minorHAnsi"/>
        </w:rPr>
        <w:t>dokumentację geodezyjną, zawierającą wyniki geodezyjnej inwentaryzacji powykonawczej,</w:t>
      </w:r>
      <w:r w:rsidRPr="00AA4300">
        <w:rPr>
          <w:rFonts w:asciiTheme="minorHAnsi" w:hAnsiTheme="minorHAnsi" w:cstheme="minorHAnsi"/>
        </w:rPr>
        <w:br/>
        <w:t xml:space="preserve">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w:t>
      </w:r>
    </w:p>
    <w:p w14:paraId="072B01FC" w14:textId="77777777" w:rsidR="00AA4300" w:rsidRPr="00AA4300" w:rsidRDefault="00AA4300" w:rsidP="00ED4AE3">
      <w:pPr>
        <w:pStyle w:val="Bezodstpw"/>
        <w:numPr>
          <w:ilvl w:val="1"/>
          <w:numId w:val="20"/>
        </w:numPr>
        <w:spacing w:before="120"/>
        <w:jc w:val="both"/>
        <w:rPr>
          <w:rFonts w:asciiTheme="minorHAnsi" w:hAnsiTheme="minorHAnsi" w:cstheme="minorHAnsi"/>
        </w:rPr>
      </w:pPr>
      <w:r w:rsidRPr="00AA4300">
        <w:rPr>
          <w:rFonts w:asciiTheme="minorHAnsi" w:hAnsiTheme="minorHAnsi" w:cstheme="minorHAnsi"/>
        </w:rPr>
        <w:t xml:space="preserve">zbiór wszystkich kart zatwierdzenia materiałów (zawierającym m.in. dokumenty potwierdzające, iż zastosowane wyroby budowlane mogą być wprowadzone do obrotu lub udostępnione na rynku krajowym), protokoły i wyniki z badań i sprawdzeń wyrobów, materiałów i robót (przed i powykonawczych), </w:t>
      </w:r>
    </w:p>
    <w:p w14:paraId="17F7CC9C" w14:textId="77777777" w:rsidR="00AA4300" w:rsidRPr="00AA4300" w:rsidRDefault="00AA4300" w:rsidP="00ED4AE3">
      <w:pPr>
        <w:pStyle w:val="Bezodstpw"/>
        <w:numPr>
          <w:ilvl w:val="1"/>
          <w:numId w:val="20"/>
        </w:numPr>
        <w:spacing w:before="120"/>
        <w:jc w:val="both"/>
        <w:rPr>
          <w:rFonts w:asciiTheme="minorHAnsi" w:hAnsiTheme="minorHAnsi" w:cstheme="minorHAnsi"/>
        </w:rPr>
      </w:pPr>
      <w:r w:rsidRPr="00AA4300">
        <w:rPr>
          <w:rFonts w:asciiTheme="minorHAnsi" w:hAnsiTheme="minorHAnsi" w:cstheme="minorHAnsi"/>
        </w:rPr>
        <w:t xml:space="preserve">instrukcje eksploatacji/obsługi i konserwacji materiałów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 </w:t>
      </w:r>
    </w:p>
    <w:p w14:paraId="187128A8" w14:textId="77777777" w:rsidR="00AA4300" w:rsidRPr="00AA4300" w:rsidRDefault="00AA4300" w:rsidP="00ED4AE3">
      <w:pPr>
        <w:pStyle w:val="Bezodstpw"/>
        <w:numPr>
          <w:ilvl w:val="0"/>
          <w:numId w:val="20"/>
        </w:numPr>
        <w:spacing w:before="120"/>
        <w:jc w:val="both"/>
        <w:rPr>
          <w:rFonts w:asciiTheme="minorHAnsi" w:hAnsiTheme="minorHAnsi" w:cstheme="minorHAnsi"/>
        </w:rPr>
      </w:pPr>
      <w:r w:rsidRPr="00AA4300">
        <w:rPr>
          <w:rFonts w:asciiTheme="minorHAnsi" w:hAnsiTheme="minorHAnsi" w:cstheme="minorHAnsi"/>
        </w:rPr>
        <w:t xml:space="preserve">Dokumentacja powykonawcza winna zawierać również inne nie wymienione wyżej dokumenty niezbędne do przeprowadzenia odbioru. </w:t>
      </w:r>
    </w:p>
    <w:p w14:paraId="48318069" w14:textId="77777777" w:rsidR="00AA4300" w:rsidRPr="00AA4300" w:rsidRDefault="00AA4300" w:rsidP="00ED4AE3">
      <w:pPr>
        <w:pStyle w:val="Bezodstpw"/>
        <w:numPr>
          <w:ilvl w:val="0"/>
          <w:numId w:val="20"/>
        </w:numPr>
        <w:spacing w:before="120"/>
        <w:jc w:val="both"/>
        <w:rPr>
          <w:rFonts w:asciiTheme="minorHAnsi" w:hAnsiTheme="minorHAnsi" w:cstheme="minorHAnsi"/>
        </w:rPr>
      </w:pPr>
      <w:r w:rsidRPr="00AA4300">
        <w:rPr>
          <w:rFonts w:asciiTheme="minorHAnsi" w:hAnsiTheme="minorHAnsi" w:cstheme="minorHAnsi"/>
        </w:rPr>
        <w:t>Całość dokumentacji powykonawczej należy również przekazać w formie elektronicznej, w formacie plików *.pdf, w dwóch ( 2 ) egzemplarzach na nośniku typu pendrive.</w:t>
      </w:r>
    </w:p>
    <w:p w14:paraId="4A1137ED" w14:textId="77777777" w:rsidR="00CE41FB" w:rsidRPr="004D2596" w:rsidRDefault="00CE41FB" w:rsidP="00ED4AE3">
      <w:pPr>
        <w:pStyle w:val="Bezodstpw"/>
        <w:numPr>
          <w:ilvl w:val="0"/>
          <w:numId w:val="20"/>
        </w:numPr>
        <w:spacing w:before="120"/>
        <w:jc w:val="both"/>
        <w:rPr>
          <w:rFonts w:asciiTheme="minorHAnsi" w:hAnsiTheme="minorHAnsi" w:cstheme="minorHAnsi"/>
        </w:rPr>
      </w:pPr>
      <w:r w:rsidRPr="004D2596">
        <w:rPr>
          <w:rFonts w:asciiTheme="minorHAnsi" w:hAnsiTheme="minorHAnsi" w:cstheme="minorHAnsi"/>
        </w:rPr>
        <w:t>W przypadku realizacji części zamówienia przez podwykonawców, Wykonawca zobowiązany jest przedłożyć odpowiedni protokół z uprzedniego odbioru prac, przeprowadzonego pomiędzy Wykonawcą i podwykonawcami.</w:t>
      </w:r>
    </w:p>
    <w:p w14:paraId="0A49ABE8" w14:textId="1DE0B915" w:rsidR="00E03FE5" w:rsidRPr="004D2596" w:rsidRDefault="00E03FE5" w:rsidP="00ED4AE3">
      <w:pPr>
        <w:pStyle w:val="Bezodstpw"/>
        <w:numPr>
          <w:ilvl w:val="0"/>
          <w:numId w:val="20"/>
        </w:numPr>
        <w:spacing w:before="120"/>
        <w:jc w:val="both"/>
        <w:rPr>
          <w:rFonts w:asciiTheme="minorHAnsi" w:hAnsiTheme="minorHAnsi" w:cstheme="minorHAnsi"/>
        </w:rPr>
      </w:pPr>
      <w:r w:rsidRPr="004D2596">
        <w:rPr>
          <w:rFonts w:asciiTheme="minorHAnsi" w:hAnsiTheme="minorHAnsi" w:cstheme="minorHAnsi"/>
        </w:rPr>
        <w:t xml:space="preserve">Zamawiający po dokonaniu przez inspektora nadzoru weryfikacji tj. sprawdzenia kompletności i prawidłowości oraz zatwierdzenia ww. dokumentacji powykonawczej powoła komisję odbiorową i wyznaczy termin rozpoczęcia czynności obioru końcowego zamówienia, jednak nie później niż na czternaście (14) dni kalendarzowych od daty dokonania zgłoszenia, pod warunkiem iż dokumentacja powykonawcza jest kompletna i prawidłowa. </w:t>
      </w:r>
    </w:p>
    <w:p w14:paraId="593BF9EF" w14:textId="1DE74A12" w:rsidR="00BD6A8D" w:rsidRPr="004D2596" w:rsidRDefault="00BD6A8D" w:rsidP="00ED4AE3">
      <w:pPr>
        <w:pStyle w:val="Bezodstpw"/>
        <w:numPr>
          <w:ilvl w:val="0"/>
          <w:numId w:val="20"/>
        </w:numPr>
        <w:spacing w:before="120"/>
        <w:jc w:val="both"/>
        <w:rPr>
          <w:rFonts w:asciiTheme="minorHAnsi" w:hAnsiTheme="minorHAnsi" w:cstheme="minorHAnsi"/>
        </w:rPr>
      </w:pPr>
      <w:r w:rsidRPr="004D2596">
        <w:rPr>
          <w:rFonts w:asciiTheme="minorHAnsi" w:hAnsiTheme="minorHAnsi" w:cstheme="minorHAnsi"/>
        </w:rPr>
        <w:t xml:space="preserve">Niedopełnienie łącznie czynności określonych w </w:t>
      </w:r>
      <w:r w:rsidR="00AF0C34" w:rsidRPr="004D2596">
        <w:rPr>
          <w:rFonts w:asciiTheme="minorHAnsi" w:hAnsiTheme="minorHAnsi" w:cstheme="minorHAnsi"/>
        </w:rPr>
        <w:t xml:space="preserve">ust. </w:t>
      </w:r>
      <w:r w:rsidR="00FB0A3B" w:rsidRPr="004D2596">
        <w:rPr>
          <w:rFonts w:asciiTheme="minorHAnsi" w:hAnsiTheme="minorHAnsi" w:cstheme="minorHAnsi"/>
        </w:rPr>
        <w:t>3-</w:t>
      </w:r>
      <w:r w:rsidR="00573236" w:rsidRPr="004D2596">
        <w:rPr>
          <w:rFonts w:asciiTheme="minorHAnsi" w:hAnsiTheme="minorHAnsi" w:cstheme="minorHAnsi"/>
        </w:rPr>
        <w:t>7</w:t>
      </w:r>
      <w:r w:rsidR="00AF0C34" w:rsidRPr="004D2596">
        <w:rPr>
          <w:rFonts w:asciiTheme="minorHAnsi" w:hAnsiTheme="minorHAnsi" w:cstheme="minorHAnsi"/>
        </w:rPr>
        <w:t xml:space="preserve"> </w:t>
      </w:r>
      <w:r w:rsidRPr="004D2596">
        <w:rPr>
          <w:rFonts w:asciiTheme="minorHAnsi" w:hAnsiTheme="minorHAnsi" w:cstheme="minorHAnsi"/>
        </w:rPr>
        <w:t>, równoznaczne jest z brakiem gotowości do odbioru końcowego zamówienia.</w:t>
      </w:r>
    </w:p>
    <w:p w14:paraId="6CF03012" w14:textId="0C64A6B4" w:rsidR="00BD6A8D" w:rsidRPr="004D2596" w:rsidRDefault="00BD6A8D" w:rsidP="00ED4AE3">
      <w:pPr>
        <w:pStyle w:val="Bezodstpw"/>
        <w:numPr>
          <w:ilvl w:val="0"/>
          <w:numId w:val="20"/>
        </w:numPr>
        <w:spacing w:before="120"/>
        <w:jc w:val="both"/>
        <w:rPr>
          <w:rFonts w:asciiTheme="minorHAnsi" w:hAnsiTheme="minorHAnsi" w:cstheme="minorHAnsi"/>
        </w:rPr>
      </w:pPr>
      <w:r w:rsidRPr="004D2596">
        <w:rPr>
          <w:rFonts w:asciiTheme="minorHAnsi" w:hAnsiTheme="minorHAnsi" w:cstheme="minorHAnsi"/>
        </w:rPr>
        <w:t>Komisja może podjąć decyzję o przerwaniu czynności odbioru, jeżeli w czasie tych czynności zostanie stwierdzon</w:t>
      </w:r>
      <w:r w:rsidR="00433413" w:rsidRPr="004D2596">
        <w:rPr>
          <w:rFonts w:asciiTheme="minorHAnsi" w:hAnsiTheme="minorHAnsi" w:cstheme="minorHAnsi"/>
        </w:rPr>
        <w:t>y fakt</w:t>
      </w:r>
      <w:r w:rsidRPr="004D2596">
        <w:rPr>
          <w:rFonts w:asciiTheme="minorHAnsi" w:hAnsiTheme="minorHAnsi" w:cstheme="minorHAnsi"/>
        </w:rPr>
        <w:t xml:space="preserve">, że przedmiot </w:t>
      </w:r>
      <w:r w:rsidR="00573236" w:rsidRPr="004D2596">
        <w:rPr>
          <w:rFonts w:asciiTheme="minorHAnsi" w:hAnsiTheme="minorHAnsi" w:cstheme="minorHAnsi"/>
        </w:rPr>
        <w:t>u</w:t>
      </w:r>
      <w:r w:rsidRPr="004D2596">
        <w:rPr>
          <w:rFonts w:asciiTheme="minorHAnsi" w:hAnsiTheme="minorHAnsi" w:cstheme="minorHAnsi"/>
        </w:rPr>
        <w:t>mowy nie osiągnął gotowości do odbioru z powodu niezakończenia robót bądź ujawnienia istnienia takich wad, które uniemożliwiają użytkowanie przedmiotu umowy zgodnie z przeznaczeniem, aż do czasu zakończenia robót bądź usunięcia wad.</w:t>
      </w:r>
    </w:p>
    <w:p w14:paraId="5571121B" w14:textId="77777777" w:rsidR="00BD6A8D" w:rsidRPr="004D2596" w:rsidRDefault="00BD6A8D" w:rsidP="00ED4AE3">
      <w:pPr>
        <w:pStyle w:val="Bezodstpw"/>
        <w:numPr>
          <w:ilvl w:val="0"/>
          <w:numId w:val="20"/>
        </w:numPr>
        <w:spacing w:before="120"/>
        <w:jc w:val="both"/>
        <w:rPr>
          <w:rFonts w:asciiTheme="minorHAnsi" w:hAnsiTheme="minorHAnsi" w:cstheme="minorHAnsi"/>
        </w:rPr>
      </w:pPr>
      <w:r w:rsidRPr="004D2596">
        <w:rPr>
          <w:rFonts w:asciiTheme="minorHAnsi" w:hAnsiTheme="minorHAnsi" w:cstheme="minorHAnsi"/>
        </w:rPr>
        <w:t xml:space="preserve">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 </w:t>
      </w:r>
    </w:p>
    <w:p w14:paraId="6DD0817A" w14:textId="77777777" w:rsidR="00D55F0C" w:rsidRPr="004D2596" w:rsidRDefault="00D55F0C" w:rsidP="00ED4AE3">
      <w:pPr>
        <w:pStyle w:val="Bezodstpw"/>
        <w:numPr>
          <w:ilvl w:val="0"/>
          <w:numId w:val="20"/>
        </w:numPr>
        <w:spacing w:before="120"/>
        <w:jc w:val="both"/>
        <w:rPr>
          <w:rFonts w:asciiTheme="minorHAnsi" w:hAnsiTheme="minorHAnsi" w:cstheme="minorHAnsi"/>
        </w:rPr>
      </w:pPr>
      <w:r w:rsidRPr="004D2596">
        <w:rPr>
          <w:rFonts w:asciiTheme="minorHAnsi" w:hAnsiTheme="minorHAnsi" w:cstheme="minorHAnsi"/>
        </w:rPr>
        <w:t>Wykonawca jest zobowiązany do zawiadomienia Zamawiającego o usunięciu wad  oraz do żądania wyznaczenia terminu na odbiór zakwestionowanych poprzednio robót jako wadliwych.</w:t>
      </w:r>
      <w:r w:rsidR="00DD7254" w:rsidRPr="004D2596">
        <w:rPr>
          <w:rFonts w:asciiTheme="minorHAnsi" w:hAnsiTheme="minorHAnsi" w:cstheme="minorHAnsi"/>
        </w:rPr>
        <w:t xml:space="preserve"> </w:t>
      </w:r>
    </w:p>
    <w:p w14:paraId="013A3631" w14:textId="5A64E290" w:rsidR="00D55F0C" w:rsidRPr="004D2596" w:rsidRDefault="00D55F0C" w:rsidP="008E044C">
      <w:pPr>
        <w:pStyle w:val="Bezodstpw"/>
        <w:spacing w:before="120"/>
        <w:ind w:left="360"/>
        <w:jc w:val="center"/>
        <w:rPr>
          <w:rFonts w:asciiTheme="minorHAnsi" w:hAnsiTheme="minorHAnsi" w:cstheme="minorHAnsi"/>
        </w:rPr>
      </w:pPr>
      <w:r w:rsidRPr="004D2596">
        <w:rPr>
          <w:rFonts w:asciiTheme="minorHAnsi" w:hAnsiTheme="minorHAnsi" w:cstheme="minorHAnsi"/>
        </w:rPr>
        <w:t>§ 4</w:t>
      </w:r>
      <w:r w:rsidR="009B5E91" w:rsidRPr="004D2596">
        <w:rPr>
          <w:rFonts w:asciiTheme="minorHAnsi" w:hAnsiTheme="minorHAnsi" w:cstheme="minorHAnsi"/>
        </w:rPr>
        <w:t>.</w:t>
      </w:r>
    </w:p>
    <w:p w14:paraId="313DAA2D" w14:textId="77777777" w:rsidR="00D55F0C" w:rsidRPr="004D2596" w:rsidRDefault="00D55F0C" w:rsidP="008E044C">
      <w:pPr>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t>Wynagrodzenie i warunki płatności</w:t>
      </w:r>
    </w:p>
    <w:p w14:paraId="25B658EA" w14:textId="6582FB2C" w:rsidR="00D55F0C" w:rsidRPr="004D2596" w:rsidRDefault="00D55F0C" w:rsidP="00ED4AE3">
      <w:pPr>
        <w:pStyle w:val="Bezodstpw"/>
        <w:numPr>
          <w:ilvl w:val="0"/>
          <w:numId w:val="4"/>
        </w:numPr>
        <w:spacing w:before="120"/>
        <w:jc w:val="both"/>
        <w:rPr>
          <w:rFonts w:asciiTheme="minorHAnsi" w:hAnsiTheme="minorHAnsi" w:cstheme="minorHAnsi"/>
        </w:rPr>
      </w:pPr>
      <w:r w:rsidRPr="004D2596">
        <w:rPr>
          <w:rFonts w:asciiTheme="minorHAnsi" w:hAnsiTheme="minorHAnsi" w:cstheme="minorHAnsi"/>
        </w:rPr>
        <w:t xml:space="preserve">Za wykonanie przedmiotu niniejszej umowy Zamawiający zapłaci Wykonawcy wynagrodzenie ryczałtowe, wynikające z oferty Wykonawcy, w  wysokości netto: </w:t>
      </w:r>
      <w:r w:rsidR="00CE41FB" w:rsidRPr="004D2596">
        <w:rPr>
          <w:rFonts w:asciiTheme="minorHAnsi" w:hAnsiTheme="minorHAnsi" w:cstheme="minorHAnsi"/>
        </w:rPr>
        <w:t>………</w:t>
      </w:r>
      <w:r w:rsidR="00D22403" w:rsidRPr="004D2596">
        <w:rPr>
          <w:rFonts w:asciiTheme="minorHAnsi" w:hAnsiTheme="minorHAnsi" w:cstheme="minorHAnsi"/>
        </w:rPr>
        <w:t xml:space="preserve"> zł</w:t>
      </w:r>
      <w:r w:rsidRPr="004D2596">
        <w:rPr>
          <w:rFonts w:asciiTheme="minorHAnsi" w:hAnsiTheme="minorHAnsi" w:cstheme="minorHAnsi"/>
        </w:rPr>
        <w:t xml:space="preserve">, podatek VAT: </w:t>
      </w:r>
      <w:r w:rsidR="00CE41FB" w:rsidRPr="004D2596">
        <w:rPr>
          <w:rFonts w:asciiTheme="minorHAnsi" w:hAnsiTheme="minorHAnsi" w:cstheme="minorHAnsi"/>
        </w:rPr>
        <w:t>……..</w:t>
      </w:r>
      <w:r w:rsidR="00D22403" w:rsidRPr="004D2596">
        <w:rPr>
          <w:rFonts w:asciiTheme="minorHAnsi" w:hAnsiTheme="minorHAnsi" w:cstheme="minorHAnsi"/>
        </w:rPr>
        <w:t xml:space="preserve"> zł</w:t>
      </w:r>
      <w:r w:rsidR="00A9782B" w:rsidRPr="004D2596">
        <w:rPr>
          <w:rFonts w:asciiTheme="minorHAnsi" w:hAnsiTheme="minorHAnsi" w:cstheme="minorHAnsi"/>
        </w:rPr>
        <w:t>, brutto:</w:t>
      </w:r>
      <w:r w:rsidR="00D22403" w:rsidRPr="004D2596">
        <w:rPr>
          <w:rFonts w:asciiTheme="minorHAnsi" w:hAnsiTheme="minorHAnsi" w:cstheme="minorHAnsi"/>
        </w:rPr>
        <w:t xml:space="preserve"> </w:t>
      </w:r>
      <w:r w:rsidR="00CE41FB" w:rsidRPr="004D2596">
        <w:rPr>
          <w:rFonts w:asciiTheme="minorHAnsi" w:hAnsiTheme="minorHAnsi" w:cstheme="minorHAnsi"/>
        </w:rPr>
        <w:t>………</w:t>
      </w:r>
      <w:r w:rsidR="00D22403" w:rsidRPr="004D2596">
        <w:rPr>
          <w:rFonts w:asciiTheme="minorHAnsi" w:hAnsiTheme="minorHAnsi" w:cstheme="minorHAnsi"/>
        </w:rPr>
        <w:t xml:space="preserve"> </w:t>
      </w:r>
      <w:r w:rsidRPr="004D2596">
        <w:rPr>
          <w:rFonts w:asciiTheme="minorHAnsi" w:hAnsiTheme="minorHAnsi" w:cstheme="minorHAnsi"/>
        </w:rPr>
        <w:t xml:space="preserve">zł (słownie brutto: </w:t>
      </w:r>
      <w:r w:rsidR="00CE41FB" w:rsidRPr="004D2596">
        <w:rPr>
          <w:rFonts w:asciiTheme="minorHAnsi" w:hAnsiTheme="minorHAnsi" w:cstheme="minorHAnsi"/>
        </w:rPr>
        <w:t>……..</w:t>
      </w:r>
      <w:r w:rsidRPr="004D2596">
        <w:rPr>
          <w:rFonts w:asciiTheme="minorHAnsi" w:hAnsiTheme="minorHAnsi" w:cstheme="minorHAnsi"/>
        </w:rPr>
        <w:t>)</w:t>
      </w:r>
      <w:r w:rsidR="00BA2B73" w:rsidRPr="004D2596">
        <w:rPr>
          <w:rFonts w:asciiTheme="minorHAnsi" w:hAnsiTheme="minorHAnsi" w:cstheme="minorHAnsi"/>
        </w:rPr>
        <w:t>.</w:t>
      </w:r>
    </w:p>
    <w:p w14:paraId="5F7DE2CF" w14:textId="77777777" w:rsidR="00D55F0C" w:rsidRPr="004D2596" w:rsidRDefault="00D55F0C" w:rsidP="00ED4AE3">
      <w:pPr>
        <w:pStyle w:val="Bezodstpw"/>
        <w:numPr>
          <w:ilvl w:val="0"/>
          <w:numId w:val="4"/>
        </w:numPr>
        <w:spacing w:before="120"/>
        <w:jc w:val="both"/>
        <w:rPr>
          <w:rFonts w:asciiTheme="minorHAnsi" w:hAnsiTheme="minorHAnsi" w:cstheme="minorHAnsi"/>
        </w:rPr>
      </w:pPr>
      <w:r w:rsidRPr="004D2596">
        <w:rPr>
          <w:rFonts w:asciiTheme="minorHAnsi" w:hAnsiTheme="minorHAnsi" w:cstheme="minorHAnsi"/>
        </w:rPr>
        <w:t xml:space="preserve">Wynagrodzenie określone w ust. 1 zawiera ryzyko ryczałtu i obejmuje wszystkie koszty związane z realizacją przedmiotu umowy. Wynagrodzenie to jest niezmienne przez cały okres realizacji umowy. </w:t>
      </w:r>
      <w:r w:rsidRPr="004D2596">
        <w:rPr>
          <w:rFonts w:asciiTheme="minorHAnsi" w:hAnsiTheme="minorHAnsi" w:cstheme="minorHAnsi"/>
        </w:rPr>
        <w:lastRenderedPageBreak/>
        <w:t>Wykonawca</w:t>
      </w:r>
      <w:r w:rsidRPr="004D2596">
        <w:rPr>
          <w:rFonts w:asciiTheme="minorHAnsi" w:hAnsiTheme="minorHAnsi" w:cstheme="minorHAnsi"/>
          <w:bCs/>
        </w:rPr>
        <w:t xml:space="preserve"> nie może żądać podwyższenia wynagrodzenia, chociażby w czasie zawarcia umowy nie można było przewidzieć </w:t>
      </w:r>
      <w:r w:rsidR="000A2064" w:rsidRPr="004D2596">
        <w:rPr>
          <w:rFonts w:asciiTheme="minorHAnsi" w:hAnsiTheme="minorHAnsi" w:cstheme="minorHAnsi"/>
          <w:bCs/>
        </w:rPr>
        <w:t>rozmiaru lub</w:t>
      </w:r>
      <w:r w:rsidRPr="004D2596">
        <w:rPr>
          <w:rFonts w:asciiTheme="minorHAnsi" w:hAnsiTheme="minorHAnsi" w:cstheme="minorHAnsi"/>
          <w:bCs/>
        </w:rPr>
        <w:t xml:space="preserve"> kosztów prac. </w:t>
      </w:r>
    </w:p>
    <w:p w14:paraId="7B730091" w14:textId="77777777" w:rsidR="00D55F0C" w:rsidRPr="004D2596" w:rsidRDefault="00D55F0C" w:rsidP="00ED4AE3">
      <w:pPr>
        <w:numPr>
          <w:ilvl w:val="0"/>
          <w:numId w:val="4"/>
        </w:numPr>
        <w:suppressAutoHyphens w:val="0"/>
        <w:spacing w:before="120" w:after="0" w:line="240" w:lineRule="auto"/>
        <w:jc w:val="both"/>
        <w:rPr>
          <w:rFonts w:asciiTheme="minorHAnsi" w:hAnsiTheme="minorHAnsi" w:cstheme="minorHAnsi"/>
        </w:rPr>
      </w:pPr>
      <w:r w:rsidRPr="004D2596">
        <w:rPr>
          <w:rFonts w:asciiTheme="minorHAnsi" w:hAnsiTheme="minorHAnsi" w:cstheme="minorHAnsi"/>
        </w:rPr>
        <w:t>Wykonawca oświadcza, iż ujął w swojej ofercie cenowej wszystkie roboty towarzyszące i zabezpieczające a </w:t>
      </w:r>
      <w:r w:rsidR="000A2064" w:rsidRPr="004D2596">
        <w:rPr>
          <w:rFonts w:asciiTheme="minorHAnsi" w:hAnsiTheme="minorHAnsi" w:cstheme="minorHAnsi"/>
        </w:rPr>
        <w:t>niewyszczególnione</w:t>
      </w:r>
      <w:r w:rsidRPr="004D2596">
        <w:rPr>
          <w:rFonts w:asciiTheme="minorHAnsi" w:hAnsiTheme="minorHAnsi" w:cstheme="minorHAnsi"/>
        </w:rPr>
        <w:t xml:space="preserve"> w przedmiarach robót i opisie robót oraz inne prace umożliwiające Wykonawcy wykonanie robót podstawowych ujętych w przedmiarach.  </w:t>
      </w:r>
    </w:p>
    <w:p w14:paraId="5FDC9D53" w14:textId="52630ED8" w:rsidR="00241642" w:rsidRPr="004D2596" w:rsidRDefault="00241642" w:rsidP="00ED4AE3">
      <w:pPr>
        <w:pStyle w:val="Akapitzlist"/>
        <w:numPr>
          <w:ilvl w:val="0"/>
          <w:numId w:val="4"/>
        </w:numPr>
        <w:spacing w:before="120" w:after="0" w:line="240" w:lineRule="auto"/>
        <w:jc w:val="both"/>
        <w:rPr>
          <w:rFonts w:asciiTheme="minorHAnsi" w:hAnsiTheme="minorHAnsi" w:cstheme="minorHAnsi"/>
          <w:i w:val="0"/>
          <w:iCs w:val="0"/>
          <w:sz w:val="22"/>
          <w:szCs w:val="22"/>
        </w:rPr>
      </w:pPr>
      <w:r w:rsidRPr="004D2596">
        <w:rPr>
          <w:rFonts w:asciiTheme="minorHAnsi" w:hAnsiTheme="minorHAnsi" w:cstheme="minorHAnsi"/>
          <w:i w:val="0"/>
          <w:iCs w:val="0"/>
          <w:sz w:val="22"/>
          <w:szCs w:val="22"/>
        </w:rPr>
        <w:t xml:space="preserve">Rozliczenie wykonania przedmiotu umowy nastąpi na podstawie faktury końcowej. </w:t>
      </w:r>
    </w:p>
    <w:p w14:paraId="700F99CD" w14:textId="3F0DD5C3" w:rsidR="00DD7254" w:rsidRPr="004D2596" w:rsidRDefault="00DD7254" w:rsidP="00ED4AE3">
      <w:pPr>
        <w:pStyle w:val="Akapitzlist"/>
        <w:widowControl/>
        <w:numPr>
          <w:ilvl w:val="0"/>
          <w:numId w:val="4"/>
        </w:numPr>
        <w:autoSpaceDE/>
        <w:spacing w:before="120" w:after="0" w:line="240" w:lineRule="auto"/>
        <w:ind w:right="-28"/>
        <w:jc w:val="both"/>
        <w:rPr>
          <w:rFonts w:asciiTheme="minorHAnsi" w:hAnsiTheme="minorHAnsi" w:cstheme="minorHAnsi"/>
          <w:i w:val="0"/>
          <w:iCs w:val="0"/>
          <w:sz w:val="22"/>
          <w:szCs w:val="22"/>
          <w:lang w:eastAsia="ko-KR"/>
        </w:rPr>
      </w:pPr>
      <w:r w:rsidRPr="004D2596">
        <w:rPr>
          <w:rFonts w:asciiTheme="minorHAnsi" w:hAnsiTheme="minorHAnsi" w:cstheme="minorHAnsi"/>
          <w:i w:val="0"/>
          <w:iCs w:val="0"/>
          <w:sz w:val="22"/>
          <w:szCs w:val="22"/>
          <w:lang w:eastAsia="ko-KR"/>
        </w:rPr>
        <w:t xml:space="preserve">Wykonawca zobowiązany jest do przedkładania </w:t>
      </w:r>
      <w:r w:rsidR="00C54DA5" w:rsidRPr="004D2596">
        <w:rPr>
          <w:rFonts w:asciiTheme="minorHAnsi" w:hAnsiTheme="minorHAnsi" w:cstheme="minorHAnsi"/>
          <w:i w:val="0"/>
          <w:iCs w:val="0"/>
          <w:sz w:val="22"/>
          <w:szCs w:val="22"/>
          <w:lang w:eastAsia="ko-KR"/>
        </w:rPr>
        <w:t xml:space="preserve">inspektorowi nadzoru do jego akceptacji </w:t>
      </w:r>
      <w:r w:rsidRPr="004D2596">
        <w:rPr>
          <w:rFonts w:asciiTheme="minorHAnsi" w:hAnsiTheme="minorHAnsi" w:cstheme="minorHAnsi"/>
          <w:i w:val="0"/>
          <w:iCs w:val="0"/>
          <w:sz w:val="22"/>
          <w:szCs w:val="22"/>
          <w:lang w:eastAsia="ko-KR"/>
        </w:rPr>
        <w:t>dokumentacji rozliczeniowej, w tym protokoł</w:t>
      </w:r>
      <w:r w:rsidR="00ED4AE3">
        <w:rPr>
          <w:rFonts w:asciiTheme="minorHAnsi" w:hAnsiTheme="minorHAnsi" w:cstheme="minorHAnsi"/>
          <w:i w:val="0"/>
          <w:iCs w:val="0"/>
          <w:sz w:val="22"/>
          <w:szCs w:val="22"/>
          <w:lang w:eastAsia="ko-KR"/>
        </w:rPr>
        <w:t>u</w:t>
      </w:r>
      <w:r w:rsidRPr="004D2596">
        <w:rPr>
          <w:rFonts w:asciiTheme="minorHAnsi" w:hAnsiTheme="minorHAnsi" w:cstheme="minorHAnsi"/>
          <w:i w:val="0"/>
          <w:iCs w:val="0"/>
          <w:sz w:val="22"/>
          <w:szCs w:val="22"/>
          <w:lang w:eastAsia="ko-KR"/>
        </w:rPr>
        <w:t xml:space="preserve"> odbior</w:t>
      </w:r>
      <w:r w:rsidR="00ED4AE3">
        <w:rPr>
          <w:rFonts w:asciiTheme="minorHAnsi" w:hAnsiTheme="minorHAnsi" w:cstheme="minorHAnsi"/>
          <w:i w:val="0"/>
          <w:iCs w:val="0"/>
          <w:sz w:val="22"/>
          <w:szCs w:val="22"/>
          <w:lang w:eastAsia="ko-KR"/>
        </w:rPr>
        <w:t>u</w:t>
      </w:r>
      <w:r w:rsidRPr="004D2596">
        <w:rPr>
          <w:rFonts w:asciiTheme="minorHAnsi" w:hAnsiTheme="minorHAnsi" w:cstheme="minorHAnsi"/>
          <w:i w:val="0"/>
          <w:iCs w:val="0"/>
          <w:sz w:val="22"/>
          <w:szCs w:val="22"/>
          <w:lang w:eastAsia="ko-KR"/>
        </w:rPr>
        <w:t>, przed ich wystawieniem. Protok</w:t>
      </w:r>
      <w:r w:rsidR="00ED4AE3">
        <w:rPr>
          <w:rFonts w:asciiTheme="minorHAnsi" w:hAnsiTheme="minorHAnsi" w:cstheme="minorHAnsi"/>
          <w:i w:val="0"/>
          <w:iCs w:val="0"/>
          <w:sz w:val="22"/>
          <w:szCs w:val="22"/>
          <w:lang w:eastAsia="ko-KR"/>
        </w:rPr>
        <w:t>ół</w:t>
      </w:r>
      <w:r w:rsidRPr="004D2596">
        <w:rPr>
          <w:rFonts w:asciiTheme="minorHAnsi" w:hAnsiTheme="minorHAnsi" w:cstheme="minorHAnsi"/>
          <w:i w:val="0"/>
          <w:iCs w:val="0"/>
          <w:sz w:val="22"/>
          <w:szCs w:val="22"/>
          <w:lang w:eastAsia="ko-KR"/>
        </w:rPr>
        <w:t xml:space="preserve"> odbior</w:t>
      </w:r>
      <w:r w:rsidR="00ED4AE3">
        <w:rPr>
          <w:rFonts w:asciiTheme="minorHAnsi" w:hAnsiTheme="minorHAnsi" w:cstheme="minorHAnsi"/>
          <w:i w:val="0"/>
          <w:iCs w:val="0"/>
          <w:sz w:val="22"/>
          <w:szCs w:val="22"/>
          <w:lang w:eastAsia="ko-KR"/>
        </w:rPr>
        <w:t>u</w:t>
      </w:r>
      <w:r w:rsidRPr="004D2596">
        <w:rPr>
          <w:rFonts w:asciiTheme="minorHAnsi" w:hAnsiTheme="minorHAnsi" w:cstheme="minorHAnsi"/>
          <w:i w:val="0"/>
          <w:iCs w:val="0"/>
          <w:sz w:val="22"/>
          <w:szCs w:val="22"/>
          <w:lang w:eastAsia="ko-KR"/>
        </w:rPr>
        <w:t xml:space="preserve"> wraz z</w:t>
      </w:r>
      <w:r w:rsidR="009B5E91" w:rsidRPr="004D2596">
        <w:rPr>
          <w:rFonts w:asciiTheme="minorHAnsi" w:hAnsiTheme="minorHAnsi" w:cstheme="minorHAnsi"/>
          <w:i w:val="0"/>
          <w:iCs w:val="0"/>
          <w:sz w:val="22"/>
          <w:szCs w:val="22"/>
          <w:lang w:eastAsia="ko-KR"/>
        </w:rPr>
        <w:t> </w:t>
      </w:r>
      <w:r w:rsidRPr="004D2596">
        <w:rPr>
          <w:rFonts w:asciiTheme="minorHAnsi" w:hAnsiTheme="minorHAnsi" w:cstheme="minorHAnsi"/>
          <w:i w:val="0"/>
          <w:iCs w:val="0"/>
          <w:sz w:val="22"/>
          <w:szCs w:val="22"/>
          <w:lang w:eastAsia="ko-KR"/>
        </w:rPr>
        <w:t>dokumentami odbiorowymi oraz pozostałe dokumenty rozliczeniowe winny być składane Zamawiającemu jako sprawdzone i podpisane przez inspektora nadzoru oraz kierownika budowy.</w:t>
      </w:r>
    </w:p>
    <w:p w14:paraId="4D984F1B" w14:textId="79985EB3" w:rsidR="00E43A82" w:rsidRPr="004D2596" w:rsidRDefault="00E43A82" w:rsidP="00ED4AE3">
      <w:pPr>
        <w:pStyle w:val="Akapitzlist"/>
        <w:numPr>
          <w:ilvl w:val="0"/>
          <w:numId w:val="4"/>
        </w:numPr>
        <w:spacing w:before="120" w:after="0" w:line="240" w:lineRule="auto"/>
        <w:jc w:val="both"/>
        <w:rPr>
          <w:rFonts w:asciiTheme="minorHAnsi" w:hAnsiTheme="minorHAnsi" w:cstheme="minorHAnsi"/>
          <w:i w:val="0"/>
          <w:iCs w:val="0"/>
          <w:sz w:val="22"/>
          <w:szCs w:val="22"/>
        </w:rPr>
      </w:pPr>
      <w:r w:rsidRPr="004D2596">
        <w:rPr>
          <w:rFonts w:asciiTheme="minorHAnsi" w:hAnsiTheme="minorHAnsi" w:cstheme="minorHAnsi"/>
          <w:i w:val="0"/>
          <w:iCs w:val="0"/>
          <w:sz w:val="22"/>
          <w:szCs w:val="22"/>
        </w:rPr>
        <w:t>W przypadku realizacji części przedmiotu umowy przez podwykonawcę lub dalszego podwykonawcę, warunkiem zapłaty przez Zamawiającego wynagrodzenia należnego z tytułu wystawionej 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potwierdzającego, że rozliczenie obejmuj</w:t>
      </w:r>
      <w:r w:rsidR="00691D3B">
        <w:rPr>
          <w:rFonts w:asciiTheme="minorHAnsi" w:hAnsiTheme="minorHAnsi" w:cstheme="minorHAnsi"/>
          <w:i w:val="0"/>
          <w:iCs w:val="0"/>
          <w:sz w:val="22"/>
          <w:szCs w:val="22"/>
        </w:rPr>
        <w:t>e</w:t>
      </w:r>
      <w:r w:rsidRPr="004D2596">
        <w:rPr>
          <w:rFonts w:asciiTheme="minorHAnsi" w:hAnsiTheme="minorHAnsi" w:cstheme="minorHAnsi"/>
          <w:i w:val="0"/>
          <w:iCs w:val="0"/>
          <w:sz w:val="22"/>
          <w:szCs w:val="22"/>
        </w:rPr>
        <w:t xml:space="preserve"> pełny zakres zrealizowanych przez nich czynności i prac.</w:t>
      </w:r>
    </w:p>
    <w:p w14:paraId="671F9EDD" w14:textId="71018888" w:rsidR="00E43A82" w:rsidRPr="004D2596" w:rsidRDefault="00E43A82" w:rsidP="00ED4AE3">
      <w:pPr>
        <w:pStyle w:val="Akapitzlist"/>
        <w:numPr>
          <w:ilvl w:val="0"/>
          <w:numId w:val="4"/>
        </w:numPr>
        <w:spacing w:before="120" w:after="0" w:line="240" w:lineRule="auto"/>
        <w:jc w:val="both"/>
        <w:rPr>
          <w:rFonts w:asciiTheme="minorHAnsi" w:hAnsiTheme="minorHAnsi" w:cstheme="minorHAnsi"/>
          <w:i w:val="0"/>
          <w:iCs w:val="0"/>
          <w:sz w:val="22"/>
          <w:szCs w:val="22"/>
        </w:rPr>
      </w:pPr>
      <w:r w:rsidRPr="004D2596">
        <w:rPr>
          <w:rFonts w:asciiTheme="minorHAnsi" w:hAnsiTheme="minorHAnsi" w:cstheme="minorHAnsi"/>
          <w:i w:val="0"/>
          <w:iCs w:val="0"/>
          <w:sz w:val="22"/>
          <w:szCs w:val="22"/>
        </w:rPr>
        <w:t>W przypadku nieprzedstawienia przez Wykonawcę dowodów zapłaty, o których mowa w ust. 6,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77777777" w:rsidR="00E43A82" w:rsidRPr="004D2596" w:rsidRDefault="002B1C71" w:rsidP="00ED4AE3">
      <w:pPr>
        <w:pStyle w:val="Bezodstpw"/>
        <w:numPr>
          <w:ilvl w:val="0"/>
          <w:numId w:val="4"/>
        </w:numPr>
        <w:spacing w:before="120"/>
        <w:jc w:val="both"/>
        <w:rPr>
          <w:rFonts w:asciiTheme="minorHAnsi" w:hAnsiTheme="minorHAnsi" w:cstheme="minorHAnsi"/>
        </w:rPr>
      </w:pPr>
      <w:r w:rsidRPr="004D2596">
        <w:rPr>
          <w:rFonts w:asciiTheme="minorHAnsi" w:hAnsiTheme="minorHAnsi" w:cstheme="minorHAnsi"/>
        </w:rPr>
        <w:t>Zapłata należnego Wykonawcy wynagrodzenia nastąpi na podstawie prawidłowo wystawionej faktury VAT, w terminie 30 </w:t>
      </w:r>
      <w:r w:rsidR="00573236" w:rsidRPr="004D2596">
        <w:rPr>
          <w:rFonts w:asciiTheme="minorHAnsi" w:hAnsiTheme="minorHAnsi" w:cstheme="minorHAnsi"/>
        </w:rPr>
        <w:t xml:space="preserve">(trzydziestu) </w:t>
      </w:r>
      <w:r w:rsidRPr="004D2596">
        <w:rPr>
          <w:rFonts w:asciiTheme="minorHAnsi" w:hAnsiTheme="minorHAnsi" w:cstheme="minorHAnsi"/>
        </w:rPr>
        <w:t xml:space="preserve">dni od daty doręczenia faktury Zamawiającemu, do jego siedziby, na rachunek bankowy Wykonawcy: </w:t>
      </w:r>
    </w:p>
    <w:p w14:paraId="1EB00F41" w14:textId="6B26FE36" w:rsidR="00D22403" w:rsidRPr="004D2596" w:rsidRDefault="00E43A82" w:rsidP="008E044C">
      <w:pPr>
        <w:pStyle w:val="Bezodstpw"/>
        <w:spacing w:before="120"/>
        <w:jc w:val="center"/>
        <w:rPr>
          <w:rFonts w:asciiTheme="minorHAnsi" w:hAnsiTheme="minorHAnsi" w:cstheme="minorHAnsi"/>
        </w:rPr>
      </w:pPr>
      <w:r w:rsidRPr="004D2596">
        <w:rPr>
          <w:rFonts w:asciiTheme="minorHAnsi" w:hAnsiTheme="minorHAnsi" w:cstheme="minorHAnsi"/>
        </w:rPr>
        <w:t>…………………………………….</w:t>
      </w:r>
    </w:p>
    <w:p w14:paraId="4D56736B" w14:textId="25CEDF8A" w:rsidR="002B1C71" w:rsidRPr="004D2596" w:rsidRDefault="002B1C71" w:rsidP="008E044C">
      <w:pPr>
        <w:pStyle w:val="Bezodstpw"/>
        <w:spacing w:before="120"/>
        <w:ind w:left="360"/>
        <w:jc w:val="both"/>
        <w:rPr>
          <w:rFonts w:asciiTheme="minorHAnsi" w:hAnsiTheme="minorHAnsi" w:cstheme="minorHAnsi"/>
        </w:rPr>
      </w:pPr>
      <w:r w:rsidRPr="004D2596">
        <w:rPr>
          <w:rFonts w:asciiTheme="minorHAnsi" w:hAnsiTheme="minorHAnsi" w:cstheme="minorHAnsi"/>
        </w:rPr>
        <w:t xml:space="preserve">według klasyfikacji budżetowej: </w:t>
      </w:r>
      <w:r w:rsidR="00EE3111" w:rsidRPr="00EE3111">
        <w:rPr>
          <w:rFonts w:asciiTheme="minorHAnsi" w:hAnsiTheme="minorHAnsi" w:cstheme="minorHAnsi"/>
        </w:rPr>
        <w:t>900.90095</w:t>
      </w:r>
      <w:r w:rsidR="006F4DB0" w:rsidRPr="00EE3111">
        <w:rPr>
          <w:rFonts w:asciiTheme="minorHAnsi" w:hAnsiTheme="minorHAnsi" w:cstheme="minorHAnsi"/>
        </w:rPr>
        <w:t>.6050.</w:t>
      </w:r>
      <w:r w:rsidRPr="00EE3111">
        <w:rPr>
          <w:rFonts w:asciiTheme="minorHAnsi" w:hAnsiTheme="minorHAnsi" w:cstheme="minorHAnsi"/>
        </w:rPr>
        <w:t xml:space="preserve">  Zmiana </w:t>
      </w:r>
      <w:r w:rsidRPr="004D2596">
        <w:rPr>
          <w:rFonts w:asciiTheme="minorHAnsi" w:hAnsiTheme="minorHAnsi" w:cstheme="minorHAnsi"/>
        </w:rPr>
        <w:t>rachunku bankowego Wykonawcy nie stanowi zmiany umowy, lecz wymaga zawiadomienia Zamawiającego w formie pisemnej.</w:t>
      </w:r>
    </w:p>
    <w:p w14:paraId="08969C14" w14:textId="77777777" w:rsidR="002B1C71" w:rsidRPr="004D2596" w:rsidRDefault="002B1C71" w:rsidP="00ED4AE3">
      <w:pPr>
        <w:pStyle w:val="Bezodstpw"/>
        <w:numPr>
          <w:ilvl w:val="0"/>
          <w:numId w:val="4"/>
        </w:numPr>
        <w:spacing w:before="120"/>
        <w:jc w:val="both"/>
        <w:rPr>
          <w:rFonts w:asciiTheme="minorHAnsi" w:hAnsiTheme="minorHAnsi" w:cstheme="minorHAnsi"/>
        </w:rPr>
      </w:pPr>
      <w:r w:rsidRPr="004D2596">
        <w:rPr>
          <w:rFonts w:asciiTheme="minorHAnsi" w:hAnsiTheme="minorHAnsi" w:cstheme="minorHAnsi"/>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4D2596" w:rsidRDefault="00D55F0C" w:rsidP="00ED4AE3">
      <w:pPr>
        <w:pStyle w:val="Bezodstpw"/>
        <w:numPr>
          <w:ilvl w:val="0"/>
          <w:numId w:val="4"/>
        </w:numPr>
        <w:spacing w:before="120"/>
        <w:jc w:val="both"/>
        <w:rPr>
          <w:rFonts w:asciiTheme="minorHAnsi" w:hAnsiTheme="minorHAnsi" w:cstheme="minorHAnsi"/>
        </w:rPr>
      </w:pPr>
      <w:r w:rsidRPr="004D2596">
        <w:rPr>
          <w:rFonts w:asciiTheme="minorHAnsi" w:hAnsiTheme="minorHAnsi" w:cstheme="minorHAnsi"/>
        </w:rPr>
        <w:t xml:space="preserve">Za datę zapłaty Wykonawcy należności, uważa się datę wysłania przez Zamawiającego polecenia przelewu bankowego. </w:t>
      </w:r>
    </w:p>
    <w:p w14:paraId="4675B740" w14:textId="61682092" w:rsidR="00526B90" w:rsidRPr="004D2596" w:rsidRDefault="00526B90" w:rsidP="00ED4AE3">
      <w:pPr>
        <w:pStyle w:val="Bezodstpw"/>
        <w:numPr>
          <w:ilvl w:val="0"/>
          <w:numId w:val="4"/>
        </w:numPr>
        <w:spacing w:before="120"/>
        <w:jc w:val="both"/>
        <w:rPr>
          <w:rFonts w:asciiTheme="minorHAnsi" w:hAnsiTheme="minorHAnsi" w:cstheme="minorHAnsi"/>
        </w:rPr>
      </w:pPr>
      <w:r w:rsidRPr="004D2596">
        <w:rPr>
          <w:rFonts w:asciiTheme="minorHAnsi" w:hAnsiTheme="minorHAnsi" w:cstheme="minorHAnsi"/>
        </w:rPr>
        <w:t>Zapłata będzie dokonywana poprzez mechanizm podzielonej płatności (jeśli dotyczy).</w:t>
      </w:r>
      <w:r w:rsidR="00573236" w:rsidRPr="004D2596">
        <w:rPr>
          <w:rFonts w:asciiTheme="minorHAnsi" w:hAnsiTheme="minorHAnsi" w:cstheme="minorHAnsi"/>
        </w:rPr>
        <w:t xml:space="preserve"> </w:t>
      </w:r>
      <w:r w:rsidRPr="004D2596">
        <w:rPr>
          <w:rFonts w:asciiTheme="minorHAnsi" w:hAnsiTheme="minorHAnsi" w:cstheme="minorHAnsi"/>
        </w:rPr>
        <w:t>Wykonawca zobowiązany jest do zamieszczania na dostarczanych fakturach odpowiednich zapisów</w:t>
      </w:r>
      <w:r w:rsidR="00573236" w:rsidRPr="004D2596">
        <w:rPr>
          <w:rFonts w:asciiTheme="minorHAnsi" w:hAnsiTheme="minorHAnsi" w:cstheme="minorHAnsi"/>
        </w:rPr>
        <w:t>,</w:t>
      </w:r>
      <w:r w:rsidRPr="004D2596">
        <w:rPr>
          <w:rFonts w:asciiTheme="minorHAnsi" w:hAnsiTheme="minorHAnsi" w:cstheme="minorHAnsi"/>
        </w:rPr>
        <w:t xml:space="preserve"> dotyczących mechanizmu podzielnej płatności. </w:t>
      </w:r>
    </w:p>
    <w:p w14:paraId="2D03F921" w14:textId="77777777" w:rsidR="00D55F0C" w:rsidRPr="004D2596" w:rsidRDefault="00D55F0C" w:rsidP="00ED4AE3">
      <w:pPr>
        <w:numPr>
          <w:ilvl w:val="0"/>
          <w:numId w:val="4"/>
        </w:numPr>
        <w:spacing w:before="120" w:after="0" w:line="240" w:lineRule="auto"/>
        <w:jc w:val="both"/>
        <w:rPr>
          <w:rFonts w:asciiTheme="minorHAnsi" w:hAnsiTheme="minorHAnsi" w:cstheme="minorHAnsi"/>
        </w:rPr>
      </w:pPr>
      <w:r w:rsidRPr="004D2596">
        <w:rPr>
          <w:rFonts w:asciiTheme="minorHAnsi" w:hAnsiTheme="minorHAnsi" w:cstheme="minorHAnsi"/>
        </w:rPr>
        <w:t xml:space="preserve">Wykonawca wyraża zgodę na potrącenie ewentualnych kar umownych z przysługującego Wykonawcy wynagrodzenia. </w:t>
      </w:r>
    </w:p>
    <w:p w14:paraId="0C792987" w14:textId="1950AA65" w:rsidR="00D55F0C" w:rsidRPr="004D2596" w:rsidRDefault="00D55F0C" w:rsidP="00ED4AE3">
      <w:pPr>
        <w:numPr>
          <w:ilvl w:val="0"/>
          <w:numId w:val="4"/>
        </w:numPr>
        <w:spacing w:before="120" w:after="0" w:line="240" w:lineRule="auto"/>
        <w:jc w:val="both"/>
        <w:rPr>
          <w:rFonts w:asciiTheme="minorHAnsi" w:hAnsiTheme="minorHAnsi" w:cstheme="minorHAnsi"/>
        </w:rPr>
      </w:pPr>
      <w:r w:rsidRPr="004D2596">
        <w:rPr>
          <w:rFonts w:asciiTheme="minorHAnsi" w:hAnsiTheme="minorHAnsi" w:cstheme="minorHAnsi"/>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4D2596" w:rsidRDefault="00D55F0C" w:rsidP="00ED4AE3">
      <w:pPr>
        <w:pStyle w:val="Bezodstpw"/>
        <w:numPr>
          <w:ilvl w:val="0"/>
          <w:numId w:val="4"/>
        </w:numPr>
        <w:spacing w:before="120"/>
        <w:jc w:val="both"/>
        <w:rPr>
          <w:rFonts w:asciiTheme="minorHAnsi" w:hAnsiTheme="minorHAnsi" w:cstheme="minorHAnsi"/>
        </w:rPr>
      </w:pPr>
      <w:r w:rsidRPr="004D2596">
        <w:rPr>
          <w:rFonts w:asciiTheme="minorHAnsi" w:hAnsiTheme="minorHAnsi" w:cstheme="minorHAnsi"/>
        </w:rPr>
        <w:t xml:space="preserve">Strony umowy nie dopuszczają możliwości cesji wierzytelności. </w:t>
      </w:r>
    </w:p>
    <w:p w14:paraId="5A6CB31B" w14:textId="39D3D832" w:rsidR="00155A5E" w:rsidRPr="004D2596" w:rsidRDefault="00155A5E" w:rsidP="00ED4AE3">
      <w:pPr>
        <w:pStyle w:val="Bezodstpw"/>
        <w:numPr>
          <w:ilvl w:val="0"/>
          <w:numId w:val="4"/>
        </w:numPr>
        <w:spacing w:before="120"/>
        <w:jc w:val="both"/>
        <w:rPr>
          <w:rFonts w:asciiTheme="minorHAnsi" w:hAnsiTheme="minorHAnsi" w:cstheme="minorHAnsi"/>
        </w:rPr>
      </w:pPr>
      <w:r w:rsidRPr="004D2596">
        <w:rPr>
          <w:rFonts w:asciiTheme="minorHAnsi" w:hAnsiTheme="minorHAnsi" w:cstheme="minorHAnsi"/>
        </w:rPr>
        <w:t>Zamawiający nie przewiduje udzielania zaliczek na realizację zadania.</w:t>
      </w:r>
    </w:p>
    <w:p w14:paraId="0F19D121" w14:textId="2CB10D79" w:rsidR="004461C7" w:rsidRPr="004D2596" w:rsidRDefault="004461C7" w:rsidP="008E044C">
      <w:pPr>
        <w:pStyle w:val="Bezodstpw"/>
        <w:spacing w:before="120"/>
        <w:jc w:val="center"/>
        <w:rPr>
          <w:rFonts w:asciiTheme="minorHAnsi" w:hAnsiTheme="minorHAnsi" w:cstheme="minorHAnsi"/>
        </w:rPr>
      </w:pPr>
      <w:r w:rsidRPr="004D2596">
        <w:rPr>
          <w:rFonts w:asciiTheme="minorHAnsi" w:hAnsiTheme="minorHAnsi" w:cstheme="minorHAnsi"/>
        </w:rPr>
        <w:lastRenderedPageBreak/>
        <w:t>§ 5</w:t>
      </w:r>
    </w:p>
    <w:p w14:paraId="273407AF" w14:textId="77777777" w:rsidR="004461C7" w:rsidRPr="004D2596" w:rsidRDefault="004461C7" w:rsidP="008E044C">
      <w:pPr>
        <w:pStyle w:val="Bezodstpw"/>
        <w:tabs>
          <w:tab w:val="left" w:pos="360"/>
        </w:tabs>
        <w:spacing w:before="120"/>
        <w:jc w:val="center"/>
        <w:rPr>
          <w:rFonts w:asciiTheme="minorHAnsi" w:hAnsiTheme="minorHAnsi" w:cstheme="minorHAnsi"/>
          <w:u w:val="single"/>
        </w:rPr>
      </w:pPr>
      <w:bookmarkStart w:id="1" w:name="_Hlk39145852"/>
      <w:r w:rsidRPr="004D2596">
        <w:rPr>
          <w:rFonts w:asciiTheme="minorHAnsi" w:hAnsiTheme="minorHAnsi" w:cstheme="minorHAnsi"/>
          <w:u w:val="single"/>
        </w:rPr>
        <w:t>Obowiązki stron</w:t>
      </w:r>
    </w:p>
    <w:p w14:paraId="12177AFA" w14:textId="77777777" w:rsidR="004461C7" w:rsidRPr="004D2596" w:rsidRDefault="004461C7" w:rsidP="008E044C">
      <w:pPr>
        <w:pStyle w:val="Bezodstpw"/>
        <w:numPr>
          <w:ilvl w:val="0"/>
          <w:numId w:val="1"/>
        </w:numPr>
        <w:spacing w:before="120"/>
        <w:jc w:val="both"/>
        <w:rPr>
          <w:rFonts w:asciiTheme="minorHAnsi" w:hAnsiTheme="minorHAnsi" w:cstheme="minorHAnsi"/>
        </w:rPr>
      </w:pPr>
      <w:r w:rsidRPr="004D2596">
        <w:rPr>
          <w:rFonts w:asciiTheme="minorHAnsi" w:hAnsiTheme="minorHAnsi" w:cstheme="minorHAnsi"/>
        </w:rPr>
        <w:t>Do obowiązków Zamawiającego należy w szczególności:</w:t>
      </w:r>
    </w:p>
    <w:p w14:paraId="29D5775A" w14:textId="20076AAD" w:rsidR="004461C7" w:rsidRPr="004D2596" w:rsidRDefault="004461C7" w:rsidP="008E044C">
      <w:pPr>
        <w:pStyle w:val="Akapitzlist"/>
        <w:numPr>
          <w:ilvl w:val="1"/>
          <w:numId w:val="1"/>
        </w:numPr>
        <w:spacing w:before="120" w:after="0" w:line="240" w:lineRule="auto"/>
        <w:ind w:right="-28"/>
        <w:jc w:val="both"/>
        <w:rPr>
          <w:rFonts w:asciiTheme="minorHAnsi" w:hAnsiTheme="minorHAnsi" w:cstheme="minorHAnsi"/>
          <w:i w:val="0"/>
          <w:iCs w:val="0"/>
          <w:sz w:val="22"/>
          <w:szCs w:val="22"/>
        </w:rPr>
      </w:pPr>
      <w:r w:rsidRPr="004D2596">
        <w:rPr>
          <w:rFonts w:asciiTheme="minorHAnsi" w:hAnsiTheme="minorHAnsi" w:cstheme="minorHAnsi"/>
          <w:i w:val="0"/>
          <w:iCs w:val="0"/>
          <w:sz w:val="22"/>
          <w:szCs w:val="22"/>
          <w:lang w:eastAsia="ko-KR"/>
        </w:rPr>
        <w:t>przeka</w:t>
      </w:r>
      <w:r w:rsidR="00A35FFF" w:rsidRPr="004D2596">
        <w:rPr>
          <w:rFonts w:asciiTheme="minorHAnsi" w:hAnsiTheme="minorHAnsi" w:cstheme="minorHAnsi"/>
          <w:i w:val="0"/>
          <w:iCs w:val="0"/>
          <w:sz w:val="22"/>
          <w:szCs w:val="22"/>
          <w:lang w:eastAsia="ko-KR"/>
        </w:rPr>
        <w:t>zanie</w:t>
      </w:r>
      <w:r w:rsidRPr="004D2596">
        <w:rPr>
          <w:rFonts w:asciiTheme="minorHAnsi" w:hAnsiTheme="minorHAnsi" w:cstheme="minorHAnsi"/>
          <w:i w:val="0"/>
          <w:iCs w:val="0"/>
          <w:sz w:val="22"/>
          <w:szCs w:val="22"/>
          <w:lang w:eastAsia="ko-KR"/>
        </w:rPr>
        <w:t xml:space="preserve"> Wykonawcy w wersji papierowej dokumentacj</w:t>
      </w:r>
      <w:r w:rsidR="00A35FFF" w:rsidRPr="004D2596">
        <w:rPr>
          <w:rFonts w:asciiTheme="minorHAnsi" w:hAnsiTheme="minorHAnsi" w:cstheme="minorHAnsi"/>
          <w:i w:val="0"/>
          <w:iCs w:val="0"/>
          <w:sz w:val="22"/>
          <w:szCs w:val="22"/>
          <w:lang w:eastAsia="ko-KR"/>
        </w:rPr>
        <w:t>i</w:t>
      </w:r>
      <w:r w:rsidRPr="004D2596">
        <w:rPr>
          <w:rFonts w:asciiTheme="minorHAnsi" w:hAnsiTheme="minorHAnsi" w:cstheme="minorHAnsi"/>
          <w:i w:val="0"/>
          <w:iCs w:val="0"/>
          <w:sz w:val="22"/>
          <w:szCs w:val="22"/>
          <w:lang w:eastAsia="ko-KR"/>
        </w:rPr>
        <w:t xml:space="preserve"> techniczn</w:t>
      </w:r>
      <w:r w:rsidR="00A35FFF" w:rsidRPr="004D2596">
        <w:rPr>
          <w:rFonts w:asciiTheme="minorHAnsi" w:hAnsiTheme="minorHAnsi" w:cstheme="minorHAnsi"/>
          <w:i w:val="0"/>
          <w:iCs w:val="0"/>
          <w:sz w:val="22"/>
          <w:szCs w:val="22"/>
          <w:lang w:eastAsia="ko-KR"/>
        </w:rPr>
        <w:t>ej</w:t>
      </w:r>
      <w:r w:rsidRPr="004D2596">
        <w:rPr>
          <w:rFonts w:asciiTheme="minorHAnsi" w:hAnsiTheme="minorHAnsi" w:cstheme="minorHAnsi"/>
          <w:i w:val="0"/>
          <w:iCs w:val="0"/>
          <w:sz w:val="22"/>
          <w:szCs w:val="22"/>
          <w:lang w:eastAsia="ko-KR"/>
        </w:rPr>
        <w:t>, specyfikacj</w:t>
      </w:r>
      <w:r w:rsidR="00A35FFF" w:rsidRPr="004D2596">
        <w:rPr>
          <w:rFonts w:asciiTheme="minorHAnsi" w:hAnsiTheme="minorHAnsi" w:cstheme="minorHAnsi"/>
          <w:i w:val="0"/>
          <w:iCs w:val="0"/>
          <w:sz w:val="22"/>
          <w:szCs w:val="22"/>
          <w:lang w:eastAsia="ko-KR"/>
        </w:rPr>
        <w:t>i</w:t>
      </w:r>
      <w:r w:rsidRPr="004D2596">
        <w:rPr>
          <w:rFonts w:asciiTheme="minorHAnsi" w:hAnsiTheme="minorHAnsi" w:cstheme="minorHAnsi"/>
          <w:i w:val="0"/>
          <w:iCs w:val="0"/>
          <w:sz w:val="22"/>
          <w:szCs w:val="22"/>
          <w:lang w:eastAsia="ko-KR"/>
        </w:rPr>
        <w:t xml:space="preserve"> techniczn</w:t>
      </w:r>
      <w:r w:rsidR="00A35FFF" w:rsidRPr="004D2596">
        <w:rPr>
          <w:rFonts w:asciiTheme="minorHAnsi" w:hAnsiTheme="minorHAnsi" w:cstheme="minorHAnsi"/>
          <w:i w:val="0"/>
          <w:iCs w:val="0"/>
          <w:sz w:val="22"/>
          <w:szCs w:val="22"/>
          <w:lang w:eastAsia="ko-KR"/>
        </w:rPr>
        <w:t>ych</w:t>
      </w:r>
      <w:r w:rsidRPr="004D2596">
        <w:rPr>
          <w:rFonts w:asciiTheme="minorHAnsi" w:hAnsiTheme="minorHAnsi" w:cstheme="minorHAnsi"/>
          <w:i w:val="0"/>
          <w:iCs w:val="0"/>
          <w:sz w:val="22"/>
          <w:szCs w:val="22"/>
          <w:lang w:eastAsia="ko-KR"/>
        </w:rPr>
        <w:t xml:space="preserve"> wykonania i odbiorów robót</w:t>
      </w:r>
      <w:r w:rsidR="00A35FFF" w:rsidRPr="004D2596">
        <w:rPr>
          <w:rFonts w:asciiTheme="minorHAnsi" w:hAnsiTheme="minorHAnsi" w:cstheme="minorHAnsi"/>
          <w:i w:val="0"/>
          <w:iCs w:val="0"/>
          <w:sz w:val="22"/>
          <w:szCs w:val="22"/>
          <w:lang w:eastAsia="ko-KR"/>
        </w:rPr>
        <w:t xml:space="preserve"> budowlanych</w:t>
      </w:r>
      <w:r w:rsidRPr="004D2596">
        <w:rPr>
          <w:rFonts w:asciiTheme="minorHAnsi" w:hAnsiTheme="minorHAnsi" w:cstheme="minorHAnsi"/>
          <w:i w:val="0"/>
          <w:iCs w:val="0"/>
          <w:sz w:val="22"/>
          <w:szCs w:val="22"/>
          <w:lang w:eastAsia="ko-KR"/>
        </w:rPr>
        <w:t xml:space="preserve"> oraz przedmiar</w:t>
      </w:r>
      <w:r w:rsidR="00A35FFF" w:rsidRPr="004D2596">
        <w:rPr>
          <w:rFonts w:asciiTheme="minorHAnsi" w:hAnsiTheme="minorHAnsi" w:cstheme="minorHAnsi"/>
          <w:i w:val="0"/>
          <w:iCs w:val="0"/>
          <w:sz w:val="22"/>
          <w:szCs w:val="22"/>
          <w:lang w:eastAsia="ko-KR"/>
        </w:rPr>
        <w:t>u</w:t>
      </w:r>
      <w:r w:rsidRPr="004D2596">
        <w:rPr>
          <w:rFonts w:asciiTheme="minorHAnsi" w:hAnsiTheme="minorHAnsi" w:cstheme="minorHAnsi"/>
          <w:i w:val="0"/>
          <w:iCs w:val="0"/>
          <w:sz w:val="22"/>
          <w:szCs w:val="22"/>
          <w:lang w:eastAsia="ko-KR"/>
        </w:rPr>
        <w:t xml:space="preserve"> robót</w:t>
      </w:r>
      <w:r w:rsidR="00936C1B" w:rsidRPr="004D2596">
        <w:rPr>
          <w:rFonts w:asciiTheme="minorHAnsi" w:hAnsiTheme="minorHAnsi" w:cstheme="minorHAnsi"/>
          <w:i w:val="0"/>
          <w:iCs w:val="0"/>
          <w:sz w:val="22"/>
          <w:szCs w:val="22"/>
          <w:lang w:eastAsia="ko-KR"/>
        </w:rPr>
        <w:t>;</w:t>
      </w:r>
      <w:r w:rsidRPr="004D2596">
        <w:rPr>
          <w:rFonts w:asciiTheme="minorHAnsi" w:hAnsiTheme="minorHAnsi" w:cstheme="minorHAnsi"/>
          <w:i w:val="0"/>
          <w:iCs w:val="0"/>
          <w:sz w:val="22"/>
          <w:szCs w:val="22"/>
        </w:rPr>
        <w:t xml:space="preserve"> dokumentacja </w:t>
      </w:r>
      <w:r w:rsidR="00596BA3" w:rsidRPr="004D2596">
        <w:rPr>
          <w:rFonts w:asciiTheme="minorHAnsi" w:hAnsiTheme="minorHAnsi" w:cstheme="minorHAnsi"/>
          <w:i w:val="0"/>
          <w:iCs w:val="0"/>
          <w:sz w:val="22"/>
          <w:szCs w:val="22"/>
        </w:rPr>
        <w:t>techniczna</w:t>
      </w:r>
      <w:r w:rsidR="001D5A6D" w:rsidRPr="004D2596">
        <w:rPr>
          <w:rFonts w:asciiTheme="minorHAnsi" w:hAnsiTheme="minorHAnsi" w:cstheme="minorHAnsi"/>
          <w:i w:val="0"/>
          <w:iCs w:val="0"/>
          <w:sz w:val="22"/>
          <w:szCs w:val="22"/>
        </w:rPr>
        <w:t>,</w:t>
      </w:r>
      <w:r w:rsidRPr="004D2596">
        <w:rPr>
          <w:rFonts w:asciiTheme="minorHAnsi" w:hAnsiTheme="minorHAnsi" w:cstheme="minorHAnsi"/>
          <w:i w:val="0"/>
          <w:iCs w:val="0"/>
          <w:sz w:val="22"/>
          <w:szCs w:val="22"/>
        </w:rPr>
        <w:t xml:space="preserve"> STWiORB </w:t>
      </w:r>
      <w:r w:rsidR="001D5A6D" w:rsidRPr="004D2596">
        <w:rPr>
          <w:rFonts w:asciiTheme="minorHAnsi" w:hAnsiTheme="minorHAnsi" w:cstheme="minorHAnsi"/>
          <w:i w:val="0"/>
          <w:iCs w:val="0"/>
          <w:sz w:val="22"/>
          <w:szCs w:val="22"/>
        </w:rPr>
        <w:t xml:space="preserve">oraz przedmiar robót </w:t>
      </w:r>
      <w:r w:rsidRPr="004D2596">
        <w:rPr>
          <w:rFonts w:asciiTheme="minorHAnsi" w:hAnsiTheme="minorHAnsi" w:cstheme="minorHAnsi"/>
          <w:i w:val="0"/>
          <w:iCs w:val="0"/>
          <w:sz w:val="22"/>
          <w:szCs w:val="22"/>
        </w:rPr>
        <w:t>stanowią własność Zamawiającego i mogą być wykorzystane wyłącznie w celu wykonania przedmiotu umowy zgodnie z przeznaczeniem.</w:t>
      </w:r>
    </w:p>
    <w:p w14:paraId="7D5089D0" w14:textId="77777777" w:rsidR="004461C7" w:rsidRPr="004D2596" w:rsidRDefault="004461C7" w:rsidP="008E044C">
      <w:pPr>
        <w:pStyle w:val="Bezodstpw"/>
        <w:numPr>
          <w:ilvl w:val="1"/>
          <w:numId w:val="1"/>
        </w:numPr>
        <w:spacing w:before="120"/>
        <w:jc w:val="both"/>
        <w:rPr>
          <w:rFonts w:asciiTheme="minorHAnsi" w:hAnsiTheme="minorHAnsi" w:cstheme="minorHAnsi"/>
        </w:rPr>
      </w:pPr>
      <w:r w:rsidRPr="004D2596">
        <w:rPr>
          <w:rFonts w:asciiTheme="minorHAnsi" w:hAnsiTheme="minorHAnsi" w:cstheme="minorHAnsi"/>
        </w:rPr>
        <w:t>protokolarne przekazanie Wykonawcy terenu budowy;</w:t>
      </w:r>
    </w:p>
    <w:p w14:paraId="15C3F3C4" w14:textId="13C7AF9C" w:rsidR="004461C7" w:rsidRPr="004D2596" w:rsidRDefault="004461C7" w:rsidP="008E044C">
      <w:pPr>
        <w:pStyle w:val="Bezodstpw"/>
        <w:numPr>
          <w:ilvl w:val="1"/>
          <w:numId w:val="1"/>
        </w:numPr>
        <w:spacing w:before="120"/>
        <w:jc w:val="both"/>
        <w:rPr>
          <w:rFonts w:asciiTheme="minorHAnsi" w:hAnsiTheme="minorHAnsi" w:cstheme="minorHAnsi"/>
        </w:rPr>
      </w:pPr>
      <w:r w:rsidRPr="004D2596">
        <w:rPr>
          <w:rFonts w:asciiTheme="minorHAnsi" w:hAnsiTheme="minorHAnsi" w:cstheme="minorHAnsi"/>
        </w:rPr>
        <w:t>dokonanie odbior</w:t>
      </w:r>
      <w:r w:rsidR="00ED4AE3">
        <w:rPr>
          <w:rFonts w:asciiTheme="minorHAnsi" w:hAnsiTheme="minorHAnsi" w:cstheme="minorHAnsi"/>
        </w:rPr>
        <w:t>u</w:t>
      </w:r>
      <w:r w:rsidRPr="004D2596">
        <w:rPr>
          <w:rFonts w:asciiTheme="minorHAnsi" w:hAnsiTheme="minorHAnsi" w:cstheme="minorHAnsi"/>
        </w:rPr>
        <w:t xml:space="preserve"> końcowego;</w:t>
      </w:r>
    </w:p>
    <w:p w14:paraId="196B5BC8" w14:textId="77777777" w:rsidR="004461C7" w:rsidRPr="004D2596" w:rsidRDefault="004461C7" w:rsidP="008E044C">
      <w:pPr>
        <w:pStyle w:val="Bezodstpw"/>
        <w:numPr>
          <w:ilvl w:val="1"/>
          <w:numId w:val="1"/>
        </w:numPr>
        <w:spacing w:before="120"/>
        <w:jc w:val="both"/>
        <w:rPr>
          <w:rFonts w:asciiTheme="minorHAnsi" w:hAnsiTheme="minorHAnsi" w:cstheme="minorHAnsi"/>
        </w:rPr>
      </w:pPr>
      <w:r w:rsidRPr="004D2596">
        <w:rPr>
          <w:rFonts w:asciiTheme="minorHAnsi" w:hAnsiTheme="minorHAnsi" w:cstheme="minorHAnsi"/>
        </w:rPr>
        <w:t>zapłata należnego wynagrodzenia.</w:t>
      </w:r>
    </w:p>
    <w:p w14:paraId="46ACB643" w14:textId="77777777" w:rsidR="004461C7" w:rsidRPr="004D2596" w:rsidRDefault="004461C7" w:rsidP="008E044C">
      <w:pPr>
        <w:pStyle w:val="Bezodstpw"/>
        <w:numPr>
          <w:ilvl w:val="0"/>
          <w:numId w:val="1"/>
        </w:numPr>
        <w:spacing w:before="120"/>
        <w:jc w:val="both"/>
        <w:rPr>
          <w:rFonts w:asciiTheme="minorHAnsi" w:hAnsiTheme="minorHAnsi" w:cstheme="minorHAnsi"/>
        </w:rPr>
      </w:pPr>
      <w:r w:rsidRPr="004D2596">
        <w:rPr>
          <w:rFonts w:asciiTheme="minorHAnsi" w:hAnsiTheme="minorHAnsi" w:cstheme="minorHAnsi"/>
        </w:rPr>
        <w:t>Do obowiązków Wykonawcy należy w szczególności:</w:t>
      </w:r>
    </w:p>
    <w:p w14:paraId="6AD9016D" w14:textId="77777777" w:rsidR="004461C7" w:rsidRPr="004D2596" w:rsidRDefault="004461C7" w:rsidP="008E044C">
      <w:pPr>
        <w:pStyle w:val="Bezodstpw"/>
        <w:numPr>
          <w:ilvl w:val="1"/>
          <w:numId w:val="1"/>
        </w:numPr>
        <w:spacing w:before="120"/>
        <w:jc w:val="both"/>
        <w:rPr>
          <w:rFonts w:asciiTheme="minorHAnsi" w:hAnsiTheme="minorHAnsi" w:cstheme="minorHAnsi"/>
        </w:rPr>
      </w:pPr>
      <w:r w:rsidRPr="004D2596">
        <w:rPr>
          <w:rFonts w:asciiTheme="minorHAnsi" w:hAnsiTheme="minorHAnsi" w:cstheme="minorHAnsi"/>
        </w:rPr>
        <w:t>protokolarne przejęcie od Zamawiającego terenu budowy;</w:t>
      </w:r>
    </w:p>
    <w:p w14:paraId="2218B1AE" w14:textId="77777777" w:rsidR="004461C7" w:rsidRPr="004D2596" w:rsidRDefault="004461C7" w:rsidP="00784E3B">
      <w:pPr>
        <w:pStyle w:val="Bezodstpw"/>
        <w:numPr>
          <w:ilvl w:val="1"/>
          <w:numId w:val="1"/>
        </w:numPr>
        <w:tabs>
          <w:tab w:val="left" w:pos="360"/>
        </w:tabs>
        <w:spacing w:before="120"/>
        <w:ind w:left="714" w:hanging="357"/>
        <w:jc w:val="both"/>
        <w:rPr>
          <w:rFonts w:asciiTheme="minorHAnsi" w:hAnsiTheme="minorHAnsi" w:cstheme="minorHAnsi"/>
        </w:rPr>
      </w:pPr>
      <w:r w:rsidRPr="004D2596">
        <w:rPr>
          <w:rFonts w:asciiTheme="minorHAnsi" w:hAnsiTheme="minorHAnsi" w:cstheme="minorHAnsi"/>
        </w:rPr>
        <w:t xml:space="preserve">oznaczenie terenu budowy, zabezpieczenie miejsc prowadzenia robót, zgodnie z obowiązującymi przepisami oraz wytycznymi Zamawiającego; </w:t>
      </w:r>
    </w:p>
    <w:p w14:paraId="28651616" w14:textId="7A789015" w:rsidR="004461C7" w:rsidRPr="004D2596" w:rsidRDefault="004461C7" w:rsidP="00784E3B">
      <w:pPr>
        <w:pStyle w:val="Bezodstpw"/>
        <w:numPr>
          <w:ilvl w:val="1"/>
          <w:numId w:val="1"/>
        </w:numPr>
        <w:tabs>
          <w:tab w:val="left" w:pos="360"/>
        </w:tabs>
        <w:spacing w:before="120"/>
        <w:ind w:left="714" w:hanging="357"/>
        <w:jc w:val="both"/>
        <w:rPr>
          <w:rFonts w:asciiTheme="minorHAnsi" w:hAnsiTheme="minorHAnsi" w:cstheme="minorHAnsi"/>
        </w:rPr>
      </w:pPr>
      <w:r w:rsidRPr="004D2596">
        <w:rPr>
          <w:rFonts w:asciiTheme="minorHAnsi" w:hAnsiTheme="minorHAnsi" w:cstheme="minorHAnsi"/>
        </w:rPr>
        <w:t>zapewnienie ochrony mienia znajdującego się na terenie budowy;</w:t>
      </w:r>
    </w:p>
    <w:p w14:paraId="5C43B5FA" w14:textId="1E9F19C8" w:rsidR="00784E3B" w:rsidRPr="004D2596" w:rsidRDefault="00784E3B" w:rsidP="00784E3B">
      <w:pPr>
        <w:pStyle w:val="Akapitzlist"/>
        <w:widowControl/>
        <w:numPr>
          <w:ilvl w:val="1"/>
          <w:numId w:val="1"/>
        </w:numPr>
        <w:autoSpaceDE/>
        <w:spacing w:before="120" w:after="0" w:line="240" w:lineRule="auto"/>
        <w:ind w:left="714" w:right="-28" w:hanging="357"/>
        <w:jc w:val="both"/>
        <w:rPr>
          <w:rFonts w:asciiTheme="minorHAnsi" w:hAnsiTheme="minorHAnsi" w:cstheme="minorHAnsi"/>
          <w:i w:val="0"/>
          <w:iCs w:val="0"/>
          <w:sz w:val="22"/>
          <w:szCs w:val="22"/>
          <w:lang w:eastAsia="ko-KR"/>
        </w:rPr>
      </w:pPr>
      <w:r w:rsidRPr="004D2596">
        <w:rPr>
          <w:rFonts w:asciiTheme="minorHAnsi" w:hAnsiTheme="minorHAnsi" w:cstheme="minorHAnsi"/>
          <w:i w:val="0"/>
          <w:iCs w:val="0"/>
          <w:sz w:val="22"/>
          <w:szCs w:val="22"/>
          <w:lang w:eastAsia="ko-KR"/>
        </w:rPr>
        <w:t>realizacja przedmiotu umowy w taki sposób, aby możliwe było ciągłe, stałe funkcjonowanie obiektu (roboty budowlane będą prowadzone przy czynnym obiekcie), a także, aby nie doszło do przerwania ciągłości dostaw mediów, w tym odbioru ścieków</w:t>
      </w:r>
      <w:r w:rsidR="00923C3B">
        <w:rPr>
          <w:rFonts w:asciiTheme="minorHAnsi" w:hAnsiTheme="minorHAnsi" w:cstheme="minorHAnsi"/>
          <w:i w:val="0"/>
          <w:iCs w:val="0"/>
          <w:sz w:val="22"/>
          <w:szCs w:val="22"/>
          <w:lang w:eastAsia="ko-KR"/>
        </w:rPr>
        <w:t>,</w:t>
      </w:r>
    </w:p>
    <w:p w14:paraId="490D1478" w14:textId="77777777" w:rsidR="004461C7" w:rsidRPr="004D2596" w:rsidRDefault="004461C7" w:rsidP="00784E3B">
      <w:pPr>
        <w:pStyle w:val="Bezodstpw"/>
        <w:numPr>
          <w:ilvl w:val="1"/>
          <w:numId w:val="1"/>
        </w:numPr>
        <w:spacing w:before="120"/>
        <w:ind w:left="714" w:hanging="357"/>
        <w:jc w:val="both"/>
        <w:rPr>
          <w:rFonts w:asciiTheme="minorHAnsi" w:hAnsiTheme="minorHAnsi" w:cstheme="minorHAnsi"/>
        </w:rPr>
      </w:pPr>
      <w:r w:rsidRPr="004D2596">
        <w:rPr>
          <w:rFonts w:asciiTheme="minorHAnsi" w:hAnsiTheme="minorHAnsi" w:cstheme="minorHAnsi"/>
        </w:rPr>
        <w:t>wykonywanie robót w oparciu o obowiązujące przepisy prawa, normy, warunki techniczne, zasady wiedzy technicznej i sztuki budowlanej, wytyczne i wszelkie zalecenia uzgodnione do wykonania w czasie realizacji zadania z przedstawicielem Zamawiającego (inspektorem nadzoru);</w:t>
      </w:r>
    </w:p>
    <w:p w14:paraId="15D72E91" w14:textId="77777777" w:rsidR="004461C7" w:rsidRPr="004D2596" w:rsidRDefault="004461C7" w:rsidP="008E044C">
      <w:pPr>
        <w:pStyle w:val="Bezodstpw"/>
        <w:numPr>
          <w:ilvl w:val="1"/>
          <w:numId w:val="1"/>
        </w:numPr>
        <w:spacing w:before="120"/>
        <w:jc w:val="both"/>
        <w:rPr>
          <w:rFonts w:asciiTheme="minorHAnsi" w:hAnsiTheme="minorHAnsi" w:cstheme="minorHAnsi"/>
        </w:rPr>
      </w:pPr>
      <w:r w:rsidRPr="004D2596">
        <w:rPr>
          <w:rFonts w:asciiTheme="minorHAnsi" w:hAnsiTheme="minorHAnsi" w:cstheme="minorHAnsi"/>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14:paraId="7B222486" w14:textId="77777777" w:rsidR="004461C7" w:rsidRPr="004D2596" w:rsidRDefault="004461C7" w:rsidP="008E044C">
      <w:pPr>
        <w:pStyle w:val="Bezodstpw"/>
        <w:numPr>
          <w:ilvl w:val="0"/>
          <w:numId w:val="1"/>
        </w:numPr>
        <w:tabs>
          <w:tab w:val="left" w:pos="360"/>
        </w:tabs>
        <w:spacing w:before="120"/>
        <w:jc w:val="both"/>
        <w:rPr>
          <w:rFonts w:asciiTheme="minorHAnsi" w:hAnsiTheme="minorHAnsi" w:cstheme="minorHAnsi"/>
        </w:rPr>
      </w:pPr>
      <w:r w:rsidRPr="004D2596">
        <w:rPr>
          <w:rFonts w:asciiTheme="minorHAnsi" w:hAnsiTheme="minorHAnsi" w:cstheme="minorHAnsi"/>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67E01D31" w14:textId="77777777" w:rsidR="004461C7" w:rsidRPr="004D2596" w:rsidRDefault="004461C7" w:rsidP="008E044C">
      <w:pPr>
        <w:pStyle w:val="Bezodstpw"/>
        <w:numPr>
          <w:ilvl w:val="0"/>
          <w:numId w:val="1"/>
        </w:numPr>
        <w:spacing w:before="120"/>
        <w:jc w:val="both"/>
        <w:rPr>
          <w:rFonts w:asciiTheme="minorHAnsi" w:hAnsiTheme="minorHAnsi" w:cstheme="minorHAnsi"/>
        </w:rPr>
      </w:pPr>
      <w:r w:rsidRPr="004D2596">
        <w:rPr>
          <w:rFonts w:asciiTheme="minorHAnsi" w:hAnsiTheme="minorHAnsi" w:cstheme="minorHAnsi"/>
        </w:rPr>
        <w:t>Wykonawca ponosi całkowitą odpowiedzialność materialną i prawną za szkody powstałe u Zamawiającego i osób trzecich spowodowane działalnością Wykonawcy i jego podwykonawców, wynikłe z realizacji przedmiotu niniejszej umowy, w tym za szkody spowodowane niewłaściwym oznakowaniem, zabezpieczeniem robót lub wadami technicznymi ich wykonania.</w:t>
      </w:r>
    </w:p>
    <w:p w14:paraId="1ABBD940" w14:textId="77777777" w:rsidR="004461C7" w:rsidRPr="004D2596" w:rsidRDefault="004461C7" w:rsidP="008E044C">
      <w:pPr>
        <w:pStyle w:val="Bezodstpw"/>
        <w:numPr>
          <w:ilvl w:val="0"/>
          <w:numId w:val="1"/>
        </w:numPr>
        <w:tabs>
          <w:tab w:val="left" w:pos="360"/>
        </w:tabs>
        <w:spacing w:before="120"/>
        <w:jc w:val="both"/>
        <w:rPr>
          <w:rFonts w:asciiTheme="minorHAnsi" w:hAnsiTheme="minorHAnsi" w:cstheme="minorHAnsi"/>
        </w:rPr>
      </w:pPr>
      <w:r w:rsidRPr="004D2596">
        <w:rPr>
          <w:rFonts w:asciiTheme="minorHAnsi" w:hAnsiTheme="minorHAnsi" w:cstheme="minorHAnsi"/>
        </w:rPr>
        <w:t>Wykonawca zobowiązany jest do niezwłocznego informowania Zamawiającego o każdej zmianie adresu siedziby i o każdej innej zmianie w działalności mogącej mieć wpływ na realizację umowy.</w:t>
      </w:r>
    </w:p>
    <w:p w14:paraId="338A2246" w14:textId="6576031E" w:rsidR="004461C7" w:rsidRPr="004D2596" w:rsidRDefault="004461C7" w:rsidP="008E044C">
      <w:pPr>
        <w:pStyle w:val="Bezodstpw"/>
        <w:numPr>
          <w:ilvl w:val="0"/>
          <w:numId w:val="1"/>
        </w:numPr>
        <w:tabs>
          <w:tab w:val="left" w:pos="360"/>
        </w:tabs>
        <w:spacing w:before="120"/>
        <w:jc w:val="both"/>
        <w:rPr>
          <w:rFonts w:asciiTheme="minorHAnsi" w:hAnsiTheme="minorHAnsi" w:cstheme="minorHAnsi"/>
        </w:rPr>
      </w:pPr>
      <w:r w:rsidRPr="004D2596">
        <w:rPr>
          <w:rFonts w:asciiTheme="minorHAnsi" w:hAnsiTheme="minorHAnsi" w:cstheme="minorHAnsi"/>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nieuzasadnione z przyczyn ekologicznych lub ekonomicznych, Wykonawca zobowiązany jest do przekazania powstałych odpadów do unieszkodliwiania. Wykonawca zobowiązany jest udokumentować Zamawiającemu sposób gospodarowania tymi odpadami, jako warunek dokonania  odbioru końcowego realizowanego zamówienia.</w:t>
      </w:r>
    </w:p>
    <w:p w14:paraId="02B06390" w14:textId="7AA9E47C" w:rsidR="004A7BDD" w:rsidRPr="00EE3111" w:rsidRDefault="004461C7" w:rsidP="00EE3111">
      <w:pPr>
        <w:pStyle w:val="Bezodstpw"/>
        <w:numPr>
          <w:ilvl w:val="0"/>
          <w:numId w:val="1"/>
        </w:numPr>
        <w:spacing w:before="120"/>
        <w:jc w:val="both"/>
        <w:rPr>
          <w:rFonts w:asciiTheme="minorHAnsi" w:hAnsiTheme="minorHAnsi" w:cstheme="minorHAnsi"/>
        </w:rPr>
      </w:pPr>
      <w:r w:rsidRPr="004D2596">
        <w:rPr>
          <w:rFonts w:asciiTheme="minorHAnsi" w:hAnsiTheme="minorHAnsi" w:cstheme="minorHAnsi"/>
        </w:rPr>
        <w:lastRenderedPageBreak/>
        <w:t xml:space="preserve">Pozostałe  obowiązki, zobowiązania Wykonawcy oraz wytyczne realizacyjne, określone zostały w opisie przedmiotu zamówienia, stanowiącym załącznik </w:t>
      </w:r>
      <w:r w:rsidR="00936C1B" w:rsidRPr="004D2596">
        <w:rPr>
          <w:rFonts w:asciiTheme="minorHAnsi" w:hAnsiTheme="minorHAnsi" w:cstheme="minorHAnsi"/>
        </w:rPr>
        <w:t xml:space="preserve">nr 1 </w:t>
      </w:r>
      <w:r w:rsidRPr="004D2596">
        <w:rPr>
          <w:rFonts w:asciiTheme="minorHAnsi" w:hAnsiTheme="minorHAnsi" w:cstheme="minorHAnsi"/>
        </w:rPr>
        <w:t>do specyfikacji warunków zamówienia.</w:t>
      </w:r>
    </w:p>
    <w:p w14:paraId="30865355" w14:textId="1857FDCD" w:rsidR="00D55F0C" w:rsidRPr="004D2596" w:rsidRDefault="00D55F0C" w:rsidP="008E044C">
      <w:pPr>
        <w:pStyle w:val="Bezodstpw"/>
        <w:spacing w:before="120"/>
        <w:jc w:val="center"/>
        <w:rPr>
          <w:rFonts w:asciiTheme="minorHAnsi" w:hAnsiTheme="minorHAnsi" w:cstheme="minorHAnsi"/>
        </w:rPr>
      </w:pPr>
      <w:r w:rsidRPr="004D2596">
        <w:rPr>
          <w:rFonts w:asciiTheme="minorHAnsi" w:hAnsiTheme="minorHAnsi" w:cstheme="minorHAnsi"/>
        </w:rPr>
        <w:t xml:space="preserve">§ </w:t>
      </w:r>
      <w:r w:rsidR="001E2362" w:rsidRPr="004D2596">
        <w:rPr>
          <w:rFonts w:asciiTheme="minorHAnsi" w:hAnsiTheme="minorHAnsi" w:cstheme="minorHAnsi"/>
        </w:rPr>
        <w:t>6</w:t>
      </w:r>
      <w:r w:rsidR="009B5E91" w:rsidRPr="004D2596">
        <w:rPr>
          <w:rFonts w:asciiTheme="minorHAnsi" w:hAnsiTheme="minorHAnsi" w:cstheme="minorHAnsi"/>
        </w:rPr>
        <w:t>.</w:t>
      </w:r>
    </w:p>
    <w:bookmarkEnd w:id="1"/>
    <w:p w14:paraId="64404218" w14:textId="19A42516" w:rsidR="004A7BDD" w:rsidRPr="009B5E91" w:rsidRDefault="004A7BDD" w:rsidP="004A7BDD">
      <w:pPr>
        <w:pStyle w:val="Bezodstpw"/>
        <w:spacing w:before="120"/>
        <w:jc w:val="center"/>
        <w:rPr>
          <w:rFonts w:asciiTheme="minorHAnsi" w:hAnsiTheme="minorHAnsi" w:cstheme="minorHAnsi"/>
          <w:u w:val="single"/>
        </w:rPr>
      </w:pPr>
      <w:r w:rsidRPr="009B5E91">
        <w:rPr>
          <w:rFonts w:asciiTheme="minorHAnsi" w:hAnsiTheme="minorHAnsi" w:cstheme="minorHAnsi"/>
          <w:u w:val="single"/>
        </w:rPr>
        <w:t>Roboty zamienne</w:t>
      </w:r>
      <w:r w:rsidR="00ED4AE3">
        <w:rPr>
          <w:rFonts w:asciiTheme="minorHAnsi" w:hAnsiTheme="minorHAnsi" w:cstheme="minorHAnsi"/>
          <w:u w:val="single"/>
        </w:rPr>
        <w:t>,</w:t>
      </w:r>
      <w:r>
        <w:rPr>
          <w:rFonts w:asciiTheme="minorHAnsi" w:hAnsiTheme="minorHAnsi" w:cstheme="minorHAnsi"/>
          <w:u w:val="single"/>
        </w:rPr>
        <w:t xml:space="preserve"> dodatkowe</w:t>
      </w:r>
      <w:r w:rsidR="00ED4AE3">
        <w:rPr>
          <w:rFonts w:asciiTheme="minorHAnsi" w:hAnsiTheme="minorHAnsi" w:cstheme="minorHAnsi"/>
          <w:u w:val="single"/>
        </w:rPr>
        <w:t xml:space="preserve"> i zaniechane</w:t>
      </w:r>
    </w:p>
    <w:p w14:paraId="019807E7" w14:textId="18BE6F65" w:rsidR="00ED4AE3" w:rsidRPr="00ED4AE3" w:rsidRDefault="00ED4AE3" w:rsidP="00ED4AE3">
      <w:pPr>
        <w:pStyle w:val="Bezodstpw"/>
        <w:numPr>
          <w:ilvl w:val="0"/>
          <w:numId w:val="22"/>
        </w:numPr>
        <w:spacing w:before="120"/>
        <w:jc w:val="both"/>
        <w:rPr>
          <w:rFonts w:asciiTheme="minorHAnsi" w:hAnsiTheme="minorHAnsi" w:cstheme="minorHAnsi"/>
        </w:rPr>
      </w:pPr>
      <w:r w:rsidRPr="00ED4AE3">
        <w:rPr>
          <w:rFonts w:asciiTheme="minorHAnsi" w:hAnsiTheme="minorHAnsi" w:cstheme="minorHAnsi"/>
        </w:rPr>
        <w:t>Zamawiający dopuszcza możliwość wystąpienia w trakcie realizacji zamówienia konieczności wykonania robót zamiennych w stosunku do przewidzianych dokumentacją projektową oraz niezbędnych robót dodatkowych w sytuacji, gdy wykonanie tych robót będzie niezbędne</w:t>
      </w:r>
      <w:r>
        <w:rPr>
          <w:rFonts w:asciiTheme="minorHAnsi" w:hAnsiTheme="minorHAnsi" w:cstheme="minorHAnsi"/>
        </w:rPr>
        <w:t xml:space="preserve"> </w:t>
      </w:r>
      <w:r w:rsidRPr="00ED4AE3">
        <w:rPr>
          <w:rFonts w:asciiTheme="minorHAnsi" w:hAnsiTheme="minorHAnsi" w:cstheme="minorHAnsi"/>
        </w:rPr>
        <w:t>do prawidłowego, tj. zgodnego z zasadami wiedzy technicznej i obowiązującymi na dzień robót przepisami, wykonania przedmiotu umowy.</w:t>
      </w:r>
    </w:p>
    <w:p w14:paraId="4073E95B" w14:textId="77777777" w:rsidR="00ED4AE3" w:rsidRPr="00ED4AE3" w:rsidRDefault="00ED4AE3" w:rsidP="00ED4AE3">
      <w:pPr>
        <w:pStyle w:val="Bezodstpw"/>
        <w:numPr>
          <w:ilvl w:val="0"/>
          <w:numId w:val="22"/>
        </w:numPr>
        <w:spacing w:before="120"/>
        <w:jc w:val="both"/>
        <w:rPr>
          <w:rFonts w:asciiTheme="minorHAnsi" w:hAnsiTheme="minorHAnsi" w:cstheme="minorHAnsi"/>
        </w:rPr>
      </w:pPr>
      <w:r w:rsidRPr="00ED4AE3">
        <w:rPr>
          <w:rFonts w:asciiTheme="minorHAnsi" w:hAnsiTheme="minorHAnsi" w:cstheme="minorHAnsi"/>
        </w:rPr>
        <w:t xml:space="preserve">Wykonawca nie może odmówić wykonania robót zamiennych i/lub dodatkowych, na polecenie lub wniosek Zamawiającego. Wyrażenie zgody na wykonanie robót zamiennych na wniosek Wykonawcy stanowi uprawnienie Zamawiającego, a nie jego obowiązek. </w:t>
      </w:r>
    </w:p>
    <w:p w14:paraId="39CC29FE" w14:textId="77777777" w:rsidR="00ED4AE3" w:rsidRPr="00ED4AE3" w:rsidRDefault="00ED4AE3" w:rsidP="00ED4AE3">
      <w:pPr>
        <w:pStyle w:val="Bezodstpw"/>
        <w:numPr>
          <w:ilvl w:val="0"/>
          <w:numId w:val="22"/>
        </w:numPr>
        <w:spacing w:before="120"/>
        <w:jc w:val="both"/>
        <w:rPr>
          <w:rFonts w:asciiTheme="minorHAnsi" w:hAnsiTheme="minorHAnsi" w:cstheme="minorHAnsi"/>
        </w:rPr>
      </w:pPr>
      <w:r w:rsidRPr="00ED4AE3">
        <w:rPr>
          <w:rFonts w:asciiTheme="minorHAnsi" w:hAnsiTheme="minorHAnsi" w:cstheme="minorHAnsi"/>
        </w:rPr>
        <w:t>Przez roboty zamienne 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873C3B9" w14:textId="77777777" w:rsidR="00ED4AE3" w:rsidRPr="00ED4AE3" w:rsidRDefault="00ED4AE3" w:rsidP="00ED4AE3">
      <w:pPr>
        <w:pStyle w:val="Bezodstpw"/>
        <w:numPr>
          <w:ilvl w:val="0"/>
          <w:numId w:val="22"/>
        </w:numPr>
        <w:spacing w:before="120"/>
        <w:jc w:val="both"/>
        <w:rPr>
          <w:rFonts w:asciiTheme="minorHAnsi" w:hAnsiTheme="minorHAnsi" w:cstheme="minorHAnsi"/>
        </w:rPr>
      </w:pPr>
      <w:r w:rsidRPr="00ED4AE3">
        <w:rPr>
          <w:rFonts w:asciiTheme="minorHAnsi" w:hAnsiTheme="minorHAnsi" w:cstheme="minorHAnsi"/>
        </w:rPr>
        <w:t>Wykonanie robót zamiennych jest możliwe m.in. jeżeli:</w:t>
      </w:r>
    </w:p>
    <w:p w14:paraId="3C2870DD" w14:textId="77777777" w:rsidR="00ED4AE3" w:rsidRPr="00ED4AE3" w:rsidRDefault="00ED4AE3" w:rsidP="00ED4AE3">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na rynku pojawiły się nowe technologie wykonania robót, materiały, wyposażenie, urządzenia nowej generacji umożliwiające poczynienie oszczędności w zakresie kosztów eksploatacji wykonanego przedmiotu umowy,</w:t>
      </w:r>
    </w:p>
    <w:p w14:paraId="767EB442" w14:textId="6DB6B96B" w:rsidR="00ED4AE3" w:rsidRPr="00ED4AE3" w:rsidRDefault="00ED4AE3" w:rsidP="00ED4AE3">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konieczność ich wprowadzenia jest wynikiem wad dokumentacji projektowej, czyli jej niezgodności z zasadami wiedzy technicznej lub stanem terenu budowy spowodowanym</w:t>
      </w:r>
      <w:r>
        <w:rPr>
          <w:rFonts w:asciiTheme="minorHAnsi" w:hAnsiTheme="minorHAnsi" w:cstheme="minorHAnsi"/>
        </w:rPr>
        <w:t xml:space="preserve"> </w:t>
      </w:r>
      <w:r w:rsidRPr="00ED4AE3">
        <w:rPr>
          <w:rFonts w:asciiTheme="minorHAnsi" w:hAnsiTheme="minorHAnsi" w:cstheme="minorHAnsi"/>
        </w:rPr>
        <w:t>w szczególności odmiennymi od pierwotnych założeń,</w:t>
      </w:r>
    </w:p>
    <w:p w14:paraId="75D65058" w14:textId="77777777" w:rsidR="00ED4AE3" w:rsidRPr="00ED4AE3" w:rsidRDefault="00ED4AE3" w:rsidP="00ED4AE3">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materiały lub urządzenia wskazane w dokumentacji projektowej nie są już dostępne na rynku lub są niedostępne czasowo, w sposób wpływający na prawidłową realizację zamówienia - fakt ten Wykonawca zobowiązany jest udowodnić, a Inspektor Nadzoru potwierdzić na piśmie,</w:t>
      </w:r>
    </w:p>
    <w:p w14:paraId="39D53049" w14:textId="77777777" w:rsidR="00ED4AE3" w:rsidRPr="00ED4AE3" w:rsidRDefault="00ED4AE3" w:rsidP="00ED4AE3">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zastosowane jako zamienne materiały lub urządzenia mają nie gorsze parametry techniczne niż materiały lub urządzenia skazane w dokumentacji projektowej jako przykładowe,</w:t>
      </w:r>
    </w:p>
    <w:p w14:paraId="42AA4526" w14:textId="77777777" w:rsidR="00ED4AE3" w:rsidRPr="00ED4AE3" w:rsidRDefault="00ED4AE3" w:rsidP="00ED4AE3">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wprowadzenie rozwiązań zamiennych jest następstwem zmiany przepisów prawa powszechnie  obowiązującego mających wpływ na wykonanie umowy.</w:t>
      </w:r>
    </w:p>
    <w:p w14:paraId="192B9A79" w14:textId="77777777" w:rsidR="00ED4AE3" w:rsidRPr="00ED4AE3" w:rsidRDefault="00ED4AE3" w:rsidP="00ED4AE3">
      <w:pPr>
        <w:pStyle w:val="Bezodstpw"/>
        <w:numPr>
          <w:ilvl w:val="0"/>
          <w:numId w:val="22"/>
        </w:numPr>
        <w:spacing w:before="120"/>
        <w:jc w:val="both"/>
        <w:rPr>
          <w:rFonts w:asciiTheme="minorHAnsi" w:hAnsiTheme="minorHAnsi" w:cstheme="minorHAnsi"/>
        </w:rPr>
      </w:pPr>
      <w:r w:rsidRPr="00ED4AE3">
        <w:rPr>
          <w:rFonts w:asciiTheme="minorHAnsi" w:hAnsiTheme="minorHAnsi" w:cstheme="minorHAnsi"/>
        </w:rPr>
        <w:t>Rozliczenie robót zamiennych w stosunku do przewidzianych dokumentacją projektową zostanie dokonane na podstawie kosztorysu różnicowego w oparciu o następujące założenia:</w:t>
      </w:r>
    </w:p>
    <w:p w14:paraId="38D1DB5D" w14:textId="77777777" w:rsidR="00ED4AE3" w:rsidRPr="00ED4AE3" w:rsidRDefault="00ED4AE3" w:rsidP="00ED4AE3">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 xml:space="preserve">należy wyliczyć cenę roboty pierwotnej, a więc roboty, </w:t>
      </w:r>
      <w:bookmarkStart w:id="2" w:name="_Hlk100597666"/>
      <w:r w:rsidRPr="00ED4AE3">
        <w:rPr>
          <w:rFonts w:asciiTheme="minorHAnsi" w:hAnsiTheme="minorHAnsi" w:cstheme="minorHAnsi"/>
        </w:rPr>
        <w:t>która miała być pierwotnie wykonana</w:t>
      </w:r>
      <w:bookmarkEnd w:id="2"/>
      <w:r w:rsidRPr="00ED4AE3">
        <w:rPr>
          <w:rFonts w:asciiTheme="minorHAnsi" w:hAnsiTheme="minorHAnsi" w:cstheme="minorHAnsi"/>
        </w:rPr>
        <w:t>;</w:t>
      </w:r>
    </w:p>
    <w:p w14:paraId="65D95C98" w14:textId="77777777" w:rsidR="00ED4AE3" w:rsidRPr="00ED4AE3" w:rsidRDefault="00ED4AE3" w:rsidP="00ED4AE3">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należy wyliczyć cenę roboty zamiennej;</w:t>
      </w:r>
    </w:p>
    <w:p w14:paraId="5EC21CF1" w14:textId="395BB40E" w:rsidR="00ED4AE3" w:rsidRPr="00ED4AE3" w:rsidRDefault="00ED4AE3" w:rsidP="00ED4AE3">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 xml:space="preserve">należy wyliczyć różnicę pomiędzy cenami robót z pkt </w:t>
      </w:r>
      <w:r>
        <w:rPr>
          <w:rFonts w:asciiTheme="minorHAnsi" w:hAnsiTheme="minorHAnsi" w:cstheme="minorHAnsi"/>
        </w:rPr>
        <w:t>1</w:t>
      </w:r>
      <w:r w:rsidRPr="00ED4AE3">
        <w:rPr>
          <w:rFonts w:asciiTheme="minorHAnsi" w:hAnsiTheme="minorHAnsi" w:cstheme="minorHAnsi"/>
        </w:rPr>
        <w:t xml:space="preserve"> i </w:t>
      </w:r>
      <w:r>
        <w:rPr>
          <w:rFonts w:asciiTheme="minorHAnsi" w:hAnsiTheme="minorHAnsi" w:cstheme="minorHAnsi"/>
        </w:rPr>
        <w:t>2</w:t>
      </w:r>
      <w:r w:rsidRPr="00ED4AE3">
        <w:rPr>
          <w:rFonts w:asciiTheme="minorHAnsi" w:hAnsiTheme="minorHAnsi" w:cstheme="minorHAnsi"/>
        </w:rPr>
        <w:t>;</w:t>
      </w:r>
    </w:p>
    <w:p w14:paraId="57DD2EB4" w14:textId="77777777" w:rsidR="00ED4AE3" w:rsidRPr="00ED4AE3" w:rsidRDefault="00ED4AE3" w:rsidP="00ED4AE3">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wyliczeń ww. cen (pierwotnej i zamiennej) należy dokonać w oparciu o następujące założenia:</w:t>
      </w:r>
    </w:p>
    <w:p w14:paraId="5B559178" w14:textId="40C3CD63" w:rsidR="00ED4AE3" w:rsidRPr="00ED4AE3" w:rsidRDefault="00ED4AE3" w:rsidP="00ED4AE3">
      <w:pPr>
        <w:pStyle w:val="Bezodstpw"/>
        <w:numPr>
          <w:ilvl w:val="2"/>
          <w:numId w:val="22"/>
        </w:numPr>
        <w:spacing w:before="120"/>
        <w:jc w:val="both"/>
        <w:rPr>
          <w:rFonts w:asciiTheme="minorHAnsi" w:hAnsiTheme="minorHAnsi" w:cstheme="minorHAnsi"/>
        </w:rPr>
      </w:pPr>
      <w:r w:rsidRPr="00ED4AE3">
        <w:rPr>
          <w:rFonts w:asciiTheme="minorHAnsi" w:hAnsiTheme="minorHAnsi" w:cstheme="minorHAnsi"/>
        </w:rPr>
        <w:t>ceny jednostkowe robót należy przyjąć z kosztorysów</w:t>
      </w:r>
      <w:r w:rsidR="00BE220D">
        <w:rPr>
          <w:rFonts w:asciiTheme="minorHAnsi" w:hAnsiTheme="minorHAnsi" w:cstheme="minorHAnsi"/>
        </w:rPr>
        <w:t>,</w:t>
      </w:r>
      <w:r w:rsidRPr="00ED4AE3">
        <w:rPr>
          <w:rFonts w:asciiTheme="minorHAnsi" w:hAnsiTheme="minorHAnsi" w:cstheme="minorHAnsi"/>
        </w:rPr>
        <w:t xml:space="preserve"> o których mowa </w:t>
      </w:r>
      <w:bookmarkStart w:id="3" w:name="_Hlk159322764"/>
      <w:r w:rsidRPr="00ED4AE3">
        <w:rPr>
          <w:rFonts w:asciiTheme="minorHAnsi" w:hAnsiTheme="minorHAnsi" w:cstheme="minorHAnsi"/>
        </w:rPr>
        <w:t xml:space="preserve">w </w:t>
      </w:r>
      <w:r w:rsidR="00BE220D">
        <w:rPr>
          <w:rFonts w:asciiTheme="minorHAnsi" w:hAnsiTheme="minorHAnsi" w:cstheme="minorHAnsi"/>
        </w:rPr>
        <w:t xml:space="preserve">§ 2 ust. 5 </w:t>
      </w:r>
      <w:r w:rsidRPr="00ED4AE3">
        <w:rPr>
          <w:rFonts w:asciiTheme="minorHAnsi" w:hAnsiTheme="minorHAnsi" w:cstheme="minorHAnsi"/>
        </w:rPr>
        <w:t>pkt 7</w:t>
      </w:r>
      <w:bookmarkEnd w:id="3"/>
      <w:r w:rsidRPr="00ED4AE3">
        <w:rPr>
          <w:rFonts w:asciiTheme="minorHAnsi" w:hAnsiTheme="minorHAnsi" w:cstheme="minorHAnsi"/>
          <w:bCs/>
        </w:rPr>
        <w:t>,</w:t>
      </w:r>
    </w:p>
    <w:p w14:paraId="7CBA9FE0" w14:textId="1DAE8B67" w:rsidR="00ED4AE3" w:rsidRPr="00ED4AE3" w:rsidRDefault="00ED4AE3" w:rsidP="00ED4AE3">
      <w:pPr>
        <w:pStyle w:val="Bezodstpw"/>
        <w:numPr>
          <w:ilvl w:val="2"/>
          <w:numId w:val="22"/>
        </w:numPr>
        <w:spacing w:before="120"/>
        <w:jc w:val="both"/>
        <w:rPr>
          <w:rFonts w:asciiTheme="minorHAnsi" w:hAnsiTheme="minorHAnsi" w:cstheme="minorHAnsi"/>
        </w:rPr>
      </w:pPr>
      <w:r w:rsidRPr="00ED4AE3">
        <w:rPr>
          <w:rFonts w:asciiTheme="minorHAnsi" w:hAnsiTheme="minorHAnsi" w:cstheme="minorHAnsi"/>
        </w:rPr>
        <w:t xml:space="preserve">w sytuacji wystąpienia robót, których nie można rozliczyć zgodnie z </w:t>
      </w:r>
      <w:r w:rsidR="00BE220D">
        <w:rPr>
          <w:rFonts w:asciiTheme="minorHAnsi" w:hAnsiTheme="minorHAnsi" w:cstheme="minorHAnsi"/>
        </w:rPr>
        <w:t>pkt 1</w:t>
      </w:r>
      <w:r w:rsidRPr="00ED4AE3">
        <w:rPr>
          <w:rFonts w:asciiTheme="minorHAnsi" w:hAnsiTheme="minorHAnsi" w:cstheme="minorHAnsi"/>
        </w:rPr>
        <w:t>, ceny jednostkowe należy wyliczyć w oparciu o następujące elementy:</w:t>
      </w:r>
    </w:p>
    <w:p w14:paraId="1E945B2C" w14:textId="20F55973" w:rsidR="00ED4AE3" w:rsidRPr="00ED4AE3" w:rsidRDefault="00ED4AE3" w:rsidP="00BE220D">
      <w:pPr>
        <w:pStyle w:val="Bezodstpw"/>
        <w:numPr>
          <w:ilvl w:val="3"/>
          <w:numId w:val="22"/>
        </w:numPr>
        <w:spacing w:before="120"/>
        <w:jc w:val="both"/>
        <w:rPr>
          <w:rFonts w:asciiTheme="minorHAnsi" w:hAnsiTheme="minorHAnsi" w:cstheme="minorHAnsi"/>
        </w:rPr>
      </w:pPr>
      <w:r w:rsidRPr="00ED4AE3">
        <w:rPr>
          <w:rFonts w:asciiTheme="minorHAnsi" w:hAnsiTheme="minorHAnsi" w:cstheme="minorHAnsi"/>
        </w:rPr>
        <w:t xml:space="preserve">czynniki cenotwórcze (R, M, S, Ko, Z) należy przyjąć z kosztorysów, </w:t>
      </w:r>
      <w:bookmarkStart w:id="4" w:name="_Hlk100597630"/>
      <w:r w:rsidRPr="00ED4AE3">
        <w:rPr>
          <w:rFonts w:asciiTheme="minorHAnsi" w:hAnsiTheme="minorHAnsi" w:cstheme="minorHAnsi"/>
        </w:rPr>
        <w:t xml:space="preserve">o których mowa </w:t>
      </w:r>
      <w:r w:rsidR="00BE220D" w:rsidRPr="00BE220D">
        <w:rPr>
          <w:rFonts w:asciiTheme="minorHAnsi" w:hAnsiTheme="minorHAnsi" w:cstheme="minorHAnsi"/>
        </w:rPr>
        <w:t>w § 2 ust. 5 pkt 7</w:t>
      </w:r>
      <w:r w:rsidRPr="00ED4AE3">
        <w:rPr>
          <w:rFonts w:asciiTheme="minorHAnsi" w:hAnsiTheme="minorHAnsi" w:cstheme="minorHAnsi"/>
          <w:bCs/>
        </w:rPr>
        <w:t>;</w:t>
      </w:r>
    </w:p>
    <w:bookmarkEnd w:id="4"/>
    <w:p w14:paraId="3C7A7822" w14:textId="77777777" w:rsidR="00ED4AE3" w:rsidRPr="00ED4AE3" w:rsidRDefault="00ED4AE3" w:rsidP="00BE220D">
      <w:pPr>
        <w:pStyle w:val="Bezodstpw"/>
        <w:numPr>
          <w:ilvl w:val="3"/>
          <w:numId w:val="22"/>
        </w:numPr>
        <w:spacing w:before="120"/>
        <w:jc w:val="both"/>
        <w:rPr>
          <w:rFonts w:asciiTheme="minorHAnsi" w:hAnsiTheme="minorHAnsi" w:cstheme="minorHAnsi"/>
        </w:rPr>
      </w:pPr>
      <w:r w:rsidRPr="00ED4AE3">
        <w:rPr>
          <w:rFonts w:asciiTheme="minorHAnsi" w:hAnsiTheme="minorHAnsi" w:cstheme="minorHAnsi"/>
        </w:rPr>
        <w:lastRenderedPageBreak/>
        <w:t>w przypadku, gdy nie będzie możliwe rozliczenie danej roboty w oparciu o metodę opisaną w tirecie pierwszym, brakujące ceny czynników produkcji zostaną przyjęte z zeszytów SEKOCENBUD (jako średnie) za okres ich wbudowania;</w:t>
      </w:r>
    </w:p>
    <w:p w14:paraId="415F7F54" w14:textId="353426C3" w:rsidR="00ED4AE3" w:rsidRPr="00ED4AE3" w:rsidRDefault="00ED4AE3" w:rsidP="00BE220D">
      <w:pPr>
        <w:pStyle w:val="Bezodstpw"/>
        <w:numPr>
          <w:ilvl w:val="3"/>
          <w:numId w:val="22"/>
        </w:numPr>
        <w:spacing w:before="120"/>
        <w:jc w:val="both"/>
        <w:rPr>
          <w:rFonts w:asciiTheme="minorHAnsi" w:hAnsiTheme="minorHAnsi" w:cstheme="minorHAnsi"/>
        </w:rPr>
      </w:pPr>
      <w:r w:rsidRPr="00ED4AE3">
        <w:rPr>
          <w:rFonts w:asciiTheme="minorHAnsi" w:hAnsiTheme="minorHAnsi" w:cstheme="minorHAnsi"/>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w:t>
      </w:r>
      <w:r w:rsidR="00BE220D">
        <w:rPr>
          <w:rFonts w:asciiTheme="minorHAnsi" w:hAnsiTheme="minorHAnsi" w:cstheme="minorHAnsi"/>
        </w:rPr>
        <w:t xml:space="preserve"> </w:t>
      </w:r>
      <w:r w:rsidRPr="00ED4AE3">
        <w:rPr>
          <w:rFonts w:asciiTheme="minorHAnsi" w:hAnsiTheme="minorHAnsi" w:cstheme="minorHAnsi"/>
        </w:rPr>
        <w:t>a następnie wycena indywidualna Wykonawcy, zatwierdzona przez Inspektora Nadzoru,</w:t>
      </w:r>
    </w:p>
    <w:p w14:paraId="07A47E3B" w14:textId="51C42A06" w:rsidR="00ED4AE3" w:rsidRPr="00ED4AE3" w:rsidRDefault="00ED4AE3" w:rsidP="00BE220D">
      <w:pPr>
        <w:pStyle w:val="Bezodstpw"/>
        <w:numPr>
          <w:ilvl w:val="2"/>
          <w:numId w:val="22"/>
        </w:numPr>
        <w:spacing w:before="120"/>
        <w:jc w:val="both"/>
        <w:rPr>
          <w:rFonts w:asciiTheme="minorHAnsi" w:hAnsiTheme="minorHAnsi" w:cstheme="minorHAnsi"/>
        </w:rPr>
      </w:pPr>
      <w:r w:rsidRPr="00ED4AE3">
        <w:rPr>
          <w:rFonts w:asciiTheme="minorHAnsi" w:hAnsiTheme="minorHAnsi" w:cstheme="minorHAnsi"/>
        </w:rPr>
        <w:t>ilość robót, które miały być wykonane („pierwotnych”) należy przyjąć z kosztorysów</w:t>
      </w:r>
      <w:r w:rsidRPr="00ED4AE3">
        <w:rPr>
          <w:rFonts w:asciiTheme="minorHAnsi" w:hAnsiTheme="minorHAnsi" w:cstheme="minorHAnsi"/>
        </w:rPr>
        <w:br/>
        <w:t xml:space="preserve">o których mowa </w:t>
      </w:r>
      <w:r w:rsidR="00BE220D" w:rsidRPr="00BE220D">
        <w:rPr>
          <w:rFonts w:asciiTheme="minorHAnsi" w:hAnsiTheme="minorHAnsi" w:cstheme="minorHAnsi"/>
        </w:rPr>
        <w:t>w § 2 ust. 5 pkt 7</w:t>
      </w:r>
      <w:r w:rsidRPr="00ED4AE3">
        <w:rPr>
          <w:rFonts w:asciiTheme="minorHAnsi" w:hAnsiTheme="minorHAnsi" w:cstheme="minorHAnsi"/>
        </w:rPr>
        <w:t>,</w:t>
      </w:r>
    </w:p>
    <w:p w14:paraId="4C8B4033" w14:textId="77777777" w:rsidR="00ED4AE3" w:rsidRPr="00ED4AE3" w:rsidRDefault="00ED4AE3" w:rsidP="00BE220D">
      <w:pPr>
        <w:pStyle w:val="Bezodstpw"/>
        <w:numPr>
          <w:ilvl w:val="2"/>
          <w:numId w:val="22"/>
        </w:numPr>
        <w:spacing w:before="120"/>
        <w:jc w:val="both"/>
        <w:rPr>
          <w:rFonts w:asciiTheme="minorHAnsi" w:hAnsiTheme="minorHAnsi" w:cstheme="minorHAnsi"/>
        </w:rPr>
      </w:pPr>
      <w:r w:rsidRPr="00ED4AE3">
        <w:rPr>
          <w:rFonts w:asciiTheme="minorHAnsi" w:hAnsiTheme="minorHAnsi" w:cstheme="minorHAnsi"/>
        </w:rPr>
        <w:t>ilości robót zamiennych, należy udokumentować w książce obmiarów (obmiary dokonane przez Wykonawcę wymagają potwierdzenia prawidłowości ich sporządzenia przez Inspektora Nadzoru).</w:t>
      </w:r>
    </w:p>
    <w:p w14:paraId="152AC929" w14:textId="77777777" w:rsidR="00ED4AE3" w:rsidRPr="00ED4AE3" w:rsidRDefault="00ED4AE3" w:rsidP="00ED4AE3">
      <w:pPr>
        <w:pStyle w:val="Bezodstpw"/>
        <w:numPr>
          <w:ilvl w:val="0"/>
          <w:numId w:val="22"/>
        </w:numPr>
        <w:spacing w:before="120"/>
        <w:jc w:val="both"/>
        <w:rPr>
          <w:rFonts w:asciiTheme="minorHAnsi" w:hAnsiTheme="minorHAnsi" w:cstheme="minorHAnsi"/>
        </w:rPr>
      </w:pPr>
      <w:r w:rsidRPr="00ED4AE3">
        <w:rPr>
          <w:rFonts w:asciiTheme="minorHAnsi" w:hAnsiTheme="minorHAnsi" w:cstheme="minorHAnsi"/>
        </w:rPr>
        <w:t>Przez niezbędne roboty dodatkowe należy rozumieć roboty, stanowiące autonomiczną podstawę zmiany Umowy, zgodnie z przepisem ustawy Prawo zamówień publicznych, czyli roboty nieobjęte zamówieniem podstawowym, niezbędne do jego wykonania, jeżeli jednocześnie spełnione są warunki:</w:t>
      </w:r>
    </w:p>
    <w:p w14:paraId="2573DB33" w14:textId="77777777" w:rsidR="00ED4AE3" w:rsidRPr="00ED4AE3" w:rsidRDefault="00ED4AE3" w:rsidP="00BE220D">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zmiana Wykonawcy nie może zostać dokonana z powodów ekonomicznych lub technicznych, w szczególności dotyczących zamienności lub interoperacyjności sprzętu, usług lub instalacji, zamówionych w ramach zamówienia podstawowego,</w:t>
      </w:r>
    </w:p>
    <w:p w14:paraId="68ACFAEF" w14:textId="77777777" w:rsidR="00ED4AE3" w:rsidRPr="00ED4AE3" w:rsidRDefault="00ED4AE3" w:rsidP="00BE220D">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 xml:space="preserve">zmiana Wykonawcy spowodowałaby istotną niedogodność lub znaczne zwiększenie kosztów dla Zamawiającego, </w:t>
      </w:r>
    </w:p>
    <w:p w14:paraId="4F2380A2" w14:textId="77777777" w:rsidR="00ED4AE3" w:rsidRPr="00ED4AE3" w:rsidRDefault="00ED4AE3" w:rsidP="00BE220D">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wartość każdej kolejnej zmiany nie przekracza 50% wartości zamówienia określonej pierwotnie w Umowie.</w:t>
      </w:r>
    </w:p>
    <w:p w14:paraId="200AB094" w14:textId="77777777" w:rsidR="00ED4AE3" w:rsidRPr="00ED4AE3" w:rsidRDefault="00ED4AE3" w:rsidP="00ED4AE3">
      <w:pPr>
        <w:pStyle w:val="Bezodstpw"/>
        <w:numPr>
          <w:ilvl w:val="0"/>
          <w:numId w:val="22"/>
        </w:numPr>
        <w:spacing w:before="120"/>
        <w:jc w:val="both"/>
        <w:rPr>
          <w:rFonts w:asciiTheme="minorHAnsi" w:hAnsiTheme="minorHAnsi" w:cstheme="minorHAnsi"/>
        </w:rPr>
      </w:pPr>
      <w:r w:rsidRPr="00ED4AE3">
        <w:rPr>
          <w:rFonts w:asciiTheme="minorHAnsi" w:hAnsiTheme="minorHAnsi" w:cstheme="minorHAnsi"/>
        </w:rPr>
        <w:t>Rozliczanie robót dodatkowych odbywało się będzie w oparciu o następujące założenia:</w:t>
      </w:r>
    </w:p>
    <w:p w14:paraId="5524DC8E" w14:textId="41095D6D" w:rsidR="00ED4AE3" w:rsidRPr="00ED4AE3" w:rsidRDefault="00ED4AE3" w:rsidP="00BE220D">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 xml:space="preserve">ceny jednostkowe robót będą przyjmowane z kosztorysów o których mowa </w:t>
      </w:r>
      <w:r w:rsidR="00BE220D" w:rsidRPr="00BE220D">
        <w:rPr>
          <w:rFonts w:asciiTheme="minorHAnsi" w:hAnsiTheme="minorHAnsi" w:cstheme="minorHAnsi"/>
        </w:rPr>
        <w:t>w § 2 ust. 5 pkt 7</w:t>
      </w:r>
      <w:r w:rsidRPr="00ED4AE3">
        <w:rPr>
          <w:rFonts w:asciiTheme="minorHAnsi" w:hAnsiTheme="minorHAnsi" w:cstheme="minorHAnsi"/>
        </w:rPr>
        <w:t>;</w:t>
      </w:r>
    </w:p>
    <w:p w14:paraId="022E15AC" w14:textId="1F1A6B26" w:rsidR="00ED4AE3" w:rsidRPr="00ED4AE3" w:rsidRDefault="00ED4AE3" w:rsidP="00BE220D">
      <w:pPr>
        <w:pStyle w:val="Bezodstpw"/>
        <w:numPr>
          <w:ilvl w:val="1"/>
          <w:numId w:val="22"/>
        </w:numPr>
        <w:spacing w:before="120"/>
        <w:jc w:val="both"/>
        <w:rPr>
          <w:rFonts w:asciiTheme="minorHAnsi" w:hAnsiTheme="minorHAnsi" w:cstheme="minorHAnsi"/>
        </w:rPr>
      </w:pPr>
      <w:r w:rsidRPr="00ED4AE3">
        <w:rPr>
          <w:rFonts w:asciiTheme="minorHAnsi" w:hAnsiTheme="minorHAnsi" w:cstheme="minorHAnsi"/>
        </w:rPr>
        <w:t xml:space="preserve">w przypadku, gdy wystąpią roboty innego rodzaju niż te które miały być pierwotnie wykonane (tzn. takie, których nie można rozliczyć zgodnie z pkt </w:t>
      </w:r>
      <w:r w:rsidR="00BE220D">
        <w:rPr>
          <w:rFonts w:asciiTheme="minorHAnsi" w:hAnsiTheme="minorHAnsi" w:cstheme="minorHAnsi"/>
        </w:rPr>
        <w:t>1</w:t>
      </w:r>
      <w:r w:rsidRPr="00ED4AE3">
        <w:rPr>
          <w:rFonts w:asciiTheme="minorHAnsi" w:hAnsiTheme="minorHAnsi" w:cstheme="minorHAnsi"/>
        </w:rPr>
        <w:t>), roboty te rozliczone będą</w:t>
      </w:r>
      <w:r w:rsidRPr="00ED4AE3">
        <w:rPr>
          <w:rFonts w:asciiTheme="minorHAnsi" w:hAnsiTheme="minorHAnsi" w:cstheme="minorHAnsi"/>
        </w:rPr>
        <w:br/>
        <w:t xml:space="preserve">na podstawie kosztorysów przygotowanych przez Wykonawcę, a zatwierdzonych przez Inspektora Nadzoru. Kosztorysy te opracowane będą analogicznie jak dla wyliczenia </w:t>
      </w:r>
      <w:r w:rsidR="00BE220D">
        <w:rPr>
          <w:rFonts w:asciiTheme="minorHAnsi" w:hAnsiTheme="minorHAnsi" w:cstheme="minorHAnsi"/>
        </w:rPr>
        <w:t>roboty</w:t>
      </w:r>
      <w:r w:rsidRPr="00ED4AE3">
        <w:rPr>
          <w:rFonts w:asciiTheme="minorHAnsi" w:hAnsiTheme="minorHAnsi" w:cstheme="minorHAnsi"/>
        </w:rPr>
        <w:t xml:space="preserve"> zamiennej.</w:t>
      </w:r>
    </w:p>
    <w:p w14:paraId="2C2685A9" w14:textId="77777777" w:rsidR="00BE220D" w:rsidRPr="005940EC" w:rsidRDefault="00BE220D" w:rsidP="00BE220D">
      <w:pPr>
        <w:pStyle w:val="Bezodstpw"/>
        <w:numPr>
          <w:ilvl w:val="0"/>
          <w:numId w:val="22"/>
        </w:numPr>
        <w:spacing w:before="120"/>
        <w:jc w:val="both"/>
        <w:rPr>
          <w:rFonts w:asciiTheme="minorHAnsi" w:hAnsiTheme="minorHAnsi" w:cstheme="minorHAnsi"/>
        </w:rPr>
      </w:pPr>
      <w:r w:rsidRPr="005940EC">
        <w:rPr>
          <w:rFonts w:asciiTheme="minorHAnsi" w:hAnsiTheme="minorHAnsi" w:cstheme="minorHAnsi"/>
        </w:rPr>
        <w:t xml:space="preserve">O konieczności wykonania robót zamiennych lub dodatkowych Zamawiający pisemnie powiadamia Wykonawcę. Wykonawca w terminie siedmiu (7) </w:t>
      </w:r>
      <w:r>
        <w:rPr>
          <w:rFonts w:asciiTheme="minorHAnsi" w:hAnsiTheme="minorHAnsi" w:cstheme="minorHAnsi"/>
        </w:rPr>
        <w:t>d</w:t>
      </w:r>
      <w:r w:rsidRPr="005940EC">
        <w:rPr>
          <w:rFonts w:asciiTheme="minorHAnsi" w:hAnsiTheme="minorHAnsi" w:cstheme="minorHAnsi"/>
        </w:rPr>
        <w:t>ni od daty otrzymania ww. powiadomienia sporządzi kosztorys różnicowy lub kosztorys dodatkowy i przedstawi go w ww</w:t>
      </w:r>
      <w:r>
        <w:rPr>
          <w:rFonts w:asciiTheme="minorHAnsi" w:hAnsiTheme="minorHAnsi" w:cstheme="minorHAnsi"/>
        </w:rPr>
        <w:t>.</w:t>
      </w:r>
      <w:r w:rsidRPr="005940EC">
        <w:rPr>
          <w:rFonts w:asciiTheme="minorHAnsi" w:hAnsiTheme="minorHAnsi" w:cstheme="minorHAnsi"/>
        </w:rPr>
        <w:t xml:space="preserve"> terminie do zaopiniowania Inspektorowi </w:t>
      </w:r>
      <w:r>
        <w:rPr>
          <w:rFonts w:asciiTheme="minorHAnsi" w:hAnsiTheme="minorHAnsi" w:cstheme="minorHAnsi"/>
        </w:rPr>
        <w:t>nadzoru</w:t>
      </w:r>
      <w:r w:rsidRPr="005940EC">
        <w:rPr>
          <w:rFonts w:asciiTheme="minorHAnsi" w:hAnsiTheme="minorHAnsi" w:cstheme="minorHAnsi"/>
        </w:rPr>
        <w:t xml:space="preserve"> oraz do akceptacji Zamawiającemu. </w:t>
      </w:r>
    </w:p>
    <w:p w14:paraId="5CE26129" w14:textId="77777777" w:rsidR="00BE220D" w:rsidRPr="005940EC" w:rsidRDefault="00BE220D" w:rsidP="00BE220D">
      <w:pPr>
        <w:pStyle w:val="Bezodstpw"/>
        <w:numPr>
          <w:ilvl w:val="0"/>
          <w:numId w:val="22"/>
        </w:numPr>
        <w:spacing w:before="120"/>
        <w:jc w:val="both"/>
        <w:rPr>
          <w:rFonts w:asciiTheme="minorHAnsi" w:hAnsiTheme="minorHAnsi" w:cstheme="minorHAnsi"/>
        </w:rPr>
      </w:pPr>
      <w:r w:rsidRPr="005940EC">
        <w:rPr>
          <w:rFonts w:asciiTheme="minorHAnsi" w:hAnsiTheme="minorHAnsi" w:cstheme="minorHAnsi"/>
        </w:rPr>
        <w:t xml:space="preserve">W przypadku zlecania wykonania robót zamiennych lub robót dodatkowych, wysokość wynagrodzenia Wykonawcy określona w § </w:t>
      </w:r>
      <w:r>
        <w:rPr>
          <w:rFonts w:asciiTheme="minorHAnsi" w:hAnsiTheme="minorHAnsi" w:cstheme="minorHAnsi"/>
        </w:rPr>
        <w:t>4</w:t>
      </w:r>
      <w:r w:rsidRPr="005940EC">
        <w:rPr>
          <w:rFonts w:asciiTheme="minorHAnsi" w:hAnsiTheme="minorHAnsi" w:cstheme="minorHAnsi"/>
        </w:rPr>
        <w:t xml:space="preserve"> ust. 1 ulegnie zmianie o różnicę pomiędzy wartością robót budowlanych wynikających z Przedmiotu Umowy, a wartością zleconych i wykonanych robót zamiennych lub robót dodatkowych.</w:t>
      </w:r>
    </w:p>
    <w:p w14:paraId="4DC22587" w14:textId="757A813F" w:rsidR="00BE220D" w:rsidRPr="00BE220D" w:rsidRDefault="00BE220D" w:rsidP="00BE220D">
      <w:pPr>
        <w:pStyle w:val="Bezodstpw"/>
        <w:numPr>
          <w:ilvl w:val="0"/>
          <w:numId w:val="22"/>
        </w:numPr>
        <w:spacing w:before="120"/>
        <w:jc w:val="both"/>
        <w:rPr>
          <w:rFonts w:asciiTheme="minorHAnsi" w:hAnsiTheme="minorHAnsi" w:cstheme="minorHAnsi"/>
        </w:rPr>
      </w:pPr>
      <w:r w:rsidRPr="009B5E91">
        <w:rPr>
          <w:rFonts w:asciiTheme="minorHAnsi" w:hAnsiTheme="minorHAnsi" w:cstheme="minorHAnsi"/>
        </w:rPr>
        <w:t xml:space="preserve">Wykonanie robót zamiennych nie może stanowić istotnego odstępstwa od projektu budowlanego. </w:t>
      </w:r>
    </w:p>
    <w:p w14:paraId="3D02120B" w14:textId="2EE62264" w:rsidR="00ED4AE3" w:rsidRPr="00ED4AE3" w:rsidRDefault="00ED4AE3" w:rsidP="00ED4AE3">
      <w:pPr>
        <w:pStyle w:val="Bezodstpw"/>
        <w:numPr>
          <w:ilvl w:val="0"/>
          <w:numId w:val="22"/>
        </w:numPr>
        <w:spacing w:before="120"/>
        <w:jc w:val="both"/>
        <w:rPr>
          <w:rFonts w:asciiTheme="minorHAnsi" w:hAnsiTheme="minorHAnsi" w:cstheme="minorHAnsi"/>
        </w:rPr>
      </w:pPr>
      <w:r w:rsidRPr="00ED4AE3">
        <w:rPr>
          <w:rFonts w:asciiTheme="minorHAnsi" w:hAnsiTheme="minorHAnsi" w:cstheme="minorHAnsi"/>
        </w:rPr>
        <w:t>Zamawiający przewiduje możliwość rezygnacji z wykonywania części przedmiotu zamówienia</w:t>
      </w:r>
      <w:r w:rsidRPr="00ED4AE3">
        <w:rPr>
          <w:rFonts w:asciiTheme="minorHAnsi" w:hAnsiTheme="minorHAnsi" w:cstheme="minorHAnsi"/>
        </w:rPr>
        <w:br/>
        <w:t>w sytuacji, gdy uzna wykonanie tej części za zbędne (ograniczenie rzeczowe przedmiotu zamówienia, czyli rezygnacja z wykonywania robót/usług przewidzianych pierwotnie), nieleżące w interesie Zamawiającego lub niemożliwe do wykonania z przyczyn niezależnych od Stron, zgodnie z zasadami wiedzy technicznej i obowiązującymi przepisami powszechnie obowiązującego prawa (roboty zaniechane).</w:t>
      </w:r>
    </w:p>
    <w:p w14:paraId="137B106F" w14:textId="77777777" w:rsidR="00ED4AE3" w:rsidRPr="00ED4AE3" w:rsidRDefault="00ED4AE3" w:rsidP="00ED4AE3">
      <w:pPr>
        <w:pStyle w:val="Bezodstpw"/>
        <w:numPr>
          <w:ilvl w:val="0"/>
          <w:numId w:val="22"/>
        </w:numPr>
        <w:spacing w:before="120"/>
        <w:jc w:val="both"/>
        <w:rPr>
          <w:rFonts w:asciiTheme="minorHAnsi" w:hAnsiTheme="minorHAnsi" w:cstheme="minorHAnsi"/>
        </w:rPr>
      </w:pPr>
      <w:r w:rsidRPr="00ED4AE3">
        <w:rPr>
          <w:rFonts w:asciiTheme="minorHAnsi" w:hAnsiTheme="minorHAnsi" w:cstheme="minorHAnsi"/>
        </w:rPr>
        <w:t>Łączna wartość robót zaniechanych brutto nie może być większa niż 15 % wartości wynagrodzenia umownego (bez uwzględnienia wartości innych zmian).</w:t>
      </w:r>
    </w:p>
    <w:p w14:paraId="73323409" w14:textId="77777777" w:rsidR="00ED4AE3" w:rsidRPr="00ED4AE3" w:rsidRDefault="00ED4AE3" w:rsidP="00ED4AE3">
      <w:pPr>
        <w:pStyle w:val="Bezodstpw"/>
        <w:numPr>
          <w:ilvl w:val="0"/>
          <w:numId w:val="22"/>
        </w:numPr>
        <w:spacing w:before="120"/>
        <w:jc w:val="both"/>
        <w:rPr>
          <w:rFonts w:asciiTheme="minorHAnsi" w:hAnsiTheme="minorHAnsi" w:cstheme="minorHAnsi"/>
        </w:rPr>
      </w:pPr>
      <w:r w:rsidRPr="00ED4AE3">
        <w:rPr>
          <w:rFonts w:asciiTheme="minorHAnsi" w:hAnsiTheme="minorHAnsi" w:cstheme="minorHAnsi"/>
        </w:rPr>
        <w:lastRenderedPageBreak/>
        <w:t>Wyliczenie robót zaniechanych odbędzie się na tych samych zasadach jak wyliczenie ceny roboty pierwotnej na potrzeby rozliczenia roboty zamiennej.</w:t>
      </w:r>
    </w:p>
    <w:p w14:paraId="494D586C" w14:textId="5570CEC5" w:rsidR="00057D3A" w:rsidRPr="004D2596" w:rsidRDefault="00057D3A" w:rsidP="008E044C">
      <w:pPr>
        <w:pStyle w:val="Bezodstpw"/>
        <w:spacing w:before="120"/>
        <w:jc w:val="center"/>
        <w:rPr>
          <w:rFonts w:asciiTheme="minorHAnsi" w:hAnsiTheme="minorHAnsi" w:cstheme="minorHAnsi"/>
        </w:rPr>
      </w:pPr>
      <w:r w:rsidRPr="004D2596">
        <w:rPr>
          <w:rFonts w:asciiTheme="minorHAnsi" w:hAnsiTheme="minorHAnsi" w:cstheme="minorHAnsi"/>
        </w:rPr>
        <w:t xml:space="preserve">§ </w:t>
      </w:r>
      <w:r w:rsidR="001E2362" w:rsidRPr="004D2596">
        <w:rPr>
          <w:rFonts w:asciiTheme="minorHAnsi" w:hAnsiTheme="minorHAnsi" w:cstheme="minorHAnsi"/>
        </w:rPr>
        <w:t>7</w:t>
      </w:r>
      <w:r w:rsidR="009B5E91" w:rsidRPr="004D2596">
        <w:rPr>
          <w:rFonts w:asciiTheme="minorHAnsi" w:hAnsiTheme="minorHAnsi" w:cstheme="minorHAnsi"/>
        </w:rPr>
        <w:t>.</w:t>
      </w:r>
    </w:p>
    <w:p w14:paraId="11CF7CA8" w14:textId="77777777" w:rsidR="00D55F0C" w:rsidRPr="004D2596" w:rsidRDefault="00D55F0C" w:rsidP="008E044C">
      <w:pPr>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t>Przedstawiciele stron</w:t>
      </w:r>
    </w:p>
    <w:p w14:paraId="20A6C949" w14:textId="4FC648DE" w:rsidR="001E2362" w:rsidRPr="004D2596" w:rsidRDefault="001E2362" w:rsidP="00ED4AE3">
      <w:pPr>
        <w:pStyle w:val="Akapitzlist"/>
        <w:numPr>
          <w:ilvl w:val="0"/>
          <w:numId w:val="11"/>
        </w:numPr>
        <w:spacing w:before="120" w:after="0" w:line="240" w:lineRule="auto"/>
        <w:jc w:val="both"/>
        <w:rPr>
          <w:rFonts w:asciiTheme="minorHAnsi" w:hAnsiTheme="minorHAnsi" w:cstheme="minorHAnsi"/>
          <w:i w:val="0"/>
          <w:sz w:val="22"/>
          <w:szCs w:val="22"/>
          <w:lang w:eastAsia="pl-PL"/>
        </w:rPr>
      </w:pPr>
      <w:r w:rsidRPr="004D2596">
        <w:rPr>
          <w:rFonts w:asciiTheme="minorHAnsi" w:hAnsiTheme="minorHAnsi" w:cstheme="minorHAnsi"/>
          <w:i w:val="0"/>
          <w:sz w:val="22"/>
          <w:szCs w:val="22"/>
          <w:lang w:eastAsia="pl-PL"/>
        </w:rPr>
        <w:t xml:space="preserve">Przedstawicielem Zamawiającego w trakcie realizacji przedmiotu umowy będzie </w:t>
      </w:r>
      <w:r w:rsidR="00BE220D">
        <w:rPr>
          <w:rFonts w:asciiTheme="minorHAnsi" w:hAnsiTheme="minorHAnsi" w:cstheme="minorHAnsi"/>
          <w:i w:val="0"/>
          <w:sz w:val="22"/>
          <w:szCs w:val="22"/>
          <w:lang w:eastAsia="pl-PL"/>
        </w:rPr>
        <w:t>………………………………</w:t>
      </w:r>
      <w:r w:rsidRPr="004D2596">
        <w:rPr>
          <w:rFonts w:asciiTheme="minorHAnsi" w:hAnsiTheme="minorHAnsi" w:cstheme="minorHAnsi"/>
          <w:i w:val="0"/>
          <w:sz w:val="22"/>
          <w:szCs w:val="22"/>
          <w:lang w:eastAsia="pl-PL"/>
        </w:rPr>
        <w:t>.</w:t>
      </w:r>
    </w:p>
    <w:p w14:paraId="3A43FD86" w14:textId="6A179A19" w:rsidR="001E2362" w:rsidRPr="004D2596" w:rsidRDefault="001E2362" w:rsidP="00ED4AE3">
      <w:pPr>
        <w:numPr>
          <w:ilvl w:val="0"/>
          <w:numId w:val="11"/>
        </w:numPr>
        <w:spacing w:before="120" w:after="0" w:line="240" w:lineRule="auto"/>
        <w:jc w:val="both"/>
        <w:rPr>
          <w:rFonts w:asciiTheme="minorHAnsi" w:hAnsiTheme="minorHAnsi" w:cstheme="minorHAnsi"/>
        </w:rPr>
      </w:pPr>
      <w:r w:rsidRPr="004D2596">
        <w:rPr>
          <w:rFonts w:asciiTheme="minorHAnsi" w:hAnsiTheme="minorHAnsi" w:cstheme="minorHAnsi"/>
        </w:rPr>
        <w:t xml:space="preserve">Nadzór inwestorski nad realizacją przedmiotu umowy sprawować będzie w imieniu Zamawiającego  </w:t>
      </w:r>
      <w:r w:rsidR="002060DC" w:rsidRPr="004D2596">
        <w:rPr>
          <w:rFonts w:asciiTheme="minorHAnsi" w:hAnsiTheme="minorHAnsi" w:cstheme="minorHAnsi"/>
        </w:rPr>
        <w:t>…….</w:t>
      </w:r>
    </w:p>
    <w:p w14:paraId="063000C6" w14:textId="031DDA1E" w:rsidR="00E214E9" w:rsidRPr="004D2596" w:rsidRDefault="001E2362" w:rsidP="00ED4AE3">
      <w:pPr>
        <w:pStyle w:val="Akapitzlist"/>
        <w:numPr>
          <w:ilvl w:val="0"/>
          <w:numId w:val="11"/>
        </w:numPr>
        <w:spacing w:before="120" w:after="0" w:line="240" w:lineRule="auto"/>
        <w:ind w:right="-28"/>
        <w:jc w:val="both"/>
        <w:rPr>
          <w:rFonts w:asciiTheme="minorHAnsi" w:hAnsiTheme="minorHAnsi" w:cstheme="minorHAnsi"/>
          <w:i w:val="0"/>
          <w:iCs w:val="0"/>
          <w:sz w:val="22"/>
          <w:szCs w:val="22"/>
          <w:lang w:eastAsia="ko-KR"/>
        </w:rPr>
      </w:pPr>
      <w:r w:rsidRPr="004D2596">
        <w:rPr>
          <w:rFonts w:asciiTheme="minorHAnsi" w:hAnsiTheme="minorHAnsi" w:cstheme="minorHAnsi"/>
          <w:i w:val="0"/>
          <w:iCs w:val="0"/>
          <w:sz w:val="22"/>
          <w:szCs w:val="22"/>
        </w:rPr>
        <w:t>Nadzór inwestorski, o którym mowa w ust. 2, nie jest uprawniony do zaciągania zobowiązań finansowych w imieniu i/lub na rzecz Zamawiającego</w:t>
      </w:r>
      <w:r w:rsidR="00E214E9" w:rsidRPr="004D2596">
        <w:rPr>
          <w:rFonts w:asciiTheme="minorHAnsi" w:hAnsiTheme="minorHAnsi" w:cstheme="minorHAnsi"/>
          <w:i w:val="0"/>
          <w:iCs w:val="0"/>
          <w:sz w:val="22"/>
          <w:szCs w:val="22"/>
        </w:rPr>
        <w:t>,</w:t>
      </w:r>
      <w:r w:rsidRPr="004D2596">
        <w:rPr>
          <w:rFonts w:asciiTheme="minorHAnsi" w:hAnsiTheme="minorHAnsi" w:cstheme="minorHAnsi"/>
          <w:i w:val="0"/>
          <w:iCs w:val="0"/>
          <w:sz w:val="22"/>
          <w:szCs w:val="22"/>
        </w:rPr>
        <w:t xml:space="preserve"> </w:t>
      </w:r>
      <w:r w:rsidR="00E214E9" w:rsidRPr="004D2596">
        <w:rPr>
          <w:rFonts w:asciiTheme="minorHAnsi" w:hAnsiTheme="minorHAnsi" w:cstheme="minorHAnsi"/>
          <w:i w:val="0"/>
          <w:iCs w:val="0"/>
          <w:sz w:val="22"/>
          <w:szCs w:val="22"/>
          <w:lang w:eastAsia="ko-KR"/>
        </w:rPr>
        <w:t xml:space="preserve">ani dokonywania, bez pisemnej akceptacji Zamawiającego jakichkolwiek zmian ingerujących w zakres zamówienia. </w:t>
      </w:r>
    </w:p>
    <w:p w14:paraId="6863463C" w14:textId="46172DC5" w:rsidR="00B13F23" w:rsidRPr="00BE220D" w:rsidRDefault="00B13F23" w:rsidP="00BE220D">
      <w:pPr>
        <w:pStyle w:val="Akapitzlist"/>
        <w:numPr>
          <w:ilvl w:val="0"/>
          <w:numId w:val="11"/>
        </w:numPr>
        <w:spacing w:before="120" w:after="0" w:line="240" w:lineRule="auto"/>
        <w:ind w:right="-28"/>
        <w:jc w:val="both"/>
        <w:rPr>
          <w:rFonts w:asciiTheme="minorHAnsi" w:hAnsiTheme="minorHAnsi" w:cstheme="minorHAnsi"/>
          <w:i w:val="0"/>
          <w:iCs w:val="0"/>
          <w:sz w:val="22"/>
          <w:szCs w:val="22"/>
        </w:rPr>
      </w:pPr>
      <w:r w:rsidRPr="00B13F23">
        <w:rPr>
          <w:rFonts w:asciiTheme="minorHAnsi" w:hAnsiTheme="minorHAnsi" w:cstheme="minorHAnsi"/>
          <w:i w:val="0"/>
          <w:iCs w:val="0"/>
          <w:sz w:val="22"/>
          <w:szCs w:val="22"/>
        </w:rPr>
        <w:t>Przedstawiciel</w:t>
      </w:r>
      <w:r w:rsidR="00EE3111">
        <w:rPr>
          <w:rFonts w:asciiTheme="minorHAnsi" w:hAnsiTheme="minorHAnsi" w:cstheme="minorHAnsi"/>
          <w:i w:val="0"/>
          <w:iCs w:val="0"/>
          <w:sz w:val="22"/>
          <w:szCs w:val="22"/>
        </w:rPr>
        <w:t>em</w:t>
      </w:r>
      <w:r w:rsidRPr="00B13F23">
        <w:rPr>
          <w:rFonts w:asciiTheme="minorHAnsi" w:hAnsiTheme="minorHAnsi" w:cstheme="minorHAnsi"/>
          <w:i w:val="0"/>
          <w:iCs w:val="0"/>
          <w:sz w:val="22"/>
          <w:szCs w:val="22"/>
        </w:rPr>
        <w:t xml:space="preserve"> Wykonawcy w trakcie realizacji przedmiotu umowy będ</w:t>
      </w:r>
      <w:r w:rsidR="00BE220D">
        <w:rPr>
          <w:rFonts w:asciiTheme="minorHAnsi" w:hAnsiTheme="minorHAnsi" w:cstheme="minorHAnsi"/>
          <w:i w:val="0"/>
          <w:iCs w:val="0"/>
          <w:sz w:val="22"/>
          <w:szCs w:val="22"/>
        </w:rPr>
        <w:t>zie</w:t>
      </w:r>
      <w:r w:rsidRPr="00B13F23">
        <w:rPr>
          <w:rFonts w:asciiTheme="minorHAnsi" w:hAnsiTheme="minorHAnsi" w:cstheme="minorHAnsi"/>
          <w:i w:val="0"/>
          <w:iCs w:val="0"/>
          <w:sz w:val="22"/>
          <w:szCs w:val="22"/>
        </w:rPr>
        <w:t xml:space="preserve">: </w:t>
      </w:r>
      <w:r w:rsidR="00BE220D">
        <w:rPr>
          <w:rFonts w:asciiTheme="minorHAnsi" w:hAnsiTheme="minorHAnsi" w:cstheme="minorHAnsi"/>
          <w:i w:val="0"/>
          <w:iCs w:val="0"/>
          <w:sz w:val="22"/>
          <w:szCs w:val="22"/>
        </w:rPr>
        <w:t xml:space="preserve"> </w:t>
      </w:r>
      <w:r w:rsidRPr="00BE220D">
        <w:rPr>
          <w:rFonts w:asciiTheme="minorHAnsi" w:hAnsiTheme="minorHAnsi" w:cstheme="minorHAnsi"/>
          <w:i w:val="0"/>
          <w:iCs w:val="0"/>
          <w:sz w:val="22"/>
          <w:szCs w:val="22"/>
        </w:rPr>
        <w:t>........................... -  kierownik budowy, posiadający uprawnienia budowlane do kierowania robotami w specjalności konstrukcyjno</w:t>
      </w:r>
      <w:r w:rsidR="009E695D" w:rsidRPr="00BE220D">
        <w:rPr>
          <w:rFonts w:asciiTheme="minorHAnsi" w:hAnsiTheme="minorHAnsi" w:cstheme="minorHAnsi"/>
          <w:i w:val="0"/>
          <w:iCs w:val="0"/>
          <w:sz w:val="22"/>
          <w:szCs w:val="22"/>
        </w:rPr>
        <w:t>-</w:t>
      </w:r>
      <w:r w:rsidRPr="00BE220D">
        <w:rPr>
          <w:rFonts w:asciiTheme="minorHAnsi" w:hAnsiTheme="minorHAnsi" w:cstheme="minorHAnsi"/>
          <w:i w:val="0"/>
          <w:iCs w:val="0"/>
          <w:sz w:val="22"/>
          <w:szCs w:val="22"/>
        </w:rPr>
        <w:t>budowlanej, koordynator realizacji umowy, wskazany w ofercie Wykonawcy, przy czym Wykonawca oświadcza,  że wskazany kierownik budowy będzie obecny w każdym przypadku wskazanym w opisie przedmiotu zamówienia oraz gdy wymaga tego stan lub charakter prowadzonych robót, jak również każdorazowo, gdy żądanie takie (osobiście, mailowo lub telefonicznie) zgłosi Zamawiający lub inspektor nadzoru inwestorskiego,</w:t>
      </w:r>
    </w:p>
    <w:p w14:paraId="58C64DD4" w14:textId="68FB1860" w:rsidR="00B13F23" w:rsidRPr="00B13F23" w:rsidRDefault="00B13F23" w:rsidP="00ED4AE3">
      <w:pPr>
        <w:pStyle w:val="Akapitzlist"/>
        <w:numPr>
          <w:ilvl w:val="0"/>
          <w:numId w:val="11"/>
        </w:numPr>
        <w:spacing w:before="120" w:after="0" w:line="240" w:lineRule="auto"/>
        <w:ind w:right="-28"/>
        <w:jc w:val="both"/>
        <w:rPr>
          <w:rFonts w:asciiTheme="minorHAnsi" w:hAnsiTheme="minorHAnsi" w:cstheme="minorHAnsi"/>
          <w:i w:val="0"/>
          <w:iCs w:val="0"/>
          <w:sz w:val="22"/>
          <w:szCs w:val="22"/>
        </w:rPr>
      </w:pPr>
      <w:r w:rsidRPr="00B13F23">
        <w:rPr>
          <w:rFonts w:asciiTheme="minorHAnsi" w:hAnsiTheme="minorHAnsi" w:cstheme="minorHAnsi"/>
          <w:i w:val="0"/>
          <w:iCs w:val="0"/>
          <w:sz w:val="22"/>
          <w:szCs w:val="22"/>
        </w:rPr>
        <w:t>Najpóźniej w dniu podpisania umowy Wykonawca przedstawi Zamawiającemu kopię dokumentów, potwierdzonych za zgodność z oryginałem, potwierdzających uprawnienia os</w:t>
      </w:r>
      <w:r w:rsidR="00BE220D">
        <w:rPr>
          <w:rFonts w:asciiTheme="minorHAnsi" w:hAnsiTheme="minorHAnsi" w:cstheme="minorHAnsi"/>
          <w:i w:val="0"/>
          <w:iCs w:val="0"/>
          <w:sz w:val="22"/>
          <w:szCs w:val="22"/>
        </w:rPr>
        <w:t>oby</w:t>
      </w:r>
      <w:r w:rsidRPr="00B13F23">
        <w:rPr>
          <w:rFonts w:asciiTheme="minorHAnsi" w:hAnsiTheme="minorHAnsi" w:cstheme="minorHAnsi"/>
          <w:i w:val="0"/>
          <w:iCs w:val="0"/>
          <w:sz w:val="22"/>
          <w:szCs w:val="22"/>
        </w:rPr>
        <w:t xml:space="preserve"> wymienion</w:t>
      </w:r>
      <w:r w:rsidR="00BE220D">
        <w:rPr>
          <w:rFonts w:asciiTheme="minorHAnsi" w:hAnsiTheme="minorHAnsi" w:cstheme="minorHAnsi"/>
          <w:i w:val="0"/>
          <w:iCs w:val="0"/>
          <w:sz w:val="22"/>
          <w:szCs w:val="22"/>
        </w:rPr>
        <w:t>ej</w:t>
      </w:r>
      <w:r w:rsidRPr="00B13F23">
        <w:rPr>
          <w:rFonts w:asciiTheme="minorHAnsi" w:hAnsiTheme="minorHAnsi" w:cstheme="minorHAnsi"/>
          <w:i w:val="0"/>
          <w:iCs w:val="0"/>
          <w:sz w:val="22"/>
          <w:szCs w:val="22"/>
        </w:rPr>
        <w:t xml:space="preserve"> w ust. </w:t>
      </w:r>
      <w:r>
        <w:rPr>
          <w:rFonts w:asciiTheme="minorHAnsi" w:hAnsiTheme="minorHAnsi" w:cstheme="minorHAnsi"/>
          <w:i w:val="0"/>
          <w:iCs w:val="0"/>
          <w:sz w:val="22"/>
          <w:szCs w:val="22"/>
        </w:rPr>
        <w:t>4</w:t>
      </w:r>
      <w:r w:rsidRPr="00B13F23">
        <w:rPr>
          <w:rFonts w:asciiTheme="minorHAnsi" w:hAnsiTheme="minorHAnsi" w:cstheme="minorHAnsi"/>
          <w:i w:val="0"/>
          <w:iCs w:val="0"/>
          <w:sz w:val="22"/>
          <w:szCs w:val="22"/>
        </w:rPr>
        <w:t xml:space="preserve"> oraz </w:t>
      </w:r>
      <w:r w:rsidR="00BE220D">
        <w:rPr>
          <w:rFonts w:asciiTheme="minorHAnsi" w:hAnsiTheme="minorHAnsi" w:cstheme="minorHAnsi"/>
          <w:i w:val="0"/>
          <w:iCs w:val="0"/>
          <w:sz w:val="22"/>
          <w:szCs w:val="22"/>
        </w:rPr>
        <w:t>jej</w:t>
      </w:r>
      <w:r w:rsidRPr="00B13F23">
        <w:rPr>
          <w:rFonts w:asciiTheme="minorHAnsi" w:hAnsiTheme="minorHAnsi" w:cstheme="minorHAnsi"/>
          <w:i w:val="0"/>
          <w:iCs w:val="0"/>
          <w:sz w:val="22"/>
          <w:szCs w:val="22"/>
        </w:rPr>
        <w:t xml:space="preserve"> przynależność do właściwej izby samorządu zawodowego. </w:t>
      </w:r>
    </w:p>
    <w:p w14:paraId="4AA4B407" w14:textId="452E8749" w:rsidR="00B13F23" w:rsidRPr="00B13F23" w:rsidRDefault="00B13F23" w:rsidP="00ED4AE3">
      <w:pPr>
        <w:pStyle w:val="Akapitzlist"/>
        <w:numPr>
          <w:ilvl w:val="0"/>
          <w:numId w:val="11"/>
        </w:numPr>
        <w:spacing w:before="120" w:after="0" w:line="240" w:lineRule="auto"/>
        <w:ind w:right="-28"/>
        <w:jc w:val="both"/>
        <w:rPr>
          <w:rFonts w:asciiTheme="minorHAnsi" w:hAnsiTheme="minorHAnsi" w:cstheme="minorHAnsi"/>
          <w:i w:val="0"/>
          <w:iCs w:val="0"/>
          <w:sz w:val="22"/>
          <w:szCs w:val="22"/>
        </w:rPr>
      </w:pPr>
      <w:r w:rsidRPr="00B13F23">
        <w:rPr>
          <w:rFonts w:asciiTheme="minorHAnsi" w:hAnsiTheme="minorHAnsi" w:cstheme="minorHAnsi"/>
          <w:i w:val="0"/>
          <w:iCs w:val="0"/>
          <w:sz w:val="22"/>
          <w:szCs w:val="22"/>
        </w:rPr>
        <w:t xml:space="preserve">Zamawiający dopuszcza możliwość zmiany </w:t>
      </w:r>
      <w:bookmarkStart w:id="5" w:name="_Hlk37162589"/>
      <w:r w:rsidRPr="00B13F23">
        <w:rPr>
          <w:rFonts w:asciiTheme="minorHAnsi" w:hAnsiTheme="minorHAnsi" w:cstheme="minorHAnsi"/>
          <w:i w:val="0"/>
          <w:iCs w:val="0"/>
          <w:sz w:val="22"/>
          <w:szCs w:val="22"/>
        </w:rPr>
        <w:t>każdej z os</w:t>
      </w:r>
      <w:r w:rsidR="00471096">
        <w:rPr>
          <w:rFonts w:asciiTheme="minorHAnsi" w:hAnsiTheme="minorHAnsi" w:cstheme="minorHAnsi"/>
          <w:i w:val="0"/>
          <w:iCs w:val="0"/>
          <w:sz w:val="22"/>
          <w:szCs w:val="22"/>
        </w:rPr>
        <w:t>oby</w:t>
      </w:r>
      <w:r w:rsidRPr="00B13F23">
        <w:rPr>
          <w:rFonts w:asciiTheme="minorHAnsi" w:hAnsiTheme="minorHAnsi" w:cstheme="minorHAnsi"/>
          <w:i w:val="0"/>
          <w:iCs w:val="0"/>
          <w:sz w:val="22"/>
          <w:szCs w:val="22"/>
        </w:rPr>
        <w:t>, wymienion</w:t>
      </w:r>
      <w:r w:rsidR="00471096">
        <w:rPr>
          <w:rFonts w:asciiTheme="minorHAnsi" w:hAnsiTheme="minorHAnsi" w:cstheme="minorHAnsi"/>
          <w:i w:val="0"/>
          <w:iCs w:val="0"/>
          <w:sz w:val="22"/>
          <w:szCs w:val="22"/>
        </w:rPr>
        <w:t>ej</w:t>
      </w:r>
      <w:r w:rsidRPr="00B13F23">
        <w:rPr>
          <w:rFonts w:asciiTheme="minorHAnsi" w:hAnsiTheme="minorHAnsi" w:cstheme="minorHAnsi"/>
          <w:i w:val="0"/>
          <w:iCs w:val="0"/>
          <w:sz w:val="22"/>
          <w:szCs w:val="22"/>
        </w:rPr>
        <w:t xml:space="preserve"> w ust. </w:t>
      </w:r>
      <w:r>
        <w:rPr>
          <w:rFonts w:asciiTheme="minorHAnsi" w:hAnsiTheme="minorHAnsi" w:cstheme="minorHAnsi"/>
          <w:i w:val="0"/>
          <w:iCs w:val="0"/>
          <w:sz w:val="22"/>
          <w:szCs w:val="22"/>
        </w:rPr>
        <w:t>4</w:t>
      </w:r>
      <w:r w:rsidRPr="00B13F23">
        <w:rPr>
          <w:rFonts w:asciiTheme="minorHAnsi" w:hAnsiTheme="minorHAnsi" w:cstheme="minorHAnsi"/>
          <w:i w:val="0"/>
          <w:iCs w:val="0"/>
          <w:sz w:val="22"/>
          <w:szCs w:val="22"/>
        </w:rPr>
        <w:t xml:space="preserve">, </w:t>
      </w:r>
      <w:bookmarkStart w:id="6" w:name="_Hlk64359718"/>
      <w:r w:rsidRPr="00B13F23">
        <w:rPr>
          <w:rFonts w:asciiTheme="minorHAnsi" w:hAnsiTheme="minorHAnsi" w:cstheme="minorHAnsi"/>
          <w:i w:val="0"/>
          <w:iCs w:val="0"/>
          <w:sz w:val="22"/>
          <w:szCs w:val="22"/>
        </w:rPr>
        <w:t>w sytuacji wystąpienia zdarzeń losowych takich jak: śmierć, choroba, utrata uprawnień, rezygnacja ze świadczenia usług, ustanie stosunku pracy lub w przypadku niewywiązywania się przez te osoby z pełnionych obowiązków</w:t>
      </w:r>
      <w:bookmarkEnd w:id="5"/>
      <w:r w:rsidRPr="00B13F23">
        <w:rPr>
          <w:rFonts w:asciiTheme="minorHAnsi" w:hAnsiTheme="minorHAnsi" w:cstheme="minorHAnsi"/>
          <w:i w:val="0"/>
          <w:iCs w:val="0"/>
          <w:sz w:val="22"/>
          <w:szCs w:val="22"/>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 doświadczenie, lub wykształcenie wskazanej osoby będą takie same lub wyższe od wymaganych postanowieniami specyfikacji warunków zamówienia. </w:t>
      </w:r>
    </w:p>
    <w:bookmarkEnd w:id="6"/>
    <w:p w14:paraId="74CB2ECC" w14:textId="78B5A934" w:rsidR="0086626F" w:rsidRPr="00EE3111" w:rsidRDefault="00B13F23" w:rsidP="00EE3111">
      <w:pPr>
        <w:pStyle w:val="Akapitzlist"/>
        <w:numPr>
          <w:ilvl w:val="0"/>
          <w:numId w:val="11"/>
        </w:numPr>
        <w:spacing w:before="120" w:after="0" w:line="240" w:lineRule="auto"/>
        <w:ind w:right="-28"/>
        <w:jc w:val="both"/>
        <w:rPr>
          <w:rFonts w:asciiTheme="minorHAnsi" w:hAnsiTheme="minorHAnsi" w:cstheme="minorHAnsi"/>
          <w:i w:val="0"/>
          <w:iCs w:val="0"/>
          <w:sz w:val="22"/>
          <w:szCs w:val="22"/>
        </w:rPr>
      </w:pPr>
      <w:r w:rsidRPr="00B13F23">
        <w:rPr>
          <w:rFonts w:asciiTheme="minorHAnsi" w:hAnsiTheme="minorHAnsi" w:cstheme="minorHAnsi"/>
          <w:i w:val="0"/>
          <w:iCs w:val="0"/>
          <w:sz w:val="22"/>
          <w:szCs w:val="22"/>
        </w:rPr>
        <w:t>Zmiana os</w:t>
      </w:r>
      <w:r>
        <w:rPr>
          <w:rFonts w:asciiTheme="minorHAnsi" w:hAnsiTheme="minorHAnsi" w:cstheme="minorHAnsi"/>
          <w:i w:val="0"/>
          <w:iCs w:val="0"/>
          <w:sz w:val="22"/>
          <w:szCs w:val="22"/>
        </w:rPr>
        <w:t>ób</w:t>
      </w:r>
      <w:r w:rsidRPr="00B13F23">
        <w:rPr>
          <w:rFonts w:asciiTheme="minorHAnsi" w:hAnsiTheme="minorHAnsi" w:cstheme="minorHAnsi"/>
          <w:i w:val="0"/>
          <w:iCs w:val="0"/>
          <w:sz w:val="22"/>
          <w:szCs w:val="22"/>
        </w:rPr>
        <w:t xml:space="preserve">, </w:t>
      </w:r>
      <w:r>
        <w:rPr>
          <w:rFonts w:asciiTheme="minorHAnsi" w:hAnsiTheme="minorHAnsi" w:cstheme="minorHAnsi"/>
          <w:i w:val="0"/>
          <w:iCs w:val="0"/>
          <w:sz w:val="22"/>
          <w:szCs w:val="22"/>
        </w:rPr>
        <w:t>wskazanych</w:t>
      </w:r>
      <w:r w:rsidRPr="00B13F23">
        <w:rPr>
          <w:rFonts w:asciiTheme="minorHAnsi" w:hAnsiTheme="minorHAnsi" w:cstheme="minorHAnsi"/>
          <w:i w:val="0"/>
          <w:iCs w:val="0"/>
          <w:sz w:val="22"/>
          <w:szCs w:val="22"/>
        </w:rPr>
        <w:t xml:space="preserve"> w ust. </w:t>
      </w:r>
      <w:r>
        <w:rPr>
          <w:rFonts w:asciiTheme="minorHAnsi" w:hAnsiTheme="minorHAnsi" w:cstheme="minorHAnsi"/>
          <w:i w:val="0"/>
          <w:iCs w:val="0"/>
          <w:sz w:val="22"/>
          <w:szCs w:val="22"/>
        </w:rPr>
        <w:t xml:space="preserve">1 i </w:t>
      </w:r>
      <w:r w:rsidRPr="00B13F23">
        <w:rPr>
          <w:rFonts w:asciiTheme="minorHAnsi" w:hAnsiTheme="minorHAnsi" w:cstheme="minorHAnsi"/>
          <w:i w:val="0"/>
          <w:iCs w:val="0"/>
          <w:sz w:val="22"/>
          <w:szCs w:val="22"/>
        </w:rPr>
        <w:t>2, nie stanowi zmiany umowy.</w:t>
      </w:r>
    </w:p>
    <w:p w14:paraId="6257A47C" w14:textId="2621ABDE" w:rsidR="00D55F0C" w:rsidRPr="004D2596" w:rsidRDefault="00D55F0C" w:rsidP="008E044C">
      <w:pPr>
        <w:spacing w:before="120" w:after="0" w:line="240" w:lineRule="auto"/>
        <w:jc w:val="center"/>
        <w:rPr>
          <w:rFonts w:asciiTheme="minorHAnsi" w:hAnsiTheme="minorHAnsi" w:cstheme="minorHAnsi"/>
        </w:rPr>
      </w:pPr>
      <w:r w:rsidRPr="004D2596">
        <w:rPr>
          <w:rFonts w:asciiTheme="minorHAnsi" w:hAnsiTheme="minorHAnsi" w:cstheme="minorHAnsi"/>
        </w:rPr>
        <w:t xml:space="preserve">§ </w:t>
      </w:r>
      <w:r w:rsidR="00CC5B5F" w:rsidRPr="004D2596">
        <w:rPr>
          <w:rFonts w:asciiTheme="minorHAnsi" w:hAnsiTheme="minorHAnsi" w:cstheme="minorHAnsi"/>
        </w:rPr>
        <w:t>8</w:t>
      </w:r>
      <w:r w:rsidR="009B5E91" w:rsidRPr="004D2596">
        <w:rPr>
          <w:rFonts w:asciiTheme="minorHAnsi" w:hAnsiTheme="minorHAnsi" w:cstheme="minorHAnsi"/>
        </w:rPr>
        <w:t>.</w:t>
      </w:r>
    </w:p>
    <w:p w14:paraId="574E0249" w14:textId="77777777" w:rsidR="00D55F0C" w:rsidRPr="004D2596" w:rsidRDefault="00D55F0C" w:rsidP="008E044C">
      <w:pPr>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t>Podwykonawstwo</w:t>
      </w:r>
    </w:p>
    <w:p w14:paraId="56F50E80"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color w:val="auto"/>
          <w:sz w:val="22"/>
          <w:szCs w:val="22"/>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color w:val="auto"/>
          <w:sz w:val="22"/>
          <w:szCs w:val="22"/>
        </w:rPr>
        <w:t xml:space="preserve">Zamawiający dopuszcza możliwość zmiany podwykonawcy lub wprowadzenia podwykonawcy w trakcie trwania umowy, z zastrzeżeniem ust. 13.  </w:t>
      </w:r>
    </w:p>
    <w:p w14:paraId="5DD83CAD"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t xml:space="preserve">Zamawiający, w terminie 14 dni od daty przedłożenia, zgłasza w formie pisemnej zastrzeżenia do projektu umowy o podwykonawstwo, której przedmiotem są roboty budowlane: </w:t>
      </w:r>
    </w:p>
    <w:p w14:paraId="541574AE" w14:textId="77777777" w:rsidR="00143ED9" w:rsidRPr="004D2596" w:rsidRDefault="00143ED9" w:rsidP="00ED4AE3">
      <w:pPr>
        <w:pStyle w:val="Default"/>
        <w:numPr>
          <w:ilvl w:val="0"/>
          <w:numId w:val="12"/>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t xml:space="preserve">niespełniającej wymagań określonych w dokumentach zamówienia; </w:t>
      </w:r>
    </w:p>
    <w:p w14:paraId="562A2A26" w14:textId="77777777" w:rsidR="00143ED9" w:rsidRPr="004D2596" w:rsidRDefault="00143ED9" w:rsidP="00ED4AE3">
      <w:pPr>
        <w:pStyle w:val="Default"/>
        <w:numPr>
          <w:ilvl w:val="0"/>
          <w:numId w:val="12"/>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lastRenderedPageBreak/>
        <w:t>gdy przewiduje termin zapłaty wynagrodzenia dłuższy niż 30 dni,</w:t>
      </w:r>
    </w:p>
    <w:p w14:paraId="2A9FE612" w14:textId="27D5D7A1" w:rsidR="00143ED9" w:rsidRPr="004D2596" w:rsidRDefault="00143ED9" w:rsidP="00ED4AE3">
      <w:pPr>
        <w:pStyle w:val="Default"/>
        <w:numPr>
          <w:ilvl w:val="0"/>
          <w:numId w:val="12"/>
        </w:numPr>
        <w:spacing w:before="120"/>
        <w:jc w:val="both"/>
        <w:rPr>
          <w:rFonts w:asciiTheme="minorHAnsi" w:hAnsiTheme="minorHAnsi" w:cstheme="minorHAnsi"/>
          <w:color w:val="auto"/>
          <w:sz w:val="22"/>
          <w:szCs w:val="22"/>
        </w:rPr>
      </w:pPr>
      <w:r w:rsidRPr="004D2596">
        <w:rPr>
          <w:rFonts w:asciiTheme="minorHAnsi" w:hAnsiTheme="minorHAnsi" w:cstheme="minorHAnsi"/>
          <w:color w:val="auto"/>
          <w:sz w:val="22"/>
          <w:szCs w:val="22"/>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w:t>
      </w:r>
      <w:r w:rsidR="00BB771C">
        <w:rPr>
          <w:rFonts w:asciiTheme="minorHAnsi" w:hAnsiTheme="minorHAnsi" w:cstheme="minorHAnsi"/>
          <w:color w:val="auto"/>
          <w:sz w:val="22"/>
          <w:szCs w:val="22"/>
        </w:rPr>
        <w:t>z</w:t>
      </w:r>
      <w:r w:rsidRPr="004D2596">
        <w:rPr>
          <w:rFonts w:asciiTheme="minorHAnsi" w:hAnsiTheme="minorHAnsi" w:cstheme="minorHAnsi"/>
          <w:color w:val="auto"/>
          <w:sz w:val="22"/>
          <w:szCs w:val="22"/>
        </w:rPr>
        <w:t xml:space="preserve">amawiającym a </w:t>
      </w:r>
      <w:r w:rsidR="00BB771C">
        <w:rPr>
          <w:rFonts w:asciiTheme="minorHAnsi" w:hAnsiTheme="minorHAnsi" w:cstheme="minorHAnsi"/>
          <w:color w:val="auto"/>
          <w:sz w:val="22"/>
          <w:szCs w:val="22"/>
        </w:rPr>
        <w:t>W</w:t>
      </w:r>
      <w:r w:rsidRPr="004D2596">
        <w:rPr>
          <w:rFonts w:asciiTheme="minorHAnsi" w:hAnsiTheme="minorHAnsi" w:cstheme="minorHAnsi"/>
          <w:color w:val="auto"/>
          <w:sz w:val="22"/>
          <w:szCs w:val="22"/>
        </w:rPr>
        <w:t>ykonawcą.</w:t>
      </w:r>
    </w:p>
    <w:p w14:paraId="534A1A74"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t xml:space="preserve">Zamawiający, w terminie 14 dni, zgłasza w formie pisemnej sprzeciw do umowy o podwykonawstwo, której przedmiotem są roboty budowlane, w przypadkach o których mowa w ust. 4. </w:t>
      </w:r>
    </w:p>
    <w:p w14:paraId="287AD7B3"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t xml:space="preserve">Niezgłoszenie w formie pisemnej sprzeciwu, o którym mowa w ust. 7 w terminie 14 dni, uważa się za akceptację umowy przez Zamawiającego.  </w:t>
      </w:r>
    </w:p>
    <w:p w14:paraId="0BB1B656" w14:textId="0E16903F"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t xml:space="preserve">Wykonawca, podwykonawca lub dalszy podwykonawca przedkłada </w:t>
      </w:r>
      <w:r w:rsidR="00691D3B">
        <w:rPr>
          <w:rFonts w:asciiTheme="minorHAnsi" w:hAnsiTheme="minorHAnsi" w:cstheme="minorHAnsi"/>
          <w:iCs/>
          <w:color w:val="auto"/>
          <w:sz w:val="22"/>
          <w:szCs w:val="22"/>
        </w:rPr>
        <w:t>Z</w:t>
      </w:r>
      <w:r w:rsidRPr="004D2596">
        <w:rPr>
          <w:rFonts w:asciiTheme="minorHAnsi" w:hAnsiTheme="minorHAnsi" w:cstheme="minorHAnsi"/>
          <w:iCs/>
          <w:color w:val="auto"/>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w:t>
      </w:r>
      <w:r w:rsidR="00691D3B">
        <w:rPr>
          <w:rFonts w:asciiTheme="minorHAnsi" w:hAnsiTheme="minorHAnsi" w:cstheme="minorHAnsi"/>
          <w:iCs/>
          <w:color w:val="auto"/>
          <w:sz w:val="22"/>
          <w:szCs w:val="22"/>
        </w:rPr>
        <w:t>Z</w:t>
      </w:r>
      <w:r w:rsidRPr="004D2596">
        <w:rPr>
          <w:rFonts w:asciiTheme="minorHAnsi" w:hAnsiTheme="minorHAnsi" w:cstheme="minorHAnsi"/>
          <w:iCs/>
          <w:color w:val="auto"/>
          <w:sz w:val="22"/>
          <w:szCs w:val="22"/>
        </w:rPr>
        <w:t xml:space="preserve">amawiającego w dokumentach zamówienia. Wyłączenie, o którym mowa w zdaniu pierwszym, nie dotyczy umów o podwykonawstwo o wartości większej niż 50 000 złotych. </w:t>
      </w:r>
    </w:p>
    <w:p w14:paraId="3BACBF95"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color w:val="auto"/>
          <w:sz w:val="22"/>
          <w:szCs w:val="22"/>
        </w:rPr>
        <w:t>W przypadku, o którym mowa w ust. 9, podwykonawca lub dalszy podwykonawca, przedkłada poświadczoną za zgodność z oryginałem kopię umowy również wykonawcy.</w:t>
      </w:r>
    </w:p>
    <w:p w14:paraId="6D3E95C3"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t xml:space="preserve">Przepisy ust. 1–11 stosuje się odpowiednio do zmian umowy o podwykonawstwo. </w:t>
      </w:r>
    </w:p>
    <w:p w14:paraId="5F9DF0BE" w14:textId="04702740" w:rsidR="00143ED9" w:rsidRPr="004D2596" w:rsidRDefault="00143ED9" w:rsidP="00ED4AE3">
      <w:pPr>
        <w:pStyle w:val="Default"/>
        <w:numPr>
          <w:ilvl w:val="0"/>
          <w:numId w:val="14"/>
        </w:numPr>
        <w:spacing w:before="120"/>
        <w:jc w:val="both"/>
        <w:rPr>
          <w:rFonts w:asciiTheme="minorHAnsi" w:hAnsiTheme="minorHAnsi" w:cstheme="minorHAnsi"/>
          <w:iCs/>
          <w:color w:val="auto"/>
          <w:sz w:val="22"/>
          <w:szCs w:val="22"/>
        </w:rPr>
      </w:pPr>
      <w:r w:rsidRPr="004D2596">
        <w:rPr>
          <w:rFonts w:asciiTheme="minorHAnsi" w:hAnsiTheme="minorHAnsi" w:cstheme="minorHAnsi"/>
          <w:iCs/>
          <w:color w:val="auto"/>
          <w:sz w:val="22"/>
          <w:szCs w:val="22"/>
        </w:rPr>
        <w:t xml:space="preserve">Jeżeli zmiana albo rezygnacja z podwykonawcy dotyczy podmiotu, na którego zasoby </w:t>
      </w:r>
      <w:r w:rsidR="00691D3B">
        <w:rPr>
          <w:rFonts w:asciiTheme="minorHAnsi" w:hAnsiTheme="minorHAnsi" w:cstheme="minorHAnsi"/>
          <w:iCs/>
          <w:color w:val="auto"/>
          <w:sz w:val="22"/>
          <w:szCs w:val="22"/>
        </w:rPr>
        <w:t>W</w:t>
      </w:r>
      <w:r w:rsidRPr="004D2596">
        <w:rPr>
          <w:rFonts w:asciiTheme="minorHAnsi" w:hAnsiTheme="minorHAnsi" w:cstheme="minorHAnsi"/>
          <w:iCs/>
          <w:color w:val="auto"/>
          <w:sz w:val="22"/>
          <w:szCs w:val="22"/>
        </w:rPr>
        <w:t xml:space="preserve">ykonawca powoływał się, na zasadach określonych w art. 118 ust. 1 ustawy Prawo zamówień publicznych, w celu wykazania spełniania warunków udziału w postępowaniu, </w:t>
      </w:r>
      <w:r w:rsidR="00923C3B">
        <w:rPr>
          <w:rFonts w:asciiTheme="minorHAnsi" w:hAnsiTheme="minorHAnsi" w:cstheme="minorHAnsi"/>
          <w:iCs/>
          <w:color w:val="auto"/>
          <w:sz w:val="22"/>
          <w:szCs w:val="22"/>
        </w:rPr>
        <w:t>W</w:t>
      </w:r>
      <w:r w:rsidRPr="004D2596">
        <w:rPr>
          <w:rFonts w:asciiTheme="minorHAnsi" w:hAnsiTheme="minorHAnsi" w:cstheme="minorHAnsi"/>
          <w:iCs/>
          <w:color w:val="auto"/>
          <w:sz w:val="22"/>
          <w:szCs w:val="22"/>
        </w:rPr>
        <w:t xml:space="preserve">ykonawca jest obowiązany wykazać zamawiającemu, że proponowany inny podwykonawca lub </w:t>
      </w:r>
      <w:r w:rsidR="00923C3B">
        <w:rPr>
          <w:rFonts w:asciiTheme="minorHAnsi" w:hAnsiTheme="minorHAnsi" w:cstheme="minorHAnsi"/>
          <w:iCs/>
          <w:color w:val="auto"/>
          <w:sz w:val="22"/>
          <w:szCs w:val="22"/>
        </w:rPr>
        <w:t>W</w:t>
      </w:r>
      <w:r w:rsidRPr="004D2596">
        <w:rPr>
          <w:rFonts w:asciiTheme="minorHAnsi" w:hAnsiTheme="minorHAnsi" w:cstheme="minorHAnsi"/>
          <w:iCs/>
          <w:color w:val="auto"/>
          <w:sz w:val="22"/>
          <w:szCs w:val="22"/>
        </w:rPr>
        <w:t xml:space="preserve">ykonawca samodzielnie spełnia je w stopniu nie mniejszym niż podwykonawca, na którego zasoby </w:t>
      </w:r>
      <w:r w:rsidR="00923C3B">
        <w:rPr>
          <w:rFonts w:asciiTheme="minorHAnsi" w:hAnsiTheme="minorHAnsi" w:cstheme="minorHAnsi"/>
          <w:iCs/>
          <w:color w:val="auto"/>
          <w:sz w:val="22"/>
          <w:szCs w:val="22"/>
        </w:rPr>
        <w:t>W</w:t>
      </w:r>
      <w:r w:rsidRPr="004D2596">
        <w:rPr>
          <w:rFonts w:asciiTheme="minorHAnsi" w:hAnsiTheme="minorHAnsi" w:cstheme="minorHAnsi"/>
          <w:iCs/>
          <w:color w:val="auto"/>
          <w:sz w:val="22"/>
          <w:szCs w:val="22"/>
        </w:rPr>
        <w:t xml:space="preserve">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w:t>
      </w:r>
      <w:r w:rsidR="00BB771C">
        <w:rPr>
          <w:rFonts w:asciiTheme="minorHAnsi" w:hAnsiTheme="minorHAnsi" w:cstheme="minorHAnsi"/>
          <w:iCs/>
          <w:color w:val="auto"/>
          <w:sz w:val="22"/>
          <w:szCs w:val="22"/>
        </w:rPr>
        <w:t>Z</w:t>
      </w:r>
      <w:r w:rsidRPr="004D2596">
        <w:rPr>
          <w:rFonts w:asciiTheme="minorHAnsi" w:hAnsiTheme="minorHAnsi" w:cstheme="minorHAnsi"/>
          <w:iCs/>
          <w:color w:val="auto"/>
          <w:sz w:val="22"/>
          <w:szCs w:val="22"/>
        </w:rPr>
        <w:t xml:space="preserve">amawiający zażąda, aby </w:t>
      </w:r>
      <w:r w:rsidR="00923C3B">
        <w:rPr>
          <w:rFonts w:asciiTheme="minorHAnsi" w:hAnsiTheme="minorHAnsi" w:cstheme="minorHAnsi"/>
          <w:iCs/>
          <w:color w:val="auto"/>
          <w:sz w:val="22"/>
          <w:szCs w:val="22"/>
        </w:rPr>
        <w:t>W</w:t>
      </w:r>
      <w:r w:rsidRPr="004D2596">
        <w:rPr>
          <w:rFonts w:asciiTheme="minorHAnsi" w:hAnsiTheme="minorHAnsi" w:cstheme="minorHAnsi"/>
          <w:iCs/>
          <w:color w:val="auto"/>
          <w:sz w:val="22"/>
          <w:szCs w:val="22"/>
        </w:rPr>
        <w:t>ykonawca w terminie określonym przez zamawiającego zastąpił ten podmiot innym podmiotem lub podmiotami albo wykazał, że samodzielnie spełnia warunki udziału w</w:t>
      </w:r>
      <w:r w:rsidR="00784E3B" w:rsidRPr="004D2596">
        <w:rPr>
          <w:rFonts w:asciiTheme="minorHAnsi" w:hAnsiTheme="minorHAnsi" w:cstheme="minorHAnsi"/>
          <w:iCs/>
          <w:color w:val="auto"/>
          <w:sz w:val="22"/>
          <w:szCs w:val="22"/>
        </w:rPr>
        <w:t> </w:t>
      </w:r>
      <w:r w:rsidRPr="004D2596">
        <w:rPr>
          <w:rFonts w:asciiTheme="minorHAnsi" w:hAnsiTheme="minorHAnsi" w:cstheme="minorHAnsi"/>
          <w:iCs/>
          <w:color w:val="auto"/>
          <w:sz w:val="22"/>
          <w:szCs w:val="22"/>
        </w:rPr>
        <w:t>postępowaniu.</w:t>
      </w:r>
    </w:p>
    <w:p w14:paraId="49299D29" w14:textId="6D540EB4"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iCs/>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691D3B">
        <w:rPr>
          <w:rFonts w:asciiTheme="minorHAnsi" w:hAnsiTheme="minorHAnsi" w:cstheme="minorHAnsi"/>
          <w:iCs/>
          <w:color w:val="auto"/>
          <w:sz w:val="22"/>
          <w:szCs w:val="22"/>
        </w:rPr>
        <w:t>W</w:t>
      </w:r>
      <w:r w:rsidRPr="004D2596">
        <w:rPr>
          <w:rFonts w:asciiTheme="minorHAnsi" w:hAnsiTheme="minorHAnsi" w:cstheme="minorHAnsi"/>
          <w:iCs/>
          <w:color w:val="auto"/>
          <w:sz w:val="22"/>
          <w:szCs w:val="22"/>
        </w:rPr>
        <w:t>ykonawcę, podwykonawcę lub dalszego podwykonawcę.</w:t>
      </w:r>
    </w:p>
    <w:p w14:paraId="5C7F1C90" w14:textId="2541F949" w:rsidR="00143ED9" w:rsidRPr="004D2596" w:rsidRDefault="00143ED9" w:rsidP="00ED4AE3">
      <w:pPr>
        <w:pStyle w:val="Default"/>
        <w:numPr>
          <w:ilvl w:val="0"/>
          <w:numId w:val="14"/>
        </w:numPr>
        <w:spacing w:before="120"/>
        <w:jc w:val="both"/>
        <w:rPr>
          <w:rFonts w:asciiTheme="minorHAnsi" w:hAnsiTheme="minorHAnsi" w:cstheme="minorHAnsi"/>
          <w:iCs/>
          <w:color w:val="auto"/>
          <w:sz w:val="22"/>
          <w:szCs w:val="22"/>
        </w:rPr>
      </w:pPr>
      <w:r w:rsidRPr="004D2596">
        <w:rPr>
          <w:rFonts w:asciiTheme="minorHAnsi" w:hAnsiTheme="minorHAnsi" w:cstheme="minorHAnsi"/>
          <w:iCs/>
          <w:color w:val="auto"/>
          <w:sz w:val="22"/>
          <w:szCs w:val="22"/>
        </w:rPr>
        <w:t xml:space="preserve">Wynagrodzenie, o którym mowa w ust. 14, dotyczy wyłącznie należności powstałych po zaakceptowaniu przez Zamawiającego umowy o podwykonawstwo, której przedmiotem są roboty budowlane, lub po </w:t>
      </w:r>
      <w:r w:rsidRPr="004D2596">
        <w:rPr>
          <w:rFonts w:asciiTheme="minorHAnsi" w:hAnsiTheme="minorHAnsi" w:cstheme="minorHAnsi"/>
          <w:iCs/>
          <w:color w:val="auto"/>
          <w:sz w:val="22"/>
          <w:szCs w:val="22"/>
        </w:rPr>
        <w:lastRenderedPageBreak/>
        <w:t xml:space="preserve">przedłożeniu </w:t>
      </w:r>
      <w:r w:rsidR="00BB771C">
        <w:rPr>
          <w:rFonts w:asciiTheme="minorHAnsi" w:hAnsiTheme="minorHAnsi" w:cstheme="minorHAnsi"/>
          <w:iCs/>
          <w:color w:val="auto"/>
          <w:sz w:val="22"/>
          <w:szCs w:val="22"/>
        </w:rPr>
        <w:t>Z</w:t>
      </w:r>
      <w:r w:rsidRPr="004D2596">
        <w:rPr>
          <w:rFonts w:asciiTheme="minorHAnsi" w:hAnsiTheme="minorHAnsi" w:cstheme="minorHAnsi"/>
          <w:iCs/>
          <w:color w:val="auto"/>
          <w:sz w:val="22"/>
          <w:szCs w:val="22"/>
        </w:rPr>
        <w:t>amawiającemu poświadczonej za zgodność z oryginałem kopii umowy o podwykonawstwo, której przedmiotem są dostawy lub usługi.</w:t>
      </w:r>
    </w:p>
    <w:p w14:paraId="1377A505" w14:textId="77777777" w:rsidR="00143ED9" w:rsidRPr="004D2596" w:rsidRDefault="00143ED9" w:rsidP="00ED4AE3">
      <w:pPr>
        <w:pStyle w:val="Default"/>
        <w:numPr>
          <w:ilvl w:val="0"/>
          <w:numId w:val="14"/>
        </w:numPr>
        <w:spacing w:before="120"/>
        <w:jc w:val="both"/>
        <w:rPr>
          <w:rFonts w:asciiTheme="minorHAnsi" w:hAnsiTheme="minorHAnsi" w:cstheme="minorHAnsi"/>
          <w:iCs/>
          <w:color w:val="auto"/>
          <w:sz w:val="22"/>
          <w:szCs w:val="22"/>
        </w:rPr>
      </w:pPr>
      <w:bookmarkStart w:id="7" w:name="mip51082821"/>
      <w:bookmarkEnd w:id="7"/>
      <w:r w:rsidRPr="004D2596">
        <w:rPr>
          <w:rFonts w:asciiTheme="minorHAnsi" w:hAnsiTheme="minorHAnsi" w:cstheme="minorHAnsi"/>
          <w:iCs/>
          <w:color w:val="auto"/>
          <w:sz w:val="22"/>
          <w:szCs w:val="22"/>
        </w:rPr>
        <w:t>Bezpośrednia zapłata obejmuje wyłącznie należne wynagrodzenie, bez odsetek, należnych podwykonawcy lub dalszemu podwykonawcy.</w:t>
      </w:r>
    </w:p>
    <w:p w14:paraId="70026916" w14:textId="77777777" w:rsidR="00143ED9" w:rsidRPr="004D2596" w:rsidRDefault="00143ED9" w:rsidP="00ED4AE3">
      <w:pPr>
        <w:pStyle w:val="Default"/>
        <w:numPr>
          <w:ilvl w:val="0"/>
          <w:numId w:val="14"/>
        </w:numPr>
        <w:spacing w:before="120"/>
        <w:jc w:val="both"/>
        <w:rPr>
          <w:rFonts w:asciiTheme="minorHAnsi" w:hAnsiTheme="minorHAnsi" w:cstheme="minorHAnsi"/>
          <w:iCs/>
          <w:color w:val="auto"/>
          <w:sz w:val="22"/>
          <w:szCs w:val="22"/>
        </w:rPr>
      </w:pPr>
      <w:bookmarkStart w:id="8" w:name="mip51082822"/>
      <w:bookmarkEnd w:id="8"/>
      <w:r w:rsidRPr="004D2596">
        <w:rPr>
          <w:rFonts w:asciiTheme="minorHAnsi" w:hAnsiTheme="minorHAnsi" w:cstheme="minorHAnsi"/>
          <w:iCs/>
          <w:color w:val="auto"/>
          <w:sz w:val="22"/>
          <w:szCs w:val="22"/>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4D2596" w:rsidRDefault="00143ED9" w:rsidP="00ED4AE3">
      <w:pPr>
        <w:pStyle w:val="Default"/>
        <w:numPr>
          <w:ilvl w:val="0"/>
          <w:numId w:val="14"/>
        </w:numPr>
        <w:spacing w:before="120"/>
        <w:jc w:val="both"/>
        <w:rPr>
          <w:rFonts w:asciiTheme="minorHAnsi" w:hAnsiTheme="minorHAnsi" w:cstheme="minorHAnsi"/>
          <w:iCs/>
          <w:color w:val="auto"/>
          <w:sz w:val="22"/>
          <w:szCs w:val="22"/>
        </w:rPr>
      </w:pPr>
      <w:bookmarkStart w:id="9" w:name="mip51082823"/>
      <w:bookmarkEnd w:id="9"/>
      <w:r w:rsidRPr="004D2596">
        <w:rPr>
          <w:rFonts w:asciiTheme="minorHAnsi" w:hAnsiTheme="minorHAnsi" w:cstheme="minorHAnsi"/>
          <w:iCs/>
          <w:color w:val="auto"/>
          <w:sz w:val="22"/>
          <w:szCs w:val="22"/>
        </w:rPr>
        <w:t xml:space="preserve">W przypadku zgłoszenia uwag, o których mowa w ust. 17, w terminie wskazanym przez </w:t>
      </w:r>
      <w:r w:rsidR="002D3772" w:rsidRPr="004D2596">
        <w:rPr>
          <w:rFonts w:asciiTheme="minorHAnsi" w:hAnsiTheme="minorHAnsi" w:cstheme="minorHAnsi"/>
          <w:iCs/>
          <w:color w:val="auto"/>
          <w:sz w:val="22"/>
          <w:szCs w:val="22"/>
        </w:rPr>
        <w:t>Z</w:t>
      </w:r>
      <w:r w:rsidRPr="004D2596">
        <w:rPr>
          <w:rFonts w:asciiTheme="minorHAnsi" w:hAnsiTheme="minorHAnsi" w:cstheme="minorHAnsi"/>
          <w:iCs/>
          <w:color w:val="auto"/>
          <w:sz w:val="22"/>
          <w:szCs w:val="22"/>
        </w:rPr>
        <w:t xml:space="preserve">amawiającego, </w:t>
      </w:r>
      <w:r w:rsidR="002D3772" w:rsidRPr="004D2596">
        <w:rPr>
          <w:rFonts w:asciiTheme="minorHAnsi" w:hAnsiTheme="minorHAnsi" w:cstheme="minorHAnsi"/>
          <w:iCs/>
          <w:color w:val="auto"/>
          <w:sz w:val="22"/>
          <w:szCs w:val="22"/>
        </w:rPr>
        <w:t>Z</w:t>
      </w:r>
      <w:r w:rsidRPr="004D2596">
        <w:rPr>
          <w:rFonts w:asciiTheme="minorHAnsi" w:hAnsiTheme="minorHAnsi" w:cstheme="minorHAnsi"/>
          <w:iCs/>
          <w:color w:val="auto"/>
          <w:sz w:val="22"/>
          <w:szCs w:val="22"/>
        </w:rPr>
        <w:t>amawiający może:</w:t>
      </w:r>
    </w:p>
    <w:p w14:paraId="685023E9" w14:textId="7BF5B093" w:rsidR="00143ED9" w:rsidRPr="004D2596" w:rsidRDefault="00143ED9" w:rsidP="00ED4AE3">
      <w:pPr>
        <w:pStyle w:val="Default"/>
        <w:numPr>
          <w:ilvl w:val="1"/>
          <w:numId w:val="14"/>
        </w:numPr>
        <w:spacing w:before="120"/>
        <w:jc w:val="both"/>
        <w:rPr>
          <w:rFonts w:asciiTheme="minorHAnsi" w:hAnsiTheme="minorHAnsi" w:cstheme="minorHAnsi"/>
          <w:iCs/>
          <w:color w:val="auto"/>
          <w:sz w:val="22"/>
          <w:szCs w:val="22"/>
        </w:rPr>
      </w:pPr>
      <w:bookmarkStart w:id="10" w:name="mip51082825"/>
      <w:bookmarkEnd w:id="10"/>
      <w:r w:rsidRPr="004D2596">
        <w:rPr>
          <w:rFonts w:asciiTheme="minorHAnsi" w:hAnsiTheme="minorHAnsi" w:cstheme="minorHAnsi"/>
          <w:iCs/>
          <w:color w:val="auto"/>
          <w:sz w:val="22"/>
          <w:szCs w:val="22"/>
        </w:rPr>
        <w:t xml:space="preserve">nie dokonać bezpośredniej zapłaty wynagrodzenia podwykonawcy lub dalszemu podwykonawcy, jeżeli </w:t>
      </w:r>
      <w:r w:rsidR="00923C3B">
        <w:rPr>
          <w:rFonts w:asciiTheme="minorHAnsi" w:hAnsiTheme="minorHAnsi" w:cstheme="minorHAnsi"/>
          <w:iCs/>
          <w:color w:val="auto"/>
          <w:sz w:val="22"/>
          <w:szCs w:val="22"/>
        </w:rPr>
        <w:t>W</w:t>
      </w:r>
      <w:r w:rsidRPr="004D2596">
        <w:rPr>
          <w:rFonts w:asciiTheme="minorHAnsi" w:hAnsiTheme="minorHAnsi" w:cstheme="minorHAnsi"/>
          <w:iCs/>
          <w:color w:val="auto"/>
          <w:sz w:val="22"/>
          <w:szCs w:val="22"/>
        </w:rPr>
        <w:t>ykonawca wykaże niezasadność takiej zapłaty albo</w:t>
      </w:r>
      <w:bookmarkStart w:id="11" w:name="mip51082826"/>
      <w:bookmarkEnd w:id="11"/>
    </w:p>
    <w:p w14:paraId="657E95C8" w14:textId="020068B5" w:rsidR="00143ED9" w:rsidRPr="004D2596" w:rsidRDefault="00143ED9" w:rsidP="00ED4AE3">
      <w:pPr>
        <w:pStyle w:val="Default"/>
        <w:numPr>
          <w:ilvl w:val="1"/>
          <w:numId w:val="14"/>
        </w:numPr>
        <w:spacing w:before="120"/>
        <w:jc w:val="both"/>
        <w:rPr>
          <w:rFonts w:asciiTheme="minorHAnsi" w:hAnsiTheme="minorHAnsi" w:cstheme="minorHAnsi"/>
          <w:iCs/>
          <w:color w:val="auto"/>
          <w:sz w:val="22"/>
          <w:szCs w:val="22"/>
        </w:rPr>
      </w:pPr>
      <w:r w:rsidRPr="004D2596">
        <w:rPr>
          <w:rFonts w:asciiTheme="minorHAnsi" w:hAnsiTheme="minorHAnsi" w:cstheme="minorHAnsi"/>
          <w:iCs/>
          <w:color w:val="auto"/>
          <w:sz w:val="22"/>
          <w:szCs w:val="22"/>
        </w:rPr>
        <w:t xml:space="preserve">złożyć do depozytu sądowego kwotę potrzebną na pokrycie wynagrodzenia podwykonawcy lub dalszego podwykonawcy, w przypadku istnienia zasadniczej wątpliwości </w:t>
      </w:r>
      <w:r w:rsidR="002D3772" w:rsidRPr="004D2596">
        <w:rPr>
          <w:rFonts w:asciiTheme="minorHAnsi" w:hAnsiTheme="minorHAnsi" w:cstheme="minorHAnsi"/>
          <w:iCs/>
          <w:color w:val="auto"/>
          <w:sz w:val="22"/>
          <w:szCs w:val="22"/>
        </w:rPr>
        <w:t>Z</w:t>
      </w:r>
      <w:r w:rsidRPr="004D2596">
        <w:rPr>
          <w:rFonts w:asciiTheme="minorHAnsi" w:hAnsiTheme="minorHAnsi" w:cstheme="minorHAnsi"/>
          <w:iCs/>
          <w:color w:val="auto"/>
          <w:sz w:val="22"/>
          <w:szCs w:val="22"/>
        </w:rPr>
        <w:t>amawiającego co do wysokości należnej zapłaty lub podmiotu, któremu płatność się należy, albo</w:t>
      </w:r>
      <w:bookmarkStart w:id="12" w:name="mip51082827"/>
      <w:bookmarkEnd w:id="12"/>
    </w:p>
    <w:p w14:paraId="44450853" w14:textId="77777777" w:rsidR="00143ED9" w:rsidRPr="004D2596" w:rsidRDefault="00143ED9" w:rsidP="00ED4AE3">
      <w:pPr>
        <w:pStyle w:val="Default"/>
        <w:numPr>
          <w:ilvl w:val="1"/>
          <w:numId w:val="14"/>
        </w:numPr>
        <w:spacing w:before="120"/>
        <w:jc w:val="both"/>
        <w:rPr>
          <w:rFonts w:asciiTheme="minorHAnsi" w:hAnsiTheme="minorHAnsi" w:cstheme="minorHAnsi"/>
          <w:iCs/>
          <w:color w:val="auto"/>
          <w:sz w:val="22"/>
          <w:szCs w:val="22"/>
        </w:rPr>
      </w:pPr>
      <w:r w:rsidRPr="004D2596">
        <w:rPr>
          <w:rFonts w:asciiTheme="minorHAnsi" w:hAnsiTheme="minorHAnsi" w:cstheme="minorHAnsi"/>
          <w:iCs/>
          <w:color w:val="auto"/>
          <w:sz w:val="22"/>
          <w:szCs w:val="22"/>
        </w:rPr>
        <w:t>dokonać bezpośredniej zapłaty wynagrodzenia podwykonawcy lub dalszemu podwykonawcy, jeżeli podwykonawca lub dalszy podwykonawca wykaże zasadność takiej zapłaty.</w:t>
      </w:r>
    </w:p>
    <w:p w14:paraId="275D3CDC" w14:textId="77777777" w:rsidR="00143ED9" w:rsidRPr="004D2596" w:rsidRDefault="00143ED9" w:rsidP="00ED4AE3">
      <w:pPr>
        <w:pStyle w:val="Default"/>
        <w:numPr>
          <w:ilvl w:val="0"/>
          <w:numId w:val="14"/>
        </w:numPr>
        <w:spacing w:before="120"/>
        <w:jc w:val="both"/>
        <w:rPr>
          <w:rFonts w:asciiTheme="minorHAnsi" w:hAnsiTheme="minorHAnsi" w:cstheme="minorHAnsi"/>
          <w:iCs/>
          <w:color w:val="auto"/>
          <w:sz w:val="22"/>
          <w:szCs w:val="22"/>
        </w:rPr>
      </w:pPr>
      <w:bookmarkStart w:id="13" w:name="mip51082828"/>
      <w:bookmarkEnd w:id="13"/>
      <w:r w:rsidRPr="004D2596">
        <w:rPr>
          <w:rFonts w:asciiTheme="minorHAnsi" w:hAnsiTheme="minorHAnsi" w:cstheme="minorHAnsi"/>
          <w:iCs/>
          <w:color w:val="auto"/>
          <w:sz w:val="22"/>
          <w:szCs w:val="22"/>
        </w:rPr>
        <w:t xml:space="preserve">W przypadku dokonania bezpośredniej zapłaty podwykonawcy lub dalszemu podwykonawcy Zamawiający potrąci kwotę wypłaconego wynagrodzenia z wynagrodzenia należnego Wykonawcy. </w:t>
      </w:r>
    </w:p>
    <w:p w14:paraId="3EF47C32" w14:textId="48BDF832" w:rsidR="00143ED9" w:rsidRPr="004D2596" w:rsidRDefault="00143ED9" w:rsidP="00ED4AE3">
      <w:pPr>
        <w:pStyle w:val="Default"/>
        <w:numPr>
          <w:ilvl w:val="0"/>
          <w:numId w:val="14"/>
        </w:numPr>
        <w:spacing w:before="120"/>
        <w:jc w:val="both"/>
        <w:rPr>
          <w:rFonts w:asciiTheme="minorHAnsi" w:hAnsiTheme="minorHAnsi" w:cstheme="minorHAnsi"/>
          <w:iCs/>
          <w:color w:val="auto"/>
          <w:sz w:val="22"/>
          <w:szCs w:val="22"/>
        </w:rPr>
      </w:pPr>
      <w:bookmarkStart w:id="14" w:name="mip51082829"/>
      <w:bookmarkEnd w:id="14"/>
      <w:r w:rsidRPr="004D2596">
        <w:rPr>
          <w:rFonts w:asciiTheme="minorHAnsi" w:hAnsiTheme="minorHAnsi" w:cstheme="minorHAnsi"/>
          <w:iCs/>
          <w:color w:val="auto"/>
          <w:sz w:val="22"/>
          <w:szCs w:val="22"/>
        </w:rPr>
        <w:t xml:space="preserve">Konieczność </w:t>
      </w:r>
      <w:r w:rsidR="002D3772" w:rsidRPr="004D2596">
        <w:rPr>
          <w:rFonts w:asciiTheme="minorHAnsi" w:hAnsiTheme="minorHAnsi" w:cstheme="minorHAnsi"/>
          <w:iCs/>
          <w:color w:val="auto"/>
          <w:sz w:val="22"/>
          <w:szCs w:val="22"/>
        </w:rPr>
        <w:t>dwukrotnego</w:t>
      </w:r>
      <w:r w:rsidRPr="004D2596">
        <w:rPr>
          <w:rFonts w:asciiTheme="minorHAnsi" w:hAnsiTheme="minorHAnsi" w:cstheme="minorHAnsi"/>
          <w:iCs/>
          <w:color w:val="auto"/>
          <w:sz w:val="22"/>
          <w:szCs w:val="22"/>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color w:val="auto"/>
          <w:sz w:val="22"/>
          <w:szCs w:val="22"/>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4D2596" w:rsidRDefault="00143ED9" w:rsidP="00ED4AE3">
      <w:pPr>
        <w:pStyle w:val="Default"/>
        <w:numPr>
          <w:ilvl w:val="0"/>
          <w:numId w:val="14"/>
        </w:numPr>
        <w:spacing w:before="120"/>
        <w:jc w:val="both"/>
        <w:rPr>
          <w:rFonts w:asciiTheme="minorHAnsi" w:hAnsiTheme="minorHAnsi" w:cstheme="minorHAnsi"/>
          <w:color w:val="auto"/>
          <w:sz w:val="22"/>
          <w:szCs w:val="22"/>
        </w:rPr>
      </w:pPr>
      <w:r w:rsidRPr="004D2596">
        <w:rPr>
          <w:rFonts w:asciiTheme="minorHAnsi" w:hAnsiTheme="minorHAnsi" w:cstheme="minorHAnsi"/>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4D2596" w:rsidRDefault="00143ED9" w:rsidP="00ED4AE3">
      <w:pPr>
        <w:pStyle w:val="Bezodstpw"/>
        <w:numPr>
          <w:ilvl w:val="1"/>
          <w:numId w:val="13"/>
        </w:numPr>
        <w:tabs>
          <w:tab w:val="left" w:pos="360"/>
        </w:tabs>
        <w:spacing w:before="120"/>
        <w:jc w:val="both"/>
        <w:rPr>
          <w:rFonts w:asciiTheme="minorHAnsi" w:hAnsiTheme="minorHAnsi" w:cstheme="minorHAnsi"/>
        </w:rPr>
      </w:pPr>
      <w:r w:rsidRPr="004D2596">
        <w:rPr>
          <w:rFonts w:asciiTheme="minorHAnsi" w:hAnsiTheme="minorHAnsi" w:cstheme="minorHAnsi"/>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4D2596" w:rsidRDefault="00143ED9" w:rsidP="00ED4AE3">
      <w:pPr>
        <w:pStyle w:val="Bezodstpw"/>
        <w:numPr>
          <w:ilvl w:val="1"/>
          <w:numId w:val="13"/>
        </w:numPr>
        <w:tabs>
          <w:tab w:val="left" w:pos="360"/>
        </w:tabs>
        <w:spacing w:before="120"/>
        <w:jc w:val="both"/>
        <w:rPr>
          <w:rFonts w:asciiTheme="minorHAnsi" w:hAnsiTheme="minorHAnsi" w:cstheme="minorHAnsi"/>
        </w:rPr>
      </w:pPr>
      <w:r w:rsidRPr="004D2596">
        <w:rPr>
          <w:rFonts w:asciiTheme="minorHAnsi" w:hAnsiTheme="minorHAnsi" w:cstheme="minorHAnsi"/>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4D2596" w:rsidRDefault="00143ED9" w:rsidP="00ED4AE3">
      <w:pPr>
        <w:pStyle w:val="Bezodstpw"/>
        <w:numPr>
          <w:ilvl w:val="0"/>
          <w:numId w:val="14"/>
        </w:numPr>
        <w:spacing w:before="120"/>
        <w:jc w:val="both"/>
        <w:rPr>
          <w:rFonts w:asciiTheme="minorHAnsi" w:hAnsiTheme="minorHAnsi" w:cstheme="minorHAnsi"/>
        </w:rPr>
      </w:pPr>
      <w:r w:rsidRPr="004D2596">
        <w:rPr>
          <w:rFonts w:asciiTheme="minorHAnsi" w:hAnsiTheme="minorHAnsi" w:cstheme="minorHAnsi"/>
        </w:rPr>
        <w:lastRenderedPageBreak/>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30A318E7" w:rsidR="00D55F0C" w:rsidRPr="004D2596" w:rsidRDefault="00CC5B5F" w:rsidP="008E044C">
      <w:pPr>
        <w:pStyle w:val="Bezodstpw"/>
        <w:tabs>
          <w:tab w:val="left" w:pos="360"/>
        </w:tabs>
        <w:spacing w:before="120"/>
        <w:jc w:val="center"/>
        <w:rPr>
          <w:rFonts w:asciiTheme="minorHAnsi" w:hAnsiTheme="minorHAnsi" w:cstheme="minorHAnsi"/>
        </w:rPr>
      </w:pPr>
      <w:r w:rsidRPr="004D2596">
        <w:rPr>
          <w:rFonts w:asciiTheme="minorHAnsi" w:hAnsiTheme="minorHAnsi" w:cstheme="minorHAnsi"/>
        </w:rPr>
        <w:t>§ 9</w:t>
      </w:r>
      <w:r w:rsidR="009B5E91" w:rsidRPr="004D2596">
        <w:rPr>
          <w:rFonts w:asciiTheme="minorHAnsi" w:hAnsiTheme="minorHAnsi" w:cstheme="minorHAnsi"/>
        </w:rPr>
        <w:t>.</w:t>
      </w:r>
    </w:p>
    <w:p w14:paraId="29AB6676" w14:textId="77777777" w:rsidR="00D55F0C" w:rsidRPr="004D2596" w:rsidRDefault="00D55F0C" w:rsidP="008E044C">
      <w:pPr>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t>Gwarancja i rękojmia</w:t>
      </w:r>
    </w:p>
    <w:p w14:paraId="2F8681D7" w14:textId="6BD6685E" w:rsidR="00D55F0C" w:rsidRPr="004D2596" w:rsidRDefault="00D55F0C" w:rsidP="008E044C">
      <w:pPr>
        <w:pStyle w:val="Bezodstpw"/>
        <w:numPr>
          <w:ilvl w:val="0"/>
          <w:numId w:val="2"/>
        </w:numPr>
        <w:tabs>
          <w:tab w:val="left" w:pos="360"/>
        </w:tabs>
        <w:spacing w:before="120"/>
        <w:jc w:val="both"/>
        <w:rPr>
          <w:rFonts w:asciiTheme="minorHAnsi" w:hAnsiTheme="minorHAnsi" w:cstheme="minorHAnsi"/>
        </w:rPr>
      </w:pPr>
      <w:r w:rsidRPr="004D2596">
        <w:rPr>
          <w:rFonts w:asciiTheme="minorHAnsi" w:hAnsiTheme="minorHAnsi" w:cstheme="minorHAnsi"/>
        </w:rPr>
        <w:t>Wykonawca</w:t>
      </w:r>
      <w:r w:rsidR="00204856">
        <w:rPr>
          <w:rFonts w:asciiTheme="minorHAnsi" w:hAnsiTheme="minorHAnsi" w:cstheme="minorHAnsi"/>
        </w:rPr>
        <w:t xml:space="preserve"> </w:t>
      </w:r>
      <w:r w:rsidRPr="004D2596">
        <w:rPr>
          <w:rFonts w:asciiTheme="minorHAnsi" w:hAnsiTheme="minorHAnsi" w:cstheme="minorHAnsi"/>
        </w:rPr>
        <w:t xml:space="preserve">udziela </w:t>
      </w:r>
      <w:r w:rsidR="00204856" w:rsidRPr="00204856">
        <w:rPr>
          <w:rFonts w:asciiTheme="minorHAnsi" w:hAnsiTheme="minorHAnsi" w:cstheme="minorHAnsi"/>
        </w:rPr>
        <w:t>gwarancji i rękojmi za wady fizyczne na wykonane roboty budowlane oraz zabudowane materiały i urządzenia na okres 60 miesięcy</w:t>
      </w:r>
      <w:r w:rsidR="00204856">
        <w:rPr>
          <w:rFonts w:asciiTheme="minorHAnsi" w:hAnsiTheme="minorHAnsi" w:cstheme="minorHAnsi"/>
        </w:rPr>
        <w:t>.</w:t>
      </w:r>
    </w:p>
    <w:p w14:paraId="562FE371" w14:textId="2FB266C2" w:rsidR="00D55F0C" w:rsidRPr="004D2596" w:rsidRDefault="00D55F0C" w:rsidP="008E044C">
      <w:pPr>
        <w:numPr>
          <w:ilvl w:val="0"/>
          <w:numId w:val="2"/>
        </w:numPr>
        <w:spacing w:before="120" w:after="0" w:line="240" w:lineRule="auto"/>
        <w:ind w:left="357" w:hanging="357"/>
        <w:jc w:val="both"/>
        <w:rPr>
          <w:rFonts w:asciiTheme="minorHAnsi" w:hAnsiTheme="minorHAnsi" w:cstheme="minorHAnsi"/>
        </w:rPr>
      </w:pPr>
      <w:r w:rsidRPr="004D2596">
        <w:rPr>
          <w:rFonts w:asciiTheme="minorHAnsi" w:hAnsiTheme="minorHAnsi" w:cstheme="minorHAnsi"/>
        </w:rPr>
        <w:t>Bieg okresu rękojmi i gwarancji rozpoczyna się w dniu następnym licząc od daty podpisania protokołu odbioru końcowego przedmiotu umowy</w:t>
      </w:r>
      <w:r w:rsidR="00D23DFD" w:rsidRPr="004D2596">
        <w:rPr>
          <w:rFonts w:asciiTheme="minorHAnsi" w:hAnsiTheme="minorHAnsi" w:cstheme="minorHAnsi"/>
        </w:rPr>
        <w:t xml:space="preserve"> bez zastrzeżeń</w:t>
      </w:r>
      <w:r w:rsidRPr="004D2596">
        <w:rPr>
          <w:rFonts w:asciiTheme="minorHAnsi" w:hAnsiTheme="minorHAnsi" w:cstheme="minorHAnsi"/>
        </w:rPr>
        <w:t>.</w:t>
      </w:r>
    </w:p>
    <w:p w14:paraId="06354F71" w14:textId="55028D5A" w:rsidR="00D55F0C" w:rsidRPr="004D2596" w:rsidRDefault="00D55F0C" w:rsidP="008E044C">
      <w:pPr>
        <w:pStyle w:val="Bezodstpw"/>
        <w:numPr>
          <w:ilvl w:val="0"/>
          <w:numId w:val="2"/>
        </w:numPr>
        <w:spacing w:before="120"/>
        <w:jc w:val="both"/>
        <w:rPr>
          <w:rFonts w:asciiTheme="minorHAnsi" w:hAnsiTheme="minorHAnsi" w:cstheme="minorHAnsi"/>
        </w:rPr>
      </w:pPr>
      <w:r w:rsidRPr="004D2596">
        <w:rPr>
          <w:rFonts w:asciiTheme="minorHAnsi" w:hAnsiTheme="minorHAnsi" w:cstheme="minorHAnsi"/>
        </w:rPr>
        <w:t>W okresie gwarancji i rękojmi Wykonawca zobowiązany jest do nieodpłatnego usuwania zaistniałych wad w termin</w:t>
      </w:r>
      <w:r w:rsidR="00C00CE3" w:rsidRPr="004D2596">
        <w:rPr>
          <w:rFonts w:asciiTheme="minorHAnsi" w:hAnsiTheme="minorHAnsi" w:cstheme="minorHAnsi"/>
        </w:rPr>
        <w:t xml:space="preserve">ie 14 dni kalendarzowych licząc od </w:t>
      </w:r>
      <w:r w:rsidRPr="004D2596">
        <w:rPr>
          <w:rFonts w:asciiTheme="minorHAnsi" w:hAnsiTheme="minorHAnsi" w:cstheme="minorHAnsi"/>
        </w:rPr>
        <w:t xml:space="preserve"> daty otrzy</w:t>
      </w:r>
      <w:r w:rsidR="00BC48EB" w:rsidRPr="004D2596">
        <w:rPr>
          <w:rFonts w:asciiTheme="minorHAnsi" w:hAnsiTheme="minorHAnsi" w:cstheme="minorHAnsi"/>
        </w:rPr>
        <w:t>mania wezwania do ich usunięcia</w:t>
      </w:r>
      <w:r w:rsidR="00C00CE3" w:rsidRPr="004D2596">
        <w:rPr>
          <w:rFonts w:asciiTheme="minorHAnsi" w:hAnsiTheme="minorHAnsi" w:cstheme="minorHAnsi"/>
        </w:rPr>
        <w:t xml:space="preserve"> (</w:t>
      </w:r>
      <w:r w:rsidR="00BC48EB" w:rsidRPr="004D2596">
        <w:rPr>
          <w:rFonts w:asciiTheme="minorHAnsi" w:hAnsiTheme="minorHAnsi" w:cstheme="minorHAnsi"/>
        </w:rPr>
        <w:t>w formie pisemnej, faksem lub za pośrednictwem poczty elektronicznej - wiadomość e-mail),</w:t>
      </w:r>
      <w:r w:rsidRPr="004D2596">
        <w:rPr>
          <w:rFonts w:asciiTheme="minorHAnsi" w:hAnsiTheme="minorHAnsi" w:cstheme="minorHAnsi"/>
        </w:rPr>
        <w:t xml:space="preserve"> a w przypadku wad zagrażających życiu – bezzwłocznie.</w:t>
      </w:r>
      <w:r w:rsidRPr="004D2596">
        <w:rPr>
          <w:rFonts w:asciiTheme="minorHAnsi" w:hAnsiTheme="minorHAnsi" w:cstheme="minorHAnsi"/>
          <w:color w:val="000000"/>
          <w:lang w:eastAsia="pl-PL"/>
        </w:rPr>
        <w:t xml:space="preserve"> </w:t>
      </w:r>
    </w:p>
    <w:p w14:paraId="463554B4" w14:textId="77777777" w:rsidR="00C00CE3" w:rsidRPr="004D2596" w:rsidRDefault="00C00CE3" w:rsidP="008E044C">
      <w:pPr>
        <w:pStyle w:val="Akapitzlist"/>
        <w:numPr>
          <w:ilvl w:val="0"/>
          <w:numId w:val="2"/>
        </w:numPr>
        <w:spacing w:before="120" w:after="0" w:line="240" w:lineRule="auto"/>
        <w:ind w:right="-28"/>
        <w:jc w:val="both"/>
        <w:rPr>
          <w:rFonts w:asciiTheme="minorHAnsi" w:hAnsiTheme="minorHAnsi" w:cstheme="minorHAnsi"/>
          <w:i w:val="0"/>
          <w:sz w:val="22"/>
          <w:szCs w:val="22"/>
          <w:lang w:eastAsia="ko-KR"/>
        </w:rPr>
      </w:pPr>
      <w:r w:rsidRPr="004D2596">
        <w:rPr>
          <w:rFonts w:asciiTheme="minorHAnsi" w:hAnsiTheme="minorHAnsi" w:cstheme="minorHAnsi"/>
          <w:i w:val="0"/>
          <w:sz w:val="22"/>
          <w:szCs w:val="22"/>
          <w:lang w:eastAsia="ko-KR"/>
        </w:rPr>
        <w:t>W przypadku wystąpienia obiektywnych przyczyn technicznych lub technologicznych uniemożliwiających usunięcie wad w terminie określonym w ust. 3, Zamawiający dopuszcza ich usunięcie w innym uzgodnionym przez strony terminie.</w:t>
      </w:r>
    </w:p>
    <w:p w14:paraId="06FF4F24" w14:textId="29814FD3" w:rsidR="000428BA" w:rsidRPr="004D2596" w:rsidRDefault="00D55F0C" w:rsidP="008E044C">
      <w:pPr>
        <w:pStyle w:val="Bezodstpw"/>
        <w:numPr>
          <w:ilvl w:val="0"/>
          <w:numId w:val="2"/>
        </w:numPr>
        <w:spacing w:before="120"/>
        <w:jc w:val="both"/>
        <w:rPr>
          <w:rFonts w:asciiTheme="minorHAnsi" w:hAnsiTheme="minorHAnsi" w:cstheme="minorHAnsi"/>
        </w:rPr>
      </w:pPr>
      <w:r w:rsidRPr="004D2596">
        <w:rPr>
          <w:rFonts w:asciiTheme="minorHAnsi" w:hAnsiTheme="minorHAnsi" w:cstheme="minorHAnsi"/>
        </w:rPr>
        <w:t>Jeżeli Wykonawca nie usunie</w:t>
      </w:r>
      <w:r w:rsidR="00C00CE3" w:rsidRPr="004D2596">
        <w:rPr>
          <w:rFonts w:asciiTheme="minorHAnsi" w:hAnsiTheme="minorHAnsi" w:cstheme="minorHAnsi"/>
        </w:rPr>
        <w:t xml:space="preserve"> w terminie wykrytych wad</w:t>
      </w:r>
      <w:r w:rsidRPr="004D2596">
        <w:rPr>
          <w:rFonts w:asciiTheme="minorHAnsi" w:hAnsiTheme="minorHAnsi" w:cstheme="minorHAnsi"/>
        </w:rPr>
        <w:t xml:space="preserve">, Zamawiający może zlecić ich usunięcie osobie trzeciej (innemu wykonawcy) na koszt i ryzyko Wykonawcy. O zamiarze powierzenia usunięcia wad osobie trzeciej Zamawiający powinien zawiadomić Wykonawcę co najmniej na 3 (trzy) dni wcześniej. </w:t>
      </w:r>
      <w:r w:rsidR="000428BA" w:rsidRPr="004D2596">
        <w:rPr>
          <w:rFonts w:asciiTheme="minorHAnsi" w:hAnsiTheme="minorHAnsi" w:cstheme="minorHAnsi"/>
        </w:rPr>
        <w:t>Koszt usunięcia wad przez osobę trzecią zostanie w takim przypadku potrącony z zabezpieczenia należytego wykonania umowy wniesionego przez Wykonawcę.</w:t>
      </w:r>
      <w:r w:rsidR="00A6593A" w:rsidRPr="004D2596">
        <w:rPr>
          <w:rFonts w:asciiTheme="minorHAnsi" w:hAnsiTheme="minorHAnsi" w:cstheme="minorHAnsi"/>
        </w:rPr>
        <w:t xml:space="preserve"> Zgoda sądu </w:t>
      </w:r>
      <w:r w:rsidR="00B949D3" w:rsidRPr="004D2596">
        <w:rPr>
          <w:rFonts w:asciiTheme="minorHAnsi" w:hAnsiTheme="minorHAnsi" w:cstheme="minorHAnsi"/>
        </w:rPr>
        <w:t>w takim przypadku nie jest wymagana.</w:t>
      </w:r>
    </w:p>
    <w:p w14:paraId="0B8BD213" w14:textId="1DF0659B" w:rsidR="00D55F0C" w:rsidRPr="004D2596" w:rsidRDefault="00D55F0C" w:rsidP="008E044C">
      <w:pPr>
        <w:pStyle w:val="Bezodstpw"/>
        <w:numPr>
          <w:ilvl w:val="0"/>
          <w:numId w:val="2"/>
        </w:numPr>
        <w:spacing w:before="120"/>
        <w:jc w:val="both"/>
        <w:rPr>
          <w:rFonts w:asciiTheme="minorHAnsi" w:hAnsiTheme="minorHAnsi" w:cstheme="minorHAnsi"/>
        </w:rPr>
      </w:pPr>
      <w:r w:rsidRPr="004D2596">
        <w:rPr>
          <w:rFonts w:asciiTheme="minorHAnsi" w:hAnsiTheme="minorHAnsi" w:cstheme="minorHAnsi"/>
        </w:rPr>
        <w:t>Dochodzenie roszczeń z tytułu rękojmi i gwarancji możliwe jest także po upływie terminu rękojmi i</w:t>
      </w:r>
      <w:r w:rsidR="009B5E91" w:rsidRPr="004D2596">
        <w:rPr>
          <w:rFonts w:asciiTheme="minorHAnsi" w:hAnsiTheme="minorHAnsi" w:cstheme="minorHAnsi"/>
        </w:rPr>
        <w:t> </w:t>
      </w:r>
      <w:r w:rsidRPr="004D2596">
        <w:rPr>
          <w:rFonts w:asciiTheme="minorHAnsi" w:hAnsiTheme="minorHAnsi" w:cstheme="minorHAnsi"/>
        </w:rPr>
        <w:t xml:space="preserve">gwarancji, w przypadku reklamowania wady przed upływem terminu. </w:t>
      </w:r>
    </w:p>
    <w:p w14:paraId="0E06ED03" w14:textId="77777777" w:rsidR="00C00CE3" w:rsidRPr="004D2596" w:rsidRDefault="00C00CE3" w:rsidP="008E044C">
      <w:pPr>
        <w:pStyle w:val="Akapitzlist"/>
        <w:numPr>
          <w:ilvl w:val="0"/>
          <w:numId w:val="2"/>
        </w:numPr>
        <w:spacing w:before="120" w:after="0" w:line="240" w:lineRule="auto"/>
        <w:ind w:right="-28"/>
        <w:jc w:val="both"/>
        <w:rPr>
          <w:rFonts w:asciiTheme="minorHAnsi" w:hAnsiTheme="minorHAnsi" w:cstheme="minorHAnsi"/>
          <w:i w:val="0"/>
          <w:sz w:val="22"/>
          <w:szCs w:val="22"/>
          <w:lang w:eastAsia="ko-KR"/>
        </w:rPr>
      </w:pPr>
      <w:r w:rsidRPr="004D2596">
        <w:rPr>
          <w:rFonts w:asciiTheme="minorHAnsi" w:hAnsiTheme="minorHAnsi" w:cstheme="minorHAnsi"/>
          <w:i w:val="0"/>
          <w:sz w:val="22"/>
          <w:szCs w:val="22"/>
          <w:lang w:eastAsia="ko-KR"/>
        </w:rPr>
        <w:t>Udzielona gwarancja i rękojmia nie naruszają prawa Zamawiającego do dochodzenia roszczeń</w:t>
      </w:r>
      <w:r w:rsidRPr="004D2596">
        <w:rPr>
          <w:rFonts w:asciiTheme="minorHAnsi" w:hAnsiTheme="minorHAnsi" w:cstheme="minorHAnsi"/>
          <w:i w:val="0"/>
          <w:sz w:val="22"/>
          <w:szCs w:val="22"/>
          <w:lang w:eastAsia="ko-KR"/>
        </w:rPr>
        <w:br/>
        <w:t>o naprawienie szkody w pełnej wysokości na zasadach określonych w kodeksie cywilnym.</w:t>
      </w:r>
    </w:p>
    <w:p w14:paraId="53E86703" w14:textId="3EEB6C47" w:rsidR="00C00CE3" w:rsidRDefault="00C00CE3" w:rsidP="008E044C">
      <w:pPr>
        <w:pStyle w:val="Akapitzlist"/>
        <w:widowControl/>
        <w:numPr>
          <w:ilvl w:val="0"/>
          <w:numId w:val="2"/>
        </w:numPr>
        <w:autoSpaceDE/>
        <w:spacing w:before="120" w:after="0" w:line="240" w:lineRule="auto"/>
        <w:ind w:right="-28"/>
        <w:jc w:val="both"/>
        <w:rPr>
          <w:rFonts w:asciiTheme="minorHAnsi" w:hAnsiTheme="minorHAnsi" w:cstheme="minorHAnsi"/>
          <w:i w:val="0"/>
          <w:sz w:val="22"/>
          <w:szCs w:val="22"/>
          <w:lang w:eastAsia="ko-KR"/>
        </w:rPr>
      </w:pPr>
      <w:r w:rsidRPr="004D2596">
        <w:rPr>
          <w:rFonts w:asciiTheme="minorHAnsi" w:hAnsiTheme="minorHAnsi" w:cstheme="minorHAnsi"/>
          <w:i w:val="0"/>
          <w:sz w:val="22"/>
          <w:szCs w:val="22"/>
          <w:lang w:eastAsia="ko-KR"/>
        </w:rPr>
        <w:t xml:space="preserve">Obowiązkiem </w:t>
      </w:r>
      <w:r w:rsidR="00691D3B">
        <w:rPr>
          <w:rFonts w:asciiTheme="minorHAnsi" w:hAnsiTheme="minorHAnsi" w:cstheme="minorHAnsi"/>
          <w:i w:val="0"/>
          <w:sz w:val="22"/>
          <w:szCs w:val="22"/>
          <w:lang w:eastAsia="ko-KR"/>
        </w:rPr>
        <w:t>W</w:t>
      </w:r>
      <w:r w:rsidRPr="004D2596">
        <w:rPr>
          <w:rFonts w:asciiTheme="minorHAnsi" w:hAnsiTheme="minorHAnsi" w:cstheme="minorHAnsi"/>
          <w:i w:val="0"/>
          <w:sz w:val="22"/>
          <w:szCs w:val="22"/>
          <w:lang w:eastAsia="ko-KR"/>
        </w:rPr>
        <w:t>ykonawcy jest zapewnienie właściwego kierownictwa nad realizacją prac związanych z</w:t>
      </w:r>
      <w:r w:rsidR="009B5E91" w:rsidRPr="004D2596">
        <w:rPr>
          <w:rFonts w:asciiTheme="minorHAnsi" w:hAnsiTheme="minorHAnsi" w:cstheme="minorHAnsi"/>
          <w:i w:val="0"/>
          <w:sz w:val="22"/>
          <w:szCs w:val="22"/>
          <w:lang w:eastAsia="ko-KR"/>
        </w:rPr>
        <w:t> </w:t>
      </w:r>
      <w:r w:rsidRPr="004D2596">
        <w:rPr>
          <w:rFonts w:asciiTheme="minorHAnsi" w:hAnsiTheme="minorHAnsi" w:cstheme="minorHAnsi"/>
          <w:i w:val="0"/>
          <w:sz w:val="22"/>
          <w:szCs w:val="22"/>
          <w:lang w:eastAsia="ko-KR"/>
        </w:rPr>
        <w:t>usuwaniem wad  w okresie rękojmi i gwarancji, według zasad obowiązujących w okresie realizacji zamówienia.</w:t>
      </w:r>
    </w:p>
    <w:p w14:paraId="6464F135" w14:textId="1B44E6AB" w:rsidR="00204856" w:rsidRPr="00EE3111" w:rsidRDefault="00B979E4" w:rsidP="00EE3111">
      <w:pPr>
        <w:pStyle w:val="Akapitzlist"/>
        <w:widowControl/>
        <w:numPr>
          <w:ilvl w:val="0"/>
          <w:numId w:val="2"/>
        </w:numPr>
        <w:autoSpaceDE/>
        <w:spacing w:before="120" w:after="0" w:line="240" w:lineRule="auto"/>
        <w:ind w:right="-28"/>
        <w:jc w:val="both"/>
        <w:rPr>
          <w:rFonts w:asciiTheme="minorHAnsi" w:hAnsiTheme="minorHAnsi" w:cstheme="minorHAnsi"/>
          <w:i w:val="0"/>
          <w:sz w:val="22"/>
          <w:szCs w:val="22"/>
          <w:lang w:eastAsia="ko-KR"/>
        </w:rPr>
      </w:pPr>
      <w:r w:rsidRPr="00204856">
        <w:rPr>
          <w:rFonts w:asciiTheme="minorHAnsi" w:hAnsiTheme="minorHAnsi" w:cstheme="minorHAnsi"/>
          <w:i w:val="0"/>
          <w:sz w:val="22"/>
          <w:szCs w:val="22"/>
          <w:lang w:eastAsia="ko-KR"/>
        </w:rPr>
        <w:t>Koszty oględzin i</w:t>
      </w:r>
      <w:r w:rsidR="00C00CE3" w:rsidRPr="00204856">
        <w:rPr>
          <w:rFonts w:asciiTheme="minorHAnsi" w:hAnsiTheme="minorHAnsi" w:cstheme="minorHAnsi"/>
          <w:i w:val="0"/>
          <w:sz w:val="22"/>
          <w:szCs w:val="22"/>
          <w:lang w:eastAsia="ko-KR"/>
        </w:rPr>
        <w:t xml:space="preserve"> przeglądów</w:t>
      </w:r>
      <w:r w:rsidRPr="00204856">
        <w:rPr>
          <w:rFonts w:asciiTheme="minorHAnsi" w:hAnsiTheme="minorHAnsi" w:cstheme="minorHAnsi"/>
          <w:i w:val="0"/>
          <w:sz w:val="22"/>
          <w:szCs w:val="22"/>
          <w:lang w:eastAsia="ko-KR"/>
        </w:rPr>
        <w:t>,</w:t>
      </w:r>
      <w:r w:rsidR="00C00CE3" w:rsidRPr="00204856">
        <w:rPr>
          <w:rFonts w:asciiTheme="minorHAnsi" w:hAnsiTheme="minorHAnsi" w:cstheme="minorHAnsi"/>
          <w:i w:val="0"/>
          <w:sz w:val="22"/>
          <w:szCs w:val="22"/>
          <w:lang w:eastAsia="ko-KR"/>
        </w:rPr>
        <w:t xml:space="preserve"> koniecznych do przeprowadzenia w związku z usuwaniem wynikłych wad oraz przeglądu gwarancyjnego i pogwarancyjnego całości wykonanych robót ponosić będzie Wykonawca.</w:t>
      </w:r>
    </w:p>
    <w:p w14:paraId="09898687" w14:textId="451226BD" w:rsidR="003B089C" w:rsidRPr="004D2596" w:rsidRDefault="003B089C" w:rsidP="008E044C">
      <w:pPr>
        <w:spacing w:before="120" w:after="0" w:line="240" w:lineRule="auto"/>
        <w:jc w:val="center"/>
        <w:rPr>
          <w:rFonts w:asciiTheme="minorHAnsi" w:hAnsiTheme="minorHAnsi" w:cstheme="minorHAnsi"/>
        </w:rPr>
      </w:pPr>
      <w:r w:rsidRPr="004D2596">
        <w:rPr>
          <w:rFonts w:asciiTheme="minorHAnsi" w:hAnsiTheme="minorHAnsi" w:cstheme="minorHAnsi"/>
        </w:rPr>
        <w:t xml:space="preserve">§ </w:t>
      </w:r>
      <w:r w:rsidR="00B979E4" w:rsidRPr="004D2596">
        <w:rPr>
          <w:rFonts w:asciiTheme="minorHAnsi" w:hAnsiTheme="minorHAnsi" w:cstheme="minorHAnsi"/>
        </w:rPr>
        <w:t>1</w:t>
      </w:r>
      <w:r w:rsidR="00132EFD" w:rsidRPr="004D2596">
        <w:rPr>
          <w:rFonts w:asciiTheme="minorHAnsi" w:hAnsiTheme="minorHAnsi" w:cstheme="minorHAnsi"/>
        </w:rPr>
        <w:t>0</w:t>
      </w:r>
      <w:r w:rsidR="009B5E91" w:rsidRPr="004D2596">
        <w:rPr>
          <w:rFonts w:asciiTheme="minorHAnsi" w:hAnsiTheme="minorHAnsi" w:cstheme="minorHAnsi"/>
        </w:rPr>
        <w:t>.</w:t>
      </w:r>
    </w:p>
    <w:p w14:paraId="7BFA915A" w14:textId="77777777" w:rsidR="003B089C" w:rsidRPr="004D2596" w:rsidRDefault="003B089C" w:rsidP="008E044C">
      <w:pPr>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t>Zabezpieczenie należytego wykonania umowy</w:t>
      </w:r>
    </w:p>
    <w:p w14:paraId="182ADC9B" w14:textId="77777777" w:rsidR="00132EFD" w:rsidRPr="004D2596" w:rsidRDefault="00132EFD" w:rsidP="00ED4AE3">
      <w:pPr>
        <w:pStyle w:val="Bezodstpw"/>
        <w:numPr>
          <w:ilvl w:val="0"/>
          <w:numId w:val="5"/>
        </w:numPr>
        <w:spacing w:before="120"/>
        <w:ind w:left="357" w:hanging="357"/>
        <w:jc w:val="both"/>
        <w:rPr>
          <w:rFonts w:asciiTheme="minorHAnsi" w:hAnsiTheme="minorHAnsi" w:cstheme="minorHAnsi"/>
        </w:rPr>
      </w:pPr>
      <w:r w:rsidRPr="004D2596">
        <w:rPr>
          <w:rFonts w:asciiTheme="minorHAnsi" w:hAnsiTheme="minorHAnsi" w:cstheme="minorHAnsi"/>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  …………………. zł (słownie: …………………………………………………. ../100). </w:t>
      </w:r>
    </w:p>
    <w:p w14:paraId="3F5DE819" w14:textId="77777777" w:rsidR="00132EFD" w:rsidRPr="004D2596" w:rsidRDefault="00132EFD" w:rsidP="00ED4AE3">
      <w:pPr>
        <w:pStyle w:val="Bezodstpw"/>
        <w:numPr>
          <w:ilvl w:val="0"/>
          <w:numId w:val="5"/>
        </w:numPr>
        <w:spacing w:before="120"/>
        <w:ind w:left="357" w:hanging="357"/>
        <w:jc w:val="both"/>
        <w:rPr>
          <w:rFonts w:asciiTheme="minorHAnsi" w:hAnsiTheme="minorHAnsi" w:cstheme="minorHAnsi"/>
        </w:rPr>
      </w:pPr>
      <w:r w:rsidRPr="004D2596">
        <w:rPr>
          <w:rFonts w:asciiTheme="minorHAnsi" w:hAnsiTheme="minorHAnsi" w:cstheme="minorHAnsi"/>
        </w:rPr>
        <w:t>Zabezpieczenie wniesione w pieniądzu Wykonawca wpłaca przelewem na rachunek bankowy wskazany przez Zamawiającego.</w:t>
      </w:r>
    </w:p>
    <w:p w14:paraId="109DD87F" w14:textId="77777777" w:rsidR="00132EFD" w:rsidRPr="004D2596" w:rsidRDefault="00132EFD" w:rsidP="00ED4AE3">
      <w:pPr>
        <w:pStyle w:val="Bezodstpw"/>
        <w:numPr>
          <w:ilvl w:val="0"/>
          <w:numId w:val="5"/>
        </w:numPr>
        <w:spacing w:before="120"/>
        <w:ind w:left="357" w:hanging="357"/>
        <w:jc w:val="both"/>
        <w:rPr>
          <w:rFonts w:asciiTheme="minorHAnsi" w:hAnsiTheme="minorHAnsi" w:cstheme="minorHAnsi"/>
        </w:rPr>
      </w:pPr>
      <w:r w:rsidRPr="004D2596">
        <w:rPr>
          <w:rFonts w:asciiTheme="minorHAnsi" w:hAnsiTheme="minorHAnsi" w:cstheme="minorHAnsi"/>
        </w:rPr>
        <w:t>W przypadku wniesienia wadium w pieniądzu Wykonawca może wyrazić zgodę na zaliczenie kwoty wadium na poczet zabezpieczenia.</w:t>
      </w:r>
    </w:p>
    <w:p w14:paraId="12872DFF" w14:textId="77777777" w:rsidR="00132EFD" w:rsidRPr="004D2596" w:rsidRDefault="00132EFD" w:rsidP="00ED4AE3">
      <w:pPr>
        <w:pStyle w:val="Bezodstpw"/>
        <w:numPr>
          <w:ilvl w:val="0"/>
          <w:numId w:val="5"/>
        </w:numPr>
        <w:spacing w:before="120"/>
        <w:ind w:left="357" w:hanging="357"/>
        <w:jc w:val="both"/>
        <w:rPr>
          <w:rFonts w:asciiTheme="minorHAnsi" w:hAnsiTheme="minorHAnsi" w:cstheme="minorHAnsi"/>
        </w:rPr>
      </w:pPr>
      <w:r w:rsidRPr="004D2596">
        <w:rPr>
          <w:rFonts w:asciiTheme="minorHAnsi" w:hAnsiTheme="minorHAnsi" w:cs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4D2596">
        <w:rPr>
          <w:rFonts w:asciiTheme="minorHAnsi" w:hAnsiTheme="minorHAnsi" w:cstheme="minorHAnsi"/>
        </w:rPr>
        <w:lastRenderedPageBreak/>
        <w:t>o koszt prowadzenia tego rachunku oraz prowizji bankowej za przelew pieniędzy na rachunek bankowy Wykonawca.</w:t>
      </w:r>
    </w:p>
    <w:p w14:paraId="66FC4968" w14:textId="3A9858F6" w:rsidR="00132EFD" w:rsidRPr="004D2596" w:rsidRDefault="00132EFD" w:rsidP="00ED4AE3">
      <w:pPr>
        <w:pStyle w:val="Bezodstpw"/>
        <w:numPr>
          <w:ilvl w:val="0"/>
          <w:numId w:val="5"/>
        </w:numPr>
        <w:spacing w:before="120"/>
        <w:ind w:left="357" w:hanging="357"/>
        <w:jc w:val="both"/>
        <w:rPr>
          <w:rFonts w:asciiTheme="minorHAnsi" w:hAnsiTheme="minorHAnsi" w:cstheme="minorHAnsi"/>
        </w:rPr>
      </w:pPr>
      <w:r w:rsidRPr="004D2596">
        <w:rPr>
          <w:rFonts w:asciiTheme="minorHAnsi" w:hAnsiTheme="minorHAnsi" w:cstheme="minorHAnsi"/>
        </w:rPr>
        <w:t xml:space="preserve">W trakcie realizacji umowy </w:t>
      </w:r>
      <w:r w:rsidR="00691D3B">
        <w:rPr>
          <w:rFonts w:asciiTheme="minorHAnsi" w:hAnsiTheme="minorHAnsi" w:cstheme="minorHAnsi"/>
        </w:rPr>
        <w:t>W</w:t>
      </w:r>
      <w:r w:rsidRPr="004D2596">
        <w:rPr>
          <w:rFonts w:asciiTheme="minorHAnsi" w:hAnsiTheme="minorHAnsi" w:cstheme="minorHAnsi"/>
        </w:rPr>
        <w:t>ykonawca może dokonać zmiany formy zabezpieczenia na jedną lub kilka form, o których mowa w art. 450 ust. 1 ustawy Prawo zamówień publicznych.</w:t>
      </w:r>
    </w:p>
    <w:p w14:paraId="7798F657" w14:textId="77777777" w:rsidR="00132EFD" w:rsidRPr="004D2596" w:rsidRDefault="00132EFD" w:rsidP="00ED4AE3">
      <w:pPr>
        <w:pStyle w:val="Bezodstpw"/>
        <w:numPr>
          <w:ilvl w:val="0"/>
          <w:numId w:val="5"/>
        </w:numPr>
        <w:spacing w:before="120"/>
        <w:ind w:left="357" w:hanging="357"/>
        <w:jc w:val="both"/>
        <w:rPr>
          <w:rFonts w:asciiTheme="minorHAnsi" w:hAnsiTheme="minorHAnsi" w:cstheme="minorHAnsi"/>
        </w:rPr>
      </w:pPr>
      <w:r w:rsidRPr="004D2596">
        <w:rPr>
          <w:rFonts w:asciiTheme="minorHAnsi" w:hAnsiTheme="minorHAnsi" w:cstheme="minorHAnsi"/>
        </w:rPr>
        <w:t xml:space="preserve">Zmiana formy zabezpieczenia jest dokonywana z zachowaniem ciągłości zabezpieczenia </w:t>
      </w:r>
      <w:r w:rsidRPr="004D2596">
        <w:rPr>
          <w:rFonts w:asciiTheme="minorHAnsi" w:hAnsiTheme="minorHAnsi" w:cstheme="minorHAnsi"/>
        </w:rPr>
        <w:br/>
        <w:t xml:space="preserve">i bez zmniejszenia jego wysokości. </w:t>
      </w:r>
    </w:p>
    <w:p w14:paraId="422F6676" w14:textId="787537B3" w:rsidR="00132EFD" w:rsidRPr="004D2596" w:rsidRDefault="00132EFD" w:rsidP="00ED4AE3">
      <w:pPr>
        <w:pStyle w:val="Akapitzlist"/>
        <w:numPr>
          <w:ilvl w:val="0"/>
          <w:numId w:val="5"/>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4D2596">
        <w:rPr>
          <w:rFonts w:asciiTheme="minorHAnsi" w:hAnsiTheme="minorHAnsi" w:cstheme="minorHAnsi"/>
          <w:i w:val="0"/>
          <w:color w:val="000000"/>
          <w:sz w:val="22"/>
          <w:szCs w:val="22"/>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4D2596">
        <w:rPr>
          <w:rFonts w:asciiTheme="minorHAnsi" w:hAnsiTheme="minorHAnsi" w:cstheme="minorHAnsi"/>
          <w:i w:val="0"/>
          <w:sz w:val="22"/>
          <w:szCs w:val="22"/>
        </w:rPr>
        <w:t>Wykonawcę</w:t>
      </w:r>
      <w:r w:rsidRPr="004D2596">
        <w:rPr>
          <w:rFonts w:asciiTheme="minorHAnsi" w:hAnsiTheme="minorHAnsi" w:cstheme="minorHAnsi"/>
          <w:i w:val="0"/>
          <w:color w:val="000000"/>
          <w:sz w:val="22"/>
          <w:szCs w:val="22"/>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w:t>
      </w:r>
      <w:r w:rsidR="00471096">
        <w:rPr>
          <w:rFonts w:asciiTheme="minorHAnsi" w:hAnsiTheme="minorHAnsi" w:cstheme="minorHAnsi"/>
          <w:i w:val="0"/>
          <w:color w:val="000000"/>
          <w:sz w:val="22"/>
          <w:szCs w:val="22"/>
          <w:lang w:eastAsia="pl-PL"/>
        </w:rPr>
        <w:t>notariusza</w:t>
      </w:r>
      <w:r w:rsidRPr="004D2596">
        <w:rPr>
          <w:rFonts w:asciiTheme="minorHAnsi" w:hAnsiTheme="minorHAnsi" w:cstheme="minorHAnsi"/>
          <w:i w:val="0"/>
          <w:color w:val="000000"/>
          <w:sz w:val="22"/>
          <w:szCs w:val="22"/>
          <w:lang w:eastAsia="pl-PL"/>
        </w:rPr>
        <w:t>.</w:t>
      </w:r>
    </w:p>
    <w:p w14:paraId="2F7A8446" w14:textId="46E01046" w:rsidR="00132EFD" w:rsidRPr="004D2596" w:rsidRDefault="00132EFD" w:rsidP="00ED4AE3">
      <w:pPr>
        <w:pStyle w:val="Akapitzlist"/>
        <w:numPr>
          <w:ilvl w:val="0"/>
          <w:numId w:val="5"/>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4D2596">
        <w:rPr>
          <w:rFonts w:asciiTheme="minorHAnsi" w:hAnsiTheme="minorHAnsi" w:cstheme="minorHAnsi"/>
          <w:i w:val="0"/>
          <w:color w:val="000000"/>
          <w:sz w:val="22"/>
          <w:szCs w:val="22"/>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4D2596" w:rsidRDefault="00132EFD" w:rsidP="00ED4AE3">
      <w:pPr>
        <w:pStyle w:val="Akapitzlist"/>
        <w:numPr>
          <w:ilvl w:val="0"/>
          <w:numId w:val="5"/>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4D2596">
        <w:rPr>
          <w:rFonts w:asciiTheme="minorHAnsi" w:hAnsiTheme="minorHAnsi" w:cstheme="minorHAnsi"/>
          <w:i w:val="0"/>
          <w:color w:val="000000"/>
          <w:sz w:val="22"/>
          <w:szCs w:val="22"/>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4D2596" w:rsidRDefault="00132EFD" w:rsidP="00ED4AE3">
      <w:pPr>
        <w:pStyle w:val="Akapitzlist"/>
        <w:numPr>
          <w:ilvl w:val="0"/>
          <w:numId w:val="5"/>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4D2596">
        <w:rPr>
          <w:rFonts w:asciiTheme="minorHAnsi" w:hAnsiTheme="minorHAnsi" w:cstheme="minorHAnsi"/>
          <w:i w:val="0"/>
          <w:color w:val="000000"/>
          <w:sz w:val="22"/>
          <w:szCs w:val="22"/>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4D2596" w:rsidRDefault="00132EFD" w:rsidP="00ED4AE3">
      <w:pPr>
        <w:pStyle w:val="Bezodstpw"/>
        <w:numPr>
          <w:ilvl w:val="0"/>
          <w:numId w:val="5"/>
        </w:numPr>
        <w:spacing w:before="120"/>
        <w:jc w:val="both"/>
        <w:rPr>
          <w:rFonts w:asciiTheme="minorHAnsi" w:hAnsiTheme="minorHAnsi" w:cstheme="minorHAnsi"/>
        </w:rPr>
      </w:pPr>
      <w:r w:rsidRPr="004D2596">
        <w:rPr>
          <w:rFonts w:asciiTheme="minorHAnsi" w:hAnsiTheme="minorHAnsi" w:cstheme="minorHAnsi"/>
        </w:rPr>
        <w:t xml:space="preserve">Zamawiający zwróci 70% kwoty zabezpieczenia w terminie 30 dni od dnia wykonania zamówienia i uznania przez Zamawiającego za należycie wykonane. </w:t>
      </w:r>
    </w:p>
    <w:p w14:paraId="009D36B3" w14:textId="77777777" w:rsidR="00132EFD" w:rsidRPr="004D2596" w:rsidRDefault="00132EFD" w:rsidP="00ED4AE3">
      <w:pPr>
        <w:pStyle w:val="Bezodstpw"/>
        <w:numPr>
          <w:ilvl w:val="0"/>
          <w:numId w:val="5"/>
        </w:numPr>
        <w:spacing w:before="120"/>
        <w:ind w:left="357" w:hanging="357"/>
        <w:jc w:val="both"/>
        <w:rPr>
          <w:rFonts w:asciiTheme="minorHAnsi" w:hAnsiTheme="minorHAnsi" w:cstheme="minorHAnsi"/>
        </w:rPr>
      </w:pPr>
      <w:r w:rsidRPr="004D2596">
        <w:rPr>
          <w:rFonts w:asciiTheme="minorHAnsi" w:hAnsiTheme="minorHAnsi" w:cstheme="minorHAnsi"/>
        </w:rPr>
        <w:t>Kwota pozostawiona na zabezpieczenie roszczeń z tytułu rękojmi za wady lub gwarancji w wysokości 30% zabezpieczenia zwrócona zostanie nie później niż w 15 dniu po upływie okresu rękojmi za wady lub gwarancji.</w:t>
      </w:r>
    </w:p>
    <w:p w14:paraId="2A481B97" w14:textId="7F5C3C00" w:rsidR="00132EFD" w:rsidRPr="004D2596" w:rsidRDefault="00132EFD" w:rsidP="00ED4AE3">
      <w:pPr>
        <w:pStyle w:val="Bezodstpw"/>
        <w:numPr>
          <w:ilvl w:val="0"/>
          <w:numId w:val="5"/>
        </w:numPr>
        <w:spacing w:before="120"/>
        <w:jc w:val="both"/>
        <w:rPr>
          <w:rFonts w:asciiTheme="minorHAnsi" w:hAnsiTheme="minorHAnsi" w:cstheme="minorHAnsi"/>
          <w:lang w:eastAsia="pl-PL"/>
        </w:rPr>
      </w:pPr>
      <w:r w:rsidRPr="004D2596">
        <w:rPr>
          <w:rFonts w:asciiTheme="minorHAnsi" w:hAnsiTheme="minorHAnsi" w:cstheme="minorHAnsi"/>
          <w:lang w:eastAsia="pl-PL"/>
        </w:rPr>
        <w:t>Jeżeli okres, na jaki ma zostać wniesione zabezpieczenie, przekracza 5 lat, zabezpieczenie w pieniądzu wnosi się na cały ten okres, a zabezpieczenie w innej formie wnosi się na okres nie krótszy niż 5 lat, z</w:t>
      </w:r>
      <w:r w:rsidR="00784E3B" w:rsidRPr="004D2596">
        <w:rPr>
          <w:rFonts w:asciiTheme="minorHAnsi" w:hAnsiTheme="minorHAnsi" w:cstheme="minorHAnsi"/>
          <w:lang w:eastAsia="pl-PL"/>
        </w:rPr>
        <w:t> </w:t>
      </w:r>
      <w:r w:rsidRPr="004D2596">
        <w:rPr>
          <w:rFonts w:asciiTheme="minorHAnsi" w:hAnsiTheme="minorHAnsi" w:cstheme="minorHAnsi"/>
          <w:lang w:eastAsia="pl-PL"/>
        </w:rPr>
        <w:t xml:space="preserve">jednoczesnym zobowiązaniem się </w:t>
      </w:r>
      <w:r w:rsidR="00691D3B">
        <w:rPr>
          <w:rFonts w:asciiTheme="minorHAnsi" w:hAnsiTheme="minorHAnsi" w:cstheme="minorHAnsi"/>
          <w:lang w:eastAsia="pl-PL"/>
        </w:rPr>
        <w:t>W</w:t>
      </w:r>
      <w:r w:rsidRPr="004D2596">
        <w:rPr>
          <w:rFonts w:asciiTheme="minorHAnsi" w:hAnsiTheme="minorHAnsi" w:cstheme="minorHAnsi"/>
          <w:lang w:eastAsia="pl-PL"/>
        </w:rPr>
        <w:t>ykonawcy do przedłużenia zabezpieczenia lub wniesienia nowego zabezpieczenia na kolejne okresy.</w:t>
      </w:r>
    </w:p>
    <w:p w14:paraId="2B5729ED" w14:textId="06A38169" w:rsidR="00132EFD" w:rsidRPr="004D2596" w:rsidRDefault="00132EFD" w:rsidP="00ED4AE3">
      <w:pPr>
        <w:pStyle w:val="Bezodstpw"/>
        <w:numPr>
          <w:ilvl w:val="0"/>
          <w:numId w:val="5"/>
        </w:numPr>
        <w:spacing w:before="120"/>
        <w:jc w:val="both"/>
        <w:rPr>
          <w:rFonts w:asciiTheme="minorHAnsi" w:hAnsiTheme="minorHAnsi" w:cstheme="minorHAnsi"/>
          <w:lang w:eastAsia="pl-PL"/>
        </w:rPr>
      </w:pPr>
      <w:r w:rsidRPr="004D2596">
        <w:rPr>
          <w:rFonts w:asciiTheme="minorHAnsi" w:hAnsiTheme="minorHAnsi" w:cstheme="minorHAnsi"/>
          <w:lang w:eastAsia="pl-PL"/>
        </w:rPr>
        <w:t>W przypadku nieprzedłużenia lub niewniesienia nowego zabezpieczenia najpóźniej na 30 dni przed upływem terminu ważności dotychczasowego zabezpieczenia wniesionego w innej formie niż w</w:t>
      </w:r>
      <w:r w:rsidR="00784E3B" w:rsidRPr="004D2596">
        <w:rPr>
          <w:rFonts w:asciiTheme="minorHAnsi" w:hAnsiTheme="minorHAnsi" w:cstheme="minorHAnsi"/>
          <w:lang w:eastAsia="pl-PL"/>
        </w:rPr>
        <w:t> </w:t>
      </w:r>
      <w:r w:rsidRPr="004D2596">
        <w:rPr>
          <w:rFonts w:asciiTheme="minorHAnsi" w:hAnsiTheme="minorHAnsi" w:cstheme="minorHAnsi"/>
          <w:lang w:eastAsia="pl-PL"/>
        </w:rPr>
        <w:t>pieniądzu, Zamawiający zmieni formę na zabezpieczenie w pieniądzu, przez wypłatę kwoty z</w:t>
      </w:r>
      <w:r w:rsidR="00784E3B" w:rsidRPr="004D2596">
        <w:rPr>
          <w:rFonts w:asciiTheme="minorHAnsi" w:hAnsiTheme="minorHAnsi" w:cstheme="minorHAnsi"/>
          <w:lang w:eastAsia="pl-PL"/>
        </w:rPr>
        <w:t> </w:t>
      </w:r>
      <w:r w:rsidRPr="004D2596">
        <w:rPr>
          <w:rFonts w:asciiTheme="minorHAnsi" w:hAnsiTheme="minorHAnsi" w:cstheme="minorHAnsi"/>
          <w:lang w:eastAsia="pl-PL"/>
        </w:rPr>
        <w:t>dotychczasowego zabezpieczenia.</w:t>
      </w:r>
    </w:p>
    <w:p w14:paraId="49F045AC" w14:textId="77777777" w:rsidR="00132EFD" w:rsidRPr="004D2596" w:rsidRDefault="00132EFD" w:rsidP="00ED4AE3">
      <w:pPr>
        <w:pStyle w:val="Bezodstpw"/>
        <w:numPr>
          <w:ilvl w:val="0"/>
          <w:numId w:val="5"/>
        </w:numPr>
        <w:spacing w:before="120"/>
        <w:jc w:val="both"/>
        <w:rPr>
          <w:rFonts w:asciiTheme="minorHAnsi" w:hAnsiTheme="minorHAnsi" w:cstheme="minorHAnsi"/>
          <w:lang w:eastAsia="pl-PL"/>
        </w:rPr>
      </w:pPr>
      <w:r w:rsidRPr="004D2596">
        <w:rPr>
          <w:rFonts w:asciiTheme="minorHAnsi" w:hAnsiTheme="minorHAnsi" w:cstheme="minorHAnsi"/>
          <w:lang w:eastAsia="pl-PL"/>
        </w:rPr>
        <w:t>Wypłata, o której mowa w ust. 14, nastąpi nie później niż w ostatnim dniu ważności dotychczasowego zabezpieczenia.</w:t>
      </w:r>
    </w:p>
    <w:p w14:paraId="21ADAE24" w14:textId="77777777" w:rsidR="00132EFD" w:rsidRPr="004D2596" w:rsidRDefault="00132EFD" w:rsidP="00ED4AE3">
      <w:pPr>
        <w:numPr>
          <w:ilvl w:val="0"/>
          <w:numId w:val="5"/>
        </w:numPr>
        <w:spacing w:before="120" w:after="0" w:line="240" w:lineRule="auto"/>
        <w:jc w:val="both"/>
        <w:rPr>
          <w:rFonts w:asciiTheme="minorHAnsi" w:hAnsiTheme="minorHAnsi" w:cstheme="minorHAnsi"/>
        </w:rPr>
      </w:pPr>
      <w:r w:rsidRPr="004D2596">
        <w:rPr>
          <w:rFonts w:asciiTheme="minorHAnsi" w:hAnsiTheme="minorHAnsi" w:cstheme="minorHAnsi"/>
        </w:rPr>
        <w:t>Wykonawca bez wezwania ze strony Zamawiającego zobowiązany jest przedłużać okres ważności zabezpieczenia należytego wykonania umowy, tak aby utrzymywać jej ważność przez cały okres obowiązywania umowy.</w:t>
      </w:r>
    </w:p>
    <w:p w14:paraId="79B7C587" w14:textId="2F80B749" w:rsidR="00D55F0C" w:rsidRPr="004D2596" w:rsidRDefault="00D55F0C" w:rsidP="008E044C">
      <w:pPr>
        <w:spacing w:before="120" w:after="0" w:line="240" w:lineRule="auto"/>
        <w:jc w:val="center"/>
        <w:rPr>
          <w:rFonts w:asciiTheme="minorHAnsi" w:hAnsiTheme="minorHAnsi" w:cstheme="minorHAnsi"/>
        </w:rPr>
      </w:pPr>
      <w:r w:rsidRPr="004D2596">
        <w:rPr>
          <w:rFonts w:asciiTheme="minorHAnsi" w:hAnsiTheme="minorHAnsi" w:cstheme="minorHAnsi"/>
        </w:rPr>
        <w:t xml:space="preserve">§ </w:t>
      </w:r>
      <w:r w:rsidR="003B089C" w:rsidRPr="004D2596">
        <w:rPr>
          <w:rFonts w:asciiTheme="minorHAnsi" w:hAnsiTheme="minorHAnsi" w:cstheme="minorHAnsi"/>
        </w:rPr>
        <w:t>1</w:t>
      </w:r>
      <w:r w:rsidR="00132EFD" w:rsidRPr="004D2596">
        <w:rPr>
          <w:rFonts w:asciiTheme="minorHAnsi" w:hAnsiTheme="minorHAnsi" w:cstheme="minorHAnsi"/>
        </w:rPr>
        <w:t>1</w:t>
      </w:r>
      <w:r w:rsidR="009B5E91" w:rsidRPr="004D2596">
        <w:rPr>
          <w:rFonts w:asciiTheme="minorHAnsi" w:hAnsiTheme="minorHAnsi" w:cstheme="minorHAnsi"/>
        </w:rPr>
        <w:t>.</w:t>
      </w:r>
    </w:p>
    <w:p w14:paraId="1A21D77D" w14:textId="77777777" w:rsidR="00D55F0C" w:rsidRPr="004D2596" w:rsidRDefault="00D55F0C" w:rsidP="008E044C">
      <w:pPr>
        <w:suppressAutoHyphens w:val="0"/>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lastRenderedPageBreak/>
        <w:t xml:space="preserve">Klauzula </w:t>
      </w:r>
      <w:r w:rsidR="0097007E" w:rsidRPr="004D2596">
        <w:rPr>
          <w:rFonts w:asciiTheme="minorHAnsi" w:hAnsiTheme="minorHAnsi" w:cstheme="minorHAnsi"/>
          <w:u w:val="single"/>
        </w:rPr>
        <w:t>zatrudnienia</w:t>
      </w:r>
    </w:p>
    <w:p w14:paraId="49E665DD" w14:textId="57706548" w:rsidR="00D44272" w:rsidRPr="004D2596" w:rsidRDefault="00132EFD" w:rsidP="00471096">
      <w:pPr>
        <w:pStyle w:val="Bezodstpw"/>
        <w:numPr>
          <w:ilvl w:val="0"/>
          <w:numId w:val="6"/>
        </w:numPr>
        <w:spacing w:before="120"/>
        <w:jc w:val="both"/>
        <w:rPr>
          <w:rFonts w:asciiTheme="minorHAnsi" w:hAnsiTheme="minorHAnsi" w:cstheme="minorHAnsi"/>
        </w:rPr>
      </w:pPr>
      <w:r w:rsidRPr="004D2596">
        <w:rPr>
          <w:rFonts w:asciiTheme="minorHAnsi" w:hAnsiTheme="minorHAnsi" w:cstheme="minorHAnsi"/>
        </w:rPr>
        <w:t>Wykonawca oświadcza, że czynności związane z realizacją zamówienia</w:t>
      </w:r>
      <w:r w:rsidR="00D44272" w:rsidRPr="004D2596">
        <w:rPr>
          <w:rFonts w:asciiTheme="minorHAnsi" w:hAnsiTheme="minorHAnsi" w:cstheme="minorHAnsi"/>
        </w:rPr>
        <w:t xml:space="preserve"> polegające na wykonywaniu:</w:t>
      </w:r>
    </w:p>
    <w:p w14:paraId="7BE88A57" w14:textId="77777777" w:rsidR="00471096" w:rsidRPr="00471096" w:rsidRDefault="00471096" w:rsidP="00471096">
      <w:pPr>
        <w:pStyle w:val="Bezodstpw"/>
        <w:numPr>
          <w:ilvl w:val="1"/>
          <w:numId w:val="6"/>
        </w:numPr>
        <w:spacing w:before="120"/>
        <w:jc w:val="both"/>
        <w:rPr>
          <w:rFonts w:asciiTheme="minorHAnsi" w:hAnsiTheme="minorHAnsi" w:cstheme="minorHAnsi"/>
        </w:rPr>
      </w:pPr>
      <w:r w:rsidRPr="00471096">
        <w:rPr>
          <w:rFonts w:asciiTheme="minorHAnsi" w:hAnsiTheme="minorHAnsi" w:cstheme="minorHAnsi"/>
        </w:rPr>
        <w:t>robót ziemnych związanych z przemieszczaniem lub zagęszczaniem gruntu, wykopy;</w:t>
      </w:r>
    </w:p>
    <w:p w14:paraId="23101E9F" w14:textId="77777777" w:rsidR="00471096" w:rsidRPr="00471096" w:rsidRDefault="00471096" w:rsidP="00471096">
      <w:pPr>
        <w:pStyle w:val="Bezodstpw"/>
        <w:numPr>
          <w:ilvl w:val="1"/>
          <w:numId w:val="6"/>
        </w:numPr>
        <w:spacing w:before="120"/>
        <w:jc w:val="both"/>
        <w:rPr>
          <w:rFonts w:asciiTheme="minorHAnsi" w:hAnsiTheme="minorHAnsi" w:cstheme="minorHAnsi"/>
        </w:rPr>
      </w:pPr>
      <w:r w:rsidRPr="00471096">
        <w:rPr>
          <w:rFonts w:asciiTheme="minorHAnsi" w:hAnsiTheme="minorHAnsi" w:cstheme="minorHAnsi"/>
        </w:rPr>
        <w:t>robót przy wykonywaniu których występuje ryzyko upadku z wysokości ponad 1,0 m;</w:t>
      </w:r>
    </w:p>
    <w:p w14:paraId="3C738CB5" w14:textId="77777777" w:rsidR="00471096" w:rsidRPr="00471096" w:rsidRDefault="00471096" w:rsidP="00471096">
      <w:pPr>
        <w:pStyle w:val="Bezodstpw"/>
        <w:numPr>
          <w:ilvl w:val="1"/>
          <w:numId w:val="6"/>
        </w:numPr>
        <w:spacing w:before="120"/>
        <w:jc w:val="both"/>
        <w:rPr>
          <w:rFonts w:asciiTheme="minorHAnsi" w:hAnsiTheme="minorHAnsi" w:cstheme="minorHAnsi"/>
        </w:rPr>
      </w:pPr>
      <w:r w:rsidRPr="00471096">
        <w:rPr>
          <w:rFonts w:asciiTheme="minorHAnsi" w:hAnsiTheme="minorHAnsi" w:cstheme="minorHAnsi"/>
        </w:rPr>
        <w:t>robót rozbiórkowych;</w:t>
      </w:r>
    </w:p>
    <w:p w14:paraId="37E9D884" w14:textId="77777777" w:rsidR="00471096" w:rsidRPr="00471096" w:rsidRDefault="00471096" w:rsidP="00471096">
      <w:pPr>
        <w:pStyle w:val="Bezodstpw"/>
        <w:numPr>
          <w:ilvl w:val="1"/>
          <w:numId w:val="6"/>
        </w:numPr>
        <w:spacing w:before="120"/>
        <w:jc w:val="both"/>
        <w:rPr>
          <w:rFonts w:asciiTheme="minorHAnsi" w:hAnsiTheme="minorHAnsi" w:cstheme="minorHAnsi"/>
        </w:rPr>
      </w:pPr>
      <w:r w:rsidRPr="00471096">
        <w:rPr>
          <w:rFonts w:asciiTheme="minorHAnsi" w:hAnsiTheme="minorHAnsi" w:cstheme="minorHAnsi"/>
        </w:rPr>
        <w:t>robót elektrycznych;</w:t>
      </w:r>
    </w:p>
    <w:p w14:paraId="212414D9" w14:textId="77777777" w:rsidR="00471096" w:rsidRPr="00471096" w:rsidRDefault="00471096" w:rsidP="00471096">
      <w:pPr>
        <w:pStyle w:val="Bezodstpw"/>
        <w:numPr>
          <w:ilvl w:val="1"/>
          <w:numId w:val="6"/>
        </w:numPr>
        <w:spacing w:before="120"/>
        <w:jc w:val="both"/>
        <w:rPr>
          <w:rFonts w:asciiTheme="minorHAnsi" w:hAnsiTheme="minorHAnsi" w:cstheme="minorHAnsi"/>
        </w:rPr>
      </w:pPr>
      <w:r w:rsidRPr="00471096">
        <w:rPr>
          <w:rFonts w:asciiTheme="minorHAnsi" w:hAnsiTheme="minorHAnsi" w:cstheme="minorHAnsi"/>
        </w:rPr>
        <w:t>robót wykonywanych pod, na, nad lub w pobliżu wszelkich sieci i instalacji branży elektrycznej,</w:t>
      </w:r>
    </w:p>
    <w:p w14:paraId="00409AF5" w14:textId="77777777" w:rsidR="00471096" w:rsidRPr="00471096" w:rsidRDefault="00471096" w:rsidP="00471096">
      <w:pPr>
        <w:pStyle w:val="Bezodstpw"/>
        <w:numPr>
          <w:ilvl w:val="1"/>
          <w:numId w:val="6"/>
        </w:numPr>
        <w:spacing w:before="120"/>
        <w:jc w:val="both"/>
        <w:rPr>
          <w:rFonts w:asciiTheme="minorHAnsi" w:hAnsiTheme="minorHAnsi" w:cstheme="minorHAnsi"/>
        </w:rPr>
      </w:pPr>
      <w:r w:rsidRPr="00471096">
        <w:rPr>
          <w:rFonts w:asciiTheme="minorHAnsi" w:hAnsiTheme="minorHAnsi" w:cstheme="minorHAnsi"/>
        </w:rPr>
        <w:t>robót wykonywanych pod, na, nad lub w pobliżu wszelkich sieci i instalacji branży sanitarnej,</w:t>
      </w:r>
    </w:p>
    <w:p w14:paraId="49855F7A" w14:textId="77777777" w:rsidR="00471096" w:rsidRPr="00471096" w:rsidRDefault="00471096" w:rsidP="00471096">
      <w:pPr>
        <w:pStyle w:val="Bezodstpw"/>
        <w:numPr>
          <w:ilvl w:val="1"/>
          <w:numId w:val="6"/>
        </w:numPr>
        <w:spacing w:before="120"/>
        <w:jc w:val="both"/>
        <w:rPr>
          <w:rFonts w:asciiTheme="minorHAnsi" w:hAnsiTheme="minorHAnsi" w:cstheme="minorHAnsi"/>
        </w:rPr>
      </w:pPr>
      <w:r w:rsidRPr="00471096">
        <w:rPr>
          <w:rFonts w:asciiTheme="minorHAnsi" w:hAnsiTheme="minorHAnsi" w:cstheme="minorHAnsi"/>
        </w:rPr>
        <w:t>robót budowlanych przy prowadzeniu, których występują działania substancji chemicznych lub biologicznie czynnych zagrażających bezpieczeństwu i zdrowiu ludzi;</w:t>
      </w:r>
    </w:p>
    <w:p w14:paraId="1CACA730" w14:textId="77777777" w:rsidR="00471096" w:rsidRPr="00471096" w:rsidRDefault="00471096" w:rsidP="00471096">
      <w:pPr>
        <w:pStyle w:val="Bezodstpw"/>
        <w:numPr>
          <w:ilvl w:val="1"/>
          <w:numId w:val="6"/>
        </w:numPr>
        <w:spacing w:before="120"/>
        <w:jc w:val="both"/>
        <w:rPr>
          <w:rFonts w:asciiTheme="minorHAnsi" w:hAnsiTheme="minorHAnsi" w:cstheme="minorHAnsi"/>
        </w:rPr>
      </w:pPr>
      <w:r w:rsidRPr="00471096">
        <w:rPr>
          <w:rFonts w:asciiTheme="minorHAnsi" w:hAnsiTheme="minorHAnsi" w:cstheme="minorHAnsi"/>
        </w:rPr>
        <w:t>robót montażowych, malarskich, izolacyjnych i impregnacyjnych;</w:t>
      </w:r>
    </w:p>
    <w:p w14:paraId="26969276" w14:textId="77777777" w:rsidR="00471096" w:rsidRPr="00471096" w:rsidRDefault="00471096" w:rsidP="00471096">
      <w:pPr>
        <w:pStyle w:val="Bezodstpw"/>
        <w:numPr>
          <w:ilvl w:val="1"/>
          <w:numId w:val="6"/>
        </w:numPr>
        <w:spacing w:before="120"/>
        <w:jc w:val="both"/>
        <w:rPr>
          <w:rFonts w:asciiTheme="minorHAnsi" w:hAnsiTheme="minorHAnsi" w:cstheme="minorHAnsi"/>
        </w:rPr>
      </w:pPr>
      <w:r w:rsidRPr="00471096">
        <w:rPr>
          <w:rFonts w:asciiTheme="minorHAnsi" w:hAnsiTheme="minorHAnsi" w:cstheme="minorHAnsi"/>
        </w:rPr>
        <w:t>robót budowlanych prowadzonych w studniach.</w:t>
      </w:r>
    </w:p>
    <w:p w14:paraId="3A0F3491" w14:textId="408F6E84" w:rsidR="00132EFD" w:rsidRPr="004D2596" w:rsidRDefault="00132EFD" w:rsidP="00811F15">
      <w:pPr>
        <w:pStyle w:val="Bezodstpw"/>
        <w:spacing w:before="120"/>
        <w:ind w:left="720"/>
        <w:rPr>
          <w:rFonts w:asciiTheme="minorHAnsi" w:hAnsiTheme="minorHAnsi" w:cstheme="minorHAnsi"/>
        </w:rPr>
      </w:pPr>
      <w:r w:rsidRPr="004D2596">
        <w:rPr>
          <w:rFonts w:asciiTheme="minorHAnsi" w:hAnsiTheme="minorHAnsi" w:cstheme="minorHAnsi"/>
        </w:rPr>
        <w:t>za wyjątkiem czynności nadzoru, będą wykonywane przez osoby zatrudnione na podstawie umowy o pracę.</w:t>
      </w:r>
    </w:p>
    <w:p w14:paraId="7460604F" w14:textId="77777777" w:rsidR="00132EFD" w:rsidRPr="004D2596" w:rsidRDefault="00132EFD" w:rsidP="00ED4AE3">
      <w:pPr>
        <w:pStyle w:val="Bezodstpw"/>
        <w:numPr>
          <w:ilvl w:val="0"/>
          <w:numId w:val="6"/>
        </w:numPr>
        <w:spacing w:before="120"/>
        <w:jc w:val="both"/>
        <w:rPr>
          <w:rFonts w:asciiTheme="minorHAnsi" w:hAnsiTheme="minorHAnsi" w:cstheme="minorHAnsi"/>
        </w:rPr>
      </w:pPr>
      <w:r w:rsidRPr="004D2596">
        <w:rPr>
          <w:rFonts w:asciiTheme="minorHAnsi" w:hAnsiTheme="minorHAnsi" w:cstheme="minorHAnsi"/>
        </w:rPr>
        <w:t xml:space="preserve">Jeżeli czynności określone w ust. 1 będą wykonywane przez podwykonawcę, osoby wykonujące te czynności winny być zatrudnione przez podwykonawcę na podstawie umowy o pracę.  </w:t>
      </w:r>
    </w:p>
    <w:p w14:paraId="305BBB66" w14:textId="77777777" w:rsidR="00132EFD" w:rsidRPr="004D2596" w:rsidRDefault="00132EFD" w:rsidP="00ED4AE3">
      <w:pPr>
        <w:pStyle w:val="Bezodstpw"/>
        <w:numPr>
          <w:ilvl w:val="0"/>
          <w:numId w:val="6"/>
        </w:numPr>
        <w:spacing w:before="120"/>
        <w:jc w:val="both"/>
        <w:rPr>
          <w:rFonts w:asciiTheme="minorHAnsi" w:hAnsiTheme="minorHAnsi" w:cstheme="minorHAnsi"/>
        </w:rPr>
      </w:pPr>
      <w:r w:rsidRPr="004D2596">
        <w:rPr>
          <w:rFonts w:asciiTheme="minorHAnsi" w:hAnsiTheme="minorHAnsi" w:cstheme="minorHAnsi"/>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A3105E8" w14:textId="77777777" w:rsidR="00132EFD" w:rsidRPr="004D2596" w:rsidRDefault="00132EFD" w:rsidP="00ED4AE3">
      <w:pPr>
        <w:pStyle w:val="Bezodstpw"/>
        <w:numPr>
          <w:ilvl w:val="1"/>
          <w:numId w:val="6"/>
        </w:numPr>
        <w:spacing w:before="120"/>
        <w:jc w:val="both"/>
        <w:rPr>
          <w:rFonts w:asciiTheme="minorHAnsi" w:hAnsiTheme="minorHAnsi" w:cstheme="minorHAnsi"/>
        </w:rPr>
      </w:pPr>
      <w:r w:rsidRPr="004D2596">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4D2596" w:rsidRDefault="00132EFD" w:rsidP="00ED4AE3">
      <w:pPr>
        <w:pStyle w:val="Bezodstpw"/>
        <w:numPr>
          <w:ilvl w:val="1"/>
          <w:numId w:val="6"/>
        </w:numPr>
        <w:spacing w:before="120"/>
        <w:jc w:val="both"/>
        <w:rPr>
          <w:rFonts w:asciiTheme="minorHAnsi" w:hAnsiTheme="minorHAnsi" w:cstheme="minorHAnsi"/>
        </w:rPr>
      </w:pPr>
      <w:r w:rsidRPr="004D2596">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38BB61A5" w:rsidR="00132EFD" w:rsidRPr="004D2596" w:rsidRDefault="00132EFD" w:rsidP="00ED4AE3">
      <w:pPr>
        <w:pStyle w:val="Bezodstpw"/>
        <w:numPr>
          <w:ilvl w:val="0"/>
          <w:numId w:val="6"/>
        </w:numPr>
        <w:spacing w:before="120"/>
        <w:jc w:val="both"/>
        <w:rPr>
          <w:rFonts w:asciiTheme="minorHAnsi" w:hAnsiTheme="minorHAnsi" w:cstheme="minorHAnsi"/>
        </w:rPr>
      </w:pPr>
      <w:r w:rsidRPr="004D2596">
        <w:rPr>
          <w:rFonts w:asciiTheme="minorHAnsi" w:hAnsiTheme="minorHAnsi" w:cstheme="minorHAnsi"/>
        </w:rPr>
        <w:t>Nieprzedłożenie przez Wykonawcę dokumentów, o których mowa w ust. 3 w terminie wskazanym przez Zamawiającego zgodnie z ust. 3, będzie traktowane jako niewypełnienie obowiązku zatrudnienia pracowników na podstawie umowy o prac</w:t>
      </w:r>
      <w:r w:rsidR="00691D3B">
        <w:rPr>
          <w:rFonts w:asciiTheme="minorHAnsi" w:hAnsiTheme="minorHAnsi" w:cstheme="minorHAnsi"/>
        </w:rPr>
        <w:t>ę</w:t>
      </w:r>
      <w:r w:rsidRPr="004D2596">
        <w:rPr>
          <w:rFonts w:asciiTheme="minorHAnsi" w:hAnsiTheme="minorHAnsi" w:cstheme="minorHAnsi"/>
        </w:rPr>
        <w:t>, co będzie skutkować naliczeniem kar umownych określonych w § 1</w:t>
      </w:r>
      <w:r w:rsidR="00073066">
        <w:rPr>
          <w:rFonts w:asciiTheme="minorHAnsi" w:hAnsiTheme="minorHAnsi" w:cstheme="minorHAnsi"/>
        </w:rPr>
        <w:t>3</w:t>
      </w:r>
      <w:r w:rsidRPr="004D2596">
        <w:rPr>
          <w:rFonts w:asciiTheme="minorHAnsi" w:hAnsiTheme="minorHAnsi" w:cstheme="minorHAnsi"/>
        </w:rPr>
        <w:t xml:space="preserve"> ust. 1 pkt </w:t>
      </w:r>
      <w:r w:rsidR="008E044C" w:rsidRPr="004D2596">
        <w:rPr>
          <w:rFonts w:asciiTheme="minorHAnsi" w:hAnsiTheme="minorHAnsi" w:cstheme="minorHAnsi"/>
        </w:rPr>
        <w:t>12</w:t>
      </w:r>
      <w:r w:rsidRPr="004D2596">
        <w:rPr>
          <w:rFonts w:asciiTheme="minorHAnsi" w:hAnsiTheme="minorHAnsi" w:cstheme="minorHAnsi"/>
        </w:rPr>
        <w:t>.</w:t>
      </w:r>
    </w:p>
    <w:p w14:paraId="0B2A5CA2" w14:textId="59366A1E" w:rsidR="00132EFD" w:rsidRPr="004D2596" w:rsidRDefault="00471096" w:rsidP="00ED4AE3">
      <w:pPr>
        <w:pStyle w:val="Bezodstpw"/>
        <w:numPr>
          <w:ilvl w:val="0"/>
          <w:numId w:val="6"/>
        </w:numPr>
        <w:spacing w:before="120"/>
        <w:jc w:val="both"/>
        <w:rPr>
          <w:rFonts w:asciiTheme="minorHAnsi" w:hAnsiTheme="minorHAnsi" w:cstheme="minorHAnsi"/>
        </w:rPr>
      </w:pPr>
      <w:r>
        <w:rPr>
          <w:rFonts w:asciiTheme="minorHAnsi" w:hAnsiTheme="minorHAnsi" w:cstheme="minorHAnsi"/>
        </w:rPr>
        <w:t>Zwłoka w</w:t>
      </w:r>
      <w:r w:rsidR="00132EFD" w:rsidRPr="004D2596">
        <w:rPr>
          <w:rFonts w:asciiTheme="minorHAnsi" w:hAnsiTheme="minorHAnsi" w:cstheme="minorHAnsi"/>
        </w:rPr>
        <w:t xml:space="preserve"> przedłożeni</w:t>
      </w:r>
      <w:r>
        <w:rPr>
          <w:rFonts w:asciiTheme="minorHAnsi" w:hAnsiTheme="minorHAnsi" w:cstheme="minorHAnsi"/>
        </w:rPr>
        <w:t>u</w:t>
      </w:r>
      <w:r w:rsidR="00132EFD" w:rsidRPr="004D2596">
        <w:rPr>
          <w:rFonts w:asciiTheme="minorHAnsi" w:hAnsiTheme="minorHAnsi" w:cstheme="minorHAnsi"/>
        </w:rPr>
        <w:t xml:space="preserve"> dokumentów, o których mowa w ust. 3, przekraczając</w:t>
      </w:r>
      <w:r>
        <w:rPr>
          <w:rFonts w:asciiTheme="minorHAnsi" w:hAnsiTheme="minorHAnsi" w:cstheme="minorHAnsi"/>
        </w:rPr>
        <w:t>a</w:t>
      </w:r>
      <w:r w:rsidR="00132EFD" w:rsidRPr="004D2596">
        <w:rPr>
          <w:rFonts w:asciiTheme="minorHAnsi" w:hAnsiTheme="minorHAnsi" w:cstheme="minorHAnsi"/>
        </w:rPr>
        <w:t xml:space="preserve"> 10 dni roboczych traktowane będzie jako niewypełnienie obowiązku zatrudnienia pracowników na podstawie umowy o pracę i może stanowić podstawę do odstąpienia od umowy z winy Wykonawcy. </w:t>
      </w:r>
    </w:p>
    <w:p w14:paraId="7330729D" w14:textId="77777777" w:rsidR="00132EFD" w:rsidRPr="004D2596" w:rsidRDefault="00132EFD" w:rsidP="00ED4AE3">
      <w:pPr>
        <w:pStyle w:val="Bezodstpw"/>
        <w:numPr>
          <w:ilvl w:val="0"/>
          <w:numId w:val="6"/>
        </w:numPr>
        <w:spacing w:before="120"/>
        <w:jc w:val="both"/>
        <w:rPr>
          <w:rFonts w:asciiTheme="minorHAnsi" w:hAnsiTheme="minorHAnsi" w:cstheme="minorHAnsi"/>
        </w:rPr>
      </w:pPr>
      <w:r w:rsidRPr="004D2596">
        <w:rPr>
          <w:rFonts w:asciiTheme="minorHAnsi" w:hAnsiTheme="minorHAnsi" w:cstheme="minorHAnsi"/>
        </w:rPr>
        <w:t>Wykonawca zobowiązany jest do zawarcia w treści umowy z podwykonawcą zapisów umożliwiających realizację obowiązku wynikającego z niniejszego paragrafu.</w:t>
      </w:r>
    </w:p>
    <w:p w14:paraId="24A9E0FB" w14:textId="77777777" w:rsidR="00132EFD" w:rsidRPr="004D2596" w:rsidRDefault="00132EFD" w:rsidP="00ED4AE3">
      <w:pPr>
        <w:pStyle w:val="Bezodstpw"/>
        <w:numPr>
          <w:ilvl w:val="0"/>
          <w:numId w:val="6"/>
        </w:numPr>
        <w:spacing w:before="120"/>
        <w:jc w:val="both"/>
        <w:rPr>
          <w:rFonts w:asciiTheme="minorHAnsi" w:hAnsiTheme="minorHAnsi" w:cstheme="minorHAnsi"/>
        </w:rPr>
      </w:pPr>
      <w:r w:rsidRPr="004D2596">
        <w:rPr>
          <w:rFonts w:asciiTheme="minorHAnsi" w:hAnsiTheme="minorHAnsi" w:cstheme="minorHAnsi"/>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09CFF662" w14:textId="77777777" w:rsidR="008D1F00" w:rsidRDefault="008D1F00" w:rsidP="008E044C">
      <w:pPr>
        <w:spacing w:before="120" w:after="0" w:line="240" w:lineRule="auto"/>
        <w:jc w:val="center"/>
        <w:rPr>
          <w:rFonts w:asciiTheme="minorHAnsi" w:hAnsiTheme="minorHAnsi" w:cstheme="minorHAnsi"/>
        </w:rPr>
      </w:pPr>
    </w:p>
    <w:p w14:paraId="46765496" w14:textId="77777777" w:rsidR="008D1F00" w:rsidRPr="009B5E91" w:rsidRDefault="008D1F00" w:rsidP="008D1F00">
      <w:pPr>
        <w:spacing w:before="120" w:after="0" w:line="240" w:lineRule="auto"/>
        <w:jc w:val="center"/>
        <w:rPr>
          <w:rFonts w:asciiTheme="minorHAnsi" w:hAnsiTheme="minorHAnsi" w:cstheme="minorHAnsi"/>
        </w:rPr>
      </w:pPr>
      <w:r w:rsidRPr="009B5E91">
        <w:rPr>
          <w:rFonts w:asciiTheme="minorHAnsi" w:hAnsiTheme="minorHAnsi" w:cstheme="minorHAnsi"/>
        </w:rPr>
        <w:t>§ 12.</w:t>
      </w:r>
    </w:p>
    <w:p w14:paraId="4497C7EC" w14:textId="77777777" w:rsidR="008D1F00" w:rsidRPr="009B5E91" w:rsidRDefault="008D1F00" w:rsidP="008D1F0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Ubezpieczenie od odpowiedzialności cywilnej</w:t>
      </w:r>
    </w:p>
    <w:p w14:paraId="0DDD82E0" w14:textId="66CB0AED" w:rsidR="008D1F00" w:rsidRPr="009B5E91" w:rsidRDefault="008D1F00" w:rsidP="00ED4AE3">
      <w:pPr>
        <w:pStyle w:val="bodytext"/>
        <w:numPr>
          <w:ilvl w:val="0"/>
          <w:numId w:val="10"/>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 xml:space="preserve">Wykonawca zobowiązany jest do przedłożenia Zamawiającemu w terminie </w:t>
      </w:r>
      <w:r w:rsidR="009B141A">
        <w:rPr>
          <w:rFonts w:asciiTheme="minorHAnsi" w:hAnsiTheme="minorHAnsi" w:cstheme="minorHAnsi"/>
          <w:sz w:val="22"/>
          <w:szCs w:val="22"/>
        </w:rPr>
        <w:t>5</w:t>
      </w:r>
      <w:r w:rsidRPr="009B5E91">
        <w:rPr>
          <w:rFonts w:asciiTheme="minorHAnsi" w:hAnsiTheme="minorHAnsi" w:cstheme="minorHAnsi"/>
          <w:sz w:val="22"/>
          <w:szCs w:val="22"/>
        </w:rPr>
        <w:t xml:space="preserve"> dni kalendarzowych od daty zawarcia umowy kserokopii, potwierdzonej za zgodność z oryginałem, polisy lub innego dokumentu potwierdzającego, że jest ubezpieczony od odpowiedzialności cywilnej w zakresie prowadzonej działalności związanej z przedmiotem umowy, na sumę ubezpieczenia nie niższą niż </w:t>
      </w:r>
      <w:r w:rsidR="009B141A">
        <w:rPr>
          <w:rFonts w:asciiTheme="minorHAnsi" w:hAnsiTheme="minorHAnsi" w:cstheme="minorHAnsi"/>
          <w:sz w:val="22"/>
          <w:szCs w:val="22"/>
        </w:rPr>
        <w:t>250</w:t>
      </w:r>
      <w:r w:rsidRPr="009B5E91">
        <w:rPr>
          <w:rFonts w:asciiTheme="minorHAnsi" w:hAnsiTheme="minorHAnsi" w:cstheme="minorHAnsi"/>
          <w:sz w:val="22"/>
          <w:szCs w:val="22"/>
        </w:rPr>
        <w:t xml:space="preserve"> 000 zł wraz z dowodem opłaty należnej składki.</w:t>
      </w:r>
    </w:p>
    <w:p w14:paraId="05F29290" w14:textId="77777777" w:rsidR="008D1F00" w:rsidRPr="009B5E91" w:rsidRDefault="008D1F00" w:rsidP="00ED4AE3">
      <w:pPr>
        <w:pStyle w:val="bodytext"/>
        <w:numPr>
          <w:ilvl w:val="0"/>
          <w:numId w:val="10"/>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 przypadku płatności w ratach, Wykonawca przedstawi Zamawiającemu dowód opłacenia składki ubezpieczenia najpóźniej następnego dnia po dacie wymagalności płatności kolejnej raty.</w:t>
      </w:r>
    </w:p>
    <w:p w14:paraId="4DC2D51B" w14:textId="1F6AE1BC" w:rsidR="008D1F00" w:rsidRPr="00EE3111" w:rsidRDefault="008D1F00" w:rsidP="00EE3111">
      <w:pPr>
        <w:pStyle w:val="Akapitzlist"/>
        <w:numPr>
          <w:ilvl w:val="0"/>
          <w:numId w:val="10"/>
        </w:numPr>
        <w:autoSpaceDN w:val="0"/>
        <w:adjustRightInd w:val="0"/>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W przypadku wygaśnięcia terminu obowiązywania polisy, Wykonawca zobowiązany jest</w:t>
      </w:r>
      <w:r w:rsidRPr="009B5E91">
        <w:rPr>
          <w:rFonts w:asciiTheme="minorHAnsi" w:hAnsiTheme="minorHAnsi" w:cstheme="minorHAnsi"/>
          <w:i w:val="0"/>
          <w:sz w:val="22"/>
          <w:szCs w:val="22"/>
        </w:rPr>
        <w:br/>
        <w:t>do przedstawienia Zamawiającemu najpóźniej w ostatnim dniu jej obowiązywania dowodów, potwierdzających jej przedłużenie lub nowej polisy lub innego dokumentu potwierdzającego posiadanie ubezpieczenia, o którym mowa w ust. 1 wraz z dowodami potwierdzającymi opłacenie należnych z tego tytułu składek. Przepis ust. 2 stosuje się odpowiednio.</w:t>
      </w:r>
    </w:p>
    <w:p w14:paraId="5DBAA1DE" w14:textId="0A2BCF78" w:rsidR="00D55F0C" w:rsidRPr="004D2596" w:rsidRDefault="00D55F0C" w:rsidP="008E044C">
      <w:pPr>
        <w:spacing w:before="120" w:after="0" w:line="240" w:lineRule="auto"/>
        <w:jc w:val="center"/>
        <w:rPr>
          <w:rFonts w:asciiTheme="minorHAnsi" w:hAnsiTheme="minorHAnsi" w:cstheme="minorHAnsi"/>
        </w:rPr>
      </w:pPr>
      <w:r w:rsidRPr="004D2596">
        <w:rPr>
          <w:rFonts w:asciiTheme="minorHAnsi" w:hAnsiTheme="minorHAnsi" w:cstheme="minorHAnsi"/>
        </w:rPr>
        <w:t>§ 1</w:t>
      </w:r>
      <w:r w:rsidR="008D1F00">
        <w:rPr>
          <w:rFonts w:asciiTheme="minorHAnsi" w:hAnsiTheme="minorHAnsi" w:cstheme="minorHAnsi"/>
        </w:rPr>
        <w:t>3</w:t>
      </w:r>
      <w:r w:rsidR="009B5E91" w:rsidRPr="004D2596">
        <w:rPr>
          <w:rFonts w:asciiTheme="minorHAnsi" w:hAnsiTheme="minorHAnsi" w:cstheme="minorHAnsi"/>
        </w:rPr>
        <w:t>.</w:t>
      </w:r>
    </w:p>
    <w:p w14:paraId="5BE0B81C" w14:textId="77777777" w:rsidR="00D55F0C" w:rsidRPr="004D2596" w:rsidRDefault="00D55F0C" w:rsidP="008E044C">
      <w:pPr>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t>Kary umowne</w:t>
      </w:r>
    </w:p>
    <w:p w14:paraId="5703EAAE" w14:textId="77777777" w:rsidR="00D55F0C" w:rsidRPr="004D2596" w:rsidRDefault="00D55F0C" w:rsidP="00ED4AE3">
      <w:pPr>
        <w:pStyle w:val="Bezodstpw"/>
        <w:numPr>
          <w:ilvl w:val="0"/>
          <w:numId w:val="7"/>
        </w:numPr>
        <w:spacing w:before="120"/>
        <w:ind w:left="426" w:hanging="426"/>
        <w:jc w:val="both"/>
        <w:rPr>
          <w:rFonts w:asciiTheme="minorHAnsi" w:hAnsiTheme="minorHAnsi" w:cstheme="minorHAnsi"/>
        </w:rPr>
      </w:pPr>
      <w:r w:rsidRPr="004D2596">
        <w:rPr>
          <w:rFonts w:asciiTheme="minorHAnsi" w:hAnsiTheme="minorHAnsi" w:cstheme="minorHAnsi"/>
        </w:rPr>
        <w:t>Wykonawca zapłaci Zamawiającemu kary umowne:</w:t>
      </w:r>
    </w:p>
    <w:p w14:paraId="4C4EED40" w14:textId="3427FBA1" w:rsidR="00D55F0C" w:rsidRPr="004D2596" w:rsidRDefault="00D55F0C" w:rsidP="00ED4AE3">
      <w:pPr>
        <w:pStyle w:val="Bezodstpw"/>
        <w:numPr>
          <w:ilvl w:val="0"/>
          <w:numId w:val="8"/>
        </w:numPr>
        <w:spacing w:before="120"/>
        <w:jc w:val="both"/>
        <w:rPr>
          <w:rFonts w:asciiTheme="minorHAnsi" w:hAnsiTheme="minorHAnsi" w:cstheme="minorHAnsi"/>
        </w:rPr>
      </w:pPr>
      <w:r w:rsidRPr="004D2596">
        <w:rPr>
          <w:rFonts w:asciiTheme="minorHAnsi" w:hAnsiTheme="minorHAnsi" w:cstheme="minorHAnsi"/>
        </w:rPr>
        <w:t xml:space="preserve">za odstąpienie od umowy wskutek okoliczności, za które odpowiada Wykonawca – w wysokości </w:t>
      </w:r>
      <w:r w:rsidR="00132EFD" w:rsidRPr="004D2596">
        <w:rPr>
          <w:rFonts w:asciiTheme="minorHAnsi" w:hAnsiTheme="minorHAnsi" w:cstheme="minorHAnsi"/>
        </w:rPr>
        <w:t>1</w:t>
      </w:r>
      <w:r w:rsidRPr="004D2596">
        <w:rPr>
          <w:rFonts w:asciiTheme="minorHAnsi" w:hAnsiTheme="minorHAnsi" w:cstheme="minorHAnsi"/>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1AAD5D4C" w:rsidR="001379A2" w:rsidRPr="004D2596" w:rsidRDefault="00D55F0C" w:rsidP="00ED4AE3">
      <w:pPr>
        <w:pStyle w:val="Akapitzlist"/>
        <w:numPr>
          <w:ilvl w:val="0"/>
          <w:numId w:val="8"/>
        </w:numPr>
        <w:spacing w:before="120" w:after="0" w:line="240" w:lineRule="auto"/>
        <w:jc w:val="both"/>
        <w:rPr>
          <w:rFonts w:asciiTheme="minorHAnsi" w:hAnsiTheme="minorHAnsi" w:cstheme="minorHAnsi"/>
          <w:i w:val="0"/>
          <w:sz w:val="22"/>
          <w:szCs w:val="22"/>
        </w:rPr>
      </w:pPr>
      <w:r w:rsidRPr="004D2596">
        <w:rPr>
          <w:rFonts w:asciiTheme="minorHAnsi" w:hAnsiTheme="minorHAnsi" w:cstheme="minorHAnsi"/>
          <w:i w:val="0"/>
          <w:sz w:val="22"/>
          <w:szCs w:val="22"/>
        </w:rPr>
        <w:t xml:space="preserve">za </w:t>
      </w:r>
      <w:r w:rsidR="007B2D71" w:rsidRPr="004D2596">
        <w:rPr>
          <w:rFonts w:asciiTheme="minorHAnsi" w:hAnsiTheme="minorHAnsi" w:cstheme="minorHAnsi"/>
          <w:i w:val="0"/>
          <w:sz w:val="22"/>
          <w:szCs w:val="22"/>
        </w:rPr>
        <w:t>zwłokę</w:t>
      </w:r>
      <w:r w:rsidRPr="004D2596">
        <w:rPr>
          <w:rFonts w:asciiTheme="minorHAnsi" w:hAnsiTheme="minorHAnsi" w:cstheme="minorHAnsi"/>
          <w:i w:val="0"/>
          <w:sz w:val="22"/>
          <w:szCs w:val="22"/>
        </w:rPr>
        <w:t xml:space="preserve"> w wykonaniu przedmiotu umowy - w wysokości 0,</w:t>
      </w:r>
      <w:r w:rsidR="00795928" w:rsidRPr="004D2596">
        <w:rPr>
          <w:rFonts w:asciiTheme="minorHAnsi" w:hAnsiTheme="minorHAnsi" w:cstheme="minorHAnsi"/>
          <w:i w:val="0"/>
          <w:sz w:val="22"/>
          <w:szCs w:val="22"/>
        </w:rPr>
        <w:t>1</w:t>
      </w:r>
      <w:r w:rsidRPr="004D2596">
        <w:rPr>
          <w:rFonts w:asciiTheme="minorHAnsi" w:hAnsiTheme="minorHAnsi" w:cstheme="minorHAnsi"/>
          <w:i w:val="0"/>
          <w:sz w:val="22"/>
          <w:szCs w:val="22"/>
        </w:rPr>
        <w:t xml:space="preserve">% wynagrodzenia brutto, określonego w § 4 ust. 1,  za każdy dzień </w:t>
      </w:r>
      <w:r w:rsidR="007B2D71" w:rsidRPr="004D2596">
        <w:rPr>
          <w:rFonts w:asciiTheme="minorHAnsi" w:hAnsiTheme="minorHAnsi" w:cstheme="minorHAnsi"/>
          <w:i w:val="0"/>
          <w:sz w:val="22"/>
          <w:szCs w:val="22"/>
        </w:rPr>
        <w:t>zwłoki</w:t>
      </w:r>
      <w:r w:rsidRPr="004D2596">
        <w:rPr>
          <w:rFonts w:asciiTheme="minorHAnsi" w:hAnsiTheme="minorHAnsi" w:cstheme="minorHAnsi"/>
          <w:i w:val="0"/>
          <w:sz w:val="22"/>
          <w:szCs w:val="22"/>
        </w:rPr>
        <w:t>, licząc od dnia, kiedy przedmiot umowy, zgodnie z umową powinien być wykonany;</w:t>
      </w:r>
    </w:p>
    <w:p w14:paraId="4B63E9B4" w14:textId="77777777" w:rsidR="00D55F0C" w:rsidRPr="004D2596" w:rsidRDefault="00D55F0C" w:rsidP="00ED4AE3">
      <w:pPr>
        <w:pStyle w:val="Bezodstpw"/>
        <w:numPr>
          <w:ilvl w:val="0"/>
          <w:numId w:val="8"/>
        </w:numPr>
        <w:spacing w:before="120"/>
        <w:jc w:val="both"/>
        <w:rPr>
          <w:rFonts w:asciiTheme="minorHAnsi" w:hAnsiTheme="minorHAnsi" w:cstheme="minorHAnsi"/>
        </w:rPr>
      </w:pPr>
      <w:r w:rsidRPr="004D2596">
        <w:rPr>
          <w:rFonts w:asciiTheme="minorHAnsi" w:hAnsiTheme="minorHAnsi" w:cstheme="minorHAnsi"/>
        </w:rPr>
        <w:t xml:space="preserve">za </w:t>
      </w:r>
      <w:r w:rsidR="00ED588B" w:rsidRPr="004D2596">
        <w:rPr>
          <w:rFonts w:asciiTheme="minorHAnsi" w:hAnsiTheme="minorHAnsi" w:cstheme="minorHAnsi"/>
        </w:rPr>
        <w:t xml:space="preserve">zabudowanie materiału lub urządzenia bez uzyskania wcześniejszej akceptacji na ich zabudowanie </w:t>
      </w:r>
      <w:r w:rsidRPr="004D2596">
        <w:rPr>
          <w:rFonts w:asciiTheme="minorHAnsi" w:hAnsiTheme="minorHAnsi" w:cstheme="minorHAnsi"/>
        </w:rPr>
        <w:t xml:space="preserve"> – w wysokości 500,00 zł za każdy stwierdzony przypadek;</w:t>
      </w:r>
    </w:p>
    <w:p w14:paraId="530989FD" w14:textId="1A4CF1C4" w:rsidR="00C14004" w:rsidRPr="004D2596" w:rsidRDefault="00C14004" w:rsidP="00ED4AE3">
      <w:pPr>
        <w:pStyle w:val="Bezodstpw"/>
        <w:numPr>
          <w:ilvl w:val="0"/>
          <w:numId w:val="8"/>
        </w:numPr>
        <w:spacing w:before="120"/>
        <w:jc w:val="both"/>
        <w:rPr>
          <w:rFonts w:asciiTheme="minorHAnsi" w:hAnsiTheme="minorHAnsi" w:cstheme="minorHAnsi"/>
        </w:rPr>
      </w:pPr>
      <w:r w:rsidRPr="004D2596">
        <w:rPr>
          <w:rFonts w:asciiTheme="minorHAnsi" w:hAnsiTheme="minorHAnsi" w:cstheme="minorHAnsi"/>
        </w:rPr>
        <w:t xml:space="preserve">za </w:t>
      </w:r>
      <w:r w:rsidR="007B2D71" w:rsidRPr="004D2596">
        <w:rPr>
          <w:rFonts w:asciiTheme="minorHAnsi" w:hAnsiTheme="minorHAnsi" w:cstheme="minorHAnsi"/>
        </w:rPr>
        <w:t>zwłokę</w:t>
      </w:r>
      <w:r w:rsidRPr="004D2596">
        <w:rPr>
          <w:rFonts w:asciiTheme="minorHAnsi" w:hAnsiTheme="minorHAnsi" w:cstheme="minorHAnsi"/>
        </w:rPr>
        <w:t xml:space="preserve"> w usunięciu wad stwierdzonych podczas czynności odbioru końcowego</w:t>
      </w:r>
      <w:r w:rsidR="00795928" w:rsidRPr="004D2596">
        <w:rPr>
          <w:rFonts w:asciiTheme="minorHAnsi" w:hAnsiTheme="minorHAnsi" w:cstheme="minorHAnsi"/>
        </w:rPr>
        <w:t xml:space="preserve"> </w:t>
      </w:r>
      <w:r w:rsidR="009B5E91" w:rsidRPr="004D2596">
        <w:rPr>
          <w:rFonts w:asciiTheme="minorHAnsi" w:hAnsiTheme="minorHAnsi" w:cstheme="minorHAnsi"/>
        </w:rPr>
        <w:t>–</w:t>
      </w:r>
      <w:r w:rsidR="00795928" w:rsidRPr="004D2596">
        <w:rPr>
          <w:rFonts w:asciiTheme="minorHAnsi" w:hAnsiTheme="minorHAnsi" w:cstheme="minorHAnsi"/>
        </w:rPr>
        <w:t xml:space="preserve"> w</w:t>
      </w:r>
      <w:r w:rsidR="009B5E91" w:rsidRPr="004D2596">
        <w:rPr>
          <w:rFonts w:asciiTheme="minorHAnsi" w:hAnsiTheme="minorHAnsi" w:cstheme="minorHAnsi"/>
        </w:rPr>
        <w:t> </w:t>
      </w:r>
      <w:r w:rsidR="00795928" w:rsidRPr="004D2596">
        <w:rPr>
          <w:rFonts w:asciiTheme="minorHAnsi" w:hAnsiTheme="minorHAnsi" w:cstheme="minorHAnsi"/>
        </w:rPr>
        <w:t>wysokości 0,1</w:t>
      </w:r>
      <w:r w:rsidRPr="004D2596">
        <w:rPr>
          <w:rFonts w:asciiTheme="minorHAnsi" w:hAnsiTheme="minorHAnsi" w:cstheme="minorHAnsi"/>
        </w:rPr>
        <w:t xml:space="preserve">% wynagrodzenia brutto, określonego w § 4 ust. 1,  za każdy dzień </w:t>
      </w:r>
      <w:r w:rsidR="007B2D71" w:rsidRPr="004D2596">
        <w:rPr>
          <w:rFonts w:asciiTheme="minorHAnsi" w:hAnsiTheme="minorHAnsi" w:cstheme="minorHAnsi"/>
        </w:rPr>
        <w:t>zwłoki</w:t>
      </w:r>
      <w:r w:rsidRPr="004D2596">
        <w:rPr>
          <w:rFonts w:asciiTheme="minorHAnsi" w:hAnsiTheme="minorHAnsi" w:cstheme="minorHAnsi"/>
        </w:rPr>
        <w:t>, licząc od następnego dnia po upływie terminu wyznaczonego na usunięcie tych wad;</w:t>
      </w:r>
    </w:p>
    <w:p w14:paraId="2FFF8275" w14:textId="57C01474" w:rsidR="00D55F0C" w:rsidRPr="004D2596" w:rsidRDefault="00D55F0C" w:rsidP="00ED4AE3">
      <w:pPr>
        <w:pStyle w:val="Bezodstpw"/>
        <w:numPr>
          <w:ilvl w:val="0"/>
          <w:numId w:val="8"/>
        </w:numPr>
        <w:spacing w:before="120"/>
        <w:jc w:val="both"/>
        <w:rPr>
          <w:rFonts w:asciiTheme="minorHAnsi" w:hAnsiTheme="minorHAnsi" w:cstheme="minorHAnsi"/>
        </w:rPr>
      </w:pPr>
      <w:r w:rsidRPr="004D2596">
        <w:rPr>
          <w:rFonts w:asciiTheme="minorHAnsi" w:hAnsiTheme="minorHAnsi" w:cstheme="minorHAnsi"/>
        </w:rPr>
        <w:t xml:space="preserve">za </w:t>
      </w:r>
      <w:r w:rsidR="007B2D71" w:rsidRPr="004D2596">
        <w:rPr>
          <w:rFonts w:asciiTheme="minorHAnsi" w:hAnsiTheme="minorHAnsi" w:cstheme="minorHAnsi"/>
        </w:rPr>
        <w:t>zwłokę</w:t>
      </w:r>
      <w:r w:rsidRPr="004D2596">
        <w:rPr>
          <w:rFonts w:asciiTheme="minorHAnsi" w:hAnsiTheme="minorHAnsi" w:cstheme="minorHAnsi"/>
        </w:rPr>
        <w:t xml:space="preserve"> w usunięciu wad stwierdzonych w okresie gwarancji i rękojmi - w wysokości 0,</w:t>
      </w:r>
      <w:r w:rsidR="00795928" w:rsidRPr="004D2596">
        <w:rPr>
          <w:rFonts w:asciiTheme="minorHAnsi" w:hAnsiTheme="minorHAnsi" w:cstheme="minorHAnsi"/>
        </w:rPr>
        <w:t>1</w:t>
      </w:r>
      <w:r w:rsidRPr="004D2596">
        <w:rPr>
          <w:rFonts w:asciiTheme="minorHAnsi" w:hAnsiTheme="minorHAnsi" w:cstheme="minorHAnsi"/>
        </w:rPr>
        <w:t xml:space="preserve">% wynagrodzenia brutto, określonego w § 4 ust. 1,  za każdy dzień </w:t>
      </w:r>
      <w:r w:rsidR="007B2D71" w:rsidRPr="004D2596">
        <w:rPr>
          <w:rFonts w:asciiTheme="minorHAnsi" w:hAnsiTheme="minorHAnsi" w:cstheme="minorHAnsi"/>
        </w:rPr>
        <w:t>zwłoki</w:t>
      </w:r>
      <w:r w:rsidRPr="004D2596">
        <w:rPr>
          <w:rFonts w:asciiTheme="minorHAnsi" w:hAnsiTheme="minorHAnsi" w:cstheme="minorHAnsi"/>
        </w:rPr>
        <w:t>, licząc od następnego dnia po upływie terminu wyznaczonego na usunięcie tych wad;</w:t>
      </w:r>
    </w:p>
    <w:p w14:paraId="783C8A48" w14:textId="77777777" w:rsidR="00C14004" w:rsidRPr="004D2596" w:rsidRDefault="00C14004" w:rsidP="00ED4AE3">
      <w:pPr>
        <w:pStyle w:val="Bezodstpw"/>
        <w:numPr>
          <w:ilvl w:val="0"/>
          <w:numId w:val="8"/>
        </w:numPr>
        <w:spacing w:before="120"/>
        <w:jc w:val="both"/>
        <w:rPr>
          <w:rFonts w:asciiTheme="minorHAnsi" w:hAnsiTheme="minorHAnsi" w:cstheme="minorHAnsi"/>
        </w:rPr>
      </w:pPr>
      <w:r w:rsidRPr="004D2596">
        <w:rPr>
          <w:rFonts w:asciiTheme="minorHAnsi" w:hAnsiTheme="minorHAnsi" w:cstheme="minorHAnsi"/>
          <w:lang w:eastAsia="ko-KR"/>
        </w:rPr>
        <w:t>za każdy dzień zwłoki w przejęciu terenu budowy – w wysokości 0,</w:t>
      </w:r>
      <w:r w:rsidR="00795928" w:rsidRPr="004D2596">
        <w:rPr>
          <w:rFonts w:asciiTheme="minorHAnsi" w:hAnsiTheme="minorHAnsi" w:cstheme="minorHAnsi"/>
          <w:lang w:eastAsia="ko-KR"/>
        </w:rPr>
        <w:t>1</w:t>
      </w:r>
      <w:r w:rsidRPr="004D2596">
        <w:rPr>
          <w:rFonts w:asciiTheme="minorHAnsi" w:hAnsiTheme="minorHAnsi" w:cstheme="minorHAnsi"/>
          <w:lang w:eastAsia="ko-KR"/>
        </w:rPr>
        <w:t xml:space="preserve"> % wynagrodzenia brutto,</w:t>
      </w:r>
      <w:r w:rsidRPr="004D2596">
        <w:rPr>
          <w:rFonts w:asciiTheme="minorHAnsi" w:hAnsiTheme="minorHAnsi" w:cstheme="minorHAnsi"/>
        </w:rPr>
        <w:t xml:space="preserve"> określonego w § 4 ust.</w:t>
      </w:r>
      <w:r w:rsidR="005D7316" w:rsidRPr="004D2596">
        <w:rPr>
          <w:rFonts w:asciiTheme="minorHAnsi" w:hAnsiTheme="minorHAnsi" w:cstheme="minorHAnsi"/>
        </w:rPr>
        <w:t xml:space="preserve"> 1</w:t>
      </w:r>
      <w:r w:rsidRPr="004D2596">
        <w:rPr>
          <w:rFonts w:asciiTheme="minorHAnsi" w:hAnsiTheme="minorHAnsi" w:cstheme="minorHAnsi"/>
        </w:rPr>
        <w:t xml:space="preserve">, </w:t>
      </w:r>
      <w:r w:rsidRPr="004D2596">
        <w:rPr>
          <w:rFonts w:asciiTheme="minorHAnsi" w:hAnsiTheme="minorHAnsi" w:cstheme="minorHAnsi"/>
          <w:lang w:eastAsia="ko-KR"/>
        </w:rPr>
        <w:t xml:space="preserve"> licząc od daty wyznaczonej przez Zamawiającego;</w:t>
      </w:r>
    </w:p>
    <w:p w14:paraId="4591ECCF" w14:textId="795822E1" w:rsidR="00C14004" w:rsidRPr="004D2596" w:rsidRDefault="00C14004" w:rsidP="00ED4AE3">
      <w:pPr>
        <w:pStyle w:val="Bezodstpw"/>
        <w:numPr>
          <w:ilvl w:val="0"/>
          <w:numId w:val="8"/>
        </w:numPr>
        <w:spacing w:before="120"/>
        <w:jc w:val="both"/>
        <w:rPr>
          <w:rFonts w:asciiTheme="minorHAnsi" w:hAnsiTheme="minorHAnsi" w:cstheme="minorHAnsi"/>
        </w:rPr>
      </w:pPr>
      <w:r w:rsidRPr="004D2596">
        <w:rPr>
          <w:rFonts w:asciiTheme="minorHAnsi" w:hAnsiTheme="minorHAnsi" w:cstheme="minorHAnsi"/>
        </w:rPr>
        <w:t xml:space="preserve">za </w:t>
      </w:r>
      <w:r w:rsidR="007B2D71" w:rsidRPr="004D2596">
        <w:rPr>
          <w:rFonts w:asciiTheme="minorHAnsi" w:hAnsiTheme="minorHAnsi" w:cstheme="minorHAnsi"/>
        </w:rPr>
        <w:t>zwłokę</w:t>
      </w:r>
      <w:r w:rsidRPr="004D2596">
        <w:rPr>
          <w:rFonts w:asciiTheme="minorHAnsi" w:hAnsiTheme="minorHAnsi" w:cstheme="minorHAnsi"/>
        </w:rPr>
        <w:t xml:space="preserve"> w przedłożeniu Zamawiającemu dokumentów, dla których określony został termin przedłożenia ich Zamawiającemu</w:t>
      </w:r>
      <w:r w:rsidR="00795928" w:rsidRPr="004D2596">
        <w:rPr>
          <w:rFonts w:asciiTheme="minorHAnsi" w:hAnsiTheme="minorHAnsi" w:cstheme="minorHAnsi"/>
        </w:rPr>
        <w:t>, z zastrzeżeniem pkt 1</w:t>
      </w:r>
      <w:r w:rsidR="007B2D71" w:rsidRPr="004D2596">
        <w:rPr>
          <w:rFonts w:asciiTheme="minorHAnsi" w:hAnsiTheme="minorHAnsi" w:cstheme="minorHAnsi"/>
        </w:rPr>
        <w:t>1</w:t>
      </w:r>
      <w:r w:rsidRPr="004D2596">
        <w:rPr>
          <w:rFonts w:asciiTheme="minorHAnsi" w:hAnsiTheme="minorHAnsi" w:cstheme="minorHAnsi"/>
        </w:rPr>
        <w:t xml:space="preserve"> - </w:t>
      </w:r>
      <w:r w:rsidRPr="004D2596">
        <w:rPr>
          <w:rFonts w:asciiTheme="minorHAnsi" w:hAnsiTheme="minorHAnsi" w:cstheme="minorHAnsi"/>
          <w:lang w:eastAsia="ko-KR"/>
        </w:rPr>
        <w:t xml:space="preserve">w wysokości </w:t>
      </w:r>
      <w:r w:rsidR="007B2D71" w:rsidRPr="004D2596">
        <w:rPr>
          <w:rFonts w:asciiTheme="minorHAnsi" w:hAnsiTheme="minorHAnsi" w:cstheme="minorHAnsi"/>
          <w:lang w:eastAsia="ko-KR"/>
        </w:rPr>
        <w:t>5</w:t>
      </w:r>
      <w:r w:rsidR="00550977" w:rsidRPr="004D2596">
        <w:rPr>
          <w:rFonts w:asciiTheme="minorHAnsi" w:hAnsiTheme="minorHAnsi" w:cstheme="minorHAnsi"/>
          <w:lang w:eastAsia="ko-KR"/>
        </w:rPr>
        <w:t xml:space="preserve">00,00 zł za każdy dzień </w:t>
      </w:r>
      <w:r w:rsidR="007B2D71" w:rsidRPr="004D2596">
        <w:rPr>
          <w:rFonts w:asciiTheme="minorHAnsi" w:hAnsiTheme="minorHAnsi" w:cstheme="minorHAnsi"/>
          <w:lang w:eastAsia="ko-KR"/>
        </w:rPr>
        <w:t>zwłoki</w:t>
      </w:r>
      <w:r w:rsidRPr="004D2596">
        <w:rPr>
          <w:rFonts w:asciiTheme="minorHAnsi" w:hAnsiTheme="minorHAnsi" w:cstheme="minorHAnsi"/>
        </w:rPr>
        <w:t xml:space="preserve">, </w:t>
      </w:r>
      <w:r w:rsidRPr="004D2596">
        <w:rPr>
          <w:rFonts w:asciiTheme="minorHAnsi" w:hAnsiTheme="minorHAnsi" w:cstheme="minorHAnsi"/>
          <w:lang w:eastAsia="ko-KR"/>
        </w:rPr>
        <w:t xml:space="preserve"> licząc od daty </w:t>
      </w:r>
      <w:r w:rsidR="00795928" w:rsidRPr="004D2596">
        <w:rPr>
          <w:rFonts w:asciiTheme="minorHAnsi" w:hAnsiTheme="minorHAnsi" w:cstheme="minorHAnsi"/>
          <w:lang w:eastAsia="ko-KR"/>
        </w:rPr>
        <w:t>określonej dla ich przedłożenia</w:t>
      </w:r>
      <w:r w:rsidRPr="004D2596">
        <w:rPr>
          <w:rFonts w:asciiTheme="minorHAnsi" w:hAnsiTheme="minorHAnsi" w:cstheme="minorHAnsi"/>
          <w:lang w:eastAsia="ko-KR"/>
        </w:rPr>
        <w:t>;</w:t>
      </w:r>
    </w:p>
    <w:p w14:paraId="0A369665" w14:textId="23EAE530" w:rsidR="00D55F0C" w:rsidRPr="004D2596" w:rsidRDefault="00D55F0C" w:rsidP="00ED4AE3">
      <w:pPr>
        <w:pStyle w:val="Bezodstpw"/>
        <w:numPr>
          <w:ilvl w:val="0"/>
          <w:numId w:val="8"/>
        </w:numPr>
        <w:spacing w:before="120"/>
        <w:jc w:val="both"/>
        <w:rPr>
          <w:rFonts w:asciiTheme="minorHAnsi" w:hAnsiTheme="minorHAnsi" w:cstheme="minorHAnsi"/>
        </w:rPr>
      </w:pPr>
      <w:r w:rsidRPr="004D2596">
        <w:rPr>
          <w:rFonts w:asciiTheme="minorHAnsi" w:hAnsiTheme="minorHAnsi" w:cstheme="minorHAnsi"/>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4D2596">
        <w:rPr>
          <w:rFonts w:asciiTheme="minorHAnsi" w:hAnsiTheme="minorHAnsi" w:cstheme="minorHAnsi"/>
        </w:rPr>
        <w:t>zwłoki</w:t>
      </w:r>
      <w:r w:rsidRPr="004D2596">
        <w:rPr>
          <w:rFonts w:asciiTheme="minorHAnsi" w:hAnsiTheme="minorHAnsi" w:cstheme="minorHAnsi"/>
        </w:rPr>
        <w:t xml:space="preserve">  w stosunku do umownego terminu płatności;</w:t>
      </w:r>
    </w:p>
    <w:p w14:paraId="6B346852" w14:textId="77777777" w:rsidR="00D55F0C" w:rsidRPr="004D2596" w:rsidRDefault="00D55F0C" w:rsidP="00ED4AE3">
      <w:pPr>
        <w:pStyle w:val="Bezodstpw"/>
        <w:numPr>
          <w:ilvl w:val="0"/>
          <w:numId w:val="8"/>
        </w:numPr>
        <w:spacing w:before="120"/>
        <w:jc w:val="both"/>
        <w:rPr>
          <w:rFonts w:asciiTheme="minorHAnsi" w:hAnsiTheme="minorHAnsi" w:cstheme="minorHAnsi"/>
        </w:rPr>
      </w:pPr>
      <w:r w:rsidRPr="004D2596">
        <w:rPr>
          <w:rFonts w:asciiTheme="minorHAnsi" w:hAnsiTheme="minorHAnsi" w:cstheme="minorHAnsi"/>
        </w:rPr>
        <w:t xml:space="preserve">za nieprzedłożenie do zaakceptowania Zamawiającemu projektu umowy o podwykonawstwo, której przedmiotem są roboty budowlane - w wysokości </w:t>
      </w:r>
      <w:r w:rsidR="0054030B" w:rsidRPr="004D2596">
        <w:rPr>
          <w:rFonts w:asciiTheme="minorHAnsi" w:hAnsiTheme="minorHAnsi" w:cstheme="minorHAnsi"/>
        </w:rPr>
        <w:t xml:space="preserve">5 000,00 zł </w:t>
      </w:r>
      <w:r w:rsidRPr="004D2596">
        <w:rPr>
          <w:rFonts w:asciiTheme="minorHAnsi" w:hAnsiTheme="minorHAnsi" w:cstheme="minorHAnsi"/>
        </w:rPr>
        <w:t>za każdy stwierdzony przypadek;</w:t>
      </w:r>
    </w:p>
    <w:p w14:paraId="54930481" w14:textId="77777777" w:rsidR="00D55F0C" w:rsidRPr="004D2596" w:rsidRDefault="00D55F0C" w:rsidP="00ED4AE3">
      <w:pPr>
        <w:pStyle w:val="Bezodstpw"/>
        <w:numPr>
          <w:ilvl w:val="0"/>
          <w:numId w:val="8"/>
        </w:numPr>
        <w:spacing w:before="120"/>
        <w:jc w:val="both"/>
        <w:rPr>
          <w:rFonts w:asciiTheme="minorHAnsi" w:hAnsiTheme="minorHAnsi" w:cstheme="minorHAnsi"/>
        </w:rPr>
      </w:pPr>
      <w:r w:rsidRPr="004D2596">
        <w:rPr>
          <w:rFonts w:asciiTheme="minorHAnsi" w:hAnsiTheme="minorHAnsi" w:cstheme="minorHAnsi"/>
        </w:rPr>
        <w:lastRenderedPageBreak/>
        <w:t xml:space="preserve">za nieprzedłożenie poświadczonej za zgodność z oryginałem kopii umowy o podwykonawstwo lub jej zmiany - w wysokości  </w:t>
      </w:r>
      <w:r w:rsidR="00795928" w:rsidRPr="004D2596">
        <w:rPr>
          <w:rFonts w:asciiTheme="minorHAnsi" w:hAnsiTheme="minorHAnsi" w:cstheme="minorHAnsi"/>
        </w:rPr>
        <w:t>5 000,00 zł</w:t>
      </w:r>
      <w:r w:rsidRPr="004D2596">
        <w:rPr>
          <w:rFonts w:asciiTheme="minorHAnsi" w:hAnsiTheme="minorHAnsi" w:cstheme="minorHAnsi"/>
        </w:rPr>
        <w:t xml:space="preserve"> za każdy stwierdzony przypadek;</w:t>
      </w:r>
    </w:p>
    <w:p w14:paraId="2720A64D" w14:textId="7BDBC313" w:rsidR="00D55F0C" w:rsidRPr="004D2596" w:rsidRDefault="00D55F0C" w:rsidP="00ED4AE3">
      <w:pPr>
        <w:pStyle w:val="Bezodstpw"/>
        <w:numPr>
          <w:ilvl w:val="0"/>
          <w:numId w:val="8"/>
        </w:numPr>
        <w:spacing w:before="120"/>
        <w:jc w:val="both"/>
        <w:rPr>
          <w:rFonts w:asciiTheme="minorHAnsi" w:hAnsiTheme="minorHAnsi" w:cstheme="minorHAnsi"/>
        </w:rPr>
      </w:pPr>
      <w:r w:rsidRPr="004D2596">
        <w:rPr>
          <w:rFonts w:asciiTheme="minorHAnsi" w:hAnsiTheme="minorHAnsi" w:cstheme="minorHAnsi"/>
        </w:rPr>
        <w:t xml:space="preserve">za każdy dzień </w:t>
      </w:r>
      <w:r w:rsidR="007B2D71" w:rsidRPr="004D2596">
        <w:rPr>
          <w:rFonts w:asciiTheme="minorHAnsi" w:hAnsiTheme="minorHAnsi" w:cstheme="minorHAnsi"/>
        </w:rPr>
        <w:t>zwłoki</w:t>
      </w:r>
      <w:r w:rsidRPr="004D2596">
        <w:rPr>
          <w:rFonts w:asciiTheme="minorHAnsi" w:hAnsiTheme="minorHAnsi" w:cstheme="minorHAnsi"/>
        </w:rPr>
        <w:t xml:space="preserve"> we wprowadzeniu zmiany do umowy o podwykonawstwo w zakresie terminu zapłaty, po terminie wyznaczonym przez Zamawiającego na wprowadzenie tej zmiany </w:t>
      </w:r>
      <w:r w:rsidR="009B5E91" w:rsidRPr="004D2596">
        <w:rPr>
          <w:rFonts w:asciiTheme="minorHAnsi" w:hAnsiTheme="minorHAnsi" w:cstheme="minorHAnsi"/>
        </w:rPr>
        <w:t>–</w:t>
      </w:r>
      <w:r w:rsidRPr="004D2596">
        <w:rPr>
          <w:rFonts w:asciiTheme="minorHAnsi" w:hAnsiTheme="minorHAnsi" w:cstheme="minorHAnsi"/>
        </w:rPr>
        <w:t xml:space="preserve"> w</w:t>
      </w:r>
      <w:r w:rsidR="009B5E91" w:rsidRPr="004D2596">
        <w:rPr>
          <w:rFonts w:asciiTheme="minorHAnsi" w:hAnsiTheme="minorHAnsi" w:cstheme="minorHAnsi"/>
        </w:rPr>
        <w:t> </w:t>
      </w:r>
      <w:r w:rsidRPr="004D2596">
        <w:rPr>
          <w:rFonts w:asciiTheme="minorHAnsi" w:hAnsiTheme="minorHAnsi" w:cstheme="minorHAnsi"/>
        </w:rPr>
        <w:t xml:space="preserve">wysokości </w:t>
      </w:r>
      <w:r w:rsidR="007B2D71" w:rsidRPr="004D2596">
        <w:rPr>
          <w:rFonts w:asciiTheme="minorHAnsi" w:hAnsiTheme="minorHAnsi" w:cstheme="minorHAnsi"/>
        </w:rPr>
        <w:t>1</w:t>
      </w:r>
      <w:r w:rsidR="00550977" w:rsidRPr="004D2596">
        <w:rPr>
          <w:rFonts w:asciiTheme="minorHAnsi" w:hAnsiTheme="minorHAnsi" w:cstheme="minorHAnsi"/>
        </w:rPr>
        <w:t xml:space="preserve"> 000,00 zł za każdy dzień </w:t>
      </w:r>
      <w:r w:rsidR="007B2D71" w:rsidRPr="004D2596">
        <w:rPr>
          <w:rFonts w:asciiTheme="minorHAnsi" w:hAnsiTheme="minorHAnsi" w:cstheme="minorHAnsi"/>
        </w:rPr>
        <w:t>zwłoki</w:t>
      </w:r>
      <w:r w:rsidRPr="004D2596">
        <w:rPr>
          <w:rFonts w:asciiTheme="minorHAnsi" w:hAnsiTheme="minorHAnsi" w:cstheme="minorHAnsi"/>
        </w:rPr>
        <w:t>;</w:t>
      </w:r>
    </w:p>
    <w:p w14:paraId="2A989EDB" w14:textId="3EAF2815" w:rsidR="00D55F0C" w:rsidRPr="004D2596" w:rsidRDefault="00D55F0C" w:rsidP="00ED4AE3">
      <w:pPr>
        <w:pStyle w:val="Bezodstpw"/>
        <w:numPr>
          <w:ilvl w:val="0"/>
          <w:numId w:val="8"/>
        </w:numPr>
        <w:spacing w:before="120"/>
        <w:jc w:val="both"/>
        <w:rPr>
          <w:rFonts w:asciiTheme="minorHAnsi" w:hAnsiTheme="minorHAnsi" w:cstheme="minorHAnsi"/>
        </w:rPr>
      </w:pPr>
      <w:r w:rsidRPr="004D2596">
        <w:rPr>
          <w:rFonts w:asciiTheme="minorHAnsi" w:hAnsiTheme="minorHAnsi" w:cstheme="minorHAnsi"/>
        </w:rPr>
        <w:t>za powierzenie  wykonywania czynności  osobie nie zatrudnionej na podstawie umowy o pracę – w</w:t>
      </w:r>
      <w:r w:rsidR="009B5E91" w:rsidRPr="004D2596">
        <w:rPr>
          <w:rFonts w:asciiTheme="minorHAnsi" w:hAnsiTheme="minorHAnsi" w:cstheme="minorHAnsi"/>
        </w:rPr>
        <w:t> </w:t>
      </w:r>
      <w:r w:rsidRPr="004D2596">
        <w:rPr>
          <w:rFonts w:asciiTheme="minorHAnsi" w:hAnsiTheme="minorHAnsi" w:cstheme="minorHAnsi"/>
        </w:rPr>
        <w:t>wysokości 2</w:t>
      </w:r>
      <w:r w:rsidR="00722870" w:rsidRPr="004D2596">
        <w:rPr>
          <w:rFonts w:asciiTheme="minorHAnsi" w:hAnsiTheme="minorHAnsi" w:cstheme="minorHAnsi"/>
        </w:rPr>
        <w:t xml:space="preserve"> </w:t>
      </w:r>
      <w:r w:rsidRPr="004D2596">
        <w:rPr>
          <w:rFonts w:asciiTheme="minorHAnsi" w:hAnsiTheme="minorHAnsi" w:cstheme="minorHAnsi"/>
        </w:rPr>
        <w:t>000,00 zł za każdy stwierdzony przypadek;</w:t>
      </w:r>
    </w:p>
    <w:p w14:paraId="5141419F" w14:textId="2227F426" w:rsidR="00A21A00" w:rsidRDefault="00A21A00" w:rsidP="00A21A00">
      <w:pPr>
        <w:pStyle w:val="Akapitzlist"/>
        <w:widowControl/>
        <w:numPr>
          <w:ilvl w:val="0"/>
          <w:numId w:val="8"/>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z tytułu nieusprawiedliwionej nieobecności przedstawiciela Wykonawcy na spotkaniu, dla którego ustalono termin, w tym m.in. </w:t>
      </w:r>
      <w:r w:rsidRPr="009664E9">
        <w:rPr>
          <w:rFonts w:asciiTheme="minorHAnsi" w:hAnsiTheme="minorHAnsi" w:cstheme="minorHAnsi"/>
          <w:i w:val="0"/>
          <w:sz w:val="22"/>
          <w:szCs w:val="22"/>
          <w:lang w:eastAsia="ko-KR"/>
        </w:rPr>
        <w:t>przekazaniu terenu budowy</w:t>
      </w:r>
      <w:r>
        <w:rPr>
          <w:rFonts w:asciiTheme="minorHAnsi" w:hAnsiTheme="minorHAnsi" w:cstheme="minorHAnsi"/>
          <w:i w:val="0"/>
          <w:sz w:val="22"/>
          <w:szCs w:val="22"/>
          <w:lang w:eastAsia="ko-KR"/>
        </w:rPr>
        <w:t xml:space="preserve">, </w:t>
      </w:r>
      <w:r w:rsidRPr="009B5E91">
        <w:rPr>
          <w:rFonts w:asciiTheme="minorHAnsi" w:hAnsiTheme="minorHAnsi" w:cstheme="minorHAnsi"/>
          <w:i w:val="0"/>
          <w:sz w:val="22"/>
          <w:szCs w:val="22"/>
          <w:lang w:eastAsia="ko-KR"/>
        </w:rPr>
        <w:t>na naradach koordynacyjnych, czynnościach odbioru - w wysokości 1 000,00 zł za każdy stwierdzony przypadek</w:t>
      </w:r>
      <w:r>
        <w:rPr>
          <w:rFonts w:asciiTheme="minorHAnsi" w:hAnsiTheme="minorHAnsi" w:cstheme="minorHAnsi"/>
          <w:i w:val="0"/>
          <w:sz w:val="22"/>
          <w:szCs w:val="22"/>
          <w:lang w:eastAsia="ko-KR"/>
        </w:rPr>
        <w:t>;</w:t>
      </w:r>
    </w:p>
    <w:p w14:paraId="643FC096" w14:textId="19D4EC80" w:rsidR="00697133" w:rsidRPr="007A7DBA" w:rsidRDefault="00697133" w:rsidP="00ED4AE3">
      <w:pPr>
        <w:pStyle w:val="Akapitzlist"/>
        <w:widowControl/>
        <w:numPr>
          <w:ilvl w:val="0"/>
          <w:numId w:val="8"/>
        </w:numPr>
        <w:autoSpaceDE/>
        <w:spacing w:before="120" w:after="0" w:line="240" w:lineRule="auto"/>
        <w:ind w:right="-28"/>
        <w:jc w:val="both"/>
        <w:rPr>
          <w:rFonts w:asciiTheme="minorHAnsi" w:hAnsiTheme="minorHAnsi" w:cstheme="minorHAnsi"/>
          <w:i w:val="0"/>
          <w:sz w:val="22"/>
          <w:szCs w:val="22"/>
          <w:lang w:eastAsia="ko-KR"/>
        </w:rPr>
      </w:pPr>
      <w:r w:rsidRPr="007A7DBA">
        <w:rPr>
          <w:rFonts w:asciiTheme="minorHAnsi" w:hAnsiTheme="minorHAnsi" w:cstheme="minorHAnsi"/>
          <w:i w:val="0"/>
          <w:sz w:val="22"/>
          <w:szCs w:val="22"/>
          <w:lang w:eastAsia="ko-KR"/>
        </w:rPr>
        <w:t xml:space="preserve">za brak przedłużenia </w:t>
      </w:r>
      <w:r>
        <w:rPr>
          <w:rFonts w:asciiTheme="minorHAnsi" w:hAnsiTheme="minorHAnsi" w:cstheme="minorHAnsi"/>
          <w:i w:val="0"/>
          <w:sz w:val="22"/>
          <w:szCs w:val="22"/>
          <w:lang w:eastAsia="ko-KR"/>
        </w:rPr>
        <w:t xml:space="preserve">polisy ubezpieczeniowej w przypadku jej wygaśnięcia w sytuacji określonej </w:t>
      </w:r>
      <w:r w:rsidR="00BE1C53">
        <w:rPr>
          <w:rFonts w:asciiTheme="minorHAnsi" w:hAnsiTheme="minorHAnsi" w:cstheme="minorHAnsi"/>
          <w:i w:val="0"/>
          <w:sz w:val="22"/>
          <w:szCs w:val="22"/>
          <w:lang w:eastAsia="ko-KR"/>
        </w:rPr>
        <w:br/>
      </w:r>
      <w:r>
        <w:rPr>
          <w:rFonts w:asciiTheme="minorHAnsi" w:hAnsiTheme="minorHAnsi" w:cstheme="minorHAnsi"/>
          <w:i w:val="0"/>
          <w:sz w:val="22"/>
          <w:szCs w:val="22"/>
          <w:lang w:eastAsia="ko-KR"/>
        </w:rPr>
        <w:t>w §12 ust. 3</w:t>
      </w:r>
      <w:r w:rsidRPr="007A7DBA">
        <w:rPr>
          <w:rFonts w:asciiTheme="minorHAnsi" w:hAnsiTheme="minorHAnsi" w:cstheme="minorHAnsi"/>
          <w:i w:val="0"/>
          <w:sz w:val="22"/>
          <w:szCs w:val="22"/>
          <w:lang w:eastAsia="ko-KR"/>
        </w:rPr>
        <w:t>, w wysokości 0</w:t>
      </w:r>
      <w:r>
        <w:rPr>
          <w:rFonts w:asciiTheme="minorHAnsi" w:hAnsiTheme="minorHAnsi" w:cstheme="minorHAnsi"/>
          <w:i w:val="0"/>
          <w:sz w:val="22"/>
          <w:szCs w:val="22"/>
          <w:lang w:eastAsia="ko-KR"/>
        </w:rPr>
        <w:t>,1</w:t>
      </w:r>
      <w:r w:rsidRPr="007A7DBA">
        <w:rPr>
          <w:rFonts w:asciiTheme="minorHAnsi" w:hAnsiTheme="minorHAnsi" w:cstheme="minorHAnsi"/>
          <w:i w:val="0"/>
          <w:sz w:val="22"/>
          <w:szCs w:val="22"/>
          <w:lang w:eastAsia="ko-KR"/>
        </w:rPr>
        <w:t xml:space="preserve"> % </w:t>
      </w:r>
      <w:r w:rsidRPr="00697133">
        <w:rPr>
          <w:rFonts w:asciiTheme="minorHAnsi" w:hAnsiTheme="minorHAnsi" w:cstheme="minorHAnsi"/>
          <w:i w:val="0"/>
          <w:sz w:val="22"/>
          <w:szCs w:val="22"/>
          <w:lang w:eastAsia="ko-KR"/>
        </w:rPr>
        <w:t>% wynagrodzenia brutto, określonego w § 4 ust. 1,  za każdy dzień</w:t>
      </w:r>
      <w:r w:rsidR="00BE1C53">
        <w:rPr>
          <w:rFonts w:asciiTheme="minorHAnsi" w:hAnsiTheme="minorHAnsi" w:cstheme="minorHAnsi"/>
          <w:i w:val="0"/>
          <w:sz w:val="22"/>
          <w:szCs w:val="22"/>
          <w:lang w:eastAsia="ko-KR"/>
        </w:rPr>
        <w:t xml:space="preserve"> wykonywania robót budowalnych przez Wykonawcę nieposiadającego polisy określonej w </w:t>
      </w:r>
      <w:r w:rsidR="00BE1C53" w:rsidRPr="00BE1C53">
        <w:rPr>
          <w:rFonts w:asciiTheme="minorHAnsi" w:hAnsiTheme="minorHAnsi" w:cstheme="minorHAnsi"/>
          <w:i w:val="0"/>
          <w:sz w:val="22"/>
          <w:szCs w:val="22"/>
          <w:lang w:eastAsia="ko-KR"/>
        </w:rPr>
        <w:t xml:space="preserve">§12 </w:t>
      </w:r>
      <w:r w:rsidR="00BE1C53">
        <w:rPr>
          <w:rFonts w:asciiTheme="minorHAnsi" w:hAnsiTheme="minorHAnsi" w:cstheme="minorHAnsi"/>
          <w:i w:val="0"/>
          <w:sz w:val="22"/>
          <w:szCs w:val="22"/>
          <w:lang w:eastAsia="ko-KR"/>
        </w:rPr>
        <w:br/>
      </w:r>
      <w:r w:rsidR="00BE1C53" w:rsidRPr="00BE1C53">
        <w:rPr>
          <w:rFonts w:asciiTheme="minorHAnsi" w:hAnsiTheme="minorHAnsi" w:cstheme="minorHAnsi"/>
          <w:i w:val="0"/>
          <w:sz w:val="22"/>
          <w:szCs w:val="22"/>
          <w:lang w:eastAsia="ko-KR"/>
        </w:rPr>
        <w:t xml:space="preserve">ust. </w:t>
      </w:r>
      <w:r w:rsidR="00BE1C53">
        <w:rPr>
          <w:rFonts w:asciiTheme="minorHAnsi" w:hAnsiTheme="minorHAnsi" w:cstheme="minorHAnsi"/>
          <w:i w:val="0"/>
          <w:sz w:val="22"/>
          <w:szCs w:val="22"/>
          <w:lang w:eastAsia="ko-KR"/>
        </w:rPr>
        <w:t>1</w:t>
      </w:r>
      <w:r w:rsidRPr="007A7DBA">
        <w:rPr>
          <w:rFonts w:asciiTheme="minorHAnsi" w:hAnsiTheme="minorHAnsi" w:cstheme="minorHAnsi"/>
          <w:i w:val="0"/>
          <w:sz w:val="22"/>
          <w:szCs w:val="22"/>
          <w:lang w:eastAsia="ko-KR"/>
        </w:rPr>
        <w:t>;</w:t>
      </w:r>
    </w:p>
    <w:p w14:paraId="71D64DA5" w14:textId="102A808D" w:rsidR="00697133" w:rsidRPr="00697133" w:rsidRDefault="00697133" w:rsidP="00ED4AE3">
      <w:pPr>
        <w:pStyle w:val="Akapitzlist"/>
        <w:widowControl/>
        <w:numPr>
          <w:ilvl w:val="0"/>
          <w:numId w:val="8"/>
        </w:numPr>
        <w:autoSpaceDE/>
        <w:spacing w:before="120" w:after="0" w:line="240" w:lineRule="auto"/>
        <w:ind w:right="-28"/>
        <w:jc w:val="both"/>
        <w:rPr>
          <w:rFonts w:asciiTheme="minorHAnsi" w:hAnsiTheme="minorHAnsi" w:cstheme="minorHAnsi"/>
          <w:i w:val="0"/>
          <w:sz w:val="22"/>
          <w:szCs w:val="22"/>
          <w:lang w:eastAsia="ko-KR"/>
        </w:rPr>
      </w:pPr>
      <w:r w:rsidRPr="007A7DBA">
        <w:rPr>
          <w:rFonts w:asciiTheme="minorHAnsi" w:hAnsiTheme="minorHAnsi" w:cstheme="minorHAnsi"/>
          <w:i w:val="0"/>
          <w:sz w:val="22"/>
          <w:szCs w:val="22"/>
          <w:lang w:eastAsia="ko-KR"/>
        </w:rPr>
        <w:t xml:space="preserve">za brak przedłużenia terminu ważności zabezpieczenia należytego wykonania umowy, w wysokości 10 % kwoty zabezpieczenia określonej w § </w:t>
      </w:r>
      <w:r w:rsidR="00BE1C53">
        <w:rPr>
          <w:rFonts w:asciiTheme="minorHAnsi" w:hAnsiTheme="minorHAnsi" w:cstheme="minorHAnsi"/>
          <w:i w:val="0"/>
          <w:sz w:val="22"/>
          <w:szCs w:val="22"/>
          <w:lang w:eastAsia="ko-KR"/>
        </w:rPr>
        <w:t>10</w:t>
      </w:r>
      <w:r w:rsidRPr="007A7DBA">
        <w:rPr>
          <w:rFonts w:asciiTheme="minorHAnsi" w:hAnsiTheme="minorHAnsi" w:cstheme="minorHAnsi"/>
          <w:i w:val="0"/>
          <w:sz w:val="22"/>
          <w:szCs w:val="22"/>
          <w:lang w:eastAsia="ko-KR"/>
        </w:rPr>
        <w:t xml:space="preserve"> ust. 1, za każdy stwierdzony przypadek;</w:t>
      </w:r>
    </w:p>
    <w:p w14:paraId="6B935127" w14:textId="0E121C78" w:rsidR="00C51C02" w:rsidRPr="004D2596" w:rsidRDefault="00C51C02" w:rsidP="00ED4AE3">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4D2596">
        <w:rPr>
          <w:rFonts w:asciiTheme="minorHAnsi" w:hAnsiTheme="minorHAnsi" w:cstheme="minorHAnsi"/>
          <w:sz w:val="22"/>
          <w:szCs w:val="22"/>
        </w:rPr>
        <w:t xml:space="preserve">Roszczenie o zapłatę kar umownych z tytułu </w:t>
      </w:r>
      <w:r w:rsidR="007B2D71" w:rsidRPr="004D2596">
        <w:rPr>
          <w:rFonts w:asciiTheme="minorHAnsi" w:hAnsiTheme="minorHAnsi" w:cstheme="minorHAnsi"/>
          <w:sz w:val="22"/>
          <w:szCs w:val="22"/>
        </w:rPr>
        <w:t>zwłoki</w:t>
      </w:r>
      <w:r w:rsidRPr="004D2596">
        <w:rPr>
          <w:rFonts w:asciiTheme="minorHAnsi" w:hAnsiTheme="minorHAnsi" w:cstheme="minorHAnsi"/>
          <w:sz w:val="22"/>
          <w:szCs w:val="22"/>
        </w:rPr>
        <w:t xml:space="preserve">, ustalonych za każdy rozpoczęty dzień </w:t>
      </w:r>
      <w:r w:rsidR="007B2D71" w:rsidRPr="004D2596">
        <w:rPr>
          <w:rFonts w:asciiTheme="minorHAnsi" w:hAnsiTheme="minorHAnsi" w:cstheme="minorHAnsi"/>
          <w:sz w:val="22"/>
          <w:szCs w:val="22"/>
        </w:rPr>
        <w:t>zwłoki</w:t>
      </w:r>
      <w:r w:rsidRPr="004D2596">
        <w:rPr>
          <w:rFonts w:asciiTheme="minorHAnsi" w:hAnsiTheme="minorHAnsi" w:cstheme="minorHAnsi"/>
          <w:sz w:val="22"/>
          <w:szCs w:val="22"/>
        </w:rPr>
        <w:t>, staje się wymagalne:</w:t>
      </w:r>
    </w:p>
    <w:p w14:paraId="0D9D333E" w14:textId="6787D7DE" w:rsidR="005D7316" w:rsidRPr="004D2596" w:rsidRDefault="005D7316" w:rsidP="00ED4AE3">
      <w:pPr>
        <w:pStyle w:val="Akapitzlist"/>
        <w:numPr>
          <w:ilvl w:val="1"/>
          <w:numId w:val="6"/>
        </w:numPr>
        <w:spacing w:before="120" w:after="0" w:line="240" w:lineRule="auto"/>
        <w:jc w:val="both"/>
        <w:rPr>
          <w:rFonts w:asciiTheme="minorHAnsi" w:hAnsiTheme="minorHAnsi" w:cstheme="minorHAnsi"/>
          <w:i w:val="0"/>
          <w:sz w:val="22"/>
          <w:szCs w:val="22"/>
          <w:lang w:eastAsia="pl-PL"/>
        </w:rPr>
      </w:pPr>
      <w:r w:rsidRPr="004D2596">
        <w:rPr>
          <w:rFonts w:asciiTheme="minorHAnsi" w:hAnsiTheme="minorHAnsi" w:cstheme="minorHAnsi"/>
          <w:i w:val="0"/>
          <w:sz w:val="22"/>
          <w:szCs w:val="22"/>
          <w:lang w:eastAsia="pl-PL"/>
        </w:rPr>
        <w:t xml:space="preserve">za pierwszy rozpoczęty dzień </w:t>
      </w:r>
      <w:r w:rsidR="007B2D71" w:rsidRPr="004D2596">
        <w:rPr>
          <w:rFonts w:asciiTheme="minorHAnsi" w:hAnsiTheme="minorHAnsi" w:cstheme="minorHAnsi"/>
          <w:i w:val="0"/>
          <w:sz w:val="22"/>
          <w:szCs w:val="22"/>
          <w:lang w:eastAsia="pl-PL"/>
        </w:rPr>
        <w:t>zwłoki</w:t>
      </w:r>
      <w:r w:rsidRPr="004D2596">
        <w:rPr>
          <w:rFonts w:asciiTheme="minorHAnsi" w:hAnsiTheme="minorHAnsi" w:cstheme="minorHAnsi"/>
          <w:i w:val="0"/>
          <w:sz w:val="22"/>
          <w:szCs w:val="22"/>
          <w:lang w:eastAsia="pl-PL"/>
        </w:rPr>
        <w:t xml:space="preserve">  – w tym dniu,</w:t>
      </w:r>
    </w:p>
    <w:p w14:paraId="62C3957B" w14:textId="6DD3C35A" w:rsidR="005D7316" w:rsidRPr="004D2596" w:rsidRDefault="005D7316" w:rsidP="00ED4AE3">
      <w:pPr>
        <w:pStyle w:val="Akapitzlist"/>
        <w:numPr>
          <w:ilvl w:val="1"/>
          <w:numId w:val="6"/>
        </w:numPr>
        <w:spacing w:before="120" w:after="0" w:line="240" w:lineRule="auto"/>
        <w:jc w:val="both"/>
        <w:rPr>
          <w:rFonts w:asciiTheme="minorHAnsi" w:hAnsiTheme="minorHAnsi" w:cstheme="minorHAnsi"/>
          <w:i w:val="0"/>
          <w:sz w:val="22"/>
          <w:szCs w:val="22"/>
          <w:lang w:eastAsia="pl-PL"/>
        </w:rPr>
      </w:pPr>
      <w:r w:rsidRPr="004D2596">
        <w:rPr>
          <w:rFonts w:asciiTheme="minorHAnsi" w:hAnsiTheme="minorHAnsi" w:cstheme="minorHAnsi"/>
          <w:i w:val="0"/>
          <w:sz w:val="22"/>
          <w:szCs w:val="22"/>
          <w:lang w:eastAsia="pl-PL"/>
        </w:rPr>
        <w:t xml:space="preserve">za każdy następny rozpoczęty dzień </w:t>
      </w:r>
      <w:r w:rsidR="007B2D71" w:rsidRPr="004D2596">
        <w:rPr>
          <w:rFonts w:asciiTheme="minorHAnsi" w:hAnsiTheme="minorHAnsi" w:cstheme="minorHAnsi"/>
          <w:i w:val="0"/>
          <w:sz w:val="22"/>
          <w:szCs w:val="22"/>
          <w:lang w:eastAsia="pl-PL"/>
        </w:rPr>
        <w:t>zwłoki</w:t>
      </w:r>
      <w:r w:rsidRPr="004D2596">
        <w:rPr>
          <w:rFonts w:asciiTheme="minorHAnsi" w:hAnsiTheme="minorHAnsi" w:cstheme="minorHAnsi"/>
          <w:i w:val="0"/>
          <w:sz w:val="22"/>
          <w:szCs w:val="22"/>
          <w:lang w:eastAsia="pl-PL"/>
        </w:rPr>
        <w:t xml:space="preserve"> – odpowiednio w każdym z tych dni.</w:t>
      </w:r>
    </w:p>
    <w:p w14:paraId="044A8639" w14:textId="77777777" w:rsidR="00C51C02" w:rsidRPr="004D2596" w:rsidRDefault="00D55F0C" w:rsidP="00ED4AE3">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4D2596">
        <w:rPr>
          <w:rFonts w:asciiTheme="minorHAnsi" w:hAnsiTheme="minorHAnsi" w:cstheme="minorHAnsi"/>
          <w:sz w:val="22"/>
          <w:szCs w:val="22"/>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4D2596" w:rsidRDefault="00C51C02" w:rsidP="00ED4AE3">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4D2596">
        <w:rPr>
          <w:rFonts w:asciiTheme="minorHAnsi" w:hAnsiTheme="minorHAnsi" w:cstheme="minorHAnsi"/>
          <w:sz w:val="22"/>
          <w:szCs w:val="22"/>
        </w:rPr>
        <w:t xml:space="preserve">Kary umowne podlegają łączeniu, przy czym ich łączna wartość nie może przekroczyć </w:t>
      </w:r>
      <w:r w:rsidR="007B2D71" w:rsidRPr="004D2596">
        <w:rPr>
          <w:rFonts w:asciiTheme="minorHAnsi" w:hAnsiTheme="minorHAnsi" w:cstheme="minorHAnsi"/>
          <w:sz w:val="22"/>
          <w:szCs w:val="22"/>
        </w:rPr>
        <w:t>2</w:t>
      </w:r>
      <w:r w:rsidRPr="004D2596">
        <w:rPr>
          <w:rFonts w:asciiTheme="minorHAnsi" w:hAnsiTheme="minorHAnsi" w:cstheme="minorHAnsi"/>
          <w:sz w:val="22"/>
          <w:szCs w:val="22"/>
        </w:rPr>
        <w:t xml:space="preserve">0 % </w:t>
      </w:r>
      <w:r w:rsidR="005D7316" w:rsidRPr="004D2596">
        <w:rPr>
          <w:rFonts w:asciiTheme="minorHAnsi" w:hAnsiTheme="minorHAnsi" w:cstheme="minorHAnsi"/>
          <w:sz w:val="22"/>
          <w:szCs w:val="22"/>
        </w:rPr>
        <w:t>wynagrodzenia Wykonawcy, określonego w § 4 ust. 1.</w:t>
      </w:r>
    </w:p>
    <w:p w14:paraId="787BC135" w14:textId="5FE154A1" w:rsidR="003B089C" w:rsidRPr="004D2596" w:rsidRDefault="003B089C" w:rsidP="00ED4AE3">
      <w:pPr>
        <w:pStyle w:val="Bezodstpw"/>
        <w:numPr>
          <w:ilvl w:val="0"/>
          <w:numId w:val="7"/>
        </w:numPr>
        <w:tabs>
          <w:tab w:val="left" w:pos="360"/>
        </w:tabs>
        <w:spacing w:before="120"/>
        <w:ind w:left="426" w:hanging="426"/>
        <w:jc w:val="both"/>
        <w:rPr>
          <w:rFonts w:asciiTheme="minorHAnsi" w:hAnsiTheme="minorHAnsi" w:cstheme="minorHAnsi"/>
        </w:rPr>
      </w:pPr>
      <w:r w:rsidRPr="004D2596">
        <w:rPr>
          <w:rFonts w:asciiTheme="minorHAnsi" w:hAnsiTheme="minorHAnsi" w:cstheme="minorHAnsi"/>
        </w:rPr>
        <w:t>Wykonawca nie może zbywać ani przenosić na rzecz osób trzecich praw i wierzytelności powstałych w</w:t>
      </w:r>
      <w:r w:rsidR="009B5E91" w:rsidRPr="004D2596">
        <w:rPr>
          <w:rFonts w:asciiTheme="minorHAnsi" w:hAnsiTheme="minorHAnsi" w:cstheme="minorHAnsi"/>
        </w:rPr>
        <w:t> </w:t>
      </w:r>
      <w:r w:rsidRPr="004D2596">
        <w:rPr>
          <w:rFonts w:asciiTheme="minorHAnsi" w:hAnsiTheme="minorHAnsi" w:cstheme="minorHAnsi"/>
        </w:rPr>
        <w:t>związku z realizacją niniejszej umowy.</w:t>
      </w:r>
    </w:p>
    <w:p w14:paraId="3EAFF8E1" w14:textId="77777777" w:rsidR="003B089C" w:rsidRPr="004D2596" w:rsidRDefault="003B089C" w:rsidP="00ED4AE3">
      <w:pPr>
        <w:pStyle w:val="Bezodstpw"/>
        <w:numPr>
          <w:ilvl w:val="0"/>
          <w:numId w:val="7"/>
        </w:numPr>
        <w:tabs>
          <w:tab w:val="left" w:pos="360"/>
        </w:tabs>
        <w:spacing w:before="120"/>
        <w:ind w:left="426" w:hanging="426"/>
        <w:jc w:val="both"/>
        <w:rPr>
          <w:rFonts w:asciiTheme="minorHAnsi" w:hAnsiTheme="minorHAnsi" w:cstheme="minorHAnsi"/>
        </w:rPr>
      </w:pPr>
      <w:r w:rsidRPr="004D2596">
        <w:rPr>
          <w:rFonts w:asciiTheme="minorHAnsi" w:hAnsiTheme="minorHAnsi" w:cstheme="minorHAnsi"/>
        </w:rPr>
        <w:t xml:space="preserve">Wykonawca wyraża zgodę na potrącanie ewentualnych kar umownych z przysługującego mu wynagrodzenia. </w:t>
      </w:r>
    </w:p>
    <w:p w14:paraId="7FEB957E" w14:textId="77777777" w:rsidR="00D55F0C" w:rsidRPr="004D2596" w:rsidRDefault="00D55F0C" w:rsidP="00ED4AE3">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4D2596">
        <w:rPr>
          <w:rFonts w:asciiTheme="minorHAnsi" w:hAnsiTheme="minorHAnsi" w:cstheme="minorHAns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0CAB9582" w:rsidR="00D55F0C" w:rsidRPr="004D2596" w:rsidRDefault="00D55F0C" w:rsidP="008E044C">
      <w:pPr>
        <w:spacing w:before="120" w:after="0" w:line="240" w:lineRule="auto"/>
        <w:jc w:val="center"/>
        <w:rPr>
          <w:rFonts w:asciiTheme="minorHAnsi" w:hAnsiTheme="minorHAnsi" w:cstheme="minorHAnsi"/>
        </w:rPr>
      </w:pPr>
      <w:r w:rsidRPr="004D2596">
        <w:rPr>
          <w:rFonts w:asciiTheme="minorHAnsi" w:hAnsiTheme="minorHAnsi" w:cstheme="minorHAnsi"/>
        </w:rPr>
        <w:t xml:space="preserve">§ </w:t>
      </w:r>
      <w:r w:rsidR="00E153CF" w:rsidRPr="004D2596">
        <w:rPr>
          <w:rFonts w:asciiTheme="minorHAnsi" w:hAnsiTheme="minorHAnsi" w:cstheme="minorHAnsi"/>
        </w:rPr>
        <w:t>1</w:t>
      </w:r>
      <w:r w:rsidR="00BE1C53">
        <w:rPr>
          <w:rFonts w:asciiTheme="minorHAnsi" w:hAnsiTheme="minorHAnsi" w:cstheme="minorHAnsi"/>
        </w:rPr>
        <w:t>4</w:t>
      </w:r>
      <w:r w:rsidR="009B5E91" w:rsidRPr="004D2596">
        <w:rPr>
          <w:rFonts w:asciiTheme="minorHAnsi" w:hAnsiTheme="minorHAnsi" w:cstheme="minorHAnsi"/>
        </w:rPr>
        <w:t>.</w:t>
      </w:r>
    </w:p>
    <w:p w14:paraId="39C41B88" w14:textId="77777777" w:rsidR="00D55F0C" w:rsidRPr="004D2596" w:rsidRDefault="00D55F0C" w:rsidP="008E044C">
      <w:pPr>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t>Odstąpienie</w:t>
      </w:r>
    </w:p>
    <w:p w14:paraId="68A05691" w14:textId="77777777" w:rsidR="00D43959" w:rsidRPr="004D2596" w:rsidRDefault="00D43959" w:rsidP="00ED4AE3">
      <w:pPr>
        <w:pStyle w:val="Bezodstpw"/>
        <w:numPr>
          <w:ilvl w:val="0"/>
          <w:numId w:val="3"/>
        </w:numPr>
        <w:spacing w:before="120"/>
        <w:jc w:val="both"/>
        <w:rPr>
          <w:rFonts w:asciiTheme="minorHAnsi" w:hAnsiTheme="minorHAnsi" w:cstheme="minorHAnsi"/>
          <w:bCs/>
        </w:rPr>
      </w:pPr>
      <w:r w:rsidRPr="004D2596">
        <w:rPr>
          <w:rFonts w:asciiTheme="minorHAnsi" w:hAnsiTheme="minorHAnsi" w:cstheme="minorHAnsi"/>
          <w:bCs/>
        </w:rPr>
        <w:t>Zamawiający może odstąpić od umowy:</w:t>
      </w:r>
    </w:p>
    <w:p w14:paraId="6A25F847" w14:textId="77777777" w:rsidR="00D43959" w:rsidRPr="004D2596" w:rsidRDefault="00D43959" w:rsidP="00ED4AE3">
      <w:pPr>
        <w:pStyle w:val="Bezodstpw"/>
        <w:numPr>
          <w:ilvl w:val="1"/>
          <w:numId w:val="3"/>
        </w:numPr>
        <w:spacing w:before="120"/>
        <w:jc w:val="both"/>
        <w:rPr>
          <w:rFonts w:asciiTheme="minorHAnsi" w:hAnsiTheme="minorHAnsi" w:cstheme="minorHAnsi"/>
          <w:bCs/>
        </w:rPr>
      </w:pPr>
      <w:r w:rsidRPr="004D2596">
        <w:rPr>
          <w:rFonts w:asciiTheme="minorHAnsi" w:hAnsiTheme="minorHAnsi" w:cstheme="minorHAnsi"/>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B2A272" w14:textId="77777777" w:rsidR="00D43959" w:rsidRPr="004D2596" w:rsidRDefault="00D43959" w:rsidP="00ED4AE3">
      <w:pPr>
        <w:pStyle w:val="Bezodstpw"/>
        <w:numPr>
          <w:ilvl w:val="1"/>
          <w:numId w:val="3"/>
        </w:numPr>
        <w:spacing w:before="120"/>
        <w:jc w:val="both"/>
        <w:rPr>
          <w:rFonts w:asciiTheme="minorHAnsi" w:hAnsiTheme="minorHAnsi" w:cstheme="minorHAnsi"/>
          <w:bCs/>
        </w:rPr>
      </w:pPr>
      <w:r w:rsidRPr="004D2596">
        <w:rPr>
          <w:rFonts w:asciiTheme="minorHAnsi" w:hAnsiTheme="minorHAnsi" w:cstheme="minorHAnsi"/>
          <w:bCs/>
        </w:rPr>
        <w:t>jeżeli zachodzi co najmniej jedna z następujących okoliczności:</w:t>
      </w:r>
    </w:p>
    <w:p w14:paraId="590EC368" w14:textId="77777777" w:rsidR="00D43959" w:rsidRPr="004D2596" w:rsidRDefault="00D43959" w:rsidP="00ED4AE3">
      <w:pPr>
        <w:pStyle w:val="Bezodstpw"/>
        <w:numPr>
          <w:ilvl w:val="2"/>
          <w:numId w:val="3"/>
        </w:numPr>
        <w:spacing w:before="120"/>
        <w:jc w:val="both"/>
        <w:rPr>
          <w:rFonts w:asciiTheme="minorHAnsi" w:hAnsiTheme="minorHAnsi" w:cstheme="minorHAnsi"/>
          <w:bCs/>
        </w:rPr>
      </w:pPr>
      <w:r w:rsidRPr="004D2596">
        <w:rPr>
          <w:rFonts w:asciiTheme="minorHAnsi" w:hAnsiTheme="minorHAnsi" w:cstheme="minorHAnsi"/>
          <w:bCs/>
        </w:rPr>
        <w:t>dokonano zmiany umowy z naruszeniem art. 454 i art. 455 ustawy Prawo zamówień publicznych,</w:t>
      </w:r>
    </w:p>
    <w:p w14:paraId="266B5E60" w14:textId="283BD5C3" w:rsidR="00D43959" w:rsidRPr="004D2596" w:rsidRDefault="00923C3B" w:rsidP="00ED4AE3">
      <w:pPr>
        <w:pStyle w:val="Bezodstpw"/>
        <w:numPr>
          <w:ilvl w:val="2"/>
          <w:numId w:val="3"/>
        </w:numPr>
        <w:spacing w:before="120"/>
        <w:jc w:val="both"/>
        <w:rPr>
          <w:rFonts w:asciiTheme="minorHAnsi" w:hAnsiTheme="minorHAnsi" w:cstheme="minorHAnsi"/>
          <w:bCs/>
        </w:rPr>
      </w:pPr>
      <w:r>
        <w:rPr>
          <w:rFonts w:asciiTheme="minorHAnsi" w:hAnsiTheme="minorHAnsi" w:cstheme="minorHAnsi"/>
          <w:bCs/>
        </w:rPr>
        <w:t>W</w:t>
      </w:r>
      <w:r w:rsidR="00D43959" w:rsidRPr="004D2596">
        <w:rPr>
          <w:rFonts w:asciiTheme="minorHAnsi" w:hAnsiTheme="minorHAnsi" w:cstheme="minorHAnsi"/>
          <w:bCs/>
        </w:rPr>
        <w:t>ykonawca w chwili zawarcia umowy podlegał wykluczeniu na podstawie art. 108 ustawy Prawo zamówień publicznych,</w:t>
      </w:r>
    </w:p>
    <w:p w14:paraId="00104A71" w14:textId="639F0B2E" w:rsidR="00D43959" w:rsidRPr="004D2596" w:rsidRDefault="00D43959" w:rsidP="00ED4AE3">
      <w:pPr>
        <w:pStyle w:val="Bezodstpw"/>
        <w:numPr>
          <w:ilvl w:val="2"/>
          <w:numId w:val="3"/>
        </w:numPr>
        <w:spacing w:before="120"/>
        <w:jc w:val="both"/>
        <w:rPr>
          <w:rFonts w:asciiTheme="minorHAnsi" w:hAnsiTheme="minorHAnsi" w:cstheme="minorHAnsi"/>
          <w:bCs/>
        </w:rPr>
      </w:pPr>
      <w:r w:rsidRPr="004D2596">
        <w:rPr>
          <w:rFonts w:asciiTheme="minorHAnsi" w:hAnsiTheme="minorHAnsi" w:cstheme="minorHAnsi"/>
          <w:bCs/>
        </w:rPr>
        <w:lastRenderedPageBreak/>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923C3B">
        <w:rPr>
          <w:rFonts w:asciiTheme="minorHAnsi" w:hAnsiTheme="minorHAnsi" w:cstheme="minorHAnsi"/>
          <w:bCs/>
        </w:rPr>
        <w:t>Z</w:t>
      </w:r>
      <w:r w:rsidRPr="004D2596">
        <w:rPr>
          <w:rFonts w:asciiTheme="minorHAnsi" w:hAnsiTheme="minorHAnsi" w:cstheme="minorHAnsi"/>
          <w:bCs/>
        </w:rPr>
        <w:t>amawiający udzielił zamówienia z naruszeniem prawa Unii Europejskiej.</w:t>
      </w:r>
    </w:p>
    <w:p w14:paraId="0C04820F" w14:textId="503D187B" w:rsidR="00D43959" w:rsidRPr="004D2596" w:rsidRDefault="00D43959" w:rsidP="00ED4AE3">
      <w:pPr>
        <w:pStyle w:val="Bezodstpw"/>
        <w:numPr>
          <w:ilvl w:val="0"/>
          <w:numId w:val="3"/>
        </w:numPr>
        <w:spacing w:before="120"/>
        <w:jc w:val="both"/>
        <w:rPr>
          <w:rFonts w:asciiTheme="minorHAnsi" w:hAnsiTheme="minorHAnsi" w:cstheme="minorHAnsi"/>
          <w:bCs/>
        </w:rPr>
      </w:pPr>
      <w:r w:rsidRPr="004D2596">
        <w:rPr>
          <w:rFonts w:asciiTheme="minorHAnsi" w:hAnsiTheme="minorHAnsi" w:cstheme="minorHAnsi"/>
          <w:bCs/>
        </w:rPr>
        <w:t>W przypadku, o którym mowa w ust. 1 pkt 2 lit. a, Zamawiający odstępuje od umowy w części, której zmiana dotyczy.</w:t>
      </w:r>
    </w:p>
    <w:p w14:paraId="23FE24FC" w14:textId="1B87D5BE" w:rsidR="00D43959" w:rsidRPr="004D2596" w:rsidRDefault="00D43959" w:rsidP="00ED4AE3">
      <w:pPr>
        <w:pStyle w:val="Bezodstpw"/>
        <w:numPr>
          <w:ilvl w:val="0"/>
          <w:numId w:val="3"/>
        </w:numPr>
        <w:spacing w:before="120"/>
        <w:jc w:val="both"/>
        <w:rPr>
          <w:rFonts w:asciiTheme="minorHAnsi" w:hAnsiTheme="minorHAnsi" w:cstheme="minorHAnsi"/>
        </w:rPr>
      </w:pPr>
      <w:r w:rsidRPr="004D2596">
        <w:rPr>
          <w:rFonts w:asciiTheme="minorHAnsi" w:hAnsiTheme="minorHAnsi" w:cstheme="minorHAnsi"/>
          <w:bCs/>
        </w:rPr>
        <w:t xml:space="preserve">W przypadkach, o których mowa w ust. 1, Wykonawca może żądać wyłącznie wynagrodzenia należnego z tytułu wykonania części umowy. </w:t>
      </w:r>
    </w:p>
    <w:p w14:paraId="67DDAD22" w14:textId="77777777" w:rsidR="00D43959" w:rsidRPr="004D2596" w:rsidRDefault="00D43959" w:rsidP="00ED4AE3">
      <w:pPr>
        <w:pStyle w:val="Bezodstpw"/>
        <w:numPr>
          <w:ilvl w:val="0"/>
          <w:numId w:val="3"/>
        </w:numPr>
        <w:spacing w:before="120"/>
        <w:jc w:val="both"/>
        <w:rPr>
          <w:rFonts w:asciiTheme="minorHAnsi" w:hAnsiTheme="minorHAnsi" w:cstheme="minorHAnsi"/>
        </w:rPr>
      </w:pPr>
      <w:r w:rsidRPr="004D2596">
        <w:rPr>
          <w:rFonts w:asciiTheme="minorHAnsi" w:hAnsiTheme="minorHAnsi" w:cstheme="minorHAnsi"/>
        </w:rPr>
        <w:t>Zamawiającemu przysługuje prawo odstąpienia od niniejszej umowy lub jej części z przyczyn leżących po stronie Wykonawcy:</w:t>
      </w:r>
    </w:p>
    <w:p w14:paraId="4DB6E318" w14:textId="77777777" w:rsidR="009B141A" w:rsidRPr="004F34B5" w:rsidRDefault="009B141A" w:rsidP="009B141A">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 xml:space="preserve">gdy 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14:paraId="7C32E522" w14:textId="77777777" w:rsidR="009B141A" w:rsidRPr="004F34B5" w:rsidRDefault="009B141A" w:rsidP="009B141A">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gdy Wykonawca nie rozpoczął robót bez uzasadnionych przyczyn oraz nie kontynuuje ich, pomimo wezwania Zamawiającego złożonego na piśmie;</w:t>
      </w:r>
    </w:p>
    <w:p w14:paraId="478D4C40" w14:textId="77777777" w:rsidR="009B141A" w:rsidRPr="004F34B5" w:rsidRDefault="009B141A" w:rsidP="009B141A">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gdy Wykonawca przerwał prowadzenie robót na okres dłuższy niż 7 dni bez uzasadnionych przyczyn oraz nie kontynuuje ich, pomimo wezwania Zamawiającego złożonego na piśmie;</w:t>
      </w:r>
    </w:p>
    <w:p w14:paraId="12B319AE" w14:textId="77777777" w:rsidR="009B141A" w:rsidRPr="004F34B5" w:rsidRDefault="009B141A" w:rsidP="009B141A">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 xml:space="preserve">gdy </w:t>
      </w:r>
      <w:r>
        <w:rPr>
          <w:rFonts w:asciiTheme="minorHAnsi" w:hAnsiTheme="minorHAnsi" w:cstheme="minorHAnsi"/>
        </w:rPr>
        <w:t xml:space="preserve">zwłoka </w:t>
      </w:r>
      <w:r w:rsidRPr="004F34B5">
        <w:rPr>
          <w:rFonts w:asciiTheme="minorHAnsi" w:hAnsiTheme="minorHAnsi" w:cstheme="minorHAnsi"/>
        </w:rPr>
        <w:t>w wykonaniu przedmiotu umowy jest dłuższ</w:t>
      </w:r>
      <w:r>
        <w:rPr>
          <w:rFonts w:asciiTheme="minorHAnsi" w:hAnsiTheme="minorHAnsi" w:cstheme="minorHAnsi"/>
        </w:rPr>
        <w:t>a</w:t>
      </w:r>
      <w:r w:rsidRPr="004F34B5">
        <w:rPr>
          <w:rFonts w:asciiTheme="minorHAnsi" w:hAnsiTheme="minorHAnsi" w:cstheme="minorHAnsi"/>
        </w:rPr>
        <w:t xml:space="preserve"> niż </w:t>
      </w:r>
      <w:r>
        <w:rPr>
          <w:rFonts w:asciiTheme="minorHAnsi" w:hAnsiTheme="minorHAnsi" w:cstheme="minorHAnsi"/>
        </w:rPr>
        <w:t>30</w:t>
      </w:r>
      <w:r w:rsidRPr="004F34B5">
        <w:rPr>
          <w:rFonts w:asciiTheme="minorHAnsi" w:hAnsiTheme="minorHAnsi" w:cstheme="minorHAnsi"/>
        </w:rPr>
        <w:t xml:space="preserve"> dni w odniesieniu do terminu określonego w § 2 ust.1;</w:t>
      </w:r>
    </w:p>
    <w:p w14:paraId="7BECE74C" w14:textId="77777777" w:rsidR="009B141A" w:rsidRPr="004F34B5" w:rsidRDefault="009B141A" w:rsidP="009B141A">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jeżeli wady i usterki stwierdzone w toku czynności odbioru nie nadają się do usunięcia i jeżeli uniemożliwiają użytkowanie przedmiotu umowy zgodnego z jego przeznaczeniem;</w:t>
      </w:r>
    </w:p>
    <w:p w14:paraId="4A724C90" w14:textId="77777777" w:rsidR="009B141A" w:rsidRPr="004F34B5" w:rsidRDefault="009B141A" w:rsidP="009B141A">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w przypadku stwierdzenia przez Zamawiającego przystąpienia podwykonawcy do robót budowlanych na zadaniu pomimo nie uzyskania przez Wykonawcę lub podwykonawcę zgody na zawarcie umowy o podwykonawstwo z podwykonawcą lub dalszym podwykonawcą;</w:t>
      </w:r>
    </w:p>
    <w:p w14:paraId="1DF01731" w14:textId="77777777" w:rsidR="009B141A" w:rsidRPr="00F16D1A" w:rsidRDefault="009B141A" w:rsidP="009B141A">
      <w:pPr>
        <w:pStyle w:val="Bezodstpw"/>
        <w:numPr>
          <w:ilvl w:val="1"/>
          <w:numId w:val="3"/>
        </w:numPr>
        <w:spacing w:before="60"/>
        <w:jc w:val="both"/>
        <w:rPr>
          <w:rFonts w:asciiTheme="minorHAnsi" w:hAnsiTheme="minorHAnsi" w:cstheme="minorHAnsi"/>
        </w:rPr>
      </w:pPr>
      <w:r w:rsidRPr="00F16D1A">
        <w:rPr>
          <w:rFonts w:asciiTheme="minorHAnsi" w:hAnsiTheme="minorHAnsi" w:cstheme="minorHAnsi"/>
        </w:rPr>
        <w:t>w przypadku dwukrotnego niewypełnienia obowiązku zatrudnienia pracowników na podstawie umowy o pracę;</w:t>
      </w:r>
    </w:p>
    <w:p w14:paraId="1EB67557" w14:textId="77777777" w:rsidR="009B141A" w:rsidRPr="00F16D1A" w:rsidRDefault="009B141A" w:rsidP="009B141A">
      <w:pPr>
        <w:pStyle w:val="Bezodstpw"/>
        <w:numPr>
          <w:ilvl w:val="1"/>
          <w:numId w:val="3"/>
        </w:numPr>
        <w:spacing w:before="60"/>
        <w:jc w:val="both"/>
        <w:rPr>
          <w:rFonts w:asciiTheme="minorHAnsi" w:hAnsiTheme="minorHAnsi" w:cstheme="minorHAnsi"/>
        </w:rPr>
      </w:pPr>
      <w:bookmarkStart w:id="15" w:name="_Hlk67044164"/>
      <w:r w:rsidRPr="00F16D1A">
        <w:rPr>
          <w:rFonts w:asciiTheme="minorHAnsi" w:hAnsiTheme="minorHAnsi" w:cstheme="minorHAnsi"/>
        </w:rPr>
        <w:t>w razie konieczności dokonania przez Zamawiającego dwukrotnej bezpośredniej zapłaty wynagrodzenia podwykonawcy lub dalszemu podwykonawcy w przypadku, o których mowa w § 8 ust. 20</w:t>
      </w:r>
      <w:r w:rsidRPr="00F16D1A">
        <w:t xml:space="preserve"> </w:t>
      </w:r>
      <w:r w:rsidRPr="00F16D1A">
        <w:rPr>
          <w:rFonts w:asciiTheme="minorHAnsi" w:hAnsiTheme="minorHAnsi" w:cstheme="minorHAnsi"/>
        </w:rPr>
        <w:t xml:space="preserve">lub konieczności dokonania bezpośrednich zapłat na sumę większą niż 5% wartości umowy. </w:t>
      </w:r>
    </w:p>
    <w:bookmarkEnd w:id="15"/>
    <w:p w14:paraId="506756A0" w14:textId="77777777" w:rsidR="00D43959" w:rsidRPr="004D2596" w:rsidRDefault="00D43959" w:rsidP="00ED4AE3">
      <w:pPr>
        <w:pStyle w:val="Bezodstpw"/>
        <w:numPr>
          <w:ilvl w:val="0"/>
          <w:numId w:val="3"/>
        </w:numPr>
        <w:spacing w:before="120"/>
        <w:jc w:val="both"/>
        <w:rPr>
          <w:rFonts w:asciiTheme="minorHAnsi" w:hAnsiTheme="minorHAnsi" w:cstheme="minorHAnsi"/>
        </w:rPr>
      </w:pPr>
      <w:r w:rsidRPr="004D2596">
        <w:rPr>
          <w:rFonts w:asciiTheme="minorHAnsi" w:hAnsiTheme="minorHAnsi" w:cstheme="minorHAnsi"/>
        </w:rPr>
        <w:t>Odstąpienie od umowy winno być dokonane na piśmie w ciągu 30 dni od dnia zaistnienia przesłanki do odstąpienia, z podaniem przyczyn odstąpienia; stanie się skuteczne z chwilą doręczenia drugiej stronie pisemnego oświadczenia o odstąpieniu.</w:t>
      </w:r>
    </w:p>
    <w:p w14:paraId="2773272C" w14:textId="77777777" w:rsidR="00D43959" w:rsidRPr="004D2596" w:rsidRDefault="00D43959" w:rsidP="00ED4AE3">
      <w:pPr>
        <w:pStyle w:val="Akapitzlist"/>
        <w:numPr>
          <w:ilvl w:val="0"/>
          <w:numId w:val="3"/>
        </w:numPr>
        <w:spacing w:before="120" w:after="0" w:line="240" w:lineRule="auto"/>
        <w:jc w:val="both"/>
        <w:rPr>
          <w:rFonts w:asciiTheme="minorHAnsi" w:hAnsiTheme="minorHAnsi" w:cstheme="minorHAnsi"/>
          <w:i w:val="0"/>
          <w:sz w:val="22"/>
          <w:szCs w:val="22"/>
          <w:lang w:eastAsia="pl-PL"/>
        </w:rPr>
      </w:pPr>
      <w:r w:rsidRPr="004D2596">
        <w:rPr>
          <w:rFonts w:asciiTheme="minorHAnsi" w:hAnsiTheme="minorHAnsi" w:cstheme="minorHAnsi"/>
          <w:i w:val="0"/>
          <w:sz w:val="22"/>
          <w:szCs w:val="22"/>
          <w:lang w:eastAsia="pl-PL"/>
        </w:rPr>
        <w:t>Strony dopuszczają częściowe rozliczenie już wykonanych robót przy częściowym odstąpieniu od umowy.</w:t>
      </w:r>
    </w:p>
    <w:p w14:paraId="07B27DCF" w14:textId="77777777" w:rsidR="00D43959" w:rsidRPr="004D2596" w:rsidRDefault="00D43959" w:rsidP="00ED4AE3">
      <w:pPr>
        <w:pStyle w:val="Akapitzlist"/>
        <w:numPr>
          <w:ilvl w:val="0"/>
          <w:numId w:val="3"/>
        </w:numPr>
        <w:spacing w:before="120" w:after="0" w:line="240" w:lineRule="auto"/>
        <w:jc w:val="both"/>
        <w:rPr>
          <w:rFonts w:asciiTheme="minorHAnsi" w:hAnsiTheme="minorHAnsi" w:cstheme="minorHAnsi"/>
          <w:i w:val="0"/>
          <w:sz w:val="22"/>
          <w:szCs w:val="22"/>
          <w:lang w:eastAsia="pl-PL"/>
        </w:rPr>
      </w:pPr>
      <w:r w:rsidRPr="004D2596">
        <w:rPr>
          <w:rFonts w:asciiTheme="minorHAnsi" w:hAnsiTheme="minorHAnsi" w:cstheme="minorHAnsi"/>
          <w:i w:val="0"/>
          <w:sz w:val="22"/>
          <w:szCs w:val="22"/>
          <w:lang w:eastAsia="pl-PL"/>
        </w:rPr>
        <w:t>W wypadku odstąpienia od umowy w całości lub w części, Wykonawcę oraz Zamawiającego obciążają następujące obowiązki:</w:t>
      </w:r>
    </w:p>
    <w:p w14:paraId="659111DD" w14:textId="77777777" w:rsidR="00D43959" w:rsidRPr="004D2596" w:rsidRDefault="00D43959" w:rsidP="00ED4AE3">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4D2596">
        <w:rPr>
          <w:rFonts w:asciiTheme="minorHAnsi" w:hAnsiTheme="minorHAnsi" w:cstheme="minorHAnsi"/>
          <w:i w:val="0"/>
          <w:sz w:val="22"/>
          <w:szCs w:val="22"/>
          <w:lang w:eastAsia="pl-PL"/>
        </w:rPr>
        <w:t>w terminie 7 dni od daty odstąpienia od umowy, Wykonawca przy udziale inspektora nadzoru oraz Zamawiającego sporządzi szczegółowy protokół inwentaryzacji robót w toku, według stanu na dzień odstąpienia;</w:t>
      </w:r>
    </w:p>
    <w:p w14:paraId="096736D0" w14:textId="77777777" w:rsidR="00D43959" w:rsidRPr="004D2596" w:rsidRDefault="00D43959" w:rsidP="00ED4AE3">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4D2596">
        <w:rPr>
          <w:rFonts w:asciiTheme="minorHAnsi" w:hAnsiTheme="minorHAnsi" w:cstheme="minorHAnsi"/>
          <w:i w:val="0"/>
          <w:sz w:val="22"/>
          <w:szCs w:val="22"/>
          <w:lang w:eastAsia="pl-PL"/>
        </w:rPr>
        <w:t>Wykonawca zabezpieczy przerwane roboty w zakresie obustronnie uzgodnionym, na koszt tej strony, z przyczyny której odstąpiono od umowy,</w:t>
      </w:r>
    </w:p>
    <w:p w14:paraId="57AE6FC6" w14:textId="77777777" w:rsidR="00D43959" w:rsidRPr="004D2596" w:rsidRDefault="00D43959" w:rsidP="00ED4AE3">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4D2596">
        <w:rPr>
          <w:rFonts w:asciiTheme="minorHAnsi" w:hAnsiTheme="minorHAnsi" w:cstheme="minorHAnsi"/>
          <w:i w:val="0"/>
          <w:sz w:val="22"/>
          <w:szCs w:val="22"/>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5A02F132" w14:textId="77777777" w:rsidR="00D43959" w:rsidRPr="004D2596" w:rsidRDefault="00D43959" w:rsidP="00ED4AE3">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4D2596">
        <w:rPr>
          <w:rFonts w:asciiTheme="minorHAnsi" w:hAnsiTheme="minorHAnsi" w:cstheme="minorHAnsi"/>
          <w:i w:val="0"/>
          <w:sz w:val="22"/>
          <w:szCs w:val="22"/>
          <w:lang w:eastAsia="pl-PL"/>
        </w:rPr>
        <w:t xml:space="preserve">Wykonawca zgłosi do dokonania odbioru  roboty przerwane oraz roboty zabezpieczające, jeżeli </w:t>
      </w:r>
      <w:r w:rsidRPr="004D2596">
        <w:rPr>
          <w:rFonts w:asciiTheme="minorHAnsi" w:hAnsiTheme="minorHAnsi" w:cstheme="minorHAnsi"/>
          <w:i w:val="0"/>
          <w:sz w:val="22"/>
          <w:szCs w:val="22"/>
          <w:lang w:eastAsia="pl-PL"/>
        </w:rPr>
        <w:lastRenderedPageBreak/>
        <w:t>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053AB707" w:rsidR="00D55F0C" w:rsidRPr="004D2596" w:rsidRDefault="00D55F0C" w:rsidP="008E044C">
      <w:pPr>
        <w:spacing w:before="120" w:after="0" w:line="240" w:lineRule="auto"/>
        <w:jc w:val="center"/>
        <w:rPr>
          <w:rFonts w:asciiTheme="minorHAnsi" w:hAnsiTheme="minorHAnsi" w:cstheme="minorHAnsi"/>
        </w:rPr>
      </w:pPr>
      <w:r w:rsidRPr="004D2596">
        <w:rPr>
          <w:rFonts w:asciiTheme="minorHAnsi" w:hAnsiTheme="minorHAnsi" w:cstheme="minorHAnsi"/>
        </w:rPr>
        <w:t>§ 1</w:t>
      </w:r>
      <w:r w:rsidR="00BE1C53">
        <w:rPr>
          <w:rFonts w:asciiTheme="minorHAnsi" w:hAnsiTheme="minorHAnsi" w:cstheme="minorHAnsi"/>
        </w:rPr>
        <w:t>5</w:t>
      </w:r>
      <w:r w:rsidR="009B5E91" w:rsidRPr="004D2596">
        <w:rPr>
          <w:rFonts w:asciiTheme="minorHAnsi" w:hAnsiTheme="minorHAnsi" w:cstheme="minorHAnsi"/>
        </w:rPr>
        <w:t>.</w:t>
      </w:r>
    </w:p>
    <w:p w14:paraId="0B2D3EB2" w14:textId="77777777" w:rsidR="00D55F0C" w:rsidRPr="004D2596" w:rsidRDefault="00D55F0C" w:rsidP="008E044C">
      <w:pPr>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t>Zmiana umowy</w:t>
      </w:r>
    </w:p>
    <w:p w14:paraId="5902499F" w14:textId="2CF599A2" w:rsidR="00D43959" w:rsidRPr="004D2596" w:rsidRDefault="00D43959" w:rsidP="00ED4AE3">
      <w:pPr>
        <w:numPr>
          <w:ilvl w:val="0"/>
          <w:numId w:val="15"/>
        </w:numPr>
        <w:spacing w:before="120" w:after="0" w:line="240" w:lineRule="auto"/>
        <w:jc w:val="both"/>
        <w:rPr>
          <w:rFonts w:asciiTheme="minorHAnsi" w:hAnsiTheme="minorHAnsi" w:cstheme="minorHAnsi"/>
        </w:rPr>
      </w:pPr>
      <w:r w:rsidRPr="004D2596">
        <w:rPr>
          <w:rFonts w:asciiTheme="minorHAnsi" w:hAnsiTheme="minorHAnsi" w:cstheme="minorHAnsi"/>
        </w:rPr>
        <w:t xml:space="preserve">Zmiana umowy może być dokonana w przypadkach określonych w art. 455 ustawy – Prawo zamówień publicznych. </w:t>
      </w:r>
    </w:p>
    <w:p w14:paraId="47CF3CDE" w14:textId="77777777" w:rsidR="00D43959" w:rsidRPr="004D2596" w:rsidRDefault="00D43959" w:rsidP="00ED4AE3">
      <w:pPr>
        <w:numPr>
          <w:ilvl w:val="0"/>
          <w:numId w:val="15"/>
        </w:numPr>
        <w:spacing w:before="120" w:after="0" w:line="240" w:lineRule="auto"/>
        <w:jc w:val="both"/>
        <w:rPr>
          <w:rFonts w:asciiTheme="minorHAnsi" w:hAnsiTheme="minorHAnsi" w:cstheme="minorHAnsi"/>
        </w:rPr>
      </w:pPr>
      <w:r w:rsidRPr="004D2596">
        <w:rPr>
          <w:rFonts w:asciiTheme="minorHAnsi" w:hAnsiTheme="minorHAnsi" w:cstheme="minorHAnsi"/>
        </w:rPr>
        <w:t>Zamawiający przewiduje możliwości zmiany umowy na podstawie art. 455 ust. 1 pkt 1 ustawy Prawo zamówień publicznych w przypadku zaistnienia jednej z niżej wymienionych okoliczności:</w:t>
      </w:r>
    </w:p>
    <w:p w14:paraId="745EDDE6" w14:textId="005BFE35" w:rsidR="00D43959" w:rsidRPr="004D2596" w:rsidRDefault="00D43959" w:rsidP="00ED4AE3">
      <w:pPr>
        <w:numPr>
          <w:ilvl w:val="1"/>
          <w:numId w:val="15"/>
        </w:numPr>
        <w:spacing w:before="120" w:after="0" w:line="240" w:lineRule="auto"/>
        <w:jc w:val="both"/>
        <w:rPr>
          <w:rFonts w:asciiTheme="minorHAnsi" w:hAnsiTheme="minorHAnsi" w:cstheme="minorHAnsi"/>
        </w:rPr>
      </w:pPr>
      <w:bookmarkStart w:id="16" w:name="_Hlk64359615"/>
      <w:r w:rsidRPr="004D2596">
        <w:rPr>
          <w:rFonts w:asciiTheme="minorHAnsi" w:hAnsiTheme="minorHAnsi" w:cstheme="minorHAnsi"/>
        </w:rPr>
        <w:t>zmiany os</w:t>
      </w:r>
      <w:r w:rsidR="00784E3B" w:rsidRPr="004D2596">
        <w:rPr>
          <w:rFonts w:asciiTheme="minorHAnsi" w:hAnsiTheme="minorHAnsi" w:cstheme="minorHAnsi"/>
        </w:rPr>
        <w:t>obowej</w:t>
      </w:r>
      <w:r w:rsidRPr="004D2596">
        <w:rPr>
          <w:rFonts w:asciiTheme="minorHAnsi" w:hAnsiTheme="minorHAnsi" w:cstheme="minorHAnsi"/>
        </w:rPr>
        <w:t xml:space="preserve"> na podstawie § 7 ust. </w:t>
      </w:r>
      <w:r w:rsidR="002F590E" w:rsidRPr="004D2596">
        <w:rPr>
          <w:rFonts w:asciiTheme="minorHAnsi" w:hAnsiTheme="minorHAnsi" w:cstheme="minorHAnsi"/>
        </w:rPr>
        <w:t>6</w:t>
      </w:r>
      <w:r w:rsidRPr="004D2596">
        <w:rPr>
          <w:rFonts w:asciiTheme="minorHAnsi" w:hAnsiTheme="minorHAnsi" w:cstheme="minorHAnsi"/>
        </w:rPr>
        <w:t>;</w:t>
      </w:r>
    </w:p>
    <w:p w14:paraId="7673A4CE" w14:textId="5D1E0301" w:rsidR="00D43959" w:rsidRPr="004D2596" w:rsidRDefault="00D43959" w:rsidP="00ED4AE3">
      <w:pPr>
        <w:numPr>
          <w:ilvl w:val="1"/>
          <w:numId w:val="15"/>
        </w:numPr>
        <w:spacing w:before="120" w:after="0" w:line="240" w:lineRule="auto"/>
        <w:jc w:val="both"/>
        <w:rPr>
          <w:rFonts w:asciiTheme="minorHAnsi" w:hAnsiTheme="minorHAnsi" w:cstheme="minorHAnsi"/>
        </w:rPr>
      </w:pPr>
      <w:bookmarkStart w:id="17" w:name="_Hlk71201528"/>
      <w:r w:rsidRPr="004D2596">
        <w:rPr>
          <w:rFonts w:asciiTheme="minorHAnsi" w:hAnsiTheme="minorHAnsi" w:cstheme="minorHAnsi"/>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4D867489" w14:textId="0C8795BC" w:rsidR="00D43959" w:rsidRPr="004D2596" w:rsidRDefault="00D43959" w:rsidP="00ED4AE3">
      <w:pPr>
        <w:numPr>
          <w:ilvl w:val="2"/>
          <w:numId w:val="15"/>
        </w:numPr>
        <w:tabs>
          <w:tab w:val="clear" w:pos="1080"/>
        </w:tabs>
        <w:spacing w:before="120" w:after="0" w:line="240" w:lineRule="auto"/>
        <w:jc w:val="both"/>
        <w:rPr>
          <w:rFonts w:asciiTheme="minorHAnsi" w:hAnsiTheme="minorHAnsi" w:cstheme="minorHAnsi"/>
        </w:rPr>
      </w:pPr>
      <w:r w:rsidRPr="004D2596">
        <w:rPr>
          <w:rFonts w:asciiTheme="minorHAnsi" w:hAnsiTheme="minorHAnsi" w:cstheme="minorHAnsi"/>
        </w:rPr>
        <w:t>zaistnienia warunków atmosferycznych obiektywnie uniemożliwiających realizację przedmiotu umowy (np. warunków atmosferycznych, uniemożliwiających wykonywanie danego rodzaju robót, zgodnie z reżimami technologicznymi obowiązującymi dla danego rodzaju prac, które to roboty obiektywnie uniemożliwiają realizację innych robót objętych umową). Zaistnienie warunków atmosferycznych należy stosownie udokumentować, a przerwa w pracach lub robotach w związku z w</w:t>
      </w:r>
      <w:r w:rsidR="00923C3B">
        <w:rPr>
          <w:rFonts w:asciiTheme="minorHAnsi" w:hAnsiTheme="minorHAnsi" w:cstheme="minorHAnsi"/>
        </w:rPr>
        <w:t>w.</w:t>
      </w:r>
      <w:r w:rsidRPr="004D2596">
        <w:rPr>
          <w:rFonts w:asciiTheme="minorHAnsi" w:hAnsiTheme="minorHAnsi" w:cstheme="minorHAnsi"/>
        </w:rPr>
        <w:t xml:space="preserve"> warunkami atmosferycznymi musi zostać odnotowana w dzienniku budowy i potwierdzona przez inspektora nadzoru, </w:t>
      </w:r>
    </w:p>
    <w:p w14:paraId="3A3195CB" w14:textId="1DE5F933" w:rsidR="00D43959" w:rsidRPr="004D2596" w:rsidRDefault="00D43959" w:rsidP="00ED4AE3">
      <w:pPr>
        <w:numPr>
          <w:ilvl w:val="2"/>
          <w:numId w:val="15"/>
        </w:numPr>
        <w:tabs>
          <w:tab w:val="clear" w:pos="1080"/>
        </w:tabs>
        <w:spacing w:before="120" w:after="0" w:line="240" w:lineRule="auto"/>
        <w:jc w:val="both"/>
        <w:rPr>
          <w:rFonts w:asciiTheme="minorHAnsi" w:hAnsiTheme="minorHAnsi" w:cstheme="minorHAnsi"/>
        </w:rPr>
      </w:pPr>
      <w:r w:rsidRPr="004D2596">
        <w:rPr>
          <w:rFonts w:asciiTheme="minorHAnsi" w:hAnsiTheme="minorHAnsi" w:cstheme="minorHAnsi"/>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1B4C6769" w14:textId="77777777" w:rsidR="00D43959" w:rsidRPr="004D2596" w:rsidRDefault="00D43959" w:rsidP="00ED4AE3">
      <w:pPr>
        <w:numPr>
          <w:ilvl w:val="2"/>
          <w:numId w:val="15"/>
        </w:numPr>
        <w:tabs>
          <w:tab w:val="clear" w:pos="1080"/>
        </w:tabs>
        <w:spacing w:before="120" w:after="0" w:line="240" w:lineRule="auto"/>
        <w:jc w:val="both"/>
        <w:rPr>
          <w:rFonts w:asciiTheme="minorHAnsi" w:hAnsiTheme="minorHAnsi" w:cstheme="minorHAnsi"/>
        </w:rPr>
      </w:pPr>
      <w:r w:rsidRPr="004D2596">
        <w:rPr>
          <w:rFonts w:asciiTheme="minorHAnsi" w:hAnsiTheme="minorHAnsi" w:cstheme="minorHAnsi"/>
        </w:rPr>
        <w:t>napotkania w gruncie przeszkód, których istnienia mimo należytej staranności Zamawiający i Wykonawca nie mogli przewidzieć (w tym w szczególności: niewybuchy, nieoznaczone w dokumentach instalacje, podziemne urządzenia, zapadliska, stanowiska archeologiczne, wykopaliska, itp.),</w:t>
      </w:r>
    </w:p>
    <w:p w14:paraId="5D27F8BD" w14:textId="77777777" w:rsidR="00D43959" w:rsidRPr="004D2596" w:rsidRDefault="00D43959" w:rsidP="00ED4AE3">
      <w:pPr>
        <w:numPr>
          <w:ilvl w:val="2"/>
          <w:numId w:val="15"/>
        </w:numPr>
        <w:tabs>
          <w:tab w:val="clear" w:pos="1080"/>
        </w:tabs>
        <w:spacing w:before="120" w:after="0" w:line="240" w:lineRule="auto"/>
        <w:jc w:val="both"/>
        <w:rPr>
          <w:rFonts w:asciiTheme="minorHAnsi" w:hAnsiTheme="minorHAnsi" w:cstheme="minorHAnsi"/>
        </w:rPr>
      </w:pPr>
      <w:r w:rsidRPr="004D2596">
        <w:rPr>
          <w:rFonts w:asciiTheme="minorHAnsi" w:hAnsiTheme="minorHAnsi" w:cstheme="minorHAnsi"/>
        </w:rPr>
        <w:t xml:space="preserve">zaistnienia nieprzewidzianych warunków geologicznych i hydrogeologicznych, </w:t>
      </w:r>
    </w:p>
    <w:p w14:paraId="617E6371" w14:textId="77777777" w:rsidR="00D43959" w:rsidRPr="004D2596" w:rsidRDefault="00D43959" w:rsidP="00ED4AE3">
      <w:pPr>
        <w:numPr>
          <w:ilvl w:val="2"/>
          <w:numId w:val="15"/>
        </w:numPr>
        <w:tabs>
          <w:tab w:val="clear" w:pos="1080"/>
        </w:tabs>
        <w:spacing w:before="120" w:after="0" w:line="240" w:lineRule="auto"/>
        <w:jc w:val="both"/>
        <w:rPr>
          <w:rFonts w:asciiTheme="minorHAnsi" w:hAnsiTheme="minorHAnsi" w:cstheme="minorHAnsi"/>
        </w:rPr>
      </w:pPr>
      <w:r w:rsidRPr="004D2596">
        <w:rPr>
          <w:rFonts w:asciiTheme="minorHAnsi" w:hAnsiTheme="minorHAnsi" w:cstheme="minorHAnsi"/>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48B9DEC3" w14:textId="77777777" w:rsidR="00D43959" w:rsidRPr="004D2596" w:rsidRDefault="00D43959" w:rsidP="00ED4AE3">
      <w:pPr>
        <w:numPr>
          <w:ilvl w:val="2"/>
          <w:numId w:val="15"/>
        </w:numPr>
        <w:tabs>
          <w:tab w:val="clear" w:pos="1080"/>
        </w:tabs>
        <w:spacing w:before="120" w:after="0" w:line="240" w:lineRule="auto"/>
        <w:jc w:val="both"/>
        <w:rPr>
          <w:rFonts w:asciiTheme="minorHAnsi" w:hAnsiTheme="minorHAnsi" w:cstheme="minorHAnsi"/>
        </w:rPr>
      </w:pPr>
      <w:r w:rsidRPr="004D2596">
        <w:rPr>
          <w:rFonts w:asciiTheme="minorHAnsi" w:hAnsiTheme="minorHAnsi" w:cstheme="minorHAnsi"/>
        </w:rPr>
        <w:t>w przypadku istotnych zmian w dokumentacji projektowej - o czas niezbędny dla dostosowania się Wykonawcy do takiej zmiany,</w:t>
      </w:r>
    </w:p>
    <w:p w14:paraId="35894FDE" w14:textId="35354CDF" w:rsidR="00D43959" w:rsidRPr="004D2596" w:rsidRDefault="00D43959" w:rsidP="00ED4AE3">
      <w:pPr>
        <w:numPr>
          <w:ilvl w:val="2"/>
          <w:numId w:val="15"/>
        </w:numPr>
        <w:tabs>
          <w:tab w:val="clear" w:pos="1080"/>
        </w:tabs>
        <w:spacing w:before="120" w:after="0" w:line="240" w:lineRule="auto"/>
        <w:jc w:val="both"/>
        <w:rPr>
          <w:rFonts w:asciiTheme="minorHAnsi" w:hAnsiTheme="minorHAnsi" w:cstheme="minorHAnsi"/>
        </w:rPr>
      </w:pPr>
      <w:r w:rsidRPr="004D2596">
        <w:rPr>
          <w:rFonts w:asciiTheme="minorHAnsi" w:hAnsiTheme="minorHAnsi" w:cstheme="minorHAnsi"/>
        </w:rPr>
        <w:t xml:space="preserve">zmian przepisów prawa, powodujących konieczność dostosowania </w:t>
      </w:r>
      <w:r w:rsidR="002F590E" w:rsidRPr="004D2596">
        <w:rPr>
          <w:rFonts w:asciiTheme="minorHAnsi" w:hAnsiTheme="minorHAnsi" w:cstheme="minorHAnsi"/>
        </w:rPr>
        <w:t>p</w:t>
      </w:r>
      <w:r w:rsidRPr="004D2596">
        <w:rPr>
          <w:rFonts w:asciiTheme="minorHAnsi" w:hAnsiTheme="minorHAnsi" w:cstheme="minorHAnsi"/>
        </w:rPr>
        <w:t xml:space="preserve">rzedmiotu </w:t>
      </w:r>
      <w:r w:rsidR="002F590E" w:rsidRPr="004D2596">
        <w:rPr>
          <w:rFonts w:asciiTheme="minorHAnsi" w:hAnsiTheme="minorHAnsi" w:cstheme="minorHAnsi"/>
        </w:rPr>
        <w:t>u</w:t>
      </w:r>
      <w:r w:rsidRPr="004D2596">
        <w:rPr>
          <w:rFonts w:asciiTheme="minorHAnsi" w:hAnsiTheme="minorHAnsi" w:cstheme="minorHAnsi"/>
        </w:rPr>
        <w:t>mowy do zmiany przepisów, które nastąpiły w trakcie realizacji Umowy,</w:t>
      </w:r>
    </w:p>
    <w:p w14:paraId="6FC9B889" w14:textId="66BC1629" w:rsidR="00D43959" w:rsidRPr="004D2596" w:rsidRDefault="00D43959" w:rsidP="00ED4AE3">
      <w:pPr>
        <w:numPr>
          <w:ilvl w:val="2"/>
          <w:numId w:val="15"/>
        </w:numPr>
        <w:tabs>
          <w:tab w:val="clear" w:pos="1080"/>
        </w:tabs>
        <w:spacing w:before="120" w:after="0" w:line="240" w:lineRule="auto"/>
        <w:jc w:val="both"/>
        <w:rPr>
          <w:rFonts w:asciiTheme="minorHAnsi" w:hAnsiTheme="minorHAnsi" w:cstheme="minorHAnsi"/>
        </w:rPr>
      </w:pPr>
      <w:r w:rsidRPr="004D2596">
        <w:rPr>
          <w:rFonts w:asciiTheme="minorHAnsi" w:hAnsiTheme="minorHAnsi" w:cstheme="minorHAnsi"/>
        </w:rPr>
        <w:t xml:space="preserve">konieczności uwzględnienia wydanych w toku realizacji </w:t>
      </w:r>
      <w:r w:rsidR="002F590E" w:rsidRPr="004D2596">
        <w:rPr>
          <w:rFonts w:asciiTheme="minorHAnsi" w:hAnsiTheme="minorHAnsi" w:cstheme="minorHAnsi"/>
        </w:rPr>
        <w:t>p</w:t>
      </w:r>
      <w:r w:rsidRPr="004D2596">
        <w:rPr>
          <w:rFonts w:asciiTheme="minorHAnsi" w:hAnsiTheme="minorHAnsi" w:cstheme="minorHAnsi"/>
        </w:rPr>
        <w:t xml:space="preserve">rzedmiotu </w:t>
      </w:r>
      <w:r w:rsidR="002F590E" w:rsidRPr="004D2596">
        <w:rPr>
          <w:rFonts w:asciiTheme="minorHAnsi" w:hAnsiTheme="minorHAnsi" w:cstheme="minorHAnsi"/>
        </w:rPr>
        <w:t>u</w:t>
      </w:r>
      <w:r w:rsidRPr="004D2596">
        <w:rPr>
          <w:rFonts w:asciiTheme="minorHAnsi" w:hAnsiTheme="minorHAnsi" w:cstheme="minorHAnsi"/>
        </w:rPr>
        <w:t>mowy zaleceń właściwych służb i inspekcji, jeżeli powodują one wydłużenie czasu realizacji</w:t>
      </w:r>
      <w:r w:rsidR="002F590E" w:rsidRPr="004D2596">
        <w:rPr>
          <w:rFonts w:asciiTheme="minorHAnsi" w:hAnsiTheme="minorHAnsi" w:cstheme="minorHAnsi"/>
        </w:rPr>
        <w:t xml:space="preserve"> u</w:t>
      </w:r>
      <w:r w:rsidRPr="004D2596">
        <w:rPr>
          <w:rFonts w:asciiTheme="minorHAnsi" w:hAnsiTheme="minorHAnsi" w:cstheme="minorHAnsi"/>
        </w:rPr>
        <w:t>mowy i nie wynikają z przyczyn, za które Wykonawca ponosi odpowiedzialność,</w:t>
      </w:r>
    </w:p>
    <w:p w14:paraId="28B94526" w14:textId="58AB0D97" w:rsidR="00D43959" w:rsidRPr="004D2596" w:rsidRDefault="00D43959" w:rsidP="00ED4AE3">
      <w:pPr>
        <w:numPr>
          <w:ilvl w:val="2"/>
          <w:numId w:val="15"/>
        </w:numPr>
        <w:tabs>
          <w:tab w:val="clear" w:pos="1080"/>
        </w:tabs>
        <w:spacing w:before="120" w:after="0" w:line="240" w:lineRule="auto"/>
        <w:jc w:val="both"/>
        <w:rPr>
          <w:rFonts w:asciiTheme="minorHAnsi" w:hAnsiTheme="minorHAnsi" w:cstheme="minorHAnsi"/>
        </w:rPr>
      </w:pPr>
      <w:r w:rsidRPr="004D2596">
        <w:rPr>
          <w:rFonts w:asciiTheme="minorHAnsi" w:hAnsiTheme="minorHAnsi" w:cstheme="minorHAnsi"/>
        </w:rPr>
        <w:t xml:space="preserve">aktualizacji rozwiązań projektowych z uwagi na zmianę obowiązujących przepisów, warunków uniemożliwiających prowadzenie robót, bezpieczeństwa pracy, a także zmian wynikających z </w:t>
      </w:r>
      <w:r w:rsidRPr="004D2596">
        <w:rPr>
          <w:rFonts w:asciiTheme="minorHAnsi" w:hAnsiTheme="minorHAnsi" w:cstheme="minorHAnsi"/>
        </w:rPr>
        <w:lastRenderedPageBreak/>
        <w:t>innych nieprzewidywalnych istotnych okoliczności, których wprowadzenie będzie korzystne dla Zamawiającego</w:t>
      </w:r>
      <w:r w:rsidR="002F590E" w:rsidRPr="004D2596">
        <w:rPr>
          <w:rFonts w:asciiTheme="minorHAnsi" w:hAnsiTheme="minorHAnsi" w:cstheme="minorHAnsi"/>
        </w:rPr>
        <w:t>.</w:t>
      </w:r>
    </w:p>
    <w:p w14:paraId="669E9380" w14:textId="77777777" w:rsidR="00D43959" w:rsidRPr="004D2596" w:rsidRDefault="00D43959" w:rsidP="00ED4AE3">
      <w:pPr>
        <w:numPr>
          <w:ilvl w:val="1"/>
          <w:numId w:val="15"/>
        </w:numPr>
        <w:spacing w:before="120" w:after="0" w:line="240" w:lineRule="auto"/>
        <w:jc w:val="both"/>
        <w:rPr>
          <w:rFonts w:asciiTheme="minorHAnsi" w:hAnsiTheme="minorHAnsi" w:cstheme="minorHAnsi"/>
        </w:rPr>
      </w:pPr>
      <w:r w:rsidRPr="004D2596">
        <w:rPr>
          <w:rFonts w:asciiTheme="minorHAnsi" w:hAnsiTheme="minorHAnsi" w:cstheme="minorHAnsi"/>
        </w:rPr>
        <w:t>ewentualnej zmiany (przedłużenia) terminu realizacji umowy:</w:t>
      </w:r>
    </w:p>
    <w:p w14:paraId="6C8D8763" w14:textId="77777777" w:rsidR="00D43959" w:rsidRPr="004D2596" w:rsidRDefault="00D43959" w:rsidP="00ED4AE3">
      <w:pPr>
        <w:numPr>
          <w:ilvl w:val="2"/>
          <w:numId w:val="15"/>
        </w:numPr>
        <w:spacing w:before="120" w:after="0" w:line="240" w:lineRule="auto"/>
        <w:jc w:val="both"/>
        <w:rPr>
          <w:rFonts w:asciiTheme="minorHAnsi" w:hAnsiTheme="minorHAnsi" w:cstheme="minorHAnsi"/>
        </w:rPr>
      </w:pPr>
      <w:r w:rsidRPr="004D2596">
        <w:rPr>
          <w:rFonts w:asciiTheme="minorHAnsi" w:hAnsiTheme="minorHAnsi" w:cstheme="minorHAnsi"/>
        </w:rPr>
        <w:t>w przypadku zwiększenia czasochłonności wykonania robót zamiennych w stosunku do czasochłonności wykonania robót podstawowych objętych przedmiotem umowy lub konieczności wykonania robót dodatkowych;</w:t>
      </w:r>
    </w:p>
    <w:p w14:paraId="0C8FE4C4" w14:textId="77777777" w:rsidR="00D43959" w:rsidRPr="004D2596" w:rsidRDefault="00D43959" w:rsidP="00ED4AE3">
      <w:pPr>
        <w:numPr>
          <w:ilvl w:val="2"/>
          <w:numId w:val="15"/>
        </w:numPr>
        <w:spacing w:before="120" w:after="0" w:line="240" w:lineRule="auto"/>
        <w:jc w:val="both"/>
        <w:rPr>
          <w:rFonts w:asciiTheme="minorHAnsi" w:hAnsiTheme="minorHAnsi" w:cstheme="minorHAnsi"/>
        </w:rPr>
      </w:pPr>
      <w:r w:rsidRPr="004D2596">
        <w:rPr>
          <w:rFonts w:asciiTheme="minorHAnsi" w:hAnsiTheme="minorHAnsi" w:cstheme="minorHAnsi"/>
          <w:snapToGrid w:val="0"/>
        </w:rPr>
        <w:t>gdy Wykonawcy zostaną powierzone do wykonania roboty dodatkowe (w rozumieniu ustawy PZP) lub jakiekolwiek inne roboty wykraczające poza zakres Przedmiotu Umowy.</w:t>
      </w:r>
    </w:p>
    <w:p w14:paraId="0747FA2A" w14:textId="77777777" w:rsidR="00D43959" w:rsidRPr="004D2596" w:rsidRDefault="00D43959" w:rsidP="00ED4AE3">
      <w:pPr>
        <w:numPr>
          <w:ilvl w:val="2"/>
          <w:numId w:val="15"/>
        </w:numPr>
        <w:spacing w:before="120" w:after="0" w:line="240" w:lineRule="auto"/>
        <w:jc w:val="both"/>
        <w:rPr>
          <w:rFonts w:asciiTheme="minorHAnsi" w:hAnsiTheme="minorHAnsi" w:cstheme="minorHAnsi"/>
        </w:rPr>
      </w:pPr>
      <w:r w:rsidRPr="004D2596">
        <w:rPr>
          <w:rFonts w:asciiTheme="minorHAnsi" w:hAnsiTheme="minorHAnsi" w:cstheme="minorHAnsi"/>
        </w:rPr>
        <w:t>na skutek okoliczności leżących po stronie Zamawiającego;</w:t>
      </w:r>
    </w:p>
    <w:p w14:paraId="6F54D141" w14:textId="77777777" w:rsidR="00D43959" w:rsidRPr="004D2596" w:rsidRDefault="00D43959" w:rsidP="00ED4AE3">
      <w:pPr>
        <w:numPr>
          <w:ilvl w:val="2"/>
          <w:numId w:val="15"/>
        </w:numPr>
        <w:spacing w:before="120" w:after="0" w:line="240" w:lineRule="auto"/>
        <w:jc w:val="both"/>
        <w:rPr>
          <w:rFonts w:asciiTheme="minorHAnsi" w:hAnsiTheme="minorHAnsi" w:cstheme="minorHAnsi"/>
        </w:rPr>
      </w:pPr>
      <w:r w:rsidRPr="004D2596">
        <w:rPr>
          <w:rFonts w:asciiTheme="minorHAnsi" w:hAnsiTheme="minorHAnsi" w:cstheme="minorHAnsi"/>
        </w:rPr>
        <w:t>wystąpienia szkód oraz następstw nieszczęśliwych wypadków dotyczących pracowników i osób trzecich, a powstałych w związku z prowadzonymi robotami budowlanymi, w tym także ruchem pojazdów mechanicznych na terenie budowy;</w:t>
      </w:r>
    </w:p>
    <w:p w14:paraId="49B821CB" w14:textId="026C3458" w:rsidR="00D43959" w:rsidRPr="004D2596" w:rsidRDefault="00D43959" w:rsidP="00ED4AE3">
      <w:pPr>
        <w:pStyle w:val="Bezodstpw"/>
        <w:numPr>
          <w:ilvl w:val="1"/>
          <w:numId w:val="15"/>
        </w:numPr>
        <w:spacing w:before="120"/>
        <w:jc w:val="both"/>
        <w:rPr>
          <w:rFonts w:asciiTheme="minorHAnsi" w:hAnsiTheme="minorHAnsi" w:cstheme="minorHAnsi"/>
        </w:rPr>
      </w:pPr>
      <w:r w:rsidRPr="004D2596">
        <w:rPr>
          <w:rFonts w:asciiTheme="minorHAnsi" w:hAnsiTheme="minorHAnsi" w:cstheme="minorHAnsi"/>
        </w:rPr>
        <w:t>zmiany wynagrodzenia w przypadku zlecania wykonania robót zamiennych</w:t>
      </w:r>
      <w:r w:rsidR="009F3DFF">
        <w:rPr>
          <w:rFonts w:asciiTheme="minorHAnsi" w:hAnsiTheme="minorHAnsi" w:cstheme="minorHAnsi"/>
        </w:rPr>
        <w:t>,</w:t>
      </w:r>
      <w:r w:rsidR="004A7BDD">
        <w:rPr>
          <w:rFonts w:asciiTheme="minorHAnsi" w:hAnsiTheme="minorHAnsi" w:cstheme="minorHAnsi"/>
        </w:rPr>
        <w:t xml:space="preserve"> dodatkowych </w:t>
      </w:r>
      <w:r w:rsidR="009F3DFF">
        <w:rPr>
          <w:rFonts w:asciiTheme="minorHAnsi" w:hAnsiTheme="minorHAnsi" w:cstheme="minorHAnsi"/>
        </w:rPr>
        <w:t xml:space="preserve">lub zaniechanych </w:t>
      </w:r>
      <w:r w:rsidR="002F590E" w:rsidRPr="004D2596">
        <w:rPr>
          <w:rFonts w:asciiTheme="minorHAnsi" w:hAnsiTheme="minorHAnsi" w:cstheme="minorHAnsi"/>
        </w:rPr>
        <w:t>na zasadach określonych w § 6 niniejszej umowy.</w:t>
      </w:r>
    </w:p>
    <w:bookmarkEnd w:id="16"/>
    <w:bookmarkEnd w:id="17"/>
    <w:p w14:paraId="56BAA9A8" w14:textId="5EAB5BA6" w:rsidR="00D43959" w:rsidRPr="004D2596" w:rsidRDefault="00D43959" w:rsidP="00ED4AE3">
      <w:pPr>
        <w:numPr>
          <w:ilvl w:val="0"/>
          <w:numId w:val="15"/>
        </w:numPr>
        <w:spacing w:before="120" w:after="0" w:line="240" w:lineRule="auto"/>
        <w:jc w:val="both"/>
        <w:rPr>
          <w:rFonts w:asciiTheme="minorHAnsi" w:hAnsiTheme="minorHAnsi" w:cstheme="minorHAnsi"/>
        </w:rPr>
      </w:pPr>
      <w:r w:rsidRPr="004D2596">
        <w:rPr>
          <w:rFonts w:asciiTheme="minorHAnsi" w:hAnsiTheme="minorHAnsi" w:cstheme="minorHAnsi"/>
        </w:rPr>
        <w:t xml:space="preserve">Zmiana postanowień niniejszej umowy może nastąpić wyłącznie za zgodą obu Stron </w:t>
      </w:r>
      <w:r w:rsidR="002F590E" w:rsidRPr="004D2596">
        <w:rPr>
          <w:rFonts w:asciiTheme="minorHAnsi" w:hAnsiTheme="minorHAnsi" w:cstheme="minorHAnsi"/>
        </w:rPr>
        <w:t>w formie pisemnej</w:t>
      </w:r>
      <w:r w:rsidRPr="004D2596">
        <w:rPr>
          <w:rFonts w:asciiTheme="minorHAnsi" w:hAnsiTheme="minorHAnsi" w:cstheme="minorHAnsi"/>
        </w:rPr>
        <w:t>, pod rygorem nieważności.</w:t>
      </w:r>
    </w:p>
    <w:p w14:paraId="23518065" w14:textId="7525F2FB" w:rsidR="00D55F0C" w:rsidRPr="004D2596" w:rsidRDefault="00D55F0C" w:rsidP="008E044C">
      <w:pPr>
        <w:spacing w:before="120" w:after="0" w:line="240" w:lineRule="auto"/>
        <w:jc w:val="center"/>
        <w:rPr>
          <w:rFonts w:asciiTheme="minorHAnsi" w:hAnsiTheme="minorHAnsi" w:cstheme="minorHAnsi"/>
        </w:rPr>
      </w:pPr>
      <w:r w:rsidRPr="004D2596">
        <w:rPr>
          <w:rFonts w:asciiTheme="minorHAnsi" w:hAnsiTheme="minorHAnsi" w:cstheme="minorHAnsi"/>
        </w:rPr>
        <w:t>§ 1</w:t>
      </w:r>
      <w:r w:rsidR="00BE1C53">
        <w:rPr>
          <w:rFonts w:asciiTheme="minorHAnsi" w:hAnsiTheme="minorHAnsi" w:cstheme="minorHAnsi"/>
        </w:rPr>
        <w:t>6</w:t>
      </w:r>
      <w:r w:rsidR="009B5E91" w:rsidRPr="004D2596">
        <w:rPr>
          <w:rFonts w:asciiTheme="minorHAnsi" w:hAnsiTheme="minorHAnsi" w:cstheme="minorHAnsi"/>
        </w:rPr>
        <w:t>.</w:t>
      </w:r>
    </w:p>
    <w:p w14:paraId="5210D89C" w14:textId="15D04EA3" w:rsidR="008E044C" w:rsidRPr="004D2596" w:rsidRDefault="008E044C" w:rsidP="008E044C">
      <w:pPr>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t xml:space="preserve">Klauzula RODO </w:t>
      </w:r>
    </w:p>
    <w:p w14:paraId="129FEAB6" w14:textId="77777777" w:rsidR="008E044C" w:rsidRPr="004D2596" w:rsidRDefault="008E044C" w:rsidP="008E044C">
      <w:pPr>
        <w:pStyle w:val="Teksttreci0"/>
        <w:shd w:val="clear" w:color="auto" w:fill="auto"/>
        <w:spacing w:before="120" w:line="240" w:lineRule="auto"/>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(RODO) informujemy, że:</w:t>
      </w:r>
    </w:p>
    <w:p w14:paraId="1BFC00C4" w14:textId="77777777" w:rsidR="008E044C" w:rsidRPr="004D2596" w:rsidRDefault="008E044C" w:rsidP="00ED4AE3">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Administratorem Pani/Pana danych osobowych przetwarzanych w Urzędzie Miejskim w Świętochłowicach jest: Prezydent Miasta Świętochłowice, ul. Katowicka 54, 41-600 Świętochłowice.</w:t>
      </w:r>
    </w:p>
    <w:p w14:paraId="2DB61EF8" w14:textId="77777777" w:rsidR="008E044C" w:rsidRPr="004D2596" w:rsidRDefault="008E044C" w:rsidP="00ED4AE3">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4D2596">
          <w:rPr>
            <w:rFonts w:asciiTheme="minorHAnsi" w:hAnsiTheme="minorHAnsi" w:cstheme="minorHAnsi"/>
            <w:color w:val="0563C1"/>
            <w:sz w:val="22"/>
            <w:szCs w:val="22"/>
            <w:u w:val="single"/>
            <w:lang w:val="en-US" w:bidi="en-US"/>
          </w:rPr>
          <w:t>iod@swietochlowice.pl</w:t>
        </w:r>
      </w:hyperlink>
      <w:r w:rsidRPr="004D2596">
        <w:rPr>
          <w:rFonts w:asciiTheme="minorHAnsi" w:hAnsiTheme="minorHAnsi" w:cstheme="minorHAnsi"/>
          <w:color w:val="000000"/>
          <w:sz w:val="22"/>
          <w:szCs w:val="22"/>
          <w:lang w:val="en-US" w:bidi="en-US"/>
        </w:rPr>
        <w:t>.</w:t>
      </w:r>
    </w:p>
    <w:p w14:paraId="3ECED9AC" w14:textId="77777777" w:rsidR="008E044C" w:rsidRPr="004D2596" w:rsidRDefault="008E044C" w:rsidP="00ED4AE3">
      <w:pPr>
        <w:pStyle w:val="Teksttreci0"/>
        <w:numPr>
          <w:ilvl w:val="0"/>
          <w:numId w:val="16"/>
        </w:numPr>
        <w:shd w:val="clear" w:color="auto" w:fill="auto"/>
        <w:tabs>
          <w:tab w:val="left" w:pos="364"/>
        </w:tabs>
        <w:spacing w:before="120" w:line="240" w:lineRule="auto"/>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Pani /Pana dane będą przetwarzane w celu:</w:t>
      </w:r>
    </w:p>
    <w:p w14:paraId="20818390" w14:textId="77777777" w:rsidR="008E044C" w:rsidRPr="004D2596" w:rsidRDefault="008E044C" w:rsidP="00ED4AE3">
      <w:pPr>
        <w:pStyle w:val="Teksttreci0"/>
        <w:numPr>
          <w:ilvl w:val="0"/>
          <w:numId w:val="17"/>
        </w:numPr>
        <w:shd w:val="clear" w:color="auto" w:fill="auto"/>
        <w:tabs>
          <w:tab w:val="left" w:pos="656"/>
        </w:tabs>
        <w:spacing w:before="120" w:line="240" w:lineRule="auto"/>
        <w:ind w:firstLine="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wypełnienia zobowiązań w związku z zawartą umową (art. 6 ust. 1 lit. b RODO)</w:t>
      </w:r>
    </w:p>
    <w:p w14:paraId="23A0EA41" w14:textId="77777777" w:rsidR="008E044C" w:rsidRPr="004D2596" w:rsidRDefault="008E044C" w:rsidP="00ED4AE3">
      <w:pPr>
        <w:pStyle w:val="Teksttreci0"/>
        <w:numPr>
          <w:ilvl w:val="0"/>
          <w:numId w:val="17"/>
        </w:numPr>
        <w:shd w:val="clear" w:color="auto" w:fill="auto"/>
        <w:tabs>
          <w:tab w:val="left" w:pos="670"/>
        </w:tabs>
        <w:spacing w:before="120" w:line="240" w:lineRule="auto"/>
        <w:ind w:left="740" w:hanging="36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4D2596" w:rsidRDefault="008E044C" w:rsidP="00ED4AE3">
      <w:pPr>
        <w:pStyle w:val="Teksttreci0"/>
        <w:numPr>
          <w:ilvl w:val="0"/>
          <w:numId w:val="17"/>
        </w:numPr>
        <w:shd w:val="clear" w:color="auto" w:fill="auto"/>
        <w:tabs>
          <w:tab w:val="left" w:pos="670"/>
        </w:tabs>
        <w:spacing w:before="120" w:line="240" w:lineRule="auto"/>
        <w:ind w:left="740" w:hanging="36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4D2596" w:rsidRDefault="008E044C" w:rsidP="00ED4AE3">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4D2596" w:rsidRDefault="008E044C" w:rsidP="00ED4AE3">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lastRenderedPageBreak/>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4D2596" w:rsidRDefault="008E044C" w:rsidP="00ED4AE3">
      <w:pPr>
        <w:pStyle w:val="Teksttreci0"/>
        <w:numPr>
          <w:ilvl w:val="0"/>
          <w:numId w:val="16"/>
        </w:numPr>
        <w:shd w:val="clear" w:color="auto" w:fill="auto"/>
        <w:tabs>
          <w:tab w:val="left" w:pos="364"/>
        </w:tabs>
        <w:spacing w:before="120" w:line="240" w:lineRule="auto"/>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Przysługują Pani/Panu następujące prawa związane z przetwarzaniem danych osobowych:</w:t>
      </w:r>
    </w:p>
    <w:p w14:paraId="55DD5E7A" w14:textId="77777777" w:rsidR="008E044C" w:rsidRPr="004D2596" w:rsidRDefault="008E044C" w:rsidP="00ED4AE3">
      <w:pPr>
        <w:pStyle w:val="Teksttreci0"/>
        <w:numPr>
          <w:ilvl w:val="0"/>
          <w:numId w:val="18"/>
        </w:numPr>
        <w:shd w:val="clear" w:color="auto" w:fill="auto"/>
        <w:tabs>
          <w:tab w:val="left" w:pos="675"/>
        </w:tabs>
        <w:spacing w:before="120" w:line="240" w:lineRule="auto"/>
        <w:ind w:firstLine="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prawo dostępu do danych osobowych,</w:t>
      </w:r>
    </w:p>
    <w:p w14:paraId="287E6203" w14:textId="77777777" w:rsidR="008E044C" w:rsidRPr="004D2596" w:rsidRDefault="008E044C" w:rsidP="00ED4AE3">
      <w:pPr>
        <w:pStyle w:val="Teksttreci0"/>
        <w:numPr>
          <w:ilvl w:val="0"/>
          <w:numId w:val="18"/>
        </w:numPr>
        <w:shd w:val="clear" w:color="auto" w:fill="auto"/>
        <w:tabs>
          <w:tab w:val="left" w:pos="680"/>
        </w:tabs>
        <w:spacing w:before="120" w:line="240" w:lineRule="auto"/>
        <w:ind w:firstLine="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prawo żądania sprostowania danych osobowych,</w:t>
      </w:r>
    </w:p>
    <w:p w14:paraId="1382D1F4" w14:textId="77777777" w:rsidR="008E044C" w:rsidRPr="004D2596" w:rsidRDefault="008E044C" w:rsidP="00ED4AE3">
      <w:pPr>
        <w:pStyle w:val="Teksttreci0"/>
        <w:numPr>
          <w:ilvl w:val="0"/>
          <w:numId w:val="18"/>
        </w:numPr>
        <w:shd w:val="clear" w:color="auto" w:fill="auto"/>
        <w:tabs>
          <w:tab w:val="left" w:pos="680"/>
        </w:tabs>
        <w:spacing w:before="120" w:line="240" w:lineRule="auto"/>
        <w:ind w:firstLine="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prawo żądania usunięcia danych osobowych,</w:t>
      </w:r>
    </w:p>
    <w:p w14:paraId="1CBD2E59" w14:textId="77777777" w:rsidR="008E044C" w:rsidRPr="004D2596" w:rsidRDefault="008E044C" w:rsidP="00ED4AE3">
      <w:pPr>
        <w:pStyle w:val="Teksttreci0"/>
        <w:numPr>
          <w:ilvl w:val="0"/>
          <w:numId w:val="18"/>
        </w:numPr>
        <w:shd w:val="clear" w:color="auto" w:fill="auto"/>
        <w:tabs>
          <w:tab w:val="left" w:pos="684"/>
        </w:tabs>
        <w:spacing w:before="120" w:line="240" w:lineRule="auto"/>
        <w:ind w:firstLine="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prawo żądania ograniczenia przetwarzania danych osobowych,</w:t>
      </w:r>
    </w:p>
    <w:p w14:paraId="20A7C25C" w14:textId="749AB993" w:rsidR="008E044C" w:rsidRPr="004D2596" w:rsidRDefault="008E044C" w:rsidP="00ED4AE3">
      <w:pPr>
        <w:pStyle w:val="Teksttreci0"/>
        <w:numPr>
          <w:ilvl w:val="0"/>
          <w:numId w:val="18"/>
        </w:numPr>
        <w:shd w:val="clear" w:color="auto" w:fill="auto"/>
        <w:tabs>
          <w:tab w:val="left" w:pos="684"/>
        </w:tabs>
        <w:spacing w:before="120" w:line="240" w:lineRule="auto"/>
        <w:ind w:left="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 xml:space="preserve">prawo wyrażenia sprzeciwu wobec przetwarzania danych ze względu na szczególną sytuację </w:t>
      </w:r>
      <w:r w:rsidR="00231A9F" w:rsidRPr="004D2596">
        <w:rPr>
          <w:rFonts w:asciiTheme="minorHAnsi" w:hAnsiTheme="minorHAnsi" w:cstheme="minorHAnsi"/>
          <w:color w:val="000000"/>
          <w:sz w:val="22"/>
          <w:szCs w:val="22"/>
          <w:lang w:bidi="pl-PL"/>
        </w:rPr>
        <w:t>–</w:t>
      </w:r>
      <w:r w:rsidRPr="004D2596">
        <w:rPr>
          <w:rFonts w:asciiTheme="minorHAnsi" w:hAnsiTheme="minorHAnsi" w:cstheme="minorHAnsi"/>
          <w:color w:val="000000"/>
          <w:sz w:val="22"/>
          <w:szCs w:val="22"/>
          <w:lang w:bidi="pl-PL"/>
        </w:rPr>
        <w:t xml:space="preserve"> w</w:t>
      </w:r>
      <w:r w:rsidR="00231A9F" w:rsidRPr="004D2596">
        <w:rPr>
          <w:rFonts w:asciiTheme="minorHAnsi" w:hAnsiTheme="minorHAnsi" w:cstheme="minorHAnsi"/>
          <w:color w:val="000000"/>
          <w:sz w:val="22"/>
          <w:szCs w:val="22"/>
          <w:lang w:bidi="pl-PL"/>
        </w:rPr>
        <w:t> </w:t>
      </w:r>
      <w:r w:rsidRPr="004D2596">
        <w:rPr>
          <w:rFonts w:asciiTheme="minorHAnsi" w:hAnsiTheme="minorHAnsi" w:cstheme="minorHAnsi"/>
          <w:color w:val="000000"/>
          <w:sz w:val="22"/>
          <w:szCs w:val="22"/>
          <w:lang w:bidi="pl-PL"/>
        </w:rPr>
        <w:t>przypadkach, kiedy dane przetwarzane są na podstawie prawnie uzasadnionego interesu Administratora,</w:t>
      </w:r>
    </w:p>
    <w:p w14:paraId="5ED7F579" w14:textId="77777777" w:rsidR="008E044C" w:rsidRPr="004D2596" w:rsidRDefault="008E044C" w:rsidP="00ED4AE3">
      <w:pPr>
        <w:pStyle w:val="Teksttreci0"/>
        <w:numPr>
          <w:ilvl w:val="0"/>
          <w:numId w:val="18"/>
        </w:numPr>
        <w:shd w:val="clear" w:color="auto" w:fill="auto"/>
        <w:tabs>
          <w:tab w:val="left" w:pos="665"/>
        </w:tabs>
        <w:spacing w:before="120" w:line="240" w:lineRule="auto"/>
        <w:ind w:left="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4D2596" w:rsidRDefault="008E044C" w:rsidP="00ED4AE3">
      <w:pPr>
        <w:pStyle w:val="Teksttreci0"/>
        <w:numPr>
          <w:ilvl w:val="0"/>
          <w:numId w:val="18"/>
        </w:numPr>
        <w:shd w:val="clear" w:color="auto" w:fill="auto"/>
        <w:tabs>
          <w:tab w:val="left" w:pos="675"/>
        </w:tabs>
        <w:spacing w:before="120" w:line="240" w:lineRule="auto"/>
        <w:ind w:left="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prawo wniesienia skargi do organu nadzorczego zajmującego się ochroną danych osobowych, tj. Prezesa Urzędu Ochrony Danych Osobowych.</w:t>
      </w:r>
    </w:p>
    <w:p w14:paraId="430D598A" w14:textId="77777777" w:rsidR="008E044C" w:rsidRPr="004D2596" w:rsidRDefault="008E044C" w:rsidP="00ED4AE3">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2"/>
          <w:szCs w:val="22"/>
        </w:rPr>
      </w:pPr>
      <w:r w:rsidRPr="004D2596">
        <w:rPr>
          <w:rFonts w:asciiTheme="minorHAnsi" w:hAnsiTheme="minorHAnsi" w:cstheme="minorHAnsi"/>
          <w:color w:val="000000"/>
          <w:sz w:val="22"/>
          <w:szCs w:val="22"/>
          <w:lang w:bidi="pl-PL"/>
        </w:rPr>
        <w:t>Dane udostępnione przez Panią/Pana nie będą podlegały profilowaniu jak również nie będą przekazywane do Państwa trzeciego.</w:t>
      </w:r>
    </w:p>
    <w:p w14:paraId="7230CA3D" w14:textId="77777777" w:rsidR="008E044C" w:rsidRPr="004D2596" w:rsidRDefault="008E044C" w:rsidP="00ED4AE3">
      <w:pPr>
        <w:pStyle w:val="Akapitzlist"/>
        <w:widowControl/>
        <w:numPr>
          <w:ilvl w:val="0"/>
          <w:numId w:val="16"/>
        </w:numPr>
        <w:autoSpaceDE/>
        <w:spacing w:before="120" w:after="0" w:line="240" w:lineRule="auto"/>
        <w:ind w:left="284" w:hanging="284"/>
        <w:jc w:val="both"/>
        <w:rPr>
          <w:rFonts w:asciiTheme="minorHAnsi" w:hAnsiTheme="minorHAnsi" w:cstheme="minorHAnsi"/>
          <w:i w:val="0"/>
          <w:iCs w:val="0"/>
          <w:sz w:val="22"/>
          <w:szCs w:val="22"/>
        </w:rPr>
      </w:pPr>
      <w:r w:rsidRPr="004D2596">
        <w:rPr>
          <w:rFonts w:asciiTheme="minorHAnsi" w:hAnsiTheme="minorHAnsi" w:cstheme="minorHAnsi"/>
          <w:i w:val="0"/>
          <w:iCs w:val="0"/>
          <w:color w:val="000000"/>
          <w:sz w:val="22"/>
          <w:szCs w:val="22"/>
          <w:lang w:eastAsia="pl-PL" w:bidi="pl-PL"/>
        </w:rPr>
        <w:t>Podanie danych osobowych jest wymogiem ustawowym, niezbędnym do zawarcia i wykonania umowy.</w:t>
      </w:r>
    </w:p>
    <w:p w14:paraId="54CB6E76" w14:textId="77777777" w:rsidR="008E044C" w:rsidRPr="004D2596" w:rsidRDefault="008E044C" w:rsidP="008E044C">
      <w:pPr>
        <w:pStyle w:val="Akapitzlist"/>
        <w:spacing w:before="120" w:after="0" w:line="240" w:lineRule="auto"/>
        <w:ind w:left="0"/>
        <w:jc w:val="both"/>
        <w:rPr>
          <w:rFonts w:asciiTheme="minorHAnsi" w:hAnsiTheme="minorHAnsi" w:cstheme="minorHAnsi"/>
          <w:i w:val="0"/>
          <w:iCs w:val="0"/>
          <w:sz w:val="22"/>
          <w:szCs w:val="22"/>
        </w:rPr>
      </w:pPr>
      <w:r w:rsidRPr="004D2596">
        <w:rPr>
          <w:rFonts w:asciiTheme="minorHAnsi" w:hAnsiTheme="minorHAnsi" w:cstheme="minorHAnsi"/>
          <w:i w:val="0"/>
          <w:iCs w:val="0"/>
          <w:sz w:val="22"/>
          <w:szCs w:val="22"/>
        </w:rPr>
        <w:t xml:space="preserve">Wykonawca oświadcza, iż zapoznał się z w/wym. informacjami a także zobowiązuje się do  przekazania ich treści osobom, przy pomocy których będzie realizował zamówienie. </w:t>
      </w:r>
    </w:p>
    <w:p w14:paraId="619C5A79" w14:textId="08847DDB" w:rsidR="008E044C" w:rsidRPr="004D2596" w:rsidRDefault="008E044C" w:rsidP="008E044C">
      <w:pPr>
        <w:spacing w:before="120" w:after="0" w:line="240" w:lineRule="auto"/>
        <w:jc w:val="center"/>
        <w:rPr>
          <w:rFonts w:asciiTheme="minorHAnsi" w:hAnsiTheme="minorHAnsi" w:cstheme="minorHAnsi"/>
        </w:rPr>
      </w:pPr>
      <w:r w:rsidRPr="004D2596">
        <w:rPr>
          <w:rFonts w:asciiTheme="minorHAnsi" w:hAnsiTheme="minorHAnsi" w:cstheme="minorHAnsi"/>
        </w:rPr>
        <w:t>§ 1</w:t>
      </w:r>
      <w:r w:rsidR="00BE1C53">
        <w:rPr>
          <w:rFonts w:asciiTheme="minorHAnsi" w:hAnsiTheme="minorHAnsi" w:cstheme="minorHAnsi"/>
        </w:rPr>
        <w:t>7</w:t>
      </w:r>
      <w:r w:rsidRPr="004D2596">
        <w:rPr>
          <w:rFonts w:asciiTheme="minorHAnsi" w:hAnsiTheme="minorHAnsi" w:cstheme="minorHAnsi"/>
        </w:rPr>
        <w:t>.</w:t>
      </w:r>
    </w:p>
    <w:p w14:paraId="08B76FF2" w14:textId="77777777" w:rsidR="00C41B79" w:rsidRPr="004D2596" w:rsidRDefault="00D55F0C" w:rsidP="008E044C">
      <w:pPr>
        <w:spacing w:before="120" w:after="0" w:line="240" w:lineRule="auto"/>
        <w:jc w:val="center"/>
        <w:rPr>
          <w:rFonts w:asciiTheme="minorHAnsi" w:hAnsiTheme="minorHAnsi" w:cstheme="minorHAnsi"/>
          <w:u w:val="single"/>
        </w:rPr>
      </w:pPr>
      <w:r w:rsidRPr="004D2596">
        <w:rPr>
          <w:rFonts w:asciiTheme="minorHAnsi" w:hAnsiTheme="minorHAnsi" w:cstheme="minorHAnsi"/>
          <w:u w:val="single"/>
        </w:rPr>
        <w:t>Postanowienia końcowe</w:t>
      </w:r>
    </w:p>
    <w:p w14:paraId="004E54CF" w14:textId="77777777" w:rsidR="00D55F0C" w:rsidRPr="004D2596" w:rsidRDefault="00D55F0C" w:rsidP="00ED4AE3">
      <w:pPr>
        <w:pStyle w:val="Akapitzlist"/>
        <w:numPr>
          <w:ilvl w:val="0"/>
          <w:numId w:val="9"/>
        </w:numPr>
        <w:spacing w:before="120" w:after="0" w:line="240" w:lineRule="auto"/>
        <w:ind w:left="426"/>
        <w:jc w:val="both"/>
        <w:rPr>
          <w:rFonts w:asciiTheme="minorHAnsi" w:hAnsiTheme="minorHAnsi" w:cstheme="minorHAnsi"/>
          <w:i w:val="0"/>
          <w:sz w:val="22"/>
          <w:szCs w:val="22"/>
        </w:rPr>
      </w:pPr>
      <w:r w:rsidRPr="004D2596">
        <w:rPr>
          <w:rFonts w:asciiTheme="minorHAnsi" w:hAnsiTheme="minorHAnsi" w:cstheme="minorHAnsi"/>
          <w:i w:val="0"/>
          <w:iCs w:val="0"/>
          <w:sz w:val="22"/>
          <w:szCs w:val="22"/>
        </w:rPr>
        <w:t xml:space="preserve">Powstałe w trakcie realizacji umowy spory będą rozwiązywane na drodze porozumienia, </w:t>
      </w:r>
      <w:r w:rsidRPr="004D2596">
        <w:rPr>
          <w:rFonts w:asciiTheme="minorHAnsi" w:hAnsiTheme="minorHAnsi" w:cstheme="minorHAnsi"/>
          <w:i w:val="0"/>
          <w:iCs w:val="0"/>
          <w:sz w:val="22"/>
          <w:szCs w:val="22"/>
        </w:rPr>
        <w:br/>
        <w:t xml:space="preserve">a w przypadku niemożliwości ich rozwiązania, mogą być skierowane na drogę postępowania sądowego w sądzie powszechnym właściwym dla siedziby Zamawiającego. </w:t>
      </w:r>
    </w:p>
    <w:p w14:paraId="58183E06" w14:textId="77777777" w:rsidR="00D55F0C" w:rsidRPr="004D2596" w:rsidRDefault="00D55F0C" w:rsidP="00ED4AE3">
      <w:pPr>
        <w:pStyle w:val="StylWyjustowanyInterliniaConajmniej115pt"/>
        <w:numPr>
          <w:ilvl w:val="0"/>
          <w:numId w:val="9"/>
        </w:numPr>
        <w:spacing w:before="120" w:line="240" w:lineRule="auto"/>
        <w:ind w:left="426"/>
        <w:rPr>
          <w:rFonts w:asciiTheme="minorHAnsi" w:hAnsiTheme="minorHAnsi" w:cstheme="minorHAnsi"/>
          <w:sz w:val="22"/>
          <w:szCs w:val="22"/>
        </w:rPr>
      </w:pPr>
      <w:r w:rsidRPr="004D2596">
        <w:rPr>
          <w:rFonts w:asciiTheme="minorHAnsi" w:hAnsiTheme="minorHAnsi" w:cstheme="minorHAnsi"/>
          <w:sz w:val="22"/>
          <w:szCs w:val="22"/>
        </w:rPr>
        <w:t>W sprawach nieuregulowanych w niniejszej umowie stosuje się przepisy prawa powszechnie obowiązującego.</w:t>
      </w:r>
    </w:p>
    <w:p w14:paraId="35104832" w14:textId="4A907EC1" w:rsidR="00D55F0C" w:rsidRPr="004D2596" w:rsidRDefault="00D55F0C" w:rsidP="00ED4AE3">
      <w:pPr>
        <w:pStyle w:val="StylWyjustowanyInterliniaConajmniej115pt"/>
        <w:numPr>
          <w:ilvl w:val="0"/>
          <w:numId w:val="9"/>
        </w:numPr>
        <w:spacing w:before="120" w:line="240" w:lineRule="auto"/>
        <w:ind w:left="426"/>
        <w:rPr>
          <w:rFonts w:asciiTheme="minorHAnsi" w:hAnsiTheme="minorHAnsi" w:cstheme="minorHAnsi"/>
          <w:sz w:val="22"/>
          <w:szCs w:val="22"/>
        </w:rPr>
      </w:pPr>
      <w:r w:rsidRPr="004D2596">
        <w:rPr>
          <w:rFonts w:asciiTheme="minorHAnsi" w:hAnsiTheme="minorHAnsi" w:cstheme="minorHAnsi"/>
          <w:sz w:val="22"/>
          <w:szCs w:val="22"/>
        </w:rPr>
        <w:t xml:space="preserve">Niniejszą umowę sporządzono w </w:t>
      </w:r>
      <w:r w:rsidR="00EE3111">
        <w:rPr>
          <w:rFonts w:asciiTheme="minorHAnsi" w:hAnsiTheme="minorHAnsi" w:cstheme="minorHAnsi"/>
          <w:sz w:val="22"/>
          <w:szCs w:val="22"/>
        </w:rPr>
        <w:t>dwóch</w:t>
      </w:r>
      <w:r w:rsidRPr="004D2596">
        <w:rPr>
          <w:rFonts w:asciiTheme="minorHAnsi" w:hAnsiTheme="minorHAnsi" w:cstheme="minorHAnsi"/>
          <w:sz w:val="22"/>
          <w:szCs w:val="22"/>
        </w:rPr>
        <w:t xml:space="preserve"> jednobrzmiących egzemplarzach, jeden egzemplarz dla Wykonawcy, </w:t>
      </w:r>
      <w:r w:rsidR="00EE3111">
        <w:rPr>
          <w:rFonts w:asciiTheme="minorHAnsi" w:hAnsiTheme="minorHAnsi" w:cstheme="minorHAnsi"/>
          <w:sz w:val="22"/>
          <w:szCs w:val="22"/>
        </w:rPr>
        <w:t>jeden</w:t>
      </w:r>
      <w:r w:rsidRPr="004D2596">
        <w:rPr>
          <w:rFonts w:asciiTheme="minorHAnsi" w:hAnsiTheme="minorHAnsi" w:cstheme="minorHAnsi"/>
          <w:sz w:val="22"/>
          <w:szCs w:val="22"/>
        </w:rPr>
        <w:t xml:space="preserve"> egzemplarz dla Zamawiającego. </w:t>
      </w:r>
    </w:p>
    <w:p w14:paraId="4CAE6A20" w14:textId="77777777" w:rsidR="00932A14" w:rsidRPr="004D2596" w:rsidRDefault="00D55F0C" w:rsidP="008E044C">
      <w:pPr>
        <w:spacing w:before="120" w:after="0" w:line="240" w:lineRule="auto"/>
        <w:jc w:val="both"/>
        <w:rPr>
          <w:rFonts w:asciiTheme="minorHAnsi" w:hAnsiTheme="minorHAnsi" w:cstheme="minorHAnsi"/>
        </w:rPr>
      </w:pPr>
      <w:r w:rsidRPr="004D2596">
        <w:rPr>
          <w:rFonts w:asciiTheme="minorHAnsi" w:hAnsiTheme="minorHAnsi" w:cstheme="minorHAnsi"/>
        </w:rPr>
        <w:tab/>
      </w:r>
    </w:p>
    <w:p w14:paraId="5A2A1DCC" w14:textId="77777777" w:rsidR="00D55F0C" w:rsidRPr="004D2596" w:rsidRDefault="00932A14" w:rsidP="008E044C">
      <w:pPr>
        <w:spacing w:before="120" w:after="0" w:line="240" w:lineRule="auto"/>
        <w:jc w:val="both"/>
        <w:rPr>
          <w:rFonts w:asciiTheme="minorHAnsi" w:hAnsiTheme="minorHAnsi" w:cstheme="minorHAnsi"/>
          <w:b/>
        </w:rPr>
      </w:pPr>
      <w:r w:rsidRPr="004D2596">
        <w:rPr>
          <w:rFonts w:asciiTheme="minorHAnsi" w:hAnsiTheme="minorHAnsi" w:cstheme="minorHAnsi"/>
        </w:rPr>
        <w:tab/>
      </w:r>
      <w:r w:rsidR="00D55F0C" w:rsidRPr="004D2596">
        <w:rPr>
          <w:rFonts w:asciiTheme="minorHAnsi" w:hAnsiTheme="minorHAnsi" w:cstheme="minorHAnsi"/>
          <w:b/>
        </w:rPr>
        <w:t xml:space="preserve">ZAMAWIAJĄCY :           </w:t>
      </w:r>
      <w:r w:rsidR="00D55F0C" w:rsidRPr="004D2596">
        <w:rPr>
          <w:rFonts w:asciiTheme="minorHAnsi" w:hAnsiTheme="minorHAnsi" w:cstheme="minorHAnsi"/>
          <w:b/>
        </w:rPr>
        <w:tab/>
      </w:r>
      <w:r w:rsidR="00D55F0C" w:rsidRPr="004D2596">
        <w:rPr>
          <w:rFonts w:asciiTheme="minorHAnsi" w:hAnsiTheme="minorHAnsi" w:cstheme="minorHAnsi"/>
          <w:b/>
        </w:rPr>
        <w:tab/>
      </w:r>
      <w:r w:rsidR="00D55F0C" w:rsidRPr="004D2596">
        <w:rPr>
          <w:rFonts w:asciiTheme="minorHAnsi" w:hAnsiTheme="minorHAnsi" w:cstheme="minorHAnsi"/>
          <w:b/>
        </w:rPr>
        <w:tab/>
      </w:r>
      <w:r w:rsidR="00D55F0C" w:rsidRPr="004D2596">
        <w:rPr>
          <w:rFonts w:asciiTheme="minorHAnsi" w:hAnsiTheme="minorHAnsi" w:cstheme="minorHAnsi"/>
          <w:b/>
        </w:rPr>
        <w:tab/>
      </w:r>
      <w:r w:rsidR="00D55F0C" w:rsidRPr="004D2596">
        <w:rPr>
          <w:rFonts w:asciiTheme="minorHAnsi" w:hAnsiTheme="minorHAnsi" w:cstheme="minorHAnsi"/>
          <w:b/>
        </w:rPr>
        <w:tab/>
      </w:r>
      <w:r w:rsidR="00BF2065" w:rsidRPr="004D2596">
        <w:rPr>
          <w:rFonts w:asciiTheme="minorHAnsi" w:hAnsiTheme="minorHAnsi" w:cstheme="minorHAnsi"/>
          <w:b/>
        </w:rPr>
        <w:t xml:space="preserve">                       </w:t>
      </w:r>
      <w:r w:rsidR="00D55F0C" w:rsidRPr="004D2596">
        <w:rPr>
          <w:rFonts w:asciiTheme="minorHAnsi" w:hAnsiTheme="minorHAnsi" w:cstheme="minorHAnsi"/>
          <w:b/>
        </w:rPr>
        <w:t xml:space="preserve">WYKONAWCA:                                       </w:t>
      </w:r>
    </w:p>
    <w:p w14:paraId="1CC60296" w14:textId="77777777" w:rsidR="00D55F0C" w:rsidRPr="004D2596" w:rsidRDefault="00CF0360" w:rsidP="008E044C">
      <w:pPr>
        <w:tabs>
          <w:tab w:val="left" w:pos="3300"/>
        </w:tabs>
        <w:spacing w:before="120" w:after="0" w:line="240" w:lineRule="auto"/>
        <w:jc w:val="both"/>
        <w:rPr>
          <w:rFonts w:asciiTheme="minorHAnsi" w:hAnsiTheme="minorHAnsi" w:cstheme="minorHAnsi"/>
        </w:rPr>
      </w:pPr>
      <w:r w:rsidRPr="004D2596">
        <w:rPr>
          <w:rFonts w:asciiTheme="minorHAnsi" w:hAnsiTheme="minorHAnsi" w:cstheme="minorHAnsi"/>
        </w:rPr>
        <w:tab/>
      </w:r>
      <w:r w:rsidR="00D55F0C" w:rsidRPr="004D2596">
        <w:rPr>
          <w:rFonts w:asciiTheme="minorHAnsi" w:hAnsiTheme="minorHAnsi" w:cstheme="minorHAnsi"/>
        </w:rPr>
        <w:t xml:space="preserve">          </w:t>
      </w:r>
      <w:r w:rsidR="00D55F0C" w:rsidRPr="004D2596">
        <w:rPr>
          <w:rFonts w:asciiTheme="minorHAnsi" w:hAnsiTheme="minorHAnsi" w:cstheme="minorHAnsi"/>
        </w:rPr>
        <w:tab/>
      </w:r>
      <w:r w:rsidR="00D55F0C" w:rsidRPr="004D2596">
        <w:rPr>
          <w:rFonts w:asciiTheme="minorHAnsi" w:hAnsiTheme="minorHAnsi" w:cstheme="minorHAnsi"/>
        </w:rPr>
        <w:tab/>
        <w:t xml:space="preserve">       </w:t>
      </w:r>
    </w:p>
    <w:sectPr w:rsidR="00D55F0C" w:rsidRPr="004D2596" w:rsidSect="00A210CE">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4818" w14:textId="77777777" w:rsidR="00A210CE" w:rsidRDefault="00A210CE">
      <w:pPr>
        <w:spacing w:after="0" w:line="240" w:lineRule="auto"/>
      </w:pPr>
      <w:r>
        <w:separator/>
      </w:r>
    </w:p>
  </w:endnote>
  <w:endnote w:type="continuationSeparator" w:id="0">
    <w:p w14:paraId="50CA17F6" w14:textId="77777777" w:rsidR="00A210CE" w:rsidRDefault="00A2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A8AB" w14:textId="77777777" w:rsidR="00A210CE" w:rsidRDefault="00A210CE">
      <w:pPr>
        <w:spacing w:after="0" w:line="240" w:lineRule="auto"/>
      </w:pPr>
      <w:r>
        <w:separator/>
      </w:r>
    </w:p>
  </w:footnote>
  <w:footnote w:type="continuationSeparator" w:id="0">
    <w:p w14:paraId="6DB0D492" w14:textId="77777777" w:rsidR="00A210CE" w:rsidRDefault="00A21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38B52EC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4E76503E"/>
    <w:multiLevelType w:val="multilevel"/>
    <w:tmpl w:val="321A6452"/>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3"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66F7AEC"/>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6F5E4961"/>
    <w:multiLevelType w:val="multilevel"/>
    <w:tmpl w:val="BA5AB86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cs="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726B326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369033712">
    <w:abstractNumId w:val="32"/>
  </w:num>
  <w:num w:numId="2" w16cid:durableId="1615403929">
    <w:abstractNumId w:val="49"/>
  </w:num>
  <w:num w:numId="3" w16cid:durableId="775029285">
    <w:abstractNumId w:val="34"/>
  </w:num>
  <w:num w:numId="4" w16cid:durableId="1073240542">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4697453">
    <w:abstractNumId w:val="28"/>
  </w:num>
  <w:num w:numId="6" w16cid:durableId="443310467">
    <w:abstractNumId w:val="35"/>
  </w:num>
  <w:num w:numId="7" w16cid:durableId="730274144">
    <w:abstractNumId w:val="26"/>
  </w:num>
  <w:num w:numId="8" w16cid:durableId="607930363">
    <w:abstractNumId w:val="41"/>
  </w:num>
  <w:num w:numId="9" w16cid:durableId="162202516">
    <w:abstractNumId w:val="23"/>
  </w:num>
  <w:num w:numId="10" w16cid:durableId="1302343665">
    <w:abstractNumId w:val="39"/>
  </w:num>
  <w:num w:numId="11" w16cid:durableId="285283903">
    <w:abstractNumId w:val="29"/>
  </w:num>
  <w:num w:numId="12" w16cid:durableId="885607763">
    <w:abstractNumId w:val="40"/>
  </w:num>
  <w:num w:numId="13" w16cid:durableId="1575437138">
    <w:abstractNumId w:val="19"/>
  </w:num>
  <w:num w:numId="14" w16cid:durableId="665132451">
    <w:abstractNumId w:val="20"/>
  </w:num>
  <w:num w:numId="15" w16cid:durableId="207646814">
    <w:abstractNumId w:val="43"/>
  </w:num>
  <w:num w:numId="16" w16cid:durableId="1743940842">
    <w:abstractNumId w:val="24"/>
  </w:num>
  <w:num w:numId="17" w16cid:durableId="1321426329">
    <w:abstractNumId w:val="42"/>
  </w:num>
  <w:num w:numId="18" w16cid:durableId="1428817464">
    <w:abstractNumId w:val="46"/>
  </w:num>
  <w:num w:numId="19" w16cid:durableId="392124889">
    <w:abstractNumId w:val="48"/>
  </w:num>
  <w:num w:numId="20" w16cid:durableId="483856914">
    <w:abstractNumId w:val="33"/>
  </w:num>
  <w:num w:numId="21" w16cid:durableId="2039622257">
    <w:abstractNumId w:val="45"/>
  </w:num>
  <w:num w:numId="22" w16cid:durableId="1407612764">
    <w:abstractNumId w:val="47"/>
  </w:num>
  <w:num w:numId="23" w16cid:durableId="111949186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12184"/>
    <w:rsid w:val="000146D0"/>
    <w:rsid w:val="00020D2A"/>
    <w:rsid w:val="00022945"/>
    <w:rsid w:val="00024875"/>
    <w:rsid w:val="00024B48"/>
    <w:rsid w:val="00024C2A"/>
    <w:rsid w:val="0002695C"/>
    <w:rsid w:val="0003119F"/>
    <w:rsid w:val="00034A8C"/>
    <w:rsid w:val="0004158C"/>
    <w:rsid w:val="00042443"/>
    <w:rsid w:val="000428BA"/>
    <w:rsid w:val="00042DFD"/>
    <w:rsid w:val="000545E4"/>
    <w:rsid w:val="000568F9"/>
    <w:rsid w:val="00057D3A"/>
    <w:rsid w:val="00062F2F"/>
    <w:rsid w:val="00064647"/>
    <w:rsid w:val="00064E4F"/>
    <w:rsid w:val="00066877"/>
    <w:rsid w:val="00070BD3"/>
    <w:rsid w:val="0007140C"/>
    <w:rsid w:val="00073066"/>
    <w:rsid w:val="0008297A"/>
    <w:rsid w:val="00082BF5"/>
    <w:rsid w:val="00092B88"/>
    <w:rsid w:val="000A2064"/>
    <w:rsid w:val="000A3409"/>
    <w:rsid w:val="000A4198"/>
    <w:rsid w:val="000A54FB"/>
    <w:rsid w:val="000B20DA"/>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2EFD"/>
    <w:rsid w:val="001337E5"/>
    <w:rsid w:val="00135E63"/>
    <w:rsid w:val="0013740B"/>
    <w:rsid w:val="001379A2"/>
    <w:rsid w:val="001435A4"/>
    <w:rsid w:val="00143ED9"/>
    <w:rsid w:val="001478D1"/>
    <w:rsid w:val="001511E3"/>
    <w:rsid w:val="00155A5E"/>
    <w:rsid w:val="00165734"/>
    <w:rsid w:val="0017654E"/>
    <w:rsid w:val="00176984"/>
    <w:rsid w:val="001825CB"/>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F051E"/>
    <w:rsid w:val="00204856"/>
    <w:rsid w:val="0020493D"/>
    <w:rsid w:val="002050EF"/>
    <w:rsid w:val="002051D1"/>
    <w:rsid w:val="00205728"/>
    <w:rsid w:val="002060DC"/>
    <w:rsid w:val="00207A61"/>
    <w:rsid w:val="00211C99"/>
    <w:rsid w:val="00212884"/>
    <w:rsid w:val="002223BD"/>
    <w:rsid w:val="00225870"/>
    <w:rsid w:val="00230203"/>
    <w:rsid w:val="002318A9"/>
    <w:rsid w:val="00231A9F"/>
    <w:rsid w:val="00241642"/>
    <w:rsid w:val="002420AA"/>
    <w:rsid w:val="002611FA"/>
    <w:rsid w:val="002635F4"/>
    <w:rsid w:val="00267C19"/>
    <w:rsid w:val="00272435"/>
    <w:rsid w:val="00294029"/>
    <w:rsid w:val="00296409"/>
    <w:rsid w:val="00296E7C"/>
    <w:rsid w:val="0029716D"/>
    <w:rsid w:val="0029731A"/>
    <w:rsid w:val="00297D57"/>
    <w:rsid w:val="002A0AF6"/>
    <w:rsid w:val="002B1C71"/>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F35C5"/>
    <w:rsid w:val="00401938"/>
    <w:rsid w:val="00405AED"/>
    <w:rsid w:val="00414269"/>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6406"/>
    <w:rsid w:val="004638C2"/>
    <w:rsid w:val="004650EB"/>
    <w:rsid w:val="00465CFB"/>
    <w:rsid w:val="00471096"/>
    <w:rsid w:val="004756A5"/>
    <w:rsid w:val="00480A69"/>
    <w:rsid w:val="00493037"/>
    <w:rsid w:val="00496349"/>
    <w:rsid w:val="004A6D2A"/>
    <w:rsid w:val="004A7BDD"/>
    <w:rsid w:val="004B0869"/>
    <w:rsid w:val="004B3CD2"/>
    <w:rsid w:val="004B4B7D"/>
    <w:rsid w:val="004C7397"/>
    <w:rsid w:val="004D2596"/>
    <w:rsid w:val="004D5CDC"/>
    <w:rsid w:val="004E01A8"/>
    <w:rsid w:val="004E1A5C"/>
    <w:rsid w:val="004E45E9"/>
    <w:rsid w:val="004F78C2"/>
    <w:rsid w:val="00511B78"/>
    <w:rsid w:val="00515CD6"/>
    <w:rsid w:val="00526B90"/>
    <w:rsid w:val="0052715D"/>
    <w:rsid w:val="00535C79"/>
    <w:rsid w:val="0054030B"/>
    <w:rsid w:val="00540938"/>
    <w:rsid w:val="0054420F"/>
    <w:rsid w:val="0054495F"/>
    <w:rsid w:val="005452D8"/>
    <w:rsid w:val="00550977"/>
    <w:rsid w:val="00550E2F"/>
    <w:rsid w:val="00555E92"/>
    <w:rsid w:val="00570B59"/>
    <w:rsid w:val="00573236"/>
    <w:rsid w:val="00575216"/>
    <w:rsid w:val="00587664"/>
    <w:rsid w:val="00587895"/>
    <w:rsid w:val="00593397"/>
    <w:rsid w:val="00594420"/>
    <w:rsid w:val="00596BA3"/>
    <w:rsid w:val="005A135F"/>
    <w:rsid w:val="005A2AD6"/>
    <w:rsid w:val="005A4F9F"/>
    <w:rsid w:val="005B092A"/>
    <w:rsid w:val="005C180C"/>
    <w:rsid w:val="005C27A0"/>
    <w:rsid w:val="005C56ED"/>
    <w:rsid w:val="005C7A9B"/>
    <w:rsid w:val="005D7316"/>
    <w:rsid w:val="005E50D2"/>
    <w:rsid w:val="005F219A"/>
    <w:rsid w:val="005F61C1"/>
    <w:rsid w:val="005F6A39"/>
    <w:rsid w:val="00601982"/>
    <w:rsid w:val="00604F15"/>
    <w:rsid w:val="006141AA"/>
    <w:rsid w:val="00616CA2"/>
    <w:rsid w:val="0063495D"/>
    <w:rsid w:val="00641EFA"/>
    <w:rsid w:val="00645F6D"/>
    <w:rsid w:val="00650BC5"/>
    <w:rsid w:val="00655CE7"/>
    <w:rsid w:val="006624A2"/>
    <w:rsid w:val="00663F16"/>
    <w:rsid w:val="006716D4"/>
    <w:rsid w:val="00671C4C"/>
    <w:rsid w:val="006750F4"/>
    <w:rsid w:val="006757B3"/>
    <w:rsid w:val="00687931"/>
    <w:rsid w:val="0069078E"/>
    <w:rsid w:val="00691D3B"/>
    <w:rsid w:val="006925F9"/>
    <w:rsid w:val="00697133"/>
    <w:rsid w:val="006A04CB"/>
    <w:rsid w:val="006A35A1"/>
    <w:rsid w:val="006A3B45"/>
    <w:rsid w:val="006B3FF1"/>
    <w:rsid w:val="006B52C4"/>
    <w:rsid w:val="006B6CA5"/>
    <w:rsid w:val="006C5FB2"/>
    <w:rsid w:val="006C60A6"/>
    <w:rsid w:val="006D7630"/>
    <w:rsid w:val="006F1D9D"/>
    <w:rsid w:val="006F4DB0"/>
    <w:rsid w:val="006F667F"/>
    <w:rsid w:val="006F6D11"/>
    <w:rsid w:val="00703BA6"/>
    <w:rsid w:val="00711048"/>
    <w:rsid w:val="00712808"/>
    <w:rsid w:val="00722870"/>
    <w:rsid w:val="007229EC"/>
    <w:rsid w:val="00726DA9"/>
    <w:rsid w:val="00732091"/>
    <w:rsid w:val="007324D9"/>
    <w:rsid w:val="00741D12"/>
    <w:rsid w:val="00743F1B"/>
    <w:rsid w:val="0074659F"/>
    <w:rsid w:val="00747B10"/>
    <w:rsid w:val="00750F0D"/>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EA1"/>
    <w:rsid w:val="007D1EA1"/>
    <w:rsid w:val="007E0894"/>
    <w:rsid w:val="007E10FA"/>
    <w:rsid w:val="007E48A5"/>
    <w:rsid w:val="007F7243"/>
    <w:rsid w:val="0080176F"/>
    <w:rsid w:val="0080367F"/>
    <w:rsid w:val="00804EAC"/>
    <w:rsid w:val="00811F15"/>
    <w:rsid w:val="00813410"/>
    <w:rsid w:val="00813A8F"/>
    <w:rsid w:val="0081413B"/>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81255"/>
    <w:rsid w:val="00882D35"/>
    <w:rsid w:val="00885893"/>
    <w:rsid w:val="008A6DB3"/>
    <w:rsid w:val="008B6BE6"/>
    <w:rsid w:val="008C28EF"/>
    <w:rsid w:val="008C2E21"/>
    <w:rsid w:val="008C38CC"/>
    <w:rsid w:val="008C76C1"/>
    <w:rsid w:val="008D1F00"/>
    <w:rsid w:val="008D4B84"/>
    <w:rsid w:val="008D738E"/>
    <w:rsid w:val="008E044C"/>
    <w:rsid w:val="008E5150"/>
    <w:rsid w:val="008E73BF"/>
    <w:rsid w:val="008F3EA9"/>
    <w:rsid w:val="008F680D"/>
    <w:rsid w:val="008F7A6F"/>
    <w:rsid w:val="009070FD"/>
    <w:rsid w:val="00912337"/>
    <w:rsid w:val="00917112"/>
    <w:rsid w:val="00917EDD"/>
    <w:rsid w:val="00920562"/>
    <w:rsid w:val="00923C3B"/>
    <w:rsid w:val="00930A6F"/>
    <w:rsid w:val="00932A14"/>
    <w:rsid w:val="00935791"/>
    <w:rsid w:val="00936C1B"/>
    <w:rsid w:val="00961CFB"/>
    <w:rsid w:val="00964CF1"/>
    <w:rsid w:val="0096715E"/>
    <w:rsid w:val="0097007E"/>
    <w:rsid w:val="00976FED"/>
    <w:rsid w:val="009824EB"/>
    <w:rsid w:val="009839CB"/>
    <w:rsid w:val="00986332"/>
    <w:rsid w:val="00987102"/>
    <w:rsid w:val="00987F39"/>
    <w:rsid w:val="0099281B"/>
    <w:rsid w:val="009940F4"/>
    <w:rsid w:val="009A2B0D"/>
    <w:rsid w:val="009A539A"/>
    <w:rsid w:val="009B141A"/>
    <w:rsid w:val="009B38F3"/>
    <w:rsid w:val="009B590B"/>
    <w:rsid w:val="009B5E91"/>
    <w:rsid w:val="009B61CF"/>
    <w:rsid w:val="009B66D7"/>
    <w:rsid w:val="009C1E36"/>
    <w:rsid w:val="009C2833"/>
    <w:rsid w:val="009D49AD"/>
    <w:rsid w:val="009D648B"/>
    <w:rsid w:val="009E01CE"/>
    <w:rsid w:val="009E2489"/>
    <w:rsid w:val="009E4E41"/>
    <w:rsid w:val="009E5503"/>
    <w:rsid w:val="009E57A0"/>
    <w:rsid w:val="009E695D"/>
    <w:rsid w:val="009F2EFF"/>
    <w:rsid w:val="009F3DFF"/>
    <w:rsid w:val="00A006DB"/>
    <w:rsid w:val="00A02A68"/>
    <w:rsid w:val="00A066B0"/>
    <w:rsid w:val="00A10251"/>
    <w:rsid w:val="00A1097E"/>
    <w:rsid w:val="00A11969"/>
    <w:rsid w:val="00A15C84"/>
    <w:rsid w:val="00A21024"/>
    <w:rsid w:val="00A210CE"/>
    <w:rsid w:val="00A21A00"/>
    <w:rsid w:val="00A23E9C"/>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90C62"/>
    <w:rsid w:val="00A9782B"/>
    <w:rsid w:val="00AA09C5"/>
    <w:rsid w:val="00AA4300"/>
    <w:rsid w:val="00AA7025"/>
    <w:rsid w:val="00AB1A87"/>
    <w:rsid w:val="00AB4158"/>
    <w:rsid w:val="00AB742B"/>
    <w:rsid w:val="00AD63A5"/>
    <w:rsid w:val="00AE16E1"/>
    <w:rsid w:val="00AE64C5"/>
    <w:rsid w:val="00AF0C34"/>
    <w:rsid w:val="00AF1B94"/>
    <w:rsid w:val="00AF6A90"/>
    <w:rsid w:val="00AF7C93"/>
    <w:rsid w:val="00B02D56"/>
    <w:rsid w:val="00B03BFF"/>
    <w:rsid w:val="00B06B89"/>
    <w:rsid w:val="00B074EB"/>
    <w:rsid w:val="00B10D1B"/>
    <w:rsid w:val="00B13F23"/>
    <w:rsid w:val="00B168B4"/>
    <w:rsid w:val="00B179C1"/>
    <w:rsid w:val="00B20B32"/>
    <w:rsid w:val="00B23F82"/>
    <w:rsid w:val="00B319AD"/>
    <w:rsid w:val="00B34C22"/>
    <w:rsid w:val="00B371A1"/>
    <w:rsid w:val="00B40F57"/>
    <w:rsid w:val="00B55D69"/>
    <w:rsid w:val="00B604E7"/>
    <w:rsid w:val="00B61B16"/>
    <w:rsid w:val="00B643A1"/>
    <w:rsid w:val="00B74DC5"/>
    <w:rsid w:val="00B76BF7"/>
    <w:rsid w:val="00B81403"/>
    <w:rsid w:val="00B81D63"/>
    <w:rsid w:val="00B91D4C"/>
    <w:rsid w:val="00B92DF0"/>
    <w:rsid w:val="00B941CC"/>
    <w:rsid w:val="00B949D3"/>
    <w:rsid w:val="00B979E4"/>
    <w:rsid w:val="00BA0F2B"/>
    <w:rsid w:val="00BA2B73"/>
    <w:rsid w:val="00BA48B8"/>
    <w:rsid w:val="00BB4960"/>
    <w:rsid w:val="00BB771C"/>
    <w:rsid w:val="00BC3512"/>
    <w:rsid w:val="00BC48EB"/>
    <w:rsid w:val="00BC74CA"/>
    <w:rsid w:val="00BD133C"/>
    <w:rsid w:val="00BD23B5"/>
    <w:rsid w:val="00BD2818"/>
    <w:rsid w:val="00BD6A8D"/>
    <w:rsid w:val="00BE1C53"/>
    <w:rsid w:val="00BE220D"/>
    <w:rsid w:val="00BE4440"/>
    <w:rsid w:val="00BF2065"/>
    <w:rsid w:val="00C00CE3"/>
    <w:rsid w:val="00C03E07"/>
    <w:rsid w:val="00C06FBE"/>
    <w:rsid w:val="00C12A9F"/>
    <w:rsid w:val="00C14004"/>
    <w:rsid w:val="00C168F4"/>
    <w:rsid w:val="00C17CA3"/>
    <w:rsid w:val="00C233A9"/>
    <w:rsid w:val="00C242FE"/>
    <w:rsid w:val="00C26031"/>
    <w:rsid w:val="00C26782"/>
    <w:rsid w:val="00C31479"/>
    <w:rsid w:val="00C41B79"/>
    <w:rsid w:val="00C51916"/>
    <w:rsid w:val="00C51C02"/>
    <w:rsid w:val="00C532A2"/>
    <w:rsid w:val="00C54DA5"/>
    <w:rsid w:val="00C55E31"/>
    <w:rsid w:val="00C56F89"/>
    <w:rsid w:val="00C579F2"/>
    <w:rsid w:val="00C63B28"/>
    <w:rsid w:val="00C65E73"/>
    <w:rsid w:val="00C73D60"/>
    <w:rsid w:val="00C742F6"/>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51DA"/>
    <w:rsid w:val="00D113A4"/>
    <w:rsid w:val="00D15AE8"/>
    <w:rsid w:val="00D213AA"/>
    <w:rsid w:val="00D21B40"/>
    <w:rsid w:val="00D22403"/>
    <w:rsid w:val="00D23DFD"/>
    <w:rsid w:val="00D27A41"/>
    <w:rsid w:val="00D3323C"/>
    <w:rsid w:val="00D43959"/>
    <w:rsid w:val="00D44272"/>
    <w:rsid w:val="00D551E9"/>
    <w:rsid w:val="00D55F0C"/>
    <w:rsid w:val="00D62193"/>
    <w:rsid w:val="00D635EC"/>
    <w:rsid w:val="00D71AFF"/>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D0E88"/>
    <w:rsid w:val="00DD1BD5"/>
    <w:rsid w:val="00DD5BF5"/>
    <w:rsid w:val="00DD7254"/>
    <w:rsid w:val="00DE1219"/>
    <w:rsid w:val="00DE14CB"/>
    <w:rsid w:val="00DE5C4F"/>
    <w:rsid w:val="00DF30FC"/>
    <w:rsid w:val="00E004C7"/>
    <w:rsid w:val="00E03FE5"/>
    <w:rsid w:val="00E069F9"/>
    <w:rsid w:val="00E13476"/>
    <w:rsid w:val="00E13DBF"/>
    <w:rsid w:val="00E153CF"/>
    <w:rsid w:val="00E20CCA"/>
    <w:rsid w:val="00E214E9"/>
    <w:rsid w:val="00E22422"/>
    <w:rsid w:val="00E24D22"/>
    <w:rsid w:val="00E271A4"/>
    <w:rsid w:val="00E31FE0"/>
    <w:rsid w:val="00E320CE"/>
    <w:rsid w:val="00E34814"/>
    <w:rsid w:val="00E37DCA"/>
    <w:rsid w:val="00E43A82"/>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443F"/>
    <w:rsid w:val="00ED09D3"/>
    <w:rsid w:val="00ED3336"/>
    <w:rsid w:val="00ED3AFB"/>
    <w:rsid w:val="00ED3ECF"/>
    <w:rsid w:val="00ED4AE3"/>
    <w:rsid w:val="00ED588B"/>
    <w:rsid w:val="00EE1AA0"/>
    <w:rsid w:val="00EE3111"/>
    <w:rsid w:val="00EE3C17"/>
    <w:rsid w:val="00EE4834"/>
    <w:rsid w:val="00EE6E12"/>
    <w:rsid w:val="00F00A0F"/>
    <w:rsid w:val="00F10F22"/>
    <w:rsid w:val="00F1635F"/>
    <w:rsid w:val="00F21BCA"/>
    <w:rsid w:val="00F22518"/>
    <w:rsid w:val="00F25578"/>
    <w:rsid w:val="00F334F9"/>
    <w:rsid w:val="00F4006F"/>
    <w:rsid w:val="00F42360"/>
    <w:rsid w:val="00F42D7A"/>
    <w:rsid w:val="00F431A1"/>
    <w:rsid w:val="00F47B94"/>
    <w:rsid w:val="00F50281"/>
    <w:rsid w:val="00F532B8"/>
    <w:rsid w:val="00F61EB7"/>
    <w:rsid w:val="00F72EEE"/>
    <w:rsid w:val="00F73922"/>
    <w:rsid w:val="00F75B87"/>
    <w:rsid w:val="00F8610F"/>
    <w:rsid w:val="00F90E90"/>
    <w:rsid w:val="00F91B1D"/>
    <w:rsid w:val="00F91F6D"/>
    <w:rsid w:val="00FA4CAC"/>
    <w:rsid w:val="00FB0A3B"/>
    <w:rsid w:val="00FB65BC"/>
    <w:rsid w:val="00FC3226"/>
    <w:rsid w:val="00FC4200"/>
    <w:rsid w:val="00FC6568"/>
    <w:rsid w:val="00FC7024"/>
    <w:rsid w:val="00FC7748"/>
    <w:rsid w:val="00FD1378"/>
    <w:rsid w:val="00FD3968"/>
    <w:rsid w:val="00FD709C"/>
    <w:rsid w:val="00FE0D50"/>
    <w:rsid w:val="00FE1263"/>
    <w:rsid w:val="00FE2475"/>
    <w:rsid w:val="00FE3580"/>
    <w:rsid w:val="00FE4945"/>
    <w:rsid w:val="00FE4C49"/>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8253</Words>
  <Characters>54034</Characters>
  <Application>Microsoft Office Word</Application>
  <DocSecurity>0</DocSecurity>
  <Lines>450</Lines>
  <Paragraphs>124</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62163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3</cp:revision>
  <cp:lastPrinted>2020-07-24T10:32:00Z</cp:lastPrinted>
  <dcterms:created xsi:type="dcterms:W3CDTF">2024-02-20T12:11:00Z</dcterms:created>
  <dcterms:modified xsi:type="dcterms:W3CDTF">2024-02-20T12:41:00Z</dcterms:modified>
</cp:coreProperties>
</file>