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73" w:rsidRDefault="00F802AC" w:rsidP="00F802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ZP/17/21</w:t>
      </w:r>
    </w:p>
    <w:p w:rsidR="00317660" w:rsidRDefault="00F802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UMOWY NR ZP/17/21</w:t>
      </w:r>
    </w:p>
    <w:p w:rsidR="00317660" w:rsidRDefault="00317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660" w:rsidRDefault="00F02790">
      <w:pPr>
        <w:pStyle w:val="Tekstpodstawowy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pomiędzy: </w:t>
      </w:r>
      <w:bookmarkStart w:id="0" w:name="Tekst4"/>
    </w:p>
    <w:p w:rsidR="00F802AC" w:rsidRPr="00672BB9" w:rsidRDefault="00F802AC" w:rsidP="00F802A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……………………………………………., z siedzibą w ………………………….przy ul. ………………………………………, NIP:…………………, REGON: ……………………….,  KRS …………………………… kapitał zakładowy: ……………….</w:t>
      </w:r>
    </w:p>
    <w:p w:rsidR="00F802AC" w:rsidRDefault="00F802AC" w:rsidP="00F802AC">
      <w:pPr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reprezentowaną przez: </w:t>
      </w:r>
    </w:p>
    <w:p w:rsidR="00F802AC" w:rsidRDefault="00F802AC" w:rsidP="00F802A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……………………………………………………….,</w:t>
      </w:r>
    </w:p>
    <w:p w:rsidR="00F802AC" w:rsidRDefault="00F802AC" w:rsidP="00F802A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„Zamawiającym”:</w:t>
      </w:r>
    </w:p>
    <w:p w:rsidR="00317660" w:rsidRDefault="00F02790" w:rsidP="00F802AC">
      <w:pPr>
        <w:pStyle w:val="Tekstpodstawowy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przez:</w:t>
      </w:r>
    </w:p>
    <w:p w:rsidR="00317660" w:rsidRDefault="00F02790" w:rsidP="00F802AC">
      <w:pPr>
        <w:pStyle w:val="Tekstpodstawowy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317660" w:rsidRDefault="00F02790">
      <w:pPr>
        <w:pStyle w:val="Tekstpodstawowy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w dalszej części umowy Zamawiającym,</w:t>
      </w:r>
      <w:bookmarkEnd w:id="0"/>
    </w:p>
    <w:p w:rsidR="00317660" w:rsidRDefault="00F02790">
      <w:pPr>
        <w:pStyle w:val="Nagwek"/>
        <w:tabs>
          <w:tab w:val="clear" w:pos="4536"/>
          <w:tab w:val="clear" w:pos="9072"/>
        </w:tabs>
        <w:spacing w:after="0" w:line="360" w:lineRule="auto"/>
        <w:jc w:val="both"/>
        <w:rPr>
          <w:sz w:val="24"/>
        </w:rPr>
      </w:pPr>
      <w:r>
        <w:rPr>
          <w:sz w:val="24"/>
        </w:rPr>
        <w:t>a</w:t>
      </w:r>
    </w:p>
    <w:p w:rsidR="00317660" w:rsidRDefault="00F02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……………………………………………………………………………………………………………………………………………………………………………………………………., </w:t>
      </w:r>
    </w:p>
    <w:p w:rsidR="00317660" w:rsidRDefault="00F02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317660" w:rsidRDefault="00F02790">
      <w:pPr>
        <w:pStyle w:val="Tekstprzypisudolnego"/>
        <w:tabs>
          <w:tab w:val="right" w:pos="10205"/>
        </w:tabs>
        <w:overflowPunct/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317660" w:rsidRDefault="00F02790">
      <w:pPr>
        <w:pStyle w:val="Tekstprzypisudolnego"/>
        <w:tabs>
          <w:tab w:val="right" w:pos="10205"/>
        </w:tabs>
        <w:overflowPunct/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zwaną (–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>) w dalszej części umowy Wykonawcą,</w:t>
      </w:r>
    </w:p>
    <w:p w:rsidR="00317660" w:rsidRDefault="00F02790">
      <w:pPr>
        <w:pStyle w:val="Tekstprzypisudolnego"/>
        <w:tabs>
          <w:tab w:val="right" w:pos="10205"/>
        </w:tabs>
        <w:overflowPunct/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łącznie zwanymi Stronami.</w:t>
      </w:r>
    </w:p>
    <w:p w:rsidR="00317660" w:rsidRDefault="00317660">
      <w:pPr>
        <w:pStyle w:val="Tekstprzypisudolnego"/>
        <w:tabs>
          <w:tab w:val="right" w:pos="10205"/>
        </w:tabs>
        <w:overflowPunct/>
        <w:spacing w:after="0" w:line="360" w:lineRule="auto"/>
        <w:jc w:val="both"/>
        <w:textAlignment w:val="auto"/>
        <w:rPr>
          <w:sz w:val="24"/>
          <w:szCs w:val="24"/>
        </w:rPr>
      </w:pPr>
    </w:p>
    <w:p w:rsidR="00F802AC" w:rsidRDefault="00F802AC" w:rsidP="00F802AC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Umowa została zawarta w wyniku wyłonienia Wykonawcy do realizacji zamówienia publicznego,  w postępowaniu o udzielenie zamówienia publicznego, prowadzonym w trybie podstawowym bez negocjacji na podstawie przepisów ustawy z dnia 11 września 2019 roku Prawo zamówień publicznych (t. j. Dz. U. z 2021 r., poz. 1129 ze zmianami). pn. </w:t>
      </w:r>
      <w:r w:rsidRPr="00F80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„Zakup energii elektrycznej do obiektów Szpitala Średzkiego Serca Jezusowego spółka z ograniczoną odpowiedzialnością” </w:t>
      </w:r>
    </w:p>
    <w:p w:rsidR="00317660" w:rsidRDefault="00F02790" w:rsidP="002833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1</w:t>
      </w:r>
    </w:p>
    <w:p w:rsidR="00317660" w:rsidRDefault="0028335D" w:rsidP="002833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Przedmiotem u</w:t>
      </w:r>
      <w:r w:rsidR="00F02790">
        <w:rPr>
          <w:rFonts w:ascii="Times New Roman" w:hAnsi="Times New Roman" w:cs="Times New Roman"/>
          <w:color w:val="000000"/>
          <w:sz w:val="24"/>
          <w:szCs w:val="24"/>
        </w:rPr>
        <w:t xml:space="preserve">mowy jest określenie praw i obowiązków Stron, związanych ze sprzedażą energii elektrycznej na potrzeby obiektów </w:t>
      </w:r>
      <w:r w:rsidR="009349E3">
        <w:rPr>
          <w:rFonts w:ascii="Times New Roman" w:hAnsi="Times New Roman" w:cs="Times New Roman"/>
          <w:color w:val="000000"/>
          <w:sz w:val="24"/>
          <w:szCs w:val="24"/>
        </w:rPr>
        <w:t>ujętych w załączniku</w:t>
      </w:r>
      <w:r w:rsidR="00F02790">
        <w:rPr>
          <w:rFonts w:ascii="Times New Roman" w:hAnsi="Times New Roman" w:cs="Times New Roman"/>
          <w:color w:val="000000"/>
          <w:sz w:val="24"/>
          <w:szCs w:val="24"/>
        </w:rPr>
        <w:t xml:space="preserve"> nr 1 do niniejszej umowy,</w:t>
      </w:r>
      <w:r w:rsidR="00F02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790">
        <w:rPr>
          <w:rFonts w:ascii="Times New Roman" w:hAnsi="Times New Roman" w:cs="Times New Roman"/>
          <w:color w:val="000000"/>
          <w:sz w:val="24"/>
          <w:szCs w:val="24"/>
        </w:rPr>
        <w:t>na zasadach określonych w: ustawie</w:t>
      </w:r>
      <w:r w:rsidR="009349E3">
        <w:rPr>
          <w:rFonts w:ascii="Times New Roman" w:hAnsi="Times New Roman" w:cs="Times New Roman"/>
          <w:color w:val="000000"/>
          <w:sz w:val="24"/>
          <w:szCs w:val="24"/>
        </w:rPr>
        <w:t xml:space="preserve"> z dnia</w:t>
      </w:r>
      <w:r w:rsidR="00F02790">
        <w:rPr>
          <w:rFonts w:ascii="Times New Roman" w:hAnsi="Times New Roman" w:cs="Times New Roman"/>
          <w:color w:val="000000"/>
          <w:sz w:val="24"/>
          <w:szCs w:val="24"/>
        </w:rPr>
        <w:t xml:space="preserve"> 10 kwietnia</w:t>
      </w:r>
      <w:r w:rsidR="009349E3">
        <w:rPr>
          <w:rFonts w:ascii="Times New Roman" w:hAnsi="Times New Roman" w:cs="Times New Roman"/>
          <w:color w:val="000000"/>
          <w:sz w:val="24"/>
          <w:szCs w:val="24"/>
        </w:rPr>
        <w:t xml:space="preserve"> 1997 roku  Prawo energetyczne </w:t>
      </w:r>
      <w:r w:rsidR="009349E3" w:rsidRPr="009349E3">
        <w:rPr>
          <w:rFonts w:ascii="Times New Roman" w:hAnsi="Times New Roman" w:cs="Times New Roman"/>
          <w:color w:val="000000"/>
          <w:sz w:val="24"/>
          <w:szCs w:val="24"/>
        </w:rPr>
        <w:t xml:space="preserve">(t. j. </w:t>
      </w:r>
      <w:r w:rsidR="009349E3" w:rsidRPr="009349E3">
        <w:rPr>
          <w:rFonts w:ascii="Times New Roman" w:hAnsi="Times New Roman" w:cs="Times New Roman"/>
          <w:iCs/>
          <w:sz w:val="24"/>
          <w:szCs w:val="24"/>
        </w:rPr>
        <w:t>Dz. U</w:t>
      </w:r>
      <w:r w:rsidR="009349E3">
        <w:rPr>
          <w:rFonts w:ascii="Times New Roman" w:hAnsi="Times New Roman" w:cs="Times New Roman"/>
          <w:iCs/>
          <w:sz w:val="24"/>
          <w:szCs w:val="24"/>
        </w:rPr>
        <w:t xml:space="preserve">. z 2021 r poz. 716 ze zmianami) </w:t>
      </w:r>
      <w:r w:rsidR="00F02790">
        <w:rPr>
          <w:rFonts w:ascii="Times New Roman" w:hAnsi="Times New Roman" w:cs="Times New Roman"/>
          <w:sz w:val="24"/>
          <w:szCs w:val="24"/>
        </w:rPr>
        <w:t xml:space="preserve">i </w:t>
      </w:r>
      <w:r w:rsidR="00F02790">
        <w:rPr>
          <w:rFonts w:ascii="Times New Roman" w:hAnsi="Times New Roman" w:cs="Times New Roman"/>
          <w:color w:val="000000"/>
          <w:sz w:val="24"/>
          <w:szCs w:val="24"/>
        </w:rPr>
        <w:t>wydanych na jej podstawie aktach wykonawczych,</w:t>
      </w:r>
      <w:r w:rsidR="00F02790">
        <w:rPr>
          <w:rFonts w:ascii="Times New Roman" w:hAnsi="Times New Roman" w:cs="Times New Roman"/>
          <w:sz w:val="24"/>
          <w:szCs w:val="24"/>
        </w:rPr>
        <w:t xml:space="preserve"> ustawie z dnia </w:t>
      </w:r>
      <w:r w:rsidR="009349E3">
        <w:rPr>
          <w:rFonts w:ascii="Times New Roman" w:hAnsi="Times New Roman" w:cs="Times New Roman"/>
          <w:sz w:val="24"/>
          <w:szCs w:val="24"/>
        </w:rPr>
        <w:t xml:space="preserve">23 kwietnia 1964 roku - </w:t>
      </w:r>
      <w:r w:rsidR="00F02790">
        <w:rPr>
          <w:rFonts w:ascii="Times New Roman" w:hAnsi="Times New Roman" w:cs="Times New Roman"/>
          <w:sz w:val="24"/>
          <w:szCs w:val="24"/>
        </w:rPr>
        <w:t>Kod</w:t>
      </w:r>
      <w:r>
        <w:rPr>
          <w:rFonts w:ascii="Times New Roman" w:hAnsi="Times New Roman" w:cs="Times New Roman"/>
          <w:sz w:val="24"/>
          <w:szCs w:val="24"/>
        </w:rPr>
        <w:t>eks c</w:t>
      </w:r>
      <w:r w:rsidR="009349E3">
        <w:rPr>
          <w:rFonts w:ascii="Times New Roman" w:hAnsi="Times New Roman" w:cs="Times New Roman"/>
          <w:sz w:val="24"/>
          <w:szCs w:val="24"/>
        </w:rPr>
        <w:t>ywilny (t. j. Dz. U. z 2020</w:t>
      </w:r>
      <w:r w:rsidR="00F0279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349E3">
        <w:rPr>
          <w:rFonts w:ascii="Times New Roman" w:hAnsi="Times New Roman" w:cs="Times New Roman"/>
          <w:sz w:val="24"/>
          <w:szCs w:val="24"/>
        </w:rPr>
        <w:t>1740</w:t>
      </w:r>
      <w:r>
        <w:rPr>
          <w:rFonts w:ascii="Times New Roman" w:hAnsi="Times New Roman" w:cs="Times New Roman"/>
          <w:sz w:val="24"/>
          <w:szCs w:val="24"/>
        </w:rPr>
        <w:t xml:space="preserve"> ze zmianami), </w:t>
      </w:r>
      <w:r w:rsidR="00F02790">
        <w:rPr>
          <w:rFonts w:ascii="Times New Roman" w:hAnsi="Times New Roman" w:cs="Times New Roman"/>
          <w:sz w:val="24"/>
          <w:szCs w:val="24"/>
        </w:rPr>
        <w:t>koncesji</w:t>
      </w:r>
      <w:r>
        <w:rPr>
          <w:rFonts w:ascii="Times New Roman" w:hAnsi="Times New Roman" w:cs="Times New Roman"/>
          <w:sz w:val="24"/>
          <w:szCs w:val="24"/>
        </w:rPr>
        <w:t>, postanowieniach niniejszej u</w:t>
      </w:r>
      <w:r w:rsidR="00063D12">
        <w:rPr>
          <w:rFonts w:ascii="Times New Roman" w:hAnsi="Times New Roman" w:cs="Times New Roman"/>
          <w:sz w:val="24"/>
          <w:szCs w:val="24"/>
        </w:rPr>
        <w:t>mowy</w:t>
      </w:r>
      <w:r w:rsidR="00F02790">
        <w:rPr>
          <w:rFonts w:ascii="Times New Roman" w:hAnsi="Times New Roman" w:cs="Times New Roman"/>
          <w:sz w:val="24"/>
          <w:szCs w:val="24"/>
        </w:rPr>
        <w:t xml:space="preserve"> oraz w oparciu o</w:t>
      </w:r>
      <w:r w:rsidR="009349E3">
        <w:rPr>
          <w:rFonts w:ascii="Times New Roman" w:hAnsi="Times New Roman" w:cs="Times New Roman"/>
          <w:sz w:val="24"/>
          <w:szCs w:val="24"/>
        </w:rPr>
        <w:t xml:space="preserve"> ustawę z dnia 11 września 2019</w:t>
      </w:r>
      <w:r w:rsidR="00F02790">
        <w:rPr>
          <w:rFonts w:ascii="Times New Roman" w:hAnsi="Times New Roman" w:cs="Times New Roman"/>
          <w:sz w:val="24"/>
          <w:szCs w:val="24"/>
        </w:rPr>
        <w:t xml:space="preserve"> roku Prawo zamówień </w:t>
      </w:r>
      <w:r w:rsidR="009349E3">
        <w:rPr>
          <w:rFonts w:ascii="Times New Roman" w:hAnsi="Times New Roman" w:cs="Times New Roman"/>
          <w:sz w:val="24"/>
          <w:szCs w:val="24"/>
        </w:rPr>
        <w:t>publicznych (t. j. Dz. U. z 2021 r., poz. 1129 ze zmianami</w:t>
      </w:r>
      <w:r w:rsidR="00F0279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17660" w:rsidRDefault="00F02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Integralną część niniejszej umowy stanowi dokumentacja z postępowania o udzielenie zamówienia publicznego</w:t>
      </w:r>
      <w:r w:rsidR="009349E3">
        <w:rPr>
          <w:rFonts w:ascii="Times New Roman" w:hAnsi="Times New Roman" w:cs="Times New Roman"/>
          <w:sz w:val="24"/>
          <w:szCs w:val="24"/>
        </w:rPr>
        <w:t>, które prowadzone było</w:t>
      </w:r>
      <w:r>
        <w:rPr>
          <w:rFonts w:ascii="Times New Roman" w:hAnsi="Times New Roman" w:cs="Times New Roman"/>
          <w:sz w:val="24"/>
          <w:szCs w:val="24"/>
        </w:rPr>
        <w:t xml:space="preserve"> w trybie </w:t>
      </w:r>
      <w:r w:rsidR="009349E3">
        <w:rPr>
          <w:rFonts w:ascii="Times New Roman" w:hAnsi="Times New Roman" w:cs="Times New Roman"/>
          <w:sz w:val="24"/>
          <w:szCs w:val="24"/>
        </w:rPr>
        <w:t>podstawowym pn.  „Zakup energii elektrycznej do obiektów</w:t>
      </w:r>
      <w:r>
        <w:rPr>
          <w:rFonts w:ascii="Times New Roman" w:hAnsi="Times New Roman" w:cs="Times New Roman"/>
          <w:sz w:val="24"/>
          <w:szCs w:val="24"/>
        </w:rPr>
        <w:t xml:space="preserve"> Szpitala Średzkiego Serca Jezusowego S</w:t>
      </w:r>
      <w:r w:rsidR="009349E3">
        <w:rPr>
          <w:rFonts w:ascii="Times New Roman" w:hAnsi="Times New Roman" w:cs="Times New Roman"/>
          <w:sz w:val="24"/>
          <w:szCs w:val="24"/>
        </w:rPr>
        <w:t>p. z o. o.” o numerze ZP/17/21.</w:t>
      </w:r>
    </w:p>
    <w:p w:rsidR="00317660" w:rsidRDefault="00F027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Sprzedaż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energii elektrycznej</w:t>
      </w:r>
      <w:r>
        <w:rPr>
          <w:rFonts w:ascii="Times New Roman" w:hAnsi="Times New Roman" w:cs="Times New Roman"/>
          <w:sz w:val="24"/>
          <w:szCs w:val="24"/>
        </w:rPr>
        <w:t xml:space="preserve"> odbywa się za pośrednictwem sieci dystrybucyjnej należącej do ENEA Operator Sp. z o. o (zwanego dalej </w:t>
      </w:r>
      <w:r>
        <w:rPr>
          <w:rFonts w:ascii="Times New Roman" w:hAnsi="Times New Roman" w:cs="Times New Roman"/>
          <w:bCs/>
          <w:sz w:val="24"/>
          <w:szCs w:val="24"/>
        </w:rPr>
        <w:t>OSD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17660" w:rsidRDefault="00F02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posiada koncesję na obrót energią elektryczną nr ………………. wydaną przez ……………………………………</w:t>
      </w:r>
    </w:p>
    <w:p w:rsidR="00317660" w:rsidRDefault="00F02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Wykonawca</w:t>
      </w:r>
      <w:r w:rsidR="009349E3">
        <w:rPr>
          <w:rFonts w:ascii="Times New Roman" w:hAnsi="Times New Roman" w:cs="Times New Roman"/>
          <w:sz w:val="24"/>
          <w:szCs w:val="24"/>
        </w:rPr>
        <w:t xml:space="preserve"> oświadcza, że posiada z</w:t>
      </w:r>
      <w:r>
        <w:rPr>
          <w:rFonts w:ascii="Times New Roman" w:hAnsi="Times New Roman" w:cs="Times New Roman"/>
          <w:sz w:val="24"/>
          <w:szCs w:val="24"/>
        </w:rPr>
        <w:t>awartą umowę z OSD, umożliwiającą sprzedaż energii elektrycznej do obiektów Zamawiającego za pośrednictwem sieci dystrybucyjnej OSD.</w:t>
      </w:r>
    </w:p>
    <w:p w:rsidR="00317660" w:rsidRDefault="00063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Niniejsza u</w:t>
      </w:r>
      <w:r w:rsidR="00F02790">
        <w:rPr>
          <w:rFonts w:ascii="Times New Roman" w:hAnsi="Times New Roman" w:cs="Times New Roman"/>
          <w:sz w:val="24"/>
          <w:szCs w:val="24"/>
        </w:rPr>
        <w:t>mowa reguluje wyłącznie warunki sprzedaży energii elektrycznej i nie zastępuje umowy o świadczenie usług dystrybucyjnych.</w:t>
      </w:r>
    </w:p>
    <w:p w:rsidR="00317660" w:rsidRDefault="00F02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Dla realizacji niniejszej umowy przedstawicielem Zamawiającego jest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Rydian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r w:rsidR="00063D12" w:rsidRPr="00063D12">
        <w:rPr>
          <w:rFonts w:ascii="Times New Roman" w:hAnsi="Times New Roman" w:cs="Times New Roman"/>
          <w:sz w:val="24"/>
          <w:szCs w:val="24"/>
        </w:rPr>
        <w:t>daniel.rydian@szpitalsredzki.pl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3D12">
        <w:rPr>
          <w:rFonts w:ascii="Times New Roman" w:hAnsi="Times New Roman" w:cs="Times New Roman"/>
          <w:sz w:val="24"/>
          <w:szCs w:val="24"/>
        </w:rPr>
        <w:t xml:space="preserve"> nr </w:t>
      </w:r>
      <w:proofErr w:type="spellStart"/>
      <w:r w:rsidR="00063D1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063D12">
        <w:rPr>
          <w:rFonts w:ascii="Times New Roman" w:hAnsi="Times New Roman" w:cs="Times New Roman"/>
          <w:sz w:val="24"/>
          <w:szCs w:val="24"/>
        </w:rPr>
        <w:t>:.............................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a przedstawicielem Wykonawcy jest ………………………………… adres e-mail: ……………………………..</w:t>
      </w:r>
      <w:r w:rsidR="00063D12">
        <w:rPr>
          <w:rFonts w:ascii="Times New Roman" w:hAnsi="Times New Roman" w:cs="Times New Roman"/>
          <w:sz w:val="24"/>
          <w:szCs w:val="24"/>
        </w:rPr>
        <w:t xml:space="preserve">, nr </w:t>
      </w:r>
      <w:proofErr w:type="spellStart"/>
      <w:r w:rsidR="00063D1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063D12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17660" w:rsidRDefault="00F027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2</w:t>
      </w:r>
    </w:p>
    <w:p w:rsidR="00317660" w:rsidRDefault="00F02790">
      <w:pPr>
        <w:pStyle w:val="Akapitzlist"/>
        <w:overflowPunct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zobowiązuje się do sprzedaży energii elektrycznej do obiektów Zamawiającego wymienionych w załączniku nr 1 do umowy.</w:t>
      </w:r>
    </w:p>
    <w:p w:rsidR="00317660" w:rsidRDefault="00F02790">
      <w:pPr>
        <w:pStyle w:val="Akapitzlist"/>
        <w:overflowPunct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do:</w:t>
      </w:r>
    </w:p>
    <w:p w:rsidR="00317660" w:rsidRDefault="00F02790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sprzedaży energii elektrycznej z zachowaniem obowiązujących standardów jakościowy</w:t>
      </w:r>
      <w:r w:rsidR="00063D12">
        <w:rPr>
          <w:rFonts w:ascii="Times New Roman" w:hAnsi="Times New Roman" w:cs="Times New Roman"/>
          <w:sz w:val="24"/>
          <w:szCs w:val="24"/>
        </w:rPr>
        <w:t>ch wskazanych w § 5 niniejszej u</w:t>
      </w:r>
      <w:r>
        <w:rPr>
          <w:rFonts w:ascii="Times New Roman" w:hAnsi="Times New Roman" w:cs="Times New Roman"/>
          <w:sz w:val="24"/>
          <w:szCs w:val="24"/>
        </w:rPr>
        <w:t>mowy,</w:t>
      </w:r>
    </w:p>
    <w:p w:rsidR="00317660" w:rsidRDefault="00F02790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prowadzenia ewidencji wpłat należności zapewniającą poprawność rozliczeń,</w:t>
      </w:r>
    </w:p>
    <w:p w:rsidR="00317660" w:rsidRDefault="00F02790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udostępnienia Zamawiającemu danych pomiarowo-rozliczeniowych w zakresie sprzedaży energii ele</w:t>
      </w:r>
      <w:r w:rsidR="00063D12">
        <w:rPr>
          <w:rFonts w:ascii="Times New Roman" w:hAnsi="Times New Roman" w:cs="Times New Roman"/>
          <w:sz w:val="24"/>
          <w:szCs w:val="24"/>
        </w:rPr>
        <w:t>ktrycznej do obiektów objętych u</w:t>
      </w:r>
      <w:r>
        <w:rPr>
          <w:rFonts w:ascii="Times New Roman" w:hAnsi="Times New Roman" w:cs="Times New Roman"/>
          <w:sz w:val="24"/>
          <w:szCs w:val="24"/>
        </w:rPr>
        <w:t xml:space="preserve">mową otrzymanych od właściwego OSD. </w:t>
      </w:r>
    </w:p>
    <w:p w:rsidR="00317660" w:rsidRDefault="00F02790">
      <w:pPr>
        <w:pStyle w:val="Akapitzlist"/>
        <w:numPr>
          <w:ilvl w:val="0"/>
          <w:numId w:val="2"/>
        </w:numPr>
        <w:tabs>
          <w:tab w:val="left" w:pos="567"/>
        </w:tabs>
        <w:overflowPunct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317660" w:rsidRDefault="00F02790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pobierania energii zgodnie z obowiąz</w:t>
      </w:r>
      <w:r w:rsidR="00063D12">
        <w:rPr>
          <w:rFonts w:ascii="Times New Roman" w:hAnsi="Times New Roman" w:cs="Times New Roman"/>
          <w:sz w:val="24"/>
          <w:szCs w:val="24"/>
        </w:rPr>
        <w:t>ującymi przepisami i warunkami u</w:t>
      </w:r>
      <w:r>
        <w:rPr>
          <w:rFonts w:ascii="Times New Roman" w:hAnsi="Times New Roman" w:cs="Times New Roman"/>
          <w:sz w:val="24"/>
          <w:szCs w:val="24"/>
        </w:rPr>
        <w:t>mowy,</w:t>
      </w:r>
    </w:p>
    <w:p w:rsidR="00317660" w:rsidRDefault="00F02790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zabezpieczenia przed uszkodzeniem lub zniszczeniem urządzeń pomiarowych oraz plomb, w tym plomb legalizacyjnych na wszystkich elementach, a w szczególności plomb zabezpieczeń głównych i w układzie pomiarowo</w:t>
      </w:r>
      <w:r>
        <w:rPr>
          <w:rFonts w:ascii="Times New Roman" w:hAnsi="Times New Roman" w:cs="Times New Roman"/>
          <w:sz w:val="24"/>
          <w:szCs w:val="24"/>
        </w:rPr>
        <w:noBreakHyphen/>
        <w:t>rozliczeniowym,</w:t>
      </w:r>
    </w:p>
    <w:p w:rsidR="00317660" w:rsidRDefault="00F077C6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02790">
        <w:rPr>
          <w:rFonts w:ascii="Times New Roman" w:hAnsi="Times New Roman" w:cs="Times New Roman"/>
          <w:sz w:val="24"/>
          <w:szCs w:val="24"/>
        </w:rPr>
        <w:t xml:space="preserve"> powiadamiania Wykonawcy o zmianie planowanej wielkości zużycia energii elektrycznej w przypadku zmian w sposobie wykorzystywania urządzeń i instalacji elektrycznych w poszczególnych punktach poboru,</w:t>
      </w:r>
    </w:p>
    <w:p w:rsidR="00317660" w:rsidRDefault="00F077C6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2790">
        <w:rPr>
          <w:rFonts w:ascii="Times New Roman" w:hAnsi="Times New Roman" w:cs="Times New Roman"/>
          <w:sz w:val="24"/>
          <w:szCs w:val="24"/>
        </w:rPr>
        <w:t>) przekazywania Wykonawcy informacji dot</w:t>
      </w:r>
      <w:r w:rsidR="00063D12">
        <w:rPr>
          <w:rFonts w:ascii="Times New Roman" w:hAnsi="Times New Roman" w:cs="Times New Roman"/>
          <w:sz w:val="24"/>
          <w:szCs w:val="24"/>
        </w:rPr>
        <w:t>yczących realizacji niniejszej u</w:t>
      </w:r>
      <w:r w:rsidR="00F02790">
        <w:rPr>
          <w:rFonts w:ascii="Times New Roman" w:hAnsi="Times New Roman" w:cs="Times New Roman"/>
          <w:sz w:val="24"/>
          <w:szCs w:val="24"/>
        </w:rPr>
        <w:t xml:space="preserve">mowy i zmianach w umowie dystrybucyjnej mających </w:t>
      </w:r>
      <w:r w:rsidR="00063D12">
        <w:rPr>
          <w:rFonts w:ascii="Times New Roman" w:hAnsi="Times New Roman" w:cs="Times New Roman"/>
          <w:sz w:val="24"/>
          <w:szCs w:val="24"/>
        </w:rPr>
        <w:t>wpływ na realizację niniejszej u</w:t>
      </w:r>
      <w:r w:rsidR="00F02790">
        <w:rPr>
          <w:rFonts w:ascii="Times New Roman" w:hAnsi="Times New Roman" w:cs="Times New Roman"/>
          <w:sz w:val="24"/>
          <w:szCs w:val="24"/>
        </w:rPr>
        <w:t>mowy.</w:t>
      </w:r>
    </w:p>
    <w:p w:rsidR="00317660" w:rsidRDefault="00F02790">
      <w:pPr>
        <w:tabs>
          <w:tab w:val="left" w:pos="567"/>
        </w:tabs>
        <w:overflowPunct w:val="0"/>
        <w:spacing w:after="0" w:line="36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lastRenderedPageBreak/>
        <w:t>4. Zamawiający posiada zawarte umowy na świadczenie usług dystrybucji dla punktów ok</w:t>
      </w:r>
      <w:r w:rsidR="00063D12">
        <w:rPr>
          <w:rFonts w:ascii="Times New Roman" w:hAnsi="Times New Roman" w:cs="Times New Roman"/>
          <w:sz w:val="24"/>
          <w:szCs w:val="24"/>
        </w:rPr>
        <w:t>reślonych w załączniku nr 1 do u</w:t>
      </w:r>
      <w:r>
        <w:rPr>
          <w:rFonts w:ascii="Times New Roman" w:hAnsi="Times New Roman" w:cs="Times New Roman"/>
          <w:sz w:val="24"/>
          <w:szCs w:val="24"/>
        </w:rPr>
        <w:t>mowy</w:t>
      </w:r>
      <w:r w:rsidR="00F077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660" w:rsidRDefault="00F02790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Zamawiający zapewnia utrzymanie w mocy umów, o których mowa w ust. 4 przez cały okres trwania umowy sprzedaży energii elektrycznej. W przypadku rozwiązania umowy na świadczenie usług dystrybucji zawartej pomiędzy Zamawiającym a OSD lub zamiarze jej rozwiązania Zamawiający niezwłocznie powiadomi Wykonawcę o tym fakcie.</w:t>
      </w:r>
    </w:p>
    <w:p w:rsidR="00317660" w:rsidRDefault="00F02790" w:rsidP="00C75BF6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>Strony</w:t>
      </w:r>
      <w:r>
        <w:rPr>
          <w:rFonts w:ascii="Times New Roman" w:hAnsi="Times New Roman" w:cs="Times New Roman"/>
          <w:sz w:val="24"/>
          <w:szCs w:val="24"/>
        </w:rPr>
        <w:t xml:space="preserve"> ustalają, że w przypadku wprowadzenia w trybie zgodnym z prawem ograniczeń                  w dostarczaniu i poborze energii, Zamawiający jest obowiązany do dostosowania dobowego poboru energii do planu ograniczeń stosownie do komunikatów radiowych lub indywidualnego zawiadomienia. Za ewentualnie wynikłe z tego tytułu szkody Wykonawca nie ponosi odpowiedzialności.</w:t>
      </w:r>
    </w:p>
    <w:p w:rsidR="00317660" w:rsidRDefault="00F02790" w:rsidP="00C75BF6">
      <w:pPr>
        <w:tabs>
          <w:tab w:val="left" w:pos="360"/>
        </w:tabs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3</w:t>
      </w:r>
    </w:p>
    <w:p w:rsidR="00063D12" w:rsidRPr="00063D12" w:rsidRDefault="00F02790" w:rsidP="00C75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zobowiązuje się </w:t>
      </w:r>
      <w:r w:rsidR="00063D12">
        <w:rPr>
          <w:rFonts w:ascii="Times New Roman" w:hAnsi="Times New Roman" w:cs="Times New Roman"/>
          <w:sz w:val="24"/>
          <w:szCs w:val="24"/>
        </w:rPr>
        <w:t>dokonać zgłoszenia niniejszej u</w:t>
      </w:r>
      <w:r>
        <w:rPr>
          <w:rFonts w:ascii="Times New Roman" w:hAnsi="Times New Roman" w:cs="Times New Roman"/>
          <w:sz w:val="24"/>
          <w:szCs w:val="24"/>
        </w:rPr>
        <w:t xml:space="preserve">mowy do OSD. O pozytywnym przeprowadzeniu weryfikacji przez OSD zmiany sprzedawcy energii elektrycznej, Wykonawca </w:t>
      </w:r>
      <w:r w:rsidRPr="00063D12">
        <w:rPr>
          <w:rFonts w:ascii="Times New Roman" w:hAnsi="Times New Roman" w:cs="Times New Roman"/>
          <w:sz w:val="24"/>
          <w:szCs w:val="24"/>
        </w:rPr>
        <w:t xml:space="preserve">poinformuje Zamawiającego, za pośrednictwem poczty elektronicznej, na adres e-mail wskazany  § 1 ust. 7 umowy. </w:t>
      </w:r>
    </w:p>
    <w:p w:rsidR="00063D12" w:rsidRPr="00063D12" w:rsidRDefault="00063D12" w:rsidP="00063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12">
        <w:rPr>
          <w:rFonts w:ascii="Times New Roman" w:hAnsi="Times New Roman" w:cs="Times New Roman"/>
          <w:sz w:val="24"/>
          <w:szCs w:val="24"/>
        </w:rPr>
        <w:t xml:space="preserve">2. </w:t>
      </w:r>
      <w:r w:rsidRPr="00063D12">
        <w:rPr>
          <w:rFonts w:ascii="Times New Roman" w:hAnsi="Times New Roman" w:cs="Times New Roman"/>
          <w:bCs/>
          <w:sz w:val="24"/>
          <w:szCs w:val="24"/>
        </w:rPr>
        <w:t>Wykonawca zobowiązuje się dokonać w imieniu Zamawiającego wypowiedzenia dotychczas obowiązującej umowy spr</w:t>
      </w:r>
      <w:r w:rsidRPr="00063D12">
        <w:rPr>
          <w:rFonts w:ascii="Times New Roman" w:hAnsi="Times New Roman" w:cs="Times New Roman"/>
          <w:bCs/>
          <w:sz w:val="24"/>
          <w:szCs w:val="24"/>
        </w:rPr>
        <w:t xml:space="preserve">zedaży energii elektrycznej. </w:t>
      </w:r>
    </w:p>
    <w:p w:rsidR="00063D12" w:rsidRPr="00063D12" w:rsidRDefault="00063D12" w:rsidP="00063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12">
        <w:rPr>
          <w:rFonts w:ascii="Times New Roman" w:hAnsi="Times New Roman" w:cs="Times New Roman"/>
          <w:sz w:val="24"/>
          <w:szCs w:val="24"/>
        </w:rPr>
        <w:t xml:space="preserve">3. W przypadku zaistnienia takiej konieczności, </w:t>
      </w:r>
      <w:r w:rsidRPr="00063D12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063D12">
        <w:rPr>
          <w:rFonts w:ascii="Times New Roman" w:hAnsi="Times New Roman" w:cs="Times New Roman"/>
          <w:sz w:val="24"/>
          <w:szCs w:val="24"/>
        </w:rPr>
        <w:t xml:space="preserve">zobowiązuje się do dokonania zmian grup taryfowych dla poszczególnych obiektów </w:t>
      </w:r>
      <w:r w:rsidRPr="00063D12">
        <w:rPr>
          <w:rFonts w:ascii="Times New Roman" w:hAnsi="Times New Roman" w:cs="Times New Roman"/>
          <w:bCs/>
          <w:sz w:val="24"/>
          <w:szCs w:val="24"/>
        </w:rPr>
        <w:t>Zamawiającego,</w:t>
      </w:r>
      <w:r w:rsidRPr="00063D12">
        <w:rPr>
          <w:rFonts w:ascii="Times New Roman" w:hAnsi="Times New Roman" w:cs="Times New Roman"/>
          <w:sz w:val="24"/>
          <w:szCs w:val="24"/>
        </w:rPr>
        <w:t>.</w:t>
      </w:r>
    </w:p>
    <w:p w:rsidR="00317660" w:rsidRDefault="00063D12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2790">
        <w:rPr>
          <w:rFonts w:ascii="Times New Roman" w:hAnsi="Times New Roman" w:cs="Times New Roman"/>
          <w:sz w:val="24"/>
          <w:szCs w:val="24"/>
        </w:rPr>
        <w:t xml:space="preserve">. </w:t>
      </w:r>
      <w:r w:rsidR="00484C29">
        <w:rPr>
          <w:rFonts w:ascii="Times New Roman" w:hAnsi="Times New Roman" w:cs="Times New Roman"/>
          <w:sz w:val="24"/>
          <w:szCs w:val="24"/>
        </w:rPr>
        <w:t>Dla dokonania czynności, o któr</w:t>
      </w:r>
      <w:r w:rsidR="00C75BF6">
        <w:rPr>
          <w:rFonts w:ascii="Times New Roman" w:hAnsi="Times New Roman" w:cs="Times New Roman"/>
          <w:sz w:val="24"/>
          <w:szCs w:val="24"/>
        </w:rPr>
        <w:t>ych</w:t>
      </w:r>
      <w:r w:rsidR="00F02790">
        <w:rPr>
          <w:rFonts w:ascii="Times New Roman" w:hAnsi="Times New Roman" w:cs="Times New Roman"/>
          <w:sz w:val="24"/>
          <w:szCs w:val="24"/>
        </w:rPr>
        <w:t xml:space="preserve"> mo</w:t>
      </w:r>
      <w:r w:rsidR="00484C29">
        <w:rPr>
          <w:rFonts w:ascii="Times New Roman" w:hAnsi="Times New Roman" w:cs="Times New Roman"/>
          <w:sz w:val="24"/>
          <w:szCs w:val="24"/>
        </w:rPr>
        <w:t xml:space="preserve">wa powyżej, Zamawiający udzieli </w:t>
      </w:r>
      <w:r w:rsidR="00F02790">
        <w:rPr>
          <w:rFonts w:ascii="Times New Roman" w:hAnsi="Times New Roman" w:cs="Times New Roman"/>
          <w:sz w:val="24"/>
          <w:szCs w:val="24"/>
        </w:rPr>
        <w:t>Wykonawcy pełnomocnictwa</w:t>
      </w:r>
      <w:r w:rsidR="00C75BF6">
        <w:rPr>
          <w:rFonts w:ascii="Times New Roman" w:hAnsi="Times New Roman" w:cs="Times New Roman"/>
          <w:sz w:val="24"/>
          <w:szCs w:val="24"/>
        </w:rPr>
        <w:t>.</w:t>
      </w:r>
    </w:p>
    <w:p w:rsidR="00317660" w:rsidRDefault="00F02790">
      <w:pPr>
        <w:tabs>
          <w:tab w:val="left" w:pos="360"/>
        </w:tabs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4</w:t>
      </w:r>
    </w:p>
    <w:p w:rsidR="006578F7" w:rsidRPr="006578F7" w:rsidRDefault="006578F7" w:rsidP="006578F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5BF6">
        <w:rPr>
          <w:rFonts w:ascii="Times New Roman" w:hAnsi="Times New Roman" w:cs="Times New Roman"/>
          <w:sz w:val="24"/>
          <w:szCs w:val="24"/>
        </w:rPr>
        <w:t xml:space="preserve"> </w:t>
      </w:r>
      <w:r w:rsidRPr="006578F7">
        <w:rPr>
          <w:rFonts w:ascii="Times New Roman" w:hAnsi="Times New Roman" w:cs="Times New Roman"/>
          <w:sz w:val="24"/>
          <w:szCs w:val="24"/>
        </w:rPr>
        <w:t>Zgodnie z art.</w:t>
      </w:r>
      <w:r w:rsidRPr="006578F7">
        <w:rPr>
          <w:rFonts w:ascii="Times New Roman" w:hAnsi="Times New Roman" w:cs="Times New Roman"/>
          <w:sz w:val="24"/>
          <w:szCs w:val="24"/>
        </w:rPr>
        <w:t xml:space="preserve"> 3 pkt 40 Prawa energetycznego b</w:t>
      </w:r>
      <w:r w:rsidRPr="006578F7">
        <w:rPr>
          <w:rFonts w:ascii="Times New Roman" w:hAnsi="Times New Roman" w:cs="Times New Roman"/>
          <w:sz w:val="24"/>
          <w:szCs w:val="24"/>
        </w:rPr>
        <w:t>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317660" w:rsidRDefault="006578F7">
      <w:pPr>
        <w:tabs>
          <w:tab w:val="left" w:pos="284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78F7">
        <w:rPr>
          <w:rFonts w:ascii="Times New Roman" w:hAnsi="Times New Roman" w:cs="Times New Roman"/>
          <w:sz w:val="24"/>
          <w:szCs w:val="24"/>
        </w:rPr>
        <w:t xml:space="preserve">2. </w:t>
      </w:r>
      <w:r w:rsidR="00F02790" w:rsidRPr="006578F7">
        <w:rPr>
          <w:rFonts w:ascii="Times New Roman" w:hAnsi="Times New Roman" w:cs="Times New Roman"/>
          <w:sz w:val="24"/>
          <w:szCs w:val="24"/>
        </w:rPr>
        <w:t>W ram</w:t>
      </w:r>
      <w:r w:rsidR="007D772E">
        <w:rPr>
          <w:rFonts w:ascii="Times New Roman" w:hAnsi="Times New Roman" w:cs="Times New Roman"/>
          <w:sz w:val="24"/>
          <w:szCs w:val="24"/>
        </w:rPr>
        <w:t>ach niniejszej u</w:t>
      </w:r>
      <w:r w:rsidR="00F02790" w:rsidRPr="006578F7">
        <w:rPr>
          <w:rFonts w:ascii="Times New Roman" w:hAnsi="Times New Roman" w:cs="Times New Roman"/>
          <w:sz w:val="24"/>
          <w:szCs w:val="24"/>
        </w:rPr>
        <w:t xml:space="preserve">mowy </w:t>
      </w:r>
      <w:r w:rsidR="00F02790" w:rsidRPr="006578F7">
        <w:rPr>
          <w:rFonts w:ascii="Times New Roman" w:hAnsi="Times New Roman" w:cs="Times New Roman"/>
          <w:bCs/>
          <w:sz w:val="24"/>
          <w:szCs w:val="24"/>
        </w:rPr>
        <w:t>Wykonawca</w:t>
      </w:r>
      <w:r w:rsidR="00F02790" w:rsidRPr="006578F7">
        <w:rPr>
          <w:rFonts w:ascii="Times New Roman" w:hAnsi="Times New Roman" w:cs="Times New Roman"/>
          <w:sz w:val="24"/>
          <w:szCs w:val="24"/>
        </w:rPr>
        <w:t xml:space="preserve"> jest odpowiedzialny za bilansowanie handlowe, o którym</w:t>
      </w:r>
      <w:r w:rsidR="00F02790">
        <w:rPr>
          <w:rFonts w:ascii="Times New Roman" w:hAnsi="Times New Roman" w:cs="Times New Roman"/>
          <w:sz w:val="24"/>
          <w:szCs w:val="24"/>
        </w:rPr>
        <w:t xml:space="preserve"> mowa w </w:t>
      </w:r>
      <w:r>
        <w:rPr>
          <w:rFonts w:ascii="Times New Roman" w:hAnsi="Times New Roman" w:cs="Times New Roman"/>
          <w:sz w:val="24"/>
          <w:szCs w:val="24"/>
        </w:rPr>
        <w:t>ust. 1.</w:t>
      </w:r>
    </w:p>
    <w:p w:rsidR="00317660" w:rsidRDefault="006578F7">
      <w:pPr>
        <w:tabs>
          <w:tab w:val="left" w:pos="284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2790">
        <w:rPr>
          <w:rFonts w:ascii="Times New Roman" w:hAnsi="Times New Roman" w:cs="Times New Roman"/>
          <w:sz w:val="24"/>
          <w:szCs w:val="24"/>
        </w:rPr>
        <w:t>. Wykonawca zwalnia Zamawiającego z wszelkich kosztów i obowiązków związanych z nie zbilansowaniem.</w:t>
      </w:r>
    </w:p>
    <w:p w:rsidR="00317660" w:rsidRDefault="006578F7">
      <w:pPr>
        <w:tabs>
          <w:tab w:val="left" w:pos="284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02790">
        <w:rPr>
          <w:rFonts w:ascii="Times New Roman" w:hAnsi="Times New Roman" w:cs="Times New Roman"/>
          <w:sz w:val="24"/>
          <w:szCs w:val="24"/>
        </w:rPr>
        <w:t>. Zamawiający oświadcza, iż wszystkie prawa i obowiązki związane z bilans</w:t>
      </w:r>
      <w:r w:rsidR="007D772E">
        <w:rPr>
          <w:rFonts w:ascii="Times New Roman" w:hAnsi="Times New Roman" w:cs="Times New Roman"/>
          <w:sz w:val="24"/>
          <w:szCs w:val="24"/>
        </w:rPr>
        <w:t>owaniem handlowym z niniejszej u</w:t>
      </w:r>
      <w:r w:rsidR="00F02790">
        <w:rPr>
          <w:rFonts w:ascii="Times New Roman" w:hAnsi="Times New Roman" w:cs="Times New Roman"/>
          <w:sz w:val="24"/>
          <w:szCs w:val="24"/>
        </w:rPr>
        <w:t>mowy, w tym opracowywanie i zgłaszanie grafików handlowych do OSD, są po stronie Wykonawcy.</w:t>
      </w:r>
    </w:p>
    <w:p w:rsidR="00317660" w:rsidRDefault="00F02790" w:rsidP="007D7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5</w:t>
      </w:r>
    </w:p>
    <w:p w:rsidR="00317660" w:rsidRDefault="00F02790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zobowiązuje się zapewnić Zamawiającemu standardy jakościowe obsługi zgodne z obowiązującymi przepisami ustawy Prawo energetyczne.</w:t>
      </w:r>
    </w:p>
    <w:p w:rsidR="006578F7" w:rsidRDefault="00F02790" w:rsidP="006578F7">
      <w:pPr>
        <w:tabs>
          <w:tab w:val="left" w:pos="284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nie gwarantuje ciągłości sprzedaży energii elektrycznej oraz nie ponosi odpowiedzialności za niedostarczenie energii elektrycznej do obiektów Zamawiającego                  w przypadku klęsk żywiołowych, innych przypadków siły wyższej, awarii w systemie oraz awarii sieciowych, jak również z powodu </w:t>
      </w:r>
      <w:proofErr w:type="spellStart"/>
      <w:r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dokonywanych przez OSD.</w:t>
      </w:r>
    </w:p>
    <w:p w:rsidR="006578F7" w:rsidRPr="006578F7" w:rsidRDefault="00F02790" w:rsidP="006578F7">
      <w:pPr>
        <w:tabs>
          <w:tab w:val="left" w:pos="284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78F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6578F7" w:rsidRPr="006578F7">
        <w:rPr>
          <w:rFonts w:ascii="Times New Roman" w:hAnsi="Times New Roman" w:cs="Times New Roman"/>
          <w:color w:val="000000"/>
          <w:sz w:val="24"/>
          <w:szCs w:val="24"/>
        </w:rPr>
        <w:t>W przypadku niedotrzymania jakościowych standardów obsługi w zakresie przedmiotu umowy określonych obowiązującymi przepisami Prawa energetycznego, Wykonawca zobowiązany jest do udzielenia Zamawiającemu bonifikat w wysokościach określonych Prawem energetycznym oraz zgodnie z obowiązującymi rozporządzeniami do ww. ustawy.</w:t>
      </w:r>
    </w:p>
    <w:p w:rsidR="00317660" w:rsidRDefault="00F02790" w:rsidP="00397A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6</w:t>
      </w:r>
    </w:p>
    <w:p w:rsidR="00317660" w:rsidRDefault="00397ADD" w:rsidP="00397ADD">
      <w:pPr>
        <w:pStyle w:val="Default"/>
        <w:spacing w:line="360" w:lineRule="auto"/>
        <w:jc w:val="both"/>
      </w:pPr>
      <w:r>
        <w:t>1</w:t>
      </w:r>
      <w:r w:rsidR="00F02790">
        <w:t xml:space="preserve">. </w:t>
      </w:r>
      <w:r>
        <w:t>Z tytułu realizacji przedmiotu Umowy Wykonawcy przysługuje wynagrodzenie do</w:t>
      </w:r>
      <w:r w:rsidR="007D772E">
        <w:t xml:space="preserve"> łącznej</w:t>
      </w:r>
      <w:r>
        <w:t xml:space="preserve"> kwoty: ……………….. zł netto, co powiększone o podatek VAT (23%), daje kwotę …………….. zł brutto, zgodnie </w:t>
      </w:r>
      <w:r w:rsidR="00F02790">
        <w:t>z  Formularzem ofertowym Wykon</w:t>
      </w:r>
      <w:r>
        <w:t>awcy,</w:t>
      </w:r>
      <w:r w:rsidR="007D772E">
        <w:t xml:space="preserve"> stanowiącym załącznik nr 2 do u</w:t>
      </w:r>
      <w:r>
        <w:t>mowy.</w:t>
      </w:r>
    </w:p>
    <w:p w:rsidR="00397ADD" w:rsidRDefault="00397ADD" w:rsidP="00397ADD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Sprzedawana energia elektryczna będzie rozliczana według ceny jednostkowej, która wynosi za sprzedaż 1 kWh ………. zł netto + podatek VAT (23 %), co daje za sprzedaż 1 kWh ……….. zł brutto, zgodnie z Formularzem ofertowym Wykonawcy, stanowiącym załącznik nr 2 do umowy.</w:t>
      </w:r>
    </w:p>
    <w:p w:rsidR="001F3752" w:rsidRPr="001F3752" w:rsidRDefault="001F3752" w:rsidP="001F3752">
      <w:pPr>
        <w:pStyle w:val="Default"/>
        <w:spacing w:line="360" w:lineRule="auto"/>
        <w:jc w:val="both"/>
      </w:pPr>
      <w:r>
        <w:t>3.</w:t>
      </w:r>
      <w:r>
        <w:t xml:space="preserve"> Wykonawca zapewnia stałość cen netto za energię elektryczną</w:t>
      </w:r>
      <w:r>
        <w:t xml:space="preserve"> przez cały okres trwania umowy także dla nowo przyłączonych do sieci elektroenergetycznej OSD obiektów Zamawiającego w trakcie trwania umowy. </w:t>
      </w:r>
    </w:p>
    <w:p w:rsidR="00397ADD" w:rsidRDefault="001F375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4</w:t>
      </w:r>
      <w:r w:rsidR="00397ADD">
        <w:rPr>
          <w:color w:val="auto"/>
        </w:rPr>
        <w:t>. Kwota, o której mowa w ust. 1</w:t>
      </w:r>
      <w:r w:rsidR="00F02790">
        <w:rPr>
          <w:color w:val="auto"/>
        </w:rPr>
        <w:t xml:space="preserve"> stanowi maksymalną wartość zobowiązania Za</w:t>
      </w:r>
      <w:r w:rsidR="00397ADD">
        <w:rPr>
          <w:color w:val="auto"/>
        </w:rPr>
        <w:t xml:space="preserve">mawiającego względem Wykonawcy, a maksymalne szacowane zapotrzebowanie na energię elektryczną w okresie obowiązywania umowy wynosi: 618 267 kWh. </w:t>
      </w:r>
    </w:p>
    <w:p w:rsidR="00397ADD" w:rsidRPr="001F3752" w:rsidRDefault="001F3752">
      <w:pPr>
        <w:pStyle w:val="Default"/>
        <w:spacing w:line="360" w:lineRule="auto"/>
        <w:jc w:val="both"/>
      </w:pPr>
      <w:r>
        <w:rPr>
          <w:color w:val="auto"/>
        </w:rPr>
        <w:t>5</w:t>
      </w:r>
      <w:r w:rsidR="00397ADD">
        <w:rPr>
          <w:color w:val="auto"/>
        </w:rPr>
        <w:t>.</w:t>
      </w:r>
      <w:r w:rsidR="00397ADD">
        <w:t xml:space="preserve"> </w:t>
      </w:r>
      <w:r>
        <w:t>Zamawiający oświadcza</w:t>
      </w:r>
      <w:r w:rsidR="00397ADD">
        <w:t>, że</w:t>
      </w:r>
      <w:r>
        <w:t xml:space="preserve"> w okresie </w:t>
      </w:r>
      <w:r w:rsidR="00397ADD">
        <w:t>obowiązywania umowy</w:t>
      </w:r>
      <w:r>
        <w:t xml:space="preserve"> zakupi</w:t>
      </w:r>
      <w:r w:rsidR="00397ADD">
        <w:t xml:space="preserve"> energię elektryczną w wysokości 75 % </w:t>
      </w:r>
      <w:r>
        <w:t>szacowanego zapotrzebowania</w:t>
      </w:r>
      <w:r w:rsidR="00397ADD">
        <w:t xml:space="preserve">, o którym mowa w </w:t>
      </w:r>
      <w:r>
        <w:t>ust. 4</w:t>
      </w:r>
      <w:r w:rsidR="00397ADD">
        <w:t xml:space="preserve">. W przypadku konieczności zapewnienia </w:t>
      </w:r>
      <w:r>
        <w:t>zapotrzebowania na energię</w:t>
      </w:r>
      <w:r w:rsidR="00397ADD">
        <w:t xml:space="preserve"> ele</w:t>
      </w:r>
      <w:r>
        <w:t>ktryczną</w:t>
      </w:r>
      <w:r w:rsidR="00397ADD">
        <w:t xml:space="preserve"> w wielkości większej niż określona w </w:t>
      </w:r>
      <w:r>
        <w:t>ust. 4</w:t>
      </w:r>
      <w:r w:rsidR="00397ADD">
        <w:t xml:space="preserve">, Wykonawca  gwarantuje zakup tej energii, po cenie </w:t>
      </w:r>
      <w:r>
        <w:t xml:space="preserve">netto wskazanej w ust. 2, powiększonej odpowiednio o podatek VAT, bez jakichkolwiek </w:t>
      </w:r>
      <w:r w:rsidR="00397ADD" w:rsidRPr="001A4E18">
        <w:t>dodatkowych kosztów.</w:t>
      </w:r>
    </w:p>
    <w:p w:rsidR="007D772E" w:rsidRDefault="007D772E" w:rsidP="007D77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3752" w:rsidRDefault="00F02790" w:rsidP="007D7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 7</w:t>
      </w:r>
    </w:p>
    <w:p w:rsidR="00E66749" w:rsidRPr="00E66749" w:rsidRDefault="00E66749" w:rsidP="00E6674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E66749">
        <w:rPr>
          <w:rFonts w:ascii="Times New Roman" w:hAnsi="Times New Roman" w:cs="Times New Roman"/>
          <w:bCs/>
          <w:iCs/>
          <w:sz w:val="24"/>
          <w:szCs w:val="24"/>
        </w:rPr>
        <w:t>Rozliczenia za pobraną energię elektryczną odbywać się będą zgodnie z okresem rozliczeniowym stosowanym przez OSD działającym na danym terenie.</w:t>
      </w:r>
      <w:r w:rsidRPr="00E66749">
        <w:rPr>
          <w:rFonts w:ascii="Times New Roman" w:hAnsi="Times New Roman" w:cs="Times New Roman"/>
          <w:sz w:val="24"/>
          <w:szCs w:val="24"/>
        </w:rPr>
        <w:t xml:space="preserve"> Wykonawca otrzymywać będzie wynagrodzenie </w:t>
      </w:r>
      <w:r w:rsidR="007D772E">
        <w:rPr>
          <w:rFonts w:ascii="Times New Roman" w:hAnsi="Times New Roman" w:cs="Times New Roman"/>
          <w:sz w:val="24"/>
          <w:szCs w:val="24"/>
        </w:rPr>
        <w:t>z tytułu realizacji niniejszej u</w:t>
      </w:r>
      <w:r w:rsidRPr="00E66749">
        <w:rPr>
          <w:rFonts w:ascii="Times New Roman" w:hAnsi="Times New Roman" w:cs="Times New Roman"/>
          <w:sz w:val="24"/>
          <w:szCs w:val="24"/>
        </w:rPr>
        <w:t>mowy w wysokości</w:t>
      </w:r>
      <w:r w:rsidRPr="00E66749">
        <w:rPr>
          <w:rFonts w:ascii="Times New Roman" w:hAnsi="Times New Roman" w:cs="Times New Roman"/>
          <w:sz w:val="24"/>
          <w:szCs w:val="24"/>
        </w:rPr>
        <w:t xml:space="preserve"> określonej w § 6 ust. 2 Umowy </w:t>
      </w:r>
      <w:r w:rsidRPr="00E66749">
        <w:rPr>
          <w:rFonts w:ascii="Times New Roman" w:hAnsi="Times New Roman" w:cs="Times New Roman"/>
          <w:sz w:val="24"/>
          <w:szCs w:val="24"/>
        </w:rPr>
        <w:t xml:space="preserve"> za 1 kWh zużytej energii elektrycznej na podstawie wskazań układu/układów pomiarowo – rozliczeniowego/rozliczeniowych dostarczonych przez OSD w danym okresie rozliczeniowym</w:t>
      </w:r>
      <w:r w:rsidR="00AE32AA">
        <w:rPr>
          <w:rFonts w:ascii="Times New Roman" w:hAnsi="Times New Roman" w:cs="Times New Roman"/>
          <w:sz w:val="24"/>
          <w:szCs w:val="24"/>
        </w:rPr>
        <w:t>,</w:t>
      </w:r>
      <w:r w:rsidRPr="00E66749">
        <w:rPr>
          <w:rFonts w:ascii="Times New Roman" w:hAnsi="Times New Roman" w:cs="Times New Roman"/>
          <w:sz w:val="24"/>
          <w:szCs w:val="24"/>
        </w:rPr>
        <w:t xml:space="preserve"> do obiektów </w:t>
      </w:r>
      <w:r w:rsidRPr="00E66749">
        <w:rPr>
          <w:rFonts w:ascii="Times New Roman" w:hAnsi="Times New Roman" w:cs="Times New Roman"/>
          <w:bCs/>
          <w:sz w:val="24"/>
          <w:szCs w:val="24"/>
        </w:rPr>
        <w:t>Zamawiającego ujętych w załączniku nr 1 do nini</w:t>
      </w:r>
      <w:r w:rsidRPr="00E66749">
        <w:rPr>
          <w:rFonts w:ascii="Times New Roman" w:hAnsi="Times New Roman" w:cs="Times New Roman"/>
          <w:bCs/>
          <w:sz w:val="24"/>
          <w:szCs w:val="24"/>
        </w:rPr>
        <w:t>ejszej umowy.</w:t>
      </w:r>
    </w:p>
    <w:p w:rsidR="00E66749" w:rsidRPr="00E66749" w:rsidRDefault="00E66749" w:rsidP="00E6674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6674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E66749">
        <w:rPr>
          <w:rFonts w:ascii="Times New Roman" w:hAnsi="Times New Roman" w:cs="Times New Roman"/>
          <w:bCs/>
          <w:sz w:val="24"/>
          <w:szCs w:val="24"/>
        </w:rPr>
        <w:t>W przypadku stwierdzenia błędów w pomiarze lub odczycie wskazań układu pomiarowo-rozliczeniowego, które spowodowały zaniżenie lub zawyżenie faktycznie pobranej energii elektrycznej Zamawiający do czasu wyjaśnienia zaistniałej sytuacji nie jest zobowiązany do uregulowania należności za energię elektryczną.</w:t>
      </w:r>
    </w:p>
    <w:p w:rsidR="00E66749" w:rsidRPr="00E66749" w:rsidRDefault="00E66749" w:rsidP="00E6674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6674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E66749">
        <w:rPr>
          <w:rFonts w:ascii="Times New Roman" w:hAnsi="Times New Roman" w:cs="Times New Roman"/>
          <w:bCs/>
          <w:sz w:val="24"/>
          <w:szCs w:val="24"/>
        </w:rPr>
        <w:t>Jeżeli błędy wskazane w ust. 2 spowodowały zawyżenie lub zaniżenie należności za dostarczoną energię elektryczną Wykonawca jest obowiązany dokonać korekty uprzednio wystawionych faktur.</w:t>
      </w:r>
    </w:p>
    <w:p w:rsidR="00E66749" w:rsidRPr="00E66749" w:rsidRDefault="00E66749" w:rsidP="00E66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749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E66749">
        <w:rPr>
          <w:rFonts w:ascii="Times New Roman" w:hAnsi="Times New Roman" w:cs="Times New Roman"/>
          <w:bCs/>
          <w:iCs/>
          <w:sz w:val="24"/>
          <w:szCs w:val="24"/>
        </w:rPr>
        <w:t>Strony ustalają następujący sposób rozliczeń, w którym Wykonawca wystawia Zamawiającemu na koniec okresu rozliczeniowego fakturę rozliczeniową. Należności wynikające z f</w:t>
      </w:r>
      <w:r w:rsidRPr="00E66749">
        <w:rPr>
          <w:rFonts w:ascii="Times New Roman" w:hAnsi="Times New Roman" w:cs="Times New Roman"/>
          <w:bCs/>
          <w:iCs/>
          <w:sz w:val="24"/>
          <w:szCs w:val="24"/>
        </w:rPr>
        <w:t>aktury będą płatne w terminie 30</w:t>
      </w:r>
      <w:r w:rsidRPr="00E66749">
        <w:rPr>
          <w:rFonts w:ascii="Times New Roman" w:hAnsi="Times New Roman" w:cs="Times New Roman"/>
          <w:bCs/>
          <w:iCs/>
          <w:sz w:val="24"/>
          <w:szCs w:val="24"/>
        </w:rPr>
        <w:t xml:space="preserve"> dni od daty doręczenia Zamawiającemu faktury z zastrzeżeniem ust 2, wówczas termin zapłaty biegnie od doręczenia pisma wyjaśniającego nieprawidłowości lub od dnia doręczenia faktury korygują</w:t>
      </w:r>
      <w:r w:rsidRPr="00E66749">
        <w:rPr>
          <w:rFonts w:ascii="Times New Roman" w:hAnsi="Times New Roman" w:cs="Times New Roman"/>
          <w:bCs/>
          <w:iCs/>
          <w:sz w:val="24"/>
          <w:szCs w:val="24"/>
        </w:rPr>
        <w:t>cej.</w:t>
      </w:r>
    </w:p>
    <w:p w:rsidR="00E66749" w:rsidRPr="00E66749" w:rsidRDefault="00E66749" w:rsidP="00E66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749">
        <w:rPr>
          <w:rFonts w:ascii="Times New Roman" w:hAnsi="Times New Roman" w:cs="Times New Roman"/>
          <w:sz w:val="24"/>
          <w:szCs w:val="24"/>
        </w:rPr>
        <w:t xml:space="preserve">5. </w:t>
      </w:r>
      <w:r w:rsidRPr="00E66749">
        <w:rPr>
          <w:rFonts w:ascii="Times New Roman" w:hAnsi="Times New Roman" w:cs="Times New Roman"/>
          <w:sz w:val="24"/>
          <w:szCs w:val="24"/>
        </w:rPr>
        <w:t>Zapłata należności z faktury będzie płatna przelewem na konto Wykonawcy o numerze: …………………………</w:t>
      </w:r>
    </w:p>
    <w:p w:rsidR="00E66749" w:rsidRPr="00E66749" w:rsidRDefault="00E66749" w:rsidP="00E66749">
      <w:pPr>
        <w:tabs>
          <w:tab w:val="left" w:pos="5814"/>
        </w:tabs>
        <w:spacing w:after="0"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E66749">
        <w:rPr>
          <w:rFonts w:ascii="Times New Roman" w:hAnsi="Times New Roman"/>
          <w:sz w:val="24"/>
          <w:szCs w:val="24"/>
        </w:rPr>
        <w:t>6</w:t>
      </w:r>
      <w:r w:rsidRPr="00E66749">
        <w:rPr>
          <w:rFonts w:ascii="Times New Roman" w:hAnsi="Times New Roman"/>
          <w:sz w:val="24"/>
          <w:szCs w:val="24"/>
        </w:rPr>
        <w:t>. Doręczenie faktury VAT Zamawiającemu odbywać się będzie, w jednej z dwóch przewi</w:t>
      </w:r>
      <w:r w:rsidRPr="00E66749">
        <w:rPr>
          <w:rFonts w:ascii="Times New Roman" w:hAnsi="Times New Roman"/>
          <w:sz w:val="24"/>
          <w:szCs w:val="24"/>
        </w:rPr>
        <w:t xml:space="preserve">dywanych form: dostarczenie faktury VAT do siedziby Zamawiającego lub </w:t>
      </w:r>
      <w:r w:rsidRPr="00E66749">
        <w:rPr>
          <w:rFonts w:ascii="Times New Roman" w:hAnsi="Times New Roman" w:cs="Times New Roman"/>
          <w:bCs/>
          <w:sz w:val="24"/>
          <w:szCs w:val="24"/>
        </w:rPr>
        <w:t xml:space="preserve">zgodnie z zapisami </w:t>
      </w:r>
      <w:r w:rsidRPr="00E66749">
        <w:rPr>
          <w:rFonts w:ascii="Times New Roman" w:hAnsi="Times New Roman" w:cs="Times New Roman"/>
          <w:color w:val="1A1A1A"/>
          <w:sz w:val="24"/>
          <w:szCs w:val="24"/>
        </w:rPr>
        <w:t>ustawy z dnia 9 listopada 2018 roku o elektronicznym fakturowaniu w zamówieniach publicznych, koncesjach na roboty budowlane lub usługi oraz partnerstwie publiczno-prywatnym (Dz. U. z 2018 r., poz. 2191), za pośrednictwem Platformy Elektronicznego Fakturowania.</w:t>
      </w:r>
    </w:p>
    <w:p w:rsidR="00E66749" w:rsidRPr="00E66749" w:rsidRDefault="00E66749" w:rsidP="00E66749">
      <w:pPr>
        <w:tabs>
          <w:tab w:val="left" w:pos="5814"/>
        </w:tabs>
        <w:spacing w:after="0" w:line="360" w:lineRule="auto"/>
        <w:jc w:val="both"/>
        <w:rPr>
          <w:sz w:val="24"/>
          <w:szCs w:val="24"/>
        </w:rPr>
      </w:pPr>
      <w:r w:rsidRPr="00E66749">
        <w:rPr>
          <w:rFonts w:ascii="Times New Roman" w:hAnsi="Times New Roman" w:cs="Times New Roman"/>
          <w:color w:val="1A1A1A"/>
          <w:sz w:val="24"/>
          <w:szCs w:val="24"/>
        </w:rPr>
        <w:t xml:space="preserve">7. </w:t>
      </w:r>
      <w:r w:rsidRPr="00E66749">
        <w:rPr>
          <w:rFonts w:ascii="Times New Roman" w:hAnsi="Times New Roman"/>
          <w:bCs/>
          <w:sz w:val="24"/>
          <w:szCs w:val="24"/>
        </w:rPr>
        <w:t>Za datę zapłaty przyjmuje się datę obciążenia rachunku bankowego Zamawiającego.</w:t>
      </w:r>
    </w:p>
    <w:p w:rsidR="00317660" w:rsidRDefault="00AE32AA">
      <w:pPr>
        <w:tabs>
          <w:tab w:val="left" w:pos="12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2790">
        <w:rPr>
          <w:rFonts w:ascii="Times New Roman" w:hAnsi="Times New Roman" w:cs="Times New Roman"/>
          <w:sz w:val="24"/>
          <w:szCs w:val="24"/>
        </w:rPr>
        <w:t>. W przypadku powstania opóźnienia w płatności, dokonywane przez Zamawiającego spłaty będą zaliczane w pierwszej kolejności na poczet należności głównej, a dopiero w dalszej kolejności na poczet należności ubocznych, a zwłaszcza odsetek.</w:t>
      </w:r>
    </w:p>
    <w:p w:rsidR="00317660" w:rsidRDefault="007D772E">
      <w:pPr>
        <w:tabs>
          <w:tab w:val="left" w:pos="12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2790">
        <w:rPr>
          <w:rFonts w:ascii="Times New Roman" w:hAnsi="Times New Roman" w:cs="Times New Roman"/>
          <w:sz w:val="24"/>
          <w:szCs w:val="24"/>
        </w:rPr>
        <w:t xml:space="preserve">. Wynikające z niniejszej umowy prawa i obowiązki Wykonawcy nie mogą być przenoszone na inne podmioty pod jakimkolwiek tytułem prawnym, chyba że Zamawiający wyrazi na to </w:t>
      </w:r>
      <w:r w:rsidR="00F02790">
        <w:rPr>
          <w:rFonts w:ascii="Times New Roman" w:hAnsi="Times New Roman" w:cs="Times New Roman"/>
          <w:sz w:val="24"/>
          <w:szCs w:val="24"/>
        </w:rPr>
        <w:lastRenderedPageBreak/>
        <w:t>przeniesienie zgodę w formie pisemnej</w:t>
      </w:r>
      <w:r w:rsidR="00AE32AA">
        <w:rPr>
          <w:rFonts w:ascii="Times New Roman" w:hAnsi="Times New Roman" w:cs="Times New Roman"/>
          <w:sz w:val="24"/>
          <w:szCs w:val="24"/>
        </w:rPr>
        <w:t xml:space="preserve"> lub elektronicznej</w:t>
      </w:r>
      <w:r w:rsidR="00F02790">
        <w:rPr>
          <w:rFonts w:ascii="Times New Roman" w:hAnsi="Times New Roman" w:cs="Times New Roman"/>
          <w:sz w:val="24"/>
          <w:szCs w:val="24"/>
        </w:rPr>
        <w:t xml:space="preserve"> zastrzeżonej pod rygorem nieważności. </w:t>
      </w:r>
    </w:p>
    <w:p w:rsidR="00317660" w:rsidRDefault="007D772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10</w:t>
      </w:r>
      <w:r w:rsidR="00F02790">
        <w:rPr>
          <w:color w:val="auto"/>
        </w:rPr>
        <w:t xml:space="preserve">. Wynikające z niniejszej umowy prawa i obowiązki nie mogą być przenoszone na inne podmioty w wyniku wykonania umowy poręczenia albo innej umowy zmieniającej strony stosunku obligacyjnego, chyba że Zamawiający wyrazi na to przeniesienie zgodę w formie pisemnej </w:t>
      </w:r>
      <w:r w:rsidR="00AE32AA">
        <w:rPr>
          <w:color w:val="auto"/>
        </w:rPr>
        <w:t xml:space="preserve">lub elektronicznej </w:t>
      </w:r>
      <w:r w:rsidR="00F02790">
        <w:rPr>
          <w:color w:val="auto"/>
        </w:rPr>
        <w:t xml:space="preserve">zastrzeżonej pod rygorem nieważności. </w:t>
      </w:r>
    </w:p>
    <w:p w:rsidR="00317660" w:rsidRPr="00AE32AA" w:rsidRDefault="00F02790" w:rsidP="00AE32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2AA">
        <w:rPr>
          <w:rFonts w:ascii="Times New Roman" w:hAnsi="Times New Roman" w:cs="Times New Roman"/>
          <w:b/>
          <w:sz w:val="24"/>
          <w:szCs w:val="24"/>
        </w:rPr>
        <w:t>§ 8</w:t>
      </w:r>
    </w:p>
    <w:p w:rsidR="00AE32AA" w:rsidRPr="00AE32AA" w:rsidRDefault="00AE32AA" w:rsidP="00D10B15">
      <w:p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E32AA">
        <w:rPr>
          <w:rFonts w:ascii="Times New Roman" w:eastAsia="Tahoma" w:hAnsi="Times New Roman" w:cs="Times New Roman"/>
          <w:color w:val="000000"/>
          <w:sz w:val="24"/>
          <w:szCs w:val="24"/>
        </w:rPr>
        <w:t>Termin realizacji przedmiotu zamówienia ustala się od dnia podpisania do dnia</w:t>
      </w:r>
      <w:r w:rsidRPr="00AE32A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19</w:t>
      </w:r>
      <w:r w:rsidRPr="00AE32A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.12.2022r. </w:t>
      </w:r>
      <w:r w:rsidRPr="00AE32AA">
        <w:rPr>
          <w:rFonts w:ascii="Times New Roman" w:eastAsia="Tahoma" w:hAnsi="Times New Roman" w:cs="Times New Roman"/>
          <w:bCs/>
          <w:sz w:val="24"/>
          <w:szCs w:val="24"/>
        </w:rPr>
        <w:t xml:space="preserve">z tym, że </w:t>
      </w:r>
      <w:r w:rsidRPr="00AE32AA">
        <w:rPr>
          <w:rFonts w:ascii="Times New Roman" w:eastAsia="Tahoma" w:hAnsi="Times New Roman" w:cs="Times New Roman"/>
          <w:sz w:val="24"/>
          <w:szCs w:val="24"/>
        </w:rPr>
        <w:t>rozpoczęcie dostaw energii elektrycznej do poszczególnych punktów poboru energii</w:t>
      </w:r>
      <w:r w:rsidRPr="00AE32AA">
        <w:rPr>
          <w:rFonts w:ascii="Times New Roman" w:eastAsia="Tahoma" w:hAnsi="Times New Roman" w:cs="Times New Roman"/>
          <w:sz w:val="24"/>
          <w:szCs w:val="24"/>
        </w:rPr>
        <w:t xml:space="preserve"> elektrycznej nastąpi z dniem 20.12.202</w:t>
      </w:r>
      <w:r w:rsidRPr="00AE32AA">
        <w:rPr>
          <w:rFonts w:ascii="Times New Roman" w:eastAsia="Tahoma" w:hAnsi="Times New Roman" w:cs="Times New Roman"/>
          <w:sz w:val="24"/>
          <w:szCs w:val="24"/>
        </w:rPr>
        <w:t>2 r.</w:t>
      </w:r>
      <w:r w:rsidR="00D10B15">
        <w:rPr>
          <w:rFonts w:ascii="Times New Roman" w:eastAsia="Tahoma" w:hAnsi="Times New Roman" w:cs="Times New Roman"/>
          <w:sz w:val="24"/>
          <w:szCs w:val="24"/>
        </w:rPr>
        <w:t>,</w:t>
      </w:r>
      <w:r w:rsidRPr="00AE32AA">
        <w:rPr>
          <w:rFonts w:ascii="Times New Roman" w:eastAsia="Tahoma" w:hAnsi="Times New Roman" w:cs="Times New Roman"/>
          <w:sz w:val="24"/>
          <w:szCs w:val="24"/>
        </w:rPr>
        <w:t xml:space="preserve"> nie wcześniej jednak niż po  pozytywnej weryfikacji  punktów poboru energii dokonanej przez op</w:t>
      </w:r>
      <w:r w:rsidR="00084D04">
        <w:rPr>
          <w:rFonts w:ascii="Times New Roman" w:eastAsia="Tahoma" w:hAnsi="Times New Roman" w:cs="Times New Roman"/>
          <w:sz w:val="24"/>
          <w:szCs w:val="24"/>
        </w:rPr>
        <w:t xml:space="preserve">eratora systemu dystrybucyjnego (pozytywnej weryfikacji zmiany sprzedawcy energii elektrycznej). </w:t>
      </w:r>
    </w:p>
    <w:p w:rsidR="00317660" w:rsidRDefault="00F02790" w:rsidP="00D10B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9</w:t>
      </w:r>
    </w:p>
    <w:p w:rsidR="00317660" w:rsidRDefault="00F027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dopuszczają możliwość dokonania cesji </w:t>
      </w:r>
      <w:r w:rsidR="00084D04">
        <w:rPr>
          <w:rFonts w:ascii="Times New Roman" w:hAnsi="Times New Roman" w:cs="Times New Roman"/>
          <w:sz w:val="24"/>
          <w:szCs w:val="24"/>
        </w:rPr>
        <w:t>praw i obowiązków z niniejszej u</w:t>
      </w:r>
      <w:r>
        <w:rPr>
          <w:rFonts w:ascii="Times New Roman" w:hAnsi="Times New Roman" w:cs="Times New Roman"/>
          <w:sz w:val="24"/>
          <w:szCs w:val="24"/>
        </w:rPr>
        <w:t>mowy na inny podmiot w przypadku zmiany właściciela lub posiadacza obiektu, do którego dostarczana jest energia elekt</w:t>
      </w:r>
      <w:r w:rsidR="001651BF">
        <w:rPr>
          <w:rFonts w:ascii="Times New Roman" w:hAnsi="Times New Roman" w:cs="Times New Roman"/>
          <w:sz w:val="24"/>
          <w:szCs w:val="24"/>
        </w:rPr>
        <w:t>ryczna na podstawie niniejszej u</w:t>
      </w:r>
      <w:r>
        <w:rPr>
          <w:rFonts w:ascii="Times New Roman" w:hAnsi="Times New Roman" w:cs="Times New Roman"/>
          <w:sz w:val="24"/>
          <w:szCs w:val="24"/>
        </w:rPr>
        <w:t>mowy. W takim przypadku cesja nastąp</w:t>
      </w:r>
      <w:r w:rsidR="001651BF">
        <w:rPr>
          <w:rFonts w:ascii="Times New Roman" w:hAnsi="Times New Roman" w:cs="Times New Roman"/>
          <w:sz w:val="24"/>
          <w:szCs w:val="24"/>
        </w:rPr>
        <w:t>i zgodnie z przepisami Kodeksu c</w:t>
      </w:r>
      <w:r>
        <w:rPr>
          <w:rFonts w:ascii="Times New Roman" w:hAnsi="Times New Roman" w:cs="Times New Roman"/>
          <w:sz w:val="24"/>
          <w:szCs w:val="24"/>
        </w:rPr>
        <w:t>ywilnego.</w:t>
      </w:r>
    </w:p>
    <w:p w:rsidR="00317660" w:rsidRDefault="00F02790">
      <w:pPr>
        <w:tabs>
          <w:tab w:val="left" w:pos="284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ma prawo do rezygnacji z punktów poboru wymienionych w załączniku nr 1 do umowy</w:t>
      </w:r>
      <w:r w:rsidR="001651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przypadku przekazania, sprzedaży lub wynajmu obiektu innemu właścicielowi oraz w przypadku zamknięcia lub likwidacji obiektu.</w:t>
      </w:r>
    </w:p>
    <w:p w:rsidR="00317660" w:rsidRDefault="00F027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10</w:t>
      </w:r>
    </w:p>
    <w:p w:rsidR="00317660" w:rsidRPr="00AE32AA" w:rsidRDefault="00AE32AA" w:rsidP="00AE3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32AA">
        <w:rPr>
          <w:rFonts w:ascii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r w:rsidR="00F02790" w:rsidRPr="00AE32AA">
        <w:rPr>
          <w:rFonts w:ascii="Times New Roman" w:hAnsi="Times New Roman" w:cs="Times New Roman"/>
          <w:sz w:val="24"/>
          <w:szCs w:val="24"/>
          <w:lang w:eastAsia="pl-PL"/>
        </w:rPr>
        <w:t>Poza pr</w:t>
      </w:r>
      <w:r w:rsidRPr="00AE32AA">
        <w:rPr>
          <w:rFonts w:ascii="Times New Roman" w:hAnsi="Times New Roman" w:cs="Times New Roman"/>
          <w:sz w:val="24"/>
          <w:szCs w:val="24"/>
          <w:lang w:eastAsia="pl-PL"/>
        </w:rPr>
        <w:t>zypadkami wymienionymi w art 455 ust. 1 u</w:t>
      </w:r>
      <w:r w:rsidR="00F02790" w:rsidRPr="00AE32AA">
        <w:rPr>
          <w:rFonts w:ascii="Times New Roman" w:hAnsi="Times New Roman" w:cs="Times New Roman"/>
          <w:sz w:val="24"/>
          <w:szCs w:val="24"/>
          <w:lang w:eastAsia="pl-PL"/>
        </w:rPr>
        <w:t>stawy Prawo zamówień publicznych Zamawiający</w:t>
      </w:r>
      <w:r w:rsidR="00B60A65">
        <w:rPr>
          <w:rFonts w:ascii="Times New Roman" w:hAnsi="Times New Roman" w:cs="Times New Roman"/>
          <w:sz w:val="24"/>
          <w:szCs w:val="24"/>
          <w:lang w:eastAsia="pl-PL"/>
        </w:rPr>
        <w:t xml:space="preserve"> przewiduje następujące zmiany U</w:t>
      </w:r>
      <w:r w:rsidR="00F02790" w:rsidRPr="00AE32AA">
        <w:rPr>
          <w:rFonts w:ascii="Times New Roman" w:hAnsi="Times New Roman" w:cs="Times New Roman"/>
          <w:sz w:val="24"/>
          <w:szCs w:val="24"/>
          <w:lang w:eastAsia="pl-PL"/>
        </w:rPr>
        <w:t>mowy:</w:t>
      </w:r>
    </w:p>
    <w:p w:rsidR="00AE32AA" w:rsidRPr="00AE32AA" w:rsidRDefault="00AE32AA" w:rsidP="00AE3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AA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Pr="00AE32AA">
        <w:rPr>
          <w:rFonts w:ascii="Times New Roman" w:hAnsi="Times New Roman" w:cs="Times New Roman"/>
          <w:sz w:val="24"/>
          <w:szCs w:val="24"/>
        </w:rPr>
        <w:t>ceny</w:t>
      </w:r>
      <w:r w:rsidRPr="00AE32AA">
        <w:rPr>
          <w:rFonts w:ascii="Times New Roman" w:hAnsi="Times New Roman" w:cs="Times New Roman"/>
          <w:sz w:val="24"/>
          <w:szCs w:val="24"/>
        </w:rPr>
        <w:t xml:space="preserve"> netto (tj. cena bez podatku VAT) tylko w przypadku ustawowej zmiany opodatkowania energii elektrycznej podatkiem akcyzowym,</w:t>
      </w:r>
    </w:p>
    <w:p w:rsidR="00B60A65" w:rsidRPr="00B60A65" w:rsidRDefault="00AE32AA" w:rsidP="00B60A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65">
        <w:rPr>
          <w:rFonts w:ascii="Times New Roman" w:hAnsi="Times New Roman" w:cs="Times New Roman"/>
          <w:sz w:val="24"/>
          <w:szCs w:val="24"/>
        </w:rPr>
        <w:t>2) ceny</w:t>
      </w:r>
      <w:r w:rsidRPr="00B60A65">
        <w:rPr>
          <w:rFonts w:ascii="Times New Roman" w:hAnsi="Times New Roman" w:cs="Times New Roman"/>
          <w:sz w:val="24"/>
          <w:szCs w:val="24"/>
        </w:rPr>
        <w:t xml:space="preserve"> brutto </w:t>
      </w:r>
      <w:r w:rsidRPr="00B60A65">
        <w:rPr>
          <w:rFonts w:ascii="Times New Roman" w:hAnsi="Times New Roman" w:cs="Times New Roman"/>
          <w:sz w:val="24"/>
          <w:szCs w:val="24"/>
        </w:rPr>
        <w:t>tylko</w:t>
      </w:r>
      <w:r w:rsidRPr="00B60A65">
        <w:rPr>
          <w:rFonts w:ascii="Times New Roman" w:hAnsi="Times New Roman" w:cs="Times New Roman"/>
          <w:sz w:val="24"/>
          <w:szCs w:val="24"/>
        </w:rPr>
        <w:t xml:space="preserve"> w przypadku ustawowej zmiany stawki p</w:t>
      </w:r>
      <w:r w:rsidRPr="00B60A65">
        <w:rPr>
          <w:rFonts w:ascii="Times New Roman" w:hAnsi="Times New Roman" w:cs="Times New Roman"/>
          <w:sz w:val="24"/>
          <w:szCs w:val="24"/>
        </w:rPr>
        <w:t>odatku VAT lub ustawowej zmiany</w:t>
      </w:r>
      <w:r w:rsidRPr="00B60A65">
        <w:rPr>
          <w:rFonts w:ascii="Times New Roman" w:hAnsi="Times New Roman" w:cs="Times New Roman"/>
          <w:sz w:val="24"/>
          <w:szCs w:val="24"/>
        </w:rPr>
        <w:t xml:space="preserve"> opodatkowania energii elektrycznej podatkiem akcyzowym,</w:t>
      </w:r>
    </w:p>
    <w:p w:rsidR="00B60A65" w:rsidRPr="00B60A65" w:rsidRDefault="00B60A65" w:rsidP="00B60A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B60A65">
        <w:rPr>
          <w:rFonts w:ascii="Times New Roman" w:hAnsi="Times New Roman" w:cs="Times New Roman"/>
          <w:sz w:val="24"/>
          <w:szCs w:val="24"/>
        </w:rPr>
        <w:t xml:space="preserve">3) </w:t>
      </w:r>
      <w:r w:rsidRPr="00B60A65">
        <w:rPr>
          <w:rFonts w:ascii="Times New Roman" w:hAnsi="Times New Roman" w:cs="Times New Roman"/>
          <w:sz w:val="24"/>
          <w:szCs w:val="24"/>
        </w:rPr>
        <w:t xml:space="preserve">na wniosek </w:t>
      </w:r>
      <w:r w:rsidRPr="00B60A65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B60A65">
        <w:rPr>
          <w:rFonts w:ascii="Times New Roman" w:hAnsi="Times New Roman" w:cs="Times New Roman"/>
          <w:sz w:val="24"/>
          <w:szCs w:val="24"/>
        </w:rPr>
        <w:t xml:space="preserve"> możliwe jest zwiększenie lub zmniejszenie ilości obiektów (punktów poboru) wymienionych enumeratywnie w</w:t>
      </w:r>
      <w:r w:rsidR="00084D04">
        <w:rPr>
          <w:rFonts w:ascii="Times New Roman" w:hAnsi="Times New Roman" w:cs="Times New Roman"/>
          <w:sz w:val="24"/>
          <w:szCs w:val="24"/>
        </w:rPr>
        <w:t xml:space="preserve"> załączniku nr 1 do niniejszej u</w:t>
      </w:r>
      <w:r w:rsidRPr="00B60A65">
        <w:rPr>
          <w:rFonts w:ascii="Times New Roman" w:hAnsi="Times New Roman" w:cs="Times New Roman"/>
          <w:sz w:val="24"/>
          <w:szCs w:val="24"/>
        </w:rPr>
        <w:t>mowy,</w:t>
      </w:r>
      <w:r w:rsidRPr="00B60A6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które będzie dokonywane na podstawie zmiany przedmiotowego załącznika bez koniecznośc</w:t>
      </w:r>
      <w:r w:rsidR="00084D04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i renegocjowania warunków u</w:t>
      </w:r>
      <w:r w:rsidRPr="00B60A6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mowy</w:t>
      </w:r>
      <w:r w:rsidR="00B375E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="00C63999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- </w:t>
      </w:r>
      <w:r w:rsidR="00B375E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o ile w przypadku nowych punktów poborów zostaną im przypisane grupy taryfowe wskazane w załączniku nr 1 do Umowy</w:t>
      </w:r>
      <w:r w:rsidRPr="00B60A6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, </w:t>
      </w:r>
    </w:p>
    <w:p w:rsidR="00B60A65" w:rsidRPr="00B60A65" w:rsidRDefault="00B60A65" w:rsidP="00B60A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6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4) w przypadku konieczności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ustalenia nowej lub </w:t>
      </w:r>
      <w:r w:rsidRPr="00B60A65">
        <w:rPr>
          <w:rFonts w:ascii="Times New Roman" w:hAnsi="Times New Roman" w:cs="Times New Roman"/>
          <w:sz w:val="24"/>
          <w:szCs w:val="24"/>
        </w:rPr>
        <w:t xml:space="preserve">zmiany </w:t>
      </w:r>
      <w:r w:rsidRPr="00B60A65">
        <w:rPr>
          <w:rFonts w:ascii="Times New Roman" w:hAnsi="Times New Roman" w:cs="Times New Roman"/>
          <w:sz w:val="24"/>
          <w:szCs w:val="24"/>
        </w:rPr>
        <w:t xml:space="preserve">grupy taryfowej </w:t>
      </w:r>
      <w:r w:rsidRPr="00B60A65">
        <w:rPr>
          <w:rFonts w:ascii="Times New Roman" w:hAnsi="Times New Roman" w:cs="Times New Roman"/>
          <w:sz w:val="24"/>
          <w:szCs w:val="24"/>
        </w:rPr>
        <w:t xml:space="preserve">określonej dla punków poboru, w załączniku nr </w:t>
      </w:r>
      <w:r w:rsidR="00084D04">
        <w:rPr>
          <w:rFonts w:ascii="Times New Roman" w:hAnsi="Times New Roman" w:cs="Times New Roman"/>
          <w:sz w:val="24"/>
          <w:szCs w:val="24"/>
        </w:rPr>
        <w:t>1 do u</w:t>
      </w:r>
      <w:r w:rsidRPr="00B60A65"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</w:rPr>
        <w:t>, na grupę taryfową nieujętą w za</w:t>
      </w:r>
      <w:r w:rsidR="00084D04">
        <w:rPr>
          <w:rFonts w:ascii="Times New Roman" w:hAnsi="Times New Roman" w:cs="Times New Roman"/>
          <w:sz w:val="24"/>
          <w:szCs w:val="24"/>
        </w:rPr>
        <w:t>łączniku nr 1 do u</w:t>
      </w:r>
      <w:r>
        <w:rPr>
          <w:rFonts w:ascii="Times New Roman" w:hAnsi="Times New Roman" w:cs="Times New Roman"/>
          <w:sz w:val="24"/>
          <w:szCs w:val="24"/>
        </w:rPr>
        <w:t xml:space="preserve">mowy, odpowiednio z ustaleniem ceny netto za kWh, dla nowej taryfy. Na tej podstawie </w:t>
      </w:r>
      <w:r>
        <w:rPr>
          <w:rFonts w:ascii="Times New Roman" w:hAnsi="Times New Roman" w:cs="Times New Roman"/>
          <w:sz w:val="24"/>
          <w:szCs w:val="24"/>
        </w:rPr>
        <w:lastRenderedPageBreak/>
        <w:t>wartość zmiany umowy nie może przekroczyć maksymalnie kwoty 20 % łącznego wynagrodzenia brutto, o którym mowa w § 6 ust. 1 umowy.</w:t>
      </w:r>
    </w:p>
    <w:p w:rsidR="00317660" w:rsidRDefault="00B60A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2790">
        <w:rPr>
          <w:rFonts w:ascii="Times New Roman" w:hAnsi="Times New Roman" w:cs="Times New Roman"/>
          <w:sz w:val="24"/>
          <w:szCs w:val="24"/>
        </w:rPr>
        <w:t xml:space="preserve">) zmiany w strukturze organizacyjnej Wykonawcy lub Zamawiającego, powodujące dokonanie zawartych w umowie zmian nazw, adresów itp., </w:t>
      </w:r>
    </w:p>
    <w:p w:rsidR="00317660" w:rsidRPr="00B60A65" w:rsidRDefault="00F02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sy</w:t>
      </w:r>
      <w:r w:rsidR="00B60A65">
        <w:rPr>
          <w:rFonts w:ascii="Times New Roman" w:hAnsi="Times New Roman" w:cs="Times New Roman"/>
          <w:sz w:val="24"/>
          <w:szCs w:val="24"/>
        </w:rPr>
        <w:t xml:space="preserve">tuacji wystąpienia siły wyższej, </w:t>
      </w:r>
      <w:r>
        <w:rPr>
          <w:rFonts w:ascii="Times New Roman" w:hAnsi="Times New Roman" w:cs="Times New Roman"/>
          <w:sz w:val="24"/>
          <w:szCs w:val="24"/>
        </w:rPr>
        <w:t xml:space="preserve">uniemożliwiającej wykonanie umowy zgodnie z postanowieniami </w:t>
      </w:r>
      <w:r w:rsidR="00084D04">
        <w:rPr>
          <w:rFonts w:ascii="Times New Roman" w:hAnsi="Times New Roman" w:cs="Times New Roman"/>
          <w:sz w:val="24"/>
          <w:szCs w:val="24"/>
        </w:rPr>
        <w:t>u</w:t>
      </w:r>
      <w:r w:rsidR="00B60A65">
        <w:rPr>
          <w:rFonts w:ascii="Times New Roman" w:hAnsi="Times New Roman" w:cs="Times New Roman"/>
          <w:sz w:val="24"/>
          <w:szCs w:val="24"/>
        </w:rPr>
        <w:t>mowy,</w:t>
      </w:r>
    </w:p>
    <w:p w:rsidR="00317660" w:rsidRPr="00332FBF" w:rsidRDefault="00B60A65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6</w:t>
      </w:r>
      <w:r w:rsidR="00F02790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) </w:t>
      </w:r>
      <w:r w:rsidR="00F02790">
        <w:rPr>
          <w:rFonts w:ascii="Times New Roman" w:hAnsi="Times New Roman" w:cs="Times New Roman"/>
          <w:color w:val="000000"/>
          <w:sz w:val="24"/>
          <w:szCs w:val="24"/>
        </w:rPr>
        <w:t>dopu</w:t>
      </w:r>
      <w:r w:rsidR="00084D04">
        <w:rPr>
          <w:rFonts w:ascii="Times New Roman" w:hAnsi="Times New Roman" w:cs="Times New Roman"/>
          <w:color w:val="000000"/>
          <w:sz w:val="24"/>
          <w:szCs w:val="24"/>
        </w:rPr>
        <w:t>szczalne są zmiany postanowień u</w:t>
      </w:r>
      <w:r w:rsidR="00F02790">
        <w:rPr>
          <w:rFonts w:ascii="Times New Roman" w:hAnsi="Times New Roman" w:cs="Times New Roman"/>
          <w:color w:val="000000"/>
          <w:sz w:val="24"/>
          <w:szCs w:val="24"/>
        </w:rPr>
        <w:t>mowy, które wynikają ze zmiany obowiązujących przepisów, jeżeli konieczne b</w:t>
      </w:r>
      <w:r w:rsidR="00084D04">
        <w:rPr>
          <w:rFonts w:ascii="Times New Roman" w:hAnsi="Times New Roman" w:cs="Times New Roman"/>
          <w:color w:val="000000"/>
          <w:sz w:val="24"/>
          <w:szCs w:val="24"/>
        </w:rPr>
        <w:t>ędzie dostosowanie postanowień u</w:t>
      </w:r>
      <w:r w:rsidR="00F02790">
        <w:rPr>
          <w:rFonts w:ascii="Times New Roman" w:hAnsi="Times New Roman" w:cs="Times New Roman"/>
          <w:color w:val="000000"/>
          <w:sz w:val="24"/>
          <w:szCs w:val="24"/>
        </w:rPr>
        <w:t xml:space="preserve">mowy do nowego stanu </w:t>
      </w:r>
      <w:r w:rsidR="00F02790" w:rsidRPr="00332FBF">
        <w:rPr>
          <w:rFonts w:ascii="Times New Roman" w:hAnsi="Times New Roman" w:cs="Times New Roman"/>
          <w:color w:val="000000"/>
          <w:sz w:val="24"/>
          <w:szCs w:val="24"/>
        </w:rPr>
        <w:t>prawnego,</w:t>
      </w:r>
    </w:p>
    <w:p w:rsidR="00317660" w:rsidRPr="00B375EE" w:rsidRDefault="00B375E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7</w:t>
      </w:r>
      <w:r w:rsidR="00F02790" w:rsidRPr="0033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) </w:t>
      </w:r>
      <w:bookmarkStart w:id="2" w:name="__DdeLink__6515_2383466119"/>
      <w:r w:rsidR="00F02790" w:rsidRPr="0033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zmiany terminów rozpoczęcia</w:t>
      </w:r>
      <w:r w:rsidR="00B60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 i zakończenia</w:t>
      </w:r>
      <w:r w:rsidR="00F02790" w:rsidRPr="0033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 realizacji dostaw, o których mowa w § 8 umowy, </w:t>
      </w:r>
      <w:r w:rsidR="00332FBF" w:rsidRPr="0033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ze względu na</w:t>
      </w:r>
      <w:r w:rsidR="00F02790" w:rsidRPr="0033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 </w:t>
      </w:r>
      <w:r w:rsidR="00332FBF" w:rsidRPr="0033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konieczność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 </w:t>
      </w:r>
      <w:r w:rsidR="00F02790" w:rsidRPr="0033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przeprowadzenia procedury związanej ze zmianą sprzedawcy energii elektryczne</w:t>
      </w:r>
      <w:bookmarkEnd w:id="2"/>
      <w:r w:rsidR="00B60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j,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o ile opóźnienia w przeprowadzeniu tej procedury nie będą wynikać ze zwłoki Wykonawcy.</w:t>
      </w:r>
    </w:p>
    <w:p w:rsidR="00317660" w:rsidRDefault="00F027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Strona występująca o zmianę postanowień umowy zobowiązana jest do udokumentowania zaistnienia okoliczności, o których mowa w  ust. 1.</w:t>
      </w:r>
    </w:p>
    <w:p w:rsidR="00317660" w:rsidRDefault="00F02790">
      <w:pPr>
        <w:pStyle w:val="Style24"/>
        <w:spacing w:line="360" w:lineRule="auto"/>
        <w:rPr>
          <w:rFonts w:ascii="Times New Roman" w:hAnsi="Times New Roman" w:cs="Times New Roman"/>
          <w:spacing w:val="-6"/>
          <w:highlight w:val="white"/>
        </w:rPr>
      </w:pPr>
      <w:r>
        <w:rPr>
          <w:rFonts w:ascii="Times New Roman" w:hAnsi="Times New Roman" w:cs="Times New Roman"/>
          <w:spacing w:val="-6"/>
          <w:shd w:val="clear" w:color="auto" w:fill="FFFFFF"/>
        </w:rPr>
        <w:t>3. Wniosek o zmianę postanowień umowy musi być wyrażony na piśmie.</w:t>
      </w:r>
    </w:p>
    <w:p w:rsidR="00317660" w:rsidRDefault="00F027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spacing w:val="-6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Wszelkie zmiany i uzupełnienia Umowy w przypadkach, o których mowa w ust. 1 wymagają formy pisemnego aneksu, pod rygorem nieważności, za wyjątkiem zmiany, o której mowa w ust. 1 pkt 1</w:t>
      </w:r>
      <w:r w:rsidR="00B375E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i 2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, która obowiązuje od dnia wejścia w życie odpowiednich przepisów.</w:t>
      </w:r>
    </w:p>
    <w:bookmarkEnd w:id="1"/>
    <w:p w:rsidR="00317660" w:rsidRDefault="00F02790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 11</w:t>
      </w:r>
    </w:p>
    <w:p w:rsidR="00C63999" w:rsidRPr="00C63999" w:rsidRDefault="00C63999" w:rsidP="00C63999">
      <w:pPr>
        <w:spacing w:after="0" w:line="360" w:lineRule="auto"/>
        <w:jc w:val="both"/>
        <w:rPr>
          <w:rFonts w:hint="eastAsia"/>
          <w:sz w:val="24"/>
          <w:szCs w:val="24"/>
        </w:rPr>
      </w:pPr>
      <w:r w:rsidRPr="00C63999">
        <w:rPr>
          <w:rFonts w:ascii="Times New Roman" w:hAnsi="Times New Roman"/>
          <w:sz w:val="24"/>
          <w:szCs w:val="24"/>
        </w:rPr>
        <w:t>1. Strony postanawiają, że obowiązującą je formą odszkodowania są niżej wymienione kary umowne.</w:t>
      </w:r>
    </w:p>
    <w:p w:rsidR="00C63999" w:rsidRPr="00C63999" w:rsidRDefault="00C63999" w:rsidP="00C63999">
      <w:pPr>
        <w:spacing w:after="0" w:line="360" w:lineRule="auto"/>
        <w:jc w:val="both"/>
        <w:rPr>
          <w:rFonts w:hint="eastAsia"/>
          <w:sz w:val="24"/>
          <w:szCs w:val="24"/>
        </w:rPr>
      </w:pPr>
      <w:r w:rsidRPr="00C63999">
        <w:rPr>
          <w:rFonts w:ascii="Times New Roman" w:hAnsi="Times New Roman"/>
          <w:sz w:val="24"/>
          <w:szCs w:val="24"/>
        </w:rPr>
        <w:t>2. Wykonawca zapłaci Zamawiającemu następujące kary umowne:</w:t>
      </w:r>
    </w:p>
    <w:p w:rsidR="00D92B21" w:rsidRDefault="00C63999" w:rsidP="00D92B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 odstąpienie</w:t>
      </w:r>
      <w:r w:rsidR="00F02790" w:rsidRPr="00332FBF">
        <w:rPr>
          <w:rFonts w:ascii="Times New Roman" w:hAnsi="Times New Roman" w:cs="Times New Roman"/>
          <w:sz w:val="24"/>
          <w:szCs w:val="24"/>
          <w:lang w:eastAsia="pl-PL"/>
        </w:rPr>
        <w:t xml:space="preserve"> od umowy wskutek okoliczności za które odpowiada Wykonawca, w wysokości 20 % wynagrodzenia maksymalnego brutto, o którym mowa w </w:t>
      </w:r>
      <w:r>
        <w:rPr>
          <w:rFonts w:ascii="Times New Roman" w:hAnsi="Times New Roman" w:cs="Times New Roman"/>
          <w:sz w:val="24"/>
          <w:szCs w:val="24"/>
        </w:rPr>
        <w:t>§ 6 ust. 1 umowy,</w:t>
      </w:r>
    </w:p>
    <w:p w:rsidR="00C63999" w:rsidRDefault="00D92B21" w:rsidP="00D92B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21">
        <w:rPr>
          <w:rFonts w:ascii="Times New Roman" w:hAnsi="Times New Roman" w:cs="Times New Roman"/>
          <w:sz w:val="24"/>
          <w:szCs w:val="24"/>
        </w:rPr>
        <w:t xml:space="preserve">2) </w:t>
      </w:r>
      <w:r w:rsidR="001651BF">
        <w:rPr>
          <w:rFonts w:ascii="Times New Roman" w:hAnsi="Times New Roman" w:cs="Times New Roman"/>
          <w:sz w:val="24"/>
          <w:szCs w:val="24"/>
        </w:rPr>
        <w:t>w</w:t>
      </w:r>
      <w:r w:rsidR="00C63999" w:rsidRPr="00D92B21">
        <w:rPr>
          <w:rFonts w:ascii="Times New Roman" w:hAnsi="Times New Roman" w:cs="Times New Roman"/>
          <w:sz w:val="24"/>
          <w:szCs w:val="24"/>
        </w:rPr>
        <w:t xml:space="preserve"> przypadku opóźnienia w rozpoczęciu dostaw energii elektrycznej do poszczególnych punktów poboru oraz w przypadku wstrzymania przez Wykonawcę sprzedaży energii elektrycznej z</w:t>
      </w:r>
      <w:r w:rsidR="00C63999" w:rsidRPr="00D92B21">
        <w:rPr>
          <w:rFonts w:ascii="Times New Roman" w:hAnsi="Times New Roman" w:cs="Times New Roman"/>
          <w:sz w:val="24"/>
          <w:szCs w:val="24"/>
        </w:rPr>
        <w:t xml:space="preserve"> przyczyn innych niż określone w § 5</w:t>
      </w:r>
      <w:r w:rsidR="00C63999" w:rsidRPr="00D92B21">
        <w:rPr>
          <w:rFonts w:ascii="Times New Roman" w:hAnsi="Times New Roman" w:cs="Times New Roman"/>
          <w:sz w:val="24"/>
          <w:szCs w:val="24"/>
        </w:rPr>
        <w:t xml:space="preserve"> ust. 2</w:t>
      </w:r>
      <w:r w:rsidR="00C63999" w:rsidRPr="00D92B21">
        <w:rPr>
          <w:rFonts w:ascii="Times New Roman" w:hAnsi="Times New Roman" w:cs="Times New Roman"/>
          <w:sz w:val="24"/>
          <w:szCs w:val="24"/>
        </w:rPr>
        <w:t xml:space="preserve"> </w:t>
      </w:r>
      <w:r w:rsidR="001651BF">
        <w:rPr>
          <w:rFonts w:ascii="Times New Roman" w:hAnsi="Times New Roman" w:cs="Times New Roman"/>
          <w:sz w:val="24"/>
          <w:szCs w:val="24"/>
        </w:rPr>
        <w:t>u</w:t>
      </w:r>
      <w:r w:rsidR="00C63999" w:rsidRPr="00D92B21">
        <w:rPr>
          <w:rFonts w:ascii="Times New Roman" w:hAnsi="Times New Roman" w:cs="Times New Roman"/>
          <w:sz w:val="24"/>
          <w:szCs w:val="24"/>
        </w:rPr>
        <w:t>mowy</w:t>
      </w:r>
      <w:r w:rsidR="001651BF">
        <w:rPr>
          <w:rFonts w:ascii="Times New Roman" w:hAnsi="Times New Roman" w:cs="Times New Roman"/>
          <w:sz w:val="24"/>
          <w:szCs w:val="24"/>
        </w:rPr>
        <w:t xml:space="preserve"> oraz § 8 u</w:t>
      </w:r>
      <w:r w:rsidR="00C63999" w:rsidRPr="00D92B21">
        <w:rPr>
          <w:rFonts w:ascii="Times New Roman" w:hAnsi="Times New Roman" w:cs="Times New Roman"/>
          <w:sz w:val="24"/>
          <w:szCs w:val="24"/>
        </w:rPr>
        <w:t>mowy</w:t>
      </w:r>
      <w:r w:rsidRPr="00D92B21">
        <w:rPr>
          <w:rFonts w:ascii="Times New Roman" w:hAnsi="Times New Roman" w:cs="Times New Roman"/>
          <w:sz w:val="24"/>
          <w:szCs w:val="24"/>
        </w:rPr>
        <w:t>,</w:t>
      </w:r>
      <w:r w:rsidR="00C63999" w:rsidRPr="00D92B21">
        <w:rPr>
          <w:rFonts w:ascii="Times New Roman" w:hAnsi="Times New Roman" w:cs="Times New Roman"/>
          <w:sz w:val="24"/>
          <w:szCs w:val="24"/>
        </w:rPr>
        <w:t xml:space="preserve"> Wykonawca zapłaci Zamawiającemu karę umowną w wysokości 150 zł za każdy rozpoczęty dzień opóźnienia lub wstrzymania sprzedaży energii elektrycznej.</w:t>
      </w:r>
    </w:p>
    <w:p w:rsidR="00D92B21" w:rsidRPr="00D92B21" w:rsidRDefault="00D92B21" w:rsidP="00D92B21">
      <w:pPr>
        <w:tabs>
          <w:tab w:val="left" w:pos="9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92B21">
        <w:rPr>
          <w:rFonts w:ascii="Times New Roman" w:hAnsi="Times New Roman" w:cs="Times New Roman"/>
          <w:sz w:val="24"/>
          <w:szCs w:val="24"/>
        </w:rPr>
        <w:t>Wykonawca zobowiązuje się do zapłacenia kary umownej w terminie 7 dni od otrzymania wezwania do zapłaty z  zastrzeżeniem art. 15r</w:t>
      </w:r>
      <w:r w:rsidRPr="00D92B2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92B21">
        <w:rPr>
          <w:rFonts w:ascii="Times New Roman" w:hAnsi="Times New Roman" w:cs="Times New Roman"/>
          <w:sz w:val="24"/>
          <w:szCs w:val="24"/>
        </w:rPr>
        <w:t xml:space="preserve"> ust. 1 ustawy z dnia 2 marca 2020 r. o szczególnych rozwiązaniach związanych z zapobieganiem, przeciwdziałaniem i zwalczaniem COVID-19, innych chorób zakaźnych oraz wywołanych nimi sytuacji kryzysowych (t. j. Dz. U. z 2020 r., poz. 1842 ze zm.).</w:t>
      </w:r>
    </w:p>
    <w:p w:rsidR="00D92B21" w:rsidRPr="00D92B21" w:rsidRDefault="00D92B21" w:rsidP="00D92B21">
      <w:pPr>
        <w:tabs>
          <w:tab w:val="left" w:pos="9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2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D92B21">
        <w:rPr>
          <w:rFonts w:ascii="Times New Roman" w:hAnsi="Times New Roman" w:cs="Times New Roman"/>
          <w:sz w:val="24"/>
          <w:szCs w:val="24"/>
        </w:rPr>
        <w:t>. W razie opóźnienia w zapłacie Zamawiający może potrącić karę z dowolnej należności przysługującej Wykonawcy od Zamawiającego, na co Wykonawca wyraża zgodę.</w:t>
      </w:r>
    </w:p>
    <w:p w:rsidR="00D92B21" w:rsidRPr="00D92B21" w:rsidRDefault="00D92B21" w:rsidP="00D92B21">
      <w:pPr>
        <w:tabs>
          <w:tab w:val="left" w:pos="9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21">
        <w:rPr>
          <w:rFonts w:ascii="Times New Roman" w:hAnsi="Times New Roman" w:cs="Times New Roman"/>
          <w:sz w:val="24"/>
          <w:szCs w:val="24"/>
        </w:rPr>
        <w:t>5</w:t>
      </w:r>
      <w:r w:rsidRPr="00D92B21">
        <w:rPr>
          <w:rFonts w:ascii="Times New Roman" w:hAnsi="Times New Roman" w:cs="Times New Roman"/>
          <w:sz w:val="24"/>
          <w:szCs w:val="24"/>
        </w:rPr>
        <w:t>. Strony niezależnie od kar umownych mogą dochodzić, na zasadach ogólnych prawa cywilnego, odszkodowania przewyższającego zastrzeżone kary umowne.</w:t>
      </w:r>
    </w:p>
    <w:p w:rsidR="00F62DC7" w:rsidRDefault="00D92B21" w:rsidP="00F62DC7">
      <w:pPr>
        <w:tabs>
          <w:tab w:val="left" w:pos="994"/>
        </w:tabs>
        <w:spacing w:after="0" w:line="360" w:lineRule="auto"/>
        <w:jc w:val="both"/>
        <w:rPr>
          <w:sz w:val="24"/>
          <w:szCs w:val="24"/>
        </w:rPr>
      </w:pPr>
      <w:r w:rsidRPr="00D92B21">
        <w:rPr>
          <w:rFonts w:ascii="Times New Roman" w:hAnsi="Times New Roman"/>
          <w:sz w:val="24"/>
          <w:szCs w:val="24"/>
        </w:rPr>
        <w:t>6. Łączna maksymalna wysokość kar umownych nałożona przez Zama</w:t>
      </w:r>
      <w:r w:rsidRPr="00D92B21">
        <w:rPr>
          <w:rFonts w:ascii="Times New Roman" w:hAnsi="Times New Roman"/>
          <w:sz w:val="24"/>
          <w:szCs w:val="24"/>
        </w:rPr>
        <w:t>wiającego nie może przekroczyć 2</w:t>
      </w:r>
      <w:r w:rsidRPr="00D92B21">
        <w:rPr>
          <w:rFonts w:ascii="Times New Roman" w:hAnsi="Times New Roman"/>
          <w:sz w:val="24"/>
          <w:szCs w:val="24"/>
        </w:rPr>
        <w:t xml:space="preserve">0 % </w:t>
      </w:r>
      <w:r w:rsidRPr="00D92B21">
        <w:rPr>
          <w:rFonts w:ascii="Times New Roman" w:hAnsi="Times New Roman"/>
          <w:sz w:val="24"/>
          <w:szCs w:val="24"/>
        </w:rPr>
        <w:t xml:space="preserve">łącznego </w:t>
      </w:r>
      <w:r w:rsidRPr="00D92B21">
        <w:rPr>
          <w:rFonts w:ascii="Times New Roman" w:hAnsi="Times New Roman"/>
          <w:sz w:val="24"/>
          <w:szCs w:val="24"/>
        </w:rPr>
        <w:t>wynagrodzenia brutto  Wykonawcy, o którym mowa w § 6 ust. 1 umowy.</w:t>
      </w:r>
    </w:p>
    <w:p w:rsidR="00317660" w:rsidRPr="00F62DC7" w:rsidRDefault="00F02790" w:rsidP="00F62DC7">
      <w:pPr>
        <w:tabs>
          <w:tab w:val="left" w:pos="994"/>
        </w:tabs>
        <w:spacing w:after="0" w:line="36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12</w:t>
      </w:r>
    </w:p>
    <w:p w:rsidR="00317660" w:rsidRDefault="00F02790" w:rsidP="00F62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084D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Oprócz wypadków wymienionych w przepisach Kodeksu cywilnego Zamawiającemu  przysługuje prawo odstąpienia od umowy w następujących przypadkach:</w:t>
      </w:r>
    </w:p>
    <w:p w:rsidR="00317660" w:rsidRDefault="00F02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wystąpienia istotnych zmian okoliczności powodujących, że wykonanie umowy nie leży w interesie publicznym, czego nie można było przewidzieć w chwili zawarcia umowy, lub dalsze wykonywanie umowy może zagrozić istotnemu interesowi bezpieczeństwa państwa lub bezpieczeństwu publicznemu,</w:t>
      </w:r>
    </w:p>
    <w:p w:rsidR="00317660" w:rsidRDefault="00F02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2) opóźnienia w rozpoczęciu dostaw energii elektrycznej do pu</w:t>
      </w:r>
      <w:r w:rsidR="00F62DC7">
        <w:rPr>
          <w:rFonts w:ascii="Times New Roman" w:hAnsi="Times New Roman" w:cs="Times New Roman"/>
          <w:sz w:val="24"/>
          <w:szCs w:val="24"/>
        </w:rPr>
        <w:t>nktów poboru, o których mowa w załączniku</w:t>
      </w:r>
      <w:r>
        <w:rPr>
          <w:rFonts w:ascii="Times New Roman" w:hAnsi="Times New Roman" w:cs="Times New Roman"/>
          <w:sz w:val="24"/>
          <w:szCs w:val="24"/>
        </w:rPr>
        <w:t xml:space="preserve"> nr 1 do u</w:t>
      </w:r>
      <w:r w:rsidR="00F62DC7">
        <w:rPr>
          <w:rFonts w:ascii="Times New Roman" w:hAnsi="Times New Roman" w:cs="Times New Roman"/>
          <w:sz w:val="24"/>
          <w:szCs w:val="24"/>
        </w:rPr>
        <w:t>mowy, trwającego powyżej 10 dni, z przyczyny innej niż określona w § 8 umowy,</w:t>
      </w:r>
    </w:p>
    <w:p w:rsidR="00317660" w:rsidRDefault="00F02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 Odstąpienie od umowy w przypadkach o których mowa w ust. 1 może nastąpić w terminie 21 dni od  powzięcia wiadomości o ich wystąpieniu.</w:t>
      </w:r>
    </w:p>
    <w:p w:rsidR="00317660" w:rsidRDefault="00F02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Odstąpienie od umowy powinno nastąpić w formie pisemnej </w:t>
      </w:r>
      <w:r w:rsidR="00F62DC7">
        <w:rPr>
          <w:rFonts w:ascii="Times New Roman" w:hAnsi="Times New Roman" w:cs="Times New Roman"/>
          <w:sz w:val="24"/>
          <w:szCs w:val="24"/>
          <w:lang w:eastAsia="pl-PL"/>
        </w:rPr>
        <w:t xml:space="preserve">lub elektronicznej </w:t>
      </w:r>
      <w:r>
        <w:rPr>
          <w:rFonts w:ascii="Times New Roman" w:hAnsi="Times New Roman" w:cs="Times New Roman"/>
          <w:sz w:val="24"/>
          <w:szCs w:val="24"/>
          <w:lang w:eastAsia="pl-PL"/>
        </w:rPr>
        <w:t>pod rygorem nieważności i powinno zawierać uzasadnienie.</w:t>
      </w:r>
    </w:p>
    <w:p w:rsidR="00317660" w:rsidRDefault="00F02790" w:rsidP="00F62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 Skutki odstąpienia od umowy nie dotyczą możliwości dochodzenia przez Zamawiającego od Wykonawcy kar umownych, roszczeń odszkodowawczych.</w:t>
      </w:r>
    </w:p>
    <w:p w:rsidR="00317660" w:rsidRDefault="00F02790" w:rsidP="00F62D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13</w:t>
      </w:r>
    </w:p>
    <w:p w:rsidR="00F62DC7" w:rsidRDefault="00F62DC7" w:rsidP="00F62DC7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Zgodnie z art. 13 ust. 1 i 2 RODO*  Zamawiający informuje, że:</w:t>
      </w:r>
    </w:p>
    <w:p w:rsidR="00F62DC7" w:rsidRPr="000F2EEF" w:rsidRDefault="00F62DC7" w:rsidP="00F62DC7">
      <w:pPr>
        <w:pStyle w:val="Tekstpodstawowy"/>
        <w:spacing w:after="0" w:line="360" w:lineRule="auto"/>
        <w:jc w:val="both"/>
        <w:rPr>
          <w:rFonts w:hint="eastAsia"/>
        </w:rPr>
      </w:pPr>
      <w:r w:rsidRPr="000F2EEF">
        <w:rPr>
          <w:rFonts w:ascii="Times New Roman" w:hAnsi="Times New Roman"/>
        </w:rPr>
        <w:t xml:space="preserve">1. Administratorem danych osobowych Wykonawcy jest: Szpital Średzki Serca Jezusowego Sp. z o. o. z siedzibą w Środzie Wielkopolskiej przy ul. Żwirki i Wigury 10, 63-000 Środa Wielkopolska. </w:t>
      </w:r>
    </w:p>
    <w:p w:rsidR="00F62DC7" w:rsidRPr="00F62DC7" w:rsidRDefault="00F62DC7" w:rsidP="00F62DC7">
      <w:pPr>
        <w:pStyle w:val="Tekstpodstawowy"/>
        <w:spacing w:after="0" w:line="360" w:lineRule="auto"/>
        <w:jc w:val="both"/>
        <w:rPr>
          <w:rStyle w:val="Internet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F2EEF">
        <w:rPr>
          <w:rFonts w:cs="Arial"/>
        </w:rPr>
        <w:t xml:space="preserve">2. Zamawiający ma wyznaczonego </w:t>
      </w:r>
      <w:r w:rsidRPr="00F62DC7">
        <w:rPr>
          <w:rStyle w:val="Internet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Inspektora ochrony danych, z którym można się skontaktować pod adresem e-mail: </w:t>
      </w:r>
      <w:hyperlink r:id="rId7" w:history="1">
        <w:r w:rsidRPr="00F62DC7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iod@szpitalsredzki.pl</w:t>
        </w:r>
      </w:hyperlink>
      <w:r w:rsidRPr="00F62DC7">
        <w:rPr>
          <w:rStyle w:val="Internetlink"/>
          <w:rFonts w:ascii="Times New Roman" w:hAnsi="Times New Roman" w:cs="Times New Roman"/>
          <w:color w:val="auto"/>
          <w:sz w:val="24"/>
          <w:szCs w:val="24"/>
          <w:u w:val="none"/>
        </w:rPr>
        <w:t>, nr telefonu: 61 285 40 32.</w:t>
      </w:r>
    </w:p>
    <w:p w:rsidR="00F62DC7" w:rsidRDefault="00F62DC7" w:rsidP="00F62DC7">
      <w:pPr>
        <w:pStyle w:val="Tekstpodstawowy"/>
        <w:spacing w:after="0" w:line="360" w:lineRule="auto"/>
        <w:jc w:val="both"/>
        <w:rPr>
          <w:rFonts w:hint="eastAsia"/>
        </w:rPr>
      </w:pPr>
      <w:r w:rsidRPr="000F2EEF">
        <w:rPr>
          <w:rFonts w:ascii="Times New Roman" w:hAnsi="Times New Roman"/>
        </w:rPr>
        <w:t xml:space="preserve">3. Dane osobowe Wykonawcy będą przetwarzane w celu zawarcia z Wykonawcą umowy na podstawie </w:t>
      </w:r>
      <w:r>
        <w:rPr>
          <w:rFonts w:ascii="Times New Roman" w:hAnsi="Times New Roman"/>
        </w:rPr>
        <w:t>art. 6 ust. 1 lit. b RODO (przetwarzanie jest niezbędne do wykonania umowy, której stroną jest osoba, której dane dotyczą, lub do podjęcia działań na żądanie osoby, której dane dotyczą, przed zawarciem umowy) oraz art. 6 ust. 1 lit c RODO (przetwarzanie jest niezbędne do wypełnienia obowiązku prawnego ciążącego na administratorze).</w:t>
      </w:r>
    </w:p>
    <w:p w:rsidR="00F62DC7" w:rsidRDefault="00F62DC7" w:rsidP="00F62DC7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4. W niektórych sytuacjach Zamawiający ma prawo przekazywać dane Wykonawcy dalej (jeśli jest to konieczne)  aby Zamawiający mógł wykonywać swoje usługi.</w:t>
      </w:r>
      <w:r>
        <w:rPr>
          <w:rFonts w:ascii="Times New Roman" w:hAnsi="Times New Roman"/>
        </w:rPr>
        <w:br/>
        <w:t>Zamawiający może przekazywać  dane Wykonawcy w szczególności następującym odbiorcom:</w:t>
      </w:r>
      <w:r>
        <w:rPr>
          <w:rFonts w:ascii="Times New Roman" w:hAnsi="Times New Roman"/>
        </w:rPr>
        <w:br/>
        <w:t>- osobom upoważnionym przez Zamawiającego –  swoim pracownikom i współpracownikom, którzy muszą mieć dostęp do danych, aby wykonywać swoje obowiązki;</w:t>
      </w:r>
      <w:r>
        <w:rPr>
          <w:rFonts w:ascii="Times New Roman" w:hAnsi="Times New Roman"/>
        </w:rPr>
        <w:br/>
        <w:t>- podmiotom przetwarzającym – którym Zamawiający zleci czynności przetwarzania danych,</w:t>
      </w:r>
      <w:r>
        <w:rPr>
          <w:rFonts w:ascii="Times New Roman" w:hAnsi="Times New Roman"/>
        </w:rPr>
        <w:br/>
        <w:t>- innym odbiorcom danych np. bankom, urzędom skarbowym.</w:t>
      </w:r>
    </w:p>
    <w:p w:rsidR="00F62DC7" w:rsidRDefault="00F62DC7" w:rsidP="00F62DC7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5. Dane Wykonawcy po zrealizowaniu celu pierwotnego, dla którego zostały zebrane, o jakim była mowa wcześniej, będą przetwarzane dla celów archiwalnych przez okres zgodny z obowiązującymi u Zamawiającego przepisami archiwizacyjnymi oraz przez okres niezbędny dla obrony przed roszczeniami kierowanymi wobec Zamawiającego, na podstawie powszechnie obowiązujących przepisów prawa, z uwzględnieniem okresów przedawnienia roszczeń określonych w  powszechnie obowiązujących przepisach prawa.</w:t>
      </w:r>
    </w:p>
    <w:p w:rsidR="00F62DC7" w:rsidRDefault="00F62DC7" w:rsidP="00F62DC7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6. Wykonawca  ma  prawo zwrócić się do Zamawiającego z żądaniem dostępu do swoich danych, ich sprostowania, usunięcia lub ograniczenia przetwarzania, wniesienia sprzeciwu wobec przetwarzania, przenoszenia danych – zgodnie z obowiązującymi przepisami.</w:t>
      </w:r>
    </w:p>
    <w:p w:rsidR="00F62DC7" w:rsidRDefault="00F62DC7" w:rsidP="00F62DC7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7. Wykonawca ma prawo wniesienia skargi do Prezesa Urzędu Ochrony Danych Osobowych, gdy uzna , że przetwarzanie jego danych osobowych narusza przepisy RODO.</w:t>
      </w:r>
    </w:p>
    <w:p w:rsidR="00F62DC7" w:rsidRDefault="00F62DC7" w:rsidP="00F62DC7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8. Podanie przez Wykonawcę danych osobowych jest warunkiem zawarcia umowy. Wykonawca zobowiązany jest do ich podania, a ich niepodanie będzie skutkowało brakiem możliwości zawarcia z Wykonawcą umowy. Konieczność podania danych wynika m.in. ustawy z dnia 29 września 1994 r. o rachunkowości,  ustawy z dnia 11 marca 2004 r. o podatku od towarów i usług.</w:t>
      </w:r>
    </w:p>
    <w:p w:rsidR="00317660" w:rsidRPr="00F62DC7" w:rsidRDefault="00F62DC7" w:rsidP="00F62DC7">
      <w:pPr>
        <w:pStyle w:val="Tekstpodstawowy"/>
        <w:spacing w:after="0" w:line="360" w:lineRule="auto"/>
        <w:jc w:val="both"/>
        <w:rPr>
          <w:sz w:val="18"/>
          <w:szCs w:val="18"/>
        </w:rPr>
      </w:pPr>
      <w:r>
        <w:rPr>
          <w:rFonts w:ascii="Times New Roman" w:hAnsi="Times New Roman"/>
          <w:spacing w:val="15"/>
          <w:sz w:val="18"/>
          <w:szCs w:val="18"/>
          <w:lang w:bidi="ar-SA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317660" w:rsidRDefault="00F027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14</w:t>
      </w:r>
    </w:p>
    <w:p w:rsidR="00317660" w:rsidRDefault="00F02790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zakresie nieuregulowanym niniejszą Umową stos</w:t>
      </w:r>
      <w:r w:rsidR="00107C3E">
        <w:rPr>
          <w:rFonts w:ascii="Times New Roman" w:hAnsi="Times New Roman" w:cs="Times New Roman"/>
          <w:sz w:val="24"/>
          <w:szCs w:val="24"/>
        </w:rPr>
        <w:t>uje się przepisy ustaw: Kodeks c</w:t>
      </w:r>
      <w:r>
        <w:rPr>
          <w:rFonts w:ascii="Times New Roman" w:hAnsi="Times New Roman" w:cs="Times New Roman"/>
          <w:sz w:val="24"/>
          <w:szCs w:val="24"/>
        </w:rPr>
        <w:t>ywilny, Prawo energetyczne wraz z aktami wykonawczymi oraz Prawo zamówień publicznych.</w:t>
      </w:r>
    </w:p>
    <w:p w:rsidR="00317660" w:rsidRDefault="00F02790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Umowę niniejszą sporządzono w dwóch jednobrzmiących egzemplarzach, jeden dla Wykonawcy i jeden dla Zamawiającego.</w:t>
      </w:r>
    </w:p>
    <w:p w:rsidR="00317660" w:rsidRDefault="00F02790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Załącznikami do niniejszej umowy są:</w:t>
      </w:r>
    </w:p>
    <w:p w:rsidR="00317660" w:rsidRDefault="00F02790">
      <w:pPr>
        <w:tabs>
          <w:tab w:val="left" w:pos="851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Załącznik nr 1 - Lista punktów poboru Zamawiającego,</w:t>
      </w:r>
    </w:p>
    <w:p w:rsidR="00317660" w:rsidRDefault="00F62DC7">
      <w:pPr>
        <w:tabs>
          <w:tab w:val="left" w:pos="851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Załącznik nr 2</w:t>
      </w:r>
      <w:r w:rsidR="00F02790">
        <w:rPr>
          <w:rFonts w:ascii="Times New Roman" w:hAnsi="Times New Roman" w:cs="Times New Roman"/>
          <w:sz w:val="24"/>
          <w:szCs w:val="24"/>
        </w:rPr>
        <w:t xml:space="preserve"> – Formularz ofertowy Wykonawcy.</w:t>
      </w:r>
    </w:p>
    <w:p w:rsidR="00317660" w:rsidRDefault="00317660">
      <w:pPr>
        <w:tabs>
          <w:tab w:val="left" w:pos="851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7660" w:rsidRPr="00F62DC7" w:rsidRDefault="00F02790" w:rsidP="00F62DC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sectPr w:rsidR="00317660" w:rsidRPr="00F62DC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42" w:rsidRDefault="00A35942">
      <w:pPr>
        <w:spacing w:after="0" w:line="240" w:lineRule="auto"/>
      </w:pPr>
      <w:r>
        <w:separator/>
      </w:r>
    </w:p>
  </w:endnote>
  <w:endnote w:type="continuationSeparator" w:id="0">
    <w:p w:rsidR="00A35942" w:rsidRDefault="00A3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2D" w:rsidRDefault="00D32E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42" w:rsidRDefault="00A35942">
      <w:pPr>
        <w:spacing w:after="0" w:line="240" w:lineRule="auto"/>
      </w:pPr>
      <w:r>
        <w:separator/>
      </w:r>
    </w:p>
  </w:footnote>
  <w:footnote w:type="continuationSeparator" w:id="0">
    <w:p w:rsidR="00A35942" w:rsidRDefault="00A3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2D" w:rsidRDefault="00D32E2D">
    <w:pPr>
      <w:pStyle w:val="Nagwek"/>
      <w:ind w:left="105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157FA"/>
    <w:multiLevelType w:val="multilevel"/>
    <w:tmpl w:val="C1EAB54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6DE0"/>
    <w:multiLevelType w:val="hybridMultilevel"/>
    <w:tmpl w:val="F1E8F138"/>
    <w:lvl w:ilvl="0" w:tplc="A3D23C3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Theme="minorEastAsia" w:hAnsi="Times New Roman" w:cs="Times New Roman"/>
        <w:b w:val="0"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D512E"/>
    <w:multiLevelType w:val="hybridMultilevel"/>
    <w:tmpl w:val="7F3EEFA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6B6ED9"/>
    <w:multiLevelType w:val="hybridMultilevel"/>
    <w:tmpl w:val="8BACE5A6"/>
    <w:lvl w:ilvl="0" w:tplc="3A32DCA8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1" w:tplc="8CD8B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iCs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8B439B"/>
    <w:multiLevelType w:val="hybridMultilevel"/>
    <w:tmpl w:val="A4F61E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81FAC"/>
    <w:multiLevelType w:val="multilevel"/>
    <w:tmpl w:val="A470ED46"/>
    <w:lvl w:ilvl="0">
      <w:start w:val="1"/>
      <w:numFmt w:val="lowerLetter"/>
      <w:lvlText w:val="%1)"/>
      <w:lvlJc w:val="left"/>
      <w:pPr>
        <w:ind w:left="295" w:hanging="360"/>
      </w:pPr>
    </w:lvl>
    <w:lvl w:ilvl="1">
      <w:start w:val="1"/>
      <w:numFmt w:val="decimal"/>
      <w:lvlText w:val="%2)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623429CD"/>
    <w:multiLevelType w:val="hybridMultilevel"/>
    <w:tmpl w:val="5D8AD3C2"/>
    <w:lvl w:ilvl="0" w:tplc="3092C20C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9AC2DCF"/>
    <w:multiLevelType w:val="hybridMultilevel"/>
    <w:tmpl w:val="3604B5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848FA"/>
    <w:multiLevelType w:val="multilevel"/>
    <w:tmpl w:val="A9CC9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B502BC5"/>
    <w:multiLevelType w:val="hybridMultilevel"/>
    <w:tmpl w:val="3332855C"/>
    <w:lvl w:ilvl="0" w:tplc="AE44F4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60"/>
    <w:rsid w:val="00063D12"/>
    <w:rsid w:val="00084D04"/>
    <w:rsid w:val="00107C3E"/>
    <w:rsid w:val="00160BBF"/>
    <w:rsid w:val="001651BF"/>
    <w:rsid w:val="001F3752"/>
    <w:rsid w:val="0028335D"/>
    <w:rsid w:val="00317660"/>
    <w:rsid w:val="00332FBF"/>
    <w:rsid w:val="00397ADD"/>
    <w:rsid w:val="00484C29"/>
    <w:rsid w:val="006578F7"/>
    <w:rsid w:val="00757473"/>
    <w:rsid w:val="007D772E"/>
    <w:rsid w:val="009349E3"/>
    <w:rsid w:val="00A35942"/>
    <w:rsid w:val="00AE32AA"/>
    <w:rsid w:val="00B375EE"/>
    <w:rsid w:val="00B60A65"/>
    <w:rsid w:val="00C63999"/>
    <w:rsid w:val="00C75BF6"/>
    <w:rsid w:val="00D10B15"/>
    <w:rsid w:val="00D32E2D"/>
    <w:rsid w:val="00D92B21"/>
    <w:rsid w:val="00E66749"/>
    <w:rsid w:val="00F02790"/>
    <w:rsid w:val="00F077C6"/>
    <w:rsid w:val="00F62DC7"/>
    <w:rsid w:val="00F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1F3E2-F180-4C77-8675-19560C72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1A5"/>
    <w:pPr>
      <w:spacing w:after="200" w:line="276" w:lineRule="auto"/>
    </w:pPr>
    <w:rPr>
      <w:rFonts w:ascii="Calibri" w:eastAsiaTheme="minorEastAsia" w:hAnsi="Calibri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A221A5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A221A5"/>
    <w:rPr>
      <w:rFonts w:ascii="Times New Roman" w:eastAsia="Times New Roman" w:hAnsi="Times New Roman" w:cs="Times New Roman"/>
      <w:szCs w:val="24"/>
      <w:lang w:eastAsia="pl-PL" w:bidi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21A5"/>
    <w:rPr>
      <w:rFonts w:ascii="Calibri" w:eastAsia="Times New Roman" w:hAnsi="Calibri" w:cs="Times New Roman"/>
      <w:lang w:eastAsia="pl-PL"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221A5"/>
    <w:rPr>
      <w:rFonts w:ascii="Calibri" w:eastAsia="Times New Roman" w:hAnsi="Calibri" w:cs="Times New Roman"/>
      <w:sz w:val="16"/>
      <w:szCs w:val="16"/>
      <w:lang w:eastAsia="pl-PL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221A5"/>
    <w:rPr>
      <w:rFonts w:ascii="Times New Roman" w:eastAsia="Times New Roman" w:hAnsi="Times New Roman" w:cs="Times New Roman"/>
      <w:sz w:val="20"/>
      <w:szCs w:val="20"/>
      <w:lang w:eastAsia="pl-PL" w:bidi="en-US"/>
    </w:rPr>
  </w:style>
  <w:style w:type="character" w:customStyle="1" w:styleId="AkapitzlistZnak">
    <w:name w:val="Akapit z listą Znak"/>
    <w:aliases w:val="Wypunktowanie Znak,L1 Znak,Numerowanie Znak,Akapit z listą5 Znak,normalny tekst Znak,CW_Lista Znak,2 heading Znak,A_wyliczenie Znak,K-P_odwolanie Znak,maz_wyliczenie Znak,opis dzialania Znak,zwykły tekst Znak"/>
    <w:link w:val="Akapitzlist"/>
    <w:uiPriority w:val="34"/>
    <w:qFormat/>
    <w:locked/>
    <w:rsid w:val="00A221A5"/>
    <w:rPr>
      <w:rFonts w:eastAsiaTheme="minorEastAsia"/>
      <w:lang w:bidi="en-US"/>
    </w:rPr>
  </w:style>
  <w:style w:type="character" w:customStyle="1" w:styleId="apple-style-span">
    <w:name w:val="apple-style-span"/>
    <w:qFormat/>
    <w:rsid w:val="00A221A5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01BBD"/>
    <w:rPr>
      <w:rFonts w:eastAsiaTheme="minorEastAsia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3961B4"/>
    <w:rPr>
      <w:rFonts w:eastAsiaTheme="minorEastAsia"/>
      <w:lang w:bidi="en-US"/>
    </w:rPr>
  </w:style>
  <w:style w:type="paragraph" w:styleId="Nagwek">
    <w:name w:val="header"/>
    <w:basedOn w:val="Normalny"/>
    <w:next w:val="Tekstpodstawowy"/>
    <w:link w:val="NagwekZnak"/>
    <w:rsid w:val="00A221A5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01BBD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aliases w:val="Wypunktowanie,L1,Numerowanie,Akapit z listą5,normalny tekst,CW_Lista,2 heading,A_wyliczenie,K-P_odwolanie,maz_wyliczenie,opis dzialania,zwykły tekst"/>
    <w:basedOn w:val="Normalny"/>
    <w:link w:val="AkapitzlistZnak"/>
    <w:uiPriority w:val="34"/>
    <w:qFormat/>
    <w:rsid w:val="00A221A5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21A5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221A5"/>
    <w:pPr>
      <w:spacing w:after="120"/>
    </w:pPr>
    <w:rPr>
      <w:rFonts w:eastAsia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221A5"/>
    <w:pPr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qFormat/>
    <w:rsid w:val="00A221A5"/>
    <w:pPr>
      <w:suppressAutoHyphens/>
      <w:overflowPunct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paragraph" w:customStyle="1" w:styleId="Default">
    <w:name w:val="Default"/>
    <w:uiPriority w:val="99"/>
    <w:qFormat/>
    <w:rsid w:val="00F905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61B4"/>
    <w:pPr>
      <w:spacing w:after="120"/>
      <w:ind w:left="283"/>
    </w:pPr>
  </w:style>
  <w:style w:type="paragraph" w:customStyle="1" w:styleId="Style24">
    <w:name w:val="Style24"/>
    <w:basedOn w:val="Normalny"/>
    <w:qFormat/>
    <w:rsid w:val="003961B4"/>
    <w:pPr>
      <w:widowControl w:val="0"/>
      <w:spacing w:after="0" w:line="240" w:lineRule="auto"/>
      <w:jc w:val="both"/>
    </w:pPr>
    <w:rPr>
      <w:rFonts w:ascii="Arial" w:eastAsia="NSimSun" w:hAnsi="Arial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802AC"/>
    <w:pPr>
      <w:widowControl w:val="0"/>
      <w:suppressAutoHyphens/>
      <w:spacing w:after="200" w:line="360" w:lineRule="atLeast"/>
      <w:jc w:val="both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en-US" w:eastAsia="zh-CN" w:bidi="hi-IN"/>
    </w:rPr>
  </w:style>
  <w:style w:type="character" w:styleId="Hipercze">
    <w:name w:val="Hyperlink"/>
    <w:uiPriority w:val="99"/>
    <w:unhideWhenUsed/>
    <w:rsid w:val="00E66749"/>
    <w:rPr>
      <w:color w:val="0000FF"/>
      <w:u w:val="single"/>
    </w:rPr>
  </w:style>
  <w:style w:type="character" w:customStyle="1" w:styleId="Internetlink">
    <w:name w:val="Internet link"/>
    <w:rsid w:val="00F62DC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zpitalsred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2967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Rydian</dc:creator>
  <dc:description/>
  <cp:lastModifiedBy>Filip Waligóra</cp:lastModifiedBy>
  <cp:revision>17</cp:revision>
  <dcterms:created xsi:type="dcterms:W3CDTF">2021-11-27T16:48:00Z</dcterms:created>
  <dcterms:modified xsi:type="dcterms:W3CDTF">2021-11-28T13:35:00Z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