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96" w:type="dxa"/>
        <w:tblCellSpacing w:w="0" w:type="dxa"/>
        <w:tblBorders>
          <w:bottom w:val="single" w:sz="4" w:space="0" w:color="auto"/>
        </w:tblBorders>
        <w:tblLook w:val="04A0" w:firstRow="1" w:lastRow="0" w:firstColumn="1" w:lastColumn="0" w:noHBand="0" w:noVBand="1"/>
      </w:tblPr>
      <w:tblGrid>
        <w:gridCol w:w="36"/>
        <w:gridCol w:w="4374"/>
        <w:gridCol w:w="5386"/>
      </w:tblGrid>
      <w:tr w:rsidR="0056409B" w:rsidRPr="006D2474" w:rsidTr="0056409B">
        <w:trPr>
          <w:tblCellSpacing w:w="0" w:type="dxa"/>
        </w:trPr>
        <w:tc>
          <w:tcPr>
            <w:tcW w:w="0" w:type="auto"/>
            <w:tcBorders>
              <w:top w:val="nil"/>
              <w:left w:val="nil"/>
              <w:bottom w:val="nil"/>
              <w:right w:val="nil"/>
            </w:tcBorders>
            <w:tcMar>
              <w:top w:w="15" w:type="dxa"/>
              <w:left w:w="15" w:type="dxa"/>
              <w:bottom w:w="15" w:type="dxa"/>
              <w:right w:w="15" w:type="dxa"/>
            </w:tcMar>
            <w:vAlign w:val="center"/>
            <w:hideMark/>
          </w:tcPr>
          <w:p w:rsidR="0056409B" w:rsidRPr="006D2474" w:rsidRDefault="0056409B" w:rsidP="002B681D">
            <w:pPr>
              <w:keepNext/>
              <w:keepLines/>
              <w:spacing w:line="276" w:lineRule="auto"/>
              <w:rPr>
                <w:rFonts w:asciiTheme="minorHAnsi" w:hAnsiTheme="minorHAnsi" w:cstheme="minorHAnsi"/>
                <w:sz w:val="24"/>
                <w:szCs w:val="24"/>
              </w:rPr>
            </w:pPr>
          </w:p>
        </w:tc>
        <w:tc>
          <w:tcPr>
            <w:tcW w:w="4374" w:type="dxa"/>
            <w:tcBorders>
              <w:top w:val="nil"/>
              <w:left w:val="nil"/>
              <w:bottom w:val="nil"/>
              <w:right w:val="nil"/>
            </w:tcBorders>
            <w:tcMar>
              <w:top w:w="15" w:type="dxa"/>
              <w:left w:w="180" w:type="dxa"/>
              <w:bottom w:w="15" w:type="dxa"/>
              <w:right w:w="15" w:type="dxa"/>
            </w:tcMar>
            <w:vAlign w:val="center"/>
            <w:hideMark/>
          </w:tcPr>
          <w:p w:rsidR="0056409B" w:rsidRPr="006D2474" w:rsidRDefault="0056409B" w:rsidP="002B681D">
            <w:pPr>
              <w:keepNext/>
              <w:keepLines/>
              <w:spacing w:after="0" w:line="276" w:lineRule="auto"/>
              <w:rPr>
                <w:rFonts w:asciiTheme="minorHAnsi" w:hAnsiTheme="minorHAnsi" w:cstheme="minorHAnsi"/>
                <w:b/>
                <w:bCs/>
                <w:noProof/>
                <w:color w:val="000000"/>
                <w:sz w:val="24"/>
                <w:szCs w:val="24"/>
              </w:rPr>
            </w:pPr>
            <w:r w:rsidRPr="006D2474">
              <w:rPr>
                <w:rFonts w:asciiTheme="minorHAnsi" w:hAnsiTheme="minorHAnsi" w:cstheme="minorHAnsi"/>
                <w:b/>
                <w:bCs/>
                <w:noProof/>
                <w:color w:val="000000"/>
                <w:sz w:val="24"/>
                <w:szCs w:val="24"/>
              </w:rPr>
              <w:t>Zamawiający:</w:t>
            </w:r>
          </w:p>
          <w:p w:rsidR="00AC62FF" w:rsidRPr="006D2474" w:rsidRDefault="0056409B" w:rsidP="002B681D">
            <w:pPr>
              <w:keepNext/>
              <w:keepLines/>
              <w:spacing w:after="0" w:line="276" w:lineRule="auto"/>
              <w:rPr>
                <w:rFonts w:asciiTheme="minorHAnsi" w:hAnsiTheme="minorHAnsi" w:cstheme="minorHAnsi"/>
                <w:b/>
                <w:bCs/>
                <w:noProof/>
                <w:color w:val="000000"/>
                <w:sz w:val="24"/>
                <w:szCs w:val="24"/>
              </w:rPr>
            </w:pPr>
            <w:r w:rsidRPr="006D2474">
              <w:rPr>
                <w:rFonts w:asciiTheme="minorHAnsi" w:hAnsiTheme="minorHAnsi" w:cstheme="minorHAnsi"/>
                <w:b/>
                <w:bCs/>
                <w:noProof/>
                <w:color w:val="000000"/>
                <w:sz w:val="24"/>
                <w:szCs w:val="24"/>
              </w:rPr>
              <w:t xml:space="preserve">Gmina </w:t>
            </w:r>
            <w:r w:rsidR="00AC62FF" w:rsidRPr="006D2474">
              <w:rPr>
                <w:rFonts w:asciiTheme="minorHAnsi" w:hAnsiTheme="minorHAnsi" w:cstheme="minorHAnsi"/>
                <w:b/>
                <w:bCs/>
                <w:noProof/>
                <w:color w:val="000000"/>
                <w:sz w:val="24"/>
                <w:szCs w:val="24"/>
              </w:rPr>
              <w:t>Aleksandrów Łódzki</w:t>
            </w:r>
          </w:p>
          <w:p w:rsidR="0056409B" w:rsidRPr="006D2474" w:rsidRDefault="00AC62FF" w:rsidP="002B681D">
            <w:pPr>
              <w:keepNext/>
              <w:keepLines/>
              <w:spacing w:after="0" w:line="276" w:lineRule="auto"/>
              <w:rPr>
                <w:rFonts w:asciiTheme="minorHAnsi" w:hAnsiTheme="minorHAnsi" w:cstheme="minorHAnsi"/>
                <w:noProof/>
                <w:color w:val="000000"/>
                <w:sz w:val="24"/>
                <w:szCs w:val="24"/>
              </w:rPr>
            </w:pPr>
            <w:r w:rsidRPr="006D2474">
              <w:rPr>
                <w:rFonts w:asciiTheme="minorHAnsi" w:hAnsiTheme="minorHAnsi" w:cstheme="minorHAnsi"/>
                <w:noProof/>
                <w:color w:val="000000"/>
                <w:sz w:val="24"/>
                <w:szCs w:val="24"/>
              </w:rPr>
              <w:t>Plac Kościuszki</w:t>
            </w:r>
            <w:r w:rsidR="0056409B" w:rsidRPr="006D2474">
              <w:rPr>
                <w:rFonts w:asciiTheme="minorHAnsi" w:hAnsiTheme="minorHAnsi" w:cstheme="minorHAnsi"/>
                <w:noProof/>
                <w:color w:val="000000"/>
                <w:sz w:val="24"/>
                <w:szCs w:val="24"/>
              </w:rPr>
              <w:t> 2,</w:t>
            </w:r>
          </w:p>
          <w:p w:rsidR="0056409B" w:rsidRPr="006D2474" w:rsidRDefault="0056409B" w:rsidP="002B681D">
            <w:pPr>
              <w:keepNext/>
              <w:keepLines/>
              <w:spacing w:after="0" w:line="276" w:lineRule="auto"/>
              <w:rPr>
                <w:rFonts w:asciiTheme="minorHAnsi" w:hAnsiTheme="minorHAnsi" w:cstheme="minorHAnsi"/>
                <w:noProof/>
                <w:color w:val="000000"/>
                <w:sz w:val="24"/>
                <w:szCs w:val="24"/>
              </w:rPr>
            </w:pPr>
            <w:r w:rsidRPr="006D2474">
              <w:rPr>
                <w:rFonts w:asciiTheme="minorHAnsi" w:hAnsiTheme="minorHAnsi" w:cstheme="minorHAnsi"/>
                <w:noProof/>
                <w:color w:val="000000"/>
                <w:sz w:val="24"/>
                <w:szCs w:val="24"/>
              </w:rPr>
              <w:t>95-0</w:t>
            </w:r>
            <w:r w:rsidR="00AC62FF" w:rsidRPr="006D2474">
              <w:rPr>
                <w:rFonts w:asciiTheme="minorHAnsi" w:hAnsiTheme="minorHAnsi" w:cstheme="minorHAnsi"/>
                <w:noProof/>
                <w:color w:val="000000"/>
                <w:sz w:val="24"/>
                <w:szCs w:val="24"/>
              </w:rPr>
              <w:t>7</w:t>
            </w:r>
            <w:r w:rsidRPr="006D2474">
              <w:rPr>
                <w:rFonts w:asciiTheme="minorHAnsi" w:hAnsiTheme="minorHAnsi" w:cstheme="minorHAnsi"/>
                <w:noProof/>
                <w:color w:val="000000"/>
                <w:sz w:val="24"/>
                <w:szCs w:val="24"/>
              </w:rPr>
              <w:t>0 </w:t>
            </w:r>
            <w:r w:rsidR="00AC62FF" w:rsidRPr="006D2474">
              <w:rPr>
                <w:rFonts w:asciiTheme="minorHAnsi" w:hAnsiTheme="minorHAnsi" w:cstheme="minorHAnsi"/>
                <w:noProof/>
                <w:color w:val="000000"/>
                <w:sz w:val="24"/>
                <w:szCs w:val="24"/>
              </w:rPr>
              <w:t>Aleksandrów</w:t>
            </w:r>
            <w:r w:rsidRPr="006D2474">
              <w:rPr>
                <w:rFonts w:asciiTheme="minorHAnsi" w:hAnsiTheme="minorHAnsi" w:cstheme="minorHAnsi"/>
                <w:noProof/>
                <w:color w:val="000000"/>
                <w:sz w:val="24"/>
                <w:szCs w:val="24"/>
              </w:rPr>
              <w:t> Łódzki</w:t>
            </w:r>
          </w:p>
        </w:tc>
        <w:tc>
          <w:tcPr>
            <w:tcW w:w="5386" w:type="dxa"/>
            <w:tcBorders>
              <w:top w:val="nil"/>
              <w:left w:val="nil"/>
              <w:bottom w:val="nil"/>
              <w:right w:val="nil"/>
            </w:tcBorders>
            <w:hideMark/>
          </w:tcPr>
          <w:p w:rsidR="0056409B" w:rsidRPr="006D2474" w:rsidRDefault="0056409B" w:rsidP="002B681D">
            <w:pPr>
              <w:keepNext/>
              <w:keepLines/>
              <w:spacing w:after="0" w:line="276" w:lineRule="auto"/>
              <w:rPr>
                <w:rFonts w:asciiTheme="minorHAnsi" w:hAnsiTheme="minorHAnsi" w:cstheme="minorHAnsi"/>
                <w:noProof/>
                <w:color w:val="000000"/>
                <w:sz w:val="24"/>
                <w:szCs w:val="24"/>
                <w:lang w:val="en-US"/>
              </w:rPr>
            </w:pPr>
            <w:r w:rsidRPr="006D2474">
              <w:rPr>
                <w:rFonts w:asciiTheme="minorHAnsi" w:hAnsiTheme="minorHAnsi" w:cstheme="minorHAnsi"/>
                <w:noProof/>
                <w:color w:val="000000"/>
                <w:sz w:val="24"/>
                <w:szCs w:val="24"/>
                <w:lang w:val="en-US"/>
              </w:rPr>
              <w:t>tel.: </w:t>
            </w:r>
            <w:r w:rsidR="00AC62FF" w:rsidRPr="006D2474">
              <w:rPr>
                <w:rFonts w:asciiTheme="minorHAnsi" w:hAnsiTheme="minorHAnsi" w:cstheme="minorHAnsi"/>
                <w:noProof/>
                <w:color w:val="000000"/>
                <w:sz w:val="24"/>
                <w:szCs w:val="24"/>
                <w:lang w:val="en-US"/>
              </w:rPr>
              <w:t>42 2700300</w:t>
            </w:r>
          </w:p>
          <w:p w:rsidR="00AC62FF" w:rsidRPr="006D2474" w:rsidRDefault="0056409B" w:rsidP="002B681D">
            <w:pPr>
              <w:keepNext/>
              <w:keepLines/>
              <w:spacing w:after="0" w:line="276" w:lineRule="auto"/>
              <w:rPr>
                <w:rFonts w:asciiTheme="minorHAnsi" w:hAnsiTheme="minorHAnsi" w:cstheme="minorHAnsi"/>
                <w:noProof/>
                <w:color w:val="000000"/>
                <w:sz w:val="24"/>
                <w:szCs w:val="24"/>
                <w:lang w:val="en-US"/>
              </w:rPr>
            </w:pPr>
            <w:r w:rsidRPr="006D2474">
              <w:rPr>
                <w:rFonts w:asciiTheme="minorHAnsi" w:hAnsiTheme="minorHAnsi" w:cstheme="minorHAnsi"/>
                <w:noProof/>
                <w:color w:val="000000"/>
                <w:sz w:val="24"/>
                <w:szCs w:val="24"/>
                <w:lang w:val="en-US"/>
              </w:rPr>
              <w:t xml:space="preserve">e-mail: </w:t>
            </w:r>
            <w:hyperlink r:id="rId8" w:history="1">
              <w:r w:rsidR="00AC62FF" w:rsidRPr="006D2474">
                <w:rPr>
                  <w:rStyle w:val="Hipercze"/>
                  <w:rFonts w:asciiTheme="minorHAnsi" w:hAnsiTheme="minorHAnsi" w:cstheme="minorHAnsi"/>
                  <w:noProof/>
                  <w:sz w:val="24"/>
                  <w:szCs w:val="24"/>
                  <w:lang w:val="en-US"/>
                </w:rPr>
                <w:t>gmina@aleksandrow-lodzki.pl</w:t>
              </w:r>
            </w:hyperlink>
          </w:p>
          <w:p w:rsidR="0056409B" w:rsidRPr="006D2474" w:rsidRDefault="0082557E" w:rsidP="002B681D">
            <w:pPr>
              <w:keepNext/>
              <w:keepLines/>
              <w:spacing w:after="0" w:line="276" w:lineRule="auto"/>
              <w:rPr>
                <w:rFonts w:asciiTheme="minorHAnsi" w:hAnsiTheme="minorHAnsi" w:cstheme="minorHAnsi"/>
                <w:b/>
                <w:color w:val="000000"/>
                <w:sz w:val="24"/>
                <w:szCs w:val="24"/>
                <w:lang w:val="en-US"/>
              </w:rPr>
            </w:pPr>
            <w:hyperlink r:id="rId9" w:history="1">
              <w:r w:rsidR="00AC62FF" w:rsidRPr="006D2474">
                <w:rPr>
                  <w:rStyle w:val="Hipercze"/>
                  <w:rFonts w:asciiTheme="minorHAnsi" w:hAnsiTheme="minorHAnsi" w:cstheme="minorHAnsi"/>
                  <w:b/>
                  <w:sz w:val="24"/>
                  <w:szCs w:val="24"/>
                  <w:lang w:val="en-US"/>
                </w:rPr>
                <w:t>www.aleksandrow-lodzki.pl</w:t>
              </w:r>
            </w:hyperlink>
          </w:p>
          <w:p w:rsidR="0056409B" w:rsidRPr="006D2474" w:rsidRDefault="0082557E" w:rsidP="002B681D">
            <w:pPr>
              <w:keepNext/>
              <w:keepLines/>
              <w:spacing w:after="0" w:line="276" w:lineRule="auto"/>
              <w:rPr>
                <w:rFonts w:asciiTheme="minorHAnsi" w:hAnsiTheme="minorHAnsi" w:cstheme="minorHAnsi"/>
                <w:b/>
                <w:noProof/>
                <w:color w:val="000000"/>
                <w:sz w:val="24"/>
                <w:szCs w:val="24"/>
                <w:lang w:val="en-US"/>
              </w:rPr>
            </w:pPr>
            <w:hyperlink r:id="rId10" w:history="1">
              <w:r w:rsidR="00EE270A" w:rsidRPr="006D2474">
                <w:rPr>
                  <w:rStyle w:val="Hipercze"/>
                  <w:rFonts w:asciiTheme="minorHAnsi" w:hAnsiTheme="minorHAnsi" w:cstheme="minorHAnsi"/>
                  <w:b/>
                  <w:noProof/>
                  <w:sz w:val="24"/>
                  <w:szCs w:val="24"/>
                  <w:lang w:val="en-US"/>
                </w:rPr>
                <w:t>https://platformazakupowa.pl/pn/aleksandrow-lodzki</w:t>
              </w:r>
            </w:hyperlink>
          </w:p>
        </w:tc>
      </w:tr>
    </w:tbl>
    <w:p w:rsidR="00AC6DD3" w:rsidRPr="006D2474" w:rsidRDefault="00AC6DD3" w:rsidP="00AC6DD3">
      <w:pPr>
        <w:pStyle w:val="Nagwek2"/>
        <w:jc w:val="center"/>
        <w:rPr>
          <w:rFonts w:asciiTheme="minorHAnsi" w:hAnsiTheme="minorHAnsi" w:cstheme="minorHAnsi"/>
        </w:rPr>
      </w:pPr>
    </w:p>
    <w:p w:rsidR="00AC6DD3" w:rsidRPr="006D2474" w:rsidRDefault="0056409B" w:rsidP="00AC6DD3">
      <w:pPr>
        <w:pStyle w:val="Nagwek2"/>
        <w:jc w:val="center"/>
        <w:rPr>
          <w:rFonts w:asciiTheme="minorHAnsi" w:hAnsiTheme="minorHAnsi" w:cstheme="minorHAnsi"/>
          <w:sz w:val="24"/>
          <w:szCs w:val="24"/>
        </w:rPr>
      </w:pPr>
      <w:bookmarkStart w:id="0" w:name="_Toc121827667"/>
      <w:r w:rsidRPr="006D2474">
        <w:rPr>
          <w:rFonts w:asciiTheme="minorHAnsi" w:hAnsiTheme="minorHAnsi" w:cstheme="minorHAnsi"/>
          <w:sz w:val="24"/>
          <w:szCs w:val="24"/>
        </w:rPr>
        <w:t>Specyfikacja Warunków Zamówienia</w:t>
      </w:r>
      <w:bookmarkEnd w:id="0"/>
    </w:p>
    <w:p w:rsidR="0056409B" w:rsidRPr="006D2474" w:rsidRDefault="007540AA" w:rsidP="00AC6DD3">
      <w:pPr>
        <w:pStyle w:val="Nagwek2"/>
        <w:rPr>
          <w:rFonts w:asciiTheme="minorHAnsi" w:hAnsiTheme="minorHAnsi" w:cstheme="minorHAnsi"/>
        </w:rPr>
      </w:pPr>
      <w:r w:rsidRPr="006D2474">
        <w:rPr>
          <w:rFonts w:asciiTheme="minorHAnsi" w:hAnsiTheme="minorHAnsi" w:cstheme="minorHAnsi"/>
        </w:rPr>
        <w:tab/>
      </w:r>
    </w:p>
    <w:p w:rsidR="00AC6DD3" w:rsidRPr="006D2474" w:rsidRDefault="0056409B" w:rsidP="002B681D">
      <w:pPr>
        <w:keepNext/>
        <w:keepLines/>
        <w:tabs>
          <w:tab w:val="center" w:pos="4873"/>
          <w:tab w:val="right" w:pos="9746"/>
        </w:tabs>
        <w:spacing w:after="0" w:line="276" w:lineRule="auto"/>
        <w:jc w:val="center"/>
        <w:rPr>
          <w:rFonts w:asciiTheme="minorHAnsi" w:hAnsiTheme="minorHAnsi" w:cstheme="minorHAnsi"/>
          <w:sz w:val="24"/>
          <w:szCs w:val="24"/>
        </w:rPr>
      </w:pPr>
      <w:r w:rsidRPr="006D2474">
        <w:rPr>
          <w:rFonts w:asciiTheme="minorHAnsi" w:hAnsiTheme="minorHAnsi" w:cstheme="minorHAnsi"/>
          <w:sz w:val="24"/>
          <w:szCs w:val="24"/>
        </w:rPr>
        <w:t>w postępowaniu o udzielenie zamówienia publicznego prowadzonym</w:t>
      </w:r>
    </w:p>
    <w:p w:rsidR="004B1548" w:rsidRDefault="0056409B" w:rsidP="00AC6DD3">
      <w:pPr>
        <w:keepNext/>
        <w:keepLines/>
        <w:tabs>
          <w:tab w:val="center" w:pos="4873"/>
          <w:tab w:val="right" w:pos="9746"/>
        </w:tabs>
        <w:spacing w:after="240" w:line="276" w:lineRule="auto"/>
        <w:jc w:val="center"/>
        <w:rPr>
          <w:rFonts w:asciiTheme="minorHAnsi" w:hAnsiTheme="minorHAnsi" w:cstheme="minorHAnsi"/>
          <w:sz w:val="24"/>
          <w:szCs w:val="24"/>
        </w:rPr>
      </w:pPr>
      <w:r w:rsidRPr="006D2474">
        <w:rPr>
          <w:rFonts w:asciiTheme="minorHAnsi" w:hAnsiTheme="minorHAnsi" w:cstheme="minorHAnsi"/>
          <w:sz w:val="24"/>
          <w:szCs w:val="24"/>
        </w:rPr>
        <w:t xml:space="preserve"> w </w:t>
      </w:r>
      <w:r w:rsidRPr="006D2474">
        <w:rPr>
          <w:rFonts w:asciiTheme="minorHAnsi" w:hAnsiTheme="minorHAnsi" w:cstheme="minorHAnsi"/>
          <w:b/>
          <w:sz w:val="24"/>
          <w:szCs w:val="24"/>
        </w:rPr>
        <w:t xml:space="preserve">trybie podstawowym </w:t>
      </w:r>
      <w:r w:rsidR="00AC62FF" w:rsidRPr="006D2474">
        <w:rPr>
          <w:rFonts w:asciiTheme="minorHAnsi" w:hAnsiTheme="minorHAnsi" w:cstheme="minorHAnsi"/>
          <w:b/>
          <w:sz w:val="24"/>
          <w:szCs w:val="24"/>
        </w:rPr>
        <w:t>bez negocjacji</w:t>
      </w:r>
      <w:r w:rsidRPr="006D2474">
        <w:rPr>
          <w:rFonts w:asciiTheme="minorHAnsi" w:hAnsiTheme="minorHAnsi" w:cstheme="minorHAnsi"/>
          <w:b/>
          <w:sz w:val="24"/>
          <w:szCs w:val="24"/>
        </w:rPr>
        <w:t xml:space="preserve"> </w:t>
      </w:r>
      <w:proofErr w:type="spellStart"/>
      <w:r w:rsidRPr="006D2474">
        <w:rPr>
          <w:rFonts w:asciiTheme="minorHAnsi" w:hAnsiTheme="minorHAnsi" w:cstheme="minorHAnsi"/>
          <w:sz w:val="24"/>
          <w:szCs w:val="24"/>
        </w:rPr>
        <w:t>pn</w:t>
      </w:r>
      <w:proofErr w:type="spellEnd"/>
      <w:r w:rsidRPr="006D2474">
        <w:rPr>
          <w:rFonts w:asciiTheme="minorHAnsi" w:hAnsiTheme="minorHAnsi" w:cstheme="minorHAnsi"/>
          <w:sz w:val="24"/>
          <w:szCs w:val="24"/>
        </w:rPr>
        <w:t>:</w:t>
      </w:r>
    </w:p>
    <w:p w:rsidR="00F550C8" w:rsidRPr="006D2474" w:rsidRDefault="00F550C8" w:rsidP="00AC6DD3">
      <w:pPr>
        <w:keepNext/>
        <w:keepLines/>
        <w:tabs>
          <w:tab w:val="center" w:pos="4873"/>
          <w:tab w:val="right" w:pos="9746"/>
        </w:tabs>
        <w:spacing w:after="240" w:line="276" w:lineRule="auto"/>
        <w:jc w:val="center"/>
        <w:rPr>
          <w:rFonts w:asciiTheme="minorHAnsi" w:hAnsiTheme="minorHAnsi" w:cstheme="minorHAnsi"/>
          <w:sz w:val="24"/>
          <w:szCs w:val="24"/>
        </w:rPr>
      </w:pPr>
    </w:p>
    <w:p w:rsidR="00F550C8" w:rsidRDefault="0065093C" w:rsidP="002B681D">
      <w:pPr>
        <w:keepNext/>
        <w:keepLines/>
        <w:spacing w:after="240" w:line="276" w:lineRule="auto"/>
        <w:jc w:val="center"/>
        <w:rPr>
          <w:rFonts w:asciiTheme="minorHAnsi" w:hAnsiTheme="minorHAnsi" w:cstheme="minorHAnsi"/>
          <w:sz w:val="24"/>
          <w:szCs w:val="24"/>
        </w:rPr>
      </w:pPr>
      <w:r w:rsidRPr="0065093C">
        <w:rPr>
          <w:rFonts w:asciiTheme="minorHAnsi" w:hAnsiTheme="minorHAnsi" w:cstheme="minorHAnsi"/>
          <w:b/>
          <w:sz w:val="28"/>
          <w:szCs w:val="28"/>
        </w:rPr>
        <w:t>Budowa ciągu pieszo</w:t>
      </w:r>
      <w:r w:rsidR="00DD5063">
        <w:rPr>
          <w:rFonts w:asciiTheme="minorHAnsi" w:hAnsiTheme="minorHAnsi" w:cstheme="minorHAnsi"/>
          <w:b/>
          <w:sz w:val="28"/>
          <w:szCs w:val="28"/>
        </w:rPr>
        <w:t xml:space="preserve"> -</w:t>
      </w:r>
      <w:r w:rsidRPr="0065093C">
        <w:rPr>
          <w:rFonts w:asciiTheme="minorHAnsi" w:hAnsiTheme="minorHAnsi" w:cstheme="minorHAnsi"/>
          <w:b/>
          <w:sz w:val="28"/>
          <w:szCs w:val="28"/>
        </w:rPr>
        <w:t xml:space="preserve"> rowerowego w Bełdowie</w:t>
      </w:r>
    </w:p>
    <w:p w:rsidR="0056409B" w:rsidRPr="006D2474" w:rsidRDefault="0056409B" w:rsidP="002B681D">
      <w:pPr>
        <w:keepNext/>
        <w:keepLines/>
        <w:spacing w:after="240" w:line="276" w:lineRule="auto"/>
        <w:jc w:val="center"/>
        <w:rPr>
          <w:rFonts w:asciiTheme="minorHAnsi" w:hAnsiTheme="minorHAnsi" w:cstheme="minorHAnsi"/>
          <w:sz w:val="24"/>
          <w:szCs w:val="24"/>
        </w:rPr>
      </w:pPr>
      <w:r w:rsidRPr="006D2474">
        <w:rPr>
          <w:rFonts w:asciiTheme="minorHAnsi" w:hAnsiTheme="minorHAnsi" w:cstheme="minorHAnsi"/>
          <w:sz w:val="24"/>
          <w:szCs w:val="24"/>
        </w:rPr>
        <w:t xml:space="preserve">Wartość szacunkowa zamówienia poniżej wyrażonej w złotych równowartości kwoty </w:t>
      </w:r>
      <w:r w:rsidR="005908C8">
        <w:rPr>
          <w:rFonts w:asciiTheme="minorHAnsi" w:hAnsiTheme="minorHAnsi" w:cstheme="minorHAnsi"/>
          <w:sz w:val="24"/>
          <w:szCs w:val="24"/>
        </w:rPr>
        <w:br/>
        <w:t xml:space="preserve">5 </w:t>
      </w:r>
      <w:r w:rsidR="00D06B0F">
        <w:rPr>
          <w:rFonts w:asciiTheme="minorHAnsi" w:hAnsiTheme="minorHAnsi" w:cstheme="minorHAnsi"/>
          <w:sz w:val="24"/>
          <w:szCs w:val="24"/>
        </w:rPr>
        <w:t>538</w:t>
      </w:r>
      <w:r w:rsidR="00EE270A" w:rsidRPr="006D2474">
        <w:rPr>
          <w:rFonts w:asciiTheme="minorHAnsi" w:hAnsiTheme="minorHAnsi" w:cstheme="minorHAnsi"/>
          <w:sz w:val="24"/>
          <w:szCs w:val="24"/>
        </w:rPr>
        <w:t> 000 EURO</w:t>
      </w:r>
    </w:p>
    <w:p w:rsidR="0056409B" w:rsidRPr="006D2474" w:rsidRDefault="0056409B" w:rsidP="002B681D">
      <w:pPr>
        <w:pStyle w:val="Nagwek"/>
        <w:keepNext/>
        <w:keepLines/>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b/>
          <w:sz w:val="24"/>
          <w:szCs w:val="24"/>
        </w:rPr>
      </w:pPr>
      <w:r w:rsidRPr="006D2474">
        <w:rPr>
          <w:rFonts w:asciiTheme="minorHAnsi" w:hAnsiTheme="minorHAnsi" w:cstheme="minorHAnsi"/>
          <w:b/>
          <w:sz w:val="24"/>
          <w:szCs w:val="24"/>
        </w:rPr>
        <w:t>Uwaga: Zgodnie z art. 61. ust. 1. oraz art. 63 ust. 2 ustawy z dnia 11 września 2019 r. Prawo Zamówień Publicznych komunikacja w niniejszym postępowaniu odbywa się wyłącznie przy użyciu środków komunikacji elektronicznej, pliki należy opatrzyć:</w:t>
      </w:r>
    </w:p>
    <w:p w:rsidR="0056409B" w:rsidRPr="006D2474" w:rsidRDefault="0056409B" w:rsidP="002B681D">
      <w:pPr>
        <w:pStyle w:val="Nagwek"/>
        <w:keepNext/>
        <w:keepLines/>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b/>
          <w:sz w:val="24"/>
          <w:szCs w:val="24"/>
        </w:rPr>
      </w:pPr>
      <w:r w:rsidRPr="006D2474">
        <w:rPr>
          <w:rFonts w:asciiTheme="minorHAnsi" w:hAnsiTheme="minorHAnsi" w:cstheme="minorHAnsi"/>
          <w:b/>
          <w:sz w:val="24"/>
          <w:szCs w:val="24"/>
        </w:rPr>
        <w:t>- kwalifikowanym podpisem elektronicznym,</w:t>
      </w:r>
    </w:p>
    <w:p w:rsidR="0056409B" w:rsidRPr="006D2474" w:rsidRDefault="0056409B" w:rsidP="002B681D">
      <w:pPr>
        <w:pStyle w:val="Nagwek"/>
        <w:keepNext/>
        <w:keepLines/>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b/>
          <w:sz w:val="24"/>
          <w:szCs w:val="24"/>
        </w:rPr>
      </w:pPr>
      <w:r w:rsidRPr="006D2474">
        <w:rPr>
          <w:rFonts w:asciiTheme="minorHAnsi" w:hAnsiTheme="minorHAnsi" w:cstheme="minorHAnsi"/>
          <w:b/>
          <w:sz w:val="24"/>
          <w:szCs w:val="24"/>
        </w:rPr>
        <w:t>- podpisem zaufanym,</w:t>
      </w:r>
    </w:p>
    <w:p w:rsidR="0056409B" w:rsidRPr="006D2474" w:rsidRDefault="0056409B" w:rsidP="002B681D">
      <w:pPr>
        <w:pStyle w:val="Nagwek"/>
        <w:keepNext/>
        <w:keepLines/>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b/>
          <w:sz w:val="24"/>
          <w:szCs w:val="24"/>
        </w:rPr>
      </w:pPr>
      <w:r w:rsidRPr="006D2474">
        <w:rPr>
          <w:rFonts w:asciiTheme="minorHAnsi" w:hAnsiTheme="minorHAnsi" w:cstheme="minorHAnsi"/>
          <w:b/>
          <w:sz w:val="24"/>
          <w:szCs w:val="24"/>
        </w:rPr>
        <w:t>- lub podpisem osobistym.</w:t>
      </w:r>
    </w:p>
    <w:p w:rsidR="0056409B" w:rsidRPr="006D2474" w:rsidRDefault="0056409B" w:rsidP="002B681D">
      <w:pPr>
        <w:keepNext/>
        <w:keepLines/>
        <w:spacing w:before="480" w:after="480" w:line="276" w:lineRule="auto"/>
        <w:jc w:val="center"/>
        <w:rPr>
          <w:rFonts w:asciiTheme="minorHAnsi" w:hAnsiTheme="minorHAnsi" w:cstheme="minorHAnsi"/>
          <w:b/>
          <w:sz w:val="24"/>
          <w:szCs w:val="24"/>
        </w:rPr>
      </w:pPr>
      <w:r w:rsidRPr="006D2474">
        <w:rPr>
          <w:rFonts w:asciiTheme="minorHAnsi" w:hAnsiTheme="minorHAnsi" w:cstheme="minorHAnsi"/>
          <w:b/>
          <w:sz w:val="24"/>
          <w:szCs w:val="24"/>
        </w:rPr>
        <w:t>Nr referencyjny nadany sprawie prz</w:t>
      </w:r>
      <w:r w:rsidR="006C2756" w:rsidRPr="006D2474">
        <w:rPr>
          <w:rFonts w:asciiTheme="minorHAnsi" w:hAnsiTheme="minorHAnsi" w:cstheme="minorHAnsi"/>
          <w:b/>
          <w:sz w:val="24"/>
          <w:szCs w:val="24"/>
        </w:rPr>
        <w:t>ez Zamawiającego: ZP.271</w:t>
      </w:r>
      <w:r w:rsidR="00893F64">
        <w:rPr>
          <w:rFonts w:asciiTheme="minorHAnsi" w:hAnsiTheme="minorHAnsi" w:cstheme="minorHAnsi"/>
          <w:b/>
          <w:sz w:val="24"/>
          <w:szCs w:val="24"/>
        </w:rPr>
        <w:t>.</w:t>
      </w:r>
      <w:r w:rsidR="0082557E">
        <w:rPr>
          <w:rFonts w:asciiTheme="minorHAnsi" w:hAnsiTheme="minorHAnsi" w:cstheme="minorHAnsi"/>
          <w:b/>
          <w:sz w:val="24"/>
          <w:szCs w:val="24"/>
        </w:rPr>
        <w:t>10</w:t>
      </w:r>
      <w:r w:rsidR="00893F64">
        <w:rPr>
          <w:rFonts w:asciiTheme="minorHAnsi" w:hAnsiTheme="minorHAnsi" w:cstheme="minorHAnsi"/>
          <w:b/>
          <w:sz w:val="24"/>
          <w:szCs w:val="24"/>
        </w:rPr>
        <w:t>.</w:t>
      </w:r>
      <w:r w:rsidR="00472B95">
        <w:rPr>
          <w:rFonts w:asciiTheme="minorHAnsi" w:hAnsiTheme="minorHAnsi" w:cstheme="minorHAnsi"/>
          <w:b/>
          <w:sz w:val="24"/>
          <w:szCs w:val="24"/>
        </w:rPr>
        <w:t>2</w:t>
      </w:r>
      <w:r w:rsidR="005908C8">
        <w:rPr>
          <w:rFonts w:asciiTheme="minorHAnsi" w:hAnsiTheme="minorHAnsi" w:cstheme="minorHAnsi"/>
          <w:b/>
          <w:sz w:val="24"/>
          <w:szCs w:val="24"/>
        </w:rPr>
        <w:t>02</w:t>
      </w:r>
      <w:r w:rsidR="0065093C">
        <w:rPr>
          <w:rFonts w:asciiTheme="minorHAnsi" w:hAnsiTheme="minorHAnsi" w:cstheme="minorHAnsi"/>
          <w:b/>
          <w:sz w:val="24"/>
          <w:szCs w:val="24"/>
        </w:rPr>
        <w:t>4</w:t>
      </w:r>
    </w:p>
    <w:p w:rsidR="0056409B" w:rsidRDefault="0056409B" w:rsidP="00AD205E">
      <w:pPr>
        <w:pStyle w:val="Tekstpodstawowy2"/>
        <w:keepNext/>
        <w:keepLines/>
        <w:spacing w:line="276" w:lineRule="auto"/>
        <w:ind w:left="3545" w:firstLine="709"/>
        <w:jc w:val="center"/>
        <w:rPr>
          <w:rFonts w:asciiTheme="minorHAnsi" w:hAnsiTheme="minorHAnsi" w:cstheme="minorHAnsi"/>
          <w:b/>
          <w:szCs w:val="24"/>
        </w:rPr>
      </w:pPr>
      <w:r w:rsidRPr="006D2474">
        <w:rPr>
          <w:rFonts w:asciiTheme="minorHAnsi" w:hAnsiTheme="minorHAnsi" w:cstheme="minorHAnsi"/>
          <w:b/>
          <w:szCs w:val="24"/>
        </w:rPr>
        <w:t>Specyfikację zatwierdził:</w:t>
      </w:r>
    </w:p>
    <w:p w:rsidR="00F03918" w:rsidRPr="006D2474" w:rsidRDefault="00F03918" w:rsidP="00AD205E">
      <w:pPr>
        <w:pStyle w:val="Tekstpodstawowy2"/>
        <w:keepNext/>
        <w:keepLines/>
        <w:spacing w:line="276" w:lineRule="auto"/>
        <w:ind w:left="3545" w:firstLine="709"/>
        <w:jc w:val="center"/>
        <w:rPr>
          <w:rFonts w:asciiTheme="minorHAnsi" w:hAnsiTheme="minorHAnsi" w:cstheme="minorHAnsi"/>
          <w:b/>
          <w:szCs w:val="24"/>
        </w:rPr>
      </w:pPr>
    </w:p>
    <w:p w:rsidR="00F550C8" w:rsidRPr="00F03918" w:rsidRDefault="00F550C8" w:rsidP="00F550C8">
      <w:pPr>
        <w:keepNext/>
        <w:keepLines/>
        <w:spacing w:after="0" w:line="276" w:lineRule="auto"/>
        <w:ind w:left="4956" w:firstLine="708"/>
        <w:rPr>
          <w:rFonts w:asciiTheme="minorHAnsi" w:eastAsia="Times New Roman" w:hAnsiTheme="minorHAnsi" w:cstheme="minorHAnsi"/>
          <w:b/>
          <w:color w:val="000000"/>
          <w:sz w:val="24"/>
          <w:szCs w:val="24"/>
          <w:lang w:val="x-none" w:eastAsia="pl-PL"/>
        </w:rPr>
      </w:pPr>
      <w:r w:rsidRPr="00F03918">
        <w:rPr>
          <w:rFonts w:asciiTheme="minorHAnsi" w:eastAsia="Times New Roman" w:hAnsiTheme="minorHAnsi" w:cstheme="minorHAnsi"/>
          <w:b/>
          <w:color w:val="000000"/>
          <w:sz w:val="24"/>
          <w:szCs w:val="24"/>
          <w:lang w:val="x-none" w:eastAsia="pl-PL"/>
        </w:rPr>
        <w:t>Z up. Burmistrza</w:t>
      </w:r>
    </w:p>
    <w:p w:rsidR="00F550C8" w:rsidRPr="00F03918" w:rsidRDefault="00F550C8" w:rsidP="00F550C8">
      <w:pPr>
        <w:keepNext/>
        <w:keepLines/>
        <w:spacing w:after="0" w:line="276" w:lineRule="auto"/>
        <w:ind w:left="4956" w:firstLine="708"/>
        <w:rPr>
          <w:rFonts w:asciiTheme="minorHAnsi" w:eastAsia="Times New Roman" w:hAnsiTheme="minorHAnsi" w:cstheme="minorHAnsi"/>
          <w:b/>
          <w:color w:val="000000"/>
          <w:sz w:val="24"/>
          <w:szCs w:val="24"/>
          <w:lang w:val="x-none" w:eastAsia="pl-PL"/>
        </w:rPr>
      </w:pPr>
      <w:r w:rsidRPr="00F03918">
        <w:rPr>
          <w:rFonts w:asciiTheme="minorHAnsi" w:eastAsia="Times New Roman" w:hAnsiTheme="minorHAnsi" w:cstheme="minorHAnsi"/>
          <w:b/>
          <w:color w:val="000000"/>
          <w:sz w:val="24"/>
          <w:szCs w:val="24"/>
          <w:lang w:val="x-none" w:eastAsia="pl-PL"/>
        </w:rPr>
        <w:t>-/-</w:t>
      </w:r>
    </w:p>
    <w:p w:rsidR="00F550C8" w:rsidRPr="00F03918" w:rsidRDefault="00F550C8" w:rsidP="00F550C8">
      <w:pPr>
        <w:keepNext/>
        <w:keepLines/>
        <w:spacing w:after="0" w:line="276" w:lineRule="auto"/>
        <w:ind w:left="4956" w:firstLine="708"/>
        <w:rPr>
          <w:rFonts w:asciiTheme="minorHAnsi" w:eastAsia="Times New Roman" w:hAnsiTheme="minorHAnsi" w:cstheme="minorHAnsi"/>
          <w:b/>
          <w:color w:val="000000"/>
          <w:sz w:val="24"/>
          <w:szCs w:val="24"/>
          <w:lang w:val="x-none" w:eastAsia="pl-PL"/>
        </w:rPr>
      </w:pPr>
      <w:r w:rsidRPr="00F03918">
        <w:rPr>
          <w:rFonts w:asciiTheme="minorHAnsi" w:eastAsia="Times New Roman" w:hAnsiTheme="minorHAnsi" w:cstheme="minorHAnsi"/>
          <w:b/>
          <w:color w:val="000000"/>
          <w:sz w:val="24"/>
          <w:szCs w:val="24"/>
          <w:lang w:val="x-none" w:eastAsia="pl-PL"/>
        </w:rPr>
        <w:t xml:space="preserve">Leszek  Filipiak </w:t>
      </w:r>
    </w:p>
    <w:p w:rsidR="00F550C8" w:rsidRPr="006D2474" w:rsidRDefault="00F550C8" w:rsidP="00F550C8">
      <w:pPr>
        <w:keepNext/>
        <w:keepLines/>
        <w:spacing w:after="0" w:line="276" w:lineRule="auto"/>
        <w:ind w:left="4956" w:firstLine="708"/>
        <w:rPr>
          <w:rFonts w:asciiTheme="minorHAnsi" w:eastAsia="Times New Roman" w:hAnsiTheme="minorHAnsi" w:cstheme="minorHAnsi"/>
          <w:b/>
          <w:color w:val="000000"/>
          <w:sz w:val="24"/>
          <w:szCs w:val="24"/>
          <w:lang w:val="x-none" w:eastAsia="pl-PL"/>
        </w:rPr>
      </w:pPr>
      <w:r w:rsidRPr="00F03918">
        <w:rPr>
          <w:rFonts w:asciiTheme="minorHAnsi" w:eastAsia="Times New Roman" w:hAnsiTheme="minorHAnsi" w:cstheme="minorHAnsi"/>
          <w:b/>
          <w:color w:val="000000"/>
          <w:sz w:val="24"/>
          <w:szCs w:val="24"/>
          <w:lang w:val="x-none" w:eastAsia="pl-PL"/>
        </w:rPr>
        <w:t>Zastępca Burmistrza</w:t>
      </w:r>
    </w:p>
    <w:p w:rsidR="00F550C8" w:rsidRDefault="00F550C8" w:rsidP="00AD205E">
      <w:pPr>
        <w:keepNext/>
        <w:keepLines/>
        <w:spacing w:after="0" w:line="276" w:lineRule="auto"/>
        <w:ind w:left="2124"/>
        <w:rPr>
          <w:rFonts w:asciiTheme="minorHAnsi" w:eastAsia="Times New Roman" w:hAnsiTheme="minorHAnsi" w:cstheme="minorHAnsi"/>
          <w:b/>
          <w:color w:val="000000"/>
          <w:sz w:val="24"/>
          <w:szCs w:val="24"/>
          <w:lang w:val="x-none" w:eastAsia="pl-PL"/>
        </w:rPr>
      </w:pPr>
    </w:p>
    <w:p w:rsidR="00F550C8" w:rsidRDefault="00F550C8" w:rsidP="00AD205E">
      <w:pPr>
        <w:keepNext/>
        <w:keepLines/>
        <w:spacing w:after="0" w:line="276" w:lineRule="auto"/>
        <w:ind w:left="2124"/>
        <w:rPr>
          <w:rFonts w:asciiTheme="minorHAnsi" w:eastAsia="Times New Roman" w:hAnsiTheme="minorHAnsi" w:cstheme="minorHAnsi"/>
          <w:b/>
          <w:color w:val="000000"/>
          <w:sz w:val="24"/>
          <w:szCs w:val="24"/>
          <w:lang w:val="x-none" w:eastAsia="pl-PL"/>
        </w:rPr>
      </w:pPr>
    </w:p>
    <w:p w:rsidR="008B735B" w:rsidRDefault="008B735B" w:rsidP="00AD205E">
      <w:pPr>
        <w:keepNext/>
        <w:keepLines/>
        <w:spacing w:after="0" w:line="276" w:lineRule="auto"/>
        <w:ind w:left="2124"/>
        <w:rPr>
          <w:rFonts w:asciiTheme="minorHAnsi" w:eastAsia="Times New Roman" w:hAnsiTheme="minorHAnsi" w:cstheme="minorHAnsi"/>
          <w:b/>
          <w:color w:val="000000"/>
          <w:sz w:val="24"/>
          <w:szCs w:val="24"/>
          <w:lang w:val="x-none" w:eastAsia="pl-PL"/>
        </w:rPr>
      </w:pPr>
    </w:p>
    <w:p w:rsidR="00217899" w:rsidRPr="006D2474" w:rsidRDefault="00217899" w:rsidP="008B66EF">
      <w:pPr>
        <w:keepNext/>
        <w:keepLines/>
        <w:spacing w:after="0" w:line="276" w:lineRule="auto"/>
        <w:rPr>
          <w:rFonts w:asciiTheme="minorHAnsi" w:eastAsia="Times New Roman" w:hAnsiTheme="minorHAnsi" w:cstheme="minorHAnsi"/>
          <w:b/>
          <w:color w:val="000000"/>
          <w:sz w:val="24"/>
          <w:szCs w:val="24"/>
          <w:lang w:val="x-none" w:eastAsia="pl-PL"/>
        </w:rPr>
      </w:pPr>
    </w:p>
    <w:p w:rsidR="006C2756" w:rsidRDefault="006C2756" w:rsidP="00AD205E">
      <w:pPr>
        <w:keepNext/>
        <w:keepLines/>
        <w:spacing w:after="0" w:line="276" w:lineRule="auto"/>
        <w:ind w:left="2124"/>
        <w:rPr>
          <w:rFonts w:asciiTheme="minorHAnsi" w:hAnsiTheme="minorHAnsi" w:cstheme="minorHAnsi"/>
          <w:b/>
          <w:color w:val="000000"/>
          <w:sz w:val="24"/>
          <w:szCs w:val="24"/>
        </w:rPr>
      </w:pPr>
      <w:r w:rsidRPr="006D2474">
        <w:rPr>
          <w:rFonts w:asciiTheme="minorHAnsi" w:hAnsiTheme="minorHAnsi" w:cstheme="minorHAnsi"/>
          <w:b/>
          <w:color w:val="000000"/>
          <w:sz w:val="24"/>
          <w:szCs w:val="24"/>
        </w:rPr>
        <w:t>Aleksandrów</w:t>
      </w:r>
      <w:r w:rsidR="0056409B" w:rsidRPr="006D2474">
        <w:rPr>
          <w:rFonts w:asciiTheme="minorHAnsi" w:hAnsiTheme="minorHAnsi" w:cstheme="minorHAnsi"/>
          <w:b/>
          <w:color w:val="000000"/>
          <w:sz w:val="24"/>
          <w:szCs w:val="24"/>
        </w:rPr>
        <w:t xml:space="preserve"> Łódzki, dnia</w:t>
      </w:r>
      <w:r w:rsidR="004B1548" w:rsidRPr="006D2474">
        <w:rPr>
          <w:rFonts w:asciiTheme="minorHAnsi" w:hAnsiTheme="minorHAnsi" w:cstheme="minorHAnsi"/>
          <w:b/>
          <w:color w:val="000000"/>
          <w:sz w:val="24"/>
          <w:szCs w:val="24"/>
        </w:rPr>
        <w:t xml:space="preserve"> </w:t>
      </w:r>
      <w:r w:rsidR="0082557E">
        <w:rPr>
          <w:rFonts w:asciiTheme="minorHAnsi" w:hAnsiTheme="minorHAnsi" w:cstheme="minorHAnsi"/>
          <w:b/>
          <w:color w:val="000000"/>
          <w:sz w:val="24"/>
          <w:szCs w:val="24"/>
        </w:rPr>
        <w:t>25.07</w:t>
      </w:r>
      <w:r w:rsidR="0001776B">
        <w:rPr>
          <w:rFonts w:asciiTheme="minorHAnsi" w:hAnsiTheme="minorHAnsi" w:cstheme="minorHAnsi"/>
          <w:b/>
          <w:color w:val="000000"/>
          <w:sz w:val="24"/>
          <w:szCs w:val="24"/>
        </w:rPr>
        <w:t>.</w:t>
      </w:r>
      <w:r w:rsidR="005908C8">
        <w:rPr>
          <w:rFonts w:asciiTheme="minorHAnsi" w:hAnsiTheme="minorHAnsi" w:cstheme="minorHAnsi"/>
          <w:b/>
          <w:color w:val="000000"/>
          <w:sz w:val="24"/>
          <w:szCs w:val="24"/>
        </w:rPr>
        <w:t>202</w:t>
      </w:r>
      <w:r w:rsidR="0065093C">
        <w:rPr>
          <w:rFonts w:asciiTheme="minorHAnsi" w:hAnsiTheme="minorHAnsi" w:cstheme="minorHAnsi"/>
          <w:b/>
          <w:color w:val="000000"/>
          <w:sz w:val="24"/>
          <w:szCs w:val="24"/>
        </w:rPr>
        <w:t>4</w:t>
      </w:r>
      <w:r w:rsidR="0056409B" w:rsidRPr="006D2474">
        <w:rPr>
          <w:rFonts w:asciiTheme="minorHAnsi" w:hAnsiTheme="minorHAnsi" w:cstheme="minorHAnsi"/>
          <w:b/>
          <w:color w:val="000000"/>
          <w:sz w:val="24"/>
          <w:szCs w:val="24"/>
        </w:rPr>
        <w:t xml:space="preserve"> r.</w:t>
      </w:r>
    </w:p>
    <w:p w:rsidR="0065093C" w:rsidRDefault="0065093C" w:rsidP="00AD205E">
      <w:pPr>
        <w:keepNext/>
        <w:keepLines/>
        <w:spacing w:after="0" w:line="276" w:lineRule="auto"/>
        <w:ind w:left="2124"/>
        <w:rPr>
          <w:rFonts w:asciiTheme="minorHAnsi" w:hAnsiTheme="minorHAnsi" w:cstheme="minorHAnsi"/>
          <w:b/>
          <w:color w:val="000000"/>
          <w:sz w:val="24"/>
          <w:szCs w:val="24"/>
        </w:rPr>
      </w:pPr>
    </w:p>
    <w:p w:rsidR="0065093C" w:rsidRDefault="0065093C" w:rsidP="00AD205E">
      <w:pPr>
        <w:keepNext/>
        <w:keepLines/>
        <w:spacing w:after="0" w:line="276" w:lineRule="auto"/>
        <w:ind w:left="2124"/>
        <w:rPr>
          <w:rFonts w:asciiTheme="minorHAnsi" w:hAnsiTheme="minorHAnsi" w:cstheme="minorHAnsi"/>
          <w:b/>
          <w:color w:val="000000"/>
          <w:sz w:val="24"/>
          <w:szCs w:val="24"/>
        </w:rPr>
      </w:pPr>
    </w:p>
    <w:p w:rsidR="0056409B" w:rsidRPr="006D2474" w:rsidRDefault="0056409B" w:rsidP="006D2474">
      <w:pPr>
        <w:pStyle w:val="Nagwek1"/>
        <w:keepNext/>
        <w:keepLines/>
        <w:widowControl/>
        <w:shd w:val="clear" w:color="auto" w:fill="D9D9D9" w:themeFill="background1" w:themeFillShade="D9"/>
        <w:spacing w:before="0" w:line="276" w:lineRule="auto"/>
        <w:ind w:left="714" w:hanging="357"/>
        <w:rPr>
          <w:rFonts w:asciiTheme="minorHAnsi" w:hAnsiTheme="minorHAnsi" w:cstheme="minorHAnsi"/>
          <w:sz w:val="24"/>
          <w:szCs w:val="24"/>
        </w:rPr>
      </w:pPr>
      <w:bookmarkStart w:id="1" w:name="_Toc61256820"/>
      <w:bookmarkStart w:id="2" w:name="_Toc121827668"/>
      <w:r w:rsidRPr="006D2474">
        <w:rPr>
          <w:rFonts w:asciiTheme="minorHAnsi" w:hAnsiTheme="minorHAnsi" w:cstheme="minorHAnsi"/>
          <w:sz w:val="24"/>
          <w:szCs w:val="24"/>
        </w:rPr>
        <w:lastRenderedPageBreak/>
        <w:t>Informacje ogólne</w:t>
      </w:r>
      <w:bookmarkEnd w:id="1"/>
      <w:bookmarkEnd w:id="2"/>
    </w:p>
    <w:p w:rsidR="0056409B" w:rsidRDefault="0056409B" w:rsidP="006D2474">
      <w:pPr>
        <w:keepNext/>
        <w:keepLines/>
        <w:numPr>
          <w:ilvl w:val="0"/>
          <w:numId w:val="3"/>
        </w:numPr>
        <w:spacing w:after="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 xml:space="preserve">Nazwa oraz adres Zamawiającego: </w:t>
      </w:r>
    </w:p>
    <w:p w:rsidR="0056409B" w:rsidRPr="006D2474" w:rsidRDefault="0056409B" w:rsidP="00C77ABC">
      <w:pPr>
        <w:keepNext/>
        <w:keepLines/>
        <w:spacing w:before="120" w:after="0" w:line="276" w:lineRule="auto"/>
        <w:ind w:left="714" w:hanging="357"/>
        <w:rPr>
          <w:rFonts w:asciiTheme="minorHAnsi" w:hAnsiTheme="minorHAnsi" w:cstheme="minorHAnsi"/>
          <w:sz w:val="24"/>
          <w:szCs w:val="24"/>
        </w:rPr>
      </w:pPr>
      <w:r w:rsidRPr="006D2474">
        <w:rPr>
          <w:rFonts w:asciiTheme="minorHAnsi" w:hAnsiTheme="minorHAnsi" w:cstheme="minorHAnsi"/>
          <w:b/>
          <w:sz w:val="24"/>
          <w:szCs w:val="24"/>
        </w:rPr>
        <w:t xml:space="preserve">Gmina </w:t>
      </w:r>
      <w:r w:rsidR="006C2756" w:rsidRPr="006D2474">
        <w:rPr>
          <w:rFonts w:asciiTheme="minorHAnsi" w:hAnsiTheme="minorHAnsi" w:cstheme="minorHAnsi"/>
          <w:b/>
          <w:sz w:val="24"/>
          <w:szCs w:val="24"/>
        </w:rPr>
        <w:t>Aleksandrów</w:t>
      </w:r>
      <w:r w:rsidRPr="006D2474">
        <w:rPr>
          <w:rFonts w:asciiTheme="minorHAnsi" w:hAnsiTheme="minorHAnsi" w:cstheme="minorHAnsi"/>
          <w:b/>
          <w:sz w:val="24"/>
          <w:szCs w:val="24"/>
        </w:rPr>
        <w:t xml:space="preserve"> Łódzki</w:t>
      </w:r>
      <w:r w:rsidRPr="006D2474">
        <w:rPr>
          <w:rFonts w:asciiTheme="minorHAnsi" w:hAnsiTheme="minorHAnsi" w:cstheme="minorHAnsi"/>
          <w:sz w:val="24"/>
          <w:szCs w:val="24"/>
        </w:rPr>
        <w:t xml:space="preserve"> reprezentowana przez Burmistrza </w:t>
      </w:r>
      <w:r w:rsidR="00A804EB" w:rsidRPr="006D2474">
        <w:rPr>
          <w:rFonts w:asciiTheme="minorHAnsi" w:hAnsiTheme="minorHAnsi" w:cstheme="minorHAnsi"/>
          <w:sz w:val="24"/>
          <w:szCs w:val="24"/>
        </w:rPr>
        <w:t>Aleksandrowa</w:t>
      </w:r>
      <w:r w:rsidRPr="006D2474">
        <w:rPr>
          <w:rFonts w:asciiTheme="minorHAnsi" w:hAnsiTheme="minorHAnsi" w:cstheme="minorHAnsi"/>
          <w:sz w:val="24"/>
          <w:szCs w:val="24"/>
        </w:rPr>
        <w:t xml:space="preserve"> Łódzkiego.</w:t>
      </w:r>
    </w:p>
    <w:p w:rsidR="0056409B" w:rsidRPr="006D2474" w:rsidRDefault="0056409B" w:rsidP="00C77ABC">
      <w:pPr>
        <w:keepNext/>
        <w:keepLines/>
        <w:spacing w:after="0" w:line="276" w:lineRule="auto"/>
        <w:ind w:left="714" w:hanging="357"/>
        <w:rPr>
          <w:rFonts w:asciiTheme="minorHAnsi" w:hAnsiTheme="minorHAnsi" w:cstheme="minorHAnsi"/>
          <w:sz w:val="24"/>
          <w:szCs w:val="24"/>
        </w:rPr>
      </w:pPr>
      <w:r w:rsidRPr="006D2474">
        <w:rPr>
          <w:rFonts w:asciiTheme="minorHAnsi" w:hAnsiTheme="minorHAnsi" w:cstheme="minorHAnsi"/>
          <w:sz w:val="24"/>
          <w:szCs w:val="24"/>
        </w:rPr>
        <w:t>Komórka organizacyjna prowadząca sprawę:</w:t>
      </w:r>
    </w:p>
    <w:p w:rsidR="0056409B" w:rsidRDefault="00A804EB" w:rsidP="00C77ABC">
      <w:pPr>
        <w:keepNext/>
        <w:keepLines/>
        <w:spacing w:after="120" w:line="276" w:lineRule="auto"/>
        <w:ind w:left="357"/>
        <w:rPr>
          <w:rFonts w:asciiTheme="minorHAnsi" w:hAnsiTheme="minorHAnsi" w:cstheme="minorHAnsi"/>
          <w:sz w:val="24"/>
          <w:szCs w:val="24"/>
        </w:rPr>
      </w:pPr>
      <w:r w:rsidRPr="006D2474">
        <w:rPr>
          <w:rFonts w:asciiTheme="minorHAnsi" w:hAnsiTheme="minorHAnsi" w:cstheme="minorHAnsi"/>
          <w:sz w:val="24"/>
          <w:szCs w:val="24"/>
        </w:rPr>
        <w:t>Wydział Zamówień Publicznych</w:t>
      </w:r>
      <w:r w:rsidR="0056409B" w:rsidRPr="006D2474">
        <w:rPr>
          <w:rFonts w:asciiTheme="minorHAnsi" w:hAnsiTheme="minorHAnsi" w:cstheme="minorHAnsi"/>
          <w:sz w:val="24"/>
          <w:szCs w:val="24"/>
        </w:rPr>
        <w:t xml:space="preserve"> w Urzędzie Miejskim w </w:t>
      </w:r>
      <w:r w:rsidRPr="006D2474">
        <w:rPr>
          <w:rFonts w:asciiTheme="minorHAnsi" w:hAnsiTheme="minorHAnsi" w:cstheme="minorHAnsi"/>
          <w:sz w:val="24"/>
          <w:szCs w:val="24"/>
        </w:rPr>
        <w:t xml:space="preserve">Aleksandrowie </w:t>
      </w:r>
      <w:r w:rsidR="0056409B" w:rsidRPr="006D2474">
        <w:rPr>
          <w:rFonts w:asciiTheme="minorHAnsi" w:hAnsiTheme="minorHAnsi" w:cstheme="minorHAnsi"/>
          <w:sz w:val="24"/>
          <w:szCs w:val="24"/>
        </w:rPr>
        <w:t>Łódzkim,</w:t>
      </w:r>
      <w:r w:rsidR="00646454">
        <w:rPr>
          <w:rFonts w:asciiTheme="minorHAnsi" w:hAnsiTheme="minorHAnsi" w:cstheme="minorHAnsi"/>
          <w:sz w:val="24"/>
          <w:szCs w:val="24"/>
        </w:rPr>
        <w:br/>
      </w:r>
      <w:r w:rsidR="0056409B" w:rsidRPr="006D2474">
        <w:rPr>
          <w:rFonts w:asciiTheme="minorHAnsi" w:hAnsiTheme="minorHAnsi" w:cstheme="minorHAnsi"/>
          <w:sz w:val="24"/>
          <w:szCs w:val="24"/>
        </w:rPr>
        <w:t xml:space="preserve">ul. </w:t>
      </w:r>
      <w:r w:rsidRPr="006D2474">
        <w:rPr>
          <w:rFonts w:asciiTheme="minorHAnsi" w:hAnsiTheme="minorHAnsi" w:cstheme="minorHAnsi"/>
          <w:sz w:val="24"/>
          <w:szCs w:val="24"/>
        </w:rPr>
        <w:t>Plac Kościuszki</w:t>
      </w:r>
      <w:r w:rsidR="0056409B" w:rsidRPr="006D2474">
        <w:rPr>
          <w:rFonts w:asciiTheme="minorHAnsi" w:hAnsiTheme="minorHAnsi" w:cstheme="minorHAnsi"/>
          <w:sz w:val="24"/>
          <w:szCs w:val="24"/>
        </w:rPr>
        <w:t xml:space="preserve"> 2, 95-0</w:t>
      </w:r>
      <w:r w:rsidRPr="006D2474">
        <w:rPr>
          <w:rFonts w:asciiTheme="minorHAnsi" w:hAnsiTheme="minorHAnsi" w:cstheme="minorHAnsi"/>
          <w:sz w:val="24"/>
          <w:szCs w:val="24"/>
        </w:rPr>
        <w:t>7</w:t>
      </w:r>
      <w:r w:rsidR="0056409B" w:rsidRPr="006D2474">
        <w:rPr>
          <w:rFonts w:asciiTheme="minorHAnsi" w:hAnsiTheme="minorHAnsi" w:cstheme="minorHAnsi"/>
          <w:sz w:val="24"/>
          <w:szCs w:val="24"/>
        </w:rPr>
        <w:t xml:space="preserve">0 </w:t>
      </w:r>
      <w:r w:rsidRPr="006D2474">
        <w:rPr>
          <w:rFonts w:asciiTheme="minorHAnsi" w:hAnsiTheme="minorHAnsi" w:cstheme="minorHAnsi"/>
          <w:sz w:val="24"/>
          <w:szCs w:val="24"/>
        </w:rPr>
        <w:t>Aleksandrów</w:t>
      </w:r>
      <w:r w:rsidR="0056409B" w:rsidRPr="006D2474">
        <w:rPr>
          <w:rFonts w:asciiTheme="minorHAnsi" w:hAnsiTheme="minorHAnsi" w:cstheme="minorHAnsi"/>
          <w:sz w:val="24"/>
          <w:szCs w:val="24"/>
        </w:rPr>
        <w:t xml:space="preserve"> Łódzki.</w:t>
      </w:r>
    </w:p>
    <w:p w:rsidR="00A804EB" w:rsidRPr="006D2474" w:rsidRDefault="0056409B" w:rsidP="001A1FE4">
      <w:pPr>
        <w:keepNext/>
        <w:keepLines/>
        <w:numPr>
          <w:ilvl w:val="0"/>
          <w:numId w:val="3"/>
        </w:numPr>
        <w:snapToGrid w:val="0"/>
        <w:spacing w:after="120" w:line="276" w:lineRule="auto"/>
        <w:ind w:left="357" w:hanging="357"/>
        <w:rPr>
          <w:rFonts w:asciiTheme="minorHAnsi" w:hAnsiTheme="minorHAnsi" w:cstheme="minorHAnsi"/>
          <w:sz w:val="24"/>
          <w:szCs w:val="24"/>
          <w:lang w:val="en-US"/>
        </w:rPr>
      </w:pPr>
      <w:r w:rsidRPr="006D2474">
        <w:rPr>
          <w:rFonts w:asciiTheme="minorHAnsi" w:hAnsiTheme="minorHAnsi" w:cstheme="minorHAnsi"/>
          <w:sz w:val="24"/>
          <w:szCs w:val="24"/>
        </w:rPr>
        <w:t xml:space="preserve">Numer tel.: 42 </w:t>
      </w:r>
      <w:r w:rsidR="00A804EB" w:rsidRPr="006D2474">
        <w:rPr>
          <w:rFonts w:asciiTheme="minorHAnsi" w:hAnsiTheme="minorHAnsi" w:cstheme="minorHAnsi"/>
          <w:sz w:val="24"/>
          <w:szCs w:val="24"/>
        </w:rPr>
        <w:t>27</w:t>
      </w:r>
      <w:r w:rsidRPr="006D2474">
        <w:rPr>
          <w:rFonts w:asciiTheme="minorHAnsi" w:hAnsiTheme="minorHAnsi" w:cstheme="minorHAnsi"/>
          <w:sz w:val="24"/>
          <w:szCs w:val="24"/>
        </w:rPr>
        <w:t xml:space="preserve"> </w:t>
      </w:r>
      <w:r w:rsidR="00A804EB" w:rsidRPr="006D2474">
        <w:rPr>
          <w:rFonts w:asciiTheme="minorHAnsi" w:hAnsiTheme="minorHAnsi" w:cstheme="minorHAnsi"/>
          <w:sz w:val="24"/>
          <w:szCs w:val="24"/>
        </w:rPr>
        <w:t>00</w:t>
      </w:r>
      <w:r w:rsidRPr="006D2474">
        <w:rPr>
          <w:rFonts w:asciiTheme="minorHAnsi" w:hAnsiTheme="minorHAnsi" w:cstheme="minorHAnsi"/>
          <w:sz w:val="24"/>
          <w:szCs w:val="24"/>
        </w:rPr>
        <w:t xml:space="preserve"> </w:t>
      </w:r>
      <w:r w:rsidR="00A804EB" w:rsidRPr="006D2474">
        <w:rPr>
          <w:rFonts w:asciiTheme="minorHAnsi" w:hAnsiTheme="minorHAnsi" w:cstheme="minorHAnsi"/>
          <w:sz w:val="24"/>
          <w:szCs w:val="24"/>
        </w:rPr>
        <w:t>300</w:t>
      </w:r>
    </w:p>
    <w:p w:rsidR="0056409B" w:rsidRPr="006D2474" w:rsidRDefault="0056409B" w:rsidP="001A1FE4">
      <w:pPr>
        <w:keepNext/>
        <w:keepLines/>
        <w:numPr>
          <w:ilvl w:val="0"/>
          <w:numId w:val="3"/>
        </w:numPr>
        <w:snapToGrid w:val="0"/>
        <w:spacing w:after="120" w:line="276" w:lineRule="auto"/>
        <w:ind w:left="357" w:hanging="357"/>
        <w:rPr>
          <w:rFonts w:asciiTheme="minorHAnsi" w:hAnsiTheme="minorHAnsi" w:cstheme="minorHAnsi"/>
          <w:sz w:val="24"/>
          <w:szCs w:val="24"/>
          <w:lang w:val="en-US"/>
        </w:rPr>
      </w:pPr>
      <w:r w:rsidRPr="006D2474">
        <w:rPr>
          <w:rFonts w:asciiTheme="minorHAnsi" w:hAnsiTheme="minorHAnsi" w:cstheme="minorHAnsi"/>
          <w:sz w:val="24"/>
          <w:szCs w:val="24"/>
        </w:rPr>
        <w:t>Adres poczty elektronicznej</w:t>
      </w:r>
      <w:r w:rsidRPr="006D2474">
        <w:rPr>
          <w:rFonts w:asciiTheme="minorHAnsi" w:hAnsiTheme="minorHAnsi" w:cstheme="minorHAnsi"/>
          <w:sz w:val="24"/>
          <w:szCs w:val="24"/>
          <w:lang w:val="en-US"/>
        </w:rPr>
        <w:t xml:space="preserve">: </w:t>
      </w:r>
      <w:hyperlink r:id="rId11" w:history="1">
        <w:r w:rsidR="00A804EB" w:rsidRPr="006D2474">
          <w:rPr>
            <w:rStyle w:val="Hipercze"/>
            <w:rFonts w:asciiTheme="minorHAnsi" w:hAnsiTheme="minorHAnsi" w:cstheme="minorHAnsi"/>
            <w:sz w:val="24"/>
            <w:szCs w:val="24"/>
            <w:lang w:val="en-US"/>
          </w:rPr>
          <w:t>gmina@aleksandrow-lodzki.pl</w:t>
        </w:r>
      </w:hyperlink>
    </w:p>
    <w:p w:rsidR="0056409B" w:rsidRPr="006D2474" w:rsidRDefault="0056409B" w:rsidP="006D2474">
      <w:pPr>
        <w:pStyle w:val="Default"/>
        <w:keepNext/>
        <w:keepLines/>
        <w:numPr>
          <w:ilvl w:val="0"/>
          <w:numId w:val="3"/>
        </w:numPr>
        <w:tabs>
          <w:tab w:val="left" w:pos="360"/>
        </w:tabs>
        <w:spacing w:line="276" w:lineRule="auto"/>
        <w:ind w:left="357" w:hanging="357"/>
        <w:rPr>
          <w:rFonts w:asciiTheme="minorHAnsi" w:hAnsiTheme="minorHAnsi" w:cstheme="minorHAnsi"/>
        </w:rPr>
      </w:pPr>
      <w:r w:rsidRPr="006D2474">
        <w:rPr>
          <w:rFonts w:asciiTheme="minorHAnsi" w:hAnsiTheme="minorHAnsi" w:cstheme="minorHAnsi"/>
        </w:rPr>
        <w:t>Adres strony internetowej prowadzonego postępowania, na której udostępniane będą zmiany i wyjaśnienia treści SWZ oraz inne dokumenty zamówienia bezpośrednio związane z postępowaniem o udzielenie zamówienia:</w:t>
      </w:r>
    </w:p>
    <w:p w:rsidR="0056409B" w:rsidRPr="006D2474" w:rsidRDefault="0082557E" w:rsidP="00C77ABC">
      <w:pPr>
        <w:pStyle w:val="Default"/>
        <w:keepNext/>
        <w:keepLines/>
        <w:tabs>
          <w:tab w:val="left" w:pos="360"/>
        </w:tabs>
        <w:spacing w:before="120" w:after="120" w:line="276" w:lineRule="auto"/>
        <w:ind w:left="357"/>
        <w:rPr>
          <w:rStyle w:val="Hipercze"/>
          <w:rFonts w:asciiTheme="minorHAnsi" w:eastAsia="Calibri" w:hAnsiTheme="minorHAnsi" w:cstheme="minorHAnsi"/>
          <w:color w:val="000000"/>
          <w:u w:val="none"/>
        </w:rPr>
      </w:pPr>
      <w:hyperlink r:id="rId12" w:history="1">
        <w:r w:rsidR="003073D7" w:rsidRPr="006D2474">
          <w:rPr>
            <w:rStyle w:val="Hipercze"/>
            <w:rFonts w:asciiTheme="minorHAnsi" w:eastAsia="Calibri" w:hAnsiTheme="minorHAnsi" w:cstheme="minorHAnsi"/>
            <w:noProof/>
            <w:lang w:val="en-US"/>
          </w:rPr>
          <w:t xml:space="preserve">https://platformazakupowa.pl/pn/aleksandrow-lodzki </w:t>
        </w:r>
      </w:hyperlink>
    </w:p>
    <w:p w:rsidR="0056409B" w:rsidRPr="006D2474" w:rsidRDefault="0056409B" w:rsidP="001A1FE4">
      <w:pPr>
        <w:pStyle w:val="Default"/>
        <w:keepNext/>
        <w:keepLines/>
        <w:numPr>
          <w:ilvl w:val="0"/>
          <w:numId w:val="3"/>
        </w:numPr>
        <w:tabs>
          <w:tab w:val="left" w:pos="360"/>
        </w:tabs>
        <w:spacing w:after="120" w:line="276" w:lineRule="auto"/>
        <w:ind w:left="357" w:hanging="357"/>
        <w:rPr>
          <w:rFonts w:asciiTheme="minorHAnsi" w:eastAsia="Calibri" w:hAnsiTheme="minorHAnsi" w:cstheme="minorHAnsi"/>
          <w:b/>
        </w:rPr>
      </w:pPr>
      <w:r w:rsidRPr="006D2474">
        <w:rPr>
          <w:rFonts w:asciiTheme="minorHAnsi" w:hAnsiTheme="minorHAnsi" w:cstheme="minorHAnsi"/>
          <w:b/>
        </w:rPr>
        <w:t xml:space="preserve">Tryb udzielenia zamówienia: niniejsze postępowanie o udzielenie zamówienia publicznego prowadzone jest w trybie podstawowym </w:t>
      </w:r>
      <w:r w:rsidR="005908C8">
        <w:rPr>
          <w:rFonts w:asciiTheme="minorHAnsi" w:hAnsiTheme="minorHAnsi" w:cstheme="minorHAnsi"/>
          <w:b/>
        </w:rPr>
        <w:t xml:space="preserve">bez negocjacji </w:t>
      </w:r>
      <w:r w:rsidRPr="006D2474">
        <w:rPr>
          <w:rFonts w:asciiTheme="minorHAnsi" w:hAnsiTheme="minorHAnsi" w:cstheme="minorHAnsi"/>
          <w:b/>
        </w:rPr>
        <w:t xml:space="preserve">na podstawie art. 275 pkt </w:t>
      </w:r>
      <w:r w:rsidR="005F2A6B" w:rsidRPr="006D2474">
        <w:rPr>
          <w:rFonts w:asciiTheme="minorHAnsi" w:hAnsiTheme="minorHAnsi" w:cstheme="minorHAnsi"/>
          <w:b/>
        </w:rPr>
        <w:t>1</w:t>
      </w:r>
      <w:r w:rsidRPr="006D2474">
        <w:rPr>
          <w:rFonts w:asciiTheme="minorHAnsi" w:hAnsiTheme="minorHAnsi" w:cstheme="minorHAnsi"/>
          <w:b/>
        </w:rPr>
        <w:t xml:space="preserve"> ustawy z dnia 11 września 2019 </w:t>
      </w:r>
      <w:r w:rsidR="008B735B">
        <w:rPr>
          <w:rFonts w:asciiTheme="minorHAnsi" w:hAnsiTheme="minorHAnsi" w:cstheme="minorHAnsi"/>
          <w:b/>
        </w:rPr>
        <w:t xml:space="preserve">r. </w:t>
      </w:r>
      <w:r w:rsidR="005F2A6B" w:rsidRPr="006D2474">
        <w:rPr>
          <w:rFonts w:asciiTheme="minorHAnsi" w:hAnsiTheme="minorHAnsi" w:cstheme="minorHAnsi"/>
          <w:b/>
        </w:rPr>
        <w:t xml:space="preserve"> Prawo zamówień publicznych</w:t>
      </w:r>
      <w:r w:rsidRPr="006D2474">
        <w:rPr>
          <w:rFonts w:asciiTheme="minorHAnsi" w:hAnsiTheme="minorHAnsi" w:cstheme="minorHAnsi"/>
          <w:b/>
        </w:rPr>
        <w:t>.</w:t>
      </w:r>
    </w:p>
    <w:p w:rsidR="00F62B47" w:rsidRDefault="00F62B47" w:rsidP="006D2474">
      <w:pPr>
        <w:pStyle w:val="Default"/>
        <w:keepNext/>
        <w:keepLines/>
        <w:numPr>
          <w:ilvl w:val="0"/>
          <w:numId w:val="3"/>
        </w:numPr>
        <w:tabs>
          <w:tab w:val="left" w:pos="360"/>
        </w:tabs>
        <w:spacing w:line="276" w:lineRule="auto"/>
        <w:ind w:left="357" w:hanging="357"/>
        <w:rPr>
          <w:rFonts w:asciiTheme="minorHAnsi" w:hAnsiTheme="minorHAnsi" w:cstheme="minorHAnsi"/>
        </w:rPr>
      </w:pPr>
      <w:r>
        <w:rPr>
          <w:rFonts w:asciiTheme="minorHAnsi" w:hAnsiTheme="minorHAnsi" w:cstheme="minorHAnsi"/>
        </w:rPr>
        <w:t>Zamawiający nie przewiduje wyboru najkorzystniejszej oferty z możliwością prowadzenia negocjacji.</w:t>
      </w:r>
    </w:p>
    <w:p w:rsidR="0056409B" w:rsidRPr="006D2474" w:rsidRDefault="0056409B" w:rsidP="006D2474">
      <w:pPr>
        <w:pStyle w:val="Default"/>
        <w:keepNext/>
        <w:keepLines/>
        <w:numPr>
          <w:ilvl w:val="0"/>
          <w:numId w:val="3"/>
        </w:numPr>
        <w:tabs>
          <w:tab w:val="left" w:pos="360"/>
        </w:tabs>
        <w:spacing w:line="276" w:lineRule="auto"/>
        <w:ind w:left="357" w:hanging="357"/>
        <w:rPr>
          <w:rFonts w:asciiTheme="minorHAnsi" w:hAnsiTheme="minorHAnsi" w:cstheme="minorHAnsi"/>
        </w:rPr>
      </w:pPr>
      <w:r w:rsidRPr="006D2474">
        <w:rPr>
          <w:rFonts w:asciiTheme="minorHAnsi" w:hAnsiTheme="minorHAnsi" w:cstheme="minorHAnsi"/>
        </w:rPr>
        <w:t>Użyte w Specyfikacji terminy mają następujące znaczenie:</w:t>
      </w:r>
    </w:p>
    <w:p w:rsidR="0056409B" w:rsidRPr="006D2474" w:rsidRDefault="0056409B" w:rsidP="006D2474">
      <w:pPr>
        <w:pStyle w:val="Nagwek5"/>
        <w:keepLines/>
        <w:numPr>
          <w:ilvl w:val="0"/>
          <w:numId w:val="4"/>
        </w:numPr>
        <w:spacing w:line="276" w:lineRule="auto"/>
        <w:ind w:left="714" w:hanging="357"/>
        <w:jc w:val="left"/>
        <w:rPr>
          <w:rFonts w:asciiTheme="minorHAnsi" w:hAnsiTheme="minorHAnsi" w:cstheme="minorHAnsi"/>
          <w:b w:val="0"/>
          <w:sz w:val="24"/>
          <w:szCs w:val="24"/>
        </w:rPr>
      </w:pPr>
      <w:r w:rsidRPr="006D2474">
        <w:rPr>
          <w:rFonts w:asciiTheme="minorHAnsi" w:hAnsiTheme="minorHAnsi" w:cstheme="minorHAnsi"/>
          <w:b w:val="0"/>
          <w:sz w:val="24"/>
          <w:szCs w:val="24"/>
        </w:rPr>
        <w:t xml:space="preserve"> „Zamawiający” – Gmina </w:t>
      </w:r>
      <w:r w:rsidR="005F2A6B" w:rsidRPr="006D2474">
        <w:rPr>
          <w:rFonts w:asciiTheme="minorHAnsi" w:hAnsiTheme="minorHAnsi" w:cstheme="minorHAnsi"/>
          <w:b w:val="0"/>
          <w:sz w:val="24"/>
          <w:szCs w:val="24"/>
          <w:lang w:val="pl-PL"/>
        </w:rPr>
        <w:t>Aleksandrów</w:t>
      </w:r>
      <w:r w:rsidRPr="006D2474">
        <w:rPr>
          <w:rFonts w:asciiTheme="minorHAnsi" w:hAnsiTheme="minorHAnsi" w:cstheme="minorHAnsi"/>
          <w:b w:val="0"/>
          <w:sz w:val="24"/>
          <w:szCs w:val="24"/>
        </w:rPr>
        <w:t xml:space="preserve"> Łódzki reprezentowana przez Burmistrza </w:t>
      </w:r>
      <w:r w:rsidR="00535AF1" w:rsidRPr="006D2474">
        <w:rPr>
          <w:rFonts w:asciiTheme="minorHAnsi" w:hAnsiTheme="minorHAnsi" w:cstheme="minorHAnsi"/>
          <w:b w:val="0"/>
          <w:sz w:val="24"/>
          <w:szCs w:val="24"/>
          <w:lang w:val="pl-PL"/>
        </w:rPr>
        <w:t>Aleksandrowa</w:t>
      </w:r>
      <w:r w:rsidRPr="006D2474">
        <w:rPr>
          <w:rFonts w:asciiTheme="minorHAnsi" w:hAnsiTheme="minorHAnsi" w:cstheme="minorHAnsi"/>
          <w:b w:val="0"/>
          <w:sz w:val="24"/>
          <w:szCs w:val="24"/>
        </w:rPr>
        <w:t xml:space="preserve"> Łódzkiego</w:t>
      </w:r>
    </w:p>
    <w:p w:rsidR="0056409B" w:rsidRPr="006D2474" w:rsidRDefault="0056409B" w:rsidP="006D2474">
      <w:pPr>
        <w:pStyle w:val="Nagwek5"/>
        <w:keepLines/>
        <w:numPr>
          <w:ilvl w:val="0"/>
          <w:numId w:val="4"/>
        </w:numPr>
        <w:spacing w:line="276" w:lineRule="auto"/>
        <w:ind w:left="714" w:hanging="357"/>
        <w:jc w:val="left"/>
        <w:rPr>
          <w:rFonts w:asciiTheme="minorHAnsi" w:hAnsiTheme="minorHAnsi" w:cstheme="minorHAnsi"/>
          <w:b w:val="0"/>
          <w:sz w:val="24"/>
          <w:szCs w:val="24"/>
        </w:rPr>
      </w:pPr>
      <w:r w:rsidRPr="006D2474">
        <w:rPr>
          <w:rFonts w:asciiTheme="minorHAnsi" w:hAnsiTheme="minorHAnsi" w:cstheme="minorHAnsi"/>
          <w:b w:val="0"/>
          <w:sz w:val="24"/>
          <w:szCs w:val="24"/>
        </w:rPr>
        <w:t>„Postępowanie” – postępowanie prowadzone przez Zamawiającego na podstawie niniejszej Specyfikacji.</w:t>
      </w:r>
    </w:p>
    <w:p w:rsidR="0056409B" w:rsidRPr="006D2474" w:rsidRDefault="0056409B" w:rsidP="006D2474">
      <w:pPr>
        <w:pStyle w:val="Nagwek5"/>
        <w:keepLines/>
        <w:numPr>
          <w:ilvl w:val="0"/>
          <w:numId w:val="4"/>
        </w:numPr>
        <w:spacing w:line="276" w:lineRule="auto"/>
        <w:ind w:left="714" w:hanging="357"/>
        <w:jc w:val="left"/>
        <w:rPr>
          <w:rFonts w:asciiTheme="minorHAnsi" w:hAnsiTheme="minorHAnsi" w:cstheme="minorHAnsi"/>
          <w:b w:val="0"/>
          <w:sz w:val="24"/>
          <w:szCs w:val="24"/>
        </w:rPr>
      </w:pPr>
      <w:r w:rsidRPr="006D2474">
        <w:rPr>
          <w:rFonts w:asciiTheme="minorHAnsi" w:hAnsiTheme="minorHAnsi" w:cstheme="minorHAnsi"/>
          <w:b w:val="0"/>
          <w:sz w:val="24"/>
          <w:szCs w:val="24"/>
        </w:rPr>
        <w:t>„SWZ” – niniejsza Specyfikacja Warunków Zamówienia.</w:t>
      </w:r>
    </w:p>
    <w:p w:rsidR="0056409B" w:rsidRPr="006D2474" w:rsidRDefault="0056409B" w:rsidP="006D2474">
      <w:pPr>
        <w:pStyle w:val="Nagwek5"/>
        <w:keepLines/>
        <w:numPr>
          <w:ilvl w:val="0"/>
          <w:numId w:val="4"/>
        </w:numPr>
        <w:spacing w:line="276" w:lineRule="auto"/>
        <w:ind w:left="714" w:hanging="357"/>
        <w:jc w:val="left"/>
        <w:rPr>
          <w:rFonts w:asciiTheme="minorHAnsi" w:hAnsiTheme="minorHAnsi" w:cstheme="minorHAnsi"/>
          <w:b w:val="0"/>
          <w:sz w:val="24"/>
          <w:szCs w:val="24"/>
        </w:rPr>
      </w:pPr>
      <w:r w:rsidRPr="006D2474">
        <w:rPr>
          <w:rFonts w:asciiTheme="minorHAnsi" w:hAnsiTheme="minorHAnsi" w:cstheme="minorHAnsi"/>
          <w:b w:val="0"/>
          <w:sz w:val="24"/>
          <w:szCs w:val="24"/>
        </w:rPr>
        <w:t xml:space="preserve"> „Ustawa” lub </w:t>
      </w:r>
      <w:r w:rsidRPr="006D2474">
        <w:rPr>
          <w:rFonts w:asciiTheme="minorHAnsi" w:hAnsiTheme="minorHAnsi" w:cstheme="minorHAnsi"/>
          <w:b w:val="0"/>
          <w:sz w:val="24"/>
          <w:szCs w:val="24"/>
          <w:lang w:val="pl-PL"/>
        </w:rPr>
        <w:t>„</w:t>
      </w:r>
      <w:proofErr w:type="spellStart"/>
      <w:r w:rsidRPr="006D2474">
        <w:rPr>
          <w:rFonts w:asciiTheme="minorHAnsi" w:hAnsiTheme="minorHAnsi" w:cstheme="minorHAnsi"/>
          <w:b w:val="0"/>
          <w:sz w:val="24"/>
          <w:szCs w:val="24"/>
        </w:rPr>
        <w:t>Pzp</w:t>
      </w:r>
      <w:proofErr w:type="spellEnd"/>
      <w:r w:rsidRPr="006D2474">
        <w:rPr>
          <w:rFonts w:asciiTheme="minorHAnsi" w:hAnsiTheme="minorHAnsi" w:cstheme="minorHAnsi"/>
          <w:b w:val="0"/>
          <w:sz w:val="24"/>
          <w:szCs w:val="24"/>
          <w:lang w:val="pl-PL"/>
        </w:rPr>
        <w:t>”</w:t>
      </w:r>
      <w:r w:rsidRPr="006D2474">
        <w:rPr>
          <w:rFonts w:asciiTheme="minorHAnsi" w:hAnsiTheme="minorHAnsi" w:cstheme="minorHAnsi"/>
          <w:b w:val="0"/>
          <w:sz w:val="24"/>
          <w:szCs w:val="24"/>
        </w:rPr>
        <w:t xml:space="preserve"> - ustawa z dnia </w:t>
      </w:r>
      <w:r w:rsidRPr="006D2474">
        <w:rPr>
          <w:rFonts w:asciiTheme="minorHAnsi" w:hAnsiTheme="minorHAnsi" w:cstheme="minorHAnsi"/>
          <w:b w:val="0"/>
          <w:sz w:val="24"/>
          <w:szCs w:val="24"/>
          <w:lang w:val="pl-PL"/>
        </w:rPr>
        <w:t>11</w:t>
      </w:r>
      <w:r w:rsidRPr="006D2474">
        <w:rPr>
          <w:rFonts w:asciiTheme="minorHAnsi" w:hAnsiTheme="minorHAnsi" w:cstheme="minorHAnsi"/>
          <w:b w:val="0"/>
          <w:sz w:val="24"/>
          <w:szCs w:val="24"/>
        </w:rPr>
        <w:t xml:space="preserve"> </w:t>
      </w:r>
      <w:r w:rsidRPr="006D2474">
        <w:rPr>
          <w:rFonts w:asciiTheme="minorHAnsi" w:hAnsiTheme="minorHAnsi" w:cstheme="minorHAnsi"/>
          <w:b w:val="0"/>
          <w:sz w:val="24"/>
          <w:szCs w:val="24"/>
          <w:lang w:val="pl-PL"/>
        </w:rPr>
        <w:t>września</w:t>
      </w:r>
      <w:r w:rsidRPr="006D2474">
        <w:rPr>
          <w:rFonts w:asciiTheme="minorHAnsi" w:hAnsiTheme="minorHAnsi" w:cstheme="minorHAnsi"/>
          <w:b w:val="0"/>
          <w:sz w:val="24"/>
          <w:szCs w:val="24"/>
        </w:rPr>
        <w:t xml:space="preserve"> 20</w:t>
      </w:r>
      <w:r w:rsidRPr="006D2474">
        <w:rPr>
          <w:rFonts w:asciiTheme="minorHAnsi" w:hAnsiTheme="minorHAnsi" w:cstheme="minorHAnsi"/>
          <w:b w:val="0"/>
          <w:sz w:val="24"/>
          <w:szCs w:val="24"/>
          <w:lang w:val="pl-PL"/>
        </w:rPr>
        <w:t>19</w:t>
      </w:r>
      <w:r w:rsidRPr="006D2474">
        <w:rPr>
          <w:rFonts w:asciiTheme="minorHAnsi" w:hAnsiTheme="minorHAnsi" w:cstheme="minorHAnsi"/>
          <w:b w:val="0"/>
          <w:sz w:val="24"/>
          <w:szCs w:val="24"/>
        </w:rPr>
        <w:t xml:space="preserve"> r. - Prawo zamówień publicznych </w:t>
      </w:r>
      <w:r w:rsidRPr="006D2474">
        <w:rPr>
          <w:rFonts w:asciiTheme="minorHAnsi" w:hAnsiTheme="minorHAnsi" w:cstheme="minorHAnsi"/>
          <w:b w:val="0"/>
          <w:bCs/>
          <w:sz w:val="24"/>
          <w:szCs w:val="24"/>
        </w:rPr>
        <w:t>(</w:t>
      </w:r>
      <w:proofErr w:type="spellStart"/>
      <w:r w:rsidRPr="006D2474">
        <w:rPr>
          <w:rFonts w:asciiTheme="minorHAnsi" w:hAnsiTheme="minorHAnsi" w:cstheme="minorHAnsi"/>
          <w:b w:val="0"/>
          <w:bCs/>
          <w:sz w:val="24"/>
          <w:szCs w:val="24"/>
        </w:rPr>
        <w:t>t.j</w:t>
      </w:r>
      <w:proofErr w:type="spellEnd"/>
      <w:r w:rsidRPr="006D2474">
        <w:rPr>
          <w:rFonts w:asciiTheme="minorHAnsi" w:hAnsiTheme="minorHAnsi" w:cstheme="minorHAnsi"/>
          <w:b w:val="0"/>
          <w:bCs/>
          <w:sz w:val="24"/>
          <w:szCs w:val="24"/>
        </w:rPr>
        <w:t>. Dz.</w:t>
      </w:r>
      <w:r w:rsidRPr="006D2474">
        <w:rPr>
          <w:rFonts w:asciiTheme="minorHAnsi" w:hAnsiTheme="minorHAnsi" w:cstheme="minorHAnsi"/>
          <w:b w:val="0"/>
          <w:bCs/>
          <w:sz w:val="24"/>
          <w:szCs w:val="24"/>
          <w:lang w:val="pl-PL"/>
        </w:rPr>
        <w:t xml:space="preserve"> </w:t>
      </w:r>
      <w:r w:rsidRPr="006D2474">
        <w:rPr>
          <w:rFonts w:asciiTheme="minorHAnsi" w:hAnsiTheme="minorHAnsi" w:cstheme="minorHAnsi"/>
          <w:b w:val="0"/>
          <w:bCs/>
          <w:sz w:val="24"/>
          <w:szCs w:val="24"/>
        </w:rPr>
        <w:t>U.</w:t>
      </w:r>
      <w:r w:rsidRPr="006D2474">
        <w:rPr>
          <w:rFonts w:asciiTheme="minorHAnsi" w:hAnsiTheme="minorHAnsi" w:cstheme="minorHAnsi"/>
          <w:b w:val="0"/>
          <w:bCs/>
          <w:sz w:val="24"/>
          <w:szCs w:val="24"/>
          <w:lang w:val="pl-PL"/>
        </w:rPr>
        <w:t xml:space="preserve"> </w:t>
      </w:r>
      <w:r w:rsidRPr="006D2474">
        <w:rPr>
          <w:rFonts w:asciiTheme="minorHAnsi" w:hAnsiTheme="minorHAnsi" w:cstheme="minorHAnsi"/>
          <w:b w:val="0"/>
          <w:bCs/>
          <w:sz w:val="24"/>
          <w:szCs w:val="24"/>
        </w:rPr>
        <w:t>z</w:t>
      </w:r>
      <w:r w:rsidRPr="006D2474">
        <w:rPr>
          <w:rFonts w:asciiTheme="minorHAnsi" w:hAnsiTheme="minorHAnsi" w:cstheme="minorHAnsi"/>
          <w:b w:val="0"/>
          <w:bCs/>
          <w:sz w:val="24"/>
          <w:szCs w:val="24"/>
          <w:lang w:val="pl-PL"/>
        </w:rPr>
        <w:t> </w:t>
      </w:r>
      <w:r w:rsidR="00E74E67">
        <w:rPr>
          <w:rFonts w:asciiTheme="minorHAnsi" w:hAnsiTheme="minorHAnsi" w:cstheme="minorHAnsi"/>
          <w:b w:val="0"/>
          <w:bCs/>
          <w:sz w:val="24"/>
          <w:szCs w:val="24"/>
        </w:rPr>
        <w:t>202</w:t>
      </w:r>
      <w:r w:rsidR="00410038">
        <w:rPr>
          <w:rFonts w:asciiTheme="minorHAnsi" w:hAnsiTheme="minorHAnsi" w:cstheme="minorHAnsi"/>
          <w:b w:val="0"/>
          <w:bCs/>
          <w:sz w:val="24"/>
          <w:szCs w:val="24"/>
          <w:lang w:val="pl-PL"/>
        </w:rPr>
        <w:t>3</w:t>
      </w:r>
      <w:r w:rsidRPr="006D2474">
        <w:rPr>
          <w:rFonts w:asciiTheme="minorHAnsi" w:hAnsiTheme="minorHAnsi" w:cstheme="minorHAnsi"/>
          <w:b w:val="0"/>
          <w:bCs/>
          <w:sz w:val="24"/>
          <w:szCs w:val="24"/>
        </w:rPr>
        <w:t xml:space="preserve"> r. poz. </w:t>
      </w:r>
      <w:r w:rsidR="00E74E67">
        <w:rPr>
          <w:rFonts w:asciiTheme="minorHAnsi" w:hAnsiTheme="minorHAnsi" w:cstheme="minorHAnsi"/>
          <w:b w:val="0"/>
          <w:bCs/>
          <w:sz w:val="24"/>
          <w:szCs w:val="24"/>
          <w:lang w:val="pl-PL"/>
        </w:rPr>
        <w:t>1</w:t>
      </w:r>
      <w:r w:rsidR="00410038">
        <w:rPr>
          <w:rFonts w:asciiTheme="minorHAnsi" w:hAnsiTheme="minorHAnsi" w:cstheme="minorHAnsi"/>
          <w:b w:val="0"/>
          <w:bCs/>
          <w:sz w:val="24"/>
          <w:szCs w:val="24"/>
          <w:lang w:val="pl-PL"/>
        </w:rPr>
        <w:t>605</w:t>
      </w:r>
      <w:r w:rsidR="00E74E67">
        <w:rPr>
          <w:rFonts w:asciiTheme="minorHAnsi" w:hAnsiTheme="minorHAnsi" w:cstheme="minorHAnsi"/>
          <w:b w:val="0"/>
          <w:bCs/>
          <w:sz w:val="24"/>
          <w:szCs w:val="24"/>
          <w:lang w:val="pl-PL"/>
        </w:rPr>
        <w:t xml:space="preserve"> ze zm.)</w:t>
      </w:r>
    </w:p>
    <w:p w:rsidR="0056409B" w:rsidRPr="006D2474" w:rsidRDefault="0056409B" w:rsidP="006D2474">
      <w:pPr>
        <w:pStyle w:val="Nagwek5"/>
        <w:keepLines/>
        <w:numPr>
          <w:ilvl w:val="0"/>
          <w:numId w:val="4"/>
        </w:numPr>
        <w:spacing w:line="276" w:lineRule="auto"/>
        <w:ind w:left="714" w:hanging="357"/>
        <w:jc w:val="left"/>
        <w:rPr>
          <w:rFonts w:asciiTheme="minorHAnsi" w:hAnsiTheme="minorHAnsi" w:cstheme="minorHAnsi"/>
          <w:b w:val="0"/>
          <w:sz w:val="24"/>
          <w:szCs w:val="24"/>
        </w:rPr>
      </w:pPr>
      <w:r w:rsidRPr="006D2474">
        <w:rPr>
          <w:rFonts w:asciiTheme="minorHAnsi" w:hAnsiTheme="minorHAnsi" w:cstheme="minorHAnsi"/>
          <w:b w:val="0"/>
          <w:sz w:val="24"/>
          <w:szCs w:val="24"/>
        </w:rPr>
        <w:t xml:space="preserve">„Zamówienie” – należy przez to rozumieć zamówienie publiczne, którego przedmiot został </w:t>
      </w:r>
      <w:r w:rsidR="00082085">
        <w:rPr>
          <w:rFonts w:asciiTheme="minorHAnsi" w:hAnsiTheme="minorHAnsi" w:cstheme="minorHAnsi"/>
          <w:b w:val="0"/>
          <w:sz w:val="24"/>
          <w:szCs w:val="24"/>
          <w:lang w:val="pl-PL"/>
        </w:rPr>
        <w:t xml:space="preserve">   </w:t>
      </w:r>
      <w:r w:rsidRPr="006D2474">
        <w:rPr>
          <w:rFonts w:asciiTheme="minorHAnsi" w:hAnsiTheme="minorHAnsi" w:cstheme="minorHAnsi"/>
          <w:b w:val="0"/>
          <w:sz w:val="24"/>
          <w:szCs w:val="24"/>
        </w:rPr>
        <w:t xml:space="preserve">w sposób szczegółowy opisany w punkcie </w:t>
      </w:r>
      <w:r w:rsidRPr="006D2474">
        <w:rPr>
          <w:rFonts w:asciiTheme="minorHAnsi" w:hAnsiTheme="minorHAnsi" w:cstheme="minorHAnsi"/>
          <w:b w:val="0"/>
          <w:sz w:val="24"/>
          <w:szCs w:val="24"/>
          <w:lang w:val="pl-PL"/>
        </w:rPr>
        <w:t>II</w:t>
      </w:r>
      <w:r w:rsidRPr="006D2474">
        <w:rPr>
          <w:rFonts w:asciiTheme="minorHAnsi" w:hAnsiTheme="minorHAnsi" w:cstheme="minorHAnsi"/>
          <w:b w:val="0"/>
          <w:sz w:val="24"/>
          <w:szCs w:val="24"/>
        </w:rPr>
        <w:t xml:space="preserve"> SWZ</w:t>
      </w:r>
      <w:r w:rsidR="00C77ABC">
        <w:rPr>
          <w:rFonts w:asciiTheme="minorHAnsi" w:hAnsiTheme="minorHAnsi" w:cstheme="minorHAnsi"/>
          <w:b w:val="0"/>
          <w:sz w:val="24"/>
          <w:szCs w:val="24"/>
          <w:lang w:val="pl-PL"/>
        </w:rPr>
        <w:t xml:space="preserve">, </w:t>
      </w:r>
      <w:r w:rsidR="00B51744" w:rsidRPr="0001776B">
        <w:rPr>
          <w:rFonts w:asciiTheme="minorHAnsi" w:hAnsiTheme="minorHAnsi" w:cstheme="minorHAnsi"/>
          <w:b w:val="0"/>
          <w:sz w:val="24"/>
          <w:szCs w:val="24"/>
          <w:lang w:val="pl-PL"/>
        </w:rPr>
        <w:t xml:space="preserve">w załączniku nr 5 do SWZ wzór umowy </w:t>
      </w:r>
      <w:r w:rsidR="00C77ABC" w:rsidRPr="0001776B">
        <w:rPr>
          <w:rFonts w:asciiTheme="minorHAnsi" w:hAnsiTheme="minorHAnsi" w:cstheme="minorHAnsi"/>
          <w:b w:val="0"/>
          <w:sz w:val="24"/>
          <w:szCs w:val="24"/>
          <w:lang w:val="pl-PL"/>
        </w:rPr>
        <w:t>oraz w zał. nr 6 do SWZ – dokumentacja projektowa</w:t>
      </w:r>
      <w:r w:rsidRPr="0001776B">
        <w:rPr>
          <w:rFonts w:asciiTheme="minorHAnsi" w:hAnsiTheme="minorHAnsi" w:cstheme="minorHAnsi"/>
          <w:b w:val="0"/>
          <w:sz w:val="24"/>
          <w:szCs w:val="24"/>
        </w:rPr>
        <w:t>.</w:t>
      </w:r>
    </w:p>
    <w:p w:rsidR="0056409B" w:rsidRPr="006D2474" w:rsidRDefault="0056409B" w:rsidP="006D2474">
      <w:pPr>
        <w:pStyle w:val="Nagwek5"/>
        <w:keepLines/>
        <w:numPr>
          <w:ilvl w:val="0"/>
          <w:numId w:val="4"/>
        </w:numPr>
        <w:spacing w:line="276" w:lineRule="auto"/>
        <w:ind w:left="714" w:hanging="357"/>
        <w:jc w:val="left"/>
        <w:rPr>
          <w:rFonts w:asciiTheme="minorHAnsi" w:hAnsiTheme="minorHAnsi" w:cstheme="minorHAnsi"/>
          <w:b w:val="0"/>
          <w:sz w:val="24"/>
          <w:szCs w:val="24"/>
          <w:lang w:val="pl-PL"/>
        </w:rPr>
      </w:pPr>
      <w:r w:rsidRPr="006D2474">
        <w:rPr>
          <w:rFonts w:asciiTheme="minorHAnsi" w:hAnsiTheme="minorHAnsi" w:cstheme="minorHAnsi"/>
          <w:b w:val="0"/>
          <w:sz w:val="24"/>
          <w:szCs w:val="24"/>
        </w:rPr>
        <w:t>„Wykonawca” – podmiot, który ubiega się o wykonanie Zamówienia, złoży ofertę na wykonanie Zamówienia albo zawrze z Zamawiającym umowę w sprawie wykonania Zamówienia.</w:t>
      </w:r>
    </w:p>
    <w:p w:rsidR="0056409B" w:rsidRPr="006D2474" w:rsidRDefault="0056409B" w:rsidP="006D2474">
      <w:pPr>
        <w:pStyle w:val="Nagwek1"/>
        <w:keepNext/>
        <w:keepLines/>
        <w:widowControl/>
        <w:shd w:val="clear" w:color="auto" w:fill="D9D9D9" w:themeFill="background1" w:themeFillShade="D9"/>
        <w:spacing w:line="276" w:lineRule="auto"/>
        <w:ind w:left="714" w:hanging="357"/>
        <w:rPr>
          <w:rFonts w:asciiTheme="minorHAnsi" w:hAnsiTheme="minorHAnsi" w:cstheme="minorHAnsi"/>
          <w:sz w:val="24"/>
          <w:szCs w:val="24"/>
        </w:rPr>
      </w:pPr>
      <w:bookmarkStart w:id="3" w:name="_Toc61256821"/>
      <w:bookmarkStart w:id="4" w:name="_Toc121827669"/>
      <w:r w:rsidRPr="006D2474">
        <w:rPr>
          <w:rFonts w:asciiTheme="minorHAnsi" w:hAnsiTheme="minorHAnsi" w:cstheme="minorHAnsi"/>
          <w:sz w:val="24"/>
          <w:szCs w:val="24"/>
        </w:rPr>
        <w:t>Opis przedmiotu zamówienia</w:t>
      </w:r>
      <w:bookmarkEnd w:id="3"/>
      <w:bookmarkEnd w:id="4"/>
    </w:p>
    <w:p w:rsidR="00BC1B0A" w:rsidRPr="00BC1B0A" w:rsidRDefault="00480DB1" w:rsidP="00EC26EF">
      <w:pPr>
        <w:keepNext/>
        <w:keepLines/>
        <w:numPr>
          <w:ilvl w:val="0"/>
          <w:numId w:val="36"/>
        </w:numPr>
        <w:spacing w:after="0" w:line="276" w:lineRule="auto"/>
        <w:rPr>
          <w:rFonts w:asciiTheme="minorHAnsi" w:eastAsia="Times New Roman" w:hAnsiTheme="minorHAnsi" w:cstheme="minorHAnsi"/>
          <w:sz w:val="24"/>
          <w:szCs w:val="24"/>
          <w:lang w:eastAsia="pl-PL"/>
        </w:rPr>
      </w:pPr>
      <w:r w:rsidRPr="00BC1B0A">
        <w:rPr>
          <w:rFonts w:asciiTheme="minorHAnsi" w:hAnsiTheme="minorHAnsi" w:cstheme="minorHAnsi"/>
          <w:sz w:val="24"/>
          <w:szCs w:val="24"/>
        </w:rPr>
        <w:t xml:space="preserve">Przedmiotem zamówienia </w:t>
      </w:r>
      <w:r w:rsidR="0028091A" w:rsidRPr="00BC1B0A">
        <w:rPr>
          <w:rFonts w:asciiTheme="minorHAnsi" w:hAnsiTheme="minorHAnsi" w:cstheme="minorHAnsi"/>
          <w:sz w:val="24"/>
          <w:szCs w:val="24"/>
        </w:rPr>
        <w:t xml:space="preserve">jest </w:t>
      </w:r>
      <w:r w:rsidR="00DD5063">
        <w:rPr>
          <w:rFonts w:asciiTheme="minorHAnsi" w:hAnsiTheme="minorHAnsi" w:cstheme="minorHAnsi"/>
          <w:sz w:val="24"/>
          <w:szCs w:val="24"/>
        </w:rPr>
        <w:t xml:space="preserve">„Budowa ciągu pieszo - </w:t>
      </w:r>
      <w:r w:rsidR="00EC26EF" w:rsidRPr="00EC26EF">
        <w:rPr>
          <w:rFonts w:asciiTheme="minorHAnsi" w:hAnsiTheme="minorHAnsi" w:cstheme="minorHAnsi"/>
          <w:sz w:val="24"/>
          <w:szCs w:val="24"/>
        </w:rPr>
        <w:t xml:space="preserve">rowerowego w Bełdowie”  w zakresie wykonania przebudowy drogi powiatowej NR 1134E oraz drogi gminnej NR 120023E obejmującej budowę ścieżki pieszo – rowerowej od działki nr </w:t>
      </w:r>
      <w:proofErr w:type="spellStart"/>
      <w:r w:rsidR="00EC26EF" w:rsidRPr="00EC26EF">
        <w:rPr>
          <w:rFonts w:asciiTheme="minorHAnsi" w:hAnsiTheme="minorHAnsi" w:cstheme="minorHAnsi"/>
          <w:sz w:val="24"/>
          <w:szCs w:val="24"/>
        </w:rPr>
        <w:t>ewid</w:t>
      </w:r>
      <w:proofErr w:type="spellEnd"/>
      <w:r w:rsidR="00EC26EF" w:rsidRPr="00EC26EF">
        <w:rPr>
          <w:rFonts w:asciiTheme="minorHAnsi" w:hAnsiTheme="minorHAnsi" w:cstheme="minorHAnsi"/>
          <w:sz w:val="24"/>
          <w:szCs w:val="24"/>
        </w:rPr>
        <w:t xml:space="preserve">. 3 w miejscowości Słowak  do działki nr </w:t>
      </w:r>
      <w:proofErr w:type="spellStart"/>
      <w:r w:rsidR="00EC26EF" w:rsidRPr="00EC26EF">
        <w:rPr>
          <w:rFonts w:asciiTheme="minorHAnsi" w:hAnsiTheme="minorHAnsi" w:cstheme="minorHAnsi"/>
          <w:sz w:val="24"/>
          <w:szCs w:val="24"/>
        </w:rPr>
        <w:t>ewid</w:t>
      </w:r>
      <w:proofErr w:type="spellEnd"/>
      <w:r w:rsidR="00EC26EF" w:rsidRPr="00EC26EF">
        <w:rPr>
          <w:rFonts w:asciiTheme="minorHAnsi" w:hAnsiTheme="minorHAnsi" w:cstheme="minorHAnsi"/>
          <w:sz w:val="24"/>
          <w:szCs w:val="24"/>
        </w:rPr>
        <w:t>. 246/1 w miejscowości Bełdów na terenie gminy Aleksandrów Łó</w:t>
      </w:r>
      <w:r w:rsidR="00EC26EF">
        <w:rPr>
          <w:rFonts w:asciiTheme="minorHAnsi" w:hAnsiTheme="minorHAnsi" w:cstheme="minorHAnsi"/>
          <w:sz w:val="24"/>
          <w:szCs w:val="24"/>
        </w:rPr>
        <w:t>dzki</w:t>
      </w:r>
      <w:r w:rsidR="00BC1B0A" w:rsidRPr="00EC26EF">
        <w:rPr>
          <w:rFonts w:asciiTheme="minorHAnsi" w:hAnsiTheme="minorHAnsi" w:cstheme="minorHAnsi"/>
          <w:sz w:val="24"/>
          <w:szCs w:val="24"/>
        </w:rPr>
        <w:t>.</w:t>
      </w:r>
    </w:p>
    <w:p w:rsidR="00BC1B0A" w:rsidRPr="002C70B4" w:rsidRDefault="00480DB1" w:rsidP="002C70B4">
      <w:pPr>
        <w:keepNext/>
        <w:keepLines/>
        <w:numPr>
          <w:ilvl w:val="0"/>
          <w:numId w:val="36"/>
        </w:numPr>
        <w:spacing w:after="0" w:line="276" w:lineRule="auto"/>
        <w:rPr>
          <w:rFonts w:asciiTheme="minorHAnsi" w:eastAsia="Times New Roman" w:hAnsiTheme="minorHAnsi" w:cstheme="minorHAnsi"/>
          <w:sz w:val="24"/>
          <w:szCs w:val="24"/>
          <w:lang w:eastAsia="pl-PL"/>
        </w:rPr>
      </w:pPr>
      <w:r w:rsidRPr="00BC1B0A">
        <w:rPr>
          <w:rFonts w:asciiTheme="minorHAnsi" w:eastAsia="Times New Roman" w:hAnsiTheme="minorHAnsi" w:cstheme="minorHAnsi"/>
          <w:sz w:val="24"/>
          <w:szCs w:val="24"/>
          <w:lang w:eastAsia="pl-PL"/>
        </w:rPr>
        <w:lastRenderedPageBreak/>
        <w:t>Zakres robót obejmuje w szczególności</w:t>
      </w:r>
      <w:r w:rsidR="00330162" w:rsidRPr="00BC1B0A">
        <w:rPr>
          <w:rFonts w:asciiTheme="minorHAnsi" w:eastAsia="Times New Roman" w:hAnsiTheme="minorHAnsi" w:cstheme="minorHAnsi"/>
          <w:sz w:val="24"/>
          <w:szCs w:val="24"/>
          <w:lang w:eastAsia="pl-PL"/>
        </w:rPr>
        <w:t>:</w:t>
      </w:r>
    </w:p>
    <w:p w:rsidR="00EC26EF" w:rsidRPr="00EC26EF" w:rsidRDefault="00EC26EF" w:rsidP="002A2324">
      <w:pPr>
        <w:pStyle w:val="Bezodstpw"/>
        <w:keepNext/>
        <w:numPr>
          <w:ilvl w:val="0"/>
          <w:numId w:val="96"/>
        </w:numPr>
        <w:jc w:val="both"/>
        <w:rPr>
          <w:rFonts w:asciiTheme="minorHAnsi" w:hAnsiTheme="minorHAnsi" w:cstheme="minorHAnsi"/>
          <w:sz w:val="24"/>
          <w:szCs w:val="24"/>
        </w:rPr>
      </w:pPr>
      <w:r w:rsidRPr="00EC26EF">
        <w:rPr>
          <w:rFonts w:asciiTheme="minorHAnsi" w:hAnsiTheme="minorHAnsi" w:cstheme="minorHAnsi"/>
          <w:sz w:val="24"/>
          <w:szCs w:val="24"/>
        </w:rPr>
        <w:t>wykonanie robót rozbiórkowych,</w:t>
      </w:r>
    </w:p>
    <w:p w:rsidR="00EC26EF" w:rsidRPr="00EC26EF" w:rsidRDefault="00EC26EF" w:rsidP="002A2324">
      <w:pPr>
        <w:pStyle w:val="Bezodstpw"/>
        <w:keepNext/>
        <w:numPr>
          <w:ilvl w:val="0"/>
          <w:numId w:val="96"/>
        </w:numPr>
        <w:jc w:val="both"/>
        <w:rPr>
          <w:rFonts w:asciiTheme="minorHAnsi" w:hAnsiTheme="minorHAnsi" w:cstheme="minorHAnsi"/>
          <w:sz w:val="24"/>
          <w:szCs w:val="24"/>
        </w:rPr>
      </w:pPr>
      <w:r w:rsidRPr="00EC26EF">
        <w:rPr>
          <w:rFonts w:asciiTheme="minorHAnsi" w:hAnsiTheme="minorHAnsi" w:cstheme="minorHAnsi"/>
          <w:sz w:val="24"/>
          <w:szCs w:val="24"/>
        </w:rPr>
        <w:t>wycinkę kolidujących drzew o średnicy pni  od 10 do 35cm  w ilości 26 szt.,</w:t>
      </w:r>
    </w:p>
    <w:p w:rsidR="00EC26EF" w:rsidRPr="00EC26EF" w:rsidRDefault="00EC26EF" w:rsidP="002A2324">
      <w:pPr>
        <w:pStyle w:val="Bezodstpw"/>
        <w:keepNext/>
        <w:numPr>
          <w:ilvl w:val="0"/>
          <w:numId w:val="96"/>
        </w:numPr>
        <w:jc w:val="both"/>
        <w:rPr>
          <w:rFonts w:asciiTheme="minorHAnsi" w:hAnsiTheme="minorHAnsi" w:cstheme="minorHAnsi"/>
          <w:sz w:val="24"/>
          <w:szCs w:val="24"/>
        </w:rPr>
      </w:pPr>
      <w:r w:rsidRPr="00EC26EF">
        <w:rPr>
          <w:rFonts w:asciiTheme="minorHAnsi" w:hAnsiTheme="minorHAnsi" w:cstheme="minorHAnsi"/>
          <w:sz w:val="24"/>
          <w:szCs w:val="24"/>
        </w:rPr>
        <w:t>wycinkę kolidujących drzew o średnicy pni  od 48 – 95 cm   w ilości 4 szt.,</w:t>
      </w:r>
    </w:p>
    <w:p w:rsidR="00EC26EF" w:rsidRPr="00EC26EF" w:rsidRDefault="00EC26EF" w:rsidP="002A2324">
      <w:pPr>
        <w:pStyle w:val="Bezodstpw"/>
        <w:keepNext/>
        <w:numPr>
          <w:ilvl w:val="0"/>
          <w:numId w:val="96"/>
        </w:numPr>
        <w:jc w:val="both"/>
        <w:rPr>
          <w:rFonts w:asciiTheme="minorHAnsi" w:hAnsiTheme="minorHAnsi" w:cstheme="minorHAnsi"/>
          <w:sz w:val="24"/>
          <w:szCs w:val="24"/>
        </w:rPr>
      </w:pPr>
      <w:r w:rsidRPr="00EC26EF">
        <w:rPr>
          <w:rFonts w:asciiTheme="minorHAnsi" w:hAnsiTheme="minorHAnsi" w:cstheme="minorHAnsi"/>
          <w:sz w:val="24"/>
          <w:szCs w:val="24"/>
        </w:rPr>
        <w:t>wykonanie warstwy podbudowy pomocniczej z mieszanki związanej cementem C1,5/2,0  o gr. 20 cm – 837,50 m2,</w:t>
      </w:r>
    </w:p>
    <w:p w:rsidR="00EC26EF" w:rsidRPr="00EC26EF" w:rsidRDefault="00EC26EF" w:rsidP="002A2324">
      <w:pPr>
        <w:pStyle w:val="Bezodstpw"/>
        <w:keepNext/>
        <w:numPr>
          <w:ilvl w:val="0"/>
          <w:numId w:val="96"/>
        </w:numPr>
        <w:jc w:val="both"/>
        <w:rPr>
          <w:rFonts w:asciiTheme="minorHAnsi" w:hAnsiTheme="minorHAnsi" w:cstheme="minorHAnsi"/>
          <w:sz w:val="24"/>
          <w:szCs w:val="24"/>
        </w:rPr>
      </w:pPr>
      <w:r w:rsidRPr="00EC26EF">
        <w:rPr>
          <w:rFonts w:asciiTheme="minorHAnsi" w:hAnsiTheme="minorHAnsi" w:cstheme="minorHAnsi"/>
          <w:sz w:val="24"/>
          <w:szCs w:val="24"/>
        </w:rPr>
        <w:t>wykonanie warstwy podbudowy pomocniczej z mieszanki związanej cementem C1,5/2,0  o gr. 17 cm – 446,20 m2,</w:t>
      </w:r>
    </w:p>
    <w:p w:rsidR="00EC26EF" w:rsidRPr="00EC26EF" w:rsidRDefault="00EC26EF" w:rsidP="002A2324">
      <w:pPr>
        <w:pStyle w:val="Bezodstpw"/>
        <w:keepNext/>
        <w:numPr>
          <w:ilvl w:val="0"/>
          <w:numId w:val="96"/>
        </w:numPr>
        <w:jc w:val="both"/>
        <w:rPr>
          <w:rFonts w:asciiTheme="minorHAnsi" w:hAnsiTheme="minorHAnsi" w:cstheme="minorHAnsi"/>
          <w:sz w:val="24"/>
          <w:szCs w:val="24"/>
        </w:rPr>
      </w:pPr>
      <w:r w:rsidRPr="00EC26EF">
        <w:rPr>
          <w:rFonts w:asciiTheme="minorHAnsi" w:hAnsiTheme="minorHAnsi" w:cstheme="minorHAnsi"/>
          <w:sz w:val="24"/>
          <w:szCs w:val="24"/>
        </w:rPr>
        <w:t>wykonanie warstwy podbudowy pomocniczej z mieszanki związanej cementem C1,5/2,0  o gr. 15 cm – 4.705,46 m2,</w:t>
      </w:r>
    </w:p>
    <w:p w:rsidR="00EC26EF" w:rsidRPr="00EC26EF" w:rsidRDefault="00EC26EF" w:rsidP="002A2324">
      <w:pPr>
        <w:pStyle w:val="Bezodstpw"/>
        <w:keepNext/>
        <w:numPr>
          <w:ilvl w:val="0"/>
          <w:numId w:val="96"/>
        </w:numPr>
        <w:jc w:val="both"/>
        <w:rPr>
          <w:rFonts w:asciiTheme="minorHAnsi" w:hAnsiTheme="minorHAnsi" w:cstheme="minorHAnsi"/>
          <w:sz w:val="24"/>
          <w:szCs w:val="24"/>
        </w:rPr>
      </w:pPr>
      <w:r w:rsidRPr="00EC26EF">
        <w:rPr>
          <w:rFonts w:asciiTheme="minorHAnsi" w:hAnsiTheme="minorHAnsi" w:cstheme="minorHAnsi"/>
          <w:sz w:val="24"/>
          <w:szCs w:val="24"/>
        </w:rPr>
        <w:t>wykonanie podbudowy z kruszywa łamanego 0/31.5 mm stabilizowanego mechanicznie  gr. 25 cm – 518 m2,</w:t>
      </w:r>
    </w:p>
    <w:p w:rsidR="00EC26EF" w:rsidRPr="00EC26EF" w:rsidRDefault="00EC26EF" w:rsidP="002A2324">
      <w:pPr>
        <w:pStyle w:val="Bezodstpw"/>
        <w:keepNext/>
        <w:numPr>
          <w:ilvl w:val="0"/>
          <w:numId w:val="96"/>
        </w:numPr>
        <w:jc w:val="both"/>
        <w:rPr>
          <w:rFonts w:asciiTheme="minorHAnsi" w:hAnsiTheme="minorHAnsi" w:cstheme="minorHAnsi"/>
          <w:sz w:val="24"/>
          <w:szCs w:val="24"/>
        </w:rPr>
      </w:pPr>
      <w:r w:rsidRPr="00EC26EF">
        <w:rPr>
          <w:rFonts w:asciiTheme="minorHAnsi" w:hAnsiTheme="minorHAnsi" w:cstheme="minorHAnsi"/>
          <w:sz w:val="24"/>
          <w:szCs w:val="24"/>
        </w:rPr>
        <w:t>wykonanie podbudowy z kruszywa łamanego 0/31.5 mm stabilizowanego mechanicznie  gr. 22 cm – 34,50 m2,</w:t>
      </w:r>
    </w:p>
    <w:p w:rsidR="00EC26EF" w:rsidRPr="00EC26EF" w:rsidRDefault="00EC26EF" w:rsidP="002A2324">
      <w:pPr>
        <w:pStyle w:val="Bezodstpw"/>
        <w:keepNext/>
        <w:numPr>
          <w:ilvl w:val="0"/>
          <w:numId w:val="96"/>
        </w:numPr>
        <w:jc w:val="both"/>
        <w:rPr>
          <w:rFonts w:asciiTheme="minorHAnsi" w:hAnsiTheme="minorHAnsi" w:cstheme="minorHAnsi"/>
          <w:sz w:val="24"/>
          <w:szCs w:val="24"/>
        </w:rPr>
      </w:pPr>
      <w:r w:rsidRPr="00EC26EF">
        <w:rPr>
          <w:rFonts w:asciiTheme="minorHAnsi" w:hAnsiTheme="minorHAnsi" w:cstheme="minorHAnsi"/>
          <w:sz w:val="24"/>
          <w:szCs w:val="24"/>
        </w:rPr>
        <w:t>wykonanie podbudowy z kruszywa łamanego 0/31.5 mm stabilizowanego mechanicznie  gr. 20 cm – 4.705,46 m2,</w:t>
      </w:r>
    </w:p>
    <w:p w:rsidR="00EC26EF" w:rsidRPr="00EC26EF" w:rsidRDefault="00EC26EF" w:rsidP="002A2324">
      <w:pPr>
        <w:pStyle w:val="Bezodstpw"/>
        <w:keepNext/>
        <w:numPr>
          <w:ilvl w:val="0"/>
          <w:numId w:val="96"/>
        </w:numPr>
        <w:jc w:val="both"/>
        <w:rPr>
          <w:rFonts w:asciiTheme="minorHAnsi" w:hAnsiTheme="minorHAnsi" w:cstheme="minorHAnsi"/>
          <w:sz w:val="24"/>
          <w:szCs w:val="24"/>
        </w:rPr>
      </w:pPr>
      <w:r w:rsidRPr="00EC26EF">
        <w:rPr>
          <w:rFonts w:asciiTheme="minorHAnsi" w:hAnsiTheme="minorHAnsi" w:cstheme="minorHAnsi"/>
          <w:sz w:val="24"/>
          <w:szCs w:val="24"/>
        </w:rPr>
        <w:t>wykonanie podbudowy z kruszywa łamanego 0/31.5 mm stabilizowanego mechanicznie  gr. 15 cm – 111,20 m2,</w:t>
      </w:r>
    </w:p>
    <w:p w:rsidR="00EC26EF" w:rsidRPr="00EC26EF" w:rsidRDefault="00EC26EF" w:rsidP="002A2324">
      <w:pPr>
        <w:pStyle w:val="Bezodstpw"/>
        <w:keepNext/>
        <w:numPr>
          <w:ilvl w:val="0"/>
          <w:numId w:val="96"/>
        </w:numPr>
        <w:jc w:val="both"/>
        <w:rPr>
          <w:rFonts w:asciiTheme="minorHAnsi" w:hAnsiTheme="minorHAnsi" w:cstheme="minorHAnsi"/>
          <w:sz w:val="24"/>
          <w:szCs w:val="24"/>
        </w:rPr>
      </w:pPr>
      <w:r w:rsidRPr="00EC26EF">
        <w:rPr>
          <w:rFonts w:asciiTheme="minorHAnsi" w:hAnsiTheme="minorHAnsi" w:cstheme="minorHAnsi"/>
          <w:sz w:val="24"/>
          <w:szCs w:val="24"/>
        </w:rPr>
        <w:t>oczyszczenie i skropienie nawierzchni pod warstwy z betonu asfaltowego z AC16W – 5.223,46 m2,</w:t>
      </w:r>
    </w:p>
    <w:p w:rsidR="00EC26EF" w:rsidRPr="00EC26EF" w:rsidRDefault="00EC26EF" w:rsidP="002A2324">
      <w:pPr>
        <w:pStyle w:val="Bezodstpw"/>
        <w:keepNext/>
        <w:numPr>
          <w:ilvl w:val="0"/>
          <w:numId w:val="96"/>
        </w:numPr>
        <w:jc w:val="both"/>
        <w:rPr>
          <w:rFonts w:asciiTheme="minorHAnsi" w:hAnsiTheme="minorHAnsi" w:cstheme="minorHAnsi"/>
          <w:sz w:val="24"/>
          <w:szCs w:val="24"/>
        </w:rPr>
      </w:pPr>
      <w:r w:rsidRPr="00EC26EF">
        <w:rPr>
          <w:rFonts w:asciiTheme="minorHAnsi" w:hAnsiTheme="minorHAnsi" w:cstheme="minorHAnsi"/>
          <w:sz w:val="24"/>
          <w:szCs w:val="24"/>
        </w:rPr>
        <w:t>wykonanie warstwy wiążącej  z betonu asfaltowego AC16W 35/50, gr. 4 cm – 5.223,46 m2,</w:t>
      </w:r>
    </w:p>
    <w:p w:rsidR="00EC26EF" w:rsidRPr="00EC26EF" w:rsidRDefault="00EC26EF" w:rsidP="002A2324">
      <w:pPr>
        <w:pStyle w:val="Bezodstpw"/>
        <w:keepNext/>
        <w:numPr>
          <w:ilvl w:val="0"/>
          <w:numId w:val="96"/>
        </w:numPr>
        <w:jc w:val="both"/>
        <w:rPr>
          <w:rFonts w:asciiTheme="minorHAnsi" w:hAnsiTheme="minorHAnsi" w:cstheme="minorHAnsi"/>
          <w:sz w:val="24"/>
          <w:szCs w:val="24"/>
        </w:rPr>
      </w:pPr>
      <w:r w:rsidRPr="00EC26EF">
        <w:rPr>
          <w:rFonts w:asciiTheme="minorHAnsi" w:hAnsiTheme="minorHAnsi" w:cstheme="minorHAnsi"/>
          <w:sz w:val="24"/>
          <w:szCs w:val="24"/>
        </w:rPr>
        <w:t>oczyszczenie i skropienie nawierzchni pod warstwy z betonu asfaltowego z AC11S – 5.223,46 m2,</w:t>
      </w:r>
    </w:p>
    <w:p w:rsidR="00EC26EF" w:rsidRPr="00EC26EF" w:rsidRDefault="00EC26EF" w:rsidP="002A2324">
      <w:pPr>
        <w:pStyle w:val="Bezodstpw"/>
        <w:keepNext/>
        <w:numPr>
          <w:ilvl w:val="0"/>
          <w:numId w:val="96"/>
        </w:numPr>
        <w:jc w:val="both"/>
        <w:rPr>
          <w:rFonts w:asciiTheme="minorHAnsi" w:hAnsiTheme="minorHAnsi" w:cstheme="minorHAnsi"/>
          <w:sz w:val="24"/>
          <w:szCs w:val="24"/>
        </w:rPr>
      </w:pPr>
      <w:r w:rsidRPr="00EC26EF">
        <w:rPr>
          <w:rFonts w:asciiTheme="minorHAnsi" w:hAnsiTheme="minorHAnsi" w:cstheme="minorHAnsi"/>
          <w:sz w:val="24"/>
          <w:szCs w:val="24"/>
        </w:rPr>
        <w:t>wykonanie warstwy ścieralnej z betonu asfaltowego AC11S 50/70, gr. 4 cm – 5.223,46 m2,</w:t>
      </w:r>
    </w:p>
    <w:p w:rsidR="00EC26EF" w:rsidRPr="00EC26EF" w:rsidRDefault="00EC26EF" w:rsidP="002A2324">
      <w:pPr>
        <w:pStyle w:val="Bezodstpw"/>
        <w:keepNext/>
        <w:numPr>
          <w:ilvl w:val="0"/>
          <w:numId w:val="96"/>
        </w:numPr>
        <w:jc w:val="both"/>
        <w:rPr>
          <w:rFonts w:asciiTheme="minorHAnsi" w:hAnsiTheme="minorHAnsi" w:cstheme="minorHAnsi"/>
          <w:sz w:val="24"/>
          <w:szCs w:val="24"/>
        </w:rPr>
      </w:pPr>
      <w:r w:rsidRPr="00EC26EF">
        <w:rPr>
          <w:rFonts w:asciiTheme="minorHAnsi" w:hAnsiTheme="minorHAnsi" w:cstheme="minorHAnsi"/>
          <w:sz w:val="24"/>
          <w:szCs w:val="24"/>
        </w:rPr>
        <w:t>wykonanie nawierzchni z kostki betonowej szarej  – 480,70 m2,</w:t>
      </w:r>
    </w:p>
    <w:p w:rsidR="00EC26EF" w:rsidRPr="00EC26EF" w:rsidRDefault="00EC26EF" w:rsidP="002A2324">
      <w:pPr>
        <w:pStyle w:val="Bezodstpw"/>
        <w:keepNext/>
        <w:numPr>
          <w:ilvl w:val="0"/>
          <w:numId w:val="96"/>
        </w:numPr>
        <w:jc w:val="both"/>
        <w:rPr>
          <w:rFonts w:asciiTheme="minorHAnsi" w:hAnsiTheme="minorHAnsi" w:cstheme="minorHAnsi"/>
          <w:sz w:val="24"/>
          <w:szCs w:val="24"/>
        </w:rPr>
      </w:pPr>
      <w:r w:rsidRPr="00EC26EF">
        <w:rPr>
          <w:rFonts w:asciiTheme="minorHAnsi" w:hAnsiTheme="minorHAnsi" w:cstheme="minorHAnsi"/>
          <w:sz w:val="24"/>
          <w:szCs w:val="24"/>
        </w:rPr>
        <w:t xml:space="preserve">wykonanie dwóch przepustów o średnicy 1000mm – 8 </w:t>
      </w:r>
      <w:proofErr w:type="spellStart"/>
      <w:r w:rsidRPr="00EC26EF">
        <w:rPr>
          <w:rFonts w:asciiTheme="minorHAnsi" w:hAnsiTheme="minorHAnsi" w:cstheme="minorHAnsi"/>
          <w:sz w:val="24"/>
          <w:szCs w:val="24"/>
        </w:rPr>
        <w:t>mb</w:t>
      </w:r>
      <w:proofErr w:type="spellEnd"/>
      <w:r w:rsidRPr="00EC26EF">
        <w:rPr>
          <w:rFonts w:asciiTheme="minorHAnsi" w:hAnsiTheme="minorHAnsi" w:cstheme="minorHAnsi"/>
          <w:sz w:val="24"/>
          <w:szCs w:val="24"/>
        </w:rPr>
        <w:t>,</w:t>
      </w:r>
    </w:p>
    <w:p w:rsidR="00EC26EF" w:rsidRPr="00EC26EF" w:rsidRDefault="00EC26EF" w:rsidP="002A2324">
      <w:pPr>
        <w:pStyle w:val="Bezodstpw"/>
        <w:keepNext/>
        <w:numPr>
          <w:ilvl w:val="0"/>
          <w:numId w:val="96"/>
        </w:numPr>
        <w:jc w:val="both"/>
        <w:rPr>
          <w:rFonts w:asciiTheme="minorHAnsi" w:hAnsiTheme="minorHAnsi" w:cstheme="minorHAnsi"/>
          <w:sz w:val="24"/>
          <w:szCs w:val="24"/>
        </w:rPr>
      </w:pPr>
      <w:r w:rsidRPr="00EC26EF">
        <w:rPr>
          <w:rFonts w:asciiTheme="minorHAnsi" w:hAnsiTheme="minorHAnsi" w:cstheme="minorHAnsi"/>
          <w:sz w:val="24"/>
          <w:szCs w:val="24"/>
        </w:rPr>
        <w:t>uzupełnienie poboczy kruszywem (0/31.5 mm stabilizowanym mechanicznie)   gr 15 cm – 174,00 m2,</w:t>
      </w:r>
    </w:p>
    <w:p w:rsidR="00EC26EF" w:rsidRPr="00EC26EF" w:rsidRDefault="00EC26EF" w:rsidP="002A2324">
      <w:pPr>
        <w:pStyle w:val="Bezodstpw"/>
        <w:keepNext/>
        <w:numPr>
          <w:ilvl w:val="0"/>
          <w:numId w:val="96"/>
        </w:numPr>
        <w:jc w:val="both"/>
        <w:rPr>
          <w:rFonts w:asciiTheme="minorHAnsi" w:hAnsiTheme="minorHAnsi" w:cstheme="minorHAnsi"/>
          <w:sz w:val="24"/>
          <w:szCs w:val="24"/>
        </w:rPr>
      </w:pPr>
      <w:r w:rsidRPr="00EC26EF">
        <w:rPr>
          <w:rFonts w:asciiTheme="minorHAnsi" w:hAnsiTheme="minorHAnsi" w:cstheme="minorHAnsi"/>
          <w:sz w:val="24"/>
          <w:szCs w:val="24"/>
        </w:rPr>
        <w:t>ustawienie krawężników betonowych 15x30cm na ławie z betonu C12/15 – 703,00 m,</w:t>
      </w:r>
    </w:p>
    <w:p w:rsidR="00EC26EF" w:rsidRPr="00EC26EF" w:rsidRDefault="00EC26EF" w:rsidP="002A2324">
      <w:pPr>
        <w:pStyle w:val="Bezodstpw"/>
        <w:keepNext/>
        <w:numPr>
          <w:ilvl w:val="0"/>
          <w:numId w:val="96"/>
        </w:numPr>
        <w:jc w:val="both"/>
        <w:rPr>
          <w:rFonts w:asciiTheme="minorHAnsi" w:hAnsiTheme="minorHAnsi" w:cstheme="minorHAnsi"/>
          <w:sz w:val="24"/>
          <w:szCs w:val="24"/>
        </w:rPr>
      </w:pPr>
      <w:r w:rsidRPr="00EC26EF">
        <w:rPr>
          <w:rFonts w:asciiTheme="minorHAnsi" w:hAnsiTheme="minorHAnsi" w:cstheme="minorHAnsi"/>
          <w:sz w:val="24"/>
          <w:szCs w:val="24"/>
        </w:rPr>
        <w:t>ustawienie krawężników betonowych 12x25cm na ławie z betonu C12/15 – 171,00 m,</w:t>
      </w:r>
    </w:p>
    <w:p w:rsidR="00EC26EF" w:rsidRPr="00EC26EF" w:rsidRDefault="00EC26EF" w:rsidP="002A2324">
      <w:pPr>
        <w:pStyle w:val="Bezodstpw"/>
        <w:keepNext/>
        <w:numPr>
          <w:ilvl w:val="0"/>
          <w:numId w:val="96"/>
        </w:numPr>
        <w:jc w:val="both"/>
        <w:rPr>
          <w:rFonts w:asciiTheme="minorHAnsi" w:hAnsiTheme="minorHAnsi" w:cstheme="minorHAnsi"/>
          <w:sz w:val="24"/>
          <w:szCs w:val="24"/>
        </w:rPr>
      </w:pPr>
      <w:r w:rsidRPr="00EC26EF">
        <w:rPr>
          <w:rFonts w:asciiTheme="minorHAnsi" w:hAnsiTheme="minorHAnsi" w:cstheme="minorHAnsi"/>
          <w:sz w:val="24"/>
          <w:szCs w:val="24"/>
        </w:rPr>
        <w:t>ustawienie obrzeży betonowych 8x30 cm na ławie z betony C12/15 – 3.730,00 m,</w:t>
      </w:r>
    </w:p>
    <w:p w:rsidR="00EC26EF" w:rsidRPr="00EC26EF" w:rsidRDefault="00EC26EF" w:rsidP="002A2324">
      <w:pPr>
        <w:pStyle w:val="Bezodstpw"/>
        <w:keepNext/>
        <w:numPr>
          <w:ilvl w:val="0"/>
          <w:numId w:val="96"/>
        </w:numPr>
        <w:jc w:val="both"/>
        <w:rPr>
          <w:rFonts w:asciiTheme="minorHAnsi" w:hAnsiTheme="minorHAnsi" w:cstheme="minorHAnsi"/>
          <w:sz w:val="24"/>
          <w:szCs w:val="24"/>
        </w:rPr>
      </w:pPr>
      <w:r w:rsidRPr="00EC26EF">
        <w:rPr>
          <w:rFonts w:asciiTheme="minorHAnsi" w:hAnsiTheme="minorHAnsi" w:cstheme="minorHAnsi"/>
          <w:sz w:val="24"/>
          <w:szCs w:val="24"/>
        </w:rPr>
        <w:t>założenie i rekultywacja trawników – 2.900,00 m2,</w:t>
      </w:r>
    </w:p>
    <w:p w:rsidR="00EC26EF" w:rsidRPr="00EC26EF" w:rsidRDefault="00EC26EF" w:rsidP="002A2324">
      <w:pPr>
        <w:pStyle w:val="Bezodstpw"/>
        <w:keepNext/>
        <w:numPr>
          <w:ilvl w:val="0"/>
          <w:numId w:val="96"/>
        </w:numPr>
        <w:jc w:val="both"/>
        <w:rPr>
          <w:rFonts w:asciiTheme="minorHAnsi" w:hAnsiTheme="minorHAnsi" w:cstheme="minorHAnsi"/>
          <w:sz w:val="24"/>
          <w:szCs w:val="24"/>
        </w:rPr>
      </w:pPr>
      <w:r w:rsidRPr="00EC26EF">
        <w:rPr>
          <w:rFonts w:asciiTheme="minorHAnsi" w:hAnsiTheme="minorHAnsi" w:cstheme="minorHAnsi"/>
          <w:sz w:val="24"/>
          <w:szCs w:val="24"/>
        </w:rPr>
        <w:t>wykonanie docelowego oznakowania,</w:t>
      </w:r>
    </w:p>
    <w:p w:rsidR="00EC26EF" w:rsidRPr="00EC26EF" w:rsidRDefault="00EC26EF" w:rsidP="002A2324">
      <w:pPr>
        <w:pStyle w:val="Bezodstpw"/>
        <w:keepNext/>
        <w:numPr>
          <w:ilvl w:val="0"/>
          <w:numId w:val="96"/>
        </w:numPr>
        <w:jc w:val="both"/>
        <w:rPr>
          <w:rFonts w:asciiTheme="minorHAnsi" w:hAnsiTheme="minorHAnsi" w:cstheme="minorHAnsi"/>
          <w:sz w:val="24"/>
          <w:szCs w:val="24"/>
        </w:rPr>
      </w:pPr>
      <w:r w:rsidRPr="00EC26EF">
        <w:rPr>
          <w:rFonts w:asciiTheme="minorHAnsi" w:hAnsiTheme="minorHAnsi" w:cstheme="minorHAnsi"/>
          <w:sz w:val="24"/>
          <w:szCs w:val="24"/>
        </w:rPr>
        <w:t>regulację wysokościową zasuw i studzienek podziemnych – 9 szt.,</w:t>
      </w:r>
    </w:p>
    <w:p w:rsidR="00EC26EF" w:rsidRPr="00EC26EF" w:rsidRDefault="00EC26EF" w:rsidP="002A2324">
      <w:pPr>
        <w:pStyle w:val="Bezodstpw"/>
        <w:keepNext/>
        <w:numPr>
          <w:ilvl w:val="0"/>
          <w:numId w:val="96"/>
        </w:numPr>
        <w:jc w:val="both"/>
        <w:rPr>
          <w:rFonts w:asciiTheme="minorHAnsi" w:hAnsiTheme="minorHAnsi" w:cstheme="minorHAnsi"/>
          <w:sz w:val="24"/>
          <w:szCs w:val="24"/>
        </w:rPr>
      </w:pPr>
      <w:r w:rsidRPr="00EC26EF">
        <w:rPr>
          <w:rFonts w:asciiTheme="minorHAnsi" w:hAnsiTheme="minorHAnsi" w:cstheme="minorHAnsi"/>
          <w:sz w:val="24"/>
          <w:szCs w:val="24"/>
        </w:rPr>
        <w:t xml:space="preserve">odtworzenie istniejących ogrodzeń – 206 </w:t>
      </w:r>
      <w:proofErr w:type="spellStart"/>
      <w:r w:rsidRPr="00EC26EF">
        <w:rPr>
          <w:rFonts w:asciiTheme="minorHAnsi" w:hAnsiTheme="minorHAnsi" w:cstheme="minorHAnsi"/>
          <w:sz w:val="24"/>
          <w:szCs w:val="24"/>
        </w:rPr>
        <w:t>mb</w:t>
      </w:r>
      <w:proofErr w:type="spellEnd"/>
      <w:r w:rsidRPr="00EC26EF">
        <w:rPr>
          <w:rFonts w:asciiTheme="minorHAnsi" w:hAnsiTheme="minorHAnsi" w:cstheme="minorHAnsi"/>
          <w:sz w:val="24"/>
          <w:szCs w:val="24"/>
        </w:rPr>
        <w:t>,</w:t>
      </w:r>
    </w:p>
    <w:p w:rsidR="00EC26EF" w:rsidRPr="00EC26EF" w:rsidRDefault="00EC26EF" w:rsidP="002A2324">
      <w:pPr>
        <w:pStyle w:val="Bezodstpw"/>
        <w:keepNext/>
        <w:numPr>
          <w:ilvl w:val="0"/>
          <w:numId w:val="96"/>
        </w:numPr>
        <w:jc w:val="both"/>
        <w:rPr>
          <w:rFonts w:asciiTheme="minorHAnsi" w:hAnsiTheme="minorHAnsi" w:cstheme="minorHAnsi"/>
          <w:sz w:val="24"/>
          <w:szCs w:val="24"/>
        </w:rPr>
      </w:pPr>
      <w:r w:rsidRPr="00EC26EF">
        <w:rPr>
          <w:rFonts w:asciiTheme="minorHAnsi" w:hAnsiTheme="minorHAnsi" w:cstheme="minorHAnsi"/>
          <w:sz w:val="24"/>
          <w:szCs w:val="24"/>
        </w:rPr>
        <w:t xml:space="preserve">wykonanie ścieku </w:t>
      </w:r>
      <w:proofErr w:type="spellStart"/>
      <w:r w:rsidRPr="00EC26EF">
        <w:rPr>
          <w:rFonts w:asciiTheme="minorHAnsi" w:hAnsiTheme="minorHAnsi" w:cstheme="minorHAnsi"/>
          <w:sz w:val="24"/>
          <w:szCs w:val="24"/>
        </w:rPr>
        <w:t>przykrawężnikowego</w:t>
      </w:r>
      <w:proofErr w:type="spellEnd"/>
      <w:r w:rsidRPr="00EC26EF">
        <w:rPr>
          <w:rFonts w:asciiTheme="minorHAnsi" w:hAnsiTheme="minorHAnsi" w:cstheme="minorHAnsi"/>
          <w:sz w:val="24"/>
          <w:szCs w:val="24"/>
        </w:rPr>
        <w:t xml:space="preserve"> z kostki betonowej – 40,20 m2,</w:t>
      </w:r>
    </w:p>
    <w:p w:rsidR="00EC26EF" w:rsidRDefault="00EC26EF" w:rsidP="002A2324">
      <w:pPr>
        <w:pStyle w:val="Bezodstpw"/>
        <w:keepNext/>
        <w:numPr>
          <w:ilvl w:val="0"/>
          <w:numId w:val="96"/>
        </w:numPr>
        <w:jc w:val="both"/>
        <w:rPr>
          <w:rFonts w:asciiTheme="minorHAnsi" w:hAnsiTheme="minorHAnsi" w:cstheme="minorHAnsi"/>
          <w:sz w:val="24"/>
          <w:szCs w:val="24"/>
        </w:rPr>
      </w:pPr>
      <w:r w:rsidRPr="00EC26EF">
        <w:rPr>
          <w:rFonts w:asciiTheme="minorHAnsi" w:hAnsiTheme="minorHAnsi" w:cstheme="minorHAnsi"/>
          <w:sz w:val="24"/>
          <w:szCs w:val="24"/>
        </w:rPr>
        <w:t xml:space="preserve">wykonanie ścieku </w:t>
      </w:r>
      <w:proofErr w:type="spellStart"/>
      <w:r w:rsidRPr="00EC26EF">
        <w:rPr>
          <w:rFonts w:asciiTheme="minorHAnsi" w:hAnsiTheme="minorHAnsi" w:cstheme="minorHAnsi"/>
          <w:sz w:val="24"/>
          <w:szCs w:val="24"/>
        </w:rPr>
        <w:t>podchodnikowego</w:t>
      </w:r>
      <w:proofErr w:type="spellEnd"/>
      <w:r w:rsidRPr="00EC26EF">
        <w:rPr>
          <w:rFonts w:asciiTheme="minorHAnsi" w:hAnsiTheme="minorHAnsi" w:cstheme="minorHAnsi"/>
          <w:sz w:val="24"/>
          <w:szCs w:val="24"/>
        </w:rPr>
        <w:t xml:space="preserve"> -3,4 </w:t>
      </w:r>
      <w:proofErr w:type="spellStart"/>
      <w:r w:rsidRPr="00EC26EF">
        <w:rPr>
          <w:rFonts w:asciiTheme="minorHAnsi" w:hAnsiTheme="minorHAnsi" w:cstheme="minorHAnsi"/>
          <w:sz w:val="24"/>
          <w:szCs w:val="24"/>
        </w:rPr>
        <w:t>mb</w:t>
      </w:r>
      <w:proofErr w:type="spellEnd"/>
      <w:r w:rsidRPr="00EC26EF">
        <w:rPr>
          <w:rFonts w:asciiTheme="minorHAnsi" w:hAnsiTheme="minorHAnsi" w:cstheme="minorHAnsi"/>
          <w:sz w:val="24"/>
          <w:szCs w:val="24"/>
        </w:rPr>
        <w:t>.</w:t>
      </w:r>
    </w:p>
    <w:p w:rsidR="00AD3C3C" w:rsidRPr="00AD3C3C" w:rsidRDefault="00AD3C3C" w:rsidP="00AD3C3C">
      <w:pPr>
        <w:pStyle w:val="Bezodstpw"/>
        <w:keepNext/>
        <w:ind w:left="720"/>
        <w:jc w:val="both"/>
        <w:rPr>
          <w:rFonts w:asciiTheme="minorHAnsi" w:hAnsiTheme="minorHAnsi" w:cstheme="minorHAnsi"/>
          <w:sz w:val="24"/>
          <w:szCs w:val="24"/>
        </w:rPr>
      </w:pPr>
    </w:p>
    <w:p w:rsidR="00F302C7" w:rsidRPr="006D2474" w:rsidRDefault="00F302C7" w:rsidP="006F10B3">
      <w:pPr>
        <w:keepNext/>
        <w:keepLines/>
        <w:numPr>
          <w:ilvl w:val="0"/>
          <w:numId w:val="36"/>
        </w:numPr>
        <w:spacing w:after="0" w:line="276" w:lineRule="auto"/>
        <w:ind w:left="357" w:hanging="357"/>
        <w:rPr>
          <w:rFonts w:asciiTheme="minorHAnsi" w:hAnsiTheme="minorHAnsi" w:cstheme="minorHAnsi"/>
          <w:sz w:val="24"/>
          <w:szCs w:val="24"/>
        </w:rPr>
      </w:pPr>
      <w:r w:rsidRPr="006D2474">
        <w:rPr>
          <w:rFonts w:asciiTheme="minorHAnsi" w:hAnsiTheme="minorHAnsi" w:cstheme="minorHAnsi"/>
          <w:bCs/>
          <w:sz w:val="24"/>
          <w:szCs w:val="24"/>
        </w:rPr>
        <w:t>Szczegółowy obmiar oraz zakres prac znajduje się w „dokumentacji pr</w:t>
      </w:r>
      <w:r w:rsidR="00330162">
        <w:rPr>
          <w:rFonts w:asciiTheme="minorHAnsi" w:hAnsiTheme="minorHAnsi" w:cstheme="minorHAnsi"/>
          <w:bCs/>
          <w:sz w:val="24"/>
          <w:szCs w:val="24"/>
        </w:rPr>
        <w:t>o</w:t>
      </w:r>
      <w:r w:rsidRPr="006D2474">
        <w:rPr>
          <w:rFonts w:asciiTheme="minorHAnsi" w:hAnsiTheme="minorHAnsi" w:cstheme="minorHAnsi"/>
          <w:bCs/>
          <w:sz w:val="24"/>
          <w:szCs w:val="24"/>
        </w:rPr>
        <w:t>j</w:t>
      </w:r>
      <w:r w:rsidR="00330162">
        <w:rPr>
          <w:rFonts w:asciiTheme="minorHAnsi" w:hAnsiTheme="minorHAnsi" w:cstheme="minorHAnsi"/>
          <w:bCs/>
          <w:sz w:val="24"/>
          <w:szCs w:val="24"/>
        </w:rPr>
        <w:t>ektowej</w:t>
      </w:r>
      <w:r w:rsidRPr="006D2474">
        <w:rPr>
          <w:rFonts w:asciiTheme="minorHAnsi" w:hAnsiTheme="minorHAnsi" w:cstheme="minorHAnsi"/>
          <w:bCs/>
          <w:sz w:val="24"/>
          <w:szCs w:val="24"/>
        </w:rPr>
        <w:t xml:space="preserve">” stanowiącej </w:t>
      </w:r>
      <w:r w:rsidR="00B06D18" w:rsidRPr="0001776B">
        <w:rPr>
          <w:rFonts w:asciiTheme="minorHAnsi" w:hAnsiTheme="minorHAnsi" w:cstheme="minorHAnsi"/>
          <w:bCs/>
          <w:sz w:val="24"/>
          <w:szCs w:val="24"/>
        </w:rPr>
        <w:t>załącznik nr 6 do S</w:t>
      </w:r>
      <w:r w:rsidRPr="0001776B">
        <w:rPr>
          <w:rFonts w:asciiTheme="minorHAnsi" w:hAnsiTheme="minorHAnsi" w:cstheme="minorHAnsi"/>
          <w:bCs/>
          <w:sz w:val="24"/>
          <w:szCs w:val="24"/>
        </w:rPr>
        <w:t>WZ.</w:t>
      </w:r>
    </w:p>
    <w:p w:rsidR="00B51744" w:rsidRPr="00366702" w:rsidRDefault="00C038A0" w:rsidP="00B51744">
      <w:pPr>
        <w:pStyle w:val="Akapitzlist"/>
        <w:keepNext/>
        <w:keepLines/>
        <w:numPr>
          <w:ilvl w:val="0"/>
          <w:numId w:val="36"/>
        </w:numPr>
        <w:spacing w:line="276" w:lineRule="auto"/>
        <w:ind w:left="357" w:hanging="357"/>
        <w:rPr>
          <w:rFonts w:asciiTheme="minorHAnsi" w:eastAsia="Calibri" w:hAnsiTheme="minorHAnsi" w:cstheme="minorHAnsi"/>
          <w:bCs/>
          <w:lang w:val="pl-PL" w:eastAsia="en-US"/>
        </w:rPr>
      </w:pPr>
      <w:r w:rsidRPr="00B51744">
        <w:rPr>
          <w:rFonts w:asciiTheme="minorHAnsi" w:hAnsiTheme="minorHAnsi" w:cstheme="minorHAnsi"/>
        </w:rPr>
        <w:t>Roboty</w:t>
      </w:r>
      <w:r w:rsidR="00F302C7" w:rsidRPr="00B51744">
        <w:rPr>
          <w:rFonts w:asciiTheme="minorHAnsi" w:hAnsiTheme="minorHAnsi" w:cstheme="minorHAnsi"/>
        </w:rPr>
        <w:t xml:space="preserve"> budowlane muszą być wykonane zgodnie z załączoną dokumentacją </w:t>
      </w:r>
      <w:r w:rsidR="00B06D18" w:rsidRPr="00B51744">
        <w:rPr>
          <w:rFonts w:asciiTheme="minorHAnsi" w:hAnsiTheme="minorHAnsi" w:cstheme="minorHAnsi"/>
        </w:rPr>
        <w:t>(</w:t>
      </w:r>
      <w:r w:rsidR="00B06D18" w:rsidRPr="0001776B">
        <w:rPr>
          <w:rFonts w:asciiTheme="minorHAnsi" w:hAnsiTheme="minorHAnsi" w:cstheme="minorHAnsi"/>
        </w:rPr>
        <w:t>Załącznik nr 6 do</w:t>
      </w:r>
      <w:r w:rsidR="00B06D18" w:rsidRPr="00B51744">
        <w:rPr>
          <w:rFonts w:asciiTheme="minorHAnsi" w:hAnsiTheme="minorHAnsi" w:cstheme="minorHAnsi"/>
        </w:rPr>
        <w:t xml:space="preserve"> S</w:t>
      </w:r>
      <w:r w:rsidR="00F302C7" w:rsidRPr="00B51744">
        <w:rPr>
          <w:rFonts w:asciiTheme="minorHAnsi" w:hAnsiTheme="minorHAnsi" w:cstheme="minorHAnsi"/>
        </w:rPr>
        <w:t>WZ), poleceniami Zamawiającego oraz sztuką budowlaną i obowiązującymi w tym zakresie przepisami prawa</w:t>
      </w:r>
      <w:r w:rsidR="00366702">
        <w:rPr>
          <w:rFonts w:asciiTheme="minorHAnsi" w:hAnsiTheme="minorHAnsi" w:cstheme="minorHAnsi"/>
          <w:lang w:val="pl-PL"/>
        </w:rPr>
        <w:t xml:space="preserve"> z zachowaniem najwyższej staranności</w:t>
      </w:r>
      <w:r w:rsidR="00F302C7" w:rsidRPr="00B51744">
        <w:rPr>
          <w:rFonts w:asciiTheme="minorHAnsi" w:hAnsiTheme="minorHAnsi" w:cstheme="minorHAnsi"/>
        </w:rPr>
        <w:t>.</w:t>
      </w:r>
      <w:r w:rsidR="00B51744">
        <w:rPr>
          <w:rFonts w:asciiTheme="minorHAnsi" w:hAnsiTheme="minorHAnsi" w:cstheme="minorHAnsi"/>
          <w:lang w:val="pl-PL"/>
        </w:rPr>
        <w:t xml:space="preserve"> </w:t>
      </w:r>
    </w:p>
    <w:p w:rsidR="00366702" w:rsidRPr="00B51744" w:rsidRDefault="00366702" w:rsidP="00B51744">
      <w:pPr>
        <w:pStyle w:val="Akapitzlist"/>
        <w:keepNext/>
        <w:keepLines/>
        <w:numPr>
          <w:ilvl w:val="0"/>
          <w:numId w:val="36"/>
        </w:numPr>
        <w:spacing w:line="276" w:lineRule="auto"/>
        <w:ind w:left="357" w:hanging="357"/>
        <w:rPr>
          <w:rFonts w:asciiTheme="minorHAnsi" w:eastAsia="Calibri" w:hAnsiTheme="minorHAnsi" w:cstheme="minorHAnsi"/>
          <w:bCs/>
          <w:lang w:val="pl-PL" w:eastAsia="en-US"/>
        </w:rPr>
      </w:pPr>
      <w:r w:rsidRPr="00B51744">
        <w:rPr>
          <w:rFonts w:asciiTheme="minorHAnsi" w:hAnsiTheme="minorHAnsi" w:cstheme="minorHAnsi"/>
        </w:rPr>
        <w:lastRenderedPageBreak/>
        <w:t>Stosownie do treści art. 95 ust. 1 ustawy Prawo zamówień publicznych Zamawiający wymaga zatrudnienia przez Wykonawcę lub Podwykonawcę na podstawie umowy o pracę, osób wykonujących czynności w zakresie realizacji przedmiotu zamówienia wskazane w § 1</w:t>
      </w:r>
      <w:r w:rsidR="008161D6">
        <w:rPr>
          <w:rFonts w:asciiTheme="minorHAnsi" w:hAnsiTheme="minorHAnsi" w:cstheme="minorHAnsi"/>
          <w:lang w:val="pl-PL"/>
        </w:rPr>
        <w:t xml:space="preserve"> ust.2</w:t>
      </w:r>
      <w:r w:rsidRPr="00B51744">
        <w:rPr>
          <w:rFonts w:asciiTheme="minorHAnsi" w:hAnsiTheme="minorHAnsi" w:cstheme="minorHAnsi"/>
        </w:rPr>
        <w:t xml:space="preserve"> umowy. Wymóg nie dotyczy czynności wykonywanych przez osoby kierujące budową: kierownika</w:t>
      </w:r>
      <w:r w:rsidRPr="00366702">
        <w:rPr>
          <w:rFonts w:asciiTheme="minorHAnsi" w:hAnsiTheme="minorHAnsi" w:cstheme="minorHAnsi"/>
        </w:rPr>
        <w:t xml:space="preserve"> </w:t>
      </w:r>
      <w:r w:rsidRPr="00B51744">
        <w:rPr>
          <w:rFonts w:asciiTheme="minorHAnsi" w:hAnsiTheme="minorHAnsi" w:cstheme="minorHAnsi"/>
        </w:rPr>
        <w:t>budowy, kierownika robót oraz innych osób pełniących samodzielnie funkcje techniczne w</w:t>
      </w:r>
      <w:r w:rsidRPr="00366702">
        <w:rPr>
          <w:rFonts w:asciiTheme="minorHAnsi" w:hAnsiTheme="minorHAnsi" w:cstheme="minorHAnsi"/>
        </w:rPr>
        <w:t xml:space="preserve"> </w:t>
      </w:r>
      <w:r w:rsidRPr="00B51744">
        <w:rPr>
          <w:rFonts w:asciiTheme="minorHAnsi" w:hAnsiTheme="minorHAnsi" w:cstheme="minorHAnsi"/>
        </w:rPr>
        <w:t>budownictwie, osób wykonujących usługę geodezyjną, dostawców materiałów budowlanych.</w:t>
      </w:r>
    </w:p>
    <w:p w:rsidR="006F10B3" w:rsidRPr="00B51744" w:rsidRDefault="006F10B3" w:rsidP="00366702">
      <w:pPr>
        <w:pStyle w:val="Akapitzlist"/>
        <w:keepNext/>
        <w:keepLines/>
        <w:spacing w:line="276" w:lineRule="auto"/>
        <w:ind w:left="357"/>
        <w:rPr>
          <w:rFonts w:asciiTheme="minorHAnsi" w:eastAsia="Calibri" w:hAnsiTheme="minorHAnsi" w:cstheme="minorHAnsi"/>
          <w:bCs/>
          <w:lang w:val="pl-PL" w:eastAsia="en-US"/>
        </w:rPr>
      </w:pPr>
      <w:r w:rsidRPr="00B51744">
        <w:rPr>
          <w:rFonts w:asciiTheme="minorHAnsi" w:hAnsiTheme="minorHAnsi" w:cstheme="minorHAnsi"/>
        </w:rPr>
        <w:t>Wymóg zatrudnienia, o którym mowa w niniejszym punkcie nie dotyczy również osób posiadających uprawnienia wydane na podstawie innych przepisów, które upoważniają do samodzielnego wykonywania prac bez nadzoru.</w:t>
      </w:r>
    </w:p>
    <w:p w:rsidR="00DE33C7" w:rsidRPr="00DE33C7" w:rsidRDefault="00DE33C7" w:rsidP="00DE33C7">
      <w:pPr>
        <w:keepNext/>
        <w:keepLines/>
        <w:numPr>
          <w:ilvl w:val="0"/>
          <w:numId w:val="36"/>
        </w:numPr>
        <w:autoSpaceDE w:val="0"/>
        <w:autoSpaceDN w:val="0"/>
        <w:adjustRightInd w:val="0"/>
        <w:spacing w:after="0" w:line="276" w:lineRule="auto"/>
        <w:rPr>
          <w:rFonts w:cs="Calibri"/>
          <w:sz w:val="24"/>
          <w:szCs w:val="24"/>
        </w:rPr>
      </w:pPr>
      <w:r w:rsidRPr="00DE33C7">
        <w:rPr>
          <w:rFonts w:cs="Calibri"/>
          <w:sz w:val="24"/>
          <w:szCs w:val="24"/>
        </w:rPr>
        <w:t>W dniu  zawarcia umowy Wykonawca zobowiązany jest do przedstawienia oświadczenia</w:t>
      </w:r>
      <w:r w:rsidR="00F62B47">
        <w:rPr>
          <w:rFonts w:cs="Calibri"/>
          <w:sz w:val="24"/>
          <w:szCs w:val="24"/>
        </w:rPr>
        <w:t xml:space="preserve">                     </w:t>
      </w:r>
      <w:r w:rsidRPr="00DE33C7">
        <w:rPr>
          <w:rFonts w:cs="Calibri"/>
          <w:sz w:val="24"/>
          <w:szCs w:val="24"/>
        </w:rPr>
        <w:t xml:space="preserve"> o zatrudnieniu na podstawie umowy o pracę osób wykonujących czynności, o których mowa</w:t>
      </w:r>
      <w:r w:rsidR="00F62B47">
        <w:rPr>
          <w:rFonts w:cs="Calibri"/>
          <w:sz w:val="24"/>
          <w:szCs w:val="24"/>
        </w:rPr>
        <w:t xml:space="preserve">                 </w:t>
      </w:r>
      <w:r w:rsidRPr="00DE33C7">
        <w:rPr>
          <w:rFonts w:cs="Calibri"/>
          <w:sz w:val="24"/>
          <w:szCs w:val="24"/>
        </w:rPr>
        <w:t xml:space="preserve"> w </w:t>
      </w:r>
      <w:r w:rsidR="008161D6">
        <w:rPr>
          <w:rFonts w:cs="Calibri"/>
          <w:sz w:val="24"/>
          <w:szCs w:val="24"/>
        </w:rPr>
        <w:t xml:space="preserve">§1 </w:t>
      </w:r>
      <w:r w:rsidRPr="00DE33C7">
        <w:rPr>
          <w:rFonts w:cs="Calibri"/>
          <w:sz w:val="24"/>
          <w:szCs w:val="24"/>
        </w:rPr>
        <w:t xml:space="preserve">ust. </w:t>
      </w:r>
      <w:r w:rsidR="008161D6">
        <w:rPr>
          <w:rFonts w:cs="Calibri"/>
          <w:sz w:val="24"/>
          <w:szCs w:val="24"/>
        </w:rPr>
        <w:t>2 umowy</w:t>
      </w:r>
      <w:r w:rsidRPr="00DE33C7">
        <w:rPr>
          <w:rFonts w:cs="Calibri"/>
          <w:sz w:val="24"/>
          <w:szCs w:val="24"/>
        </w:rPr>
        <w:t xml:space="preserve">. Oświadczenie to powinno zawierać w szczególności: dokładne określenie podmiotu składającego oświadczenie, datę złożenia oświadczenia, wskazanie, że objęte </w:t>
      </w:r>
      <w:r w:rsidR="004A312B">
        <w:rPr>
          <w:rFonts w:cs="Calibri"/>
          <w:sz w:val="24"/>
          <w:szCs w:val="24"/>
        </w:rPr>
        <w:t xml:space="preserve">oświadczeniem </w:t>
      </w:r>
      <w:r w:rsidRPr="00DE33C7">
        <w:rPr>
          <w:rFonts w:cs="Calibri"/>
          <w:sz w:val="24"/>
          <w:szCs w:val="24"/>
        </w:rPr>
        <w:t>czynności wykonują osoby zatrudnione na podstawie umowy o pracę wraz ze wskazaniem liczby tych osób, rodzaju um</w:t>
      </w:r>
      <w:r w:rsidR="00F510ED">
        <w:rPr>
          <w:rFonts w:cs="Calibri"/>
          <w:sz w:val="24"/>
          <w:szCs w:val="24"/>
        </w:rPr>
        <w:t>owy o pracę i wymiaru etatu, a także</w:t>
      </w:r>
      <w:r w:rsidRPr="00DE33C7">
        <w:rPr>
          <w:rFonts w:cs="Calibri"/>
          <w:sz w:val="24"/>
          <w:szCs w:val="24"/>
        </w:rPr>
        <w:t xml:space="preserve"> podpis osoby uprawnionej do złożenia oświadczenia w imieniu Wykonawcy lub Podwykonawcy</w:t>
      </w:r>
      <w:r w:rsidRPr="00DE33C7">
        <w:rPr>
          <w:rFonts w:asciiTheme="minorHAnsi" w:hAnsiTheme="minorHAnsi" w:cstheme="minorHAnsi"/>
          <w:sz w:val="24"/>
          <w:szCs w:val="24"/>
        </w:rPr>
        <w:t>. Wykonawca zobowiązuje się, iż zarówno on jak i Podwykonawcy będą zatrudniać  pracowników  wykonujących czynności wskazane w ust.</w:t>
      </w:r>
      <w:r w:rsidR="00F510ED">
        <w:rPr>
          <w:rFonts w:asciiTheme="minorHAnsi" w:hAnsiTheme="minorHAnsi" w:cstheme="minorHAnsi"/>
          <w:sz w:val="24"/>
          <w:szCs w:val="24"/>
        </w:rPr>
        <w:t xml:space="preserve"> </w:t>
      </w:r>
      <w:r w:rsidRPr="00DE33C7">
        <w:rPr>
          <w:rFonts w:asciiTheme="minorHAnsi" w:hAnsiTheme="minorHAnsi" w:cstheme="minorHAnsi"/>
          <w:sz w:val="24"/>
          <w:szCs w:val="24"/>
        </w:rPr>
        <w:t>1 w ramach umowy o pracę w rozumieniu przepisów ustawy z dnia 26 czerwca 1974 r. – Kodeks pracy (</w:t>
      </w:r>
      <w:proofErr w:type="spellStart"/>
      <w:r w:rsidR="002333B6" w:rsidRPr="00D87387">
        <w:rPr>
          <w:rFonts w:asciiTheme="minorHAnsi" w:hAnsiTheme="minorHAnsi" w:cstheme="minorHAnsi"/>
          <w:sz w:val="24"/>
          <w:szCs w:val="24"/>
        </w:rPr>
        <w:t>t.j</w:t>
      </w:r>
      <w:proofErr w:type="spellEnd"/>
      <w:r w:rsidR="002333B6" w:rsidRPr="00D87387">
        <w:rPr>
          <w:rFonts w:asciiTheme="minorHAnsi" w:hAnsiTheme="minorHAnsi" w:cstheme="minorHAnsi"/>
          <w:sz w:val="24"/>
          <w:szCs w:val="24"/>
        </w:rPr>
        <w:t>.</w:t>
      </w:r>
      <w:r w:rsidR="002333B6" w:rsidRPr="00D87387">
        <w:rPr>
          <w:sz w:val="24"/>
          <w:szCs w:val="24"/>
        </w:rPr>
        <w:t xml:space="preserve"> Dz. U. z 2023 r. poz. 1465</w:t>
      </w:r>
      <w:r>
        <w:rPr>
          <w:rFonts w:asciiTheme="minorHAnsi" w:hAnsiTheme="minorHAnsi" w:cstheme="minorHAnsi"/>
          <w:sz w:val="24"/>
          <w:szCs w:val="24"/>
        </w:rPr>
        <w:t>).</w:t>
      </w:r>
    </w:p>
    <w:p w:rsidR="0042753E" w:rsidRPr="006D2474" w:rsidRDefault="0042753E" w:rsidP="00DE33C7">
      <w:pPr>
        <w:pStyle w:val="Akapitzlist"/>
        <w:numPr>
          <w:ilvl w:val="0"/>
          <w:numId w:val="36"/>
        </w:numPr>
        <w:spacing w:line="276" w:lineRule="auto"/>
        <w:rPr>
          <w:rFonts w:asciiTheme="minorHAnsi" w:eastAsia="Calibri" w:hAnsiTheme="minorHAnsi" w:cstheme="minorHAnsi"/>
          <w:lang w:val="pl-PL" w:eastAsia="en-US"/>
        </w:rPr>
      </w:pPr>
      <w:r w:rsidRPr="006D2474">
        <w:rPr>
          <w:rFonts w:asciiTheme="minorHAnsi" w:eastAsia="Calibri" w:hAnsiTheme="minorHAnsi" w:cstheme="minorHAnsi"/>
          <w:lang w:val="pl-PL" w:eastAsia="en-US"/>
        </w:rPr>
        <w:t xml:space="preserve">Termin </w:t>
      </w:r>
      <w:r w:rsidRPr="00BC1B0A">
        <w:rPr>
          <w:rFonts w:asciiTheme="minorHAnsi" w:eastAsia="Calibri" w:hAnsiTheme="minorHAnsi" w:cstheme="minorHAnsi"/>
          <w:lang w:val="pl-PL" w:eastAsia="en-US"/>
        </w:rPr>
        <w:t xml:space="preserve">gwarancji </w:t>
      </w:r>
      <w:r w:rsidRPr="006D2474">
        <w:rPr>
          <w:rFonts w:asciiTheme="minorHAnsi" w:eastAsia="Calibri" w:hAnsiTheme="minorHAnsi" w:cstheme="minorHAnsi"/>
          <w:lang w:val="pl-PL" w:eastAsia="en-US"/>
        </w:rPr>
        <w:t>na wykonane roboty budowlane oraz użyte/dostarczone materiały</w:t>
      </w:r>
      <w:r w:rsidR="00BC1B0A">
        <w:rPr>
          <w:rFonts w:asciiTheme="minorHAnsi" w:eastAsia="Calibri" w:hAnsiTheme="minorHAnsi" w:cstheme="minorHAnsi"/>
          <w:lang w:val="pl-PL" w:eastAsia="en-US"/>
        </w:rPr>
        <w:t>/urządzenia</w:t>
      </w:r>
      <w:r w:rsidRPr="006D2474">
        <w:rPr>
          <w:rFonts w:asciiTheme="minorHAnsi" w:eastAsia="Calibri" w:hAnsiTheme="minorHAnsi" w:cstheme="minorHAnsi"/>
          <w:lang w:val="pl-PL" w:eastAsia="en-US"/>
        </w:rPr>
        <w:t xml:space="preserve">, jakiej Wykonawca udziela Zamawiającemu, stanowi jedno z kryteriów oceny ofert, które będzie oceniane zgodnie z </w:t>
      </w:r>
      <w:r w:rsidRPr="00977CC4">
        <w:rPr>
          <w:rFonts w:asciiTheme="minorHAnsi" w:eastAsia="Calibri" w:hAnsiTheme="minorHAnsi" w:cstheme="minorHAnsi"/>
          <w:lang w:val="pl-PL" w:eastAsia="en-US"/>
        </w:rPr>
        <w:t xml:space="preserve">punktem </w:t>
      </w:r>
      <w:r w:rsidR="0001776B" w:rsidRPr="0001776B">
        <w:rPr>
          <w:rFonts w:asciiTheme="minorHAnsi" w:eastAsia="Calibri" w:hAnsiTheme="minorHAnsi" w:cstheme="minorHAnsi"/>
          <w:lang w:val="pl-PL" w:eastAsia="en-US"/>
        </w:rPr>
        <w:t>XIX.3</w:t>
      </w:r>
      <w:r w:rsidRPr="0001776B">
        <w:rPr>
          <w:rFonts w:asciiTheme="minorHAnsi" w:eastAsia="Calibri" w:hAnsiTheme="minorHAnsi" w:cstheme="minorHAnsi"/>
          <w:lang w:val="pl-PL" w:eastAsia="en-US"/>
        </w:rPr>
        <w:t>.2 SWZ.</w:t>
      </w:r>
      <w:r w:rsidRPr="006D2474">
        <w:rPr>
          <w:rFonts w:asciiTheme="minorHAnsi" w:eastAsia="Calibri" w:hAnsiTheme="minorHAnsi" w:cstheme="minorHAnsi"/>
          <w:lang w:val="pl-PL" w:eastAsia="en-US"/>
        </w:rPr>
        <w:t xml:space="preserve"> Zamawiający ustala minimalny wymagany termin udzielonej przez Wykonawcę gwarancji na wykonane roboty budowlane oraz użyte/dostarczone materiały</w:t>
      </w:r>
      <w:r w:rsidR="00BC1B0A">
        <w:rPr>
          <w:rFonts w:asciiTheme="minorHAnsi" w:eastAsia="Calibri" w:hAnsiTheme="minorHAnsi" w:cstheme="minorHAnsi"/>
          <w:lang w:val="pl-PL" w:eastAsia="en-US"/>
        </w:rPr>
        <w:t>/urządzenia</w:t>
      </w:r>
      <w:r w:rsidRPr="006D2474">
        <w:rPr>
          <w:rFonts w:asciiTheme="minorHAnsi" w:eastAsia="Calibri" w:hAnsiTheme="minorHAnsi" w:cstheme="minorHAnsi"/>
          <w:lang w:val="pl-PL" w:eastAsia="en-US"/>
        </w:rPr>
        <w:t xml:space="preserve"> na okres 36 miesięcy, licząc od dnia bezusterkowego końcowego odbioru robót. Wykonawca może przedłużyć termin gwarancji na wykonane roboty budowlane oraz użyte/dostarczone materiały</w:t>
      </w:r>
      <w:r w:rsidR="00BC1B0A">
        <w:rPr>
          <w:rFonts w:asciiTheme="minorHAnsi" w:eastAsia="Calibri" w:hAnsiTheme="minorHAnsi" w:cstheme="minorHAnsi"/>
          <w:lang w:val="pl-PL" w:eastAsia="en-US"/>
        </w:rPr>
        <w:t>/urządzenia</w:t>
      </w:r>
      <w:r w:rsidRPr="006D2474">
        <w:rPr>
          <w:rFonts w:asciiTheme="minorHAnsi" w:eastAsia="Calibri" w:hAnsiTheme="minorHAnsi" w:cstheme="minorHAnsi"/>
          <w:lang w:val="pl-PL" w:eastAsia="en-US"/>
        </w:rPr>
        <w:t xml:space="preserve"> na okres maksymalnie 60 miesięcy, licząc od dnia </w:t>
      </w:r>
      <w:r w:rsidRPr="002D1391">
        <w:rPr>
          <w:rFonts w:asciiTheme="minorHAnsi" w:eastAsia="Calibri" w:hAnsiTheme="minorHAnsi" w:cstheme="minorHAnsi"/>
          <w:lang w:val="pl-PL" w:eastAsia="en-US"/>
        </w:rPr>
        <w:t>bezusterkowego</w:t>
      </w:r>
      <w:r w:rsidRPr="006D2474">
        <w:rPr>
          <w:rFonts w:asciiTheme="minorHAnsi" w:eastAsia="Calibri" w:hAnsiTheme="minorHAnsi" w:cstheme="minorHAnsi"/>
          <w:lang w:val="pl-PL" w:eastAsia="en-US"/>
        </w:rPr>
        <w:t xml:space="preserve"> końcowego odbioru robót. Jeżeli Wykonawca udzieli gwarancji na okres dłuższy niż 60 miesięcy, Zamawiający obliczając ilość punktów w kryterium „gwarancja”, będzie traktował taki zapis tak, jak gdyby Wykonawca udzielił gwarancji na okres 60 miesięcy. Do umowy również zostanie wprowadzony termin gwarancji na wykonane roboty budowlane oraz użyte/dostarczone materiały</w:t>
      </w:r>
      <w:r w:rsidR="00BC1B0A">
        <w:rPr>
          <w:rFonts w:asciiTheme="minorHAnsi" w:eastAsia="Calibri" w:hAnsiTheme="minorHAnsi" w:cstheme="minorHAnsi"/>
          <w:lang w:val="pl-PL" w:eastAsia="en-US"/>
        </w:rPr>
        <w:t>/urządzenia</w:t>
      </w:r>
      <w:r w:rsidRPr="006D2474">
        <w:rPr>
          <w:rFonts w:asciiTheme="minorHAnsi" w:eastAsia="Calibri" w:hAnsiTheme="minorHAnsi" w:cstheme="minorHAnsi"/>
          <w:lang w:val="pl-PL" w:eastAsia="en-US"/>
        </w:rPr>
        <w:t xml:space="preserve"> na okres 60 miesięcy, licząc od dnia </w:t>
      </w:r>
      <w:r w:rsidRPr="001E05A9">
        <w:rPr>
          <w:rFonts w:asciiTheme="minorHAnsi" w:eastAsia="Calibri" w:hAnsiTheme="minorHAnsi" w:cstheme="minorHAnsi"/>
          <w:lang w:val="pl-PL" w:eastAsia="en-US"/>
        </w:rPr>
        <w:t>bezusterkowego końcowego</w:t>
      </w:r>
      <w:r w:rsidRPr="006D2474">
        <w:rPr>
          <w:rFonts w:asciiTheme="minorHAnsi" w:eastAsia="Calibri" w:hAnsiTheme="minorHAnsi" w:cstheme="minorHAnsi"/>
          <w:lang w:val="pl-PL" w:eastAsia="en-US"/>
        </w:rPr>
        <w:t xml:space="preserve"> odbioru robót (pomimo proponowanego w ofercie przez Wykonawcę dłuższego okresu gwarancji). </w:t>
      </w:r>
    </w:p>
    <w:p w:rsidR="00044169" w:rsidRPr="00927E86" w:rsidRDefault="0056409B" w:rsidP="00927E86">
      <w:pPr>
        <w:pStyle w:val="Akapitzlist"/>
        <w:numPr>
          <w:ilvl w:val="0"/>
          <w:numId w:val="36"/>
        </w:numPr>
        <w:spacing w:line="276" w:lineRule="auto"/>
        <w:ind w:left="357" w:hanging="357"/>
        <w:rPr>
          <w:rFonts w:asciiTheme="minorHAnsi" w:eastAsia="Calibri" w:hAnsiTheme="minorHAnsi" w:cstheme="minorHAnsi"/>
          <w:lang w:val="pl-PL" w:eastAsia="en-US"/>
        </w:rPr>
      </w:pPr>
      <w:r w:rsidRPr="006D2474">
        <w:rPr>
          <w:rFonts w:asciiTheme="minorHAnsi" w:hAnsiTheme="minorHAnsi" w:cstheme="minorHAnsi"/>
          <w:lang w:eastAsia="pl-PL"/>
        </w:rPr>
        <w:t>Numer CPV dotyczący przedmiotu zmówienia:</w:t>
      </w:r>
    </w:p>
    <w:p w:rsidR="00927E86" w:rsidRPr="000F5FA6" w:rsidRDefault="00927E86" w:rsidP="00927E86">
      <w:pPr>
        <w:pStyle w:val="Akapitzlist"/>
        <w:spacing w:line="276" w:lineRule="auto"/>
        <w:ind w:left="357"/>
        <w:rPr>
          <w:rFonts w:asciiTheme="minorHAnsi" w:eastAsia="Calibri" w:hAnsiTheme="minorHAnsi" w:cstheme="minorHAnsi"/>
          <w:b/>
          <w:lang w:val="pl-PL" w:eastAsia="en-US"/>
        </w:rPr>
      </w:pPr>
      <w:r w:rsidRPr="000F5FA6">
        <w:rPr>
          <w:rFonts w:asciiTheme="minorHAnsi" w:eastAsia="Calibri" w:hAnsiTheme="minorHAnsi" w:cstheme="minorHAnsi"/>
          <w:b/>
          <w:lang w:val="pl-PL" w:eastAsia="en-US"/>
        </w:rPr>
        <w:t>45000000-7 Roboty budowlane</w:t>
      </w:r>
    </w:p>
    <w:p w:rsidR="00927E86" w:rsidRPr="000F5FA6" w:rsidRDefault="00927E86" w:rsidP="00927E86">
      <w:pPr>
        <w:pStyle w:val="Akapitzlist"/>
        <w:spacing w:line="276" w:lineRule="auto"/>
        <w:ind w:left="357"/>
        <w:rPr>
          <w:rFonts w:asciiTheme="minorHAnsi" w:eastAsia="Calibri" w:hAnsiTheme="minorHAnsi" w:cstheme="minorHAnsi"/>
          <w:b/>
          <w:lang w:val="pl-PL" w:eastAsia="en-US"/>
        </w:rPr>
      </w:pPr>
      <w:r w:rsidRPr="000F5FA6">
        <w:rPr>
          <w:rFonts w:asciiTheme="minorHAnsi" w:eastAsia="Calibri" w:hAnsiTheme="minorHAnsi" w:cstheme="minorHAnsi"/>
          <w:b/>
          <w:lang w:val="pl-PL" w:eastAsia="en-US"/>
        </w:rPr>
        <w:t>45233120-6 Roboty w zakresie budowy dróg</w:t>
      </w:r>
    </w:p>
    <w:p w:rsidR="00927E86" w:rsidRPr="000F5FA6" w:rsidRDefault="00927E86" w:rsidP="00927E86">
      <w:pPr>
        <w:pStyle w:val="Akapitzlist"/>
        <w:spacing w:line="276" w:lineRule="auto"/>
        <w:ind w:left="357"/>
        <w:rPr>
          <w:rFonts w:asciiTheme="minorHAnsi" w:eastAsia="Calibri" w:hAnsiTheme="minorHAnsi" w:cstheme="minorHAnsi"/>
          <w:b/>
          <w:lang w:val="pl-PL" w:eastAsia="en-US"/>
        </w:rPr>
      </w:pPr>
      <w:r w:rsidRPr="000F5FA6">
        <w:rPr>
          <w:rFonts w:asciiTheme="minorHAnsi" w:eastAsia="Calibri" w:hAnsiTheme="minorHAnsi" w:cstheme="minorHAnsi"/>
          <w:b/>
          <w:lang w:val="pl-PL" w:eastAsia="en-US"/>
        </w:rPr>
        <w:t>45233140-2 Roboty drogowe</w:t>
      </w:r>
    </w:p>
    <w:p w:rsidR="00927E86" w:rsidRPr="000F5FA6" w:rsidRDefault="00927E86" w:rsidP="00927E86">
      <w:pPr>
        <w:pStyle w:val="Akapitzlist"/>
        <w:spacing w:line="276" w:lineRule="auto"/>
        <w:ind w:left="357"/>
        <w:rPr>
          <w:rFonts w:asciiTheme="minorHAnsi" w:eastAsia="Calibri" w:hAnsiTheme="minorHAnsi" w:cstheme="minorHAnsi"/>
          <w:b/>
          <w:lang w:val="pl-PL" w:eastAsia="en-US"/>
        </w:rPr>
      </w:pPr>
      <w:r w:rsidRPr="000F5FA6">
        <w:rPr>
          <w:rFonts w:asciiTheme="minorHAnsi" w:eastAsia="Calibri" w:hAnsiTheme="minorHAnsi" w:cstheme="minorHAnsi"/>
          <w:b/>
          <w:lang w:val="pl-PL" w:eastAsia="en-US"/>
        </w:rPr>
        <w:t>45111200-0 Roboty w zakresie przygotowania terenu pod budowę i roboty ziemne</w:t>
      </w:r>
    </w:p>
    <w:p w:rsidR="00927E86" w:rsidRPr="00927E86" w:rsidRDefault="00927E86" w:rsidP="00927E86">
      <w:pPr>
        <w:spacing w:line="276" w:lineRule="auto"/>
        <w:rPr>
          <w:rFonts w:asciiTheme="minorHAnsi" w:hAnsiTheme="minorHAnsi" w:cstheme="minorHAnsi"/>
        </w:rPr>
      </w:pPr>
    </w:p>
    <w:p w:rsidR="00E93DD6" w:rsidRPr="000F5FA6" w:rsidRDefault="00E93DD6" w:rsidP="00E93DD6">
      <w:pPr>
        <w:pStyle w:val="Akapitzlist"/>
        <w:spacing w:line="276" w:lineRule="auto"/>
        <w:ind w:left="357"/>
        <w:rPr>
          <w:rFonts w:asciiTheme="minorHAnsi" w:hAnsiTheme="minorHAnsi" w:cstheme="minorHAnsi"/>
          <w:b/>
          <w:lang w:eastAsia="pl-PL"/>
        </w:rPr>
      </w:pPr>
      <w:r w:rsidRPr="000F5FA6">
        <w:rPr>
          <w:rFonts w:asciiTheme="minorHAnsi" w:hAnsiTheme="minorHAnsi" w:cstheme="minorHAnsi"/>
          <w:b/>
          <w:lang w:eastAsia="pl-PL"/>
        </w:rPr>
        <w:lastRenderedPageBreak/>
        <w:t>4</w:t>
      </w:r>
      <w:r w:rsidR="00927E86" w:rsidRPr="000F5FA6">
        <w:rPr>
          <w:rFonts w:asciiTheme="minorHAnsi" w:hAnsiTheme="minorHAnsi" w:cstheme="minorHAnsi"/>
          <w:b/>
          <w:lang w:eastAsia="pl-PL"/>
        </w:rPr>
        <w:t xml:space="preserve">5112000-5 </w:t>
      </w:r>
      <w:r w:rsidRPr="000F5FA6">
        <w:rPr>
          <w:rFonts w:asciiTheme="minorHAnsi" w:hAnsiTheme="minorHAnsi" w:cstheme="minorHAnsi"/>
          <w:b/>
          <w:lang w:eastAsia="pl-PL"/>
        </w:rPr>
        <w:t xml:space="preserve">Roboty w zakresie usuwania gleby </w:t>
      </w:r>
    </w:p>
    <w:p w:rsidR="00E93DD6" w:rsidRPr="000F5FA6" w:rsidRDefault="00927E86" w:rsidP="00E93DD6">
      <w:pPr>
        <w:pStyle w:val="Akapitzlist"/>
        <w:spacing w:line="276" w:lineRule="auto"/>
        <w:ind w:left="357"/>
        <w:rPr>
          <w:rFonts w:asciiTheme="minorHAnsi" w:hAnsiTheme="minorHAnsi" w:cstheme="minorHAnsi"/>
          <w:b/>
          <w:lang w:eastAsia="pl-PL"/>
        </w:rPr>
      </w:pPr>
      <w:r w:rsidRPr="000F5FA6">
        <w:rPr>
          <w:rFonts w:asciiTheme="minorHAnsi" w:hAnsiTheme="minorHAnsi" w:cstheme="minorHAnsi"/>
          <w:b/>
          <w:lang w:eastAsia="pl-PL"/>
        </w:rPr>
        <w:t xml:space="preserve">45262300-4 </w:t>
      </w:r>
      <w:r w:rsidR="00F02518" w:rsidRPr="000F5FA6">
        <w:rPr>
          <w:rFonts w:asciiTheme="minorHAnsi" w:hAnsiTheme="minorHAnsi" w:cstheme="minorHAnsi"/>
          <w:b/>
          <w:lang w:val="pl-PL" w:eastAsia="pl-PL"/>
        </w:rPr>
        <w:t>Betonowanie</w:t>
      </w:r>
      <w:r w:rsidR="00E93DD6" w:rsidRPr="000F5FA6">
        <w:rPr>
          <w:rFonts w:asciiTheme="minorHAnsi" w:hAnsiTheme="minorHAnsi" w:cstheme="minorHAnsi"/>
          <w:b/>
          <w:lang w:eastAsia="pl-PL"/>
        </w:rPr>
        <w:t xml:space="preserve"> </w:t>
      </w:r>
    </w:p>
    <w:p w:rsidR="00D50DE9" w:rsidRPr="000F5FA6" w:rsidRDefault="00D50DE9" w:rsidP="00E93DD6">
      <w:pPr>
        <w:pStyle w:val="Akapitzlist"/>
        <w:spacing w:line="276" w:lineRule="auto"/>
        <w:ind w:left="357"/>
        <w:rPr>
          <w:rFonts w:asciiTheme="minorHAnsi" w:hAnsiTheme="minorHAnsi" w:cstheme="minorHAnsi"/>
          <w:b/>
          <w:lang w:eastAsia="pl-PL"/>
        </w:rPr>
      </w:pPr>
      <w:r w:rsidRPr="000F5FA6">
        <w:rPr>
          <w:rFonts w:asciiTheme="minorHAnsi" w:hAnsiTheme="minorHAnsi" w:cstheme="minorHAnsi"/>
          <w:b/>
          <w:lang w:eastAsia="pl-PL"/>
        </w:rPr>
        <w:t>45232000-2 Roboty pomocnicze w zakresie rurociągów i kabli</w:t>
      </w:r>
    </w:p>
    <w:p w:rsidR="00044169" w:rsidRPr="000F5FA6" w:rsidRDefault="00D50DE9" w:rsidP="00D50DE9">
      <w:pPr>
        <w:pStyle w:val="Akapitzlist"/>
        <w:spacing w:line="276" w:lineRule="auto"/>
        <w:ind w:left="357"/>
        <w:rPr>
          <w:rFonts w:asciiTheme="minorHAnsi" w:hAnsiTheme="minorHAnsi" w:cstheme="minorHAnsi"/>
          <w:b/>
          <w:lang w:eastAsia="pl-PL"/>
        </w:rPr>
      </w:pPr>
      <w:r w:rsidRPr="000F5FA6">
        <w:rPr>
          <w:rFonts w:asciiTheme="minorHAnsi" w:hAnsiTheme="minorHAnsi" w:cstheme="minorHAnsi"/>
          <w:b/>
          <w:lang w:eastAsia="pl-PL"/>
        </w:rPr>
        <w:t>45233222-1 Roboty budowlane w zakresie układania chodników i asfaltowania</w:t>
      </w:r>
    </w:p>
    <w:p w:rsidR="00934E1E" w:rsidRPr="000F5FA6" w:rsidRDefault="00934E1E" w:rsidP="00D50DE9">
      <w:pPr>
        <w:pStyle w:val="Akapitzlist"/>
        <w:spacing w:line="276" w:lineRule="auto"/>
        <w:ind w:left="357"/>
        <w:rPr>
          <w:rFonts w:asciiTheme="minorHAnsi" w:hAnsiTheme="minorHAnsi" w:cstheme="minorHAnsi"/>
          <w:b/>
          <w:lang w:val="pl-PL" w:eastAsia="pl-PL"/>
        </w:rPr>
      </w:pPr>
      <w:r w:rsidRPr="000F5FA6">
        <w:rPr>
          <w:rFonts w:asciiTheme="minorHAnsi" w:hAnsiTheme="minorHAnsi" w:cstheme="minorHAnsi"/>
          <w:b/>
          <w:lang w:val="pl-PL" w:eastAsia="pl-PL"/>
        </w:rPr>
        <w:t>45311000-0 Roboty w zakresie okablowania oraz instalacji elektrycznych</w:t>
      </w:r>
    </w:p>
    <w:p w:rsidR="00AC6DD3" w:rsidRPr="006D2474" w:rsidRDefault="00AC6DD3" w:rsidP="00410143">
      <w:pPr>
        <w:pStyle w:val="Akapitzlist"/>
        <w:numPr>
          <w:ilvl w:val="0"/>
          <w:numId w:val="36"/>
        </w:numPr>
        <w:spacing w:line="276" w:lineRule="auto"/>
        <w:ind w:left="357" w:hanging="357"/>
        <w:rPr>
          <w:rFonts w:asciiTheme="minorHAnsi" w:eastAsia="Calibri" w:hAnsiTheme="minorHAnsi" w:cstheme="minorHAnsi"/>
          <w:lang w:val="pl-PL" w:eastAsia="en-US"/>
        </w:rPr>
      </w:pPr>
      <w:r w:rsidRPr="006D2474">
        <w:rPr>
          <w:rFonts w:asciiTheme="minorHAnsi" w:hAnsiTheme="minorHAnsi" w:cstheme="minorHAnsi"/>
        </w:rPr>
        <w:t>Zamawiający nie dopuszcza składania ofert częściowych</w:t>
      </w:r>
      <w:r w:rsidRPr="006D2474">
        <w:rPr>
          <w:rFonts w:asciiTheme="minorHAnsi" w:hAnsiTheme="minorHAnsi" w:cstheme="minorHAnsi"/>
          <w:lang w:val="pl-PL"/>
        </w:rPr>
        <w:t>.</w:t>
      </w:r>
    </w:p>
    <w:p w:rsidR="00510FAD" w:rsidRDefault="000B71FC" w:rsidP="00410143">
      <w:pPr>
        <w:pStyle w:val="Akapitzlist"/>
        <w:spacing w:line="276" w:lineRule="auto"/>
        <w:ind w:left="357"/>
        <w:rPr>
          <w:rFonts w:asciiTheme="minorHAnsi" w:eastAsia="Calibri" w:hAnsiTheme="minorHAnsi" w:cstheme="minorHAnsi"/>
          <w:lang w:val="pl-PL" w:eastAsia="en-US"/>
        </w:rPr>
      </w:pPr>
      <w:r w:rsidRPr="00F41085">
        <w:rPr>
          <w:rFonts w:asciiTheme="minorHAnsi" w:eastAsia="Calibri" w:hAnsiTheme="minorHAnsi" w:cstheme="minorHAnsi"/>
          <w:lang w:val="pl-PL" w:eastAsia="en-US"/>
        </w:rPr>
        <w:t xml:space="preserve">Podział zamówienia na części: rozdzielenie prac i robót budowlanych spowodowałoby nadmierne trudności techniczne, a potrzeba skoordynowania działań w tym zakresie zagrażałaby prawidłowej realizacji całości zamówienia. Następstwem podziału zamówienia na części byłoby także </w:t>
      </w:r>
      <w:r w:rsidR="002333B6">
        <w:rPr>
          <w:rFonts w:asciiTheme="minorHAnsi" w:eastAsia="Calibri" w:hAnsiTheme="minorHAnsi" w:cstheme="minorHAnsi"/>
          <w:lang w:val="pl-PL" w:eastAsia="en-US"/>
        </w:rPr>
        <w:t>„</w:t>
      </w:r>
      <w:r w:rsidRPr="00F41085">
        <w:rPr>
          <w:rFonts w:asciiTheme="minorHAnsi" w:eastAsia="Calibri" w:hAnsiTheme="minorHAnsi" w:cstheme="minorHAnsi"/>
          <w:lang w:val="pl-PL" w:eastAsia="en-US"/>
        </w:rPr>
        <w:t>rozmycie</w:t>
      </w:r>
      <w:r w:rsidR="002333B6">
        <w:rPr>
          <w:rFonts w:asciiTheme="minorHAnsi" w:eastAsia="Calibri" w:hAnsiTheme="minorHAnsi" w:cstheme="minorHAnsi"/>
          <w:lang w:val="pl-PL" w:eastAsia="en-US"/>
        </w:rPr>
        <w:t>”</w:t>
      </w:r>
      <w:r w:rsidRPr="00F41085">
        <w:rPr>
          <w:rFonts w:asciiTheme="minorHAnsi" w:eastAsia="Calibri" w:hAnsiTheme="minorHAnsi" w:cstheme="minorHAnsi"/>
          <w:lang w:val="pl-PL" w:eastAsia="en-US"/>
        </w:rPr>
        <w:t xml:space="preserve"> odpowiedzialności wśród poszczególnych Wykonawców za realizację przedmiotowego zamówienia oraz problemy w egzekwowaniu praw Zamawiającego wynikających z rękojmi i gwarancji na przedmiot zamówienia. Zamawiający dopuszcza udział podwykonawców przy realizacji przedmiotowego zamówienia, nie zastrzegając obowiązku wykonywania kluczowych części zamówienia przez jednego Wykonawcę, co w praktyce umożliwia wykonanie zamówienia w relacji generalny Wykonawca</w:t>
      </w:r>
      <w:r w:rsidR="004508EA" w:rsidRPr="00F41085">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w:t>
      </w:r>
      <w:r w:rsidR="00510FAD">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 xml:space="preserve">Podwykonawcy i dopuszczenie innych podmiotów do udziału w postępowaniu. </w:t>
      </w:r>
    </w:p>
    <w:p w:rsidR="00AC6DD3" w:rsidRPr="006D2474" w:rsidRDefault="00F41085" w:rsidP="006A52ED">
      <w:pPr>
        <w:pStyle w:val="Akapitzlist"/>
        <w:spacing w:after="120" w:line="276" w:lineRule="auto"/>
        <w:ind w:left="357"/>
        <w:rPr>
          <w:rFonts w:asciiTheme="minorHAnsi" w:eastAsia="Calibri" w:hAnsiTheme="minorHAnsi" w:cstheme="minorHAnsi"/>
          <w:lang w:val="pl-PL" w:eastAsia="en-US"/>
        </w:rPr>
      </w:pPr>
      <w:r w:rsidRPr="00F41085">
        <w:rPr>
          <w:rFonts w:asciiTheme="minorHAnsi" w:eastAsia="Calibri" w:hAnsiTheme="minorHAnsi" w:cstheme="minorHAnsi"/>
          <w:lang w:val="pl-PL" w:eastAsia="en-US"/>
        </w:rPr>
        <w:t>Zamówienie</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jest</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o</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wartości</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nie</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przekraczającej</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progów</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UE</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i</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z</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dotychczasowych</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doświadczeń</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Zamawiającego</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wynika,</w:t>
      </w:r>
      <w:r>
        <w:rPr>
          <w:rFonts w:asciiTheme="minorHAnsi" w:eastAsia="Calibri" w:hAnsiTheme="minorHAnsi" w:cstheme="minorHAnsi"/>
          <w:lang w:val="pl-PL" w:eastAsia="en-US"/>
        </w:rPr>
        <w:t xml:space="preserve"> </w:t>
      </w:r>
      <w:r w:rsidR="00510FAD">
        <w:rPr>
          <w:rFonts w:asciiTheme="minorHAnsi" w:eastAsia="Calibri" w:hAnsiTheme="minorHAnsi" w:cstheme="minorHAnsi"/>
          <w:lang w:val="pl-PL" w:eastAsia="en-US"/>
        </w:rPr>
        <w:t>że</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o</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takie</w:t>
      </w:r>
      <w:r>
        <w:rPr>
          <w:rFonts w:asciiTheme="minorHAnsi" w:eastAsia="Calibri" w:hAnsiTheme="minorHAnsi" w:cstheme="minorHAnsi"/>
          <w:lang w:val="pl-PL" w:eastAsia="en-US"/>
        </w:rPr>
        <w:t xml:space="preserve"> </w:t>
      </w:r>
      <w:r w:rsidR="00510FAD">
        <w:rPr>
          <w:rFonts w:asciiTheme="minorHAnsi" w:eastAsia="Calibri" w:hAnsiTheme="minorHAnsi" w:cstheme="minorHAnsi"/>
          <w:lang w:val="pl-PL" w:eastAsia="en-US"/>
        </w:rPr>
        <w:t>zamówienia</w:t>
      </w:r>
      <w:r>
        <w:rPr>
          <w:rFonts w:asciiTheme="minorHAnsi" w:eastAsia="Calibri" w:hAnsiTheme="minorHAnsi" w:cstheme="minorHAnsi"/>
          <w:lang w:val="pl-PL" w:eastAsia="en-US"/>
        </w:rPr>
        <w:t xml:space="preserve"> </w:t>
      </w:r>
      <w:r w:rsidR="00510FAD" w:rsidRPr="00F41085">
        <w:rPr>
          <w:rFonts w:asciiTheme="minorHAnsi" w:eastAsia="Calibri" w:hAnsiTheme="minorHAnsi" w:cstheme="minorHAnsi"/>
          <w:lang w:val="pl-PL" w:eastAsia="en-US"/>
        </w:rPr>
        <w:t>ubiegają</w:t>
      </w:r>
      <w:r w:rsidR="00510FAD">
        <w:rPr>
          <w:rFonts w:asciiTheme="minorHAnsi" w:eastAsia="Calibri" w:hAnsiTheme="minorHAnsi" w:cstheme="minorHAnsi"/>
          <w:lang w:val="pl-PL" w:eastAsia="en-US"/>
        </w:rPr>
        <w:t xml:space="preserve"> </w:t>
      </w:r>
      <w:r w:rsidR="00510FAD" w:rsidRPr="00F41085">
        <w:rPr>
          <w:rFonts w:asciiTheme="minorHAnsi" w:eastAsia="Calibri" w:hAnsiTheme="minorHAnsi" w:cstheme="minorHAnsi"/>
          <w:lang w:val="pl-PL" w:eastAsia="en-US"/>
        </w:rPr>
        <w:t>się</w:t>
      </w:r>
      <w:r w:rsidR="00510FAD">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głównie</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małe</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i</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średnie</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przedsiębiorstwa,</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a</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więc</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zakres</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zamówienia</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jest</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dostosowany</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do</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potrzeb</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sektora</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MŚP</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bez</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konieczności</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dalszego</w:t>
      </w:r>
      <w:r>
        <w:rPr>
          <w:rFonts w:asciiTheme="minorHAnsi" w:eastAsia="Calibri" w:hAnsiTheme="minorHAnsi" w:cstheme="minorHAnsi"/>
          <w:lang w:val="pl-PL" w:eastAsia="en-US"/>
        </w:rPr>
        <w:t xml:space="preserve"> </w:t>
      </w:r>
      <w:r w:rsidR="00FB75D5">
        <w:rPr>
          <w:rFonts w:asciiTheme="minorHAnsi" w:eastAsia="Calibri" w:hAnsiTheme="minorHAnsi" w:cstheme="minorHAnsi"/>
          <w:lang w:val="pl-PL" w:eastAsia="en-US"/>
        </w:rPr>
        <w:t>dzielenia</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zakresu</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zamówienia</w:t>
      </w:r>
      <w:r w:rsidR="00FB7549">
        <w:rPr>
          <w:rFonts w:asciiTheme="minorHAnsi" w:eastAsia="Calibri" w:hAnsiTheme="minorHAnsi" w:cstheme="minorHAnsi"/>
          <w:lang w:val="pl-PL" w:eastAsia="en-US"/>
        </w:rPr>
        <w:t>.</w:t>
      </w:r>
    </w:p>
    <w:p w:rsidR="00AC6DD3" w:rsidRPr="006D2474" w:rsidRDefault="00AC6DD3" w:rsidP="00233712">
      <w:pPr>
        <w:pStyle w:val="Akapitzlist"/>
        <w:numPr>
          <w:ilvl w:val="0"/>
          <w:numId w:val="36"/>
        </w:numPr>
        <w:spacing w:after="120" w:line="276" w:lineRule="auto"/>
        <w:ind w:left="357" w:hanging="357"/>
        <w:rPr>
          <w:rFonts w:asciiTheme="minorHAnsi" w:eastAsia="Calibri" w:hAnsiTheme="minorHAnsi" w:cstheme="minorHAnsi"/>
          <w:lang w:val="pl-PL" w:eastAsia="en-US"/>
        </w:rPr>
      </w:pPr>
      <w:r w:rsidRPr="006D2474">
        <w:rPr>
          <w:rFonts w:asciiTheme="minorHAnsi" w:eastAsia="Calibri" w:hAnsiTheme="minorHAnsi" w:cstheme="minorHAnsi"/>
          <w:lang w:val="pl-PL" w:eastAsia="en-US"/>
        </w:rPr>
        <w:t>Zamawiający nie dopuszcza możliwości złożenia oferty wariantowej.</w:t>
      </w:r>
    </w:p>
    <w:p w:rsidR="000357DE" w:rsidRPr="006D2474" w:rsidRDefault="000357DE" w:rsidP="006A52ED">
      <w:pPr>
        <w:pStyle w:val="Akapitzlist"/>
        <w:numPr>
          <w:ilvl w:val="0"/>
          <w:numId w:val="36"/>
        </w:numPr>
        <w:spacing w:after="120" w:line="276" w:lineRule="auto"/>
        <w:ind w:left="357" w:hanging="357"/>
        <w:rPr>
          <w:rFonts w:asciiTheme="minorHAnsi" w:eastAsia="Calibri" w:hAnsiTheme="minorHAnsi" w:cstheme="minorHAnsi"/>
          <w:lang w:val="pl-PL" w:eastAsia="en-US"/>
        </w:rPr>
      </w:pPr>
      <w:r w:rsidRPr="006D2474">
        <w:rPr>
          <w:rFonts w:asciiTheme="minorHAnsi" w:eastAsia="Calibri" w:hAnsiTheme="minorHAnsi" w:cstheme="minorHAnsi"/>
          <w:lang w:val="pl-PL" w:eastAsia="en-US"/>
        </w:rPr>
        <w:t xml:space="preserve">Zamawiający nie określił w  opisie przedmiotu zamówienia wymagań związanych z realizacją zamówienia, o których mowa w art. 96 ust. 2 pkt 2 </w:t>
      </w:r>
      <w:proofErr w:type="spellStart"/>
      <w:r w:rsidR="00410143">
        <w:rPr>
          <w:rFonts w:asciiTheme="minorHAnsi" w:eastAsia="Calibri" w:hAnsiTheme="minorHAnsi" w:cstheme="minorHAnsi"/>
          <w:lang w:val="pl-PL" w:eastAsia="en-US"/>
        </w:rPr>
        <w:t>Pzp</w:t>
      </w:r>
      <w:proofErr w:type="spellEnd"/>
      <w:r w:rsidRPr="006D2474">
        <w:rPr>
          <w:rFonts w:asciiTheme="minorHAnsi" w:eastAsia="Calibri" w:hAnsiTheme="minorHAnsi" w:cstheme="minorHAnsi"/>
          <w:lang w:val="pl-PL" w:eastAsia="en-US"/>
        </w:rPr>
        <w:t>.</w:t>
      </w:r>
    </w:p>
    <w:p w:rsidR="00C72C49" w:rsidRPr="006D2474" w:rsidRDefault="00C72C49" w:rsidP="006A52ED">
      <w:pPr>
        <w:pStyle w:val="Akapitzlist"/>
        <w:numPr>
          <w:ilvl w:val="0"/>
          <w:numId w:val="36"/>
        </w:numPr>
        <w:spacing w:after="120" w:line="276" w:lineRule="auto"/>
        <w:ind w:left="357" w:hanging="357"/>
        <w:rPr>
          <w:rFonts w:asciiTheme="minorHAnsi" w:eastAsia="Calibri" w:hAnsiTheme="minorHAnsi" w:cstheme="minorHAnsi"/>
          <w:lang w:val="pl-PL" w:eastAsia="en-US"/>
        </w:rPr>
      </w:pPr>
      <w:r w:rsidRPr="006D2474">
        <w:rPr>
          <w:rFonts w:asciiTheme="minorHAnsi" w:eastAsia="Calibri" w:hAnsiTheme="minorHAnsi" w:cstheme="minorHAnsi"/>
          <w:lang w:val="pl-PL" w:eastAsia="en-US"/>
        </w:rPr>
        <w:t xml:space="preserve">Zamawiający nie przewiduje zastrzeżenia możliwości ubiegania się o udzielenie zamówienia wyłącznie przez Wykonawców, o których mowa w art. 94 </w:t>
      </w:r>
      <w:proofErr w:type="spellStart"/>
      <w:r w:rsidR="00410143">
        <w:rPr>
          <w:rFonts w:asciiTheme="minorHAnsi" w:eastAsia="Calibri" w:hAnsiTheme="minorHAnsi" w:cstheme="minorHAnsi"/>
          <w:lang w:val="pl-PL" w:eastAsia="en-US"/>
        </w:rPr>
        <w:t>Pzp</w:t>
      </w:r>
      <w:proofErr w:type="spellEnd"/>
      <w:r w:rsidRPr="006D2474">
        <w:rPr>
          <w:rFonts w:asciiTheme="minorHAnsi" w:eastAsia="Calibri" w:hAnsiTheme="minorHAnsi" w:cstheme="minorHAnsi"/>
          <w:lang w:val="pl-PL" w:eastAsia="en-US"/>
        </w:rPr>
        <w:t>.</w:t>
      </w:r>
    </w:p>
    <w:p w:rsidR="00C72C49" w:rsidRPr="006D2474" w:rsidRDefault="00C72C49" w:rsidP="006A52ED">
      <w:pPr>
        <w:pStyle w:val="Akapitzlist"/>
        <w:numPr>
          <w:ilvl w:val="0"/>
          <w:numId w:val="36"/>
        </w:numPr>
        <w:spacing w:after="120" w:line="276" w:lineRule="auto"/>
        <w:ind w:left="357" w:hanging="357"/>
        <w:rPr>
          <w:rFonts w:asciiTheme="minorHAnsi" w:eastAsia="Calibri" w:hAnsiTheme="minorHAnsi" w:cstheme="minorHAnsi"/>
          <w:lang w:val="pl-PL" w:eastAsia="en-US"/>
        </w:rPr>
      </w:pPr>
      <w:r w:rsidRPr="006D2474">
        <w:rPr>
          <w:rFonts w:asciiTheme="minorHAnsi" w:eastAsia="Calibri" w:hAnsiTheme="minorHAnsi" w:cstheme="minorHAnsi"/>
          <w:lang w:val="pl-PL" w:eastAsia="en-US"/>
        </w:rPr>
        <w:t>Zamawiający informuje, że nie przewiduje możliwości udzielenia zamówienia dotychczasowemu wykonawcy robót budowlanych, o którym mow</w:t>
      </w:r>
      <w:r w:rsidR="00410143">
        <w:rPr>
          <w:rFonts w:asciiTheme="minorHAnsi" w:eastAsia="Calibri" w:hAnsiTheme="minorHAnsi" w:cstheme="minorHAnsi"/>
          <w:lang w:val="pl-PL" w:eastAsia="en-US"/>
        </w:rPr>
        <w:t xml:space="preserve">a w art. 214 ust. 1 pkt 7 </w:t>
      </w:r>
      <w:proofErr w:type="spellStart"/>
      <w:r w:rsidR="00410143">
        <w:rPr>
          <w:rFonts w:asciiTheme="minorHAnsi" w:eastAsia="Calibri" w:hAnsiTheme="minorHAnsi" w:cstheme="minorHAnsi"/>
          <w:lang w:val="pl-PL" w:eastAsia="en-US"/>
        </w:rPr>
        <w:t>Pzp</w:t>
      </w:r>
      <w:proofErr w:type="spellEnd"/>
      <w:r w:rsidRPr="006D2474">
        <w:rPr>
          <w:rFonts w:asciiTheme="minorHAnsi" w:eastAsia="Calibri" w:hAnsiTheme="minorHAnsi" w:cstheme="minorHAnsi"/>
          <w:lang w:val="pl-PL" w:eastAsia="en-US"/>
        </w:rPr>
        <w:t>.</w:t>
      </w:r>
    </w:p>
    <w:p w:rsidR="00C72C49" w:rsidRPr="006D2474" w:rsidRDefault="00C72C49" w:rsidP="006A52ED">
      <w:pPr>
        <w:pStyle w:val="Akapitzlist"/>
        <w:numPr>
          <w:ilvl w:val="0"/>
          <w:numId w:val="36"/>
        </w:numPr>
        <w:spacing w:after="120" w:line="276" w:lineRule="auto"/>
        <w:ind w:left="357" w:hanging="357"/>
        <w:rPr>
          <w:rFonts w:asciiTheme="minorHAnsi" w:eastAsia="Calibri" w:hAnsiTheme="minorHAnsi" w:cstheme="minorHAnsi"/>
          <w:lang w:val="pl-PL" w:eastAsia="en-US"/>
        </w:rPr>
      </w:pPr>
      <w:r w:rsidRPr="006D2474">
        <w:rPr>
          <w:rFonts w:asciiTheme="minorHAnsi" w:eastAsia="Calibri" w:hAnsiTheme="minorHAnsi" w:cstheme="minorHAnsi"/>
          <w:lang w:val="pl-PL" w:eastAsia="en-US"/>
        </w:rPr>
        <w:t>Rozliczenia pomiędzy Zamawiającym a przyszłymi Wykonawcami zamówienia odbywać się będą w złotych polskich. Zamawiający nie przewiduje rozliczeń w walutach obcych.</w:t>
      </w:r>
    </w:p>
    <w:p w:rsidR="00C72C49" w:rsidRPr="006D2474" w:rsidRDefault="00C72C49" w:rsidP="006A52ED">
      <w:pPr>
        <w:pStyle w:val="Akapitzlist"/>
        <w:numPr>
          <w:ilvl w:val="0"/>
          <w:numId w:val="36"/>
        </w:numPr>
        <w:spacing w:after="120" w:line="276" w:lineRule="auto"/>
        <w:ind w:left="357" w:hanging="357"/>
        <w:rPr>
          <w:rFonts w:asciiTheme="minorHAnsi" w:eastAsia="Calibri" w:hAnsiTheme="minorHAnsi" w:cstheme="minorHAnsi"/>
          <w:lang w:val="pl-PL" w:eastAsia="en-US"/>
        </w:rPr>
      </w:pPr>
      <w:r w:rsidRPr="006D2474">
        <w:rPr>
          <w:rFonts w:asciiTheme="minorHAnsi" w:eastAsia="Calibri" w:hAnsiTheme="minorHAnsi" w:cstheme="minorHAnsi"/>
          <w:lang w:val="pl-PL" w:eastAsia="en-US"/>
        </w:rPr>
        <w:t xml:space="preserve">Zamawiający nie przewiduje zwrotu kosztów udziału w postępowaniu. </w:t>
      </w:r>
    </w:p>
    <w:p w:rsidR="00C72C49" w:rsidRPr="006D2474" w:rsidRDefault="00C72C49" w:rsidP="006A52ED">
      <w:pPr>
        <w:pStyle w:val="Akapitzlist"/>
        <w:numPr>
          <w:ilvl w:val="0"/>
          <w:numId w:val="36"/>
        </w:numPr>
        <w:spacing w:after="120" w:line="276" w:lineRule="auto"/>
        <w:ind w:left="357" w:hanging="357"/>
        <w:rPr>
          <w:rFonts w:asciiTheme="minorHAnsi" w:eastAsia="Calibri" w:hAnsiTheme="minorHAnsi" w:cstheme="minorHAnsi"/>
          <w:lang w:val="pl-PL" w:eastAsia="en-US"/>
        </w:rPr>
      </w:pPr>
      <w:r w:rsidRPr="006D2474">
        <w:rPr>
          <w:rFonts w:asciiTheme="minorHAnsi" w:eastAsia="Calibri" w:hAnsiTheme="minorHAnsi" w:cstheme="minorHAnsi"/>
          <w:lang w:val="pl-PL" w:eastAsia="en-US"/>
        </w:rPr>
        <w:t>Zamawiający nie przewiduje zawarcia umowy ramowej.</w:t>
      </w:r>
    </w:p>
    <w:p w:rsidR="00C72C49" w:rsidRPr="006D2474" w:rsidRDefault="00C72C49" w:rsidP="006A52ED">
      <w:pPr>
        <w:pStyle w:val="Akapitzlist"/>
        <w:numPr>
          <w:ilvl w:val="0"/>
          <w:numId w:val="36"/>
        </w:numPr>
        <w:spacing w:after="120" w:line="276" w:lineRule="auto"/>
        <w:ind w:left="357" w:hanging="357"/>
        <w:rPr>
          <w:rFonts w:asciiTheme="minorHAnsi" w:eastAsia="Calibri" w:hAnsiTheme="minorHAnsi" w:cstheme="minorHAnsi"/>
          <w:lang w:val="pl-PL" w:eastAsia="en-US"/>
        </w:rPr>
      </w:pPr>
      <w:r w:rsidRPr="006D2474">
        <w:rPr>
          <w:rFonts w:asciiTheme="minorHAnsi" w:eastAsia="Calibri" w:hAnsiTheme="minorHAnsi" w:cstheme="minorHAnsi"/>
          <w:lang w:val="pl-PL" w:eastAsia="en-US"/>
        </w:rPr>
        <w:t>Zamawiający nie przewiduje ustanowienia dynamicznego systemu zakupów.</w:t>
      </w:r>
    </w:p>
    <w:p w:rsidR="00C72C49" w:rsidRPr="006D2474" w:rsidRDefault="00C72C49" w:rsidP="006A52ED">
      <w:pPr>
        <w:pStyle w:val="Akapitzlist"/>
        <w:numPr>
          <w:ilvl w:val="0"/>
          <w:numId w:val="36"/>
        </w:numPr>
        <w:spacing w:after="120" w:line="276" w:lineRule="auto"/>
        <w:ind w:left="357" w:hanging="357"/>
        <w:rPr>
          <w:rFonts w:asciiTheme="minorHAnsi" w:eastAsia="Calibri" w:hAnsiTheme="minorHAnsi" w:cstheme="minorHAnsi"/>
          <w:lang w:val="pl-PL" w:eastAsia="en-US"/>
        </w:rPr>
      </w:pPr>
      <w:r w:rsidRPr="006D2474">
        <w:rPr>
          <w:rFonts w:asciiTheme="minorHAnsi" w:eastAsia="Calibri" w:hAnsiTheme="minorHAnsi" w:cstheme="minorHAnsi"/>
          <w:lang w:val="pl-PL" w:eastAsia="en-US"/>
        </w:rPr>
        <w:t>Zamawiający nie przewiduje zastosowania aukcji elektronicznej.</w:t>
      </w:r>
    </w:p>
    <w:p w:rsidR="00F92B74" w:rsidRDefault="00C72C49" w:rsidP="006A52ED">
      <w:pPr>
        <w:pStyle w:val="Akapitzlist"/>
        <w:numPr>
          <w:ilvl w:val="0"/>
          <w:numId w:val="36"/>
        </w:numPr>
        <w:spacing w:after="120" w:line="276" w:lineRule="auto"/>
        <w:ind w:left="357" w:hanging="357"/>
        <w:rPr>
          <w:rFonts w:asciiTheme="minorHAnsi" w:eastAsia="Calibri" w:hAnsiTheme="minorHAnsi" w:cstheme="minorHAnsi"/>
          <w:lang w:val="pl-PL" w:eastAsia="en-US"/>
        </w:rPr>
      </w:pPr>
      <w:r w:rsidRPr="006D2474">
        <w:rPr>
          <w:rFonts w:asciiTheme="minorHAnsi" w:eastAsia="Calibri" w:hAnsiTheme="minorHAnsi" w:cstheme="minorHAnsi"/>
          <w:lang w:val="pl-PL" w:eastAsia="en-US"/>
        </w:rPr>
        <w:t>Zamawiający nie przewiduje złożenia oferty w postaci katalogów elektronicznych.</w:t>
      </w:r>
      <w:r w:rsidR="00D46802" w:rsidRPr="006A52ED">
        <w:rPr>
          <w:rFonts w:asciiTheme="minorHAnsi" w:eastAsia="Calibri" w:hAnsiTheme="minorHAnsi" w:cstheme="minorHAnsi"/>
          <w:lang w:val="pl-PL" w:eastAsia="en-US"/>
        </w:rPr>
        <w:t xml:space="preserve"> </w:t>
      </w:r>
    </w:p>
    <w:p w:rsidR="00163E65" w:rsidRPr="00163E65" w:rsidRDefault="00163E65" w:rsidP="003135B8">
      <w:pPr>
        <w:pStyle w:val="Akapitzlist"/>
        <w:numPr>
          <w:ilvl w:val="0"/>
          <w:numId w:val="36"/>
        </w:numPr>
        <w:spacing w:after="120" w:line="276" w:lineRule="auto"/>
        <w:rPr>
          <w:rFonts w:asciiTheme="minorHAnsi" w:eastAsia="Calibri" w:hAnsiTheme="minorHAnsi" w:cstheme="minorHAnsi"/>
          <w:lang w:val="pl-PL" w:eastAsia="en-US"/>
        </w:rPr>
      </w:pPr>
      <w:r w:rsidRPr="00163E65">
        <w:rPr>
          <w:rFonts w:asciiTheme="minorHAnsi" w:eastAsia="Calibri" w:hAnsiTheme="minorHAnsi" w:cstheme="minorHAnsi"/>
          <w:lang w:val="pl-PL" w:eastAsia="en-US"/>
        </w:rPr>
        <w:t>Zamawiający nie przewiduje konieczności odbyci</w:t>
      </w:r>
      <w:r>
        <w:rPr>
          <w:rFonts w:asciiTheme="minorHAnsi" w:eastAsia="Calibri" w:hAnsiTheme="minorHAnsi" w:cstheme="minorHAnsi"/>
          <w:lang w:val="pl-PL" w:eastAsia="en-US"/>
        </w:rPr>
        <w:t>a</w:t>
      </w:r>
      <w:r w:rsidRPr="00163E65">
        <w:rPr>
          <w:rFonts w:asciiTheme="minorHAnsi" w:eastAsia="Calibri" w:hAnsiTheme="minorHAnsi" w:cstheme="minorHAnsi"/>
          <w:lang w:val="pl-PL" w:eastAsia="en-US"/>
        </w:rPr>
        <w:t xml:space="preserve"> przez wykonawcę wizji lokalnej</w:t>
      </w:r>
      <w:r>
        <w:rPr>
          <w:rFonts w:asciiTheme="minorHAnsi" w:eastAsia="Calibri" w:hAnsiTheme="minorHAnsi" w:cstheme="minorHAnsi"/>
          <w:lang w:val="pl-PL" w:eastAsia="en-US"/>
        </w:rPr>
        <w:t>.</w:t>
      </w:r>
    </w:p>
    <w:p w:rsidR="00F92B74" w:rsidRPr="00F92B74" w:rsidRDefault="00F92B74" w:rsidP="00F92B74">
      <w:pPr>
        <w:pStyle w:val="Akapitzlist"/>
        <w:numPr>
          <w:ilvl w:val="0"/>
          <w:numId w:val="36"/>
        </w:numPr>
        <w:spacing w:after="120" w:line="276" w:lineRule="auto"/>
        <w:rPr>
          <w:rFonts w:asciiTheme="minorHAnsi" w:eastAsia="Calibri" w:hAnsiTheme="minorHAnsi" w:cstheme="minorHAnsi"/>
          <w:lang w:val="pl-PL" w:eastAsia="en-US"/>
        </w:rPr>
      </w:pPr>
      <w:r w:rsidRPr="00F92B74">
        <w:rPr>
          <w:rFonts w:asciiTheme="minorHAnsi" w:eastAsia="Calibri" w:hAnsiTheme="minorHAnsi" w:cstheme="minorHAnsi"/>
          <w:lang w:val="pl-PL" w:eastAsia="en-US"/>
        </w:rPr>
        <w:t>Równoważność:</w:t>
      </w:r>
    </w:p>
    <w:p w:rsidR="00F92B74" w:rsidRPr="00F92B74" w:rsidRDefault="00F92B74" w:rsidP="00F92B74">
      <w:pPr>
        <w:pStyle w:val="Akapitzlist"/>
        <w:spacing w:after="120" w:line="276" w:lineRule="auto"/>
        <w:ind w:left="360"/>
        <w:rPr>
          <w:rFonts w:asciiTheme="minorHAnsi" w:eastAsia="Calibri" w:hAnsiTheme="minorHAnsi" w:cstheme="minorHAnsi"/>
          <w:lang w:val="pl-PL" w:eastAsia="en-US"/>
        </w:rPr>
      </w:pPr>
      <w:r w:rsidRPr="00F92B74">
        <w:rPr>
          <w:rFonts w:asciiTheme="minorHAnsi" w:eastAsia="Calibri" w:hAnsiTheme="minorHAnsi" w:cstheme="minorHAnsi"/>
          <w:lang w:val="pl-PL" w:eastAsia="en-US"/>
        </w:rPr>
        <w:lastRenderedPageBreak/>
        <w:t xml:space="preserve">Jeżeli dokumentacja projektowa lub specyfikacja techniczna wykonania i odbioru robót budowlanych wskazywałyby w odniesieniu do niektórych materiałów lub urządzeń znaki towarowe, patenty lub pochodzenie, źródła lub szczególnego procesu, który charakteryzuje produkty lub usługi dostarczane przez konkretnego wykonawcę - Zamawiający, zgodnie z art. 99 ust. 5 ustawy </w:t>
      </w:r>
      <w:proofErr w:type="spellStart"/>
      <w:r w:rsidRPr="00F92B74">
        <w:rPr>
          <w:rFonts w:asciiTheme="minorHAnsi" w:eastAsia="Calibri" w:hAnsiTheme="minorHAnsi" w:cstheme="minorHAnsi"/>
          <w:lang w:val="pl-PL" w:eastAsia="en-US"/>
        </w:rPr>
        <w:t>Pzp</w:t>
      </w:r>
      <w:proofErr w:type="spellEnd"/>
      <w:r w:rsidRPr="00F92B74">
        <w:rPr>
          <w:rFonts w:asciiTheme="minorHAnsi" w:eastAsia="Calibri" w:hAnsiTheme="minorHAnsi" w:cstheme="minorHAnsi"/>
          <w:lang w:val="pl-PL" w:eastAsia="en-US"/>
        </w:rPr>
        <w:t>, dopuszcza oferowanie materiałów lub urządzeń równoważnych. Materiały lub urządzenia pochodzące od konkretnych producentów określają minimalne parametry techniczne, eksploatacyjne, użytkowe, jakościowe i funkcjonalne jakim muszą odpowiadać materiały lub urządzenia oferowane przez wykonawcę, aby zostały spełnione wymagania stawiane przez Zamawiającego.</w:t>
      </w:r>
    </w:p>
    <w:p w:rsidR="00F92B74" w:rsidRPr="00F92B74" w:rsidRDefault="00F92B74" w:rsidP="00F92B74">
      <w:pPr>
        <w:pStyle w:val="Akapitzlist"/>
        <w:numPr>
          <w:ilvl w:val="0"/>
          <w:numId w:val="36"/>
        </w:numPr>
        <w:spacing w:after="120" w:line="276" w:lineRule="auto"/>
        <w:rPr>
          <w:rFonts w:asciiTheme="minorHAnsi" w:eastAsia="Calibri" w:hAnsiTheme="minorHAnsi" w:cstheme="minorHAnsi"/>
          <w:lang w:val="pl-PL" w:eastAsia="en-US"/>
        </w:rPr>
      </w:pPr>
      <w:r w:rsidRPr="00F92B74">
        <w:rPr>
          <w:rFonts w:asciiTheme="minorHAnsi" w:eastAsia="Calibri" w:hAnsiTheme="minorHAnsi" w:cstheme="minorHAnsi"/>
          <w:lang w:val="pl-PL" w:eastAsia="en-US"/>
        </w:rPr>
        <w:t>Pod pojęciem „minimalne parametry techniczne, eksploatacyjne, użytkowe, jakościowe i funkcjonalne”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technicznych, eksploatacyjnych, użytkowych, jakościowych i funkcjonalnych co najmniej na poziomie parametrów wskazanego produktu, uznając tym samym każdy produkt o wskazanych lub lepszych parametrach. Oznacza</w:t>
      </w:r>
      <w:r w:rsidR="006955BA">
        <w:rPr>
          <w:rFonts w:asciiTheme="minorHAnsi" w:eastAsia="Calibri" w:hAnsiTheme="minorHAnsi" w:cstheme="minorHAnsi"/>
          <w:lang w:val="pl-PL" w:eastAsia="en-US"/>
        </w:rPr>
        <w:t>,</w:t>
      </w:r>
      <w:r w:rsidRPr="00F92B74">
        <w:rPr>
          <w:rFonts w:asciiTheme="minorHAnsi" w:eastAsia="Calibri" w:hAnsiTheme="minorHAnsi" w:cstheme="minorHAnsi"/>
          <w:lang w:val="pl-PL" w:eastAsia="en-US"/>
        </w:rPr>
        <w:t xml:space="preserve"> że wskazaniom tym towarzyszą wyrazy „lub równoważny”.</w:t>
      </w:r>
    </w:p>
    <w:p w:rsidR="00D46802" w:rsidRPr="00F92B74" w:rsidRDefault="00F92B74" w:rsidP="00F92B74">
      <w:pPr>
        <w:pStyle w:val="Akapitzlist"/>
        <w:numPr>
          <w:ilvl w:val="0"/>
          <w:numId w:val="36"/>
        </w:numPr>
        <w:spacing w:after="120" w:line="276" w:lineRule="auto"/>
        <w:rPr>
          <w:rFonts w:asciiTheme="minorHAnsi" w:eastAsia="Calibri" w:hAnsiTheme="minorHAnsi" w:cstheme="minorHAnsi"/>
          <w:lang w:val="pl-PL" w:eastAsia="en-US"/>
        </w:rPr>
      </w:pPr>
      <w:r w:rsidRPr="00F92B74">
        <w:rPr>
          <w:rFonts w:asciiTheme="minorHAnsi" w:eastAsia="Calibri" w:hAnsiTheme="minorHAnsi" w:cstheme="minorHAnsi"/>
          <w:lang w:val="pl-PL" w:eastAsia="en-US"/>
        </w:rPr>
        <w:t xml:space="preserve">Zgodnie z art. 101 ust. 4 ustawy </w:t>
      </w:r>
      <w:proofErr w:type="spellStart"/>
      <w:r w:rsidRPr="00F92B74">
        <w:rPr>
          <w:rFonts w:asciiTheme="minorHAnsi" w:eastAsia="Calibri" w:hAnsiTheme="minorHAnsi" w:cstheme="minorHAnsi"/>
          <w:lang w:val="pl-PL" w:eastAsia="en-US"/>
        </w:rPr>
        <w:t>Pzp</w:t>
      </w:r>
      <w:proofErr w:type="spellEnd"/>
      <w:r w:rsidRPr="00F92B74">
        <w:rPr>
          <w:rFonts w:asciiTheme="minorHAnsi" w:eastAsia="Calibri" w:hAnsiTheme="minorHAnsi" w:cstheme="minorHAnsi"/>
          <w:lang w:val="pl-PL" w:eastAsia="en-US"/>
        </w:rPr>
        <w:t xml:space="preserve"> w sytuacji gdyby w dokumentach opisujących przedmiot zamówienia </w:t>
      </w:r>
      <w:r w:rsidRPr="0001776B">
        <w:rPr>
          <w:rFonts w:asciiTheme="minorHAnsi" w:eastAsia="Calibri" w:hAnsiTheme="minorHAnsi" w:cstheme="minorHAnsi"/>
          <w:lang w:val="pl-PL" w:eastAsia="en-US"/>
        </w:rPr>
        <w:t>(</w:t>
      </w:r>
      <w:r w:rsidR="00AF4DE0" w:rsidRPr="0001776B">
        <w:rPr>
          <w:rFonts w:asciiTheme="minorHAnsi" w:eastAsia="Calibri" w:hAnsiTheme="minorHAnsi" w:cstheme="minorHAnsi"/>
          <w:lang w:val="pl-PL" w:eastAsia="en-US"/>
        </w:rPr>
        <w:t xml:space="preserve"> zał. Nr 6 do SWZ -</w:t>
      </w:r>
      <w:r w:rsidR="00F62B47" w:rsidRPr="0001776B">
        <w:rPr>
          <w:rFonts w:asciiTheme="minorHAnsi" w:eastAsia="Calibri" w:hAnsiTheme="minorHAnsi" w:cstheme="minorHAnsi"/>
          <w:lang w:val="pl-PL" w:eastAsia="en-US"/>
        </w:rPr>
        <w:t xml:space="preserve"> </w:t>
      </w:r>
      <w:r w:rsidR="00AF4DE0" w:rsidRPr="0001776B">
        <w:rPr>
          <w:rFonts w:asciiTheme="minorHAnsi" w:eastAsia="Calibri" w:hAnsiTheme="minorHAnsi" w:cstheme="minorHAnsi"/>
          <w:lang w:val="pl-PL" w:eastAsia="en-US"/>
        </w:rPr>
        <w:t>dokumentacja projektowa</w:t>
      </w:r>
      <w:r w:rsidRPr="00F92B74">
        <w:rPr>
          <w:rFonts w:asciiTheme="minorHAnsi" w:eastAsia="Calibri" w:hAnsiTheme="minorHAnsi" w:cstheme="minorHAnsi"/>
          <w:lang w:val="pl-PL" w:eastAsia="en-US"/>
        </w:rPr>
        <w:t>), zawarto odniesienie do norm, ocen technicznych, specyfikacji technicznych i systemów referencji technicznych, o których mowa w art</w:t>
      </w:r>
      <w:r w:rsidR="009463A4">
        <w:rPr>
          <w:rFonts w:asciiTheme="minorHAnsi" w:eastAsia="Calibri" w:hAnsiTheme="minorHAnsi" w:cstheme="minorHAnsi"/>
          <w:lang w:val="pl-PL" w:eastAsia="en-US"/>
        </w:rPr>
        <w:t xml:space="preserve">. 101 ust. 1 pkt 2 oraz ust. 3 ustawy </w:t>
      </w:r>
      <w:proofErr w:type="spellStart"/>
      <w:r w:rsidR="009463A4">
        <w:rPr>
          <w:rFonts w:asciiTheme="minorHAnsi" w:eastAsia="Calibri" w:hAnsiTheme="minorHAnsi" w:cstheme="minorHAnsi"/>
          <w:lang w:val="pl-PL" w:eastAsia="en-US"/>
        </w:rPr>
        <w:t>Pzp</w:t>
      </w:r>
      <w:proofErr w:type="spellEnd"/>
      <w:r w:rsidRPr="00F92B74">
        <w:rPr>
          <w:rFonts w:asciiTheme="minorHAnsi" w:eastAsia="Calibri" w:hAnsiTheme="minorHAnsi" w:cstheme="minorHAnsi"/>
          <w:lang w:val="pl-PL" w:eastAsia="en-US"/>
        </w:rPr>
        <w:t>, a takim odniesieniom nie towarzyszyło wyrażenie „lub równoważne”, to Zamawiający dopuszcza rozwiązania równoważne opisywanym w każdej takiej normie, ocenie technicznej, specyfikacji technicznej lub systemie referencji technicznych. W związku z</w:t>
      </w:r>
      <w:r w:rsidRPr="00F92B74">
        <w:rPr>
          <w:sz w:val="23"/>
          <w:szCs w:val="23"/>
        </w:rPr>
        <w:t xml:space="preserve"> </w:t>
      </w:r>
      <w:r w:rsidRPr="00F92B74">
        <w:rPr>
          <w:rFonts w:asciiTheme="minorHAnsi" w:hAnsiTheme="minorHAnsi" w:cstheme="minorHAnsi"/>
        </w:rPr>
        <w:t>powyższym należy przyjąć, że każdej: normie, ocenie technicznej, specyfikacji technicznej lub systemowi referencji technicznych występujących w opisie przedmiotu zamówienia towarzyszą wyrazy „lub równoważne"</w:t>
      </w:r>
      <w:r>
        <w:rPr>
          <w:rFonts w:asciiTheme="minorHAnsi" w:hAnsiTheme="minorHAnsi" w:cstheme="minorHAnsi"/>
          <w:lang w:val="pl-PL"/>
        </w:rPr>
        <w:t>.</w:t>
      </w:r>
    </w:p>
    <w:p w:rsidR="00F92B74" w:rsidRPr="006D2474" w:rsidRDefault="00F92B74" w:rsidP="00F92B74">
      <w:pPr>
        <w:pStyle w:val="Nagwek1"/>
        <w:keepNext/>
        <w:keepLines/>
        <w:widowControl/>
        <w:shd w:val="clear" w:color="auto" w:fill="D9D9D9" w:themeFill="background1" w:themeFillShade="D9"/>
        <w:spacing w:line="276" w:lineRule="auto"/>
        <w:ind w:left="714" w:hanging="357"/>
        <w:rPr>
          <w:rFonts w:asciiTheme="minorHAnsi" w:hAnsiTheme="minorHAnsi" w:cstheme="minorHAnsi"/>
          <w:sz w:val="24"/>
          <w:szCs w:val="24"/>
        </w:rPr>
      </w:pPr>
      <w:bookmarkStart w:id="5" w:name="_Toc121827670"/>
      <w:r w:rsidRPr="006D2474">
        <w:rPr>
          <w:rFonts w:asciiTheme="minorHAnsi" w:hAnsiTheme="minorHAnsi" w:cstheme="minorHAnsi"/>
          <w:sz w:val="24"/>
          <w:szCs w:val="24"/>
        </w:rPr>
        <w:t>termin wykonania zamówienia</w:t>
      </w:r>
      <w:bookmarkEnd w:id="5"/>
    </w:p>
    <w:p w:rsidR="00F92B74" w:rsidRDefault="00F92B74" w:rsidP="00F92B74">
      <w:pPr>
        <w:keepNext/>
        <w:keepLines/>
        <w:numPr>
          <w:ilvl w:val="0"/>
          <w:numId w:val="5"/>
        </w:numPr>
        <w:spacing w:after="120" w:line="276" w:lineRule="auto"/>
        <w:rPr>
          <w:rFonts w:asciiTheme="minorHAnsi" w:hAnsiTheme="minorHAnsi" w:cstheme="minorHAnsi"/>
          <w:sz w:val="24"/>
          <w:szCs w:val="24"/>
        </w:rPr>
      </w:pPr>
      <w:r w:rsidRPr="006D2474">
        <w:rPr>
          <w:rFonts w:asciiTheme="minorHAnsi" w:hAnsiTheme="minorHAnsi" w:cstheme="minorHAnsi"/>
          <w:sz w:val="24"/>
          <w:szCs w:val="24"/>
        </w:rPr>
        <w:t xml:space="preserve">Termin realizacji </w:t>
      </w:r>
      <w:r w:rsidRPr="004A312B">
        <w:rPr>
          <w:rFonts w:asciiTheme="minorHAnsi" w:hAnsiTheme="minorHAnsi" w:cstheme="minorHAnsi"/>
          <w:sz w:val="24"/>
          <w:szCs w:val="24"/>
        </w:rPr>
        <w:t xml:space="preserve">zamówienia: </w:t>
      </w:r>
      <w:r w:rsidR="00AD3C3C">
        <w:rPr>
          <w:rFonts w:asciiTheme="minorHAnsi" w:hAnsiTheme="minorHAnsi" w:cstheme="minorHAnsi"/>
          <w:b/>
          <w:sz w:val="24"/>
          <w:szCs w:val="24"/>
        </w:rPr>
        <w:t>5</w:t>
      </w:r>
      <w:r w:rsidRPr="004A312B">
        <w:t xml:space="preserve"> </w:t>
      </w:r>
      <w:r w:rsidR="00AD3C3C">
        <w:rPr>
          <w:rFonts w:asciiTheme="minorHAnsi" w:hAnsiTheme="minorHAnsi" w:cstheme="minorHAnsi"/>
          <w:b/>
          <w:sz w:val="24"/>
          <w:szCs w:val="24"/>
        </w:rPr>
        <w:t>miesięcy</w:t>
      </w:r>
      <w:r w:rsidRPr="004A312B">
        <w:rPr>
          <w:rFonts w:asciiTheme="minorHAnsi" w:hAnsiTheme="minorHAnsi" w:cstheme="minorHAnsi"/>
          <w:b/>
          <w:sz w:val="24"/>
          <w:szCs w:val="24"/>
        </w:rPr>
        <w:t xml:space="preserve"> od dnia  zawarcia umowy</w:t>
      </w:r>
      <w:r w:rsidR="006955BA">
        <w:rPr>
          <w:rFonts w:asciiTheme="minorHAnsi" w:hAnsiTheme="minorHAnsi" w:cstheme="minorHAnsi"/>
          <w:b/>
          <w:sz w:val="24"/>
          <w:szCs w:val="24"/>
        </w:rPr>
        <w:t>.</w:t>
      </w:r>
    </w:p>
    <w:p w:rsidR="00F92B74" w:rsidRPr="00F85E69" w:rsidRDefault="00F92B74" w:rsidP="00F85E69">
      <w:pPr>
        <w:keepNext/>
        <w:keepLines/>
        <w:numPr>
          <w:ilvl w:val="0"/>
          <w:numId w:val="5"/>
        </w:numPr>
        <w:spacing w:after="0" w:line="276" w:lineRule="auto"/>
        <w:rPr>
          <w:b/>
          <w:sz w:val="24"/>
          <w:szCs w:val="24"/>
        </w:rPr>
      </w:pPr>
      <w:r w:rsidRPr="00F41085">
        <w:rPr>
          <w:rFonts w:asciiTheme="minorHAnsi" w:hAnsiTheme="minorHAnsi" w:cstheme="minorHAnsi"/>
          <w:sz w:val="24"/>
          <w:szCs w:val="24"/>
        </w:rPr>
        <w:t xml:space="preserve">Miejsce wykonania Zamówienia </w:t>
      </w:r>
      <w:r w:rsidRPr="009B6E1C">
        <w:rPr>
          <w:rFonts w:asciiTheme="minorHAnsi" w:hAnsiTheme="minorHAnsi" w:cstheme="minorHAnsi"/>
          <w:sz w:val="24"/>
          <w:szCs w:val="24"/>
        </w:rPr>
        <w:t>–</w:t>
      </w:r>
      <w:r w:rsidRPr="009B6E1C">
        <w:rPr>
          <w:sz w:val="24"/>
          <w:szCs w:val="24"/>
        </w:rPr>
        <w:t xml:space="preserve"> </w:t>
      </w:r>
      <w:r w:rsidR="00BC1B0A" w:rsidRPr="009B6E1C">
        <w:rPr>
          <w:sz w:val="24"/>
          <w:szCs w:val="24"/>
        </w:rPr>
        <w:t xml:space="preserve"> </w:t>
      </w:r>
      <w:r w:rsidR="00F85E69" w:rsidRPr="00F85E69">
        <w:rPr>
          <w:b/>
          <w:sz w:val="24"/>
          <w:szCs w:val="24"/>
        </w:rPr>
        <w:t xml:space="preserve">od działki nr </w:t>
      </w:r>
      <w:proofErr w:type="spellStart"/>
      <w:r w:rsidR="00F85E69" w:rsidRPr="00F85E69">
        <w:rPr>
          <w:b/>
          <w:sz w:val="24"/>
          <w:szCs w:val="24"/>
        </w:rPr>
        <w:t>ewid</w:t>
      </w:r>
      <w:proofErr w:type="spellEnd"/>
      <w:r w:rsidR="00F85E69" w:rsidRPr="00F85E69">
        <w:rPr>
          <w:b/>
          <w:sz w:val="24"/>
          <w:szCs w:val="24"/>
        </w:rPr>
        <w:t xml:space="preserve">. 3 w miejscowości Słowak  do działki nr </w:t>
      </w:r>
      <w:proofErr w:type="spellStart"/>
      <w:r w:rsidR="00F85E69" w:rsidRPr="00F85E69">
        <w:rPr>
          <w:b/>
          <w:sz w:val="24"/>
          <w:szCs w:val="24"/>
        </w:rPr>
        <w:t>ewid</w:t>
      </w:r>
      <w:proofErr w:type="spellEnd"/>
      <w:r w:rsidR="00F85E69" w:rsidRPr="00F85E69">
        <w:rPr>
          <w:b/>
          <w:sz w:val="24"/>
          <w:szCs w:val="24"/>
        </w:rPr>
        <w:t>. 246/1 w miejscowości Bełdów na terenie gminy Aleksandrów Łódzki</w:t>
      </w:r>
      <w:r w:rsidR="00EA79C7" w:rsidRPr="00F85E69">
        <w:rPr>
          <w:rFonts w:asciiTheme="minorHAnsi" w:hAnsiTheme="minorHAnsi" w:cstheme="minorHAnsi"/>
          <w:sz w:val="24"/>
          <w:szCs w:val="24"/>
        </w:rPr>
        <w:t>.</w:t>
      </w:r>
    </w:p>
    <w:p w:rsidR="00F92B74" w:rsidRPr="00F92B74" w:rsidRDefault="00F92B74" w:rsidP="00F92B74">
      <w:pPr>
        <w:spacing w:after="120" w:line="276" w:lineRule="auto"/>
        <w:rPr>
          <w:rFonts w:asciiTheme="minorHAnsi" w:hAnsiTheme="minorHAnsi" w:cstheme="minorHAnsi"/>
        </w:rPr>
      </w:pPr>
    </w:p>
    <w:p w:rsidR="0056409B" w:rsidRPr="006D2474" w:rsidRDefault="0027450F" w:rsidP="004C67E4">
      <w:pPr>
        <w:pStyle w:val="Nagwek1"/>
        <w:keepNext/>
        <w:keepLines/>
        <w:widowControl/>
        <w:shd w:val="clear" w:color="auto" w:fill="D9D9D9" w:themeFill="background1" w:themeFillShade="D9"/>
        <w:spacing w:line="276" w:lineRule="auto"/>
        <w:ind w:left="714" w:hanging="357"/>
        <w:rPr>
          <w:rFonts w:asciiTheme="minorHAnsi" w:hAnsiTheme="minorHAnsi" w:cstheme="minorHAnsi"/>
          <w:sz w:val="24"/>
          <w:szCs w:val="24"/>
        </w:rPr>
      </w:pPr>
      <w:bookmarkStart w:id="6" w:name="_Toc61256823"/>
      <w:bookmarkStart w:id="7" w:name="_Toc121827671"/>
      <w:bookmarkStart w:id="8" w:name="_Toc423333490"/>
      <w:r>
        <w:rPr>
          <w:rFonts w:asciiTheme="minorHAnsi" w:hAnsiTheme="minorHAnsi" w:cstheme="minorHAnsi"/>
          <w:sz w:val="24"/>
          <w:szCs w:val="24"/>
          <w:lang w:val="pl-PL"/>
        </w:rPr>
        <w:lastRenderedPageBreak/>
        <w:t xml:space="preserve">WARUNKI </w:t>
      </w:r>
      <w:r w:rsidR="0056409B" w:rsidRPr="006D2474">
        <w:rPr>
          <w:rFonts w:asciiTheme="minorHAnsi" w:hAnsiTheme="minorHAnsi" w:cstheme="minorHAnsi"/>
          <w:sz w:val="24"/>
          <w:szCs w:val="24"/>
        </w:rPr>
        <w:t>udziału w postępowaniu</w:t>
      </w:r>
      <w:bookmarkEnd w:id="6"/>
      <w:bookmarkEnd w:id="7"/>
    </w:p>
    <w:p w:rsidR="0056409B" w:rsidRPr="006D2474" w:rsidRDefault="0056409B" w:rsidP="003F2198">
      <w:pPr>
        <w:keepNext/>
        <w:keepLines/>
        <w:numPr>
          <w:ilvl w:val="0"/>
          <w:numId w:val="6"/>
        </w:numPr>
        <w:spacing w:after="12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O udzielenie zamówienia mogą ubiegać się Wykonawcy, którzy nie podlegają wykluczeniu na z</w:t>
      </w:r>
      <w:r w:rsidR="000A47AD" w:rsidRPr="006D2474">
        <w:rPr>
          <w:rFonts w:asciiTheme="minorHAnsi" w:hAnsiTheme="minorHAnsi" w:cstheme="minorHAnsi"/>
          <w:sz w:val="24"/>
          <w:szCs w:val="24"/>
        </w:rPr>
        <w:t>asadach określonych w pkt V SWZ</w:t>
      </w:r>
      <w:r w:rsidRPr="006D2474">
        <w:rPr>
          <w:rFonts w:asciiTheme="minorHAnsi" w:hAnsiTheme="minorHAnsi" w:cstheme="minorHAnsi"/>
          <w:sz w:val="24"/>
          <w:szCs w:val="24"/>
        </w:rPr>
        <w:t xml:space="preserve"> oraz spełniają określone przez Zamawiającego warunki udziału w postępowaniu.</w:t>
      </w:r>
    </w:p>
    <w:p w:rsidR="0056409B" w:rsidRPr="006D2474" w:rsidRDefault="0056409B" w:rsidP="003F2198">
      <w:pPr>
        <w:numPr>
          <w:ilvl w:val="0"/>
          <w:numId w:val="6"/>
        </w:numPr>
        <w:spacing w:after="12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 xml:space="preserve">O udzielenie zamówienia mogą ubiegać się Wykonawcy, którzy spełniają warunki udziału w postępowaniu dotyczące: </w:t>
      </w:r>
    </w:p>
    <w:p w:rsidR="0056409B" w:rsidRPr="006D2474" w:rsidRDefault="0056409B" w:rsidP="00D92E38">
      <w:pPr>
        <w:numPr>
          <w:ilvl w:val="1"/>
          <w:numId w:val="6"/>
        </w:numPr>
        <w:spacing w:before="120" w:after="0" w:line="276" w:lineRule="auto"/>
        <w:ind w:left="788" w:hanging="431"/>
        <w:rPr>
          <w:rFonts w:asciiTheme="minorHAnsi" w:hAnsiTheme="minorHAnsi" w:cstheme="minorHAnsi"/>
          <w:sz w:val="24"/>
          <w:szCs w:val="24"/>
        </w:rPr>
      </w:pPr>
      <w:r w:rsidRPr="006D2474">
        <w:rPr>
          <w:rFonts w:asciiTheme="minorHAnsi" w:hAnsiTheme="minorHAnsi" w:cstheme="minorHAnsi"/>
          <w:sz w:val="24"/>
          <w:szCs w:val="24"/>
        </w:rPr>
        <w:t>Zdolności do występowania w obrocie gospodarczym.</w:t>
      </w:r>
    </w:p>
    <w:p w:rsidR="0056409B" w:rsidRPr="006D2474" w:rsidRDefault="0056409B" w:rsidP="003F2198">
      <w:pPr>
        <w:spacing w:after="120" w:line="276" w:lineRule="auto"/>
        <w:ind w:left="794"/>
        <w:rPr>
          <w:rFonts w:asciiTheme="minorHAnsi" w:hAnsiTheme="minorHAnsi" w:cstheme="minorHAnsi"/>
          <w:b/>
          <w:sz w:val="24"/>
          <w:szCs w:val="24"/>
        </w:rPr>
      </w:pPr>
      <w:r w:rsidRPr="006D2474">
        <w:rPr>
          <w:rFonts w:asciiTheme="minorHAnsi" w:eastAsia="Times New Roman" w:hAnsiTheme="minorHAnsi" w:cstheme="minorHAnsi"/>
          <w:b/>
          <w:iCs/>
          <w:sz w:val="24"/>
          <w:szCs w:val="24"/>
          <w:lang w:eastAsia="pl-PL"/>
        </w:rPr>
        <w:t>Zamawiający nie wyznacza szczegółowego warunku w tym zakresie.</w:t>
      </w:r>
    </w:p>
    <w:p w:rsidR="0056409B" w:rsidRPr="006D2474" w:rsidRDefault="0056409B" w:rsidP="000B71FC">
      <w:pPr>
        <w:numPr>
          <w:ilvl w:val="1"/>
          <w:numId w:val="6"/>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Uprawnień do prowadzenia określonej działalności gospodarczej lub zawodowej, o ile wynika to z odrębnych przepisów.</w:t>
      </w:r>
    </w:p>
    <w:p w:rsidR="0056409B" w:rsidRPr="006D2474" w:rsidRDefault="0056409B" w:rsidP="003F2198">
      <w:pPr>
        <w:spacing w:after="120" w:line="276" w:lineRule="auto"/>
        <w:ind w:left="794"/>
        <w:rPr>
          <w:rFonts w:asciiTheme="minorHAnsi" w:hAnsiTheme="minorHAnsi" w:cstheme="minorHAnsi"/>
          <w:b/>
          <w:sz w:val="24"/>
          <w:szCs w:val="24"/>
        </w:rPr>
      </w:pPr>
      <w:r w:rsidRPr="006D2474">
        <w:rPr>
          <w:rFonts w:asciiTheme="minorHAnsi" w:eastAsia="Times New Roman" w:hAnsiTheme="minorHAnsi" w:cstheme="minorHAnsi"/>
          <w:b/>
          <w:iCs/>
          <w:sz w:val="24"/>
          <w:szCs w:val="24"/>
          <w:lang w:eastAsia="pl-PL"/>
        </w:rPr>
        <w:t>Zamawiający nie wyznacza szczegółowego warunku w tym zakresie.</w:t>
      </w:r>
    </w:p>
    <w:p w:rsidR="0056409B" w:rsidRPr="006D2474" w:rsidRDefault="0056409B" w:rsidP="000B71FC">
      <w:pPr>
        <w:numPr>
          <w:ilvl w:val="1"/>
          <w:numId w:val="6"/>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Sytuacj</w:t>
      </w:r>
      <w:r w:rsidR="005E2124" w:rsidRPr="006D2474">
        <w:rPr>
          <w:rFonts w:asciiTheme="minorHAnsi" w:hAnsiTheme="minorHAnsi" w:cstheme="minorHAnsi"/>
          <w:sz w:val="24"/>
          <w:szCs w:val="24"/>
        </w:rPr>
        <w:t>i ekonomicznej lub finansowej.</w:t>
      </w:r>
    </w:p>
    <w:p w:rsidR="005E2124" w:rsidRPr="006D2474" w:rsidRDefault="005E2124" w:rsidP="009463A4">
      <w:pPr>
        <w:pStyle w:val="Akapitzlist"/>
        <w:spacing w:after="120" w:line="276" w:lineRule="auto"/>
        <w:ind w:left="357" w:firstLine="346"/>
        <w:rPr>
          <w:rFonts w:asciiTheme="minorHAnsi" w:hAnsiTheme="minorHAnsi" w:cstheme="minorHAnsi"/>
          <w:b/>
        </w:rPr>
      </w:pPr>
      <w:r w:rsidRPr="006D2474">
        <w:rPr>
          <w:rFonts w:asciiTheme="minorHAnsi" w:hAnsiTheme="minorHAnsi" w:cstheme="minorHAnsi"/>
          <w:b/>
          <w:iCs/>
          <w:lang w:eastAsia="pl-PL"/>
        </w:rPr>
        <w:t>Zamawiający nie wyznacza szczegółowego warunku w tym zakresie.</w:t>
      </w:r>
    </w:p>
    <w:p w:rsidR="0056409B" w:rsidRPr="006D2474" w:rsidRDefault="0056409B" w:rsidP="000B71FC">
      <w:pPr>
        <w:numPr>
          <w:ilvl w:val="1"/>
          <w:numId w:val="6"/>
        </w:numPr>
        <w:spacing w:after="0" w:line="276" w:lineRule="auto"/>
        <w:rPr>
          <w:rFonts w:asciiTheme="minorHAnsi" w:hAnsiTheme="minorHAnsi" w:cstheme="minorHAnsi"/>
          <w:sz w:val="24"/>
          <w:szCs w:val="24"/>
        </w:rPr>
      </w:pPr>
      <w:r w:rsidRPr="00B806EC">
        <w:rPr>
          <w:rFonts w:asciiTheme="minorHAnsi" w:hAnsiTheme="minorHAnsi" w:cstheme="minorHAnsi"/>
          <w:b/>
          <w:sz w:val="24"/>
          <w:szCs w:val="24"/>
          <w:u w:val="single"/>
        </w:rPr>
        <w:t>Zdolności technicznej lub zawodowej</w:t>
      </w:r>
      <w:r w:rsidRPr="006D2474">
        <w:rPr>
          <w:rFonts w:asciiTheme="minorHAnsi" w:hAnsiTheme="minorHAnsi" w:cstheme="minorHAnsi"/>
          <w:sz w:val="24"/>
          <w:szCs w:val="24"/>
        </w:rPr>
        <w:t xml:space="preserve"> - </w:t>
      </w:r>
      <w:r w:rsidRPr="00B806EC">
        <w:rPr>
          <w:rFonts w:asciiTheme="minorHAnsi" w:hAnsiTheme="minorHAnsi" w:cstheme="minorHAnsi"/>
          <w:b/>
          <w:sz w:val="24"/>
          <w:szCs w:val="24"/>
          <w:u w:val="single"/>
        </w:rPr>
        <w:t>o udzielenie zamówienia mogą ubiegać się Wykonawcy, którzy wykażą, że:</w:t>
      </w:r>
    </w:p>
    <w:p w:rsidR="000B71FC" w:rsidRPr="00CE3CC7" w:rsidRDefault="000B71FC" w:rsidP="00CE3CC7">
      <w:pPr>
        <w:suppressAutoHyphens/>
        <w:spacing w:before="120" w:after="120" w:line="276" w:lineRule="auto"/>
        <w:ind w:left="794"/>
        <w:rPr>
          <w:rFonts w:asciiTheme="minorHAnsi" w:hAnsiTheme="minorHAnsi" w:cstheme="minorHAnsi"/>
          <w:b/>
          <w:sz w:val="24"/>
          <w:szCs w:val="24"/>
          <w:highlight w:val="cyan"/>
        </w:rPr>
      </w:pPr>
      <w:r w:rsidRPr="00605761">
        <w:rPr>
          <w:rFonts w:asciiTheme="minorHAnsi" w:hAnsiTheme="minorHAnsi" w:cstheme="minorHAnsi"/>
          <w:sz w:val="24"/>
          <w:szCs w:val="24"/>
        </w:rPr>
        <w:t>posiadają wiedzę i doświadczenie niezbędne do wykonania przedmiotu zamówienia,</w:t>
      </w:r>
      <w:r w:rsidRPr="00E40130">
        <w:rPr>
          <w:rFonts w:asciiTheme="minorHAnsi" w:hAnsiTheme="minorHAnsi" w:cstheme="minorHAnsi"/>
          <w:sz w:val="24"/>
          <w:szCs w:val="24"/>
        </w:rPr>
        <w:t xml:space="preserve"> tj.</w:t>
      </w:r>
      <w:r w:rsidRPr="00E40130">
        <w:rPr>
          <w:rFonts w:asciiTheme="minorHAnsi" w:hAnsiTheme="minorHAnsi" w:cstheme="minorHAnsi"/>
          <w:b/>
          <w:sz w:val="24"/>
          <w:szCs w:val="24"/>
        </w:rPr>
        <w:t xml:space="preserve"> </w:t>
      </w:r>
      <w:r w:rsidRPr="009463A4">
        <w:rPr>
          <w:rFonts w:asciiTheme="minorHAnsi" w:hAnsiTheme="minorHAnsi" w:cstheme="minorHAnsi"/>
          <w:b/>
          <w:sz w:val="24"/>
          <w:szCs w:val="24"/>
          <w:highlight w:val="cyan"/>
        </w:rPr>
        <w:t>udokumentują wykonanie w okresie ostatnich pięciu lat, a jeżeli okres prowadzenia działalności jest krótszy – w tym okresie, co  najmniej</w:t>
      </w:r>
      <w:r w:rsidR="00233712" w:rsidRPr="009463A4">
        <w:rPr>
          <w:rFonts w:asciiTheme="minorHAnsi" w:hAnsiTheme="minorHAnsi" w:cstheme="minorHAnsi"/>
          <w:b/>
          <w:sz w:val="24"/>
          <w:szCs w:val="24"/>
          <w:highlight w:val="cyan"/>
        </w:rPr>
        <w:t xml:space="preserve"> </w:t>
      </w:r>
      <w:r w:rsidR="00233712" w:rsidRPr="00650E1C">
        <w:rPr>
          <w:rFonts w:asciiTheme="minorHAnsi" w:hAnsiTheme="minorHAnsi" w:cstheme="minorHAnsi"/>
          <w:b/>
          <w:sz w:val="24"/>
          <w:szCs w:val="24"/>
          <w:highlight w:val="cyan"/>
        </w:rPr>
        <w:t>jednej  roboty</w:t>
      </w:r>
      <w:r w:rsidRPr="00650E1C">
        <w:rPr>
          <w:rFonts w:asciiTheme="minorHAnsi" w:hAnsiTheme="minorHAnsi" w:cstheme="minorHAnsi"/>
          <w:b/>
          <w:sz w:val="24"/>
          <w:szCs w:val="24"/>
          <w:highlight w:val="cyan"/>
        </w:rPr>
        <w:t xml:space="preserve">  budo</w:t>
      </w:r>
      <w:r w:rsidR="00233712" w:rsidRPr="00650E1C">
        <w:rPr>
          <w:rFonts w:asciiTheme="minorHAnsi" w:hAnsiTheme="minorHAnsi" w:cstheme="minorHAnsi"/>
          <w:b/>
          <w:sz w:val="24"/>
          <w:szCs w:val="24"/>
          <w:highlight w:val="cyan"/>
        </w:rPr>
        <w:t>wlanej</w:t>
      </w:r>
      <w:r w:rsidR="00233712" w:rsidRPr="009463A4">
        <w:rPr>
          <w:rFonts w:asciiTheme="minorHAnsi" w:hAnsiTheme="minorHAnsi" w:cstheme="minorHAnsi"/>
          <w:b/>
          <w:sz w:val="24"/>
          <w:szCs w:val="24"/>
          <w:highlight w:val="cyan"/>
          <w:u w:val="single"/>
        </w:rPr>
        <w:t xml:space="preserve"> </w:t>
      </w:r>
      <w:r w:rsidR="00CE3CC7" w:rsidRPr="00CE3CC7">
        <w:rPr>
          <w:rFonts w:asciiTheme="minorHAnsi" w:hAnsiTheme="minorHAnsi" w:cstheme="minorHAnsi"/>
          <w:b/>
          <w:sz w:val="24"/>
          <w:szCs w:val="24"/>
          <w:highlight w:val="cyan"/>
        </w:rPr>
        <w:t xml:space="preserve">której zakres obejmował budowę lub przebudowę drogi. Wartość wykazanej roboty budowlanej musi wynosić co najmniej </w:t>
      </w:r>
      <w:r w:rsidR="00CE3CC7">
        <w:rPr>
          <w:rFonts w:asciiTheme="minorHAnsi" w:hAnsiTheme="minorHAnsi" w:cstheme="minorHAnsi"/>
          <w:b/>
          <w:sz w:val="24"/>
          <w:szCs w:val="24"/>
          <w:highlight w:val="cyan"/>
        </w:rPr>
        <w:t>1.0</w:t>
      </w:r>
      <w:r w:rsidR="00CE3CC7" w:rsidRPr="00CE3CC7">
        <w:rPr>
          <w:rFonts w:asciiTheme="minorHAnsi" w:hAnsiTheme="minorHAnsi" w:cstheme="minorHAnsi"/>
          <w:b/>
          <w:sz w:val="24"/>
          <w:szCs w:val="24"/>
          <w:highlight w:val="cyan"/>
        </w:rPr>
        <w:t>00.000,00 zł brutto.</w:t>
      </w:r>
    </w:p>
    <w:p w:rsidR="00DE6631" w:rsidRPr="004C67E4" w:rsidRDefault="00DE6631" w:rsidP="004C67E4">
      <w:pPr>
        <w:spacing w:after="0" w:line="276" w:lineRule="auto"/>
        <w:ind w:firstLine="708"/>
        <w:rPr>
          <w:b/>
          <w:sz w:val="24"/>
          <w:szCs w:val="24"/>
        </w:rPr>
      </w:pPr>
      <w:r w:rsidRPr="004C67E4">
        <w:rPr>
          <w:b/>
          <w:sz w:val="24"/>
          <w:szCs w:val="24"/>
        </w:rPr>
        <w:t xml:space="preserve">Uwaga: </w:t>
      </w:r>
    </w:p>
    <w:p w:rsidR="00BA599E" w:rsidRPr="00BA599E" w:rsidRDefault="00DE6631" w:rsidP="00BA599E">
      <w:pPr>
        <w:spacing w:after="0" w:line="276" w:lineRule="auto"/>
        <w:ind w:left="709"/>
        <w:rPr>
          <w:sz w:val="24"/>
          <w:szCs w:val="24"/>
        </w:rPr>
      </w:pPr>
      <w:r w:rsidRPr="00CE3449">
        <w:rPr>
          <w:sz w:val="24"/>
          <w:szCs w:val="24"/>
        </w:rPr>
        <w:t>Pod pojęciami „budowa”, „przebudowa”</w:t>
      </w:r>
      <w:r w:rsidR="00E40130" w:rsidRPr="00CE3449">
        <w:rPr>
          <w:sz w:val="24"/>
          <w:szCs w:val="24"/>
        </w:rPr>
        <w:t xml:space="preserve">, </w:t>
      </w:r>
      <w:r w:rsidRPr="00CE3449">
        <w:rPr>
          <w:sz w:val="24"/>
          <w:szCs w:val="24"/>
        </w:rPr>
        <w:t>rozumie się pojęcia zdefiniowane odpowiednio w art. 3 pkt. 6 i 7a</w:t>
      </w:r>
      <w:r w:rsidR="00120560" w:rsidRPr="00CE3449">
        <w:rPr>
          <w:sz w:val="24"/>
          <w:szCs w:val="24"/>
        </w:rPr>
        <w:t xml:space="preserve"> </w:t>
      </w:r>
      <w:r w:rsidRPr="00CE3449">
        <w:rPr>
          <w:sz w:val="24"/>
          <w:szCs w:val="24"/>
        </w:rPr>
        <w:t>ustawy z dnia 7 lipca 1994 r. Pra</w:t>
      </w:r>
      <w:r w:rsidR="00D62EA9">
        <w:rPr>
          <w:sz w:val="24"/>
          <w:szCs w:val="24"/>
        </w:rPr>
        <w:t>wo budowlane (</w:t>
      </w:r>
      <w:proofErr w:type="spellStart"/>
      <w:r w:rsidR="00D62EA9">
        <w:rPr>
          <w:sz w:val="24"/>
          <w:szCs w:val="24"/>
        </w:rPr>
        <w:t>t.j</w:t>
      </w:r>
      <w:proofErr w:type="spellEnd"/>
      <w:r w:rsidR="00D62EA9">
        <w:rPr>
          <w:sz w:val="24"/>
          <w:szCs w:val="24"/>
        </w:rPr>
        <w:t xml:space="preserve">. Dz. U. z </w:t>
      </w:r>
      <w:r w:rsidR="00BA599E" w:rsidRPr="00BA599E">
        <w:rPr>
          <w:sz w:val="24"/>
          <w:szCs w:val="24"/>
        </w:rPr>
        <w:t xml:space="preserve"> 2023 r.</w:t>
      </w:r>
    </w:p>
    <w:p w:rsidR="00DE6631" w:rsidRPr="00CE3449" w:rsidRDefault="00BA599E" w:rsidP="00BA599E">
      <w:pPr>
        <w:spacing w:after="0" w:line="276" w:lineRule="auto"/>
        <w:ind w:left="709"/>
        <w:rPr>
          <w:sz w:val="24"/>
          <w:szCs w:val="24"/>
        </w:rPr>
      </w:pPr>
      <w:r w:rsidRPr="00BA599E">
        <w:rPr>
          <w:sz w:val="24"/>
          <w:szCs w:val="24"/>
        </w:rPr>
        <w:t xml:space="preserve">poz. 682 </w:t>
      </w:r>
      <w:r w:rsidR="00DE6631" w:rsidRPr="00CE3449">
        <w:rPr>
          <w:sz w:val="24"/>
          <w:szCs w:val="24"/>
        </w:rPr>
        <w:t xml:space="preserve">z </w:t>
      </w:r>
      <w:proofErr w:type="spellStart"/>
      <w:r w:rsidR="00DE6631" w:rsidRPr="00CE3449">
        <w:rPr>
          <w:sz w:val="24"/>
          <w:szCs w:val="24"/>
        </w:rPr>
        <w:t>późn</w:t>
      </w:r>
      <w:proofErr w:type="spellEnd"/>
      <w:r w:rsidR="00DE6631" w:rsidRPr="00CE3449">
        <w:rPr>
          <w:sz w:val="24"/>
          <w:szCs w:val="24"/>
        </w:rPr>
        <w:t>. zm.).</w:t>
      </w:r>
    </w:p>
    <w:p w:rsidR="00DE6631" w:rsidRPr="004C67E4" w:rsidRDefault="00DE6631" w:rsidP="00FB7549">
      <w:pPr>
        <w:spacing w:after="0" w:line="276" w:lineRule="auto"/>
        <w:ind w:left="709"/>
        <w:rPr>
          <w:sz w:val="24"/>
          <w:szCs w:val="24"/>
        </w:rPr>
      </w:pPr>
      <w:r w:rsidRPr="00CE3449">
        <w:rPr>
          <w:sz w:val="24"/>
          <w:szCs w:val="24"/>
        </w:rPr>
        <w:t>Jeżeli Wykonawca wykazuje doświadczenie nabyte w ramach kontraktu (zamówienia/</w:t>
      </w:r>
      <w:r w:rsidR="005F4E1F" w:rsidRPr="00CE3449">
        <w:rPr>
          <w:sz w:val="24"/>
          <w:szCs w:val="24"/>
        </w:rPr>
        <w:t xml:space="preserve"> </w:t>
      </w:r>
      <w:r w:rsidRPr="00CE3449">
        <w:rPr>
          <w:sz w:val="24"/>
          <w:szCs w:val="24"/>
        </w:rPr>
        <w:t>umowy) realizowanego przez wykonawców wspólnie ubiegających się o udzielenie</w:t>
      </w:r>
      <w:r w:rsidRPr="004C67E4">
        <w:rPr>
          <w:sz w:val="24"/>
          <w:szCs w:val="24"/>
        </w:rPr>
        <w:t xml:space="preserve"> zamówienia (konsorcjum), Zamawiający nie dopuszcza by Wykonawca polegał na doświadczeniu grupy wykonawców, której był członkiem, jeżeli faktycznie i konkretnie nie wykonywał wykazywanego zakresu robót. Zamawiający zastrzega możliwość zwrócenia się do wykonawcy o wyjaśnienia w zakresie faktycznie konkretnie wykonywanego zakresu robót oraz przedstawienia stosownych dowodów np. umowy konsorcjum, z której wynika zakres obowiązków czy wystawionych przez wykonawcę faktur.</w:t>
      </w:r>
    </w:p>
    <w:p w:rsidR="00DE6631" w:rsidRPr="004C67E4" w:rsidRDefault="00DE6631" w:rsidP="004C67E4">
      <w:pPr>
        <w:spacing w:after="0" w:line="276" w:lineRule="auto"/>
        <w:ind w:left="705"/>
        <w:rPr>
          <w:sz w:val="24"/>
          <w:szCs w:val="24"/>
        </w:rPr>
      </w:pPr>
      <w:r w:rsidRPr="004C67E4">
        <w:rPr>
          <w:sz w:val="24"/>
          <w:szCs w:val="24"/>
        </w:rPr>
        <w:t>Zamawiaj</w:t>
      </w:r>
      <w:r w:rsidR="00FD42E4" w:rsidRPr="004C67E4">
        <w:rPr>
          <w:sz w:val="24"/>
          <w:szCs w:val="24"/>
        </w:rPr>
        <w:t xml:space="preserve">ący uzna za spełniony warunek </w:t>
      </w:r>
      <w:r w:rsidR="00E40130">
        <w:rPr>
          <w:sz w:val="24"/>
          <w:szCs w:val="24"/>
        </w:rPr>
        <w:t xml:space="preserve">wskazany w pkt IV.2.4 </w:t>
      </w:r>
      <w:r w:rsidR="00FD42E4" w:rsidRPr="004C67E4">
        <w:rPr>
          <w:sz w:val="24"/>
          <w:szCs w:val="24"/>
        </w:rPr>
        <w:t>S</w:t>
      </w:r>
      <w:r w:rsidRPr="004C67E4">
        <w:rPr>
          <w:sz w:val="24"/>
          <w:szCs w:val="24"/>
        </w:rPr>
        <w:t>WZ również w przypadku, gdy doświadczenie wykazane przez Wykonawcę obejmuje szerszy zakres i wartość robót od wymaganych przez Zamawiającego.</w:t>
      </w:r>
    </w:p>
    <w:p w:rsidR="00DE6631" w:rsidRPr="004C67E4" w:rsidRDefault="00DE6631" w:rsidP="003F2198">
      <w:pPr>
        <w:spacing w:after="120" w:line="276" w:lineRule="auto"/>
        <w:ind w:left="709"/>
        <w:rPr>
          <w:sz w:val="24"/>
          <w:szCs w:val="24"/>
        </w:rPr>
      </w:pPr>
      <w:r w:rsidRPr="004C67E4">
        <w:rPr>
          <w:sz w:val="24"/>
          <w:szCs w:val="24"/>
        </w:rPr>
        <w:t>Zamawiający nie dopuszcza sumowania robót wykonanych w ramach odrębnych kontraktów (umów/zamówień) celem uzyskania wymaganego warunku kwotowego.</w:t>
      </w:r>
    </w:p>
    <w:p w:rsidR="0056409B" w:rsidRPr="006D2474" w:rsidRDefault="00BB7411" w:rsidP="003F2198">
      <w:pPr>
        <w:pStyle w:val="Akapitzlist"/>
        <w:numPr>
          <w:ilvl w:val="0"/>
          <w:numId w:val="6"/>
        </w:numPr>
        <w:spacing w:after="120" w:line="276" w:lineRule="auto"/>
        <w:ind w:left="357" w:hanging="357"/>
        <w:rPr>
          <w:rFonts w:asciiTheme="minorHAnsi" w:eastAsia="Calibri" w:hAnsiTheme="minorHAnsi" w:cstheme="minorHAnsi"/>
          <w:b/>
          <w:lang w:eastAsia="en-US"/>
        </w:rPr>
      </w:pPr>
      <w:r w:rsidRPr="006D2474">
        <w:rPr>
          <w:rFonts w:asciiTheme="minorHAnsi" w:eastAsia="Calibri" w:hAnsiTheme="minorHAnsi" w:cstheme="minorHAnsi"/>
          <w:b/>
          <w:lang w:val="pl-PL" w:eastAsia="en-US"/>
        </w:rPr>
        <w:lastRenderedPageBreak/>
        <w:t xml:space="preserve">W przypadku wykonawców wspólnie ubiegających się o udzielenie zamówienia warunek, </w:t>
      </w:r>
      <w:r w:rsidR="00F040C3">
        <w:rPr>
          <w:rFonts w:asciiTheme="minorHAnsi" w:eastAsia="Calibri" w:hAnsiTheme="minorHAnsi" w:cstheme="minorHAnsi"/>
          <w:b/>
          <w:lang w:val="pl-PL" w:eastAsia="en-US"/>
        </w:rPr>
        <w:t xml:space="preserve">            </w:t>
      </w:r>
      <w:r w:rsidRPr="006D2474">
        <w:rPr>
          <w:rFonts w:asciiTheme="minorHAnsi" w:eastAsia="Calibri" w:hAnsiTheme="minorHAnsi" w:cstheme="minorHAnsi"/>
          <w:b/>
          <w:lang w:val="pl-PL" w:eastAsia="en-US"/>
        </w:rPr>
        <w:t xml:space="preserve">o którym </w:t>
      </w:r>
      <w:r w:rsidR="00D05A13" w:rsidRPr="006D2474">
        <w:rPr>
          <w:rFonts w:asciiTheme="minorHAnsi" w:eastAsia="Calibri" w:hAnsiTheme="minorHAnsi" w:cstheme="minorHAnsi"/>
          <w:b/>
          <w:lang w:val="pl-PL" w:eastAsia="en-US"/>
        </w:rPr>
        <w:t>mowa w pkt. IV.2.4 niniejszej S</w:t>
      </w:r>
      <w:r w:rsidRPr="006D2474">
        <w:rPr>
          <w:rFonts w:asciiTheme="minorHAnsi" w:eastAsia="Calibri" w:hAnsiTheme="minorHAnsi" w:cstheme="minorHAnsi"/>
          <w:b/>
          <w:lang w:val="pl-PL" w:eastAsia="en-US"/>
        </w:rPr>
        <w:t>WZ zostanie spełniony, jeżeli jeden z Wykonawców wspólnie ubiegających się o udzielenie zamówienia spełni go samodzielnie</w:t>
      </w:r>
      <w:r w:rsidR="00AA6A9D" w:rsidRPr="006D2474">
        <w:rPr>
          <w:rFonts w:asciiTheme="minorHAnsi" w:eastAsia="Calibri" w:hAnsiTheme="minorHAnsi" w:cstheme="minorHAnsi"/>
          <w:b/>
          <w:lang w:eastAsia="en-US"/>
        </w:rPr>
        <w:t>.</w:t>
      </w:r>
    </w:p>
    <w:p w:rsidR="00942A02" w:rsidRPr="006D2474" w:rsidRDefault="0056409B" w:rsidP="003F2198">
      <w:pPr>
        <w:widowControl w:val="0"/>
        <w:numPr>
          <w:ilvl w:val="0"/>
          <w:numId w:val="6"/>
        </w:numPr>
        <w:suppressAutoHyphens/>
        <w:spacing w:after="120" w:line="276" w:lineRule="auto"/>
        <w:ind w:left="357" w:hanging="357"/>
        <w:jc w:val="both"/>
        <w:rPr>
          <w:rFonts w:asciiTheme="minorHAnsi" w:hAnsiTheme="minorHAnsi" w:cstheme="minorHAnsi"/>
          <w:sz w:val="24"/>
          <w:szCs w:val="24"/>
        </w:rPr>
      </w:pPr>
      <w:r w:rsidRPr="006D2474">
        <w:rPr>
          <w:rFonts w:asciiTheme="minorHAnsi" w:hAnsiTheme="minorHAnsi" w:cstheme="minorHAnsi"/>
          <w:sz w:val="24"/>
          <w:szCs w:val="24"/>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56409B" w:rsidRDefault="0056409B" w:rsidP="005F4E1F">
      <w:pPr>
        <w:pStyle w:val="Nagwek1"/>
        <w:shd w:val="clear" w:color="auto" w:fill="D9D9D9" w:themeFill="background1" w:themeFillShade="D9"/>
        <w:spacing w:line="276" w:lineRule="auto"/>
        <w:ind w:left="357" w:hanging="357"/>
        <w:rPr>
          <w:rFonts w:asciiTheme="minorHAnsi" w:hAnsiTheme="minorHAnsi" w:cstheme="minorHAnsi"/>
          <w:sz w:val="24"/>
          <w:szCs w:val="24"/>
          <w:lang w:val="pl-PL"/>
        </w:rPr>
      </w:pPr>
      <w:bookmarkStart w:id="9" w:name="_Toc61256824"/>
      <w:bookmarkStart w:id="10" w:name="_Toc121827672"/>
      <w:r w:rsidRPr="006D2474">
        <w:rPr>
          <w:rFonts w:asciiTheme="minorHAnsi" w:hAnsiTheme="minorHAnsi" w:cstheme="minorHAnsi"/>
          <w:sz w:val="24"/>
          <w:szCs w:val="24"/>
        </w:rPr>
        <w:t>podstawy wykluczenia</w:t>
      </w:r>
      <w:r w:rsidRPr="006D2474">
        <w:rPr>
          <w:rFonts w:asciiTheme="minorHAnsi" w:hAnsiTheme="minorHAnsi" w:cstheme="minorHAnsi"/>
          <w:sz w:val="24"/>
          <w:szCs w:val="24"/>
          <w:lang w:val="pl-PL"/>
        </w:rPr>
        <w:t xml:space="preserve"> z postępowania</w:t>
      </w:r>
      <w:bookmarkEnd w:id="9"/>
      <w:bookmarkEnd w:id="10"/>
    </w:p>
    <w:p w:rsidR="008B083E" w:rsidRPr="008B083E" w:rsidRDefault="008B083E" w:rsidP="008B083E">
      <w:pPr>
        <w:widowControl w:val="0"/>
        <w:numPr>
          <w:ilvl w:val="0"/>
          <w:numId w:val="7"/>
        </w:numPr>
        <w:tabs>
          <w:tab w:val="num" w:pos="720"/>
        </w:tabs>
        <w:suppressAutoHyphens/>
        <w:spacing w:after="120" w:line="276" w:lineRule="auto"/>
        <w:ind w:left="357" w:hanging="357"/>
        <w:rPr>
          <w:rFonts w:asciiTheme="minorHAnsi" w:hAnsiTheme="minorHAnsi" w:cstheme="minorHAnsi"/>
          <w:b/>
          <w:sz w:val="24"/>
          <w:szCs w:val="24"/>
        </w:rPr>
      </w:pPr>
      <w:r w:rsidRPr="008B083E">
        <w:rPr>
          <w:rFonts w:asciiTheme="minorHAnsi" w:hAnsiTheme="minorHAnsi" w:cstheme="minorHAnsi"/>
          <w:b/>
          <w:sz w:val="24"/>
          <w:szCs w:val="24"/>
        </w:rPr>
        <w:t xml:space="preserve">O udzielenie zamówienia mogą ubiegać się Wykonawcy, którzy nie podlegają wykluczeniu z postępowania na podstawie art. 108 ust. 1 </w:t>
      </w:r>
      <w:proofErr w:type="spellStart"/>
      <w:r w:rsidRPr="008B083E">
        <w:rPr>
          <w:rFonts w:asciiTheme="minorHAnsi" w:hAnsiTheme="minorHAnsi" w:cstheme="minorHAnsi"/>
          <w:b/>
          <w:sz w:val="24"/>
          <w:szCs w:val="24"/>
        </w:rPr>
        <w:t>Pzp</w:t>
      </w:r>
      <w:proofErr w:type="spellEnd"/>
      <w:r w:rsidRPr="008B083E">
        <w:rPr>
          <w:rFonts w:asciiTheme="minorHAnsi" w:hAnsiTheme="minorHAnsi" w:cstheme="minorHAnsi"/>
          <w:b/>
          <w:sz w:val="24"/>
          <w:szCs w:val="24"/>
        </w:rPr>
        <w:t xml:space="preserve"> oraz art. 109 ust. 1 pkt 4 </w:t>
      </w:r>
      <w:proofErr w:type="spellStart"/>
      <w:r w:rsidRPr="008B083E">
        <w:rPr>
          <w:rFonts w:asciiTheme="minorHAnsi" w:hAnsiTheme="minorHAnsi" w:cstheme="minorHAnsi"/>
          <w:b/>
          <w:sz w:val="24"/>
          <w:szCs w:val="24"/>
        </w:rPr>
        <w:t>Pzp</w:t>
      </w:r>
      <w:proofErr w:type="spellEnd"/>
      <w:r w:rsidRPr="008B083E">
        <w:rPr>
          <w:rFonts w:asciiTheme="minorHAnsi" w:hAnsiTheme="minorHAnsi" w:cstheme="minorHAnsi"/>
          <w:b/>
          <w:sz w:val="24"/>
          <w:szCs w:val="24"/>
        </w:rPr>
        <w:t>.</w:t>
      </w:r>
    </w:p>
    <w:p w:rsidR="008B083E" w:rsidRPr="008B083E" w:rsidRDefault="008B083E" w:rsidP="008B083E">
      <w:pPr>
        <w:widowControl w:val="0"/>
        <w:suppressAutoHyphens/>
        <w:spacing w:after="120" w:line="276" w:lineRule="auto"/>
        <w:rPr>
          <w:rFonts w:asciiTheme="minorHAnsi" w:eastAsia="Times New Roman" w:hAnsiTheme="minorHAnsi" w:cstheme="minorHAnsi"/>
          <w:b/>
          <w:sz w:val="24"/>
          <w:szCs w:val="24"/>
          <w:u w:val="single"/>
          <w:lang w:val="x-none" w:eastAsia="x-none"/>
        </w:rPr>
      </w:pPr>
      <w:r w:rsidRPr="008B083E">
        <w:rPr>
          <w:rFonts w:asciiTheme="minorHAnsi" w:eastAsia="Times New Roman" w:hAnsiTheme="minorHAnsi" w:cstheme="minorHAnsi"/>
          <w:b/>
          <w:sz w:val="24"/>
          <w:szCs w:val="24"/>
          <w:u w:val="single"/>
          <w:lang w:val="x-none" w:eastAsia="x-none"/>
        </w:rPr>
        <w:t>Obligatoryjne przesłanki wykluczenia:</w:t>
      </w:r>
    </w:p>
    <w:p w:rsidR="008B083E" w:rsidRPr="008B083E" w:rsidRDefault="008B083E" w:rsidP="008B083E">
      <w:pPr>
        <w:widowControl w:val="0"/>
        <w:numPr>
          <w:ilvl w:val="0"/>
          <w:numId w:val="7"/>
        </w:numPr>
        <w:tabs>
          <w:tab w:val="num" w:pos="720"/>
        </w:tabs>
        <w:suppressAutoHyphens/>
        <w:spacing w:after="120" w:line="276" w:lineRule="auto"/>
        <w:ind w:left="357" w:hanging="357"/>
        <w:rPr>
          <w:rFonts w:asciiTheme="minorHAnsi" w:hAnsiTheme="minorHAnsi" w:cstheme="minorHAnsi"/>
          <w:sz w:val="24"/>
          <w:szCs w:val="24"/>
        </w:rPr>
      </w:pPr>
      <w:r w:rsidRPr="008B083E">
        <w:rPr>
          <w:rFonts w:asciiTheme="minorHAnsi" w:hAnsiTheme="minorHAnsi" w:cstheme="minorHAnsi"/>
          <w:sz w:val="24"/>
          <w:szCs w:val="24"/>
        </w:rPr>
        <w:t xml:space="preserve">Na podstawie </w:t>
      </w:r>
      <w:r w:rsidRPr="008B083E">
        <w:rPr>
          <w:rFonts w:asciiTheme="minorHAnsi" w:hAnsiTheme="minorHAnsi" w:cstheme="minorHAnsi"/>
          <w:sz w:val="24"/>
          <w:szCs w:val="24"/>
          <w:u w:val="single"/>
        </w:rPr>
        <w:t xml:space="preserve">art. 108 ust. 1 </w:t>
      </w:r>
      <w:proofErr w:type="spellStart"/>
      <w:r w:rsidRPr="008B083E">
        <w:rPr>
          <w:rFonts w:asciiTheme="minorHAnsi" w:hAnsiTheme="minorHAnsi" w:cstheme="minorHAnsi"/>
          <w:sz w:val="24"/>
          <w:szCs w:val="24"/>
          <w:u w:val="single"/>
        </w:rPr>
        <w:t>Pzp</w:t>
      </w:r>
      <w:proofErr w:type="spellEnd"/>
      <w:r w:rsidRPr="008B083E">
        <w:rPr>
          <w:rFonts w:asciiTheme="minorHAnsi" w:hAnsiTheme="minorHAnsi" w:cstheme="minorHAnsi"/>
          <w:sz w:val="24"/>
          <w:szCs w:val="24"/>
        </w:rPr>
        <w:t xml:space="preserve"> z postępowania wyklucza się Wykonawcę:</w:t>
      </w:r>
    </w:p>
    <w:p w:rsidR="008B083E" w:rsidRPr="008B083E" w:rsidRDefault="008B083E" w:rsidP="008B083E">
      <w:pPr>
        <w:numPr>
          <w:ilvl w:val="0"/>
          <w:numId w:val="46"/>
        </w:numPr>
        <w:spacing w:after="0" w:line="276" w:lineRule="auto"/>
        <w:rPr>
          <w:rFonts w:asciiTheme="minorHAnsi" w:eastAsia="Times New Roman" w:hAnsiTheme="minorHAnsi" w:cstheme="minorHAnsi"/>
          <w:vanish/>
          <w:sz w:val="24"/>
          <w:szCs w:val="24"/>
          <w:lang w:val="x-none" w:eastAsia="x-none"/>
        </w:rPr>
      </w:pPr>
    </w:p>
    <w:p w:rsidR="008B083E" w:rsidRPr="008B083E" w:rsidRDefault="008B083E" w:rsidP="008B083E">
      <w:pPr>
        <w:numPr>
          <w:ilvl w:val="0"/>
          <w:numId w:val="46"/>
        </w:numPr>
        <w:spacing w:after="0" w:line="276" w:lineRule="auto"/>
        <w:rPr>
          <w:rFonts w:asciiTheme="minorHAnsi" w:eastAsia="Times New Roman" w:hAnsiTheme="minorHAnsi" w:cstheme="minorHAnsi"/>
          <w:vanish/>
          <w:sz w:val="24"/>
          <w:szCs w:val="24"/>
          <w:lang w:val="x-none" w:eastAsia="x-none"/>
        </w:rPr>
      </w:pPr>
    </w:p>
    <w:p w:rsidR="008B083E" w:rsidRPr="008B083E" w:rsidRDefault="008B083E" w:rsidP="008B083E">
      <w:pPr>
        <w:numPr>
          <w:ilvl w:val="1"/>
          <w:numId w:val="46"/>
        </w:numPr>
        <w:spacing w:after="0" w:line="276" w:lineRule="auto"/>
        <w:ind w:left="788" w:hanging="431"/>
        <w:rPr>
          <w:rFonts w:asciiTheme="minorHAnsi" w:eastAsia="Times New Roman" w:hAnsiTheme="minorHAnsi" w:cstheme="minorHAnsi"/>
          <w:sz w:val="24"/>
          <w:szCs w:val="24"/>
          <w:lang w:val="x-none" w:eastAsia="x-none"/>
        </w:rPr>
      </w:pPr>
      <w:r w:rsidRPr="008B083E">
        <w:rPr>
          <w:rFonts w:asciiTheme="minorHAnsi" w:eastAsia="Times New Roman" w:hAnsiTheme="minorHAnsi" w:cstheme="minorHAnsi"/>
          <w:sz w:val="24"/>
          <w:szCs w:val="24"/>
          <w:lang w:val="x-none" w:eastAsia="x-none"/>
        </w:rPr>
        <w:t>będącego osobą fizyczną, którego prawomocnie skazano za przestępstwo:</w:t>
      </w:r>
    </w:p>
    <w:p w:rsidR="008B083E" w:rsidRPr="008B083E" w:rsidRDefault="008B083E" w:rsidP="008B083E">
      <w:pPr>
        <w:numPr>
          <w:ilvl w:val="0"/>
          <w:numId w:val="47"/>
        </w:numPr>
        <w:spacing w:after="0" w:line="276" w:lineRule="auto"/>
        <w:rPr>
          <w:rFonts w:asciiTheme="minorHAnsi" w:eastAsia="Times New Roman" w:hAnsiTheme="minorHAnsi" w:cstheme="minorHAnsi"/>
          <w:sz w:val="24"/>
          <w:szCs w:val="24"/>
          <w:lang w:val="x-none" w:eastAsia="x-none"/>
        </w:rPr>
      </w:pPr>
      <w:r w:rsidRPr="008B083E">
        <w:rPr>
          <w:rFonts w:asciiTheme="minorHAnsi" w:eastAsia="Times New Roman" w:hAnsiTheme="minorHAnsi" w:cstheme="minorHAnsi"/>
          <w:sz w:val="24"/>
          <w:szCs w:val="24"/>
          <w:lang w:val="x-none" w:eastAsia="x-none"/>
        </w:rPr>
        <w:t xml:space="preserve">udziału w zorganizowanej grupie przestępczej albo związku mającym na celu popełnienie przestępstwa lub przestępstwa skarbowego, o którym mowa w </w:t>
      </w:r>
      <w:hyperlink r:id="rId13" w:anchor="/document/16798683?unitId=art(258)&amp;cm=DOCUMENT" w:history="1">
        <w:r w:rsidRPr="008B083E">
          <w:rPr>
            <w:rFonts w:asciiTheme="minorHAnsi" w:eastAsia="Times New Roman" w:hAnsiTheme="minorHAnsi" w:cstheme="minorHAnsi"/>
            <w:sz w:val="24"/>
            <w:szCs w:val="24"/>
            <w:u w:val="single"/>
            <w:lang w:val="x-none" w:eastAsia="x-none"/>
          </w:rPr>
          <w:t>art. 258</w:t>
        </w:r>
      </w:hyperlink>
      <w:r w:rsidRPr="008B083E">
        <w:rPr>
          <w:rFonts w:asciiTheme="minorHAnsi" w:eastAsia="Times New Roman" w:hAnsiTheme="minorHAnsi" w:cstheme="minorHAnsi"/>
          <w:sz w:val="24"/>
          <w:szCs w:val="24"/>
          <w:lang w:val="x-none" w:eastAsia="x-none"/>
        </w:rPr>
        <w:t xml:space="preserve"> Kodeksu karnego,</w:t>
      </w:r>
    </w:p>
    <w:p w:rsidR="008B083E" w:rsidRPr="008B083E" w:rsidRDefault="008B083E" w:rsidP="008B083E">
      <w:pPr>
        <w:numPr>
          <w:ilvl w:val="0"/>
          <w:numId w:val="47"/>
        </w:numPr>
        <w:spacing w:after="0" w:line="276" w:lineRule="auto"/>
        <w:rPr>
          <w:rFonts w:asciiTheme="minorHAnsi" w:eastAsia="Times New Roman" w:hAnsiTheme="minorHAnsi" w:cstheme="minorHAnsi"/>
          <w:sz w:val="24"/>
          <w:szCs w:val="24"/>
          <w:lang w:val="x-none" w:eastAsia="x-none"/>
        </w:rPr>
      </w:pPr>
      <w:r w:rsidRPr="008B083E">
        <w:rPr>
          <w:rFonts w:asciiTheme="minorHAnsi" w:eastAsia="Times New Roman" w:hAnsiTheme="minorHAnsi" w:cstheme="minorHAnsi"/>
          <w:sz w:val="24"/>
          <w:szCs w:val="24"/>
          <w:lang w:val="x-none" w:eastAsia="x-none"/>
        </w:rPr>
        <w:t xml:space="preserve">handlu ludźmi, o którym mowa w </w:t>
      </w:r>
      <w:hyperlink r:id="rId14" w:anchor="/document/16798683?unitId=art(189(a))&amp;cm=DOCUMENT" w:history="1">
        <w:r w:rsidRPr="008B083E">
          <w:rPr>
            <w:rFonts w:asciiTheme="minorHAnsi" w:eastAsia="Times New Roman" w:hAnsiTheme="minorHAnsi" w:cstheme="minorHAnsi"/>
            <w:sz w:val="24"/>
            <w:szCs w:val="24"/>
            <w:u w:val="single"/>
            <w:lang w:val="x-none" w:eastAsia="x-none"/>
          </w:rPr>
          <w:t>art. 189a</w:t>
        </w:r>
      </w:hyperlink>
      <w:r w:rsidRPr="008B083E">
        <w:rPr>
          <w:rFonts w:asciiTheme="minorHAnsi" w:eastAsia="Times New Roman" w:hAnsiTheme="minorHAnsi" w:cstheme="minorHAnsi"/>
          <w:sz w:val="24"/>
          <w:szCs w:val="24"/>
          <w:lang w:val="x-none" w:eastAsia="x-none"/>
        </w:rPr>
        <w:t xml:space="preserve"> Kodeksu karnego,</w:t>
      </w:r>
    </w:p>
    <w:p w:rsidR="008B083E" w:rsidRPr="008B083E" w:rsidRDefault="008B083E" w:rsidP="008B083E">
      <w:pPr>
        <w:numPr>
          <w:ilvl w:val="0"/>
          <w:numId w:val="47"/>
        </w:numPr>
        <w:spacing w:after="0" w:line="276" w:lineRule="auto"/>
        <w:rPr>
          <w:rFonts w:asciiTheme="minorHAnsi" w:eastAsia="Times New Roman" w:hAnsiTheme="minorHAnsi" w:cstheme="minorHAnsi"/>
          <w:sz w:val="24"/>
          <w:szCs w:val="24"/>
          <w:lang w:val="x-none" w:eastAsia="x-none"/>
        </w:rPr>
      </w:pPr>
      <w:r w:rsidRPr="008B083E">
        <w:rPr>
          <w:rFonts w:asciiTheme="minorHAnsi" w:eastAsia="Times New Roman" w:hAnsiTheme="minorHAnsi" w:cstheme="minorHAnsi"/>
          <w:sz w:val="24"/>
          <w:szCs w:val="24"/>
          <w:lang w:val="x-none" w:eastAsia="x-none"/>
        </w:rPr>
        <w:t>o którym mowa w art. 228-230a, art. 250a Kodeksu karnego, w art. 46-48 ustawy z dnia 25 czerwca 2010 r. o sporcie (Dz. U. z 2022 r. poz. 1599 i 2185) lub w art. 54 ust. 1-4 ustawy z dnia 12 maja 2011 r. o refundacji leków, środków spożywczych specjalnego przeznaczenia żywieniowego oraz wyrobów medycznych (</w:t>
      </w:r>
      <w:proofErr w:type="spellStart"/>
      <w:r w:rsidRPr="008B083E">
        <w:rPr>
          <w:rFonts w:asciiTheme="minorHAnsi" w:eastAsia="Times New Roman" w:hAnsiTheme="minorHAnsi" w:cstheme="minorHAnsi"/>
          <w:sz w:val="24"/>
          <w:szCs w:val="24"/>
          <w:lang w:eastAsia="x-none"/>
        </w:rPr>
        <w:t>t.j</w:t>
      </w:r>
      <w:proofErr w:type="spellEnd"/>
      <w:r w:rsidRPr="008B083E">
        <w:rPr>
          <w:rFonts w:asciiTheme="minorHAnsi" w:eastAsia="Times New Roman" w:hAnsiTheme="minorHAnsi" w:cstheme="minorHAnsi"/>
          <w:sz w:val="24"/>
          <w:szCs w:val="24"/>
          <w:lang w:eastAsia="x-none"/>
        </w:rPr>
        <w:t xml:space="preserve">. </w:t>
      </w:r>
      <w:r w:rsidRPr="008B083E">
        <w:rPr>
          <w:rFonts w:asciiTheme="minorHAnsi" w:eastAsia="Times New Roman" w:hAnsiTheme="minorHAnsi" w:cstheme="minorHAnsi"/>
          <w:sz w:val="24"/>
          <w:szCs w:val="24"/>
          <w:lang w:val="x-none" w:eastAsia="x-none"/>
        </w:rPr>
        <w:t>Dz. U. z 2023 r. poz. 826),</w:t>
      </w:r>
    </w:p>
    <w:p w:rsidR="008B083E" w:rsidRPr="008B083E" w:rsidRDefault="008B083E" w:rsidP="008B083E">
      <w:pPr>
        <w:numPr>
          <w:ilvl w:val="0"/>
          <w:numId w:val="47"/>
        </w:numPr>
        <w:spacing w:after="0" w:line="276" w:lineRule="auto"/>
        <w:rPr>
          <w:rFonts w:asciiTheme="minorHAnsi" w:eastAsia="Times New Roman" w:hAnsiTheme="minorHAnsi" w:cstheme="minorHAnsi"/>
          <w:sz w:val="24"/>
          <w:szCs w:val="24"/>
          <w:lang w:val="x-none" w:eastAsia="x-none"/>
        </w:rPr>
      </w:pPr>
      <w:r w:rsidRPr="008B083E">
        <w:rPr>
          <w:rFonts w:asciiTheme="minorHAnsi" w:eastAsia="Times New Roman" w:hAnsiTheme="minorHAnsi" w:cstheme="minorHAnsi"/>
          <w:sz w:val="24"/>
          <w:szCs w:val="24"/>
          <w:lang w:val="x-none" w:eastAsia="x-none"/>
        </w:rPr>
        <w:t xml:space="preserve">finansowania przestępstwa o charakterze terrorystycznym, o którym mowa w </w:t>
      </w:r>
      <w:hyperlink r:id="rId15" w:anchor="/document/16798683?unitId=art(165(a))&amp;cm=DOCUMENT" w:history="1">
        <w:r w:rsidRPr="008B083E">
          <w:rPr>
            <w:rFonts w:asciiTheme="minorHAnsi" w:eastAsia="Times New Roman" w:hAnsiTheme="minorHAnsi" w:cstheme="minorHAnsi"/>
            <w:sz w:val="24"/>
            <w:szCs w:val="24"/>
            <w:u w:val="single"/>
            <w:lang w:val="x-none" w:eastAsia="x-none"/>
          </w:rPr>
          <w:t>art. 165a</w:t>
        </w:r>
      </w:hyperlink>
      <w:r w:rsidRPr="008B083E">
        <w:rPr>
          <w:rFonts w:asciiTheme="minorHAnsi" w:eastAsia="Times New Roman" w:hAnsiTheme="minorHAnsi" w:cstheme="minorHAnsi"/>
          <w:sz w:val="24"/>
          <w:szCs w:val="24"/>
          <w:lang w:val="x-none" w:eastAsia="x-none"/>
        </w:rPr>
        <w:t xml:space="preserve"> Kodeksu karnego, lub przestępstwo udaremniania lub utrudniania stwierdzenia przestępnego pochodzenia pieniędzy lub ukrywania ich pochodzenia, o którym mowa w </w:t>
      </w:r>
      <w:hyperlink r:id="rId16" w:anchor="/document/16798683?unitId=art(299)&amp;cm=DOCUMENT" w:history="1">
        <w:r w:rsidRPr="008B083E">
          <w:rPr>
            <w:rFonts w:asciiTheme="minorHAnsi" w:eastAsia="Times New Roman" w:hAnsiTheme="minorHAnsi" w:cstheme="minorHAnsi"/>
            <w:sz w:val="24"/>
            <w:szCs w:val="24"/>
            <w:u w:val="single"/>
            <w:lang w:val="x-none" w:eastAsia="x-none"/>
          </w:rPr>
          <w:t>art. 299</w:t>
        </w:r>
      </w:hyperlink>
      <w:r w:rsidRPr="008B083E">
        <w:rPr>
          <w:rFonts w:asciiTheme="minorHAnsi" w:eastAsia="Times New Roman" w:hAnsiTheme="minorHAnsi" w:cstheme="minorHAnsi"/>
          <w:sz w:val="24"/>
          <w:szCs w:val="24"/>
          <w:lang w:val="x-none" w:eastAsia="x-none"/>
        </w:rPr>
        <w:t xml:space="preserve"> Kodeksu karnego,</w:t>
      </w:r>
    </w:p>
    <w:p w:rsidR="008B083E" w:rsidRPr="008B083E" w:rsidRDefault="008B083E" w:rsidP="008B083E">
      <w:pPr>
        <w:numPr>
          <w:ilvl w:val="0"/>
          <w:numId w:val="47"/>
        </w:numPr>
        <w:spacing w:after="0" w:line="276" w:lineRule="auto"/>
        <w:rPr>
          <w:rFonts w:asciiTheme="minorHAnsi" w:eastAsia="Times New Roman" w:hAnsiTheme="minorHAnsi" w:cstheme="minorHAnsi"/>
          <w:sz w:val="24"/>
          <w:szCs w:val="24"/>
          <w:lang w:val="x-none" w:eastAsia="x-none"/>
        </w:rPr>
      </w:pPr>
      <w:r w:rsidRPr="008B083E">
        <w:rPr>
          <w:rFonts w:asciiTheme="minorHAnsi" w:eastAsia="Times New Roman" w:hAnsiTheme="minorHAnsi" w:cstheme="minorHAnsi"/>
          <w:sz w:val="24"/>
          <w:szCs w:val="24"/>
          <w:lang w:val="x-none" w:eastAsia="x-none"/>
        </w:rPr>
        <w:t xml:space="preserve">o charakterze terrorystycznym, o którym mowa w </w:t>
      </w:r>
      <w:hyperlink r:id="rId17" w:anchor="/document/16798683?unitId=art(115)par(20)&amp;cm=DOCUMENT" w:history="1">
        <w:r w:rsidRPr="008B083E">
          <w:rPr>
            <w:rFonts w:asciiTheme="minorHAnsi" w:eastAsia="Times New Roman" w:hAnsiTheme="minorHAnsi" w:cstheme="minorHAnsi"/>
            <w:sz w:val="24"/>
            <w:szCs w:val="24"/>
            <w:u w:val="single"/>
            <w:lang w:val="x-none" w:eastAsia="x-none"/>
          </w:rPr>
          <w:t>art. 115 § 20</w:t>
        </w:r>
      </w:hyperlink>
      <w:r w:rsidRPr="008B083E">
        <w:rPr>
          <w:rFonts w:asciiTheme="minorHAnsi" w:eastAsia="Times New Roman" w:hAnsiTheme="minorHAnsi" w:cstheme="minorHAnsi"/>
          <w:sz w:val="24"/>
          <w:szCs w:val="24"/>
          <w:lang w:val="x-none" w:eastAsia="x-none"/>
        </w:rPr>
        <w:t xml:space="preserve"> Kodeksu karnego, lub mające na celu popełnienie tego przestępstwa,</w:t>
      </w:r>
    </w:p>
    <w:p w:rsidR="008B083E" w:rsidRPr="008B083E" w:rsidRDefault="008B083E" w:rsidP="008B083E">
      <w:pPr>
        <w:numPr>
          <w:ilvl w:val="0"/>
          <w:numId w:val="47"/>
        </w:numPr>
        <w:spacing w:after="0" w:line="276" w:lineRule="auto"/>
        <w:rPr>
          <w:rFonts w:asciiTheme="minorHAnsi" w:eastAsia="Times New Roman" w:hAnsiTheme="minorHAnsi" w:cstheme="minorHAnsi"/>
          <w:sz w:val="24"/>
          <w:szCs w:val="24"/>
          <w:lang w:val="x-none" w:eastAsia="x-none"/>
        </w:rPr>
      </w:pPr>
      <w:r w:rsidRPr="008B083E">
        <w:rPr>
          <w:rFonts w:asciiTheme="minorHAnsi" w:eastAsia="Times New Roman" w:hAnsiTheme="minorHAnsi" w:cstheme="minorHAnsi"/>
          <w:sz w:val="24"/>
          <w:szCs w:val="24"/>
          <w:lang w:val="x-none" w:eastAsia="x-none"/>
        </w:rPr>
        <w:t xml:space="preserve">powierzenia wykonywania pracy małoletniemu cudzoziemcowi, o którym mowa w </w:t>
      </w:r>
      <w:hyperlink r:id="rId18" w:anchor="/document/17896506?unitId=art(9)ust(2)&amp;cm=DOCUMENT" w:history="1">
        <w:r w:rsidRPr="008B083E">
          <w:rPr>
            <w:rFonts w:asciiTheme="minorHAnsi" w:eastAsia="Times New Roman" w:hAnsiTheme="minorHAnsi" w:cstheme="minorHAnsi"/>
            <w:sz w:val="24"/>
            <w:szCs w:val="24"/>
            <w:u w:val="single"/>
            <w:lang w:val="x-none" w:eastAsia="x-none"/>
          </w:rPr>
          <w:t>art. 9 ust. 2</w:t>
        </w:r>
      </w:hyperlink>
      <w:r w:rsidRPr="008B083E">
        <w:rPr>
          <w:rFonts w:asciiTheme="minorHAnsi" w:eastAsia="Times New Roman" w:hAnsiTheme="minorHAnsi" w:cstheme="minorHAnsi"/>
          <w:sz w:val="24"/>
          <w:szCs w:val="24"/>
          <w:lang w:val="x-none" w:eastAsia="x-none"/>
        </w:rPr>
        <w:t xml:space="preserve"> ustawy z dnia 15 czerwca 2012 r. o skutkach powierzania wykonywania pracy cudzoziemcom przebywającym wbrew przepisom na terytorium Rzeczypospolitej Polskiej (Dz. U. </w:t>
      </w:r>
      <w:r w:rsidRPr="008B083E">
        <w:rPr>
          <w:rFonts w:asciiTheme="minorHAnsi" w:eastAsia="Times New Roman" w:hAnsiTheme="minorHAnsi" w:cstheme="minorHAnsi"/>
          <w:sz w:val="24"/>
          <w:szCs w:val="24"/>
          <w:lang w:eastAsia="x-none"/>
        </w:rPr>
        <w:t xml:space="preserve">z 2021 r. </w:t>
      </w:r>
      <w:r w:rsidRPr="008B083E">
        <w:rPr>
          <w:rFonts w:asciiTheme="minorHAnsi" w:eastAsia="Times New Roman" w:hAnsiTheme="minorHAnsi" w:cstheme="minorHAnsi"/>
          <w:sz w:val="24"/>
          <w:szCs w:val="24"/>
          <w:lang w:val="x-none" w:eastAsia="x-none"/>
        </w:rPr>
        <w:t xml:space="preserve">poz. </w:t>
      </w:r>
      <w:r w:rsidRPr="008B083E">
        <w:rPr>
          <w:rFonts w:asciiTheme="minorHAnsi" w:eastAsia="Times New Roman" w:hAnsiTheme="minorHAnsi" w:cstheme="minorHAnsi"/>
          <w:sz w:val="24"/>
          <w:szCs w:val="24"/>
          <w:lang w:eastAsia="x-none"/>
        </w:rPr>
        <w:t>1745</w:t>
      </w:r>
      <w:r w:rsidRPr="008B083E">
        <w:rPr>
          <w:rFonts w:asciiTheme="minorHAnsi" w:eastAsia="Times New Roman" w:hAnsiTheme="minorHAnsi" w:cstheme="minorHAnsi"/>
          <w:sz w:val="24"/>
          <w:szCs w:val="24"/>
          <w:lang w:val="x-none" w:eastAsia="x-none"/>
        </w:rPr>
        <w:t>),</w:t>
      </w:r>
    </w:p>
    <w:p w:rsidR="008B083E" w:rsidRPr="008B083E" w:rsidRDefault="008B083E" w:rsidP="008B083E">
      <w:pPr>
        <w:numPr>
          <w:ilvl w:val="0"/>
          <w:numId w:val="47"/>
        </w:numPr>
        <w:spacing w:after="0" w:line="276" w:lineRule="auto"/>
        <w:rPr>
          <w:rFonts w:asciiTheme="minorHAnsi" w:eastAsia="Times New Roman" w:hAnsiTheme="minorHAnsi" w:cstheme="minorHAnsi"/>
          <w:sz w:val="24"/>
          <w:szCs w:val="24"/>
          <w:lang w:val="x-none" w:eastAsia="x-none"/>
        </w:rPr>
      </w:pPr>
      <w:r w:rsidRPr="008B083E">
        <w:rPr>
          <w:rFonts w:asciiTheme="minorHAnsi" w:eastAsia="Times New Roman" w:hAnsiTheme="minorHAnsi" w:cstheme="minorHAnsi"/>
          <w:sz w:val="24"/>
          <w:szCs w:val="24"/>
          <w:lang w:val="x-none" w:eastAsia="x-none"/>
        </w:rPr>
        <w:t xml:space="preserve">przeciwko obrotowi gospodarczemu, o których mowa w </w:t>
      </w:r>
      <w:hyperlink r:id="rId19" w:anchor="/document/16798683?unitId=art(296)&amp;cm=DOCUMENT" w:history="1">
        <w:r w:rsidRPr="008B083E">
          <w:rPr>
            <w:rFonts w:asciiTheme="minorHAnsi" w:eastAsia="Times New Roman" w:hAnsiTheme="minorHAnsi" w:cstheme="minorHAnsi"/>
            <w:sz w:val="24"/>
            <w:szCs w:val="24"/>
            <w:u w:val="single"/>
            <w:lang w:val="x-none" w:eastAsia="x-none"/>
          </w:rPr>
          <w:t>art. 296-307</w:t>
        </w:r>
      </w:hyperlink>
      <w:r w:rsidRPr="008B083E">
        <w:rPr>
          <w:rFonts w:asciiTheme="minorHAnsi" w:eastAsia="Times New Roman" w:hAnsiTheme="minorHAnsi" w:cstheme="minorHAnsi"/>
          <w:sz w:val="24"/>
          <w:szCs w:val="24"/>
          <w:lang w:val="x-none" w:eastAsia="x-none"/>
        </w:rPr>
        <w:t xml:space="preserve"> Kodeksu karnego, przestępstwo oszustwa, o którym mowa w </w:t>
      </w:r>
      <w:hyperlink r:id="rId20" w:anchor="/document/16798683?unitId=art(286)&amp;cm=DOCUMENT" w:history="1">
        <w:r w:rsidRPr="008B083E">
          <w:rPr>
            <w:rFonts w:asciiTheme="minorHAnsi" w:eastAsia="Times New Roman" w:hAnsiTheme="minorHAnsi" w:cstheme="minorHAnsi"/>
            <w:sz w:val="24"/>
            <w:szCs w:val="24"/>
            <w:u w:val="single"/>
            <w:lang w:val="x-none" w:eastAsia="x-none"/>
          </w:rPr>
          <w:t>art. 286</w:t>
        </w:r>
      </w:hyperlink>
      <w:r w:rsidRPr="008B083E">
        <w:rPr>
          <w:rFonts w:asciiTheme="minorHAnsi" w:eastAsia="Times New Roman" w:hAnsiTheme="minorHAnsi" w:cstheme="minorHAnsi"/>
          <w:sz w:val="24"/>
          <w:szCs w:val="24"/>
          <w:lang w:val="x-none" w:eastAsia="x-none"/>
        </w:rPr>
        <w:t xml:space="preserve"> Kodeksu karnego, przestępstwo przeciwko wiarygodności dokumentów, o których mowa w </w:t>
      </w:r>
      <w:hyperlink r:id="rId21" w:anchor="/document/16798683?unitId=art(270)&amp;cm=DOCUMENT" w:history="1">
        <w:r w:rsidRPr="008B083E">
          <w:rPr>
            <w:rFonts w:asciiTheme="minorHAnsi" w:eastAsia="Times New Roman" w:hAnsiTheme="minorHAnsi" w:cstheme="minorHAnsi"/>
            <w:sz w:val="24"/>
            <w:szCs w:val="24"/>
            <w:u w:val="single"/>
            <w:lang w:val="x-none" w:eastAsia="x-none"/>
          </w:rPr>
          <w:t>art. 270-277d</w:t>
        </w:r>
      </w:hyperlink>
      <w:r w:rsidRPr="008B083E">
        <w:rPr>
          <w:rFonts w:asciiTheme="minorHAnsi" w:eastAsia="Times New Roman" w:hAnsiTheme="minorHAnsi" w:cstheme="minorHAnsi"/>
          <w:sz w:val="24"/>
          <w:szCs w:val="24"/>
          <w:lang w:val="x-none" w:eastAsia="x-none"/>
        </w:rPr>
        <w:t xml:space="preserve"> Kodeksu karnego, lub przestępstwo skarbowe,</w:t>
      </w:r>
    </w:p>
    <w:p w:rsidR="008B083E" w:rsidRPr="008B083E" w:rsidRDefault="008B083E" w:rsidP="008B083E">
      <w:pPr>
        <w:numPr>
          <w:ilvl w:val="0"/>
          <w:numId w:val="47"/>
        </w:numPr>
        <w:spacing w:after="120" w:line="276" w:lineRule="auto"/>
        <w:ind w:left="1434" w:hanging="357"/>
        <w:rPr>
          <w:rFonts w:asciiTheme="minorHAnsi" w:eastAsia="Times New Roman" w:hAnsiTheme="minorHAnsi" w:cstheme="minorHAnsi"/>
          <w:sz w:val="24"/>
          <w:szCs w:val="24"/>
          <w:lang w:val="x-none" w:eastAsia="x-none"/>
        </w:rPr>
      </w:pPr>
      <w:r w:rsidRPr="008B083E">
        <w:rPr>
          <w:rFonts w:asciiTheme="minorHAnsi" w:eastAsia="Times New Roman" w:hAnsiTheme="minorHAnsi" w:cstheme="minorHAnsi"/>
          <w:sz w:val="24"/>
          <w:szCs w:val="24"/>
          <w:lang w:val="x-none" w:eastAsia="x-none"/>
        </w:rPr>
        <w:lastRenderedPageBreak/>
        <w:t>o którym mowa w art. 9 ust. 1 i 3 lub art. 10 ustawy z dnia 15 czerwca 2012 r. o skutkach powierzania wykonywania pracy cudzoziemcom przebywającym wbrew przepisom na terytorium Rzeczypospolitej Polskiej</w:t>
      </w:r>
    </w:p>
    <w:p w:rsidR="008B083E" w:rsidRPr="008B083E" w:rsidRDefault="008B083E" w:rsidP="008B083E">
      <w:pPr>
        <w:spacing w:after="120" w:line="276" w:lineRule="auto"/>
        <w:ind w:left="1077"/>
        <w:rPr>
          <w:rFonts w:asciiTheme="minorHAnsi" w:hAnsiTheme="minorHAnsi" w:cstheme="minorHAnsi"/>
          <w:sz w:val="24"/>
          <w:szCs w:val="24"/>
        </w:rPr>
      </w:pPr>
      <w:r w:rsidRPr="008B083E">
        <w:rPr>
          <w:rFonts w:asciiTheme="minorHAnsi" w:hAnsiTheme="minorHAnsi" w:cstheme="minorHAnsi"/>
          <w:sz w:val="24"/>
          <w:szCs w:val="24"/>
        </w:rPr>
        <w:t>- lub za odpowiedni czyn zabroniony określony w przepisach prawa obcego;</w:t>
      </w:r>
    </w:p>
    <w:p w:rsidR="008B083E" w:rsidRPr="008B083E" w:rsidRDefault="008B083E" w:rsidP="008B083E">
      <w:pPr>
        <w:numPr>
          <w:ilvl w:val="1"/>
          <w:numId w:val="7"/>
        </w:numPr>
        <w:tabs>
          <w:tab w:val="num" w:pos="720"/>
        </w:tabs>
        <w:spacing w:after="0" w:line="276" w:lineRule="auto"/>
        <w:rPr>
          <w:rFonts w:asciiTheme="minorHAnsi" w:eastAsia="Times New Roman" w:hAnsiTheme="minorHAnsi" w:cstheme="minorHAnsi"/>
          <w:vanish/>
          <w:sz w:val="24"/>
          <w:szCs w:val="24"/>
          <w:lang w:val="x-none" w:eastAsia="x-none"/>
        </w:rPr>
      </w:pPr>
    </w:p>
    <w:p w:rsidR="008B083E" w:rsidRPr="008B083E" w:rsidRDefault="008B083E" w:rsidP="008B083E">
      <w:pPr>
        <w:numPr>
          <w:ilvl w:val="1"/>
          <w:numId w:val="7"/>
        </w:numPr>
        <w:tabs>
          <w:tab w:val="num" w:pos="720"/>
        </w:tabs>
        <w:spacing w:after="120" w:line="276" w:lineRule="auto"/>
        <w:ind w:left="788" w:hanging="431"/>
        <w:rPr>
          <w:rFonts w:asciiTheme="minorHAnsi" w:eastAsia="Times New Roman" w:hAnsiTheme="minorHAnsi" w:cstheme="minorHAnsi"/>
          <w:sz w:val="24"/>
          <w:szCs w:val="24"/>
          <w:lang w:val="x-none" w:eastAsia="x-none"/>
        </w:rPr>
      </w:pPr>
      <w:r w:rsidRPr="008B083E">
        <w:rPr>
          <w:rFonts w:asciiTheme="minorHAnsi" w:eastAsia="Times New Roman" w:hAnsiTheme="minorHAnsi" w:cstheme="minorHAnsi"/>
          <w:sz w:val="24"/>
          <w:szCs w:val="24"/>
          <w:lang w:val="x-none" w:eastAsia="x-none"/>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w:t>
      </w:r>
      <w:r w:rsidRPr="008B083E">
        <w:rPr>
          <w:rFonts w:asciiTheme="minorHAnsi" w:eastAsia="Times New Roman" w:hAnsiTheme="minorHAnsi" w:cstheme="minorHAnsi"/>
          <w:sz w:val="24"/>
          <w:szCs w:val="24"/>
          <w:lang w:eastAsia="x-none"/>
        </w:rPr>
        <w:t>2.</w:t>
      </w:r>
      <w:r w:rsidRPr="008B083E">
        <w:rPr>
          <w:rFonts w:asciiTheme="minorHAnsi" w:eastAsia="Times New Roman" w:hAnsiTheme="minorHAnsi" w:cstheme="minorHAnsi"/>
          <w:sz w:val="24"/>
          <w:szCs w:val="24"/>
          <w:lang w:val="x-none" w:eastAsia="x-none"/>
        </w:rPr>
        <w:t>1;</w:t>
      </w:r>
    </w:p>
    <w:p w:rsidR="008B083E" w:rsidRPr="008B083E" w:rsidRDefault="008B083E" w:rsidP="008B083E">
      <w:pPr>
        <w:numPr>
          <w:ilvl w:val="1"/>
          <w:numId w:val="7"/>
        </w:numPr>
        <w:tabs>
          <w:tab w:val="num" w:pos="720"/>
        </w:tabs>
        <w:spacing w:after="120" w:line="276" w:lineRule="auto"/>
        <w:ind w:left="788" w:hanging="431"/>
        <w:rPr>
          <w:rFonts w:asciiTheme="minorHAnsi" w:eastAsia="Times New Roman" w:hAnsiTheme="minorHAnsi" w:cstheme="minorHAnsi"/>
          <w:sz w:val="24"/>
          <w:szCs w:val="24"/>
          <w:lang w:val="x-none" w:eastAsia="x-none"/>
        </w:rPr>
      </w:pPr>
      <w:r w:rsidRPr="008B083E">
        <w:rPr>
          <w:rFonts w:asciiTheme="minorHAnsi" w:eastAsia="Times New Roman" w:hAnsiTheme="minorHAnsi" w:cstheme="minorHAnsi"/>
          <w:sz w:val="24"/>
          <w:szCs w:val="24"/>
          <w:lang w:val="x-none" w:eastAsia="x-none"/>
        </w:rPr>
        <w:t>wobec którego wydano prawomocny wyrok sądu lub ostateczną decyzję administracyjną</w:t>
      </w:r>
      <w:r w:rsidRPr="008B083E">
        <w:rPr>
          <w:rFonts w:asciiTheme="minorHAnsi" w:eastAsia="Times New Roman" w:hAnsiTheme="minorHAnsi" w:cstheme="minorHAnsi"/>
          <w:sz w:val="24"/>
          <w:szCs w:val="24"/>
          <w:lang w:eastAsia="x-none"/>
        </w:rPr>
        <w:t xml:space="preserve">               </w:t>
      </w:r>
      <w:r w:rsidRPr="008B083E">
        <w:rPr>
          <w:rFonts w:asciiTheme="minorHAnsi" w:eastAsia="Times New Roman" w:hAnsiTheme="minorHAnsi" w:cstheme="minorHAnsi"/>
          <w:sz w:val="24"/>
          <w:szCs w:val="24"/>
          <w:lang w:val="x-none" w:eastAsia="x-none"/>
        </w:rPr>
        <w:t xml:space="preserve">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8B083E" w:rsidRPr="008B083E" w:rsidRDefault="008B083E" w:rsidP="008B083E">
      <w:pPr>
        <w:numPr>
          <w:ilvl w:val="1"/>
          <w:numId w:val="7"/>
        </w:numPr>
        <w:tabs>
          <w:tab w:val="num" w:pos="720"/>
        </w:tabs>
        <w:spacing w:after="120" w:line="276" w:lineRule="auto"/>
        <w:ind w:left="788" w:hanging="431"/>
        <w:rPr>
          <w:rFonts w:asciiTheme="minorHAnsi" w:eastAsia="Times New Roman" w:hAnsiTheme="minorHAnsi" w:cstheme="minorHAnsi"/>
          <w:sz w:val="24"/>
          <w:szCs w:val="24"/>
          <w:lang w:val="x-none" w:eastAsia="x-none"/>
        </w:rPr>
      </w:pPr>
      <w:r w:rsidRPr="008B083E">
        <w:rPr>
          <w:rFonts w:asciiTheme="minorHAnsi" w:eastAsia="Times New Roman" w:hAnsiTheme="minorHAnsi" w:cstheme="minorHAnsi"/>
          <w:sz w:val="24"/>
          <w:szCs w:val="24"/>
          <w:lang w:val="x-none" w:eastAsia="x-none"/>
        </w:rPr>
        <w:t>wobec którego prawomocnie orzeczono zakaz ubiegania się o zamówienia publiczne;</w:t>
      </w:r>
    </w:p>
    <w:p w:rsidR="008B083E" w:rsidRPr="008B083E" w:rsidRDefault="008B083E" w:rsidP="008B083E">
      <w:pPr>
        <w:numPr>
          <w:ilvl w:val="1"/>
          <w:numId w:val="7"/>
        </w:numPr>
        <w:tabs>
          <w:tab w:val="num" w:pos="720"/>
        </w:tabs>
        <w:spacing w:after="120" w:line="276" w:lineRule="auto"/>
        <w:ind w:left="788" w:hanging="431"/>
        <w:rPr>
          <w:rFonts w:asciiTheme="minorHAnsi" w:eastAsia="Times New Roman" w:hAnsiTheme="minorHAnsi" w:cstheme="minorHAnsi"/>
          <w:sz w:val="24"/>
          <w:szCs w:val="24"/>
          <w:lang w:val="x-none" w:eastAsia="x-none"/>
        </w:rPr>
      </w:pPr>
      <w:r w:rsidRPr="008B083E">
        <w:rPr>
          <w:rFonts w:asciiTheme="minorHAnsi" w:eastAsia="Times New Roman" w:hAnsiTheme="minorHAnsi" w:cstheme="minorHAnsi"/>
          <w:sz w:val="24"/>
          <w:szCs w:val="24"/>
          <w:lang w:val="x-none" w:eastAsia="x-none"/>
        </w:rPr>
        <w:t xml:space="preserve">jeżeli zamawiający może stwierdzić, na podstawie wiarygodnych przesłanek, że wykonawca zawarł z innymi wykonawcami porozumienie mające na celu zakłócenie konkurencji, </w:t>
      </w:r>
      <w:r w:rsidRPr="008B083E">
        <w:rPr>
          <w:rFonts w:asciiTheme="minorHAnsi" w:eastAsia="Times New Roman" w:hAnsiTheme="minorHAnsi" w:cstheme="minorHAnsi"/>
          <w:sz w:val="24"/>
          <w:szCs w:val="24"/>
          <w:lang w:eastAsia="x-none"/>
        </w:rPr>
        <w:t xml:space="preserve">                    </w:t>
      </w:r>
      <w:r w:rsidRPr="008B083E">
        <w:rPr>
          <w:rFonts w:asciiTheme="minorHAnsi" w:eastAsia="Times New Roman" w:hAnsiTheme="minorHAnsi" w:cstheme="minorHAnsi"/>
          <w:sz w:val="24"/>
          <w:szCs w:val="24"/>
          <w:lang w:val="x-none" w:eastAsia="x-none"/>
        </w:rPr>
        <w:t xml:space="preserve">w szczególności jeżeli należąc do tej samej grupy kapitałowej w rozumieniu </w:t>
      </w:r>
      <w:hyperlink r:id="rId22" w:anchor="/document/17337528?cm=DOCUMENT" w:history="1">
        <w:r w:rsidRPr="008B083E">
          <w:rPr>
            <w:rFonts w:asciiTheme="minorHAnsi" w:eastAsia="Times New Roman" w:hAnsiTheme="minorHAnsi" w:cstheme="minorHAnsi"/>
            <w:sz w:val="24"/>
            <w:szCs w:val="24"/>
            <w:u w:val="single"/>
            <w:lang w:val="x-none" w:eastAsia="x-none"/>
          </w:rPr>
          <w:t>ustawy</w:t>
        </w:r>
      </w:hyperlink>
      <w:r w:rsidRPr="008B083E">
        <w:rPr>
          <w:rFonts w:asciiTheme="minorHAnsi" w:eastAsia="Times New Roman" w:hAnsiTheme="minorHAnsi" w:cstheme="minorHAnsi"/>
          <w:sz w:val="24"/>
          <w:szCs w:val="24"/>
          <w:lang w:val="x-none" w:eastAsia="x-none"/>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rsidR="008B083E" w:rsidRPr="008B083E" w:rsidRDefault="008B083E" w:rsidP="008B083E">
      <w:pPr>
        <w:numPr>
          <w:ilvl w:val="1"/>
          <w:numId w:val="7"/>
        </w:numPr>
        <w:tabs>
          <w:tab w:val="num" w:pos="720"/>
        </w:tabs>
        <w:spacing w:after="0" w:line="276" w:lineRule="auto"/>
        <w:rPr>
          <w:rFonts w:asciiTheme="minorHAnsi" w:eastAsia="Times New Roman" w:hAnsiTheme="minorHAnsi" w:cstheme="minorHAnsi"/>
          <w:sz w:val="24"/>
          <w:szCs w:val="24"/>
          <w:lang w:val="x-none" w:eastAsia="x-none"/>
        </w:rPr>
      </w:pPr>
      <w:r w:rsidRPr="008B083E">
        <w:rPr>
          <w:rFonts w:asciiTheme="minorHAnsi" w:eastAsia="Times New Roman" w:hAnsiTheme="minorHAnsi" w:cstheme="minorHAnsi"/>
          <w:sz w:val="24"/>
          <w:szCs w:val="24"/>
          <w:lang w:val="x-none" w:eastAsia="x-none"/>
        </w:rPr>
        <w:t>jeżeli, w przypadkach, o których mowa w art. 85 ust. 1</w:t>
      </w:r>
      <w:r w:rsidRPr="008B083E">
        <w:rPr>
          <w:rFonts w:asciiTheme="minorHAnsi" w:eastAsia="Times New Roman" w:hAnsiTheme="minorHAnsi" w:cstheme="minorHAnsi"/>
          <w:sz w:val="24"/>
          <w:szCs w:val="24"/>
          <w:lang w:eastAsia="x-none"/>
        </w:rPr>
        <w:t xml:space="preserve"> </w:t>
      </w:r>
      <w:proofErr w:type="spellStart"/>
      <w:r w:rsidRPr="008B083E">
        <w:rPr>
          <w:rFonts w:asciiTheme="minorHAnsi" w:eastAsia="Times New Roman" w:hAnsiTheme="minorHAnsi" w:cstheme="minorHAnsi"/>
          <w:sz w:val="24"/>
          <w:szCs w:val="24"/>
          <w:lang w:eastAsia="x-none"/>
        </w:rPr>
        <w:t>Pzp</w:t>
      </w:r>
      <w:proofErr w:type="spellEnd"/>
      <w:r w:rsidRPr="008B083E">
        <w:rPr>
          <w:rFonts w:asciiTheme="minorHAnsi" w:eastAsia="Times New Roman" w:hAnsiTheme="minorHAnsi" w:cstheme="minorHAnsi"/>
          <w:sz w:val="24"/>
          <w:szCs w:val="24"/>
          <w:lang w:val="x-none" w:eastAsia="x-none"/>
        </w:rPr>
        <w:t xml:space="preserve">, doszło do zakłócenia konkurencji wynikającego z wcześniejszego zaangażowania tego wykonawcy lub podmiotu, który należy z wykonawcą do tej samej grupy kapitałowej w rozumieniu </w:t>
      </w:r>
      <w:hyperlink r:id="rId23" w:anchor="/document/17337528?cm=DOCUMENT" w:history="1">
        <w:r w:rsidRPr="008B083E">
          <w:rPr>
            <w:rFonts w:asciiTheme="minorHAnsi" w:eastAsia="Times New Roman" w:hAnsiTheme="minorHAnsi" w:cstheme="minorHAnsi"/>
            <w:sz w:val="24"/>
            <w:szCs w:val="24"/>
            <w:u w:val="single"/>
            <w:lang w:val="x-none" w:eastAsia="x-none"/>
          </w:rPr>
          <w:t>ustawy</w:t>
        </w:r>
      </w:hyperlink>
      <w:r w:rsidRPr="008B083E">
        <w:rPr>
          <w:rFonts w:asciiTheme="minorHAnsi" w:eastAsia="Times New Roman" w:hAnsiTheme="minorHAnsi" w:cstheme="minorHAnsi"/>
          <w:sz w:val="24"/>
          <w:szCs w:val="24"/>
          <w:lang w:val="x-none" w:eastAsia="x-none"/>
        </w:rPr>
        <w:t xml:space="preserve"> z dnia 16 lutego 2007 r. o ochronie konkurencji i konsumentów, chyba że spowodowane tym zakłócenie konkurencji może być wyeliminowane w inny sposób niż przez wykluczenie wykonawcy z udziału w postępowaniu o udzielenie zamówienia.</w:t>
      </w:r>
    </w:p>
    <w:p w:rsidR="008B083E" w:rsidRPr="008B083E" w:rsidRDefault="008B083E" w:rsidP="008B083E">
      <w:pPr>
        <w:widowControl w:val="0"/>
        <w:suppressAutoHyphens/>
        <w:spacing w:before="240" w:after="120" w:line="276" w:lineRule="auto"/>
        <w:rPr>
          <w:rFonts w:asciiTheme="minorHAnsi" w:hAnsiTheme="minorHAnsi" w:cstheme="minorHAnsi"/>
          <w:b/>
          <w:sz w:val="24"/>
          <w:szCs w:val="24"/>
          <w:u w:val="single"/>
        </w:rPr>
      </w:pPr>
      <w:r w:rsidRPr="008B083E">
        <w:rPr>
          <w:rFonts w:asciiTheme="minorHAnsi" w:hAnsiTheme="minorHAnsi" w:cstheme="minorHAnsi"/>
          <w:b/>
          <w:sz w:val="24"/>
          <w:szCs w:val="24"/>
          <w:u w:val="single"/>
        </w:rPr>
        <w:t>Fakultatywne przesłanki wykluczenia:</w:t>
      </w:r>
    </w:p>
    <w:p w:rsidR="008B083E" w:rsidRPr="008B083E" w:rsidRDefault="008B083E" w:rsidP="008B083E">
      <w:pPr>
        <w:widowControl w:val="0"/>
        <w:numPr>
          <w:ilvl w:val="0"/>
          <w:numId w:val="7"/>
        </w:numPr>
        <w:tabs>
          <w:tab w:val="num" w:pos="720"/>
        </w:tabs>
        <w:suppressAutoHyphens/>
        <w:spacing w:before="120" w:after="120" w:line="276" w:lineRule="auto"/>
        <w:ind w:left="357" w:hanging="357"/>
        <w:rPr>
          <w:rFonts w:asciiTheme="minorHAnsi" w:hAnsiTheme="minorHAnsi" w:cstheme="minorHAnsi"/>
          <w:b/>
          <w:sz w:val="24"/>
          <w:szCs w:val="24"/>
        </w:rPr>
      </w:pPr>
      <w:r w:rsidRPr="008B083E">
        <w:rPr>
          <w:rFonts w:asciiTheme="minorHAnsi" w:hAnsiTheme="minorHAnsi" w:cstheme="minorHAnsi"/>
          <w:b/>
          <w:sz w:val="24"/>
          <w:szCs w:val="24"/>
        </w:rPr>
        <w:t xml:space="preserve">Na podstawie art. 109 ust. 1 pkt 4 </w:t>
      </w:r>
      <w:proofErr w:type="spellStart"/>
      <w:r w:rsidRPr="008B083E">
        <w:rPr>
          <w:rFonts w:asciiTheme="minorHAnsi" w:hAnsiTheme="minorHAnsi" w:cstheme="minorHAnsi"/>
          <w:b/>
          <w:sz w:val="24"/>
          <w:szCs w:val="24"/>
        </w:rPr>
        <w:t>Pzp</w:t>
      </w:r>
      <w:proofErr w:type="spellEnd"/>
      <w:r w:rsidRPr="008B083E">
        <w:rPr>
          <w:rFonts w:asciiTheme="minorHAnsi" w:hAnsiTheme="minorHAnsi" w:cstheme="minorHAnsi"/>
          <w:b/>
          <w:sz w:val="24"/>
          <w:szCs w:val="24"/>
        </w:rPr>
        <w:t xml:space="preserve"> z postępowania wyklucza się Wykonawcę</w:t>
      </w:r>
      <w:r w:rsidRPr="008B083E">
        <w:rPr>
          <w:rFonts w:asciiTheme="minorHAnsi" w:hAnsiTheme="minorHAnsi" w:cstheme="minorHAnsi"/>
          <w:sz w:val="24"/>
          <w:szCs w:val="24"/>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8B083E" w:rsidRPr="008B083E" w:rsidRDefault="008B083E" w:rsidP="008B083E">
      <w:pPr>
        <w:widowControl w:val="0"/>
        <w:suppressAutoHyphens/>
        <w:spacing w:before="240" w:after="240" w:line="276" w:lineRule="auto"/>
        <w:rPr>
          <w:rFonts w:asciiTheme="minorHAnsi" w:hAnsiTheme="minorHAnsi" w:cstheme="minorHAnsi"/>
          <w:b/>
          <w:sz w:val="24"/>
          <w:szCs w:val="24"/>
          <w:u w:val="single"/>
        </w:rPr>
      </w:pPr>
      <w:r w:rsidRPr="008B083E">
        <w:rPr>
          <w:rFonts w:asciiTheme="minorHAnsi" w:hAnsiTheme="minorHAnsi" w:cstheme="minorHAnsi"/>
          <w:b/>
          <w:sz w:val="24"/>
          <w:szCs w:val="24"/>
          <w:u w:val="single"/>
        </w:rPr>
        <w:t>Wykluczenie na podstawie ustawy z dnia 13 kwietnia 2022 r. o szczególnych rozwiązaniach                w zakresie przeciwdziałania wspieraniu agresji na Ukrainę oraz służących ochronie bezpieczeństwa narodowego (</w:t>
      </w:r>
      <w:proofErr w:type="spellStart"/>
      <w:r w:rsidRPr="008B083E">
        <w:rPr>
          <w:rFonts w:asciiTheme="minorHAnsi" w:hAnsiTheme="minorHAnsi" w:cstheme="minorHAnsi"/>
          <w:b/>
          <w:sz w:val="24"/>
          <w:szCs w:val="24"/>
          <w:u w:val="single"/>
        </w:rPr>
        <w:t>t.j</w:t>
      </w:r>
      <w:proofErr w:type="spellEnd"/>
      <w:r w:rsidRPr="008B083E">
        <w:rPr>
          <w:rFonts w:asciiTheme="minorHAnsi" w:hAnsiTheme="minorHAnsi" w:cstheme="minorHAnsi"/>
          <w:b/>
          <w:sz w:val="24"/>
          <w:szCs w:val="24"/>
          <w:u w:val="single"/>
        </w:rPr>
        <w:t>. Dz.U. z 2023 r. poz. 1479):</w:t>
      </w:r>
    </w:p>
    <w:p w:rsidR="008B083E" w:rsidRPr="008B083E" w:rsidRDefault="008B083E" w:rsidP="008B083E">
      <w:pPr>
        <w:widowControl w:val="0"/>
        <w:numPr>
          <w:ilvl w:val="0"/>
          <w:numId w:val="7"/>
        </w:numPr>
        <w:tabs>
          <w:tab w:val="num" w:pos="720"/>
        </w:tabs>
        <w:suppressAutoHyphens/>
        <w:spacing w:after="0" w:line="276" w:lineRule="auto"/>
        <w:ind w:left="720"/>
        <w:rPr>
          <w:rFonts w:asciiTheme="minorHAnsi" w:hAnsiTheme="minorHAnsi" w:cstheme="minorHAnsi"/>
          <w:sz w:val="24"/>
          <w:szCs w:val="24"/>
        </w:rPr>
      </w:pPr>
      <w:r w:rsidRPr="008B083E">
        <w:rPr>
          <w:rFonts w:asciiTheme="minorHAnsi" w:hAnsiTheme="minorHAnsi" w:cstheme="minorHAnsi"/>
          <w:b/>
          <w:sz w:val="24"/>
          <w:szCs w:val="24"/>
        </w:rPr>
        <w:lastRenderedPageBreak/>
        <w:t xml:space="preserve">Na podstawie art. 7 ust. 1 ustawy z dnia 13 kwietnia 2022 r. o szczególnych rozwiązaniach                w zakresie przeciwdziałania wspieraniu agresji na Ukrainę oraz służących ochronie bezpieczeństwa narodowego </w:t>
      </w:r>
      <w:r w:rsidRPr="008B083E">
        <w:rPr>
          <w:rFonts w:asciiTheme="minorHAnsi" w:hAnsiTheme="minorHAnsi" w:cstheme="minorHAnsi"/>
          <w:sz w:val="24"/>
          <w:szCs w:val="24"/>
        </w:rPr>
        <w:t>(</w:t>
      </w:r>
      <w:proofErr w:type="spellStart"/>
      <w:r w:rsidRPr="008B083E">
        <w:rPr>
          <w:rFonts w:asciiTheme="minorHAnsi" w:hAnsiTheme="minorHAnsi" w:cstheme="minorHAnsi"/>
          <w:sz w:val="24"/>
          <w:szCs w:val="24"/>
        </w:rPr>
        <w:t>t.j</w:t>
      </w:r>
      <w:proofErr w:type="spellEnd"/>
      <w:r w:rsidRPr="008B083E">
        <w:rPr>
          <w:rFonts w:asciiTheme="minorHAnsi" w:hAnsiTheme="minorHAnsi" w:cstheme="minorHAnsi"/>
          <w:sz w:val="24"/>
          <w:szCs w:val="24"/>
        </w:rPr>
        <w:t>. Dz.U. z 2023 r. poz. 1479)  z postępowania o udzielenie zamówienia publicznego lub konkursu prowadzonego na podstawie ustawy z dnia 11 września 2019 r. - Prawo zamówień publicznych wyklucza się:</w:t>
      </w:r>
    </w:p>
    <w:p w:rsidR="008B083E" w:rsidRPr="008B083E" w:rsidRDefault="008B083E" w:rsidP="002A2324">
      <w:pPr>
        <w:widowControl w:val="0"/>
        <w:numPr>
          <w:ilvl w:val="0"/>
          <w:numId w:val="49"/>
        </w:numPr>
        <w:suppressAutoHyphens/>
        <w:spacing w:after="0" w:line="276" w:lineRule="auto"/>
        <w:rPr>
          <w:rFonts w:asciiTheme="minorHAnsi" w:eastAsia="Times New Roman" w:hAnsiTheme="minorHAnsi" w:cstheme="minorHAnsi"/>
          <w:sz w:val="24"/>
          <w:szCs w:val="24"/>
          <w:lang w:val="x-none" w:eastAsia="x-none"/>
        </w:rPr>
      </w:pPr>
      <w:r w:rsidRPr="008B083E">
        <w:rPr>
          <w:rFonts w:asciiTheme="minorHAnsi" w:eastAsia="Times New Roman" w:hAnsiTheme="minorHAnsi" w:cstheme="minorHAnsi"/>
          <w:sz w:val="24"/>
          <w:szCs w:val="24"/>
          <w:lang w:val="x-none" w:eastAsia="x-none"/>
        </w:rPr>
        <w:t>wykonawcę oraz uczestnika konkursu wymienionego w wykazach określonych</w:t>
      </w:r>
      <w:r w:rsidRPr="008B083E">
        <w:rPr>
          <w:rFonts w:asciiTheme="minorHAnsi" w:eastAsia="Times New Roman" w:hAnsiTheme="minorHAnsi" w:cstheme="minorHAnsi"/>
          <w:sz w:val="24"/>
          <w:szCs w:val="24"/>
          <w:lang w:eastAsia="x-none"/>
        </w:rPr>
        <w:t xml:space="preserve">                                </w:t>
      </w:r>
      <w:r w:rsidRPr="008B083E">
        <w:rPr>
          <w:rFonts w:asciiTheme="minorHAnsi" w:eastAsia="Times New Roman" w:hAnsiTheme="minorHAnsi" w:cstheme="minorHAnsi"/>
          <w:sz w:val="24"/>
          <w:szCs w:val="24"/>
          <w:lang w:val="x-none" w:eastAsia="x-none"/>
        </w:rPr>
        <w:t xml:space="preserve"> w rozporządzeniu 765/2006 i rozporządzeniu 269/2014 albo wpisanego na listę na podstawie decyzji w sprawie wpisu na listę rozstrzygającej o zastosowaniu środka,</w:t>
      </w:r>
      <w:r w:rsidRPr="008B083E">
        <w:rPr>
          <w:rFonts w:asciiTheme="minorHAnsi" w:eastAsia="Times New Roman" w:hAnsiTheme="minorHAnsi" w:cstheme="minorHAnsi"/>
          <w:sz w:val="24"/>
          <w:szCs w:val="24"/>
          <w:lang w:eastAsia="x-none"/>
        </w:rPr>
        <w:t xml:space="preserve">               </w:t>
      </w:r>
      <w:r w:rsidRPr="008B083E">
        <w:rPr>
          <w:rFonts w:asciiTheme="minorHAnsi" w:eastAsia="Times New Roman" w:hAnsiTheme="minorHAnsi" w:cstheme="minorHAnsi"/>
          <w:sz w:val="24"/>
          <w:szCs w:val="24"/>
          <w:lang w:val="x-none" w:eastAsia="x-none"/>
        </w:rPr>
        <w:t xml:space="preserve"> o którym mowa w art. 1 pkt 3</w:t>
      </w:r>
      <w:r w:rsidRPr="008B083E">
        <w:rPr>
          <w:rFonts w:asciiTheme="minorHAnsi" w:eastAsia="Times New Roman" w:hAnsiTheme="minorHAnsi" w:cstheme="minorHAnsi"/>
          <w:b/>
          <w:sz w:val="24"/>
          <w:szCs w:val="24"/>
          <w:lang w:val="x-none" w:eastAsia="x-none"/>
        </w:rPr>
        <w:t xml:space="preserve"> </w:t>
      </w:r>
      <w:r w:rsidRPr="008B083E">
        <w:rPr>
          <w:rFonts w:asciiTheme="minorHAnsi" w:eastAsia="Times New Roman" w:hAnsiTheme="minorHAnsi" w:cstheme="minorHAnsi"/>
          <w:sz w:val="24"/>
          <w:szCs w:val="24"/>
          <w:lang w:val="x-none" w:eastAsia="x-none"/>
        </w:rPr>
        <w:t>ustawy o szczególnych rozwiązaniach w zakresie przeciwdziałania wspieraniu agresji na Ukrainę oraz służących ochronie bezpieczeństwa narodowego;</w:t>
      </w:r>
    </w:p>
    <w:p w:rsidR="008B083E" w:rsidRPr="008B083E" w:rsidRDefault="008B083E" w:rsidP="002A2324">
      <w:pPr>
        <w:numPr>
          <w:ilvl w:val="0"/>
          <w:numId w:val="49"/>
        </w:numPr>
        <w:spacing w:after="0" w:line="276" w:lineRule="auto"/>
        <w:rPr>
          <w:rFonts w:asciiTheme="minorHAnsi" w:eastAsia="Times New Roman" w:hAnsiTheme="minorHAnsi" w:cstheme="minorHAnsi"/>
          <w:sz w:val="24"/>
          <w:szCs w:val="24"/>
          <w:lang w:eastAsia="x-none"/>
        </w:rPr>
      </w:pPr>
      <w:r w:rsidRPr="008B083E">
        <w:rPr>
          <w:rFonts w:asciiTheme="minorHAnsi" w:eastAsia="Times New Roman" w:hAnsiTheme="minorHAnsi" w:cstheme="minorHAnsi"/>
          <w:sz w:val="24"/>
          <w:szCs w:val="24"/>
          <w:lang w:val="x-none" w:eastAsia="x-none"/>
        </w:rPr>
        <w:t xml:space="preserve">wykonawcę oraz uczestnika konkursu, którego beneficjentem rzeczywistym w rozumieniu ustawy z dnia 1 marca 2018 r. o przeciwdziałaniu praniu pieniędzy oraz finansowaniu terroryzmu (Dz. U. z 2022 r. poz. 593, z </w:t>
      </w:r>
      <w:proofErr w:type="spellStart"/>
      <w:r w:rsidRPr="008B083E">
        <w:rPr>
          <w:rFonts w:asciiTheme="minorHAnsi" w:eastAsia="Times New Roman" w:hAnsiTheme="minorHAnsi" w:cstheme="minorHAnsi"/>
          <w:sz w:val="24"/>
          <w:szCs w:val="24"/>
          <w:lang w:val="x-none" w:eastAsia="x-none"/>
        </w:rPr>
        <w:t>późn</w:t>
      </w:r>
      <w:proofErr w:type="spellEnd"/>
      <w:r w:rsidRPr="008B083E">
        <w:rPr>
          <w:rFonts w:asciiTheme="minorHAnsi" w:eastAsia="Times New Roman" w:hAnsiTheme="minorHAnsi" w:cstheme="minorHAnsi"/>
          <w:sz w:val="24"/>
          <w:szCs w:val="24"/>
          <w:lang w:val="x-none" w:eastAsia="x-none"/>
        </w:rPr>
        <w:t>.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r w:rsidRPr="008B083E">
        <w:rPr>
          <w:rFonts w:asciiTheme="minorHAnsi" w:eastAsia="Times New Roman" w:hAnsiTheme="minorHAnsi" w:cstheme="minorHAnsi"/>
          <w:sz w:val="24"/>
          <w:szCs w:val="24"/>
          <w:lang w:eastAsia="x-none"/>
        </w:rPr>
        <w:t xml:space="preserve"> ustawy                             o szczególnych rozwiązaniach w zakresie przeciwdziałania wspieraniu agresji na Ukrainę oraz służących ochronie bezpieczeństwa narodowego;</w:t>
      </w:r>
    </w:p>
    <w:p w:rsidR="008B083E" w:rsidRPr="008B083E" w:rsidRDefault="008B083E" w:rsidP="002A2324">
      <w:pPr>
        <w:numPr>
          <w:ilvl w:val="0"/>
          <w:numId w:val="49"/>
        </w:numPr>
        <w:spacing w:after="120" w:line="276" w:lineRule="auto"/>
        <w:rPr>
          <w:rFonts w:asciiTheme="minorHAnsi" w:eastAsia="Times New Roman" w:hAnsiTheme="minorHAnsi" w:cstheme="minorHAnsi"/>
          <w:sz w:val="24"/>
          <w:szCs w:val="24"/>
          <w:lang w:val="x-none" w:eastAsia="x-none"/>
        </w:rPr>
      </w:pPr>
      <w:r w:rsidRPr="008B083E">
        <w:rPr>
          <w:rFonts w:asciiTheme="minorHAnsi" w:eastAsia="Times New Roman" w:hAnsiTheme="minorHAnsi" w:cstheme="minorHAnsi"/>
          <w:sz w:val="24"/>
          <w:szCs w:val="24"/>
          <w:lang w:val="x-none" w:eastAsia="x-none"/>
        </w:rPr>
        <w:t>wykonawcę oraz uczestnika konkursu, którego jednostką dominującą w rozumieniu art. 3 ust. 1 pkt 37 ustawy z dnia 29 września 1994 r. o rachunkowości (Dz. U. z 2023 r. poz. 120 i 295)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r w:rsidRPr="008B083E">
        <w:rPr>
          <w:rFonts w:ascii="Times New Roman" w:eastAsia="Times New Roman" w:hAnsi="Times New Roman"/>
          <w:sz w:val="24"/>
          <w:szCs w:val="24"/>
          <w:lang w:val="x-none" w:eastAsia="x-none"/>
        </w:rPr>
        <w:t xml:space="preserve"> </w:t>
      </w:r>
      <w:r w:rsidRPr="008B083E">
        <w:rPr>
          <w:rFonts w:asciiTheme="minorHAnsi" w:eastAsia="Times New Roman" w:hAnsiTheme="minorHAnsi" w:cstheme="minorHAnsi"/>
          <w:sz w:val="24"/>
          <w:szCs w:val="24"/>
          <w:lang w:val="x-none" w:eastAsia="x-none"/>
        </w:rPr>
        <w:t>ustawy o szczególnych rozwiązaniach w zakresie przeciwdziałania wspieraniu agresji na Ukrainę oraz służących ochronie bezpieczeństwa narodowego;</w:t>
      </w:r>
    </w:p>
    <w:p w:rsidR="008B083E" w:rsidRPr="008B083E" w:rsidRDefault="008B083E" w:rsidP="008B083E">
      <w:pPr>
        <w:widowControl w:val="0"/>
        <w:numPr>
          <w:ilvl w:val="1"/>
          <w:numId w:val="7"/>
        </w:numPr>
        <w:tabs>
          <w:tab w:val="num" w:pos="720"/>
        </w:tabs>
        <w:suppressAutoHyphens/>
        <w:spacing w:after="120" w:line="276" w:lineRule="auto"/>
        <w:ind w:left="788" w:hanging="431"/>
        <w:rPr>
          <w:rFonts w:asciiTheme="minorHAnsi" w:hAnsiTheme="minorHAnsi" w:cstheme="minorHAnsi"/>
          <w:sz w:val="24"/>
          <w:szCs w:val="24"/>
        </w:rPr>
      </w:pPr>
      <w:r w:rsidRPr="008B083E">
        <w:rPr>
          <w:rFonts w:asciiTheme="minorHAnsi" w:hAnsiTheme="minorHAnsi" w:cstheme="minorHAnsi"/>
          <w:sz w:val="24"/>
          <w:szCs w:val="24"/>
        </w:rPr>
        <w:t>Wykluczenie następuje na okres trwania okoliczności określonych w art. 7 ust. 1</w:t>
      </w:r>
      <w:r w:rsidRPr="008B083E">
        <w:t xml:space="preserve"> </w:t>
      </w:r>
      <w:r w:rsidRPr="008B083E">
        <w:rPr>
          <w:rFonts w:asciiTheme="minorHAnsi" w:hAnsiTheme="minorHAnsi" w:cstheme="minorHAnsi"/>
          <w:sz w:val="24"/>
          <w:szCs w:val="24"/>
        </w:rPr>
        <w:t>ustawy o szczególnych rozwiązaniach w zakresie przeciwdziałania wspieraniu agresji na Ukrainę oraz służących ochronie bezpieczeństwa narodowego;</w:t>
      </w:r>
    </w:p>
    <w:p w:rsidR="008B083E" w:rsidRPr="008B083E" w:rsidRDefault="008B083E" w:rsidP="008B083E">
      <w:pPr>
        <w:widowControl w:val="0"/>
        <w:numPr>
          <w:ilvl w:val="1"/>
          <w:numId w:val="7"/>
        </w:numPr>
        <w:tabs>
          <w:tab w:val="num" w:pos="720"/>
        </w:tabs>
        <w:suppressAutoHyphens/>
        <w:spacing w:after="120" w:line="276" w:lineRule="auto"/>
        <w:ind w:left="788" w:hanging="431"/>
        <w:rPr>
          <w:rFonts w:asciiTheme="minorHAnsi" w:hAnsiTheme="minorHAnsi" w:cstheme="minorHAnsi"/>
          <w:sz w:val="24"/>
          <w:szCs w:val="24"/>
        </w:rPr>
      </w:pPr>
      <w:r w:rsidRPr="008B083E">
        <w:rPr>
          <w:rFonts w:asciiTheme="minorHAnsi" w:hAnsiTheme="minorHAnsi" w:cstheme="minorHAnsi"/>
          <w:sz w:val="24"/>
          <w:szCs w:val="24"/>
        </w:rPr>
        <w:t xml:space="preserve">W przypadku wykonawcy lub uczestnika konkursu wykluczonego na podstawie art. 7 ust. 1 ustawy o szczególnych rozwiązaniach w zakresie przeciwdziałania wspieraniu agresji na Ukrainę oraz służących ochronie bezpieczeństwa narodowego,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w:t>
      </w:r>
      <w:r w:rsidRPr="008B083E">
        <w:rPr>
          <w:rFonts w:asciiTheme="minorHAnsi" w:hAnsiTheme="minorHAnsi" w:cstheme="minorHAnsi"/>
          <w:sz w:val="24"/>
          <w:szCs w:val="24"/>
        </w:rPr>
        <w:lastRenderedPageBreak/>
        <w:t>konkursowej, odpowiednio do trybu stosowanego do udzielenia zamówienia publicznego oraz etapu prowadzonego postępowania o udzielenie zamówienia publicznego.</w:t>
      </w:r>
    </w:p>
    <w:p w:rsidR="008B083E" w:rsidRPr="008B083E" w:rsidRDefault="008B083E" w:rsidP="008B083E">
      <w:pPr>
        <w:widowControl w:val="0"/>
        <w:numPr>
          <w:ilvl w:val="1"/>
          <w:numId w:val="7"/>
        </w:numPr>
        <w:tabs>
          <w:tab w:val="num" w:pos="720"/>
        </w:tabs>
        <w:suppressAutoHyphens/>
        <w:spacing w:after="0" w:line="276" w:lineRule="auto"/>
        <w:rPr>
          <w:rFonts w:asciiTheme="minorHAnsi" w:hAnsiTheme="minorHAnsi" w:cstheme="minorHAnsi"/>
          <w:sz w:val="24"/>
          <w:szCs w:val="24"/>
        </w:rPr>
      </w:pPr>
      <w:r w:rsidRPr="008B083E">
        <w:rPr>
          <w:rFonts w:asciiTheme="minorHAnsi" w:hAnsiTheme="minorHAnsi" w:cstheme="minorHAnsi"/>
          <w:sz w:val="24"/>
          <w:szCs w:val="24"/>
        </w:rPr>
        <w:t>Zaistnienie przesłanki wykluczenia, o której mowa w art. 7 ust. 1 ustawy z dnia 13 kwietnia 2022 r. o szczególnych rozwiązaniach w zakresie przeciwdziałania wspieraniu agresji na Ukrainę oraz służących ochronie bezpieczeństwa narodowego będzie weryfikowane na podstawie oświadczeń składanych wraz z ofertą oraz ogólnodostępnych baz danych, zgodnie z informacją podaną przez Urząd Zamówień Publicznych (patrz: Stosowanie unijnego zakazu udziału wykonawców rosyjskich w zamówieniach, Pytania i odpowiedzi dotyczące tzw. ustawy sankcyjnej oraz Rozporządzenia (UE) dotyczącego środków ograniczających w związku z działaniami Rosji destabilizującymi sytuację na Ukrainie - Urząd Zamówień Publicznych (uzp.gov.pl).</w:t>
      </w:r>
    </w:p>
    <w:p w:rsidR="008B083E" w:rsidRPr="008B083E" w:rsidRDefault="008B083E" w:rsidP="008B083E">
      <w:pPr>
        <w:widowControl w:val="0"/>
        <w:numPr>
          <w:ilvl w:val="0"/>
          <w:numId w:val="7"/>
        </w:numPr>
        <w:tabs>
          <w:tab w:val="num" w:pos="426"/>
          <w:tab w:val="num" w:pos="720"/>
        </w:tabs>
        <w:suppressAutoHyphens/>
        <w:spacing w:before="120" w:after="120" w:line="276" w:lineRule="auto"/>
        <w:ind w:left="357" w:hanging="357"/>
        <w:rPr>
          <w:rFonts w:asciiTheme="minorHAnsi" w:hAnsiTheme="minorHAnsi" w:cstheme="minorHAnsi"/>
          <w:sz w:val="24"/>
          <w:szCs w:val="24"/>
        </w:rPr>
      </w:pPr>
      <w:r w:rsidRPr="008B083E">
        <w:rPr>
          <w:rFonts w:asciiTheme="minorHAnsi" w:hAnsiTheme="minorHAnsi" w:cstheme="minorHAnsi"/>
          <w:sz w:val="24"/>
          <w:szCs w:val="24"/>
        </w:rPr>
        <w:t>Wykonawca może zostać wykluczony przez Zamawiającego na każdym etapie postępowania              o udzielenie zamówienia.</w:t>
      </w:r>
    </w:p>
    <w:p w:rsidR="008B083E" w:rsidRPr="008B083E" w:rsidRDefault="008B083E" w:rsidP="008B083E">
      <w:pPr>
        <w:widowControl w:val="0"/>
        <w:numPr>
          <w:ilvl w:val="0"/>
          <w:numId w:val="7"/>
        </w:numPr>
        <w:tabs>
          <w:tab w:val="num" w:pos="720"/>
        </w:tabs>
        <w:suppressAutoHyphens/>
        <w:spacing w:after="0" w:line="276" w:lineRule="auto"/>
        <w:ind w:left="720"/>
        <w:rPr>
          <w:rFonts w:asciiTheme="minorHAnsi" w:hAnsiTheme="minorHAnsi" w:cstheme="minorHAnsi"/>
          <w:sz w:val="24"/>
          <w:szCs w:val="24"/>
        </w:rPr>
      </w:pPr>
      <w:r w:rsidRPr="008B083E">
        <w:rPr>
          <w:rFonts w:asciiTheme="minorHAnsi" w:eastAsia="Times New Roman" w:hAnsiTheme="minorHAnsi" w:cstheme="minorHAnsi"/>
          <w:sz w:val="24"/>
          <w:szCs w:val="24"/>
          <w:lang w:eastAsia="pl-PL"/>
        </w:rPr>
        <w:t xml:space="preserve">Wykonawca nie podlega wykluczeniu w okolicznościach określonych w art. 108 ust. 1 pkt 1, 2 i 5 </w:t>
      </w:r>
      <w:proofErr w:type="spellStart"/>
      <w:r w:rsidRPr="008B083E">
        <w:rPr>
          <w:rFonts w:asciiTheme="minorHAnsi" w:eastAsia="Times New Roman" w:hAnsiTheme="minorHAnsi" w:cstheme="minorHAnsi"/>
          <w:sz w:val="24"/>
          <w:szCs w:val="24"/>
          <w:lang w:eastAsia="pl-PL"/>
        </w:rPr>
        <w:t>Pzp</w:t>
      </w:r>
      <w:proofErr w:type="spellEnd"/>
      <w:r w:rsidRPr="008B083E">
        <w:rPr>
          <w:rFonts w:asciiTheme="minorHAnsi" w:eastAsia="Times New Roman" w:hAnsiTheme="minorHAnsi" w:cstheme="minorHAnsi"/>
          <w:sz w:val="24"/>
          <w:szCs w:val="24"/>
          <w:lang w:eastAsia="pl-PL"/>
        </w:rPr>
        <w:t xml:space="preserve"> lub art. 109 ust. 1 pkt 2-5 i 7-10 </w:t>
      </w:r>
      <w:proofErr w:type="spellStart"/>
      <w:r w:rsidRPr="008B083E">
        <w:rPr>
          <w:rFonts w:asciiTheme="minorHAnsi" w:eastAsia="Times New Roman" w:hAnsiTheme="minorHAnsi" w:cstheme="minorHAnsi"/>
          <w:sz w:val="24"/>
          <w:szCs w:val="24"/>
          <w:lang w:eastAsia="pl-PL"/>
        </w:rPr>
        <w:t>Pzp</w:t>
      </w:r>
      <w:proofErr w:type="spellEnd"/>
      <w:r w:rsidRPr="008B083E">
        <w:rPr>
          <w:rFonts w:asciiTheme="minorHAnsi" w:eastAsia="Times New Roman" w:hAnsiTheme="minorHAnsi" w:cstheme="minorHAnsi"/>
          <w:sz w:val="24"/>
          <w:szCs w:val="24"/>
          <w:lang w:eastAsia="pl-PL"/>
        </w:rPr>
        <w:t>, jeżeli udowodni Zamawiającemu, że spełnił łącznie następujące przesłanki:</w:t>
      </w:r>
    </w:p>
    <w:p w:rsidR="008B083E" w:rsidRPr="008B083E" w:rsidRDefault="008B083E" w:rsidP="008B083E">
      <w:pPr>
        <w:widowControl w:val="0"/>
        <w:numPr>
          <w:ilvl w:val="1"/>
          <w:numId w:val="7"/>
        </w:numPr>
        <w:tabs>
          <w:tab w:val="num" w:pos="426"/>
          <w:tab w:val="num" w:pos="720"/>
        </w:tabs>
        <w:spacing w:before="120" w:after="0" w:line="276" w:lineRule="auto"/>
        <w:ind w:left="782" w:hanging="425"/>
        <w:rPr>
          <w:rFonts w:asciiTheme="minorHAnsi" w:eastAsia="Times New Roman" w:hAnsiTheme="minorHAnsi" w:cstheme="minorHAnsi"/>
          <w:sz w:val="24"/>
          <w:szCs w:val="24"/>
          <w:lang w:eastAsia="pl-PL"/>
        </w:rPr>
      </w:pPr>
      <w:r w:rsidRPr="008B083E">
        <w:rPr>
          <w:rFonts w:asciiTheme="minorHAnsi" w:eastAsia="Times New Roman" w:hAnsiTheme="minorHAnsi" w:cstheme="minorHAnsi"/>
          <w:sz w:val="24"/>
          <w:szCs w:val="24"/>
          <w:lang w:eastAsia="pl-PL"/>
        </w:rPr>
        <w:t>naprawił lub zobowiązał się do naprawienia szkody wyrządzonej przestępstwem, wykroczeniem lub  swoim nieprawidłowym postępowaniem, w tym poprzez zadośćuczynienie pieniężne;</w:t>
      </w:r>
    </w:p>
    <w:p w:rsidR="008B083E" w:rsidRPr="008B083E" w:rsidRDefault="008B083E" w:rsidP="008B083E">
      <w:pPr>
        <w:widowControl w:val="0"/>
        <w:numPr>
          <w:ilvl w:val="1"/>
          <w:numId w:val="7"/>
        </w:numPr>
        <w:tabs>
          <w:tab w:val="num" w:pos="567"/>
          <w:tab w:val="num" w:pos="720"/>
        </w:tabs>
        <w:spacing w:before="120" w:after="0" w:line="276" w:lineRule="auto"/>
        <w:ind w:left="782" w:hanging="425"/>
        <w:rPr>
          <w:rFonts w:asciiTheme="minorHAnsi" w:eastAsia="Times New Roman" w:hAnsiTheme="minorHAnsi" w:cstheme="minorHAnsi"/>
          <w:sz w:val="24"/>
          <w:szCs w:val="24"/>
          <w:lang w:eastAsia="pl-PL"/>
        </w:rPr>
      </w:pPr>
      <w:r w:rsidRPr="008B083E">
        <w:rPr>
          <w:rFonts w:asciiTheme="minorHAnsi" w:eastAsia="Times New Roman" w:hAnsiTheme="minorHAnsi" w:cstheme="minorHAnsi"/>
          <w:sz w:val="24"/>
          <w:szCs w:val="24"/>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8B083E" w:rsidRPr="008B083E" w:rsidRDefault="008B083E" w:rsidP="008B083E">
      <w:pPr>
        <w:widowControl w:val="0"/>
        <w:numPr>
          <w:ilvl w:val="1"/>
          <w:numId w:val="7"/>
        </w:numPr>
        <w:tabs>
          <w:tab w:val="num" w:pos="567"/>
          <w:tab w:val="num" w:pos="720"/>
        </w:tabs>
        <w:spacing w:before="120" w:after="0" w:line="276" w:lineRule="auto"/>
        <w:ind w:left="782" w:hanging="425"/>
        <w:rPr>
          <w:rFonts w:asciiTheme="minorHAnsi" w:eastAsia="Times New Roman" w:hAnsiTheme="minorHAnsi" w:cstheme="minorHAnsi"/>
          <w:sz w:val="24"/>
          <w:szCs w:val="24"/>
          <w:lang w:eastAsia="pl-PL"/>
        </w:rPr>
      </w:pPr>
      <w:r w:rsidRPr="008B083E">
        <w:rPr>
          <w:rFonts w:asciiTheme="minorHAnsi" w:eastAsia="Times New Roman" w:hAnsiTheme="minorHAnsi" w:cstheme="minorHAnsi"/>
          <w:sz w:val="24"/>
          <w:szCs w:val="24"/>
          <w:lang w:eastAsia="pl-PL"/>
        </w:rPr>
        <w:t>podjął konkretne środki techniczne, organizacyjne i kadrowe, odpowiednie dla zapobiegania dalszym przestępstwom, wykroczeniom lub nieprawidłowemu postępowaniu, w szczególności:</w:t>
      </w:r>
    </w:p>
    <w:p w:rsidR="008B083E" w:rsidRPr="008B083E" w:rsidRDefault="008B083E" w:rsidP="008B083E">
      <w:pPr>
        <w:widowControl w:val="0"/>
        <w:numPr>
          <w:ilvl w:val="2"/>
          <w:numId w:val="48"/>
        </w:numPr>
        <w:spacing w:before="120" w:after="0" w:line="276" w:lineRule="auto"/>
        <w:rPr>
          <w:rFonts w:asciiTheme="minorHAnsi" w:eastAsia="Times New Roman" w:hAnsiTheme="minorHAnsi" w:cstheme="minorHAnsi"/>
          <w:sz w:val="24"/>
          <w:szCs w:val="24"/>
          <w:lang w:eastAsia="pl-PL"/>
        </w:rPr>
      </w:pPr>
      <w:r w:rsidRPr="008B083E">
        <w:rPr>
          <w:rFonts w:asciiTheme="minorHAnsi" w:eastAsia="Times New Roman" w:hAnsiTheme="minorHAnsi" w:cstheme="minorHAnsi"/>
          <w:sz w:val="24"/>
          <w:szCs w:val="24"/>
          <w:lang w:eastAsia="pl-PL"/>
        </w:rPr>
        <w:t>zerwał wszelkie powiązania z osobami lub podmiotami odpowiedzialnymi za nieprawidłowe postępowanie wykonawcy,</w:t>
      </w:r>
    </w:p>
    <w:p w:rsidR="008B083E" w:rsidRPr="008B083E" w:rsidRDefault="008B083E" w:rsidP="008B083E">
      <w:pPr>
        <w:widowControl w:val="0"/>
        <w:numPr>
          <w:ilvl w:val="2"/>
          <w:numId w:val="48"/>
        </w:numPr>
        <w:spacing w:after="0" w:line="276" w:lineRule="auto"/>
        <w:rPr>
          <w:rFonts w:asciiTheme="minorHAnsi" w:eastAsia="Times New Roman" w:hAnsiTheme="minorHAnsi" w:cstheme="minorHAnsi"/>
          <w:sz w:val="24"/>
          <w:szCs w:val="24"/>
          <w:lang w:eastAsia="pl-PL"/>
        </w:rPr>
      </w:pPr>
      <w:r w:rsidRPr="008B083E">
        <w:rPr>
          <w:rFonts w:asciiTheme="minorHAnsi" w:eastAsia="Times New Roman" w:hAnsiTheme="minorHAnsi" w:cstheme="minorHAnsi"/>
          <w:sz w:val="24"/>
          <w:szCs w:val="24"/>
          <w:lang w:eastAsia="pl-PL"/>
        </w:rPr>
        <w:t>zreorganizował personel,</w:t>
      </w:r>
    </w:p>
    <w:p w:rsidR="008B083E" w:rsidRPr="008B083E" w:rsidRDefault="008B083E" w:rsidP="008B083E">
      <w:pPr>
        <w:widowControl w:val="0"/>
        <w:numPr>
          <w:ilvl w:val="2"/>
          <w:numId w:val="48"/>
        </w:numPr>
        <w:spacing w:after="0" w:line="276" w:lineRule="auto"/>
        <w:rPr>
          <w:rFonts w:asciiTheme="minorHAnsi" w:eastAsia="Times New Roman" w:hAnsiTheme="minorHAnsi" w:cstheme="minorHAnsi"/>
          <w:sz w:val="24"/>
          <w:szCs w:val="24"/>
          <w:lang w:eastAsia="pl-PL"/>
        </w:rPr>
      </w:pPr>
      <w:r w:rsidRPr="008B083E">
        <w:rPr>
          <w:rFonts w:asciiTheme="minorHAnsi" w:eastAsia="Times New Roman" w:hAnsiTheme="minorHAnsi" w:cstheme="minorHAnsi"/>
          <w:sz w:val="24"/>
          <w:szCs w:val="24"/>
          <w:lang w:eastAsia="pl-PL"/>
        </w:rPr>
        <w:t>wdrożył system sprawozdawczości i kontroli,</w:t>
      </w:r>
    </w:p>
    <w:p w:rsidR="008B083E" w:rsidRPr="008B083E" w:rsidRDefault="008B083E" w:rsidP="008B083E">
      <w:pPr>
        <w:widowControl w:val="0"/>
        <w:numPr>
          <w:ilvl w:val="2"/>
          <w:numId w:val="48"/>
        </w:numPr>
        <w:spacing w:after="0" w:line="276" w:lineRule="auto"/>
        <w:rPr>
          <w:rFonts w:asciiTheme="minorHAnsi" w:eastAsia="Times New Roman" w:hAnsiTheme="minorHAnsi" w:cstheme="minorHAnsi"/>
          <w:sz w:val="24"/>
          <w:szCs w:val="24"/>
          <w:lang w:eastAsia="pl-PL"/>
        </w:rPr>
      </w:pPr>
      <w:r w:rsidRPr="008B083E">
        <w:rPr>
          <w:rFonts w:asciiTheme="minorHAnsi" w:eastAsia="Times New Roman" w:hAnsiTheme="minorHAnsi" w:cstheme="minorHAnsi"/>
          <w:sz w:val="24"/>
          <w:szCs w:val="24"/>
          <w:lang w:eastAsia="pl-PL"/>
        </w:rPr>
        <w:t>utworzył struktury audytu wewnętrznego do monitorowania przestrzegania przepisów, wewnętrznych regulacji lub standardów,</w:t>
      </w:r>
    </w:p>
    <w:p w:rsidR="008B083E" w:rsidRPr="008B083E" w:rsidRDefault="008B083E" w:rsidP="008B083E">
      <w:pPr>
        <w:widowControl w:val="0"/>
        <w:numPr>
          <w:ilvl w:val="2"/>
          <w:numId w:val="48"/>
        </w:numPr>
        <w:spacing w:after="0" w:line="276" w:lineRule="auto"/>
        <w:rPr>
          <w:rFonts w:asciiTheme="minorHAnsi" w:eastAsia="Times New Roman" w:hAnsiTheme="minorHAnsi" w:cstheme="minorHAnsi"/>
          <w:sz w:val="24"/>
          <w:szCs w:val="24"/>
          <w:lang w:eastAsia="pl-PL"/>
        </w:rPr>
      </w:pPr>
      <w:r w:rsidRPr="008B083E">
        <w:rPr>
          <w:rFonts w:asciiTheme="minorHAnsi" w:eastAsia="Times New Roman" w:hAnsiTheme="minorHAnsi" w:cstheme="minorHAnsi"/>
          <w:sz w:val="24"/>
          <w:szCs w:val="24"/>
          <w:lang w:eastAsia="pl-PL"/>
        </w:rPr>
        <w:t>wprowadził wewnętrzne regulacje dotyczące odpowiedzialności i odszkodowań za nieprzestrzeganie przepisów, wewnętrznych regulacji lub standardów.</w:t>
      </w:r>
    </w:p>
    <w:p w:rsidR="008B083E" w:rsidRPr="008B083E" w:rsidRDefault="008B083E" w:rsidP="008B083E">
      <w:pPr>
        <w:widowControl w:val="0"/>
        <w:numPr>
          <w:ilvl w:val="0"/>
          <w:numId w:val="7"/>
        </w:numPr>
        <w:tabs>
          <w:tab w:val="num" w:pos="284"/>
          <w:tab w:val="num" w:pos="720"/>
        </w:tabs>
        <w:spacing w:before="120" w:after="0" w:line="276" w:lineRule="auto"/>
        <w:ind w:left="357" w:hanging="357"/>
        <w:rPr>
          <w:rFonts w:asciiTheme="minorHAnsi" w:eastAsia="Times New Roman" w:hAnsiTheme="minorHAnsi" w:cstheme="minorHAnsi"/>
          <w:sz w:val="24"/>
          <w:szCs w:val="24"/>
          <w:lang w:eastAsia="pl-PL"/>
        </w:rPr>
      </w:pPr>
      <w:r w:rsidRPr="008B083E">
        <w:rPr>
          <w:rFonts w:asciiTheme="minorHAnsi" w:eastAsia="Times New Roman" w:hAnsiTheme="minorHAnsi" w:cstheme="minorHAnsi"/>
          <w:sz w:val="24"/>
          <w:szCs w:val="24"/>
          <w:lang w:eastAsia="pl-PL"/>
        </w:rPr>
        <w:t xml:space="preserve"> Zamawiający ocenia, czy podjęte przez wykonawcę czynności, o których mowa w pkt 6, są wystarczające do wykazania jego rzetelności, uwzględniając wagę i szczególne okoliczności czynu wykonawcy. Jeżeli podjęte przez wykonawcę czynności, o których mowa w pkt 6, nie są wystarczające do wykazania jego rzetelności, zamawiający wyklucza wykonawcę.</w:t>
      </w:r>
    </w:p>
    <w:p w:rsidR="008B083E" w:rsidRPr="008B083E" w:rsidRDefault="008B083E" w:rsidP="008B083E">
      <w:pPr>
        <w:widowControl w:val="0"/>
        <w:numPr>
          <w:ilvl w:val="0"/>
          <w:numId w:val="7"/>
        </w:numPr>
        <w:tabs>
          <w:tab w:val="num" w:pos="720"/>
        </w:tabs>
        <w:suppressAutoHyphens/>
        <w:spacing w:before="120" w:after="0" w:line="276" w:lineRule="auto"/>
        <w:ind w:left="357" w:hanging="357"/>
        <w:rPr>
          <w:rFonts w:asciiTheme="minorHAnsi" w:hAnsiTheme="minorHAnsi" w:cstheme="minorHAnsi"/>
          <w:sz w:val="24"/>
          <w:szCs w:val="24"/>
        </w:rPr>
      </w:pPr>
      <w:r w:rsidRPr="008B083E">
        <w:rPr>
          <w:rFonts w:asciiTheme="minorHAnsi" w:hAnsiTheme="minorHAnsi" w:cstheme="minorHAnsi"/>
          <w:sz w:val="24"/>
          <w:szCs w:val="24"/>
        </w:rPr>
        <w:lastRenderedPageBreak/>
        <w:t>Wykluczenie wykonawcy następuje:</w:t>
      </w:r>
    </w:p>
    <w:p w:rsidR="008B083E" w:rsidRPr="008B083E" w:rsidRDefault="008B083E" w:rsidP="002A2324">
      <w:pPr>
        <w:numPr>
          <w:ilvl w:val="0"/>
          <w:numId w:val="50"/>
        </w:numPr>
        <w:spacing w:after="0" w:line="276" w:lineRule="auto"/>
        <w:rPr>
          <w:rFonts w:asciiTheme="minorHAnsi" w:eastAsia="Times New Roman" w:hAnsiTheme="minorHAnsi" w:cstheme="minorHAnsi"/>
          <w:sz w:val="24"/>
          <w:szCs w:val="24"/>
          <w:lang w:val="x-none" w:eastAsia="x-none"/>
        </w:rPr>
      </w:pPr>
      <w:r w:rsidRPr="008B083E">
        <w:rPr>
          <w:rFonts w:asciiTheme="minorHAnsi" w:eastAsia="Times New Roman" w:hAnsiTheme="minorHAnsi" w:cstheme="minorHAnsi"/>
          <w:sz w:val="24"/>
          <w:szCs w:val="24"/>
          <w:lang w:val="x-none" w:eastAsia="x-none"/>
        </w:rPr>
        <w:t>w przypadkach, o których mowa w art. 108 ust. 1 pkt 1 lit. a-g i pkt 2</w:t>
      </w:r>
      <w:r w:rsidRPr="008B083E">
        <w:rPr>
          <w:rFonts w:asciiTheme="minorHAnsi" w:eastAsia="Times New Roman" w:hAnsiTheme="minorHAnsi" w:cstheme="minorHAnsi"/>
          <w:sz w:val="24"/>
          <w:szCs w:val="24"/>
          <w:lang w:eastAsia="x-none"/>
        </w:rPr>
        <w:t xml:space="preserve"> </w:t>
      </w:r>
      <w:proofErr w:type="spellStart"/>
      <w:r w:rsidRPr="008B083E">
        <w:rPr>
          <w:rFonts w:asciiTheme="minorHAnsi" w:eastAsia="Times New Roman" w:hAnsiTheme="minorHAnsi" w:cstheme="minorHAnsi"/>
          <w:sz w:val="24"/>
          <w:szCs w:val="24"/>
          <w:lang w:eastAsia="x-none"/>
        </w:rPr>
        <w:t>Pzp</w:t>
      </w:r>
      <w:proofErr w:type="spellEnd"/>
      <w:r w:rsidRPr="008B083E">
        <w:rPr>
          <w:rFonts w:asciiTheme="minorHAnsi" w:eastAsia="Times New Roman" w:hAnsiTheme="minorHAnsi" w:cstheme="minorHAnsi"/>
          <w:sz w:val="24"/>
          <w:szCs w:val="24"/>
          <w:lang w:val="x-none" w:eastAsia="x-none"/>
        </w:rPr>
        <w:t>, na okres 5 lat od dnia uprawomocnienia się wyroku potwierdzającego zaistnienie jednej z podstaw wykluczenia, chyba że w tym wyroku został określony inny okres wykluczenia;</w:t>
      </w:r>
    </w:p>
    <w:p w:rsidR="008B083E" w:rsidRPr="008B083E" w:rsidRDefault="008B083E" w:rsidP="002A2324">
      <w:pPr>
        <w:numPr>
          <w:ilvl w:val="0"/>
          <w:numId w:val="50"/>
        </w:numPr>
        <w:spacing w:after="0" w:line="276" w:lineRule="auto"/>
        <w:rPr>
          <w:rFonts w:asciiTheme="minorHAnsi" w:eastAsia="Times New Roman" w:hAnsiTheme="minorHAnsi" w:cstheme="minorHAnsi"/>
          <w:sz w:val="24"/>
          <w:szCs w:val="24"/>
          <w:lang w:val="x-none" w:eastAsia="x-none"/>
        </w:rPr>
      </w:pPr>
      <w:r w:rsidRPr="008B083E">
        <w:rPr>
          <w:rFonts w:asciiTheme="minorHAnsi" w:eastAsia="Times New Roman" w:hAnsiTheme="minorHAnsi" w:cstheme="minorHAnsi"/>
          <w:sz w:val="24"/>
          <w:szCs w:val="24"/>
          <w:lang w:val="x-none" w:eastAsia="x-none"/>
        </w:rPr>
        <w:t>w przypadkach, o których mowa w:</w:t>
      </w:r>
    </w:p>
    <w:p w:rsidR="008B083E" w:rsidRPr="008B083E" w:rsidRDefault="008B083E" w:rsidP="002A2324">
      <w:pPr>
        <w:numPr>
          <w:ilvl w:val="0"/>
          <w:numId w:val="51"/>
        </w:numPr>
        <w:spacing w:after="0" w:line="276" w:lineRule="auto"/>
        <w:rPr>
          <w:rFonts w:asciiTheme="minorHAnsi" w:eastAsia="Times New Roman" w:hAnsiTheme="minorHAnsi" w:cstheme="minorHAnsi"/>
          <w:sz w:val="24"/>
          <w:szCs w:val="24"/>
          <w:lang w:val="x-none" w:eastAsia="x-none"/>
        </w:rPr>
      </w:pPr>
      <w:r w:rsidRPr="008B083E">
        <w:rPr>
          <w:rFonts w:asciiTheme="minorHAnsi" w:eastAsia="Times New Roman" w:hAnsiTheme="minorHAnsi" w:cstheme="minorHAnsi"/>
          <w:sz w:val="24"/>
          <w:szCs w:val="24"/>
          <w:lang w:val="x-none" w:eastAsia="x-none"/>
        </w:rPr>
        <w:t>art. 108 ust. 1 pkt 1 lit. h i pkt 2</w:t>
      </w:r>
      <w:r w:rsidRPr="008B083E">
        <w:rPr>
          <w:rFonts w:asciiTheme="minorHAnsi" w:eastAsia="Times New Roman" w:hAnsiTheme="minorHAnsi" w:cstheme="minorHAnsi"/>
          <w:sz w:val="24"/>
          <w:szCs w:val="24"/>
          <w:lang w:eastAsia="x-none"/>
        </w:rPr>
        <w:t xml:space="preserve"> </w:t>
      </w:r>
      <w:proofErr w:type="spellStart"/>
      <w:r w:rsidRPr="008B083E">
        <w:rPr>
          <w:rFonts w:asciiTheme="minorHAnsi" w:eastAsia="Times New Roman" w:hAnsiTheme="minorHAnsi" w:cstheme="minorHAnsi"/>
          <w:sz w:val="24"/>
          <w:szCs w:val="24"/>
          <w:lang w:eastAsia="x-none"/>
        </w:rPr>
        <w:t>Pzp</w:t>
      </w:r>
      <w:proofErr w:type="spellEnd"/>
      <w:r w:rsidRPr="008B083E">
        <w:rPr>
          <w:rFonts w:asciiTheme="minorHAnsi" w:eastAsia="Times New Roman" w:hAnsiTheme="minorHAnsi" w:cstheme="minorHAnsi"/>
          <w:sz w:val="24"/>
          <w:szCs w:val="24"/>
          <w:lang w:val="x-none" w:eastAsia="x-none"/>
        </w:rPr>
        <w:t>, gdy osoba, o której mowa w tych przepisach, została skazana za przestępstwo wymienione w art. 108 ust. 1 pkt 1 lit. h</w:t>
      </w:r>
      <w:r w:rsidRPr="008B083E">
        <w:rPr>
          <w:rFonts w:asciiTheme="minorHAnsi" w:eastAsia="Times New Roman" w:hAnsiTheme="minorHAnsi" w:cstheme="minorHAnsi"/>
          <w:sz w:val="24"/>
          <w:szCs w:val="24"/>
          <w:lang w:eastAsia="x-none"/>
        </w:rPr>
        <w:t xml:space="preserve"> </w:t>
      </w:r>
      <w:proofErr w:type="spellStart"/>
      <w:r w:rsidRPr="008B083E">
        <w:rPr>
          <w:rFonts w:asciiTheme="minorHAnsi" w:eastAsia="Times New Roman" w:hAnsiTheme="minorHAnsi" w:cstheme="minorHAnsi"/>
          <w:sz w:val="24"/>
          <w:szCs w:val="24"/>
          <w:lang w:eastAsia="x-none"/>
        </w:rPr>
        <w:t>Pzp</w:t>
      </w:r>
      <w:proofErr w:type="spellEnd"/>
      <w:r w:rsidRPr="008B083E">
        <w:rPr>
          <w:rFonts w:asciiTheme="minorHAnsi" w:eastAsia="Times New Roman" w:hAnsiTheme="minorHAnsi" w:cstheme="minorHAnsi"/>
          <w:sz w:val="24"/>
          <w:szCs w:val="24"/>
          <w:lang w:val="x-none" w:eastAsia="x-none"/>
        </w:rPr>
        <w:t>,</w:t>
      </w:r>
    </w:p>
    <w:p w:rsidR="008B083E" w:rsidRPr="008B083E" w:rsidRDefault="008B083E" w:rsidP="002A2324">
      <w:pPr>
        <w:numPr>
          <w:ilvl w:val="0"/>
          <w:numId w:val="51"/>
        </w:numPr>
        <w:spacing w:after="0" w:line="276" w:lineRule="auto"/>
        <w:rPr>
          <w:rFonts w:asciiTheme="minorHAnsi" w:eastAsia="Times New Roman" w:hAnsiTheme="minorHAnsi" w:cstheme="minorHAnsi"/>
          <w:sz w:val="24"/>
          <w:szCs w:val="24"/>
          <w:lang w:val="x-none" w:eastAsia="x-none"/>
        </w:rPr>
      </w:pPr>
      <w:r w:rsidRPr="008B083E">
        <w:rPr>
          <w:rFonts w:asciiTheme="minorHAnsi" w:eastAsia="Times New Roman" w:hAnsiTheme="minorHAnsi" w:cstheme="minorHAnsi"/>
          <w:sz w:val="24"/>
          <w:szCs w:val="24"/>
          <w:lang w:val="x-none" w:eastAsia="x-none"/>
        </w:rPr>
        <w:t>art. 109 ust. 1 pkt 2 i 3</w:t>
      </w:r>
      <w:r w:rsidRPr="008B083E">
        <w:rPr>
          <w:rFonts w:asciiTheme="minorHAnsi" w:eastAsia="Times New Roman" w:hAnsiTheme="minorHAnsi" w:cstheme="minorHAnsi"/>
          <w:sz w:val="24"/>
          <w:szCs w:val="24"/>
          <w:lang w:eastAsia="x-none"/>
        </w:rPr>
        <w:t xml:space="preserve"> </w:t>
      </w:r>
      <w:proofErr w:type="spellStart"/>
      <w:r w:rsidRPr="008B083E">
        <w:rPr>
          <w:rFonts w:asciiTheme="minorHAnsi" w:eastAsia="Times New Roman" w:hAnsiTheme="minorHAnsi" w:cstheme="minorHAnsi"/>
          <w:sz w:val="24"/>
          <w:szCs w:val="24"/>
          <w:lang w:eastAsia="x-none"/>
        </w:rPr>
        <w:t>Pzp</w:t>
      </w:r>
      <w:proofErr w:type="spellEnd"/>
    </w:p>
    <w:p w:rsidR="008B083E" w:rsidRPr="008B083E" w:rsidRDefault="008B083E" w:rsidP="008B083E">
      <w:pPr>
        <w:spacing w:after="0" w:line="276" w:lineRule="auto"/>
        <w:ind w:left="708"/>
        <w:rPr>
          <w:rFonts w:asciiTheme="minorHAnsi" w:hAnsiTheme="minorHAnsi" w:cstheme="minorHAnsi"/>
          <w:sz w:val="24"/>
          <w:szCs w:val="24"/>
        </w:rPr>
      </w:pPr>
      <w:r w:rsidRPr="008B083E">
        <w:rPr>
          <w:rFonts w:asciiTheme="minorHAnsi" w:hAnsiTheme="minorHAnsi" w:cstheme="minorHAnsi"/>
          <w:sz w:val="24"/>
          <w:szCs w:val="24"/>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rsidR="008B083E" w:rsidRPr="008B083E" w:rsidRDefault="008B083E" w:rsidP="002A2324">
      <w:pPr>
        <w:numPr>
          <w:ilvl w:val="0"/>
          <w:numId w:val="50"/>
        </w:numPr>
        <w:spacing w:after="0" w:line="276" w:lineRule="auto"/>
        <w:rPr>
          <w:rFonts w:asciiTheme="minorHAnsi" w:eastAsia="Times New Roman" w:hAnsiTheme="minorHAnsi" w:cstheme="minorHAnsi"/>
          <w:sz w:val="24"/>
          <w:szCs w:val="24"/>
          <w:lang w:val="x-none" w:eastAsia="x-none"/>
        </w:rPr>
      </w:pPr>
      <w:r w:rsidRPr="008B083E">
        <w:rPr>
          <w:rFonts w:asciiTheme="minorHAnsi" w:eastAsia="Times New Roman" w:hAnsiTheme="minorHAnsi" w:cstheme="minorHAnsi"/>
          <w:sz w:val="24"/>
          <w:szCs w:val="24"/>
          <w:lang w:val="x-none" w:eastAsia="x-none"/>
        </w:rPr>
        <w:t>w przypadku, o którym mowa w art. 108 ust. 1 pkt 4</w:t>
      </w:r>
      <w:r w:rsidRPr="008B083E">
        <w:rPr>
          <w:rFonts w:asciiTheme="minorHAnsi" w:eastAsia="Times New Roman" w:hAnsiTheme="minorHAnsi" w:cstheme="minorHAnsi"/>
          <w:sz w:val="24"/>
          <w:szCs w:val="24"/>
          <w:lang w:eastAsia="x-none"/>
        </w:rPr>
        <w:t xml:space="preserve"> </w:t>
      </w:r>
      <w:proofErr w:type="spellStart"/>
      <w:r w:rsidRPr="008B083E">
        <w:rPr>
          <w:rFonts w:asciiTheme="minorHAnsi" w:eastAsia="Times New Roman" w:hAnsiTheme="minorHAnsi" w:cstheme="minorHAnsi"/>
          <w:sz w:val="24"/>
          <w:szCs w:val="24"/>
          <w:lang w:eastAsia="x-none"/>
        </w:rPr>
        <w:t>Pzp</w:t>
      </w:r>
      <w:proofErr w:type="spellEnd"/>
      <w:r w:rsidRPr="008B083E">
        <w:rPr>
          <w:rFonts w:asciiTheme="minorHAnsi" w:eastAsia="Times New Roman" w:hAnsiTheme="minorHAnsi" w:cstheme="minorHAnsi"/>
          <w:sz w:val="24"/>
          <w:szCs w:val="24"/>
          <w:lang w:val="x-none" w:eastAsia="x-none"/>
        </w:rPr>
        <w:t>, na okres, na jaki został prawomocnie orzeczony zakaz ubiegania się o zamówienia publiczne;</w:t>
      </w:r>
    </w:p>
    <w:p w:rsidR="008B083E" w:rsidRPr="008B083E" w:rsidRDefault="008B083E" w:rsidP="002A2324">
      <w:pPr>
        <w:numPr>
          <w:ilvl w:val="0"/>
          <w:numId w:val="50"/>
        </w:numPr>
        <w:spacing w:after="0" w:line="276" w:lineRule="auto"/>
        <w:rPr>
          <w:rFonts w:asciiTheme="minorHAnsi" w:eastAsia="Times New Roman" w:hAnsiTheme="minorHAnsi" w:cstheme="minorHAnsi"/>
          <w:sz w:val="24"/>
          <w:szCs w:val="24"/>
          <w:lang w:val="x-none" w:eastAsia="x-none"/>
        </w:rPr>
      </w:pPr>
      <w:r w:rsidRPr="008B083E">
        <w:rPr>
          <w:rFonts w:asciiTheme="minorHAnsi" w:eastAsia="Times New Roman" w:hAnsiTheme="minorHAnsi" w:cstheme="minorHAnsi"/>
          <w:sz w:val="24"/>
          <w:szCs w:val="24"/>
          <w:lang w:val="x-none" w:eastAsia="x-none"/>
        </w:rPr>
        <w:t>w przypadkach, o których mowa w art. 108 ust. 1 pkt 5, art. 109 ust. 1 pkt 4, 5, 7 i 9</w:t>
      </w:r>
      <w:r w:rsidRPr="008B083E">
        <w:rPr>
          <w:rFonts w:asciiTheme="minorHAnsi" w:eastAsia="Times New Roman" w:hAnsiTheme="minorHAnsi" w:cstheme="minorHAnsi"/>
          <w:sz w:val="24"/>
          <w:szCs w:val="24"/>
          <w:lang w:eastAsia="x-none"/>
        </w:rPr>
        <w:t xml:space="preserve"> </w:t>
      </w:r>
      <w:proofErr w:type="spellStart"/>
      <w:r w:rsidRPr="008B083E">
        <w:rPr>
          <w:rFonts w:asciiTheme="minorHAnsi" w:eastAsia="Times New Roman" w:hAnsiTheme="minorHAnsi" w:cstheme="minorHAnsi"/>
          <w:sz w:val="24"/>
          <w:szCs w:val="24"/>
          <w:lang w:eastAsia="x-none"/>
        </w:rPr>
        <w:t>Pzp</w:t>
      </w:r>
      <w:proofErr w:type="spellEnd"/>
      <w:r w:rsidRPr="008B083E">
        <w:rPr>
          <w:rFonts w:asciiTheme="minorHAnsi" w:eastAsia="Times New Roman" w:hAnsiTheme="minorHAnsi" w:cstheme="minorHAnsi"/>
          <w:sz w:val="24"/>
          <w:szCs w:val="24"/>
          <w:lang w:val="x-none" w:eastAsia="x-none"/>
        </w:rPr>
        <w:t>, na okres 3 lat od zaistnienia zdarzenia będącego podstawą wykluczenia;</w:t>
      </w:r>
    </w:p>
    <w:p w:rsidR="008B083E" w:rsidRPr="008B083E" w:rsidRDefault="008B083E" w:rsidP="002A2324">
      <w:pPr>
        <w:numPr>
          <w:ilvl w:val="0"/>
          <w:numId w:val="50"/>
        </w:numPr>
        <w:spacing w:after="0" w:line="276" w:lineRule="auto"/>
        <w:rPr>
          <w:rFonts w:asciiTheme="minorHAnsi" w:eastAsia="Times New Roman" w:hAnsiTheme="minorHAnsi" w:cstheme="minorHAnsi"/>
          <w:sz w:val="24"/>
          <w:szCs w:val="24"/>
          <w:lang w:val="x-none" w:eastAsia="x-none"/>
        </w:rPr>
      </w:pPr>
      <w:r w:rsidRPr="008B083E">
        <w:rPr>
          <w:rFonts w:asciiTheme="minorHAnsi" w:eastAsia="Times New Roman" w:hAnsiTheme="minorHAnsi" w:cstheme="minorHAnsi"/>
          <w:sz w:val="24"/>
          <w:szCs w:val="24"/>
          <w:lang w:val="x-none" w:eastAsia="x-none"/>
        </w:rPr>
        <w:t>w przypadku, o którym mowa w art. 109 ust. 1 pkt 8</w:t>
      </w:r>
      <w:r w:rsidRPr="008B083E">
        <w:rPr>
          <w:rFonts w:asciiTheme="minorHAnsi" w:eastAsia="Times New Roman" w:hAnsiTheme="minorHAnsi" w:cstheme="minorHAnsi"/>
          <w:sz w:val="24"/>
          <w:szCs w:val="24"/>
          <w:lang w:eastAsia="x-none"/>
        </w:rPr>
        <w:t xml:space="preserve"> </w:t>
      </w:r>
      <w:proofErr w:type="spellStart"/>
      <w:r w:rsidRPr="008B083E">
        <w:rPr>
          <w:rFonts w:asciiTheme="minorHAnsi" w:eastAsia="Times New Roman" w:hAnsiTheme="minorHAnsi" w:cstheme="minorHAnsi"/>
          <w:sz w:val="24"/>
          <w:szCs w:val="24"/>
          <w:lang w:eastAsia="x-none"/>
        </w:rPr>
        <w:t>Pzp</w:t>
      </w:r>
      <w:proofErr w:type="spellEnd"/>
      <w:r w:rsidRPr="008B083E">
        <w:rPr>
          <w:rFonts w:asciiTheme="minorHAnsi" w:eastAsia="Times New Roman" w:hAnsiTheme="minorHAnsi" w:cstheme="minorHAnsi"/>
          <w:sz w:val="24"/>
          <w:szCs w:val="24"/>
          <w:lang w:val="x-none" w:eastAsia="x-none"/>
        </w:rPr>
        <w:t>, na okres 2 lat od zaistnienia zdarzenia będącego podstawą wykluczenia;</w:t>
      </w:r>
    </w:p>
    <w:p w:rsidR="008B083E" w:rsidRPr="008B083E" w:rsidRDefault="008B083E" w:rsidP="002A2324">
      <w:pPr>
        <w:numPr>
          <w:ilvl w:val="0"/>
          <w:numId w:val="50"/>
        </w:numPr>
        <w:spacing w:after="0" w:line="276" w:lineRule="auto"/>
        <w:rPr>
          <w:rFonts w:asciiTheme="minorHAnsi" w:eastAsia="Times New Roman" w:hAnsiTheme="minorHAnsi" w:cstheme="minorHAnsi"/>
          <w:sz w:val="24"/>
          <w:szCs w:val="24"/>
          <w:lang w:val="x-none" w:eastAsia="x-none"/>
        </w:rPr>
      </w:pPr>
      <w:r w:rsidRPr="008B083E">
        <w:rPr>
          <w:rFonts w:asciiTheme="minorHAnsi" w:eastAsia="Times New Roman" w:hAnsiTheme="minorHAnsi" w:cstheme="minorHAnsi"/>
          <w:sz w:val="24"/>
          <w:szCs w:val="24"/>
          <w:lang w:val="x-none" w:eastAsia="x-none"/>
        </w:rPr>
        <w:t>w przypadku, o którym mowa w art. 109 ust. 1 pkt 10</w:t>
      </w:r>
      <w:r w:rsidRPr="008B083E">
        <w:rPr>
          <w:rFonts w:asciiTheme="minorHAnsi" w:eastAsia="Times New Roman" w:hAnsiTheme="minorHAnsi" w:cstheme="minorHAnsi"/>
          <w:sz w:val="24"/>
          <w:szCs w:val="24"/>
          <w:lang w:eastAsia="x-none"/>
        </w:rPr>
        <w:t xml:space="preserve"> </w:t>
      </w:r>
      <w:proofErr w:type="spellStart"/>
      <w:r w:rsidRPr="008B083E">
        <w:rPr>
          <w:rFonts w:asciiTheme="minorHAnsi" w:eastAsia="Times New Roman" w:hAnsiTheme="minorHAnsi" w:cstheme="minorHAnsi"/>
          <w:sz w:val="24"/>
          <w:szCs w:val="24"/>
          <w:lang w:eastAsia="x-none"/>
        </w:rPr>
        <w:t>Pzp</w:t>
      </w:r>
      <w:proofErr w:type="spellEnd"/>
      <w:r w:rsidRPr="008B083E">
        <w:rPr>
          <w:rFonts w:asciiTheme="minorHAnsi" w:eastAsia="Times New Roman" w:hAnsiTheme="minorHAnsi" w:cstheme="minorHAnsi"/>
          <w:sz w:val="24"/>
          <w:szCs w:val="24"/>
          <w:lang w:val="x-none" w:eastAsia="x-none"/>
        </w:rPr>
        <w:t>, na okres roku od zaistnienia zdarzenia będącego podstawą wykluczenia;</w:t>
      </w:r>
    </w:p>
    <w:p w:rsidR="008B083E" w:rsidRPr="008B083E" w:rsidRDefault="008B083E" w:rsidP="002A2324">
      <w:pPr>
        <w:numPr>
          <w:ilvl w:val="0"/>
          <w:numId w:val="50"/>
        </w:numPr>
        <w:spacing w:after="0" w:line="276" w:lineRule="auto"/>
        <w:rPr>
          <w:rFonts w:asciiTheme="minorHAnsi" w:eastAsia="Times New Roman" w:hAnsiTheme="minorHAnsi" w:cstheme="minorHAnsi"/>
          <w:sz w:val="24"/>
          <w:szCs w:val="24"/>
          <w:lang w:val="x-none" w:eastAsia="x-none"/>
        </w:rPr>
      </w:pPr>
      <w:r w:rsidRPr="008B083E">
        <w:rPr>
          <w:rFonts w:asciiTheme="minorHAnsi" w:eastAsia="Times New Roman" w:hAnsiTheme="minorHAnsi" w:cstheme="minorHAnsi"/>
          <w:sz w:val="24"/>
          <w:szCs w:val="24"/>
          <w:lang w:val="x-none" w:eastAsia="x-none"/>
        </w:rPr>
        <w:t>w przypadkach, o których mowa w art. 108 ust. 1 pkt 6 i art. 109 ust. 1 pkt 6</w:t>
      </w:r>
      <w:r w:rsidRPr="008B083E">
        <w:rPr>
          <w:rFonts w:asciiTheme="minorHAnsi" w:eastAsia="Times New Roman" w:hAnsiTheme="minorHAnsi" w:cstheme="minorHAnsi"/>
          <w:sz w:val="24"/>
          <w:szCs w:val="24"/>
          <w:lang w:eastAsia="x-none"/>
        </w:rPr>
        <w:t xml:space="preserve"> </w:t>
      </w:r>
      <w:proofErr w:type="spellStart"/>
      <w:r w:rsidRPr="008B083E">
        <w:rPr>
          <w:rFonts w:asciiTheme="minorHAnsi" w:eastAsia="Times New Roman" w:hAnsiTheme="minorHAnsi" w:cstheme="minorHAnsi"/>
          <w:sz w:val="24"/>
          <w:szCs w:val="24"/>
          <w:lang w:eastAsia="x-none"/>
        </w:rPr>
        <w:t>Pzp</w:t>
      </w:r>
      <w:proofErr w:type="spellEnd"/>
      <w:r w:rsidRPr="008B083E">
        <w:rPr>
          <w:rFonts w:asciiTheme="minorHAnsi" w:eastAsia="Times New Roman" w:hAnsiTheme="minorHAnsi" w:cstheme="minorHAnsi"/>
          <w:sz w:val="24"/>
          <w:szCs w:val="24"/>
          <w:lang w:val="x-none" w:eastAsia="x-none"/>
        </w:rPr>
        <w:t>, w postępowaniu o udzielenie zamówienia, w którym zaistniało zdarzenie będące podstawą wykluczenia.</w:t>
      </w:r>
    </w:p>
    <w:p w:rsidR="008B083E" w:rsidRPr="008B083E" w:rsidRDefault="008B083E" w:rsidP="008B083E"/>
    <w:p w:rsidR="0056409B" w:rsidRPr="006D2474" w:rsidRDefault="0056409B" w:rsidP="00D34D97">
      <w:pPr>
        <w:pStyle w:val="Nagwek1"/>
        <w:shd w:val="clear" w:color="auto" w:fill="D9D9D9" w:themeFill="background1" w:themeFillShade="D9"/>
        <w:spacing w:line="276" w:lineRule="auto"/>
        <w:ind w:left="357" w:hanging="357"/>
        <w:rPr>
          <w:rFonts w:asciiTheme="minorHAnsi" w:hAnsiTheme="minorHAnsi" w:cstheme="minorHAnsi"/>
          <w:sz w:val="24"/>
          <w:szCs w:val="24"/>
        </w:rPr>
      </w:pPr>
      <w:bookmarkStart w:id="11" w:name="_Toc61256825"/>
      <w:bookmarkStart w:id="12" w:name="_Toc121827673"/>
      <w:r w:rsidRPr="006D2474">
        <w:rPr>
          <w:rFonts w:asciiTheme="minorHAnsi" w:hAnsiTheme="minorHAnsi" w:cstheme="minorHAnsi"/>
          <w:sz w:val="24"/>
          <w:szCs w:val="24"/>
        </w:rPr>
        <w:t>Oświadczenie wykonawcy o niepodleganiu wykluczeniu, spełnianiu warunków udziału w postępowaniu</w:t>
      </w:r>
      <w:bookmarkEnd w:id="11"/>
      <w:bookmarkEnd w:id="12"/>
    </w:p>
    <w:p w:rsidR="0056409B" w:rsidRPr="006D2474" w:rsidRDefault="0056409B" w:rsidP="00003C09">
      <w:p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 xml:space="preserve">Oświadczenie wymagane od wszystkich Wykonawców, które </w:t>
      </w:r>
      <w:r w:rsidRPr="006D2474">
        <w:rPr>
          <w:rFonts w:asciiTheme="minorHAnsi" w:hAnsiTheme="minorHAnsi" w:cstheme="minorHAnsi"/>
          <w:b/>
          <w:sz w:val="24"/>
          <w:szCs w:val="24"/>
          <w:u w:val="single"/>
        </w:rPr>
        <w:t>należy złożyć wraz z ofertą:</w:t>
      </w:r>
    </w:p>
    <w:p w:rsidR="0056409B" w:rsidRPr="006D2474" w:rsidRDefault="0056409B" w:rsidP="003F2198">
      <w:pPr>
        <w:numPr>
          <w:ilvl w:val="1"/>
          <w:numId w:val="8"/>
        </w:numPr>
        <w:spacing w:before="120" w:after="120" w:line="276" w:lineRule="auto"/>
        <w:ind w:left="431" w:hanging="431"/>
        <w:rPr>
          <w:rFonts w:asciiTheme="minorHAnsi" w:hAnsiTheme="minorHAnsi" w:cstheme="minorHAnsi"/>
          <w:sz w:val="24"/>
          <w:szCs w:val="24"/>
        </w:rPr>
      </w:pPr>
      <w:r w:rsidRPr="008426CA">
        <w:rPr>
          <w:rFonts w:asciiTheme="minorHAnsi" w:hAnsiTheme="minorHAnsi" w:cstheme="minorHAnsi"/>
          <w:b/>
          <w:sz w:val="24"/>
          <w:szCs w:val="24"/>
        </w:rPr>
        <w:t>Oświadczenie Wykonawcy o niepodleganiu wykluczeniu, spełnianiu warunków udziału w postępowaniu</w:t>
      </w:r>
      <w:r w:rsidRPr="006D2474">
        <w:rPr>
          <w:rFonts w:asciiTheme="minorHAnsi" w:hAnsiTheme="minorHAnsi" w:cstheme="minorHAnsi"/>
          <w:sz w:val="24"/>
          <w:szCs w:val="24"/>
        </w:rPr>
        <w:t xml:space="preserve">, stanowiące </w:t>
      </w:r>
      <w:r w:rsidRPr="006D2474">
        <w:rPr>
          <w:rFonts w:asciiTheme="minorHAnsi" w:hAnsiTheme="minorHAnsi" w:cstheme="minorHAnsi"/>
          <w:b/>
          <w:sz w:val="24"/>
          <w:szCs w:val="24"/>
        </w:rPr>
        <w:t>Załącznik nr 2 do SWZ</w:t>
      </w:r>
      <w:r w:rsidRPr="006D2474">
        <w:rPr>
          <w:rFonts w:asciiTheme="minorHAnsi" w:hAnsiTheme="minorHAnsi" w:cstheme="minorHAnsi"/>
          <w:sz w:val="24"/>
          <w:szCs w:val="24"/>
        </w:rPr>
        <w:t>,</w:t>
      </w:r>
    </w:p>
    <w:p w:rsidR="0056409B" w:rsidRPr="006D2474" w:rsidRDefault="0056409B" w:rsidP="00437B7F">
      <w:pPr>
        <w:numPr>
          <w:ilvl w:val="1"/>
          <w:numId w:val="8"/>
        </w:numPr>
        <w:spacing w:after="120" w:line="276" w:lineRule="auto"/>
        <w:ind w:left="431" w:hanging="431"/>
        <w:rPr>
          <w:rFonts w:asciiTheme="minorHAnsi" w:hAnsiTheme="minorHAnsi" w:cstheme="minorHAnsi"/>
          <w:sz w:val="24"/>
          <w:szCs w:val="24"/>
        </w:rPr>
      </w:pPr>
      <w:r w:rsidRPr="006D2474">
        <w:rPr>
          <w:rFonts w:asciiTheme="minorHAnsi" w:hAnsiTheme="minorHAnsi" w:cstheme="minorHAnsi"/>
          <w:sz w:val="24"/>
          <w:szCs w:val="24"/>
        </w:rPr>
        <w:t>W przypadku wspólnego ubiegania się o zamówienie przez wykonawców oświadczenie</w:t>
      </w:r>
      <w:r w:rsidR="00437B7F" w:rsidRPr="00437B7F">
        <w:t xml:space="preserve"> </w:t>
      </w:r>
      <w:r w:rsidR="00437B7F" w:rsidRPr="00437B7F">
        <w:rPr>
          <w:rFonts w:asciiTheme="minorHAnsi" w:hAnsiTheme="minorHAnsi" w:cstheme="minorHAnsi"/>
          <w:sz w:val="24"/>
          <w:szCs w:val="24"/>
        </w:rPr>
        <w:t>o niepodleganiu wykluczeniu, spełnianiu warunków udziału w postępowaniu, stanowiące Załącznik nr 2 do SWZ</w:t>
      </w:r>
      <w:r w:rsidRPr="006D2474">
        <w:rPr>
          <w:rFonts w:asciiTheme="minorHAnsi" w:hAnsiTheme="minorHAnsi" w:cstheme="minorHAnsi"/>
          <w:sz w:val="24"/>
          <w:szCs w:val="24"/>
        </w:rPr>
        <w:t>,</w:t>
      </w:r>
      <w:r w:rsidR="00437B7F">
        <w:rPr>
          <w:rFonts w:asciiTheme="minorHAnsi" w:hAnsiTheme="minorHAnsi" w:cstheme="minorHAnsi"/>
          <w:sz w:val="24"/>
          <w:szCs w:val="24"/>
        </w:rPr>
        <w:t xml:space="preserve"> </w:t>
      </w:r>
      <w:r w:rsidRPr="006D2474">
        <w:rPr>
          <w:rFonts w:asciiTheme="minorHAnsi" w:hAnsiTheme="minorHAnsi" w:cstheme="minorHAnsi"/>
          <w:sz w:val="24"/>
          <w:szCs w:val="24"/>
        </w:rPr>
        <w:t xml:space="preserve">o którym mowa w pkt </w:t>
      </w:r>
      <w:r w:rsidR="00CD1A42" w:rsidRPr="006D2474">
        <w:rPr>
          <w:rFonts w:asciiTheme="minorHAnsi" w:hAnsiTheme="minorHAnsi" w:cstheme="minorHAnsi"/>
          <w:sz w:val="24"/>
          <w:szCs w:val="24"/>
        </w:rPr>
        <w:t>VI</w:t>
      </w:r>
      <w:r w:rsidRPr="006D2474">
        <w:rPr>
          <w:rFonts w:asciiTheme="minorHAnsi" w:hAnsiTheme="minorHAnsi" w:cstheme="minorHAnsi"/>
          <w:sz w:val="24"/>
          <w:szCs w:val="24"/>
        </w:rPr>
        <w:t xml:space="preserve">.1.1 niniejszej SWZ składa </w:t>
      </w:r>
      <w:r w:rsidRPr="006469D3">
        <w:rPr>
          <w:rFonts w:asciiTheme="minorHAnsi" w:hAnsiTheme="minorHAnsi" w:cstheme="minorHAnsi"/>
          <w:sz w:val="24"/>
          <w:szCs w:val="24"/>
          <w:u w:val="single"/>
        </w:rPr>
        <w:t>każdy z wykonawców wspólnie ubiegających się o zamówienie</w:t>
      </w:r>
      <w:r w:rsidRPr="006D2474">
        <w:rPr>
          <w:rFonts w:asciiTheme="minorHAnsi" w:hAnsiTheme="minorHAnsi" w:cstheme="minorHAnsi"/>
          <w:sz w:val="24"/>
          <w:szCs w:val="24"/>
        </w:rPr>
        <w:t>. Oświadczenia te potwierdzają brak podstaw wykluczenia oraz spełnianie warunków udziału w postępowaniu lub kryteriów selekcji w zakresie, w jakim każdy z wykonawców wykazuje spełnianie warunków udziału w postępowaniu</w:t>
      </w:r>
      <w:r w:rsidR="003F2198">
        <w:rPr>
          <w:rFonts w:asciiTheme="minorHAnsi" w:hAnsiTheme="minorHAnsi" w:cstheme="minorHAnsi"/>
          <w:sz w:val="24"/>
          <w:szCs w:val="24"/>
        </w:rPr>
        <w:t>.</w:t>
      </w:r>
    </w:p>
    <w:p w:rsidR="0056409B" w:rsidRPr="006D2474" w:rsidRDefault="0056409B" w:rsidP="00003C09">
      <w:pPr>
        <w:numPr>
          <w:ilvl w:val="1"/>
          <w:numId w:val="8"/>
        </w:numPr>
        <w:spacing w:after="0" w:line="276" w:lineRule="auto"/>
        <w:ind w:left="431" w:hanging="431"/>
        <w:rPr>
          <w:rFonts w:asciiTheme="minorHAnsi" w:hAnsiTheme="minorHAnsi" w:cstheme="minorHAnsi"/>
          <w:sz w:val="24"/>
          <w:szCs w:val="24"/>
        </w:rPr>
      </w:pPr>
      <w:r w:rsidRPr="006D2474">
        <w:rPr>
          <w:rFonts w:asciiTheme="minorHAnsi" w:hAnsiTheme="minorHAnsi" w:cstheme="minorHAnsi"/>
          <w:sz w:val="24"/>
          <w:szCs w:val="24"/>
        </w:rPr>
        <w:t>Wykonawca, w przypadku polegania na zdolnościach lub sytuacji podmiotów udostępniających zasoby, przedstawia, wraz z oświadczeniem, o którym mowa w pkt V</w:t>
      </w:r>
      <w:r w:rsidR="00CD1A42" w:rsidRPr="006D2474">
        <w:rPr>
          <w:rFonts w:asciiTheme="minorHAnsi" w:hAnsiTheme="minorHAnsi" w:cstheme="minorHAnsi"/>
          <w:sz w:val="24"/>
          <w:szCs w:val="24"/>
        </w:rPr>
        <w:t>I</w:t>
      </w:r>
      <w:r w:rsidRPr="006D2474">
        <w:rPr>
          <w:rFonts w:asciiTheme="minorHAnsi" w:hAnsiTheme="minorHAnsi" w:cstheme="minorHAnsi"/>
          <w:sz w:val="24"/>
          <w:szCs w:val="24"/>
        </w:rPr>
        <w:t xml:space="preserve">.1.1, także </w:t>
      </w:r>
      <w:r w:rsidRPr="006469D3">
        <w:rPr>
          <w:rFonts w:asciiTheme="minorHAnsi" w:hAnsiTheme="minorHAnsi" w:cstheme="minorHAnsi"/>
          <w:sz w:val="24"/>
          <w:szCs w:val="24"/>
          <w:u w:val="single"/>
        </w:rPr>
        <w:t xml:space="preserve">oświadczenie </w:t>
      </w:r>
      <w:r w:rsidRPr="006469D3">
        <w:rPr>
          <w:rFonts w:asciiTheme="minorHAnsi" w:hAnsiTheme="minorHAnsi" w:cstheme="minorHAnsi"/>
          <w:sz w:val="24"/>
          <w:szCs w:val="24"/>
          <w:u w:val="single"/>
        </w:rPr>
        <w:lastRenderedPageBreak/>
        <w:t>podmiotu udostępniającego zasoby</w:t>
      </w:r>
      <w:r w:rsidRPr="006D2474">
        <w:rPr>
          <w:rFonts w:asciiTheme="minorHAnsi" w:hAnsiTheme="minorHAnsi" w:cstheme="minorHAnsi"/>
          <w:sz w:val="24"/>
          <w:szCs w:val="24"/>
        </w:rPr>
        <w:t>, potwierdzające brak podstaw wykluczenia tego podmiotu oraz odpowiednio spełnianie warunków udziału w postępowaniu, w zakresie, w jakim Wykonawca powołuje się na jego zasoby.</w:t>
      </w:r>
    </w:p>
    <w:p w:rsidR="0056409B" w:rsidRPr="006D2474" w:rsidRDefault="0056409B" w:rsidP="00CC1FDD">
      <w:pPr>
        <w:pStyle w:val="Nagwek1"/>
        <w:shd w:val="clear" w:color="auto" w:fill="D9D9D9" w:themeFill="background1" w:themeFillShade="D9"/>
        <w:spacing w:before="120" w:line="276" w:lineRule="auto"/>
        <w:ind w:left="357" w:hanging="357"/>
        <w:rPr>
          <w:rFonts w:asciiTheme="minorHAnsi" w:hAnsiTheme="minorHAnsi" w:cstheme="minorHAnsi"/>
          <w:sz w:val="24"/>
          <w:szCs w:val="24"/>
        </w:rPr>
      </w:pPr>
      <w:bookmarkStart w:id="13" w:name="_Toc61256826"/>
      <w:bookmarkStart w:id="14" w:name="_Toc121827674"/>
      <w:r w:rsidRPr="006D2474">
        <w:rPr>
          <w:rFonts w:asciiTheme="minorHAnsi" w:hAnsiTheme="minorHAnsi" w:cstheme="minorHAnsi"/>
          <w:sz w:val="24"/>
          <w:szCs w:val="24"/>
        </w:rPr>
        <w:t>Dokumenty i oświadczenia wymagane przy poleganiu na zasobach podmiotów trzecich</w:t>
      </w:r>
      <w:bookmarkEnd w:id="13"/>
      <w:bookmarkEnd w:id="14"/>
    </w:p>
    <w:p w:rsidR="0056409B" w:rsidRPr="006D2474" w:rsidRDefault="0056409B" w:rsidP="003F2198">
      <w:pPr>
        <w:widowControl w:val="0"/>
        <w:numPr>
          <w:ilvl w:val="0"/>
          <w:numId w:val="9"/>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iCs/>
          <w:color w:val="000000"/>
          <w:sz w:val="24"/>
          <w:szCs w:val="24"/>
          <w:lang w:eastAsia="pl-PL"/>
        </w:rPr>
        <w:t xml:space="preserve">Wykonawca </w:t>
      </w:r>
      <w:r w:rsidRPr="006D2474">
        <w:rPr>
          <w:rFonts w:asciiTheme="minorHAnsi" w:eastAsia="Times New Roman" w:hAnsiTheme="minorHAnsi" w:cstheme="minorHAnsi"/>
          <w:color w:val="000000"/>
          <w:sz w:val="24"/>
          <w:szCs w:val="24"/>
          <w:lang w:eastAsia="pl-PL"/>
        </w:rPr>
        <w:t>może w celu potwierdzenia spełniania warunków, o których mowa w pkt IV.2.4 niniejszej SWZ w stosownych sytuacjach oraz w odniesieniu do przedmiotowego zamówienia, polegać na zdolnościach technicznych lub zawodowych lub sytuacji finansowej lub ekonomicznej innych podmiotów, niezależnie od charakteru prawnego łączących go z nim stosunków prawnych</w:t>
      </w:r>
      <w:r w:rsidRPr="006D2474">
        <w:rPr>
          <w:rFonts w:asciiTheme="minorHAnsi" w:eastAsia="Times New Roman" w:hAnsiTheme="minorHAnsi" w:cstheme="minorHAnsi"/>
          <w:iCs/>
          <w:color w:val="000000"/>
          <w:sz w:val="24"/>
          <w:szCs w:val="24"/>
          <w:lang w:eastAsia="pl-PL"/>
        </w:rPr>
        <w:t>.</w:t>
      </w:r>
    </w:p>
    <w:p w:rsidR="00CE044F" w:rsidRPr="00437B7F" w:rsidRDefault="00CE044F" w:rsidP="003F2198">
      <w:pPr>
        <w:widowControl w:val="0"/>
        <w:numPr>
          <w:ilvl w:val="0"/>
          <w:numId w:val="9"/>
        </w:numPr>
        <w:spacing w:after="120" w:line="276" w:lineRule="auto"/>
        <w:ind w:left="357" w:hanging="357"/>
        <w:rPr>
          <w:rFonts w:asciiTheme="minorHAnsi" w:eastAsia="Times New Roman" w:hAnsiTheme="minorHAnsi" w:cstheme="minorHAnsi"/>
          <w:sz w:val="24"/>
          <w:szCs w:val="24"/>
          <w:lang w:eastAsia="pl-PL"/>
        </w:rPr>
      </w:pPr>
      <w:r w:rsidRPr="00437B7F">
        <w:rPr>
          <w:rFonts w:asciiTheme="minorHAnsi" w:eastAsia="Times New Roman" w:hAnsiTheme="minorHAnsi" w:cstheme="minorHAnsi"/>
          <w:iCs/>
          <w:color w:val="000000"/>
          <w:sz w:val="24"/>
          <w:szCs w:val="24"/>
          <w:lang w:eastAsia="pl-PL"/>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rsidR="0056409B" w:rsidRPr="006D2474" w:rsidRDefault="0056409B" w:rsidP="003F2198">
      <w:pPr>
        <w:widowControl w:val="0"/>
        <w:numPr>
          <w:ilvl w:val="0"/>
          <w:numId w:val="9"/>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Wykonawca, który polega na zdolnościach lub sytuacji podmiotów udostępniających zasoby, </w:t>
      </w:r>
      <w:r w:rsidRPr="006D2474">
        <w:rPr>
          <w:rFonts w:asciiTheme="minorHAnsi" w:eastAsia="Times New Roman" w:hAnsiTheme="minorHAnsi" w:cstheme="minorHAnsi"/>
          <w:b/>
          <w:sz w:val="24"/>
          <w:szCs w:val="24"/>
          <w:u w:val="single"/>
          <w:lang w:eastAsia="pl-PL"/>
        </w:rPr>
        <w:t>składa wraz z ofertą</w:t>
      </w:r>
      <w:r w:rsidRPr="00437B7F">
        <w:rPr>
          <w:rFonts w:asciiTheme="minorHAnsi" w:eastAsia="Times New Roman" w:hAnsiTheme="minorHAnsi" w:cstheme="minorHAnsi"/>
          <w:b/>
          <w:sz w:val="24"/>
          <w:szCs w:val="24"/>
          <w:u w:val="single"/>
          <w:lang w:eastAsia="pl-PL"/>
        </w:rPr>
        <w:t>, zobowiązanie podmiotu udostępniającego zasoby</w:t>
      </w:r>
      <w:r w:rsidRPr="006D2474">
        <w:rPr>
          <w:rFonts w:asciiTheme="minorHAnsi" w:eastAsia="Times New Roman" w:hAnsiTheme="minorHAnsi" w:cstheme="minorHAnsi"/>
          <w:b/>
          <w:sz w:val="24"/>
          <w:szCs w:val="24"/>
          <w:lang w:eastAsia="pl-PL"/>
        </w:rPr>
        <w:t xml:space="preserve"> do oddania mu do dyspozycji niezbędnych zasobów na potrzeby realizacji danego zamówienia</w:t>
      </w:r>
      <w:r w:rsidRPr="006D2474">
        <w:rPr>
          <w:rFonts w:asciiTheme="minorHAnsi" w:eastAsia="Times New Roman" w:hAnsiTheme="minorHAnsi" w:cstheme="minorHAnsi"/>
          <w:sz w:val="24"/>
          <w:szCs w:val="24"/>
          <w:lang w:eastAsia="pl-PL"/>
        </w:rPr>
        <w:t xml:space="preserve"> lub inny podmiotowy środek dowodowy potwierdzający, że wykonawca realizując zamówienie, będzie dysponował niezbędnymi zasobami tych podmiotów.</w:t>
      </w:r>
    </w:p>
    <w:p w:rsidR="0056409B" w:rsidRPr="006D2474" w:rsidRDefault="0056409B" w:rsidP="00AE1B21">
      <w:pPr>
        <w:widowControl w:val="0"/>
        <w:numPr>
          <w:ilvl w:val="0"/>
          <w:numId w:val="9"/>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Zobowiązanie podmiotu udostępniającego zasoby musi potwierdzać, że stosunek łączący Wykonawcę z podmiotami udostępniającymi zasoby gwarantuje rzeczywisty dostęp do tych zasobów oraz określać w szczególności:</w:t>
      </w:r>
    </w:p>
    <w:p w:rsidR="0056409B" w:rsidRPr="006D2474" w:rsidRDefault="0056409B" w:rsidP="00C10F60">
      <w:pPr>
        <w:widowControl w:val="0"/>
        <w:numPr>
          <w:ilvl w:val="1"/>
          <w:numId w:val="9"/>
        </w:numPr>
        <w:spacing w:before="120" w:after="0" w:line="276" w:lineRule="auto"/>
        <w:ind w:left="788" w:hanging="431"/>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zakres dostępnych wykonawcy zasobów podmiotu udostępniającego zasoby, </w:t>
      </w:r>
    </w:p>
    <w:p w:rsidR="0056409B" w:rsidRPr="006D2474" w:rsidRDefault="0056409B" w:rsidP="00AE1B21">
      <w:pPr>
        <w:widowControl w:val="0"/>
        <w:numPr>
          <w:ilvl w:val="1"/>
          <w:numId w:val="9"/>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color w:val="000000"/>
          <w:sz w:val="24"/>
          <w:szCs w:val="24"/>
          <w:lang w:eastAsia="pl-PL"/>
        </w:rPr>
        <w:t>sposób i okres udostępnienia wykonawcy i wykorzystania przez niego zasobów podmiotu udostępniającego te zasoby przy wykonywaniu zamówienia;</w:t>
      </w:r>
    </w:p>
    <w:p w:rsidR="0056409B" w:rsidRPr="006D2474" w:rsidRDefault="0056409B" w:rsidP="00C10F60">
      <w:pPr>
        <w:widowControl w:val="0"/>
        <w:numPr>
          <w:ilvl w:val="1"/>
          <w:numId w:val="9"/>
        </w:numPr>
        <w:spacing w:after="120" w:line="276" w:lineRule="auto"/>
        <w:ind w:left="788" w:hanging="431"/>
        <w:rPr>
          <w:rFonts w:asciiTheme="minorHAnsi" w:eastAsia="Times New Roman" w:hAnsiTheme="minorHAnsi" w:cstheme="minorHAnsi"/>
          <w:sz w:val="24"/>
          <w:szCs w:val="24"/>
          <w:lang w:eastAsia="pl-PL"/>
        </w:rPr>
      </w:pPr>
      <w:r w:rsidRPr="006D2474">
        <w:rPr>
          <w:rFonts w:asciiTheme="minorHAnsi" w:eastAsia="Times New Roman" w:hAnsiTheme="minorHAnsi" w:cstheme="minorHAnsi"/>
          <w:color w:val="000000"/>
          <w:sz w:val="24"/>
          <w:szCs w:val="24"/>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56409B" w:rsidRPr="006D2474" w:rsidRDefault="0056409B" w:rsidP="003F2198">
      <w:pPr>
        <w:widowControl w:val="0"/>
        <w:numPr>
          <w:ilvl w:val="0"/>
          <w:numId w:val="9"/>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hAnsiTheme="minorHAnsi" w:cstheme="minorHAnsi"/>
          <w:sz w:val="24"/>
          <w:szCs w:val="24"/>
        </w:rPr>
        <w:t xml:space="preserve">Zamawiający oceni, czy udostępniane wykonawcy przez podmioty udostępniające zasoby zdolności techniczne lub zawodowe, pozwalają na wykazanie przez wykonawcę spełniania warunków udziału w postępowaniu, o których mowa </w:t>
      </w:r>
      <w:r w:rsidRPr="006D2474">
        <w:rPr>
          <w:rFonts w:asciiTheme="minorHAnsi" w:eastAsia="Times New Roman" w:hAnsiTheme="minorHAnsi" w:cstheme="minorHAnsi"/>
          <w:color w:val="000000"/>
          <w:sz w:val="24"/>
          <w:szCs w:val="24"/>
          <w:lang w:eastAsia="pl-PL"/>
        </w:rPr>
        <w:t>pkt IV.2.4 niniejszej SWZ</w:t>
      </w:r>
      <w:r w:rsidRPr="006D2474">
        <w:rPr>
          <w:rFonts w:asciiTheme="minorHAnsi" w:hAnsiTheme="minorHAnsi" w:cstheme="minorHAnsi"/>
          <w:sz w:val="24"/>
          <w:szCs w:val="24"/>
        </w:rPr>
        <w:t xml:space="preserve"> oraz zbada, czy nie zachodzą wobec tego podmiotu podstawy wykluczenia, które zostały przewidziane względem Wykonawcy.</w:t>
      </w:r>
    </w:p>
    <w:p w:rsidR="00AE1B21" w:rsidRPr="006D2474" w:rsidRDefault="00AE1B21" w:rsidP="003F2198">
      <w:pPr>
        <w:widowControl w:val="0"/>
        <w:numPr>
          <w:ilvl w:val="0"/>
          <w:numId w:val="9"/>
        </w:numPr>
        <w:spacing w:after="120" w:line="276" w:lineRule="auto"/>
        <w:ind w:left="357" w:hanging="357"/>
        <w:rPr>
          <w:rFonts w:asciiTheme="minorHAnsi" w:eastAsia="Times New Roman" w:hAnsiTheme="minorHAnsi" w:cstheme="minorHAnsi"/>
          <w:sz w:val="24"/>
          <w:szCs w:val="24"/>
          <w:lang w:eastAsia="pl-PL"/>
        </w:rPr>
      </w:pPr>
      <w:bookmarkStart w:id="15" w:name="_Toc61256827"/>
      <w:r w:rsidRPr="006D2474">
        <w:rPr>
          <w:rFonts w:asciiTheme="minorHAnsi" w:eastAsia="Times New Roman" w:hAnsiTheme="minorHAnsi" w:cstheme="minorHAnsi"/>
          <w:sz w:val="24"/>
          <w:szCs w:val="24"/>
          <w:lang w:eastAsia="pl-PL"/>
        </w:rPr>
        <w:t xml:space="preserve">Jeżeli zdolności techniczne lub zawodowe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w:t>
      </w:r>
      <w:r w:rsidRPr="006D2474">
        <w:rPr>
          <w:rFonts w:asciiTheme="minorHAnsi" w:eastAsia="Times New Roman" w:hAnsiTheme="minorHAnsi" w:cstheme="minorHAnsi"/>
          <w:sz w:val="24"/>
          <w:szCs w:val="24"/>
          <w:lang w:eastAsia="pl-PL"/>
        </w:rPr>
        <w:lastRenderedPageBreak/>
        <w:t>samodzielnie spełnia warunki udziału w postępowaniu.</w:t>
      </w:r>
    </w:p>
    <w:p w:rsidR="00AE1B21" w:rsidRPr="006D2474" w:rsidRDefault="00AE1B21" w:rsidP="00AE1B21">
      <w:pPr>
        <w:widowControl w:val="0"/>
        <w:numPr>
          <w:ilvl w:val="0"/>
          <w:numId w:val="9"/>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56409B" w:rsidRPr="006D2474" w:rsidRDefault="0056409B" w:rsidP="00C10F60">
      <w:pPr>
        <w:pStyle w:val="Nagwek1"/>
        <w:shd w:val="clear" w:color="auto" w:fill="D9D9D9" w:themeFill="background1" w:themeFillShade="D9"/>
        <w:spacing w:line="276" w:lineRule="auto"/>
        <w:ind w:left="357" w:hanging="357"/>
        <w:rPr>
          <w:rFonts w:asciiTheme="minorHAnsi" w:hAnsiTheme="minorHAnsi" w:cstheme="minorHAnsi"/>
          <w:sz w:val="24"/>
          <w:szCs w:val="24"/>
        </w:rPr>
      </w:pPr>
      <w:bookmarkStart w:id="16" w:name="_Toc121827675"/>
      <w:r w:rsidRPr="006D2474">
        <w:rPr>
          <w:rFonts w:asciiTheme="minorHAnsi" w:hAnsiTheme="minorHAnsi" w:cstheme="minorHAnsi"/>
          <w:sz w:val="24"/>
          <w:szCs w:val="24"/>
          <w:lang w:val="pl-PL"/>
        </w:rPr>
        <w:t>informacja dla wykonawców wspólnie ubiegających się o udzielenie zamówienia (spółki cywilne/konsorcja)</w:t>
      </w:r>
      <w:bookmarkEnd w:id="15"/>
      <w:bookmarkEnd w:id="16"/>
    </w:p>
    <w:p w:rsidR="00C30C00" w:rsidRPr="006D2474" w:rsidRDefault="00C30C00" w:rsidP="003F2198">
      <w:pPr>
        <w:widowControl w:val="0"/>
        <w:numPr>
          <w:ilvl w:val="0"/>
          <w:numId w:val="37"/>
        </w:numPr>
        <w:tabs>
          <w:tab w:val="clear" w:pos="720"/>
        </w:tabs>
        <w:suppressAutoHyphens/>
        <w:spacing w:after="120" w:line="276" w:lineRule="auto"/>
        <w:ind w:left="357" w:hanging="357"/>
        <w:rPr>
          <w:rFonts w:asciiTheme="minorHAnsi" w:hAnsiTheme="minorHAnsi" w:cstheme="minorHAnsi"/>
          <w:sz w:val="24"/>
          <w:szCs w:val="24"/>
        </w:rPr>
      </w:pPr>
      <w:bookmarkStart w:id="17" w:name="_Toc61256828"/>
      <w:r w:rsidRPr="006D2474">
        <w:rPr>
          <w:rFonts w:asciiTheme="minorHAnsi" w:hAnsiTheme="minorHAnsi" w:cstheme="minorHAnsi"/>
          <w:sz w:val="24"/>
          <w:szCs w:val="24"/>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rsidR="00F040C3" w:rsidRDefault="00C30C00" w:rsidP="003F2198">
      <w:pPr>
        <w:widowControl w:val="0"/>
        <w:numPr>
          <w:ilvl w:val="0"/>
          <w:numId w:val="37"/>
        </w:numPr>
        <w:tabs>
          <w:tab w:val="clear" w:pos="720"/>
        </w:tabs>
        <w:suppressAutoHyphens/>
        <w:spacing w:after="12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rsidR="00874EB7" w:rsidRPr="00F040C3" w:rsidRDefault="00C30C00" w:rsidP="003F2198">
      <w:pPr>
        <w:widowControl w:val="0"/>
        <w:numPr>
          <w:ilvl w:val="0"/>
          <w:numId w:val="37"/>
        </w:numPr>
        <w:tabs>
          <w:tab w:val="clear" w:pos="720"/>
        </w:tabs>
        <w:suppressAutoHyphens/>
        <w:spacing w:after="120" w:line="276" w:lineRule="auto"/>
        <w:ind w:left="357" w:hanging="357"/>
        <w:rPr>
          <w:rFonts w:asciiTheme="minorHAnsi" w:hAnsiTheme="minorHAnsi" w:cstheme="minorHAnsi"/>
          <w:sz w:val="24"/>
          <w:szCs w:val="24"/>
        </w:rPr>
      </w:pPr>
      <w:r w:rsidRPr="00F040C3">
        <w:rPr>
          <w:rFonts w:asciiTheme="minorHAnsi" w:hAnsiTheme="minorHAnsi" w:cstheme="minorHAnsi"/>
          <w:b/>
          <w:sz w:val="24"/>
          <w:szCs w:val="24"/>
          <w:u w:val="single"/>
        </w:rPr>
        <w:t>Wykonawcy wspólnie ubiegający się o udzielenie zamówienia dołączają do oferty oświadczenie</w:t>
      </w:r>
      <w:r w:rsidRPr="00F040C3">
        <w:rPr>
          <w:rFonts w:asciiTheme="minorHAnsi" w:hAnsiTheme="minorHAnsi" w:cstheme="minorHAnsi"/>
          <w:sz w:val="24"/>
          <w:szCs w:val="24"/>
          <w:u w:val="single"/>
        </w:rPr>
        <w:t>,</w:t>
      </w:r>
      <w:r w:rsidRPr="00F040C3">
        <w:rPr>
          <w:rFonts w:asciiTheme="minorHAnsi" w:hAnsiTheme="minorHAnsi" w:cstheme="minorHAnsi"/>
          <w:b/>
          <w:sz w:val="24"/>
          <w:szCs w:val="24"/>
          <w:u w:val="single"/>
        </w:rPr>
        <w:t xml:space="preserve"> z którego wynika, które roboty budowlane, dostawy lub usługi wykonają poszczególni wykonawcy.</w:t>
      </w:r>
    </w:p>
    <w:p w:rsidR="00C30C00" w:rsidRDefault="00C30C00" w:rsidP="00322417">
      <w:pPr>
        <w:widowControl w:val="0"/>
        <w:numPr>
          <w:ilvl w:val="0"/>
          <w:numId w:val="37"/>
        </w:numPr>
        <w:tabs>
          <w:tab w:val="clear" w:pos="720"/>
        </w:tabs>
        <w:suppressAutoHyphens/>
        <w:spacing w:after="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Oświadczenia i dokumenty potwierdzające brak podstaw do wykluczenia z postępowania składa każdy z Wykonawców wspólnie ubiegających się o zamówienie.</w:t>
      </w:r>
    </w:p>
    <w:p w:rsidR="0056409B" w:rsidRPr="006D2474" w:rsidRDefault="0056409B" w:rsidP="00C10F60">
      <w:pPr>
        <w:pStyle w:val="Nagwek1"/>
        <w:shd w:val="clear" w:color="auto" w:fill="D9D9D9" w:themeFill="background1" w:themeFillShade="D9"/>
        <w:spacing w:line="276" w:lineRule="auto"/>
        <w:rPr>
          <w:rFonts w:asciiTheme="minorHAnsi" w:hAnsiTheme="minorHAnsi" w:cstheme="minorHAnsi"/>
          <w:sz w:val="24"/>
          <w:szCs w:val="24"/>
        </w:rPr>
      </w:pPr>
      <w:bookmarkStart w:id="18" w:name="_Toc121827676"/>
      <w:r w:rsidRPr="006D2474">
        <w:rPr>
          <w:rFonts w:asciiTheme="minorHAnsi" w:hAnsiTheme="minorHAnsi" w:cstheme="minorHAnsi"/>
          <w:sz w:val="24"/>
          <w:szCs w:val="24"/>
        </w:rPr>
        <w:t>podwykonawstwo</w:t>
      </w:r>
      <w:bookmarkEnd w:id="17"/>
      <w:bookmarkEnd w:id="18"/>
    </w:p>
    <w:p w:rsidR="0056409B" w:rsidRPr="006D2474" w:rsidRDefault="0056409B" w:rsidP="003F2198">
      <w:pPr>
        <w:widowControl w:val="0"/>
        <w:numPr>
          <w:ilvl w:val="0"/>
          <w:numId w:val="10"/>
        </w:numPr>
        <w:spacing w:after="120" w:line="276" w:lineRule="auto"/>
        <w:ind w:left="357" w:hanging="357"/>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Wykonawca może powierzyć wykonanie części zamówienia  na roboty budowlane lub usługi podwykonawcy/podwykonawcom.</w:t>
      </w:r>
    </w:p>
    <w:p w:rsidR="0056409B" w:rsidRPr="006D2474" w:rsidRDefault="0056409B" w:rsidP="003F2198">
      <w:pPr>
        <w:widowControl w:val="0"/>
        <w:numPr>
          <w:ilvl w:val="0"/>
          <w:numId w:val="10"/>
        </w:numPr>
        <w:spacing w:after="120" w:line="276" w:lineRule="auto"/>
        <w:ind w:left="357" w:hanging="357"/>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Zamawiający nie wprowadza zastrzeżenia wskazującego na obowiązek osobistego wykonania przez Wykonawcę kluczowych części zamówienia.</w:t>
      </w:r>
    </w:p>
    <w:p w:rsidR="00D94F5D" w:rsidRPr="000F4D0B" w:rsidRDefault="0056409B" w:rsidP="003F2198">
      <w:pPr>
        <w:widowControl w:val="0"/>
        <w:numPr>
          <w:ilvl w:val="0"/>
          <w:numId w:val="10"/>
        </w:numPr>
        <w:spacing w:after="120" w:line="276" w:lineRule="auto"/>
        <w:ind w:left="357" w:hanging="357"/>
        <w:jc w:val="both"/>
        <w:rPr>
          <w:rFonts w:asciiTheme="minorHAnsi" w:eastAsia="Times New Roman" w:hAnsiTheme="minorHAnsi" w:cstheme="minorHAnsi"/>
          <w:sz w:val="24"/>
          <w:szCs w:val="24"/>
          <w:u w:val="single"/>
          <w:lang w:eastAsia="pl-PL"/>
        </w:rPr>
      </w:pPr>
      <w:r w:rsidRPr="000F4D0B">
        <w:rPr>
          <w:rFonts w:asciiTheme="minorHAnsi" w:eastAsia="Times New Roman" w:hAnsiTheme="minorHAnsi" w:cstheme="minorHAnsi"/>
          <w:sz w:val="24"/>
          <w:szCs w:val="24"/>
          <w:u w:val="single"/>
          <w:lang w:eastAsia="pl-PL"/>
        </w:rPr>
        <w:t>Zamawiający wymaga, aby w przypadku powierzenia części zamówienia podwykonawcom, Wykonawca wskazał w ofercie części zamówienia, których wykonanie zamierza powierzyć podwykonawcom i podania przez Wykonawcę nazw firm podwykonawców, o ile są już znane, zgodnie z tabelą w „Formularzu oferty” (Załącznik nr 1 do SWZ).</w:t>
      </w:r>
    </w:p>
    <w:p w:rsidR="001B0903" w:rsidRPr="00650E1C" w:rsidRDefault="001B0903" w:rsidP="001B0903">
      <w:pPr>
        <w:widowControl w:val="0"/>
        <w:spacing w:after="120" w:line="276" w:lineRule="auto"/>
        <w:ind w:left="357"/>
        <w:jc w:val="both"/>
        <w:rPr>
          <w:rFonts w:asciiTheme="minorHAnsi" w:eastAsia="Times New Roman" w:hAnsiTheme="minorHAnsi" w:cstheme="minorHAnsi"/>
          <w:sz w:val="24"/>
          <w:szCs w:val="24"/>
          <w:lang w:eastAsia="pl-PL"/>
        </w:rPr>
      </w:pPr>
    </w:p>
    <w:p w:rsidR="0056409B" w:rsidRPr="006D2474" w:rsidRDefault="0056409B" w:rsidP="00F040C3">
      <w:pPr>
        <w:pStyle w:val="Nagwek1"/>
        <w:shd w:val="clear" w:color="auto" w:fill="D9D9D9" w:themeFill="background1" w:themeFillShade="D9"/>
        <w:spacing w:line="276" w:lineRule="auto"/>
        <w:ind w:left="357" w:hanging="357"/>
        <w:rPr>
          <w:rFonts w:asciiTheme="minorHAnsi" w:hAnsiTheme="minorHAnsi" w:cstheme="minorHAnsi"/>
          <w:sz w:val="24"/>
          <w:szCs w:val="24"/>
        </w:rPr>
      </w:pPr>
      <w:bookmarkStart w:id="19" w:name="_Toc61256829"/>
      <w:bookmarkStart w:id="20" w:name="_Toc121827677"/>
      <w:r w:rsidRPr="006D2474">
        <w:rPr>
          <w:rFonts w:asciiTheme="minorHAnsi" w:hAnsiTheme="minorHAnsi" w:cstheme="minorHAnsi"/>
          <w:sz w:val="24"/>
          <w:szCs w:val="24"/>
        </w:rPr>
        <w:t>podmiotowe środki dowodowe</w:t>
      </w:r>
      <w:bookmarkEnd w:id="19"/>
      <w:bookmarkEnd w:id="20"/>
    </w:p>
    <w:p w:rsidR="0056409B" w:rsidRPr="006D2474" w:rsidRDefault="0056409B" w:rsidP="00930740">
      <w:pPr>
        <w:widowControl w:val="0"/>
        <w:numPr>
          <w:ilvl w:val="0"/>
          <w:numId w:val="11"/>
        </w:numPr>
        <w:spacing w:after="0" w:line="276" w:lineRule="auto"/>
        <w:rPr>
          <w:rFonts w:asciiTheme="minorHAnsi" w:eastAsia="Times New Roman" w:hAnsiTheme="minorHAnsi" w:cstheme="minorHAnsi"/>
          <w:color w:val="000000"/>
          <w:sz w:val="24"/>
          <w:szCs w:val="24"/>
          <w:lang w:eastAsia="pl-PL"/>
        </w:rPr>
      </w:pPr>
      <w:r w:rsidRPr="006D2474">
        <w:rPr>
          <w:rFonts w:asciiTheme="minorHAnsi" w:eastAsia="Times New Roman" w:hAnsiTheme="minorHAnsi" w:cstheme="minorHAnsi"/>
          <w:color w:val="000000"/>
          <w:sz w:val="24"/>
          <w:szCs w:val="24"/>
          <w:lang w:eastAsia="pl-PL"/>
        </w:rPr>
        <w:t>W postępowaniu o udzielenie zamówienia Zamawiający żąda złożenia podmiotowych środków dowodowych na potwierdzenie:</w:t>
      </w:r>
    </w:p>
    <w:p w:rsidR="0056409B" w:rsidRPr="006D2474" w:rsidRDefault="0056409B" w:rsidP="00E42FAB">
      <w:pPr>
        <w:widowControl w:val="0"/>
        <w:spacing w:after="120" w:line="276" w:lineRule="auto"/>
        <w:ind w:left="357"/>
        <w:rPr>
          <w:rFonts w:asciiTheme="minorHAnsi" w:eastAsia="Times New Roman" w:hAnsiTheme="minorHAnsi" w:cstheme="minorHAnsi"/>
          <w:color w:val="000000"/>
          <w:sz w:val="24"/>
          <w:szCs w:val="24"/>
          <w:lang w:eastAsia="pl-PL"/>
        </w:rPr>
      </w:pPr>
      <w:r w:rsidRPr="006D2474">
        <w:rPr>
          <w:rFonts w:asciiTheme="minorHAnsi" w:eastAsia="Times New Roman" w:hAnsiTheme="minorHAnsi" w:cstheme="minorHAnsi"/>
          <w:color w:val="000000"/>
          <w:sz w:val="24"/>
          <w:szCs w:val="24"/>
          <w:lang w:eastAsia="pl-PL"/>
        </w:rPr>
        <w:t xml:space="preserve">1) </w:t>
      </w:r>
      <w:r w:rsidR="006469D3">
        <w:rPr>
          <w:rFonts w:asciiTheme="minorHAnsi" w:eastAsia="Times New Roman" w:hAnsiTheme="minorHAnsi" w:cstheme="minorHAnsi"/>
          <w:color w:val="000000"/>
          <w:sz w:val="24"/>
          <w:szCs w:val="24"/>
          <w:lang w:eastAsia="pl-PL"/>
        </w:rPr>
        <w:t xml:space="preserve"> </w:t>
      </w:r>
      <w:r w:rsidRPr="006D2474">
        <w:rPr>
          <w:rFonts w:asciiTheme="minorHAnsi" w:eastAsia="Times New Roman" w:hAnsiTheme="minorHAnsi" w:cstheme="minorHAnsi"/>
          <w:color w:val="000000"/>
          <w:sz w:val="24"/>
          <w:szCs w:val="24"/>
          <w:lang w:eastAsia="pl-PL"/>
        </w:rPr>
        <w:t>braku podstaw wykluczenia;</w:t>
      </w:r>
    </w:p>
    <w:p w:rsidR="0056409B" w:rsidRPr="006D2474" w:rsidRDefault="0056409B" w:rsidP="00930740">
      <w:pPr>
        <w:widowControl w:val="0"/>
        <w:spacing w:after="0" w:line="276" w:lineRule="auto"/>
        <w:ind w:left="360"/>
        <w:rPr>
          <w:rFonts w:asciiTheme="minorHAnsi" w:eastAsia="Times New Roman" w:hAnsiTheme="minorHAnsi" w:cstheme="minorHAnsi"/>
          <w:color w:val="000000"/>
          <w:sz w:val="24"/>
          <w:szCs w:val="24"/>
          <w:lang w:eastAsia="pl-PL"/>
        </w:rPr>
      </w:pPr>
      <w:r w:rsidRPr="006D2474">
        <w:rPr>
          <w:rFonts w:asciiTheme="minorHAnsi" w:eastAsia="Times New Roman" w:hAnsiTheme="minorHAnsi" w:cstheme="minorHAnsi"/>
          <w:color w:val="000000"/>
          <w:sz w:val="24"/>
          <w:szCs w:val="24"/>
          <w:lang w:eastAsia="pl-PL"/>
        </w:rPr>
        <w:t xml:space="preserve">2) </w:t>
      </w:r>
      <w:r w:rsidR="006469D3">
        <w:rPr>
          <w:rFonts w:asciiTheme="minorHAnsi" w:eastAsia="Times New Roman" w:hAnsiTheme="minorHAnsi" w:cstheme="minorHAnsi"/>
          <w:color w:val="000000"/>
          <w:sz w:val="24"/>
          <w:szCs w:val="24"/>
          <w:lang w:eastAsia="pl-PL"/>
        </w:rPr>
        <w:t xml:space="preserve"> </w:t>
      </w:r>
      <w:r w:rsidRPr="006D2474">
        <w:rPr>
          <w:rFonts w:asciiTheme="minorHAnsi" w:eastAsia="Times New Roman" w:hAnsiTheme="minorHAnsi" w:cstheme="minorHAnsi"/>
          <w:color w:val="000000"/>
          <w:sz w:val="24"/>
          <w:szCs w:val="24"/>
          <w:lang w:eastAsia="pl-PL"/>
        </w:rPr>
        <w:t>spełniania warunków udziału w postępowaniu lub kryteriów selekcji,</w:t>
      </w:r>
    </w:p>
    <w:p w:rsidR="0056409B" w:rsidRPr="006D2474" w:rsidRDefault="0056409B" w:rsidP="00C10F60">
      <w:pPr>
        <w:widowControl w:val="0"/>
        <w:spacing w:after="120" w:line="276" w:lineRule="auto"/>
        <w:ind w:left="357"/>
        <w:rPr>
          <w:rFonts w:asciiTheme="minorHAnsi" w:eastAsia="Times New Roman" w:hAnsiTheme="minorHAnsi" w:cstheme="minorHAnsi"/>
          <w:color w:val="000000"/>
          <w:sz w:val="24"/>
          <w:szCs w:val="24"/>
          <w:lang w:eastAsia="pl-PL"/>
        </w:rPr>
      </w:pPr>
      <w:r w:rsidRPr="006D2474">
        <w:rPr>
          <w:rFonts w:asciiTheme="minorHAnsi" w:eastAsia="Times New Roman" w:hAnsiTheme="minorHAnsi" w:cstheme="minorHAnsi"/>
          <w:iCs/>
          <w:sz w:val="24"/>
          <w:szCs w:val="24"/>
          <w:lang w:eastAsia="pl-PL"/>
        </w:rPr>
        <w:lastRenderedPageBreak/>
        <w:t>w formie określonej w R</w:t>
      </w:r>
      <w:r w:rsidRPr="006D2474">
        <w:rPr>
          <w:rFonts w:asciiTheme="minorHAnsi" w:eastAsia="TimesNewRoman" w:hAnsiTheme="minorHAnsi" w:cstheme="minorHAnsi"/>
          <w:iCs/>
          <w:sz w:val="24"/>
          <w:szCs w:val="24"/>
          <w:lang w:eastAsia="pl-PL"/>
        </w:rPr>
        <w:t>ozporządzeniu Ministra Rozwoju, Pracy i Technologii z dnia 23 grudnia 2020 r. w sprawie podmiotowych środków dowodowych oraz innych dokumentów lub oświadczeń, jakich może żądać zamawiający od wykonawcy  (Dz. U. z 2020 r. poz. 2415)</w:t>
      </w:r>
      <w:r w:rsidRPr="006D2474">
        <w:rPr>
          <w:rFonts w:asciiTheme="minorHAnsi" w:eastAsia="Times New Roman" w:hAnsiTheme="minorHAnsi" w:cstheme="minorHAnsi"/>
          <w:color w:val="000000"/>
          <w:sz w:val="24"/>
          <w:szCs w:val="24"/>
          <w:lang w:eastAsia="pl-PL"/>
        </w:rPr>
        <w:t>.</w:t>
      </w:r>
    </w:p>
    <w:p w:rsidR="0056409B" w:rsidRPr="006D2474" w:rsidRDefault="0056409B" w:rsidP="003F2198">
      <w:pPr>
        <w:widowControl w:val="0"/>
        <w:numPr>
          <w:ilvl w:val="0"/>
          <w:numId w:val="11"/>
        </w:numPr>
        <w:spacing w:after="120" w:line="276" w:lineRule="auto"/>
        <w:ind w:left="357" w:hanging="357"/>
        <w:rPr>
          <w:rFonts w:asciiTheme="minorHAnsi" w:eastAsia="Times New Roman" w:hAnsiTheme="minorHAnsi" w:cstheme="minorHAnsi"/>
          <w:b/>
          <w:color w:val="000000"/>
          <w:sz w:val="24"/>
          <w:szCs w:val="24"/>
          <w:lang w:eastAsia="pl-PL"/>
        </w:rPr>
      </w:pPr>
      <w:r w:rsidRPr="006D2474">
        <w:rPr>
          <w:rFonts w:asciiTheme="minorHAnsi" w:eastAsia="Times New Roman" w:hAnsiTheme="minorHAnsi" w:cstheme="minorHAnsi"/>
          <w:b/>
          <w:color w:val="000000"/>
          <w:sz w:val="24"/>
          <w:szCs w:val="24"/>
          <w:lang w:eastAsia="pl-PL"/>
        </w:rPr>
        <w:t xml:space="preserve">Zamawiający wezwie wykonawcę, którego oferta została najwyżej oceniona, do złożenia w wyznaczonym terminie, </w:t>
      </w:r>
      <w:r w:rsidRPr="00C10F60">
        <w:rPr>
          <w:rFonts w:asciiTheme="minorHAnsi" w:eastAsia="Times New Roman" w:hAnsiTheme="minorHAnsi" w:cstheme="minorHAnsi"/>
          <w:b/>
          <w:color w:val="000000"/>
          <w:sz w:val="24"/>
          <w:szCs w:val="24"/>
          <w:u w:val="single"/>
          <w:lang w:eastAsia="pl-PL"/>
        </w:rPr>
        <w:t>nie krótszym niż 5 dni</w:t>
      </w:r>
      <w:r w:rsidRPr="006D2474">
        <w:rPr>
          <w:rFonts w:asciiTheme="minorHAnsi" w:eastAsia="Times New Roman" w:hAnsiTheme="minorHAnsi" w:cstheme="minorHAnsi"/>
          <w:b/>
          <w:color w:val="000000"/>
          <w:sz w:val="24"/>
          <w:szCs w:val="24"/>
          <w:lang w:eastAsia="pl-PL"/>
        </w:rPr>
        <w:t xml:space="preserve"> od dnia wezwania, aktualnych na dzień złożenia następujących podmiotowych środków dowodowych potwierdzających:</w:t>
      </w:r>
    </w:p>
    <w:p w:rsidR="0056409B" w:rsidRPr="006D2474" w:rsidRDefault="00C10F60" w:rsidP="00C10F60">
      <w:pPr>
        <w:widowControl w:val="0"/>
        <w:spacing w:after="120" w:line="276" w:lineRule="auto"/>
        <w:ind w:firstLine="357"/>
        <w:rPr>
          <w:rFonts w:asciiTheme="minorHAnsi" w:eastAsia="Times New Roman" w:hAnsiTheme="minorHAnsi" w:cstheme="minorHAnsi"/>
          <w:b/>
          <w:color w:val="000000"/>
          <w:sz w:val="24"/>
          <w:szCs w:val="24"/>
          <w:u w:val="single"/>
          <w:lang w:eastAsia="pl-PL"/>
        </w:rPr>
      </w:pPr>
      <w:r>
        <w:rPr>
          <w:rFonts w:asciiTheme="minorHAnsi" w:eastAsia="Times New Roman" w:hAnsiTheme="minorHAnsi" w:cstheme="minorHAnsi"/>
          <w:b/>
          <w:color w:val="000000"/>
          <w:sz w:val="24"/>
          <w:szCs w:val="24"/>
          <w:u w:val="single"/>
          <w:lang w:eastAsia="pl-PL"/>
        </w:rPr>
        <w:t>- BRAK PODSTAW WYKLUCZENIA</w:t>
      </w:r>
      <w:r w:rsidR="0056409B" w:rsidRPr="006D2474">
        <w:rPr>
          <w:rFonts w:asciiTheme="minorHAnsi" w:eastAsia="Times New Roman" w:hAnsiTheme="minorHAnsi" w:cstheme="minorHAnsi"/>
          <w:b/>
          <w:color w:val="000000"/>
          <w:sz w:val="24"/>
          <w:szCs w:val="24"/>
          <w:u w:val="single"/>
          <w:lang w:eastAsia="pl-PL"/>
        </w:rPr>
        <w:t>:</w:t>
      </w:r>
    </w:p>
    <w:p w:rsidR="0056409B" w:rsidRPr="006955BA" w:rsidRDefault="0056409B" w:rsidP="006955BA">
      <w:pPr>
        <w:widowControl w:val="0"/>
        <w:numPr>
          <w:ilvl w:val="1"/>
          <w:numId w:val="11"/>
        </w:numPr>
        <w:spacing w:after="120" w:line="276" w:lineRule="auto"/>
        <w:rPr>
          <w:rFonts w:asciiTheme="minorHAnsi" w:hAnsiTheme="minorHAnsi" w:cstheme="minorHAnsi"/>
          <w:b/>
          <w:sz w:val="24"/>
          <w:szCs w:val="24"/>
        </w:rPr>
      </w:pPr>
      <w:r w:rsidRPr="006D2474">
        <w:rPr>
          <w:rFonts w:asciiTheme="minorHAnsi" w:hAnsiTheme="minorHAnsi" w:cstheme="minorHAnsi"/>
          <w:b/>
          <w:sz w:val="24"/>
          <w:szCs w:val="24"/>
        </w:rPr>
        <w:t xml:space="preserve">oświadczenia wykonawcy, w zakresie art. 108 ust. 1 pkt 5 </w:t>
      </w:r>
      <w:proofErr w:type="spellStart"/>
      <w:r w:rsidR="003D21DD">
        <w:rPr>
          <w:rFonts w:asciiTheme="minorHAnsi" w:hAnsiTheme="minorHAnsi" w:cstheme="minorHAnsi"/>
          <w:b/>
          <w:sz w:val="24"/>
          <w:szCs w:val="24"/>
        </w:rPr>
        <w:t>Pzp</w:t>
      </w:r>
      <w:proofErr w:type="spellEnd"/>
      <w:r w:rsidRPr="006D2474">
        <w:rPr>
          <w:rFonts w:asciiTheme="minorHAnsi" w:hAnsiTheme="minorHAnsi" w:cstheme="minorHAnsi"/>
          <w:b/>
          <w:sz w:val="24"/>
          <w:szCs w:val="24"/>
        </w:rPr>
        <w:t>, o braku przynależności do tej samej grupy kapitałowej w rozumieniu ustawy z dnia 16 lutego 2007 r. o ochronie konkurencji i konsumentów (</w:t>
      </w:r>
      <w:proofErr w:type="spellStart"/>
      <w:r w:rsidR="00E42FAB">
        <w:rPr>
          <w:rFonts w:asciiTheme="minorHAnsi" w:hAnsiTheme="minorHAnsi" w:cstheme="minorHAnsi"/>
          <w:b/>
          <w:sz w:val="24"/>
          <w:szCs w:val="24"/>
        </w:rPr>
        <w:t>t.j</w:t>
      </w:r>
      <w:proofErr w:type="spellEnd"/>
      <w:r w:rsidR="00E42FAB">
        <w:rPr>
          <w:rFonts w:asciiTheme="minorHAnsi" w:hAnsiTheme="minorHAnsi" w:cstheme="minorHAnsi"/>
          <w:b/>
          <w:sz w:val="24"/>
          <w:szCs w:val="24"/>
        </w:rPr>
        <w:t xml:space="preserve">. </w:t>
      </w:r>
      <w:r w:rsidR="006955BA" w:rsidRPr="006955BA">
        <w:rPr>
          <w:rFonts w:asciiTheme="minorHAnsi" w:hAnsiTheme="minorHAnsi" w:cstheme="minorHAnsi"/>
          <w:b/>
          <w:sz w:val="24"/>
          <w:szCs w:val="24"/>
        </w:rPr>
        <w:t xml:space="preserve">Dz. U. z 2023 </w:t>
      </w:r>
      <w:proofErr w:type="spellStart"/>
      <w:r w:rsidR="006955BA" w:rsidRPr="006955BA">
        <w:rPr>
          <w:rFonts w:asciiTheme="minorHAnsi" w:hAnsiTheme="minorHAnsi" w:cstheme="minorHAnsi"/>
          <w:b/>
          <w:sz w:val="24"/>
          <w:szCs w:val="24"/>
        </w:rPr>
        <w:t>r.poz</w:t>
      </w:r>
      <w:proofErr w:type="spellEnd"/>
      <w:r w:rsidR="006955BA" w:rsidRPr="006955BA">
        <w:rPr>
          <w:rFonts w:asciiTheme="minorHAnsi" w:hAnsiTheme="minorHAnsi" w:cstheme="minorHAnsi"/>
          <w:b/>
          <w:sz w:val="24"/>
          <w:szCs w:val="24"/>
        </w:rPr>
        <w:t xml:space="preserve">. 1689 </w:t>
      </w:r>
      <w:r w:rsidR="00E42FAB" w:rsidRPr="006955BA">
        <w:rPr>
          <w:rFonts w:asciiTheme="minorHAnsi" w:hAnsiTheme="minorHAnsi" w:cstheme="minorHAnsi"/>
          <w:b/>
          <w:sz w:val="24"/>
          <w:szCs w:val="24"/>
        </w:rPr>
        <w:t>ze zm.</w:t>
      </w:r>
      <w:r w:rsidRPr="006955BA">
        <w:rPr>
          <w:rFonts w:asciiTheme="minorHAnsi" w:hAnsiTheme="minorHAnsi" w:cstheme="minorHAnsi"/>
          <w:b/>
          <w:sz w:val="24"/>
          <w:szCs w:val="24"/>
        </w:rPr>
        <w:t xml:space="preserve">), z innym wykonawcą, który złożył odrębną ofertę, albo oświadczenia o przynależności do tej samej grupy kapitałowej wraz z dokumentami lub informacjami potwierdzającymi przygotowanie oferty niezależnie od innego wykonawcy należącego do tej samej grupy kapitałowej, zgodnie ze wzorem stanowiącym </w:t>
      </w:r>
      <w:r w:rsidRPr="006955BA">
        <w:rPr>
          <w:rFonts w:asciiTheme="minorHAnsi" w:hAnsiTheme="minorHAnsi" w:cstheme="minorHAnsi"/>
          <w:b/>
          <w:sz w:val="24"/>
          <w:szCs w:val="24"/>
          <w:u w:val="single"/>
        </w:rPr>
        <w:t>załącznik nr 3 do SWZ</w:t>
      </w:r>
      <w:r w:rsidRPr="006955BA">
        <w:rPr>
          <w:rFonts w:asciiTheme="minorHAnsi" w:hAnsiTheme="minorHAnsi" w:cstheme="minorHAnsi"/>
          <w:b/>
          <w:sz w:val="24"/>
          <w:szCs w:val="24"/>
        </w:rPr>
        <w:t>;</w:t>
      </w:r>
    </w:p>
    <w:p w:rsidR="0056409B" w:rsidRPr="006D2474" w:rsidRDefault="0056409B" w:rsidP="00C10F60">
      <w:pPr>
        <w:widowControl w:val="0"/>
        <w:numPr>
          <w:ilvl w:val="1"/>
          <w:numId w:val="11"/>
        </w:numPr>
        <w:spacing w:after="120" w:line="276" w:lineRule="auto"/>
        <w:ind w:left="788" w:hanging="431"/>
        <w:rPr>
          <w:rFonts w:asciiTheme="minorHAnsi" w:eastAsia="Times New Roman" w:hAnsiTheme="minorHAnsi" w:cstheme="minorHAnsi"/>
          <w:b/>
          <w:color w:val="000000"/>
          <w:sz w:val="24"/>
          <w:szCs w:val="24"/>
          <w:lang w:eastAsia="pl-PL"/>
        </w:rPr>
      </w:pPr>
      <w:r w:rsidRPr="006D2474">
        <w:rPr>
          <w:rFonts w:asciiTheme="minorHAnsi" w:hAnsiTheme="minorHAnsi" w:cstheme="minorHAnsi"/>
          <w:b/>
          <w:sz w:val="24"/>
          <w:szCs w:val="24"/>
        </w:rPr>
        <w:t>odpisu lub informacji z Krajowego Rejestru Sądowego lub z Centralnej Ewidencji</w:t>
      </w:r>
      <w:r w:rsidR="00E42FAB">
        <w:rPr>
          <w:rFonts w:asciiTheme="minorHAnsi" w:hAnsiTheme="minorHAnsi" w:cstheme="minorHAnsi"/>
          <w:b/>
          <w:sz w:val="24"/>
          <w:szCs w:val="24"/>
        </w:rPr>
        <w:t xml:space="preserve">                </w:t>
      </w:r>
      <w:r w:rsidRPr="006D2474">
        <w:rPr>
          <w:rFonts w:asciiTheme="minorHAnsi" w:hAnsiTheme="minorHAnsi" w:cstheme="minorHAnsi"/>
          <w:b/>
          <w:sz w:val="24"/>
          <w:szCs w:val="24"/>
        </w:rPr>
        <w:t xml:space="preserve"> i Informacji o Działalności Gospodarczej, w zakresie art. 109 ust. 1 pkt 4 ustawy, sporządzonych nie wcześniej niż 3 miesiące przed jej złożeniem, jeżeli odrębne przepisy wymagają wpisu do rejestru lub ewidencji;</w:t>
      </w:r>
    </w:p>
    <w:p w:rsidR="00E42FAB" w:rsidRDefault="0056409B" w:rsidP="00E42FAB">
      <w:pPr>
        <w:widowControl w:val="0"/>
        <w:numPr>
          <w:ilvl w:val="2"/>
          <w:numId w:val="11"/>
        </w:numPr>
        <w:spacing w:after="120" w:line="276" w:lineRule="auto"/>
        <w:ind w:left="1287" w:hanging="567"/>
        <w:rPr>
          <w:rFonts w:asciiTheme="minorHAnsi" w:eastAsia="Times New Roman" w:hAnsiTheme="minorHAnsi" w:cstheme="minorHAnsi"/>
          <w:color w:val="000000"/>
          <w:sz w:val="24"/>
          <w:szCs w:val="24"/>
          <w:lang w:eastAsia="pl-PL"/>
        </w:rPr>
      </w:pPr>
      <w:r w:rsidRPr="006D2474">
        <w:rPr>
          <w:rFonts w:asciiTheme="minorHAnsi" w:eastAsia="Times New Roman" w:hAnsiTheme="minorHAnsi" w:cstheme="minorHAnsi"/>
          <w:iCs/>
          <w:sz w:val="24"/>
          <w:szCs w:val="24"/>
          <w:lang w:eastAsia="pl-PL"/>
        </w:rPr>
        <w:t>Jeżeli wykonawca ma siedzibę lub miejsce zamieszkania poza granicami Rzeczypospolitej</w:t>
      </w:r>
      <w:r w:rsidRPr="006D2474">
        <w:rPr>
          <w:rFonts w:asciiTheme="minorHAnsi" w:eastAsia="Times New Roman" w:hAnsiTheme="minorHAnsi" w:cstheme="minorHAnsi"/>
          <w:color w:val="000000"/>
          <w:sz w:val="24"/>
          <w:szCs w:val="24"/>
          <w:lang w:eastAsia="pl-PL"/>
        </w:rPr>
        <w:t xml:space="preserve"> </w:t>
      </w:r>
      <w:r w:rsidRPr="006D2474">
        <w:rPr>
          <w:rFonts w:asciiTheme="minorHAnsi" w:eastAsia="Times New Roman" w:hAnsiTheme="minorHAnsi" w:cstheme="minorHAnsi"/>
          <w:iCs/>
          <w:sz w:val="24"/>
          <w:szCs w:val="24"/>
          <w:lang w:eastAsia="pl-PL"/>
        </w:rPr>
        <w:t>Polskiej, zamiast dokumentu jak wyżej, składa dokument lub dokumenty wystawione w kraju,</w:t>
      </w:r>
      <w:r w:rsidRPr="006D2474">
        <w:rPr>
          <w:rFonts w:asciiTheme="minorHAnsi" w:eastAsia="Times New Roman" w:hAnsiTheme="minorHAnsi" w:cstheme="minorHAnsi"/>
          <w:color w:val="000000"/>
          <w:sz w:val="24"/>
          <w:szCs w:val="24"/>
          <w:lang w:eastAsia="pl-PL"/>
        </w:rPr>
        <w:t xml:space="preserve"> </w:t>
      </w:r>
      <w:r w:rsidRPr="006D2474">
        <w:rPr>
          <w:rFonts w:asciiTheme="minorHAnsi" w:eastAsia="Times New Roman" w:hAnsiTheme="minorHAnsi" w:cstheme="minorHAnsi"/>
          <w:iCs/>
          <w:sz w:val="24"/>
          <w:szCs w:val="24"/>
          <w:lang w:eastAsia="pl-PL"/>
        </w:rPr>
        <w:t xml:space="preserve">w którym wykonawca ma siedzibę lub miejsce zamieszkania, potwierdzające, że </w:t>
      </w:r>
      <w:r w:rsidRPr="006D2474">
        <w:rPr>
          <w:rFonts w:asciiTheme="minorHAnsi" w:hAnsiTheme="minorHAnsi" w:cstheme="minorHAnsi"/>
          <w:sz w:val="24"/>
          <w:szCs w:val="24"/>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E42FAB" w:rsidRDefault="0056409B" w:rsidP="00E42FAB">
      <w:pPr>
        <w:widowControl w:val="0"/>
        <w:numPr>
          <w:ilvl w:val="2"/>
          <w:numId w:val="11"/>
        </w:numPr>
        <w:spacing w:after="120" w:line="276" w:lineRule="auto"/>
        <w:ind w:left="1287" w:hanging="567"/>
        <w:rPr>
          <w:rFonts w:asciiTheme="minorHAnsi" w:eastAsia="Times New Roman" w:hAnsiTheme="minorHAnsi" w:cstheme="minorHAnsi"/>
          <w:color w:val="000000"/>
          <w:sz w:val="24"/>
          <w:szCs w:val="24"/>
          <w:lang w:eastAsia="pl-PL"/>
        </w:rPr>
      </w:pPr>
      <w:r w:rsidRPr="00E42FAB">
        <w:rPr>
          <w:rFonts w:asciiTheme="minorHAnsi" w:eastAsia="Times New Roman" w:hAnsiTheme="minorHAnsi" w:cstheme="minorHAnsi"/>
          <w:iCs/>
          <w:sz w:val="24"/>
          <w:szCs w:val="24"/>
          <w:lang w:eastAsia="pl-PL"/>
        </w:rPr>
        <w:t>Jeżeli w kraju, w którym wykonawca ma siedzibę lub miejsce zamieszkania lub miejsce</w:t>
      </w:r>
      <w:r w:rsidRPr="00E42FAB">
        <w:rPr>
          <w:rFonts w:asciiTheme="minorHAnsi" w:eastAsia="Times New Roman" w:hAnsiTheme="minorHAnsi" w:cstheme="minorHAnsi"/>
          <w:color w:val="000000"/>
          <w:sz w:val="24"/>
          <w:szCs w:val="24"/>
          <w:lang w:eastAsia="pl-PL"/>
        </w:rPr>
        <w:t xml:space="preserve"> </w:t>
      </w:r>
      <w:r w:rsidRPr="00E42FAB">
        <w:rPr>
          <w:rFonts w:asciiTheme="minorHAnsi" w:eastAsia="Times New Roman" w:hAnsiTheme="minorHAnsi" w:cstheme="minorHAnsi"/>
          <w:iCs/>
          <w:sz w:val="24"/>
          <w:szCs w:val="24"/>
          <w:lang w:eastAsia="pl-PL"/>
        </w:rPr>
        <w:t>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rsidR="0056409B" w:rsidRPr="00E42FAB" w:rsidRDefault="0056409B" w:rsidP="00E42FAB">
      <w:pPr>
        <w:widowControl w:val="0"/>
        <w:numPr>
          <w:ilvl w:val="2"/>
          <w:numId w:val="11"/>
        </w:numPr>
        <w:spacing w:after="120" w:line="276" w:lineRule="auto"/>
        <w:ind w:left="1287" w:hanging="567"/>
        <w:rPr>
          <w:rFonts w:asciiTheme="minorHAnsi" w:eastAsia="Times New Roman" w:hAnsiTheme="minorHAnsi" w:cstheme="minorHAnsi"/>
          <w:color w:val="000000"/>
          <w:sz w:val="24"/>
          <w:szCs w:val="24"/>
          <w:lang w:eastAsia="pl-PL"/>
        </w:rPr>
      </w:pPr>
      <w:r w:rsidRPr="00E42FAB">
        <w:rPr>
          <w:rFonts w:asciiTheme="minorHAnsi" w:eastAsia="Times New Roman" w:hAnsiTheme="minorHAnsi" w:cstheme="minorHAnsi"/>
          <w:iCs/>
          <w:sz w:val="24"/>
          <w:szCs w:val="24"/>
          <w:lang w:eastAsia="pl-PL"/>
        </w:rPr>
        <w:t>Dokumenty/oświadczenia, o których mowa w pkt.</w:t>
      </w:r>
      <w:r w:rsidR="00E773F7" w:rsidRPr="00E42FAB">
        <w:rPr>
          <w:rFonts w:asciiTheme="minorHAnsi" w:eastAsia="Times New Roman" w:hAnsiTheme="minorHAnsi" w:cstheme="minorHAnsi"/>
          <w:iCs/>
          <w:sz w:val="24"/>
          <w:szCs w:val="24"/>
          <w:lang w:eastAsia="pl-PL"/>
        </w:rPr>
        <w:t xml:space="preserve"> X.</w:t>
      </w:r>
      <w:r w:rsidRPr="00E42FAB">
        <w:rPr>
          <w:rFonts w:asciiTheme="minorHAnsi" w:eastAsia="Times New Roman" w:hAnsiTheme="minorHAnsi" w:cstheme="minorHAnsi"/>
          <w:iCs/>
          <w:sz w:val="24"/>
          <w:szCs w:val="24"/>
          <w:lang w:eastAsia="pl-PL"/>
        </w:rPr>
        <w:t xml:space="preserve">2.2.1 i </w:t>
      </w:r>
      <w:r w:rsidR="00E773F7" w:rsidRPr="00E42FAB">
        <w:rPr>
          <w:rFonts w:asciiTheme="minorHAnsi" w:eastAsia="Times New Roman" w:hAnsiTheme="minorHAnsi" w:cstheme="minorHAnsi"/>
          <w:iCs/>
          <w:sz w:val="24"/>
          <w:szCs w:val="24"/>
          <w:lang w:eastAsia="pl-PL"/>
        </w:rPr>
        <w:t>X.</w:t>
      </w:r>
      <w:r w:rsidRPr="00E42FAB">
        <w:rPr>
          <w:rFonts w:asciiTheme="minorHAnsi" w:eastAsia="Times New Roman" w:hAnsiTheme="minorHAnsi" w:cstheme="minorHAnsi"/>
          <w:iCs/>
          <w:sz w:val="24"/>
          <w:szCs w:val="24"/>
          <w:lang w:eastAsia="pl-PL"/>
        </w:rPr>
        <w:t>2.2.2 powinny być wystawione nie wcześniej niż 3 miesiące przed upływem terminu składania ofert.</w:t>
      </w:r>
    </w:p>
    <w:p w:rsidR="0056409B" w:rsidRPr="006D2474" w:rsidRDefault="00C10F60" w:rsidP="00B90C01">
      <w:pPr>
        <w:widowControl w:val="0"/>
        <w:numPr>
          <w:ilvl w:val="0"/>
          <w:numId w:val="12"/>
        </w:numPr>
        <w:spacing w:after="120" w:line="276" w:lineRule="auto"/>
        <w:ind w:left="714" w:hanging="357"/>
        <w:rPr>
          <w:rFonts w:asciiTheme="minorHAnsi" w:eastAsia="Times New Roman" w:hAnsiTheme="minorHAnsi" w:cstheme="minorHAnsi"/>
          <w:b/>
          <w:color w:val="000000"/>
          <w:sz w:val="24"/>
          <w:szCs w:val="24"/>
          <w:u w:val="single"/>
          <w:lang w:eastAsia="pl-PL"/>
        </w:rPr>
      </w:pPr>
      <w:r>
        <w:rPr>
          <w:rFonts w:asciiTheme="minorHAnsi" w:eastAsia="Times New Roman" w:hAnsiTheme="minorHAnsi" w:cstheme="minorHAnsi"/>
          <w:b/>
          <w:color w:val="000000"/>
          <w:sz w:val="24"/>
          <w:szCs w:val="24"/>
          <w:u w:val="single"/>
          <w:lang w:eastAsia="pl-PL"/>
        </w:rPr>
        <w:lastRenderedPageBreak/>
        <w:t>SPEŁNIANIE WARUNKÓW UDZIAŁU W POSTĘPOWANIU:</w:t>
      </w:r>
    </w:p>
    <w:p w:rsidR="0014766C" w:rsidRPr="006D2474" w:rsidRDefault="0014766C" w:rsidP="00322417">
      <w:pPr>
        <w:widowControl w:val="0"/>
        <w:numPr>
          <w:ilvl w:val="1"/>
          <w:numId w:val="38"/>
        </w:numPr>
        <w:autoSpaceDE w:val="0"/>
        <w:autoSpaceDN w:val="0"/>
        <w:adjustRightInd w:val="0"/>
        <w:spacing w:after="120" w:line="276" w:lineRule="auto"/>
        <w:ind w:left="788" w:hanging="431"/>
        <w:rPr>
          <w:rFonts w:asciiTheme="minorHAnsi" w:hAnsiTheme="minorHAnsi" w:cstheme="minorHAnsi"/>
          <w:i/>
          <w:iCs/>
          <w:sz w:val="24"/>
          <w:szCs w:val="24"/>
        </w:rPr>
      </w:pPr>
      <w:r w:rsidRPr="006D2474">
        <w:rPr>
          <w:rFonts w:asciiTheme="minorHAnsi" w:eastAsia="Times New Roman" w:hAnsiTheme="minorHAnsi" w:cstheme="minorHAnsi"/>
          <w:b/>
          <w:sz w:val="24"/>
          <w:szCs w:val="24"/>
          <w:lang w:eastAsia="pl-PL"/>
        </w:rPr>
        <w:t xml:space="preserve">Wykazu robót budowlanych, </w:t>
      </w:r>
      <w:r w:rsidRPr="00C10F60">
        <w:rPr>
          <w:rFonts w:asciiTheme="minorHAnsi" w:eastAsia="Times New Roman" w:hAnsiTheme="minorHAnsi" w:cstheme="minorHAnsi"/>
          <w:sz w:val="24"/>
          <w:szCs w:val="24"/>
          <w:lang w:eastAsia="pl-PL"/>
        </w:rPr>
        <w:t xml:space="preserve">zgodnego ze wzorem stanowiącym </w:t>
      </w:r>
      <w:r w:rsidRPr="00E42FAB">
        <w:rPr>
          <w:rFonts w:asciiTheme="minorHAnsi" w:eastAsia="Times New Roman" w:hAnsiTheme="minorHAnsi" w:cstheme="minorHAnsi"/>
          <w:b/>
          <w:sz w:val="24"/>
          <w:szCs w:val="24"/>
          <w:u w:val="single"/>
          <w:lang w:eastAsia="pl-PL"/>
        </w:rPr>
        <w:t>załącznik nr 4 do SWZ</w:t>
      </w:r>
      <w:r w:rsidRPr="006D2474">
        <w:rPr>
          <w:rFonts w:asciiTheme="minorHAnsi" w:eastAsia="Times New Roman" w:hAnsiTheme="minorHAnsi" w:cstheme="minorHAnsi"/>
          <w:b/>
          <w:sz w:val="24"/>
          <w:szCs w:val="24"/>
          <w:lang w:eastAsia="pl-PL"/>
        </w:rPr>
        <w:t>, spełniających wymaga</w:t>
      </w:r>
      <w:r w:rsidR="00CE60F3" w:rsidRPr="006D2474">
        <w:rPr>
          <w:rFonts w:asciiTheme="minorHAnsi" w:eastAsia="Times New Roman" w:hAnsiTheme="minorHAnsi" w:cstheme="minorHAnsi"/>
          <w:b/>
          <w:sz w:val="24"/>
          <w:szCs w:val="24"/>
          <w:lang w:eastAsia="pl-PL"/>
        </w:rPr>
        <w:t>nia określone w punkcie IV.2.4</w:t>
      </w:r>
      <w:r w:rsidRPr="006D2474">
        <w:rPr>
          <w:rFonts w:asciiTheme="minorHAnsi" w:eastAsia="Times New Roman" w:hAnsiTheme="minorHAnsi" w:cstheme="minorHAnsi"/>
          <w:b/>
          <w:sz w:val="24"/>
          <w:szCs w:val="24"/>
          <w:lang w:eastAsia="pl-PL"/>
        </w:rPr>
        <w:t xml:space="preserve"> SWZ </w:t>
      </w:r>
      <w:r w:rsidR="00BF0899">
        <w:rPr>
          <w:rFonts w:asciiTheme="minorHAnsi" w:eastAsia="Times New Roman" w:hAnsiTheme="minorHAnsi" w:cstheme="minorHAnsi"/>
          <w:b/>
          <w:sz w:val="24"/>
          <w:szCs w:val="24"/>
          <w:lang w:eastAsia="pl-PL"/>
        </w:rPr>
        <w:t xml:space="preserve"> </w:t>
      </w:r>
      <w:r w:rsidR="00BF0899" w:rsidRPr="00BF0899">
        <w:rPr>
          <w:b/>
          <w:sz w:val="24"/>
          <w:szCs w:val="24"/>
        </w:rPr>
        <w:t>wykonanych nie wcześniej niż w okresie ostatnich 5 lat, a jeżeli okres prowadzenia działalności jest krótszy - w tym okresie, wraz z podaniem ich rodzaju, wartości, daty i miejsca wykonania oraz podmiotów, na rzecz któ</w:t>
      </w:r>
      <w:r w:rsidR="00E42FAB">
        <w:rPr>
          <w:b/>
          <w:sz w:val="24"/>
          <w:szCs w:val="24"/>
        </w:rPr>
        <w:t>rych roboty te zostały wykonane</w:t>
      </w:r>
      <w:r w:rsidR="00BF0899" w:rsidRPr="00BF0899">
        <w:rPr>
          <w:b/>
          <w:sz w:val="24"/>
          <w:szCs w:val="24"/>
        </w:rPr>
        <w:t xml:space="preserv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Pr="006D2474">
        <w:rPr>
          <w:rFonts w:asciiTheme="minorHAnsi" w:eastAsia="Times New Roman" w:hAnsiTheme="minorHAnsi" w:cstheme="minorHAnsi"/>
          <w:b/>
          <w:sz w:val="24"/>
          <w:szCs w:val="24"/>
          <w:lang w:eastAsia="pl-PL"/>
        </w:rPr>
        <w:t>;</w:t>
      </w:r>
    </w:p>
    <w:p w:rsidR="0014766C" w:rsidRPr="006D2474" w:rsidRDefault="0014766C" w:rsidP="003F2198">
      <w:pPr>
        <w:numPr>
          <w:ilvl w:val="0"/>
          <w:numId w:val="38"/>
        </w:numPr>
        <w:spacing w:after="12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w:t>
      </w:r>
    </w:p>
    <w:p w:rsidR="0056409B" w:rsidRPr="006D2474" w:rsidRDefault="0056409B" w:rsidP="003F2198">
      <w:pPr>
        <w:numPr>
          <w:ilvl w:val="0"/>
          <w:numId w:val="11"/>
        </w:numPr>
        <w:spacing w:after="12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56409B" w:rsidRPr="006D2474" w:rsidRDefault="0056409B" w:rsidP="003F2198">
      <w:pPr>
        <w:numPr>
          <w:ilvl w:val="0"/>
          <w:numId w:val="11"/>
        </w:numPr>
        <w:spacing w:after="12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Zamawiający nie wzywa do złożenia podmiotowych środków dowodowych, jeżeli może je uzyskać za pomocą bezpłatnych i ogólnodostępnych baz danych, w szczególności rejestrów publicznych w rozumieniu</w:t>
      </w:r>
      <w:r w:rsidRPr="006D2474">
        <w:rPr>
          <w:rFonts w:asciiTheme="minorHAnsi" w:hAnsiTheme="minorHAnsi" w:cstheme="minorHAnsi"/>
          <w:color w:val="000000" w:themeColor="text1"/>
          <w:sz w:val="24"/>
          <w:szCs w:val="24"/>
        </w:rPr>
        <w:t xml:space="preserve"> </w:t>
      </w:r>
      <w:hyperlink r:id="rId24" w:anchor="/document/17181936?cm=DOCUMENT" w:tgtFrame="_blank" w:history="1">
        <w:r w:rsidRPr="006D2474">
          <w:rPr>
            <w:rStyle w:val="Hipercze"/>
            <w:rFonts w:asciiTheme="minorHAnsi" w:hAnsiTheme="minorHAnsi" w:cstheme="minorHAnsi"/>
            <w:color w:val="000000" w:themeColor="text1"/>
            <w:sz w:val="24"/>
            <w:szCs w:val="24"/>
            <w:u w:val="none"/>
          </w:rPr>
          <w:t>ustawy</w:t>
        </w:r>
      </w:hyperlink>
      <w:r w:rsidRPr="006D2474">
        <w:rPr>
          <w:rFonts w:asciiTheme="minorHAnsi" w:hAnsiTheme="minorHAnsi" w:cstheme="minorHAnsi"/>
          <w:color w:val="000000" w:themeColor="text1"/>
          <w:sz w:val="24"/>
          <w:szCs w:val="24"/>
        </w:rPr>
        <w:t xml:space="preserve"> </w:t>
      </w:r>
      <w:r w:rsidRPr="006D2474">
        <w:rPr>
          <w:rFonts w:asciiTheme="minorHAnsi" w:hAnsiTheme="minorHAnsi" w:cstheme="minorHAnsi"/>
          <w:sz w:val="24"/>
          <w:szCs w:val="24"/>
        </w:rPr>
        <w:t>z dnia 17 lutego 2005 r. o informatyzacji działalności podmiotów realizujących zadania publiczne, o ile wykonawca wskazał w oświadczeniu, o którym mowa w art. 125 ust. 1, dane umożliwiające dostęp do tych środków.</w:t>
      </w:r>
    </w:p>
    <w:p w:rsidR="0056409B" w:rsidRPr="006D2474" w:rsidRDefault="0056409B" w:rsidP="003F2198">
      <w:pPr>
        <w:numPr>
          <w:ilvl w:val="0"/>
          <w:numId w:val="11"/>
        </w:numPr>
        <w:spacing w:after="12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 xml:space="preserve">Wykonawca nie jest zobowiązany do złożenia podmiotowych środków dowodowych, które Zamawiający posiada, </w:t>
      </w:r>
      <w:r w:rsidRPr="00C10F60">
        <w:rPr>
          <w:rFonts w:asciiTheme="minorHAnsi" w:hAnsiTheme="minorHAnsi" w:cstheme="minorHAnsi"/>
          <w:sz w:val="24"/>
          <w:szCs w:val="24"/>
          <w:u w:val="single"/>
        </w:rPr>
        <w:t>jeżeli Wykonawca wskaże te środki oraz potwierdzi ich prawidłowość i aktualność</w:t>
      </w:r>
      <w:r w:rsidRPr="006D2474">
        <w:rPr>
          <w:rFonts w:asciiTheme="minorHAnsi" w:hAnsiTheme="minorHAnsi" w:cstheme="minorHAnsi"/>
          <w:sz w:val="24"/>
          <w:szCs w:val="24"/>
        </w:rPr>
        <w:t>.</w:t>
      </w:r>
    </w:p>
    <w:p w:rsidR="0056409B" w:rsidRPr="006D2474" w:rsidRDefault="0056409B" w:rsidP="003F2198">
      <w:pPr>
        <w:numPr>
          <w:ilvl w:val="0"/>
          <w:numId w:val="11"/>
        </w:numPr>
        <w:spacing w:after="12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Podmiotowe środki dowodowe sporządzone w języku obcym muszą być złożone wraz z tłumaczeniem na język polski.</w:t>
      </w:r>
    </w:p>
    <w:p w:rsidR="0056409B" w:rsidRPr="00E42FAB" w:rsidRDefault="0056409B" w:rsidP="003135B8">
      <w:pPr>
        <w:numPr>
          <w:ilvl w:val="0"/>
          <w:numId w:val="11"/>
        </w:numPr>
        <w:spacing w:after="0" w:line="276" w:lineRule="auto"/>
        <w:rPr>
          <w:rFonts w:asciiTheme="minorHAnsi" w:eastAsia="Times New Roman" w:hAnsiTheme="minorHAnsi" w:cstheme="minorHAnsi"/>
          <w:b/>
          <w:sz w:val="24"/>
          <w:szCs w:val="24"/>
          <w:lang w:eastAsia="pl-PL"/>
        </w:rPr>
        <w:sectPr w:rsidR="0056409B" w:rsidRPr="00E42FAB" w:rsidSect="001274EF">
          <w:footerReference w:type="default" r:id="rId25"/>
          <w:footerReference w:type="first" r:id="rId26"/>
          <w:pgSz w:w="11906" w:h="16838"/>
          <w:pgMar w:top="1440" w:right="1080" w:bottom="1440" w:left="1080" w:header="708" w:footer="708" w:gutter="0"/>
          <w:pgNumType w:start="1"/>
          <w:cols w:space="708"/>
          <w:titlePg/>
          <w:docGrid w:linePitch="299"/>
        </w:sectPr>
      </w:pPr>
      <w:r w:rsidRPr="00E42FAB">
        <w:rPr>
          <w:rFonts w:asciiTheme="minorHAnsi" w:hAnsiTheme="minorHAnsi" w:cstheme="minorHAnsi"/>
          <w:b/>
          <w:sz w:val="24"/>
          <w:szCs w:val="24"/>
        </w:rPr>
        <w:t>Podmiotowe środki dowodowe oraz inne dokumenty lub oświadczenia należy przekazać Zamawiającemu przy użyciu środków komunikacji elektronicznej określonych w pkt X</w:t>
      </w:r>
      <w:r w:rsidR="0012098D" w:rsidRPr="00E42FAB">
        <w:rPr>
          <w:rFonts w:asciiTheme="minorHAnsi" w:hAnsiTheme="minorHAnsi" w:cstheme="minorHAnsi"/>
          <w:b/>
          <w:sz w:val="24"/>
          <w:szCs w:val="24"/>
        </w:rPr>
        <w:t>I</w:t>
      </w:r>
      <w:r w:rsidRPr="00E42FAB">
        <w:rPr>
          <w:rFonts w:asciiTheme="minorHAnsi" w:hAnsiTheme="minorHAnsi" w:cstheme="minorHAnsi"/>
          <w:b/>
          <w:sz w:val="24"/>
          <w:szCs w:val="24"/>
        </w:rPr>
        <w:t xml:space="preserve"> SWZ, w zakresie i w sposób określony w </w:t>
      </w:r>
      <w:r w:rsidRPr="00E42FAB">
        <w:rPr>
          <w:rFonts w:asciiTheme="minorHAnsi" w:eastAsia="Times New Roman" w:hAnsiTheme="minorHAnsi" w:cstheme="minorHAnsi"/>
          <w:b/>
          <w:sz w:val="24"/>
          <w:szCs w:val="24"/>
          <w:lang w:eastAsia="pl-PL"/>
        </w:rPr>
        <w:t xml:space="preserve">Rozporządzeniu Prezesa Rady Ministrów z dnia 30 grudnia 2020 r. w sprawie sposobu sporządzania i przekazywania informacji oraz wymagań technicznych dla dokumentów elektronicznych oraz środków komunikacji elektronicznej </w:t>
      </w:r>
    </w:p>
    <w:p w:rsidR="00E42FAB" w:rsidRDefault="00E42FAB" w:rsidP="00E42FAB">
      <w:pPr>
        <w:pStyle w:val="Legenda"/>
        <w:keepNext/>
        <w:shd w:val="clear" w:color="auto" w:fill="FFFFFF" w:themeFill="background1"/>
        <w:spacing w:line="276" w:lineRule="auto"/>
        <w:rPr>
          <w:rFonts w:asciiTheme="minorHAnsi" w:hAnsiTheme="minorHAnsi" w:cstheme="minorHAnsi"/>
          <w:sz w:val="24"/>
          <w:szCs w:val="24"/>
        </w:rPr>
      </w:pPr>
      <w:r w:rsidRPr="00E42FAB">
        <w:rPr>
          <w:rFonts w:asciiTheme="minorHAnsi" w:hAnsiTheme="minorHAnsi" w:cstheme="minorHAnsi"/>
          <w:sz w:val="24"/>
          <w:szCs w:val="24"/>
        </w:rPr>
        <w:lastRenderedPageBreak/>
        <w:t>w postępowaniu o udzielenie zamówienia publicznego lub konkursie (Dz. U. z 2020 r. poz. 2452), zgodnie z poniższą Tabelą nr 1:</w:t>
      </w:r>
    </w:p>
    <w:p w:rsidR="0056409B" w:rsidRPr="006D2474" w:rsidRDefault="0056409B" w:rsidP="008D0DC9">
      <w:pPr>
        <w:pStyle w:val="Legenda"/>
        <w:keepNext/>
        <w:shd w:val="clear" w:color="auto" w:fill="D9D9D9" w:themeFill="background1" w:themeFillShade="D9"/>
        <w:spacing w:line="276" w:lineRule="auto"/>
        <w:rPr>
          <w:rFonts w:asciiTheme="minorHAnsi" w:hAnsiTheme="minorHAnsi" w:cstheme="minorHAnsi"/>
          <w:sz w:val="24"/>
          <w:szCs w:val="24"/>
        </w:rPr>
      </w:pPr>
      <w:r w:rsidRPr="006D2474">
        <w:rPr>
          <w:rFonts w:asciiTheme="minorHAnsi" w:hAnsiTheme="minorHAnsi" w:cstheme="minorHAnsi"/>
          <w:sz w:val="24"/>
          <w:szCs w:val="24"/>
        </w:rPr>
        <w:t xml:space="preserve">Tabela </w:t>
      </w:r>
      <w:r w:rsidRPr="006D2474">
        <w:rPr>
          <w:rFonts w:asciiTheme="minorHAnsi" w:hAnsiTheme="minorHAnsi" w:cstheme="minorHAnsi"/>
          <w:sz w:val="24"/>
          <w:szCs w:val="24"/>
        </w:rPr>
        <w:fldChar w:fldCharType="begin"/>
      </w:r>
      <w:r w:rsidRPr="006D2474">
        <w:rPr>
          <w:rFonts w:asciiTheme="minorHAnsi" w:hAnsiTheme="minorHAnsi" w:cstheme="minorHAnsi"/>
          <w:sz w:val="24"/>
          <w:szCs w:val="24"/>
        </w:rPr>
        <w:instrText xml:space="preserve"> SEQ Tabela \* ARABIC </w:instrText>
      </w:r>
      <w:r w:rsidRPr="006D2474">
        <w:rPr>
          <w:rFonts w:asciiTheme="minorHAnsi" w:hAnsiTheme="minorHAnsi" w:cstheme="minorHAnsi"/>
          <w:sz w:val="24"/>
          <w:szCs w:val="24"/>
        </w:rPr>
        <w:fldChar w:fldCharType="separate"/>
      </w:r>
      <w:r w:rsidR="00967574">
        <w:rPr>
          <w:rFonts w:asciiTheme="minorHAnsi" w:hAnsiTheme="minorHAnsi" w:cstheme="minorHAnsi"/>
          <w:noProof/>
          <w:sz w:val="24"/>
          <w:szCs w:val="24"/>
        </w:rPr>
        <w:t>1</w:t>
      </w:r>
      <w:r w:rsidRPr="006D2474">
        <w:rPr>
          <w:rFonts w:asciiTheme="minorHAnsi" w:hAnsiTheme="minorHAnsi" w:cstheme="minorHAnsi"/>
          <w:sz w:val="24"/>
          <w:szCs w:val="24"/>
        </w:rPr>
        <w:fldChar w:fldCharType="end"/>
      </w:r>
      <w:r w:rsidRPr="006D2474">
        <w:rPr>
          <w:rFonts w:asciiTheme="minorHAnsi" w:hAnsiTheme="minorHAnsi" w:cstheme="minorHAnsi"/>
          <w:sz w:val="24"/>
          <w:szCs w:val="24"/>
        </w:rPr>
        <w:t xml:space="preserve"> Podmiotowe środki dowodowe oraz inne dokumenty lub oświadczenia - forma i poświadczanie za zgodność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4253"/>
        <w:gridCol w:w="4750"/>
      </w:tblGrid>
      <w:tr w:rsidR="00003C09" w:rsidRPr="006D2474" w:rsidTr="008D0DC9">
        <w:trPr>
          <w:tblHeader/>
          <w:jc w:val="center"/>
        </w:trPr>
        <w:tc>
          <w:tcPr>
            <w:tcW w:w="5665" w:type="dxa"/>
            <w:tcBorders>
              <w:top w:val="single" w:sz="4" w:space="0" w:color="auto"/>
              <w:left w:val="single" w:sz="4" w:space="0" w:color="auto"/>
              <w:bottom w:val="single" w:sz="4" w:space="0" w:color="auto"/>
              <w:right w:val="single" w:sz="4" w:space="0" w:color="auto"/>
            </w:tcBorders>
            <w:vAlign w:val="center"/>
            <w:hideMark/>
          </w:tcPr>
          <w:p w:rsidR="0056409B" w:rsidRPr="006D2474" w:rsidRDefault="0056409B" w:rsidP="00003C09">
            <w:pPr>
              <w:spacing w:after="0" w:line="276" w:lineRule="auto"/>
              <w:jc w:val="center"/>
              <w:rPr>
                <w:rFonts w:asciiTheme="minorHAnsi" w:eastAsia="Times New Roman" w:hAnsiTheme="minorHAnsi" w:cstheme="minorHAnsi"/>
                <w:b/>
                <w:sz w:val="24"/>
                <w:szCs w:val="24"/>
              </w:rPr>
            </w:pPr>
            <w:r w:rsidRPr="006D2474">
              <w:rPr>
                <w:rFonts w:asciiTheme="minorHAnsi" w:eastAsia="Times New Roman" w:hAnsiTheme="minorHAnsi" w:cstheme="minorHAnsi"/>
                <w:b/>
                <w:sz w:val="24"/>
                <w:szCs w:val="24"/>
              </w:rPr>
              <w:t>Przedmiot przekazania</w:t>
            </w:r>
          </w:p>
        </w:tc>
        <w:tc>
          <w:tcPr>
            <w:tcW w:w="4253" w:type="dxa"/>
            <w:tcBorders>
              <w:top w:val="single" w:sz="4" w:space="0" w:color="auto"/>
              <w:left w:val="single" w:sz="4" w:space="0" w:color="auto"/>
              <w:bottom w:val="single" w:sz="4" w:space="0" w:color="auto"/>
              <w:right w:val="single" w:sz="4" w:space="0" w:color="auto"/>
            </w:tcBorders>
            <w:vAlign w:val="center"/>
            <w:hideMark/>
          </w:tcPr>
          <w:p w:rsidR="0056409B" w:rsidRPr="006D2474" w:rsidRDefault="0056409B" w:rsidP="00003C09">
            <w:pPr>
              <w:spacing w:after="0" w:line="276" w:lineRule="auto"/>
              <w:jc w:val="center"/>
              <w:rPr>
                <w:rFonts w:asciiTheme="minorHAnsi" w:eastAsia="Times New Roman" w:hAnsiTheme="minorHAnsi" w:cstheme="minorHAnsi"/>
                <w:b/>
                <w:sz w:val="24"/>
                <w:szCs w:val="24"/>
              </w:rPr>
            </w:pPr>
            <w:r w:rsidRPr="006D2474">
              <w:rPr>
                <w:rFonts w:asciiTheme="minorHAnsi" w:eastAsia="Times New Roman" w:hAnsiTheme="minorHAnsi" w:cstheme="minorHAnsi"/>
                <w:b/>
                <w:sz w:val="24"/>
                <w:szCs w:val="24"/>
              </w:rPr>
              <w:t>Co Wykonawca przekazuje</w:t>
            </w:r>
          </w:p>
        </w:tc>
        <w:tc>
          <w:tcPr>
            <w:tcW w:w="4750" w:type="dxa"/>
            <w:tcBorders>
              <w:top w:val="single" w:sz="4" w:space="0" w:color="auto"/>
              <w:left w:val="single" w:sz="4" w:space="0" w:color="auto"/>
              <w:bottom w:val="single" w:sz="4" w:space="0" w:color="auto"/>
              <w:right w:val="single" w:sz="4" w:space="0" w:color="auto"/>
            </w:tcBorders>
            <w:hideMark/>
          </w:tcPr>
          <w:p w:rsidR="0056409B" w:rsidRPr="006D2474" w:rsidRDefault="0056409B" w:rsidP="00003C09">
            <w:pPr>
              <w:spacing w:after="0" w:line="276" w:lineRule="auto"/>
              <w:jc w:val="center"/>
              <w:rPr>
                <w:rFonts w:asciiTheme="minorHAnsi" w:eastAsia="Times New Roman" w:hAnsiTheme="minorHAnsi" w:cstheme="minorHAnsi"/>
                <w:b/>
                <w:sz w:val="24"/>
                <w:szCs w:val="24"/>
              </w:rPr>
            </w:pPr>
            <w:r w:rsidRPr="006D2474">
              <w:rPr>
                <w:rFonts w:asciiTheme="minorHAnsi" w:eastAsia="Times New Roman" w:hAnsiTheme="minorHAnsi" w:cstheme="minorHAnsi"/>
                <w:b/>
                <w:sz w:val="24"/>
                <w:szCs w:val="24"/>
              </w:rPr>
              <w:t>Poświadczanie za zgodność</w:t>
            </w:r>
          </w:p>
        </w:tc>
      </w:tr>
      <w:tr w:rsidR="00003C09" w:rsidRPr="006D2474" w:rsidTr="008D0DC9">
        <w:trPr>
          <w:jc w:val="center"/>
        </w:trPr>
        <w:tc>
          <w:tcPr>
            <w:tcW w:w="5665" w:type="dxa"/>
            <w:tcBorders>
              <w:top w:val="single" w:sz="4" w:space="0" w:color="auto"/>
              <w:left w:val="single" w:sz="4" w:space="0" w:color="auto"/>
              <w:bottom w:val="single" w:sz="4" w:space="0" w:color="auto"/>
              <w:right w:val="single" w:sz="4" w:space="0" w:color="auto"/>
            </w:tcBorders>
            <w:vAlign w:val="center"/>
            <w:hideMark/>
          </w:tcPr>
          <w:p w:rsidR="0056409B" w:rsidRPr="006D2474" w:rsidRDefault="0056409B" w:rsidP="00003C09">
            <w:pPr>
              <w:spacing w:after="0" w:line="276" w:lineRule="auto"/>
              <w:rPr>
                <w:rFonts w:asciiTheme="minorHAnsi" w:eastAsia="Times New Roman" w:hAnsiTheme="minorHAnsi" w:cstheme="minorHAnsi"/>
                <w:sz w:val="24"/>
                <w:szCs w:val="24"/>
              </w:rPr>
            </w:pPr>
            <w:r w:rsidRPr="006D2474">
              <w:rPr>
                <w:rFonts w:asciiTheme="minorHAnsi" w:eastAsia="Times New Roman" w:hAnsiTheme="minorHAnsi" w:cstheme="minorHAnsi"/>
                <w:sz w:val="24"/>
                <w:szCs w:val="24"/>
              </w:rPr>
              <w:t>gdy podmiotowe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w:t>
            </w:r>
            <w:r w:rsidRPr="006D2474">
              <w:rPr>
                <w:rFonts w:asciiTheme="minorHAnsi" w:eastAsia="Times New Roman" w:hAnsiTheme="minorHAnsi" w:cstheme="minorHAnsi"/>
                <w:sz w:val="24"/>
                <w:szCs w:val="24"/>
                <w:u w:val="single"/>
              </w:rPr>
              <w:t>dokumentami potwierdzającymi umocowanie do reprezentowania</w:t>
            </w:r>
            <w:r w:rsidRPr="006D2474">
              <w:rPr>
                <w:rFonts w:asciiTheme="minorHAnsi" w:eastAsia="Times New Roman" w:hAnsiTheme="minorHAnsi" w:cstheme="minorHAnsi"/>
                <w:sz w:val="24"/>
                <w:szCs w:val="24"/>
              </w:rPr>
              <w:t>", zostały wystawione przez upoważnione podmioty inne niż wykonawca, wykonawca wspólnie ubiegający się o udzielenie zamówienia, podmiot udostępniający zasoby lub podwykonawca, zwane dalej "</w:t>
            </w:r>
            <w:r w:rsidRPr="006D2474">
              <w:rPr>
                <w:rFonts w:asciiTheme="minorHAnsi" w:eastAsia="Times New Roman" w:hAnsiTheme="minorHAnsi" w:cstheme="minorHAnsi"/>
                <w:sz w:val="24"/>
                <w:szCs w:val="24"/>
                <w:u w:val="single"/>
              </w:rPr>
              <w:t>upoważnionymi podmiotami</w:t>
            </w:r>
            <w:r w:rsidRPr="006D2474">
              <w:rPr>
                <w:rFonts w:asciiTheme="minorHAnsi" w:eastAsia="Times New Roman" w:hAnsiTheme="minorHAnsi" w:cstheme="minorHAnsi"/>
                <w:sz w:val="24"/>
                <w:szCs w:val="24"/>
              </w:rPr>
              <w:t>",</w:t>
            </w:r>
            <w:r w:rsidRPr="00CE6020">
              <w:rPr>
                <w:rFonts w:asciiTheme="minorHAnsi" w:eastAsia="Times New Roman" w:hAnsiTheme="minorHAnsi" w:cstheme="minorHAnsi"/>
                <w:b/>
                <w:sz w:val="24"/>
                <w:szCs w:val="24"/>
              </w:rPr>
              <w:t xml:space="preserve"> </w:t>
            </w:r>
            <w:r w:rsidRPr="008D0DC9">
              <w:rPr>
                <w:rFonts w:asciiTheme="minorHAnsi" w:eastAsia="Times New Roman" w:hAnsiTheme="minorHAnsi" w:cstheme="minorHAnsi"/>
                <w:sz w:val="24"/>
                <w:szCs w:val="24"/>
              </w:rPr>
              <w:t>jako dokument elektroniczny</w:t>
            </w:r>
          </w:p>
        </w:tc>
        <w:tc>
          <w:tcPr>
            <w:tcW w:w="4253" w:type="dxa"/>
            <w:tcBorders>
              <w:top w:val="single" w:sz="4" w:space="0" w:color="auto"/>
              <w:left w:val="single" w:sz="4" w:space="0" w:color="auto"/>
              <w:bottom w:val="single" w:sz="4" w:space="0" w:color="auto"/>
              <w:right w:val="single" w:sz="4" w:space="0" w:color="auto"/>
            </w:tcBorders>
            <w:hideMark/>
          </w:tcPr>
          <w:p w:rsidR="0056409B" w:rsidRPr="006D2474" w:rsidRDefault="0056409B" w:rsidP="00003C09">
            <w:pPr>
              <w:spacing w:after="0" w:line="276" w:lineRule="auto"/>
              <w:rPr>
                <w:rFonts w:asciiTheme="minorHAnsi" w:eastAsia="Times New Roman" w:hAnsiTheme="minorHAnsi" w:cstheme="minorHAnsi"/>
                <w:sz w:val="24"/>
                <w:szCs w:val="24"/>
              </w:rPr>
            </w:pPr>
            <w:r w:rsidRPr="006D2474">
              <w:rPr>
                <w:rFonts w:asciiTheme="minorHAnsi" w:eastAsia="Times New Roman" w:hAnsiTheme="minorHAnsi" w:cstheme="minorHAnsi"/>
                <w:sz w:val="24"/>
                <w:szCs w:val="24"/>
              </w:rPr>
              <w:t>przekazuje się ten dokument</w:t>
            </w:r>
          </w:p>
        </w:tc>
        <w:tc>
          <w:tcPr>
            <w:tcW w:w="4750" w:type="dxa"/>
            <w:tcBorders>
              <w:top w:val="single" w:sz="4" w:space="0" w:color="auto"/>
              <w:left w:val="single" w:sz="4" w:space="0" w:color="auto"/>
              <w:bottom w:val="single" w:sz="4" w:space="0" w:color="auto"/>
              <w:right w:val="single" w:sz="4" w:space="0" w:color="auto"/>
            </w:tcBorders>
            <w:hideMark/>
          </w:tcPr>
          <w:p w:rsidR="0056409B" w:rsidRPr="006D2474" w:rsidRDefault="0056409B" w:rsidP="00003C09">
            <w:pPr>
              <w:spacing w:after="0" w:line="276" w:lineRule="auto"/>
              <w:rPr>
                <w:rFonts w:asciiTheme="minorHAnsi" w:eastAsia="Times New Roman" w:hAnsiTheme="minorHAnsi" w:cstheme="minorHAnsi"/>
                <w:sz w:val="24"/>
                <w:szCs w:val="24"/>
              </w:rPr>
            </w:pPr>
            <w:r w:rsidRPr="006D2474">
              <w:rPr>
                <w:rFonts w:asciiTheme="minorHAnsi" w:eastAsia="Times New Roman" w:hAnsiTheme="minorHAnsi" w:cstheme="minorHAnsi"/>
                <w:sz w:val="24"/>
                <w:szCs w:val="24"/>
              </w:rPr>
              <w:t>nie dotyczy</w:t>
            </w:r>
          </w:p>
        </w:tc>
      </w:tr>
      <w:tr w:rsidR="00003C09" w:rsidRPr="006D2474" w:rsidTr="008D0DC9">
        <w:trPr>
          <w:jc w:val="center"/>
        </w:trPr>
        <w:tc>
          <w:tcPr>
            <w:tcW w:w="5665" w:type="dxa"/>
            <w:tcBorders>
              <w:top w:val="single" w:sz="4" w:space="0" w:color="auto"/>
              <w:left w:val="single" w:sz="4" w:space="0" w:color="auto"/>
              <w:bottom w:val="single" w:sz="4" w:space="0" w:color="auto"/>
              <w:right w:val="single" w:sz="4" w:space="0" w:color="auto"/>
            </w:tcBorders>
            <w:vAlign w:val="center"/>
            <w:hideMark/>
          </w:tcPr>
          <w:p w:rsidR="0056409B" w:rsidRPr="006D2474" w:rsidRDefault="0056409B" w:rsidP="00E42FAB">
            <w:pPr>
              <w:widowControl w:val="0"/>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gdy podmiotowe środki dowodowe, inne dokumenty, lub </w:t>
            </w:r>
            <w:r w:rsidRPr="006D2474">
              <w:rPr>
                <w:rFonts w:asciiTheme="minorHAnsi" w:eastAsia="Times New Roman" w:hAnsiTheme="minorHAnsi" w:cstheme="minorHAnsi"/>
                <w:sz w:val="24"/>
                <w:szCs w:val="24"/>
                <w:u w:val="single"/>
                <w:lang w:eastAsia="pl-PL"/>
              </w:rPr>
              <w:t>dokumenty potwierdzające umocowanie do reprezentowania</w:t>
            </w:r>
            <w:r w:rsidRPr="006D2474">
              <w:rPr>
                <w:rFonts w:asciiTheme="minorHAnsi" w:eastAsia="Times New Roman" w:hAnsiTheme="minorHAnsi" w:cstheme="minorHAnsi"/>
                <w:sz w:val="24"/>
                <w:szCs w:val="24"/>
                <w:lang w:eastAsia="pl-PL"/>
              </w:rPr>
              <w:t xml:space="preserve">, zostały wystawione przez </w:t>
            </w:r>
            <w:r w:rsidRPr="006D2474">
              <w:rPr>
                <w:rFonts w:asciiTheme="minorHAnsi" w:eastAsia="Times New Roman" w:hAnsiTheme="minorHAnsi" w:cstheme="minorHAnsi"/>
                <w:sz w:val="24"/>
                <w:szCs w:val="24"/>
                <w:u w:val="single"/>
                <w:lang w:eastAsia="pl-PL"/>
              </w:rPr>
              <w:t>upoważnione podmioty</w:t>
            </w:r>
            <w:r w:rsidRPr="006D2474">
              <w:rPr>
                <w:rFonts w:asciiTheme="minorHAnsi" w:eastAsia="Times New Roman" w:hAnsiTheme="minorHAnsi" w:cstheme="minorHAnsi"/>
                <w:sz w:val="24"/>
                <w:szCs w:val="24"/>
                <w:lang w:eastAsia="pl-PL"/>
              </w:rPr>
              <w:t xml:space="preserve"> </w:t>
            </w:r>
            <w:r w:rsidRPr="008D0DC9">
              <w:rPr>
                <w:rFonts w:asciiTheme="minorHAnsi" w:eastAsia="Times New Roman" w:hAnsiTheme="minorHAnsi" w:cstheme="minorHAnsi"/>
                <w:sz w:val="24"/>
                <w:szCs w:val="24"/>
                <w:lang w:eastAsia="pl-PL"/>
              </w:rPr>
              <w:t>jako dokument w postaci papierowej</w:t>
            </w:r>
          </w:p>
        </w:tc>
        <w:tc>
          <w:tcPr>
            <w:tcW w:w="4253" w:type="dxa"/>
            <w:tcBorders>
              <w:top w:val="single" w:sz="4" w:space="0" w:color="auto"/>
              <w:left w:val="single" w:sz="4" w:space="0" w:color="auto"/>
              <w:bottom w:val="single" w:sz="4" w:space="0" w:color="auto"/>
              <w:right w:val="single" w:sz="4" w:space="0" w:color="auto"/>
            </w:tcBorders>
            <w:hideMark/>
          </w:tcPr>
          <w:p w:rsidR="0056409B" w:rsidRPr="006D2474" w:rsidRDefault="0056409B" w:rsidP="00003C09">
            <w:pPr>
              <w:spacing w:after="0" w:line="276" w:lineRule="auto"/>
              <w:rPr>
                <w:rFonts w:asciiTheme="minorHAnsi" w:eastAsia="Times New Roman" w:hAnsiTheme="minorHAnsi" w:cstheme="minorHAnsi"/>
                <w:sz w:val="24"/>
                <w:szCs w:val="24"/>
              </w:rPr>
            </w:pPr>
            <w:r w:rsidRPr="006D2474">
              <w:rPr>
                <w:rFonts w:asciiTheme="minorHAnsi" w:eastAsia="Times New Roman" w:hAnsiTheme="minorHAnsi" w:cstheme="minorHAnsi"/>
                <w:sz w:val="24"/>
                <w:szCs w:val="24"/>
                <w:lang w:eastAsia="pl-PL"/>
              </w:rPr>
              <w:t>przekazuje się cyfrowe odwzorowanie* tego dokumentu opatrzone kwalifikowanym podpisem elektronicznym, podpisem zaufanym lub podpisem osobistym, poświadczające zgodność cyfrowego odwzorowania z dokumentem w postaci papierowej</w:t>
            </w:r>
          </w:p>
        </w:tc>
        <w:tc>
          <w:tcPr>
            <w:tcW w:w="4750" w:type="dxa"/>
            <w:tcBorders>
              <w:top w:val="single" w:sz="4" w:space="0" w:color="auto"/>
              <w:left w:val="single" w:sz="4" w:space="0" w:color="auto"/>
              <w:bottom w:val="single" w:sz="4" w:space="0" w:color="auto"/>
              <w:right w:val="single" w:sz="4" w:space="0" w:color="auto"/>
            </w:tcBorders>
            <w:hideMark/>
          </w:tcPr>
          <w:p w:rsidR="0056409B" w:rsidRPr="006D2474" w:rsidRDefault="0056409B" w:rsidP="00B90C01">
            <w:pPr>
              <w:widowControl w:val="0"/>
              <w:numPr>
                <w:ilvl w:val="0"/>
                <w:numId w:val="13"/>
              </w:numPr>
              <w:spacing w:after="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Poświadczenia zgodności cyfrowego odwzorowania* z dokumentem w postaci papierowej  dokonuje w przypadku:</w:t>
            </w:r>
          </w:p>
          <w:p w:rsidR="0056409B" w:rsidRPr="006D2474" w:rsidRDefault="0056409B" w:rsidP="00B90C01">
            <w:pPr>
              <w:widowControl w:val="0"/>
              <w:numPr>
                <w:ilvl w:val="0"/>
                <w:numId w:val="14"/>
              </w:numPr>
              <w:spacing w:after="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podmiotowych środków dowodowych oraz dokumentów potwierdzających umocowanie do reprezentowania - odpowiednio wykonawca, wykonawca </w:t>
            </w:r>
            <w:r w:rsidRPr="006D2474">
              <w:rPr>
                <w:rFonts w:asciiTheme="minorHAnsi" w:eastAsia="Times New Roman" w:hAnsiTheme="minorHAnsi" w:cstheme="minorHAnsi"/>
                <w:sz w:val="24"/>
                <w:szCs w:val="24"/>
                <w:lang w:eastAsia="pl-PL"/>
              </w:rPr>
              <w:lastRenderedPageBreak/>
              <w:t>wspólnie ubiegający się o udzielenie zamówienia, podmiot udostępniający zasoby lub podwykonawca, w zakresie podmiotowych środków dowodowych lub dokumentów potwierdzających umocowanie do reprezentowania, które każdego z nich dotyczą;</w:t>
            </w:r>
          </w:p>
          <w:p w:rsidR="0056409B" w:rsidRPr="006D2474" w:rsidRDefault="0056409B" w:rsidP="00B90C01">
            <w:pPr>
              <w:widowControl w:val="0"/>
              <w:numPr>
                <w:ilvl w:val="0"/>
                <w:numId w:val="14"/>
              </w:numPr>
              <w:spacing w:after="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 innych dokumentów - odpowiednio wykonawca lub wykonawca wspólnie ubiegający się o udzielenie zamówienia, w zakresie dokumentów, które każdego z nich dotyczą.</w:t>
            </w:r>
          </w:p>
          <w:p w:rsidR="008D0DC9" w:rsidRPr="006D2474" w:rsidRDefault="0056409B" w:rsidP="003F2198">
            <w:pPr>
              <w:widowControl w:val="0"/>
              <w:numPr>
                <w:ilvl w:val="0"/>
                <w:numId w:val="13"/>
              </w:numPr>
              <w:spacing w:after="0" w:line="276" w:lineRule="auto"/>
              <w:ind w:left="360"/>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Poświadczenia zgodności cyfrowego odwzorowania z dokumentem w postaci papierowej może dokonać również notariusz.</w:t>
            </w:r>
          </w:p>
        </w:tc>
      </w:tr>
      <w:tr w:rsidR="008D0DC9" w:rsidRPr="006D2474" w:rsidTr="008B735B">
        <w:trPr>
          <w:jc w:val="center"/>
        </w:trPr>
        <w:tc>
          <w:tcPr>
            <w:tcW w:w="5665" w:type="dxa"/>
            <w:vAlign w:val="center"/>
          </w:tcPr>
          <w:p w:rsidR="008D0DC9" w:rsidRDefault="008D0DC9" w:rsidP="00E42FAB">
            <w:pPr>
              <w:widowControl w:val="0"/>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lastRenderedPageBreak/>
              <w:t xml:space="preserve">podmiotowe środki dowodowe, w tym oświadczenie, o którym mowa w art. 117 ust. 4 ustawy, oraz zobowiązanie podmiotu udostępniającego zasoby, niewystawione przez </w:t>
            </w:r>
            <w:r w:rsidRPr="006D2474">
              <w:rPr>
                <w:rFonts w:asciiTheme="minorHAnsi" w:eastAsia="Times New Roman" w:hAnsiTheme="minorHAnsi" w:cstheme="minorHAnsi"/>
                <w:sz w:val="24"/>
                <w:szCs w:val="24"/>
                <w:u w:val="single"/>
                <w:lang w:eastAsia="pl-PL"/>
              </w:rPr>
              <w:t>upoważnione podmioty</w:t>
            </w:r>
            <w:r w:rsidRPr="006D2474">
              <w:rPr>
                <w:rFonts w:asciiTheme="minorHAnsi" w:eastAsia="Times New Roman" w:hAnsiTheme="minorHAnsi" w:cstheme="minorHAnsi"/>
                <w:sz w:val="24"/>
                <w:szCs w:val="24"/>
                <w:lang w:eastAsia="pl-PL"/>
              </w:rPr>
              <w:t xml:space="preserve">, oraz pełnomocnictwo </w:t>
            </w:r>
          </w:p>
          <w:p w:rsidR="00E42FAB" w:rsidRPr="006D2474" w:rsidRDefault="00E42FAB" w:rsidP="00E42FAB">
            <w:pPr>
              <w:widowControl w:val="0"/>
              <w:spacing w:after="0" w:line="276" w:lineRule="auto"/>
              <w:rPr>
                <w:rFonts w:asciiTheme="minorHAnsi" w:eastAsia="Times New Roman" w:hAnsiTheme="minorHAnsi" w:cstheme="minorHAnsi"/>
                <w:sz w:val="24"/>
                <w:szCs w:val="24"/>
                <w:lang w:eastAsia="pl-PL"/>
              </w:rPr>
            </w:pPr>
          </w:p>
        </w:tc>
        <w:tc>
          <w:tcPr>
            <w:tcW w:w="4253" w:type="dxa"/>
          </w:tcPr>
          <w:p w:rsidR="008D0DC9" w:rsidRPr="006D2474" w:rsidRDefault="008D0DC9" w:rsidP="008D0DC9">
            <w:p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przekazuje się w postaci elektronicznej i opatruje się kwalifikowanym podpisem elektronicznym, podpisem zaufanym lub podpisem osobistym.</w:t>
            </w:r>
          </w:p>
        </w:tc>
        <w:tc>
          <w:tcPr>
            <w:tcW w:w="4750" w:type="dxa"/>
          </w:tcPr>
          <w:p w:rsidR="008D0DC9" w:rsidRPr="006D2474" w:rsidRDefault="008D0DC9" w:rsidP="008D0DC9">
            <w:pPr>
              <w:widowControl w:val="0"/>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nie dotyczy</w:t>
            </w:r>
          </w:p>
        </w:tc>
      </w:tr>
      <w:tr w:rsidR="008D0DC9" w:rsidRPr="006D2474" w:rsidTr="008B735B">
        <w:trPr>
          <w:jc w:val="center"/>
        </w:trPr>
        <w:tc>
          <w:tcPr>
            <w:tcW w:w="5665" w:type="dxa"/>
          </w:tcPr>
          <w:p w:rsidR="008D0DC9" w:rsidRPr="006D2474" w:rsidRDefault="008D0DC9" w:rsidP="008D0DC9">
            <w:pPr>
              <w:widowControl w:val="0"/>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gdy podmiotowe środki dowodowe, w tym oświadczenie, o którym mowa w art. 117 ust. 4 ustawy, oraz zobowiązanie podmiotu udostępniającego zasoby, </w:t>
            </w:r>
            <w:r w:rsidRPr="006D2474">
              <w:rPr>
                <w:rFonts w:asciiTheme="minorHAnsi" w:eastAsia="Times New Roman" w:hAnsiTheme="minorHAnsi" w:cstheme="minorHAnsi"/>
                <w:sz w:val="24"/>
                <w:szCs w:val="24"/>
                <w:lang w:eastAsia="pl-PL"/>
              </w:rPr>
              <w:lastRenderedPageBreak/>
              <w:t xml:space="preserve">przedmiotowe środki dowodowe, niewystawione przez </w:t>
            </w:r>
            <w:r w:rsidRPr="006D2474">
              <w:rPr>
                <w:rFonts w:asciiTheme="minorHAnsi" w:eastAsia="Times New Roman" w:hAnsiTheme="minorHAnsi" w:cstheme="minorHAnsi"/>
                <w:sz w:val="24"/>
                <w:szCs w:val="24"/>
                <w:u w:val="single"/>
                <w:lang w:eastAsia="pl-PL"/>
              </w:rPr>
              <w:t>upoważnione podmioty</w:t>
            </w:r>
            <w:r w:rsidRPr="006D2474">
              <w:rPr>
                <w:rFonts w:asciiTheme="minorHAnsi" w:eastAsia="Times New Roman" w:hAnsiTheme="minorHAnsi" w:cstheme="minorHAnsi"/>
                <w:sz w:val="24"/>
                <w:szCs w:val="24"/>
                <w:lang w:eastAsia="pl-PL"/>
              </w:rPr>
              <w:t xml:space="preserve"> lub pełnomocnictwo, zostały sporządzone jako dokument w postaci papierowej i opatrzone własnoręcznym podpisem</w:t>
            </w:r>
          </w:p>
        </w:tc>
        <w:tc>
          <w:tcPr>
            <w:tcW w:w="4253" w:type="dxa"/>
          </w:tcPr>
          <w:p w:rsidR="008D0DC9" w:rsidRPr="006D2474" w:rsidRDefault="008D0DC9" w:rsidP="008D0DC9">
            <w:pPr>
              <w:widowControl w:val="0"/>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lastRenderedPageBreak/>
              <w:t xml:space="preserve">przekazuje się cyfrowe odwzorowanie* tego dokumentu opatrzone kwalifikowanym podpisem </w:t>
            </w:r>
            <w:r w:rsidRPr="006D2474">
              <w:rPr>
                <w:rFonts w:asciiTheme="minorHAnsi" w:eastAsia="Times New Roman" w:hAnsiTheme="minorHAnsi" w:cstheme="minorHAnsi"/>
                <w:sz w:val="24"/>
                <w:szCs w:val="24"/>
                <w:lang w:eastAsia="pl-PL"/>
              </w:rPr>
              <w:lastRenderedPageBreak/>
              <w:t>elektronicznym, podpisem zaufanym lub podpisem osobistym, poświadczającym zgodność cyfrowego odwzorowania z dokumentem w postaci papierowej</w:t>
            </w:r>
          </w:p>
          <w:p w:rsidR="008D0DC9" w:rsidRPr="006D2474" w:rsidRDefault="008D0DC9" w:rsidP="008D0DC9">
            <w:pPr>
              <w:spacing w:after="0" w:line="276" w:lineRule="auto"/>
              <w:rPr>
                <w:rFonts w:asciiTheme="minorHAnsi" w:eastAsia="Times New Roman" w:hAnsiTheme="minorHAnsi" w:cstheme="minorHAnsi"/>
                <w:sz w:val="24"/>
                <w:szCs w:val="24"/>
                <w:lang w:eastAsia="pl-PL"/>
              </w:rPr>
            </w:pPr>
          </w:p>
        </w:tc>
        <w:tc>
          <w:tcPr>
            <w:tcW w:w="4750" w:type="dxa"/>
          </w:tcPr>
          <w:p w:rsidR="008D0DC9" w:rsidRPr="006D2474" w:rsidRDefault="008D0DC9" w:rsidP="00322417">
            <w:pPr>
              <w:widowControl w:val="0"/>
              <w:numPr>
                <w:ilvl w:val="0"/>
                <w:numId w:val="35"/>
              </w:numPr>
              <w:spacing w:after="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lastRenderedPageBreak/>
              <w:t>Poświadczenia zgodności cyfrowego odwzorowania* z dokumentem w postaci papierowej dokonuje w przypadku:</w:t>
            </w:r>
          </w:p>
          <w:p w:rsidR="008D0DC9" w:rsidRPr="006D2474" w:rsidRDefault="008D0DC9" w:rsidP="00322417">
            <w:pPr>
              <w:widowControl w:val="0"/>
              <w:numPr>
                <w:ilvl w:val="0"/>
                <w:numId w:val="33"/>
              </w:numPr>
              <w:spacing w:after="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lastRenderedPageBreak/>
              <w:t>podmiotowych środków dowodowych - odpowiednio wykonawca, wykonawca wspólnie ubiegający się o udzielenie zamówienia, podmiot udostępniający zasoby lub podwykonawca, w zakresie podmiotowych środków dowodowych, które każdego z nich dotyczą;</w:t>
            </w:r>
          </w:p>
          <w:p w:rsidR="008D0DC9" w:rsidRPr="006D2474" w:rsidRDefault="008D0DC9" w:rsidP="00322417">
            <w:pPr>
              <w:widowControl w:val="0"/>
              <w:numPr>
                <w:ilvl w:val="0"/>
                <w:numId w:val="33"/>
              </w:numPr>
              <w:spacing w:after="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oświadczenia, o którym mowa w art. 117 ust. 4 ustawy, lub zobowiązania podmiotu udostępniającego zasoby - odpowiednio wykonawca lub wykonawca wspólnie ubiegający się o udzielenie zamówienia;</w:t>
            </w:r>
          </w:p>
          <w:p w:rsidR="008D0DC9" w:rsidRPr="006D2474" w:rsidRDefault="008D0DC9" w:rsidP="00322417">
            <w:pPr>
              <w:widowControl w:val="0"/>
              <w:numPr>
                <w:ilvl w:val="0"/>
                <w:numId w:val="33"/>
              </w:numPr>
              <w:spacing w:after="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pełnomocnictwa - mocodawca.</w:t>
            </w:r>
          </w:p>
          <w:p w:rsidR="008D0DC9" w:rsidRDefault="008D0DC9" w:rsidP="00322417">
            <w:pPr>
              <w:widowControl w:val="0"/>
              <w:numPr>
                <w:ilvl w:val="0"/>
                <w:numId w:val="34"/>
              </w:numPr>
              <w:spacing w:after="0" w:line="276" w:lineRule="auto"/>
              <w:ind w:left="360"/>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Poświadczenia zgodności cyfrowego odwzorowania z dokumentem w postaci papierowej może dokonać również notariusz.</w:t>
            </w:r>
          </w:p>
          <w:p w:rsidR="008D0DC9" w:rsidRPr="006D2474" w:rsidRDefault="008D0DC9" w:rsidP="008D0DC9">
            <w:pPr>
              <w:widowControl w:val="0"/>
              <w:spacing w:after="0" w:line="276" w:lineRule="auto"/>
              <w:ind w:left="360"/>
              <w:rPr>
                <w:rFonts w:asciiTheme="minorHAnsi" w:eastAsia="Times New Roman" w:hAnsiTheme="minorHAnsi" w:cstheme="minorHAnsi"/>
                <w:sz w:val="24"/>
                <w:szCs w:val="24"/>
                <w:lang w:eastAsia="pl-PL"/>
              </w:rPr>
            </w:pPr>
          </w:p>
        </w:tc>
      </w:tr>
      <w:tr w:rsidR="008D0DC9" w:rsidRPr="006D2474" w:rsidTr="008B735B">
        <w:trPr>
          <w:jc w:val="center"/>
        </w:trPr>
        <w:tc>
          <w:tcPr>
            <w:tcW w:w="14668" w:type="dxa"/>
            <w:gridSpan w:val="3"/>
          </w:tcPr>
          <w:p w:rsidR="008D0DC9" w:rsidRPr="006D2474" w:rsidRDefault="008D0DC9" w:rsidP="008D0DC9">
            <w:pPr>
              <w:widowControl w:val="0"/>
              <w:spacing w:after="0" w:line="276" w:lineRule="auto"/>
              <w:ind w:left="357"/>
              <w:rPr>
                <w:rFonts w:asciiTheme="minorHAnsi" w:eastAsia="Times New Roman" w:hAnsiTheme="minorHAnsi" w:cstheme="minorHAnsi"/>
                <w:sz w:val="24"/>
                <w:szCs w:val="24"/>
                <w:lang w:eastAsia="pl-PL"/>
              </w:rPr>
            </w:pPr>
            <w:r w:rsidRPr="008D0DC9">
              <w:rPr>
                <w:rFonts w:asciiTheme="minorHAnsi" w:eastAsia="Times New Roman" w:hAnsiTheme="minorHAnsi" w:cstheme="minorHAnsi"/>
                <w:sz w:val="24"/>
                <w:szCs w:val="24"/>
                <w:lang w:eastAsia="pl-PL"/>
              </w:rPr>
              <w:lastRenderedPageBreak/>
              <w:t>*Przez cyfrowe odwzorowanie należy rozumieć dokument elektroniczny będący kopią elektroniczną treści zapisanej w postaci papierowej, umożliwiający zapoznanie się z tą treścią i jej zrozumienie, bez konieczności bezpośredniego dostępu do oryginału.</w:t>
            </w:r>
          </w:p>
        </w:tc>
      </w:tr>
    </w:tbl>
    <w:p w:rsidR="0056409B" w:rsidRPr="006D2474" w:rsidRDefault="0056409B" w:rsidP="00003C09">
      <w:pPr>
        <w:spacing w:after="0" w:line="276" w:lineRule="auto"/>
        <w:rPr>
          <w:rFonts w:asciiTheme="minorHAnsi" w:hAnsiTheme="minorHAnsi" w:cstheme="minorHAnsi"/>
          <w:b/>
          <w:sz w:val="24"/>
          <w:szCs w:val="24"/>
        </w:rPr>
      </w:pPr>
    </w:p>
    <w:p w:rsidR="0056409B" w:rsidRPr="006D2474" w:rsidRDefault="0056409B" w:rsidP="00003C09">
      <w:pPr>
        <w:spacing w:after="0" w:line="276" w:lineRule="auto"/>
        <w:rPr>
          <w:rFonts w:asciiTheme="minorHAnsi" w:hAnsiTheme="minorHAnsi" w:cstheme="minorHAnsi"/>
          <w:b/>
          <w:caps/>
          <w:sz w:val="24"/>
          <w:szCs w:val="24"/>
          <w:lang w:val="x-none"/>
        </w:rPr>
        <w:sectPr w:rsidR="0056409B" w:rsidRPr="006D2474">
          <w:pgSz w:w="16838" w:h="11906" w:orient="landscape"/>
          <w:pgMar w:top="1440" w:right="1080" w:bottom="1440" w:left="1080" w:header="708" w:footer="708" w:gutter="0"/>
          <w:cols w:space="708"/>
        </w:sectPr>
      </w:pPr>
    </w:p>
    <w:p w:rsidR="0056409B" w:rsidRPr="006D2474" w:rsidRDefault="0056409B" w:rsidP="000148ED">
      <w:pPr>
        <w:pStyle w:val="Nagwek1"/>
        <w:shd w:val="clear" w:color="auto" w:fill="D9D9D9" w:themeFill="background1" w:themeFillShade="D9"/>
        <w:spacing w:line="276" w:lineRule="auto"/>
        <w:rPr>
          <w:rFonts w:asciiTheme="minorHAnsi" w:hAnsiTheme="minorHAnsi" w:cstheme="minorHAnsi"/>
          <w:sz w:val="24"/>
          <w:szCs w:val="24"/>
        </w:rPr>
      </w:pPr>
      <w:bookmarkStart w:id="21" w:name="_Toc61256830"/>
      <w:bookmarkStart w:id="22" w:name="_Toc121827678"/>
      <w:bookmarkEnd w:id="8"/>
      <w:r w:rsidRPr="006D2474">
        <w:rPr>
          <w:rFonts w:asciiTheme="minorHAnsi" w:hAnsiTheme="minorHAnsi" w:cstheme="minorHAnsi"/>
          <w:sz w:val="24"/>
          <w:szCs w:val="24"/>
        </w:rPr>
        <w:lastRenderedPageBreak/>
        <w:t>Informacje o środkach komunikacji elektronicznej, przy użyciu których Zamawiający będzie komunikował się z wykonawcami, oraz informacje o</w:t>
      </w:r>
      <w:r w:rsidRPr="006D2474">
        <w:rPr>
          <w:rFonts w:asciiTheme="minorHAnsi" w:hAnsiTheme="minorHAnsi" w:cstheme="minorHAnsi"/>
          <w:sz w:val="24"/>
          <w:szCs w:val="24"/>
          <w:lang w:val="pl-PL"/>
        </w:rPr>
        <w:t> </w:t>
      </w:r>
      <w:r w:rsidRPr="006D2474">
        <w:rPr>
          <w:rFonts w:asciiTheme="minorHAnsi" w:hAnsiTheme="minorHAnsi" w:cstheme="minorHAnsi"/>
          <w:sz w:val="24"/>
          <w:szCs w:val="24"/>
        </w:rPr>
        <w:t>wymaganiach technicznych i organizacyjnych sporządzania, wysyłania i</w:t>
      </w:r>
      <w:r w:rsidRPr="006D2474">
        <w:rPr>
          <w:rFonts w:asciiTheme="minorHAnsi" w:hAnsiTheme="minorHAnsi" w:cstheme="minorHAnsi"/>
          <w:sz w:val="24"/>
          <w:szCs w:val="24"/>
          <w:lang w:val="pl-PL"/>
        </w:rPr>
        <w:t> </w:t>
      </w:r>
      <w:r w:rsidRPr="006D2474">
        <w:rPr>
          <w:rFonts w:asciiTheme="minorHAnsi" w:hAnsiTheme="minorHAnsi" w:cstheme="minorHAnsi"/>
          <w:sz w:val="24"/>
          <w:szCs w:val="24"/>
        </w:rPr>
        <w:t>odbierania korespondencji elektronicznej</w:t>
      </w:r>
      <w:bookmarkEnd w:id="21"/>
      <w:bookmarkEnd w:id="22"/>
    </w:p>
    <w:p w:rsidR="0056409B" w:rsidRPr="006D2474" w:rsidRDefault="0056409B" w:rsidP="003F2198">
      <w:pPr>
        <w:widowControl w:val="0"/>
        <w:numPr>
          <w:ilvl w:val="0"/>
          <w:numId w:val="15"/>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 postępowaniu o udzielenie zamówienia komunikacja między Zamawiającym a Wykonawcami, w tym wszelkie oświadczenia, wnioski, zawiadomienia oraz informacje, przekazywane są elektronicznie za pośrednictwem platformazakupowa.pl (dalej jako „Platforma”) pod adresem:</w:t>
      </w:r>
      <w:r w:rsidR="003073D7" w:rsidRPr="006D2474">
        <w:rPr>
          <w:rFonts w:asciiTheme="minorHAnsi" w:eastAsia="Times New Roman" w:hAnsiTheme="minorHAnsi" w:cstheme="minorHAnsi"/>
          <w:sz w:val="24"/>
          <w:szCs w:val="24"/>
          <w:lang w:eastAsia="pl-PL"/>
        </w:rPr>
        <w:t xml:space="preserve"> </w:t>
      </w:r>
      <w:hyperlink r:id="rId27" w:history="1">
        <w:r w:rsidR="003073D7" w:rsidRPr="006D2474">
          <w:rPr>
            <w:rStyle w:val="Hipercze"/>
            <w:rFonts w:asciiTheme="minorHAnsi" w:eastAsia="Times New Roman" w:hAnsiTheme="minorHAnsi" w:cstheme="minorHAnsi"/>
            <w:b/>
            <w:sz w:val="24"/>
            <w:szCs w:val="24"/>
            <w:lang w:eastAsia="pl-PL"/>
          </w:rPr>
          <w:t>https://platformazakupowa.pl/pn/aleksandrow-lodzki</w:t>
        </w:r>
      </w:hyperlink>
      <w:r w:rsidR="003073D7" w:rsidRPr="006D2474">
        <w:rPr>
          <w:rFonts w:asciiTheme="minorHAnsi" w:eastAsia="Times New Roman" w:hAnsiTheme="minorHAnsi" w:cstheme="minorHAnsi"/>
          <w:sz w:val="24"/>
          <w:szCs w:val="24"/>
          <w:lang w:eastAsia="pl-PL"/>
        </w:rPr>
        <w:t xml:space="preserve"> </w:t>
      </w:r>
      <w:r w:rsidRPr="006D2474">
        <w:rPr>
          <w:rFonts w:asciiTheme="minorHAnsi" w:eastAsia="Times New Roman" w:hAnsiTheme="minorHAnsi" w:cstheme="minorHAnsi"/>
          <w:sz w:val="24"/>
          <w:szCs w:val="24"/>
          <w:lang w:eastAsia="pl-PL"/>
        </w:rPr>
        <w:t xml:space="preserve">i formularza </w:t>
      </w:r>
      <w:r w:rsidRPr="006D2474">
        <w:rPr>
          <w:rFonts w:asciiTheme="minorHAnsi" w:eastAsia="Times New Roman" w:hAnsiTheme="minorHAnsi" w:cstheme="minorHAnsi"/>
          <w:b/>
          <w:sz w:val="24"/>
          <w:szCs w:val="24"/>
          <w:lang w:eastAsia="pl-PL"/>
        </w:rPr>
        <w:t>„Wyślij wiadomość do zamawiającego”</w:t>
      </w:r>
      <w:r w:rsidRPr="006D2474">
        <w:rPr>
          <w:rFonts w:asciiTheme="minorHAnsi" w:eastAsia="Times New Roman" w:hAnsiTheme="minorHAnsi" w:cstheme="minorHAnsi"/>
          <w:sz w:val="24"/>
          <w:szCs w:val="24"/>
          <w:lang w:eastAsia="pl-PL"/>
        </w:rPr>
        <w:t xml:space="preserve"> dostępnego na stronie dotyczącej danego postępowania </w:t>
      </w:r>
      <w:r w:rsidRPr="006D2474">
        <w:rPr>
          <w:rFonts w:asciiTheme="minorHAnsi" w:eastAsia="Times New Roman" w:hAnsiTheme="minorHAnsi" w:cstheme="minorHAnsi"/>
          <w:b/>
          <w:sz w:val="24"/>
          <w:szCs w:val="24"/>
          <w:lang w:eastAsia="pl-PL"/>
        </w:rPr>
        <w:t>(nie dotyczy składania ofert).</w:t>
      </w:r>
      <w:r w:rsidRPr="006D2474">
        <w:rPr>
          <w:rFonts w:asciiTheme="minorHAnsi" w:eastAsia="Times New Roman" w:hAnsiTheme="minorHAnsi" w:cstheme="minorHAnsi"/>
          <w:sz w:val="24"/>
          <w:szCs w:val="24"/>
          <w:lang w:eastAsia="pl-PL"/>
        </w:rPr>
        <w:t xml:space="preserve"> </w:t>
      </w:r>
    </w:p>
    <w:p w:rsidR="0056409B" w:rsidRPr="006D2474" w:rsidRDefault="0056409B" w:rsidP="003F2198">
      <w:pPr>
        <w:widowControl w:val="0"/>
        <w:numPr>
          <w:ilvl w:val="0"/>
          <w:numId w:val="15"/>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W sytuacjach awaryjnych np. w przypadku niedziałania Platformy, Zamawiający dopuszcza komunikację za pomocą poczty elektronicznej na adres: </w:t>
      </w:r>
      <w:hyperlink r:id="rId28" w:history="1">
        <w:r w:rsidR="00616656" w:rsidRPr="006D2474">
          <w:rPr>
            <w:rStyle w:val="Hipercze"/>
            <w:rFonts w:asciiTheme="minorHAnsi" w:eastAsia="Times New Roman" w:hAnsiTheme="minorHAnsi" w:cstheme="minorHAnsi"/>
            <w:b/>
            <w:sz w:val="24"/>
            <w:szCs w:val="24"/>
            <w:lang w:eastAsia="pl-PL"/>
          </w:rPr>
          <w:t>przetargi@aleksandrow-lodzki.pl</w:t>
        </w:r>
      </w:hyperlink>
      <w:r w:rsidRPr="006D2474">
        <w:rPr>
          <w:rFonts w:asciiTheme="minorHAnsi" w:eastAsia="Times New Roman" w:hAnsiTheme="minorHAnsi" w:cstheme="minorHAnsi"/>
          <w:b/>
          <w:sz w:val="24"/>
          <w:szCs w:val="24"/>
          <w:lang w:eastAsia="pl-PL"/>
        </w:rPr>
        <w:t xml:space="preserve"> (nie dotyczy składania ofert).</w:t>
      </w:r>
    </w:p>
    <w:p w:rsidR="0056409B" w:rsidRPr="006D2474" w:rsidRDefault="0056409B" w:rsidP="00B90C01">
      <w:pPr>
        <w:widowControl w:val="0"/>
        <w:numPr>
          <w:ilvl w:val="0"/>
          <w:numId w:val="15"/>
        </w:numPr>
        <w:spacing w:after="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Korzystanie z platformy zakupowej przez Wykonawcę jest bezpłatne.</w:t>
      </w:r>
    </w:p>
    <w:p w:rsidR="0056409B" w:rsidRPr="006D2474" w:rsidRDefault="0056409B" w:rsidP="00E42FAB">
      <w:pPr>
        <w:widowControl w:val="0"/>
        <w:numPr>
          <w:ilvl w:val="0"/>
          <w:numId w:val="15"/>
        </w:numPr>
        <w:spacing w:after="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Wykonawca przystępując do niniejszego postępowania o udzielenie zamówienia publicznego: </w:t>
      </w:r>
    </w:p>
    <w:p w:rsidR="0056409B" w:rsidRPr="006D2474" w:rsidRDefault="0056409B" w:rsidP="00B90C01">
      <w:pPr>
        <w:widowControl w:val="0"/>
        <w:numPr>
          <w:ilvl w:val="1"/>
          <w:numId w:val="15"/>
        </w:numPr>
        <w:spacing w:after="0" w:line="276" w:lineRule="auto"/>
        <w:ind w:left="714"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akceptuje warunki korzystania z Platformy, określone w Regulaminie zamieszczonym na stronie internetowej pod linkiem w zakładce „Regulamin" oraz uznaje go za wiążący.</w:t>
      </w:r>
    </w:p>
    <w:p w:rsidR="0056409B" w:rsidRPr="006D2474" w:rsidRDefault="0056409B" w:rsidP="00B90C01">
      <w:pPr>
        <w:widowControl w:val="0"/>
        <w:numPr>
          <w:ilvl w:val="1"/>
          <w:numId w:val="15"/>
        </w:numPr>
        <w:spacing w:after="0" w:line="276" w:lineRule="auto"/>
        <w:ind w:left="714"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zapoznał i stosuje się do Instrukcji składania ofert dostępnej pod adresem:</w:t>
      </w:r>
    </w:p>
    <w:p w:rsidR="0056409B" w:rsidRPr="006D2474" w:rsidRDefault="0082557E" w:rsidP="003F2198">
      <w:pPr>
        <w:widowControl w:val="0"/>
        <w:spacing w:after="120" w:line="276" w:lineRule="auto"/>
        <w:ind w:left="714"/>
        <w:rPr>
          <w:rFonts w:asciiTheme="minorHAnsi" w:eastAsia="Times New Roman" w:hAnsiTheme="minorHAnsi" w:cstheme="minorHAnsi"/>
          <w:sz w:val="24"/>
          <w:szCs w:val="24"/>
          <w:lang w:eastAsia="pl-PL"/>
        </w:rPr>
      </w:pPr>
      <w:hyperlink r:id="rId29" w:history="1">
        <w:r w:rsidR="006E0677" w:rsidRPr="006D2474">
          <w:rPr>
            <w:rStyle w:val="Hipercze"/>
            <w:rFonts w:asciiTheme="minorHAnsi" w:hAnsiTheme="minorHAnsi" w:cstheme="minorHAnsi"/>
            <w:sz w:val="24"/>
            <w:szCs w:val="24"/>
          </w:rPr>
          <w:t>https://drive.google.com/file/d/1Kd1DttbBeiNWt4q4slS4t76lZVKPbkyD/view</w:t>
        </w:r>
      </w:hyperlink>
      <w:r w:rsidR="006E0677" w:rsidRPr="006D2474">
        <w:rPr>
          <w:rFonts w:asciiTheme="minorHAnsi" w:hAnsiTheme="minorHAnsi" w:cstheme="minorHAnsi"/>
          <w:sz w:val="24"/>
          <w:szCs w:val="24"/>
        </w:rPr>
        <w:t xml:space="preserve"> </w:t>
      </w:r>
    </w:p>
    <w:p w:rsidR="000B686D" w:rsidRPr="000B686D" w:rsidRDefault="000B686D" w:rsidP="000B686D">
      <w:pPr>
        <w:widowControl w:val="0"/>
        <w:numPr>
          <w:ilvl w:val="0"/>
          <w:numId w:val="15"/>
        </w:numPr>
        <w:spacing w:after="0" w:line="276" w:lineRule="auto"/>
        <w:ind w:left="357"/>
        <w:rPr>
          <w:rFonts w:asciiTheme="minorHAnsi" w:hAnsiTheme="minorHAnsi"/>
          <w:sz w:val="24"/>
          <w:szCs w:val="24"/>
        </w:rPr>
      </w:pPr>
      <w:r w:rsidRPr="000B686D">
        <w:rPr>
          <w:rFonts w:asciiTheme="minorHAnsi" w:hAnsiTheme="minorHAnsi"/>
          <w:sz w:val="24"/>
          <w:szCs w:val="24"/>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w:t>
      </w:r>
    </w:p>
    <w:p w:rsidR="000B686D" w:rsidRPr="000B686D" w:rsidRDefault="000B686D" w:rsidP="002A2324">
      <w:pPr>
        <w:pStyle w:val="Akapitzlist"/>
        <w:widowControl w:val="0"/>
        <w:numPr>
          <w:ilvl w:val="0"/>
          <w:numId w:val="75"/>
        </w:numPr>
        <w:spacing w:line="276" w:lineRule="auto"/>
        <w:rPr>
          <w:rFonts w:asciiTheme="minorHAnsi" w:hAnsiTheme="minorHAnsi"/>
        </w:rPr>
      </w:pPr>
      <w:r w:rsidRPr="000B686D">
        <w:rPr>
          <w:rFonts w:asciiTheme="minorHAnsi" w:hAnsiTheme="minorHAnsi"/>
        </w:rPr>
        <w:t xml:space="preserve">stały dostęp do sieci Internet o gwarantowanej przepustowości nie mniejszej niż 512 </w:t>
      </w:r>
      <w:proofErr w:type="spellStart"/>
      <w:r w:rsidRPr="000B686D">
        <w:rPr>
          <w:rFonts w:asciiTheme="minorHAnsi" w:hAnsiTheme="minorHAnsi"/>
        </w:rPr>
        <w:t>kb</w:t>
      </w:r>
      <w:proofErr w:type="spellEnd"/>
      <w:r w:rsidRPr="000B686D">
        <w:rPr>
          <w:rFonts w:asciiTheme="minorHAnsi" w:hAnsiTheme="minorHAnsi"/>
        </w:rPr>
        <w:t>/s,</w:t>
      </w:r>
    </w:p>
    <w:p w:rsidR="000B686D" w:rsidRPr="000B686D" w:rsidRDefault="000B686D" w:rsidP="002A2324">
      <w:pPr>
        <w:pStyle w:val="Akapitzlist"/>
        <w:widowControl w:val="0"/>
        <w:numPr>
          <w:ilvl w:val="0"/>
          <w:numId w:val="75"/>
        </w:numPr>
        <w:spacing w:line="276" w:lineRule="auto"/>
        <w:rPr>
          <w:rFonts w:asciiTheme="minorHAnsi" w:hAnsiTheme="minorHAnsi"/>
        </w:rPr>
      </w:pPr>
      <w:r w:rsidRPr="000B686D">
        <w:rPr>
          <w:rFonts w:asciiTheme="minorHAnsi" w:hAnsiTheme="minorHAnsi"/>
        </w:rPr>
        <w:t>komputer klasy PC lub MAC o następującej konfiguracji: pamięć min. 2 GB Ram, procesor Intel IV 2 GHZ lub jego nowsza wersja, jeden z systemów operacyjnych - MS Windows 7, Mac Os x 10 4, Linux, lub ich nowsze wersje,</w:t>
      </w:r>
    </w:p>
    <w:p w:rsidR="000B686D" w:rsidRPr="000B686D" w:rsidRDefault="000B686D" w:rsidP="002A2324">
      <w:pPr>
        <w:pStyle w:val="Akapitzlist"/>
        <w:widowControl w:val="0"/>
        <w:numPr>
          <w:ilvl w:val="0"/>
          <w:numId w:val="75"/>
        </w:numPr>
        <w:spacing w:line="276" w:lineRule="auto"/>
        <w:rPr>
          <w:rFonts w:asciiTheme="minorHAnsi" w:hAnsiTheme="minorHAnsi"/>
        </w:rPr>
      </w:pPr>
      <w:r w:rsidRPr="000B686D">
        <w:rPr>
          <w:rFonts w:asciiTheme="minorHAnsi" w:hAnsiTheme="minorHAnsi"/>
        </w:rPr>
        <w:t>zainstalowana dowolna, inna przeglądarka internetowa niż Internet Explorer,</w:t>
      </w:r>
    </w:p>
    <w:p w:rsidR="000B686D" w:rsidRPr="000B686D" w:rsidRDefault="000B686D" w:rsidP="002A2324">
      <w:pPr>
        <w:pStyle w:val="Akapitzlist"/>
        <w:widowControl w:val="0"/>
        <w:numPr>
          <w:ilvl w:val="0"/>
          <w:numId w:val="75"/>
        </w:numPr>
        <w:spacing w:line="276" w:lineRule="auto"/>
        <w:rPr>
          <w:rFonts w:asciiTheme="minorHAnsi" w:hAnsiTheme="minorHAnsi"/>
        </w:rPr>
      </w:pPr>
      <w:r w:rsidRPr="000B686D">
        <w:rPr>
          <w:rFonts w:asciiTheme="minorHAnsi" w:hAnsiTheme="minorHAnsi"/>
        </w:rPr>
        <w:t>włączona obsługa JavaScript,</w:t>
      </w:r>
    </w:p>
    <w:p w:rsidR="000B686D" w:rsidRPr="000B686D" w:rsidRDefault="000B686D" w:rsidP="002A2324">
      <w:pPr>
        <w:pStyle w:val="Akapitzlist"/>
        <w:widowControl w:val="0"/>
        <w:numPr>
          <w:ilvl w:val="0"/>
          <w:numId w:val="75"/>
        </w:numPr>
        <w:spacing w:line="276" w:lineRule="auto"/>
        <w:rPr>
          <w:rFonts w:asciiTheme="minorHAnsi" w:hAnsiTheme="minorHAnsi"/>
        </w:rPr>
      </w:pPr>
      <w:r w:rsidRPr="000B686D">
        <w:rPr>
          <w:rFonts w:asciiTheme="minorHAnsi" w:hAnsiTheme="minorHAnsi"/>
        </w:rPr>
        <w:t xml:space="preserve">zainstalowany program Adobe </w:t>
      </w:r>
      <w:proofErr w:type="spellStart"/>
      <w:r w:rsidRPr="000B686D">
        <w:rPr>
          <w:rFonts w:asciiTheme="minorHAnsi" w:hAnsiTheme="minorHAnsi"/>
        </w:rPr>
        <w:t>Acrobat</w:t>
      </w:r>
      <w:proofErr w:type="spellEnd"/>
      <w:r w:rsidRPr="000B686D">
        <w:rPr>
          <w:rFonts w:asciiTheme="minorHAnsi" w:hAnsiTheme="minorHAnsi"/>
        </w:rPr>
        <w:t xml:space="preserve"> Reader lub inny obsługujący format plików .pdf,</w:t>
      </w:r>
    </w:p>
    <w:p w:rsidR="000B686D" w:rsidRPr="000B686D" w:rsidRDefault="000B686D" w:rsidP="002A2324">
      <w:pPr>
        <w:pStyle w:val="Akapitzlist"/>
        <w:widowControl w:val="0"/>
        <w:numPr>
          <w:ilvl w:val="0"/>
          <w:numId w:val="75"/>
        </w:numPr>
        <w:spacing w:line="276" w:lineRule="auto"/>
        <w:rPr>
          <w:rFonts w:asciiTheme="minorHAnsi" w:hAnsiTheme="minorHAnsi"/>
        </w:rPr>
      </w:pPr>
      <w:r w:rsidRPr="000B686D">
        <w:rPr>
          <w:rFonts w:asciiTheme="minorHAnsi" w:hAnsiTheme="minorHAnsi"/>
        </w:rPr>
        <w:t>Szyfrowanie na platformazakupowa.pl odbywa się za pomocą protokołu TLS 1.3.</w:t>
      </w:r>
    </w:p>
    <w:p w:rsidR="000B686D" w:rsidRPr="000B686D" w:rsidRDefault="000B686D" w:rsidP="000B686D">
      <w:pPr>
        <w:widowControl w:val="0"/>
        <w:numPr>
          <w:ilvl w:val="0"/>
          <w:numId w:val="15"/>
        </w:numPr>
        <w:spacing w:after="120" w:line="276" w:lineRule="auto"/>
        <w:rPr>
          <w:rFonts w:asciiTheme="minorHAnsi" w:hAnsiTheme="minorHAnsi"/>
          <w:sz w:val="24"/>
          <w:szCs w:val="24"/>
        </w:rPr>
      </w:pPr>
      <w:r w:rsidRPr="000B686D">
        <w:rPr>
          <w:rFonts w:asciiTheme="minorHAnsi" w:hAnsiTheme="minorHAnsi"/>
          <w:sz w:val="24"/>
          <w:szCs w:val="24"/>
        </w:rPr>
        <w:t>Oznaczenie czasu odbioru danych przez platformę zakupową stanowi datę oraz dokładny czas (</w:t>
      </w:r>
      <w:proofErr w:type="spellStart"/>
      <w:r w:rsidRPr="000B686D">
        <w:rPr>
          <w:rFonts w:asciiTheme="minorHAnsi" w:hAnsiTheme="minorHAnsi"/>
          <w:sz w:val="24"/>
          <w:szCs w:val="24"/>
        </w:rPr>
        <w:t>hh:mm:ss</w:t>
      </w:r>
      <w:proofErr w:type="spellEnd"/>
      <w:r w:rsidRPr="000B686D">
        <w:rPr>
          <w:rFonts w:asciiTheme="minorHAnsi" w:hAnsiTheme="minorHAnsi"/>
          <w:sz w:val="24"/>
          <w:szCs w:val="24"/>
        </w:rPr>
        <w:t>) generowany wg. czasu lokalnego serwera synchronizowanego z zegarem Głównego Urzędu Miar.</w:t>
      </w:r>
    </w:p>
    <w:p w:rsidR="0056409B" w:rsidRDefault="00395511" w:rsidP="003F2198">
      <w:pPr>
        <w:widowControl w:val="0"/>
        <w:numPr>
          <w:ilvl w:val="0"/>
          <w:numId w:val="15"/>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 </w:t>
      </w:r>
      <w:r w:rsidR="0056409B" w:rsidRPr="006D2474">
        <w:rPr>
          <w:rFonts w:asciiTheme="minorHAnsi" w:eastAsia="Times New Roman" w:hAnsiTheme="minorHAnsi" w:cstheme="minorHAnsi"/>
          <w:sz w:val="24"/>
          <w:szCs w:val="24"/>
          <w:lang w:eastAsia="pl-PL"/>
        </w:rPr>
        <w:t xml:space="preserve">Za datę przekazania składanych dokumentów, oświadczeń, wniosków (innych niż wnioski o dopuszczenie do udziału w postępowaniu), zawiadomień, zapytań oraz przekazywanie </w:t>
      </w:r>
      <w:r w:rsidR="0056409B" w:rsidRPr="006D2474">
        <w:rPr>
          <w:rFonts w:asciiTheme="minorHAnsi" w:eastAsia="Times New Roman" w:hAnsiTheme="minorHAnsi" w:cstheme="minorHAnsi"/>
          <w:sz w:val="24"/>
          <w:szCs w:val="24"/>
          <w:lang w:eastAsia="pl-PL"/>
        </w:rPr>
        <w:lastRenderedPageBreak/>
        <w:t xml:space="preserve">informacji uznaje się kliknięcie przycisku </w:t>
      </w:r>
      <w:r w:rsidR="0056409B" w:rsidRPr="006D2474">
        <w:rPr>
          <w:rFonts w:asciiTheme="minorHAnsi" w:eastAsia="Times New Roman" w:hAnsiTheme="minorHAnsi" w:cstheme="minorHAnsi"/>
          <w:b/>
          <w:sz w:val="24"/>
          <w:szCs w:val="24"/>
          <w:lang w:eastAsia="pl-PL"/>
        </w:rPr>
        <w:t>„Wyślij wiadomość do zamawiającego”</w:t>
      </w:r>
      <w:r w:rsidR="0056409B" w:rsidRPr="006D2474">
        <w:rPr>
          <w:rFonts w:asciiTheme="minorHAnsi" w:eastAsia="Times New Roman" w:hAnsiTheme="minorHAnsi" w:cstheme="minorHAnsi"/>
          <w:sz w:val="24"/>
          <w:szCs w:val="24"/>
          <w:lang w:eastAsia="pl-PL"/>
        </w:rPr>
        <w:t xml:space="preserve"> po których pojawi się komunikat, że wiadomość została wysłana do Zamawiającego.</w:t>
      </w:r>
    </w:p>
    <w:p w:rsidR="0056409B" w:rsidRPr="006D2474" w:rsidRDefault="0056409B" w:rsidP="003F2198">
      <w:pPr>
        <w:widowControl w:val="0"/>
        <w:numPr>
          <w:ilvl w:val="0"/>
          <w:numId w:val="15"/>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Zamawiający zamieści na stronie internetowej </w:t>
      </w:r>
      <w:r w:rsidR="006469D3">
        <w:rPr>
          <w:rFonts w:asciiTheme="minorHAnsi" w:eastAsia="Times New Roman" w:hAnsiTheme="minorHAnsi" w:cstheme="minorHAnsi"/>
          <w:sz w:val="24"/>
          <w:szCs w:val="24"/>
          <w:lang w:eastAsia="pl-PL"/>
        </w:rPr>
        <w:t xml:space="preserve"> </w:t>
      </w:r>
      <w:hyperlink r:id="rId30" w:history="1">
        <w:r w:rsidR="003073D7" w:rsidRPr="006D2474">
          <w:rPr>
            <w:rStyle w:val="Hipercze"/>
            <w:rFonts w:asciiTheme="minorHAnsi" w:eastAsia="Times New Roman" w:hAnsiTheme="minorHAnsi" w:cstheme="minorHAnsi"/>
            <w:sz w:val="24"/>
            <w:szCs w:val="24"/>
            <w:lang w:eastAsia="pl-PL"/>
          </w:rPr>
          <w:t>https://platformazakupowa.pl/pn/aleksandrow-lodzki</w:t>
        </w:r>
      </w:hyperlink>
      <w:r w:rsidR="003073D7" w:rsidRPr="006D2474">
        <w:rPr>
          <w:rFonts w:asciiTheme="minorHAnsi" w:eastAsia="Times New Roman" w:hAnsiTheme="minorHAnsi" w:cstheme="minorHAnsi"/>
          <w:sz w:val="24"/>
          <w:szCs w:val="24"/>
          <w:lang w:eastAsia="pl-PL"/>
        </w:rPr>
        <w:t xml:space="preserve"> </w:t>
      </w:r>
      <w:r w:rsidRPr="006D2474">
        <w:rPr>
          <w:rFonts w:asciiTheme="minorHAnsi" w:eastAsia="Times New Roman" w:hAnsiTheme="minorHAnsi" w:cstheme="minorHAnsi"/>
          <w:sz w:val="24"/>
          <w:szCs w:val="24"/>
          <w:lang w:eastAsia="pl-PL"/>
        </w:rPr>
        <w:t xml:space="preserve">dokumenty określone w przepisach ustawy </w:t>
      </w:r>
      <w:proofErr w:type="spellStart"/>
      <w:r w:rsidRPr="006D2474">
        <w:rPr>
          <w:rFonts w:asciiTheme="minorHAnsi" w:eastAsia="Times New Roman" w:hAnsiTheme="minorHAnsi" w:cstheme="minorHAnsi"/>
          <w:sz w:val="24"/>
          <w:szCs w:val="24"/>
          <w:lang w:eastAsia="pl-PL"/>
        </w:rPr>
        <w:t>Pzp</w:t>
      </w:r>
      <w:proofErr w:type="spellEnd"/>
      <w:r w:rsidRPr="006D2474">
        <w:rPr>
          <w:rFonts w:asciiTheme="minorHAnsi" w:eastAsia="Times New Roman" w:hAnsiTheme="minorHAnsi" w:cstheme="minorHAnsi"/>
          <w:sz w:val="24"/>
          <w:szCs w:val="24"/>
          <w:lang w:eastAsia="pl-PL"/>
        </w:rPr>
        <w:t>.</w:t>
      </w:r>
    </w:p>
    <w:p w:rsidR="0056409B" w:rsidRPr="006D2474" w:rsidRDefault="0056409B" w:rsidP="003F2198">
      <w:pPr>
        <w:widowControl w:val="0"/>
        <w:numPr>
          <w:ilvl w:val="0"/>
          <w:numId w:val="15"/>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Wykonawca może zwrócić się do Zamawiającego z pisemną prośbą o wyjaśnienie treści SWZ za pośrednictwem Platformy i formularza </w:t>
      </w:r>
      <w:r w:rsidRPr="006D2474">
        <w:rPr>
          <w:rFonts w:asciiTheme="minorHAnsi" w:eastAsia="Times New Roman" w:hAnsiTheme="minorHAnsi" w:cstheme="minorHAnsi"/>
          <w:b/>
          <w:sz w:val="24"/>
          <w:szCs w:val="24"/>
          <w:lang w:eastAsia="pl-PL"/>
        </w:rPr>
        <w:t>„Wyślij wiadomość do zamawiającego”</w:t>
      </w:r>
      <w:r w:rsidRPr="006D2474">
        <w:rPr>
          <w:rFonts w:asciiTheme="minorHAnsi" w:eastAsia="Times New Roman" w:hAnsiTheme="minorHAnsi" w:cstheme="minorHAnsi"/>
          <w:sz w:val="24"/>
          <w:szCs w:val="24"/>
          <w:lang w:eastAsia="pl-PL"/>
        </w:rPr>
        <w:t xml:space="preserve"> dostępnego na stronie dotyczącej danego postępowania. Zamawiający odpowie niezwłocznie za pośrednictwem Platformy na stronie dotyczącej danego postępowania na zadane pytanie, przesyłając treść pytania i odpowiedzi wszystkim uczestnikom postępowania, którym przekazał SWZ oraz zamieści treść pytania i odpowiedzi na Platformie niezwłocznie, jednak nie później niż na 2 dni przed upływem terminu składania ofert pod warunkiem, że wniosek o wyjaśnienie treści SWZ wpłynął do Zamawiającego nie później niż na 4 dni przed upływem terminu składania ofert.</w:t>
      </w:r>
    </w:p>
    <w:p w:rsidR="0056409B" w:rsidRPr="006D2474" w:rsidRDefault="0056409B" w:rsidP="003F2198">
      <w:pPr>
        <w:widowControl w:val="0"/>
        <w:numPr>
          <w:ilvl w:val="0"/>
          <w:numId w:val="15"/>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 przypadku rozbieżności pomiędzy treścią niniejszej SWZ a treścią udzielonych odpowiedzi jako obowiązującą należy przyjąć treść pisma zawierającego późniejsze oświadczenie Zamawiającego.</w:t>
      </w:r>
    </w:p>
    <w:p w:rsidR="000B686D" w:rsidRPr="000B686D" w:rsidRDefault="000B686D" w:rsidP="000B686D">
      <w:pPr>
        <w:widowControl w:val="0"/>
        <w:numPr>
          <w:ilvl w:val="0"/>
          <w:numId w:val="15"/>
        </w:numPr>
        <w:spacing w:after="0" w:line="276" w:lineRule="auto"/>
        <w:rPr>
          <w:rFonts w:asciiTheme="minorHAnsi" w:eastAsia="Times New Roman" w:hAnsiTheme="minorHAnsi" w:cstheme="minorHAnsi"/>
          <w:sz w:val="24"/>
          <w:szCs w:val="24"/>
          <w:lang w:eastAsia="pl-PL"/>
        </w:rPr>
      </w:pPr>
      <w:r w:rsidRPr="000B686D">
        <w:rPr>
          <w:rFonts w:asciiTheme="minorHAnsi" w:eastAsia="Times New Roman" w:hAnsiTheme="minorHAnsi" w:cstheme="minorHAnsi"/>
          <w:sz w:val="24"/>
          <w:szCs w:val="24"/>
          <w:lang w:eastAsia="pl-PL"/>
        </w:rPr>
        <w:t>W celu skrócenia czasu udzielenia odpowiedzi na pytania komunikacja między zamawiającym a wykonawcami w zakresie:</w:t>
      </w:r>
    </w:p>
    <w:p w:rsidR="000B686D" w:rsidRDefault="000B686D" w:rsidP="002A2324">
      <w:pPr>
        <w:pStyle w:val="Akapitzlist"/>
        <w:widowControl w:val="0"/>
        <w:numPr>
          <w:ilvl w:val="0"/>
          <w:numId w:val="74"/>
        </w:numPr>
        <w:spacing w:line="276" w:lineRule="auto"/>
        <w:rPr>
          <w:rFonts w:asciiTheme="minorHAnsi" w:hAnsiTheme="minorHAnsi" w:cstheme="minorHAnsi"/>
          <w:lang w:eastAsia="pl-PL"/>
        </w:rPr>
      </w:pPr>
      <w:r w:rsidRPr="000B686D">
        <w:rPr>
          <w:rFonts w:asciiTheme="minorHAnsi" w:hAnsiTheme="minorHAnsi" w:cstheme="minorHAnsi"/>
          <w:lang w:eastAsia="pl-PL"/>
        </w:rPr>
        <w:t>przesyłania Zamawiającemu pytań do treści SWZ;</w:t>
      </w:r>
    </w:p>
    <w:p w:rsidR="000B686D" w:rsidRDefault="000B686D" w:rsidP="002A2324">
      <w:pPr>
        <w:pStyle w:val="Akapitzlist"/>
        <w:widowControl w:val="0"/>
        <w:numPr>
          <w:ilvl w:val="0"/>
          <w:numId w:val="74"/>
        </w:numPr>
        <w:spacing w:line="276" w:lineRule="auto"/>
        <w:rPr>
          <w:rFonts w:asciiTheme="minorHAnsi" w:hAnsiTheme="minorHAnsi" w:cstheme="minorHAnsi"/>
          <w:lang w:eastAsia="pl-PL"/>
        </w:rPr>
      </w:pPr>
      <w:r w:rsidRPr="000B686D">
        <w:rPr>
          <w:rFonts w:asciiTheme="minorHAnsi" w:hAnsiTheme="minorHAnsi" w:cstheme="minorHAnsi"/>
          <w:lang w:eastAsia="pl-PL"/>
        </w:rPr>
        <w:t>przesyłania odpowiedzi na wezwanie Zamawiającego do złożenia podmiotowych środków dowodowych;</w:t>
      </w:r>
    </w:p>
    <w:p w:rsidR="000B686D" w:rsidRDefault="000B686D" w:rsidP="002A2324">
      <w:pPr>
        <w:pStyle w:val="Akapitzlist"/>
        <w:widowControl w:val="0"/>
        <w:numPr>
          <w:ilvl w:val="0"/>
          <w:numId w:val="74"/>
        </w:numPr>
        <w:spacing w:line="276" w:lineRule="auto"/>
        <w:rPr>
          <w:rFonts w:asciiTheme="minorHAnsi" w:hAnsiTheme="minorHAnsi" w:cstheme="minorHAnsi"/>
          <w:lang w:eastAsia="pl-PL"/>
        </w:rPr>
      </w:pPr>
      <w:r w:rsidRPr="000B686D">
        <w:rPr>
          <w:rFonts w:asciiTheme="minorHAnsi" w:hAnsiTheme="minorHAnsi" w:cstheme="minorHAnsi"/>
          <w:lang w:eastAsia="pl-PL"/>
        </w:rPr>
        <w:t>przesyłania odpowiedzi na wezwanie Zamawiającego do złożenia/poprawienia/uzupełnienia oświadczenia, o którym mowa w art. 125 ust. 1, podmiotowych środków dowodowych, innych dokumentów lub oświadczeń składanych w postępowaniu;</w:t>
      </w:r>
    </w:p>
    <w:p w:rsidR="000B686D" w:rsidRDefault="000B686D" w:rsidP="002A2324">
      <w:pPr>
        <w:pStyle w:val="Akapitzlist"/>
        <w:widowControl w:val="0"/>
        <w:numPr>
          <w:ilvl w:val="0"/>
          <w:numId w:val="74"/>
        </w:numPr>
        <w:spacing w:line="276" w:lineRule="auto"/>
        <w:rPr>
          <w:rFonts w:asciiTheme="minorHAnsi" w:hAnsiTheme="minorHAnsi" w:cstheme="minorHAnsi"/>
          <w:lang w:eastAsia="pl-PL"/>
        </w:rPr>
      </w:pPr>
      <w:r w:rsidRPr="000B686D">
        <w:rPr>
          <w:rFonts w:asciiTheme="minorHAnsi" w:hAnsiTheme="minorHAnsi" w:cstheme="minorHAnsi"/>
          <w:lang w:eastAsia="pl-PL"/>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rsidR="000B686D" w:rsidRDefault="000B686D" w:rsidP="002A2324">
      <w:pPr>
        <w:pStyle w:val="Akapitzlist"/>
        <w:widowControl w:val="0"/>
        <w:numPr>
          <w:ilvl w:val="0"/>
          <w:numId w:val="74"/>
        </w:numPr>
        <w:spacing w:line="276" w:lineRule="auto"/>
        <w:rPr>
          <w:rFonts w:asciiTheme="minorHAnsi" w:hAnsiTheme="minorHAnsi" w:cstheme="minorHAnsi"/>
          <w:lang w:eastAsia="pl-PL"/>
        </w:rPr>
      </w:pPr>
      <w:r w:rsidRPr="000B686D">
        <w:rPr>
          <w:rFonts w:asciiTheme="minorHAnsi" w:hAnsiTheme="minorHAnsi" w:cstheme="minorHAnsi"/>
          <w:lang w:eastAsia="pl-PL"/>
        </w:rPr>
        <w:t>przesyłania odpowiedzi na wezwanie Zamawiającego do złożenia wyjaśnień dot. treści przedmiotowych środków dowodowych;</w:t>
      </w:r>
    </w:p>
    <w:p w:rsidR="000B686D" w:rsidRDefault="000B686D" w:rsidP="002A2324">
      <w:pPr>
        <w:pStyle w:val="Akapitzlist"/>
        <w:widowControl w:val="0"/>
        <w:numPr>
          <w:ilvl w:val="0"/>
          <w:numId w:val="74"/>
        </w:numPr>
        <w:spacing w:line="276" w:lineRule="auto"/>
        <w:rPr>
          <w:rFonts w:asciiTheme="minorHAnsi" w:hAnsiTheme="minorHAnsi" w:cstheme="minorHAnsi"/>
          <w:lang w:eastAsia="pl-PL"/>
        </w:rPr>
      </w:pPr>
      <w:r w:rsidRPr="000B686D">
        <w:rPr>
          <w:rFonts w:asciiTheme="minorHAnsi" w:hAnsiTheme="minorHAnsi" w:cstheme="minorHAnsi"/>
          <w:lang w:eastAsia="pl-PL"/>
        </w:rPr>
        <w:t>przesłania odpowiedzi na inne wezwania Zamawiającego wynikające z ustawy - Prawo zamówień publicznych;</w:t>
      </w:r>
    </w:p>
    <w:p w:rsidR="000B686D" w:rsidRDefault="000B686D" w:rsidP="002A2324">
      <w:pPr>
        <w:pStyle w:val="Akapitzlist"/>
        <w:widowControl w:val="0"/>
        <w:numPr>
          <w:ilvl w:val="0"/>
          <w:numId w:val="74"/>
        </w:numPr>
        <w:spacing w:line="276" w:lineRule="auto"/>
        <w:rPr>
          <w:rFonts w:asciiTheme="minorHAnsi" w:hAnsiTheme="minorHAnsi" w:cstheme="minorHAnsi"/>
          <w:lang w:eastAsia="pl-PL"/>
        </w:rPr>
      </w:pPr>
      <w:r w:rsidRPr="000B686D">
        <w:rPr>
          <w:rFonts w:asciiTheme="minorHAnsi" w:hAnsiTheme="minorHAnsi" w:cstheme="minorHAnsi"/>
          <w:lang w:eastAsia="pl-PL"/>
        </w:rPr>
        <w:t>przesyłania wniosków, informacji, oświadczeń Wykonawcy;</w:t>
      </w:r>
    </w:p>
    <w:p w:rsidR="000B686D" w:rsidRPr="000B686D" w:rsidRDefault="000B686D" w:rsidP="002A2324">
      <w:pPr>
        <w:pStyle w:val="Akapitzlist"/>
        <w:widowControl w:val="0"/>
        <w:numPr>
          <w:ilvl w:val="0"/>
          <w:numId w:val="74"/>
        </w:numPr>
        <w:spacing w:line="276" w:lineRule="auto"/>
        <w:rPr>
          <w:rFonts w:asciiTheme="minorHAnsi" w:hAnsiTheme="minorHAnsi" w:cstheme="minorHAnsi"/>
          <w:lang w:eastAsia="pl-PL"/>
        </w:rPr>
      </w:pPr>
      <w:r w:rsidRPr="000B686D">
        <w:rPr>
          <w:rFonts w:asciiTheme="minorHAnsi" w:hAnsiTheme="minorHAnsi" w:cstheme="minorHAnsi"/>
          <w:lang w:eastAsia="pl-PL"/>
        </w:rPr>
        <w:t>przesyłania odwołania/inne</w:t>
      </w:r>
    </w:p>
    <w:p w:rsidR="000B686D" w:rsidRPr="000B686D" w:rsidRDefault="000B686D" w:rsidP="000B686D">
      <w:pPr>
        <w:widowControl w:val="0"/>
        <w:spacing w:after="0" w:line="276" w:lineRule="auto"/>
        <w:ind w:left="360"/>
        <w:rPr>
          <w:rFonts w:asciiTheme="minorHAnsi" w:eastAsia="Times New Roman" w:hAnsiTheme="minorHAnsi" w:cstheme="minorHAnsi"/>
          <w:sz w:val="24"/>
          <w:szCs w:val="24"/>
          <w:lang w:eastAsia="pl-PL"/>
        </w:rPr>
      </w:pPr>
      <w:r w:rsidRPr="000B686D">
        <w:rPr>
          <w:rFonts w:asciiTheme="minorHAnsi" w:eastAsia="Times New Roman" w:hAnsiTheme="minorHAnsi" w:cstheme="minorHAnsi"/>
          <w:sz w:val="24"/>
          <w:szCs w:val="24"/>
          <w:lang w:eastAsia="pl-PL"/>
        </w:rPr>
        <w:t xml:space="preserve">odbywa się za pośrednictwem platformazakupowa.pl i formularza „Wyślij wiadomość do zamawiającego”. </w:t>
      </w:r>
    </w:p>
    <w:p w:rsidR="000B686D" w:rsidRPr="000B686D" w:rsidRDefault="000B686D" w:rsidP="000B686D">
      <w:pPr>
        <w:widowControl w:val="0"/>
        <w:numPr>
          <w:ilvl w:val="0"/>
          <w:numId w:val="15"/>
        </w:numPr>
        <w:spacing w:after="0" w:line="276" w:lineRule="auto"/>
        <w:rPr>
          <w:rFonts w:asciiTheme="minorHAnsi" w:eastAsia="Times New Roman" w:hAnsiTheme="minorHAnsi" w:cstheme="minorHAnsi"/>
          <w:sz w:val="24"/>
          <w:szCs w:val="24"/>
          <w:lang w:eastAsia="pl-PL"/>
        </w:rPr>
      </w:pPr>
      <w:r w:rsidRPr="000B686D">
        <w:rPr>
          <w:rFonts w:asciiTheme="minorHAnsi" w:eastAsia="Times New Roman" w:hAnsiTheme="minorHAnsi" w:cstheme="minorHAnsi"/>
          <w:sz w:val="24"/>
          <w:szCs w:val="24"/>
          <w:lang w:eastAsia="pl-PL"/>
        </w:rPr>
        <w:t xml:space="preserve">Za datę przekazania (wpływu) oświadczeń, wniosków, zawiadomień oraz informacji przyjmuje się datę ich przesłania za pośrednictwem platformazakupowa.pl poprzez kliknięcie przycisku  </w:t>
      </w:r>
      <w:r w:rsidRPr="000B686D">
        <w:rPr>
          <w:rFonts w:asciiTheme="minorHAnsi" w:eastAsia="Times New Roman" w:hAnsiTheme="minorHAnsi" w:cstheme="minorHAnsi"/>
          <w:sz w:val="24"/>
          <w:szCs w:val="24"/>
          <w:lang w:eastAsia="pl-PL"/>
        </w:rPr>
        <w:lastRenderedPageBreak/>
        <w:t>„Wyślij wiadomość do zamawiającego” po których pojawi się komunikat, że wiadomość została wysłana do zamawiającego.</w:t>
      </w:r>
    </w:p>
    <w:p w:rsidR="0056409B" w:rsidRPr="006D2474" w:rsidRDefault="0056409B" w:rsidP="00321B96">
      <w:pPr>
        <w:widowControl w:val="0"/>
        <w:numPr>
          <w:ilvl w:val="0"/>
          <w:numId w:val="15"/>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Zamawiający będzie przekazywał Wykonawcom informacje w formie elektronicznej za pośrednictwem Platformy. Informacje dotyczące odpowiedzi na pytania, zmiany specyfikacji, zmiany terminu składania i otwarcia ofert Zamawiający będzie zamieszczał na platformie w sekcji </w:t>
      </w:r>
      <w:r w:rsidRPr="006D2474">
        <w:rPr>
          <w:rFonts w:asciiTheme="minorHAnsi" w:eastAsia="Times New Roman" w:hAnsiTheme="minorHAnsi" w:cstheme="minorHAnsi"/>
          <w:b/>
          <w:sz w:val="24"/>
          <w:szCs w:val="24"/>
          <w:lang w:eastAsia="pl-PL"/>
        </w:rPr>
        <w:t>„Komunikaty”</w:t>
      </w:r>
      <w:r w:rsidRPr="006D2474">
        <w:rPr>
          <w:rFonts w:asciiTheme="minorHAnsi" w:eastAsia="Times New Roman" w:hAnsiTheme="minorHAnsi" w:cstheme="minorHAnsi"/>
          <w:sz w:val="24"/>
          <w:szCs w:val="24"/>
          <w:lang w:eastAsia="pl-PL"/>
        </w:rPr>
        <w:t xml:space="preserve">. Korespondencja, której zgodnie z obowiązującymi przepisami adresatem jest konkretny Wykonawca, będzie przekazywana w formie elektronicznej za pośrednictwem Platformy do konkretnego Wykonawcy. </w:t>
      </w:r>
    </w:p>
    <w:p w:rsidR="0056409B" w:rsidRPr="006D2474" w:rsidRDefault="0056409B" w:rsidP="00321B96">
      <w:pPr>
        <w:widowControl w:val="0"/>
        <w:numPr>
          <w:ilvl w:val="0"/>
          <w:numId w:val="15"/>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Wykonawca jako podmiot profesjonalny ma obowiązek sprawdzania komunikatów i wiadomości </w:t>
      </w:r>
      <w:r w:rsidR="00C97F45" w:rsidRPr="006D2474">
        <w:rPr>
          <w:rFonts w:asciiTheme="minorHAnsi" w:eastAsia="Times New Roman" w:hAnsiTheme="minorHAnsi" w:cstheme="minorHAnsi"/>
          <w:sz w:val="24"/>
          <w:szCs w:val="24"/>
          <w:lang w:eastAsia="pl-PL"/>
        </w:rPr>
        <w:t xml:space="preserve">przesłanych przez Zamawiającego </w:t>
      </w:r>
      <w:r w:rsidRPr="006D2474">
        <w:rPr>
          <w:rFonts w:asciiTheme="minorHAnsi" w:eastAsia="Times New Roman" w:hAnsiTheme="minorHAnsi" w:cstheme="minorHAnsi"/>
          <w:sz w:val="24"/>
          <w:szCs w:val="24"/>
          <w:lang w:eastAsia="pl-PL"/>
        </w:rPr>
        <w:t>bezpośrednio na Platformie, gdyż system powiadomień może ulec awarii lub powiadomienie może trafić do folderu SPAM.</w:t>
      </w:r>
    </w:p>
    <w:p w:rsidR="0056409B" w:rsidRPr="006D2474" w:rsidRDefault="0056409B" w:rsidP="00321B96">
      <w:pPr>
        <w:widowControl w:val="0"/>
        <w:numPr>
          <w:ilvl w:val="0"/>
          <w:numId w:val="15"/>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Zamawiający nie ponosi odpowiedzialności za złożenie oferty w sposób niezgodny z Instrukcją korzystania z</w:t>
      </w:r>
      <w:r w:rsidR="006E0677" w:rsidRPr="006D2474">
        <w:rPr>
          <w:rFonts w:asciiTheme="minorHAnsi" w:eastAsia="Times New Roman" w:hAnsiTheme="minorHAnsi" w:cstheme="minorHAnsi"/>
          <w:sz w:val="24"/>
          <w:szCs w:val="24"/>
          <w:lang w:eastAsia="pl-PL"/>
        </w:rPr>
        <w:t xml:space="preserve"> </w:t>
      </w:r>
      <w:r w:rsidRPr="006D2474">
        <w:rPr>
          <w:rFonts w:asciiTheme="minorHAnsi" w:eastAsia="Times New Roman" w:hAnsiTheme="minorHAnsi" w:cstheme="minorHAnsi"/>
          <w:sz w:val="24"/>
          <w:szCs w:val="24"/>
          <w:lang w:eastAsia="pl-PL"/>
        </w:rPr>
        <w:t xml:space="preserve">Platformy, w szczególności za sytuację, gdy zamawiający zapozna się z treścią oferty przed upływem terminu składania ofert (np. złożenie oferty w zakładce </w:t>
      </w:r>
      <w:r w:rsidRPr="006D2474">
        <w:rPr>
          <w:rFonts w:asciiTheme="minorHAnsi" w:eastAsia="Times New Roman" w:hAnsiTheme="minorHAnsi" w:cstheme="minorHAnsi"/>
          <w:b/>
          <w:sz w:val="24"/>
          <w:szCs w:val="24"/>
          <w:lang w:eastAsia="pl-PL"/>
        </w:rPr>
        <w:t>„Wyślij wiadomość do zamawiającego”</w:t>
      </w:r>
      <w:r w:rsidRPr="006D2474">
        <w:rPr>
          <w:rFonts w:asciiTheme="minorHAnsi" w:eastAsia="Times New Roman" w:hAnsiTheme="minorHAnsi" w:cstheme="minorHAnsi"/>
          <w:sz w:val="24"/>
          <w:szCs w:val="24"/>
          <w:lang w:eastAsia="pl-PL"/>
        </w:rPr>
        <w:t xml:space="preserve">). </w:t>
      </w:r>
    </w:p>
    <w:p w:rsidR="0056409B" w:rsidRPr="006D2474" w:rsidRDefault="0056409B" w:rsidP="00692B68">
      <w:pPr>
        <w:widowControl w:val="0"/>
        <w:numPr>
          <w:ilvl w:val="0"/>
          <w:numId w:val="15"/>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Taka oferta zostanie uznana przez Zamawiającego za ofertę handlową i nie będzie brana pod uwagę w przedmiotowym postępowaniu ponieważ nie został spełniony obowiązek narzucony w art. 221 ustawy </w:t>
      </w:r>
      <w:proofErr w:type="spellStart"/>
      <w:r w:rsidRPr="006D2474">
        <w:rPr>
          <w:rFonts w:asciiTheme="minorHAnsi" w:eastAsia="Times New Roman" w:hAnsiTheme="minorHAnsi" w:cstheme="minorHAnsi"/>
          <w:sz w:val="24"/>
          <w:szCs w:val="24"/>
          <w:lang w:eastAsia="pl-PL"/>
        </w:rPr>
        <w:t>Pzp</w:t>
      </w:r>
      <w:proofErr w:type="spellEnd"/>
      <w:r w:rsidRPr="006D2474">
        <w:rPr>
          <w:rFonts w:asciiTheme="minorHAnsi" w:eastAsia="Times New Roman" w:hAnsiTheme="minorHAnsi" w:cstheme="minorHAnsi"/>
          <w:sz w:val="24"/>
          <w:szCs w:val="24"/>
          <w:lang w:eastAsia="pl-PL"/>
        </w:rPr>
        <w:t>.</w:t>
      </w:r>
    </w:p>
    <w:p w:rsidR="0056409B" w:rsidRPr="00692B68" w:rsidRDefault="0056409B" w:rsidP="00B90C01">
      <w:pPr>
        <w:widowControl w:val="0"/>
        <w:numPr>
          <w:ilvl w:val="0"/>
          <w:numId w:val="15"/>
        </w:numPr>
        <w:spacing w:after="0" w:line="276" w:lineRule="auto"/>
        <w:rPr>
          <w:rStyle w:val="Hipercze"/>
          <w:rFonts w:asciiTheme="minorHAnsi" w:eastAsia="Times New Roman" w:hAnsiTheme="minorHAnsi" w:cstheme="minorHAnsi"/>
          <w:color w:val="auto"/>
          <w:sz w:val="24"/>
          <w:szCs w:val="24"/>
          <w:u w:val="none"/>
          <w:lang w:eastAsia="pl-PL"/>
        </w:rPr>
      </w:pPr>
      <w:r w:rsidRPr="006D2474">
        <w:rPr>
          <w:rFonts w:asciiTheme="minorHAnsi" w:eastAsia="Times New Roman" w:hAnsiTheme="minorHAnsi" w:cstheme="minorHAnsi"/>
          <w:sz w:val="24"/>
          <w:szCs w:val="24"/>
          <w:lang w:eastAsia="pl-PL"/>
        </w:rPr>
        <w:t xml:space="preserve">Zamawiający informuje, że instrukcje korzystania z Platformy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31" w:history="1">
        <w:r w:rsidRPr="006D2474">
          <w:rPr>
            <w:rStyle w:val="Hipercze"/>
            <w:rFonts w:asciiTheme="minorHAnsi" w:eastAsia="Times New Roman" w:hAnsiTheme="minorHAnsi" w:cstheme="minorHAnsi"/>
            <w:sz w:val="24"/>
            <w:szCs w:val="24"/>
            <w:lang w:eastAsia="pl-PL"/>
          </w:rPr>
          <w:t>https://platformazakupowa.pl/strona/45-instrukcje</w:t>
        </w:r>
      </w:hyperlink>
    </w:p>
    <w:p w:rsidR="0056409B" w:rsidRPr="006D2474" w:rsidRDefault="0056409B" w:rsidP="00F32DC4">
      <w:pPr>
        <w:pStyle w:val="Nagwek1"/>
        <w:shd w:val="clear" w:color="auto" w:fill="D9D9D9" w:themeFill="background1" w:themeFillShade="D9"/>
        <w:spacing w:line="276" w:lineRule="auto"/>
        <w:rPr>
          <w:rFonts w:asciiTheme="minorHAnsi" w:hAnsiTheme="minorHAnsi" w:cstheme="minorHAnsi"/>
          <w:sz w:val="24"/>
          <w:szCs w:val="24"/>
        </w:rPr>
      </w:pPr>
      <w:bookmarkStart w:id="23" w:name="_Toc61256831"/>
      <w:bookmarkStart w:id="24" w:name="_Toc121827679"/>
      <w:r w:rsidRPr="006D2474">
        <w:rPr>
          <w:rFonts w:asciiTheme="minorHAnsi" w:hAnsiTheme="minorHAnsi" w:cstheme="minorHAnsi"/>
          <w:sz w:val="24"/>
          <w:szCs w:val="24"/>
        </w:rPr>
        <w:t>osoby uprawnione do komunikowania się z wykonawcami</w:t>
      </w:r>
      <w:bookmarkEnd w:id="23"/>
      <w:bookmarkEnd w:id="24"/>
    </w:p>
    <w:p w:rsidR="0056409B" w:rsidRPr="006D2474" w:rsidRDefault="0056409B" w:rsidP="00003C09">
      <w:pPr>
        <w:widowControl w:val="0"/>
        <w:spacing w:after="0" w:line="276" w:lineRule="auto"/>
        <w:ind w:firstLine="360"/>
        <w:rPr>
          <w:rFonts w:asciiTheme="minorHAnsi" w:hAnsiTheme="minorHAnsi" w:cstheme="minorHAnsi"/>
          <w:sz w:val="24"/>
          <w:szCs w:val="24"/>
        </w:rPr>
      </w:pPr>
      <w:r w:rsidRPr="006D2474">
        <w:rPr>
          <w:rFonts w:asciiTheme="minorHAnsi" w:hAnsiTheme="minorHAnsi" w:cstheme="minorHAnsi"/>
          <w:sz w:val="24"/>
          <w:szCs w:val="24"/>
        </w:rPr>
        <w:t xml:space="preserve">Osobami uprawnionymi do komunikowania się z Wykonawcami </w:t>
      </w:r>
      <w:r w:rsidR="008514AF" w:rsidRPr="006D2474">
        <w:rPr>
          <w:rFonts w:asciiTheme="minorHAnsi" w:hAnsiTheme="minorHAnsi" w:cstheme="minorHAnsi"/>
          <w:sz w:val="24"/>
          <w:szCs w:val="24"/>
        </w:rPr>
        <w:t>jest</w:t>
      </w:r>
      <w:r w:rsidRPr="006D2474">
        <w:rPr>
          <w:rFonts w:asciiTheme="minorHAnsi" w:hAnsiTheme="minorHAnsi" w:cstheme="minorHAnsi"/>
          <w:sz w:val="24"/>
          <w:szCs w:val="24"/>
        </w:rPr>
        <w:t>:</w:t>
      </w:r>
    </w:p>
    <w:p w:rsidR="008E33DF" w:rsidRDefault="00886E90" w:rsidP="00730BB1">
      <w:pPr>
        <w:widowControl w:val="0"/>
        <w:spacing w:after="0" w:line="276" w:lineRule="auto"/>
        <w:ind w:firstLine="357"/>
        <w:rPr>
          <w:rFonts w:asciiTheme="minorHAnsi" w:hAnsiTheme="minorHAnsi" w:cstheme="minorHAnsi"/>
          <w:sz w:val="24"/>
          <w:szCs w:val="24"/>
        </w:rPr>
      </w:pPr>
      <w:r>
        <w:rPr>
          <w:rFonts w:asciiTheme="minorHAnsi" w:hAnsiTheme="minorHAnsi" w:cstheme="minorHAnsi"/>
          <w:sz w:val="24"/>
          <w:szCs w:val="24"/>
        </w:rPr>
        <w:t xml:space="preserve">Iwona </w:t>
      </w:r>
      <w:proofErr w:type="spellStart"/>
      <w:r>
        <w:rPr>
          <w:rFonts w:asciiTheme="minorHAnsi" w:hAnsiTheme="minorHAnsi" w:cstheme="minorHAnsi"/>
          <w:sz w:val="24"/>
          <w:szCs w:val="24"/>
        </w:rPr>
        <w:t>Nowacka-Kozińska</w:t>
      </w:r>
      <w:proofErr w:type="spellEnd"/>
      <w:r w:rsidR="0056409B" w:rsidRPr="006D2474">
        <w:rPr>
          <w:rFonts w:asciiTheme="minorHAnsi" w:hAnsiTheme="minorHAnsi" w:cstheme="minorHAnsi"/>
          <w:sz w:val="24"/>
          <w:szCs w:val="24"/>
        </w:rPr>
        <w:t xml:space="preserve">, tel.: 42 </w:t>
      </w:r>
      <w:r w:rsidR="008514AF" w:rsidRPr="006D2474">
        <w:rPr>
          <w:rFonts w:asciiTheme="minorHAnsi" w:hAnsiTheme="minorHAnsi" w:cstheme="minorHAnsi"/>
          <w:sz w:val="24"/>
          <w:szCs w:val="24"/>
        </w:rPr>
        <w:t>27 00</w:t>
      </w:r>
      <w:r w:rsidR="00003627">
        <w:rPr>
          <w:rFonts w:asciiTheme="minorHAnsi" w:hAnsiTheme="minorHAnsi" w:cstheme="minorHAnsi"/>
          <w:sz w:val="24"/>
          <w:szCs w:val="24"/>
        </w:rPr>
        <w:t> </w:t>
      </w:r>
      <w:r w:rsidR="006E0677" w:rsidRPr="006D2474">
        <w:rPr>
          <w:rFonts w:asciiTheme="minorHAnsi" w:hAnsiTheme="minorHAnsi" w:cstheme="minorHAnsi"/>
          <w:sz w:val="24"/>
          <w:szCs w:val="24"/>
        </w:rPr>
        <w:t>3</w:t>
      </w:r>
      <w:r>
        <w:rPr>
          <w:rFonts w:asciiTheme="minorHAnsi" w:hAnsiTheme="minorHAnsi" w:cstheme="minorHAnsi"/>
          <w:sz w:val="24"/>
          <w:szCs w:val="24"/>
        </w:rPr>
        <w:t>35</w:t>
      </w:r>
      <w:r w:rsidR="00730BB1" w:rsidRPr="006D2474">
        <w:rPr>
          <w:rFonts w:asciiTheme="minorHAnsi" w:hAnsiTheme="minorHAnsi" w:cstheme="minorHAnsi"/>
          <w:sz w:val="24"/>
          <w:szCs w:val="24"/>
        </w:rPr>
        <w:t>.</w:t>
      </w:r>
    </w:p>
    <w:p w:rsidR="0056409B" w:rsidRPr="006D2474" w:rsidRDefault="0056409B" w:rsidP="00F32DC4">
      <w:pPr>
        <w:pStyle w:val="Nagwek1"/>
        <w:shd w:val="clear" w:color="auto" w:fill="D9D9D9" w:themeFill="background1" w:themeFillShade="D9"/>
        <w:spacing w:line="276" w:lineRule="auto"/>
        <w:ind w:left="714" w:hanging="357"/>
        <w:rPr>
          <w:rFonts w:asciiTheme="minorHAnsi" w:hAnsiTheme="minorHAnsi" w:cstheme="minorHAnsi"/>
          <w:sz w:val="24"/>
          <w:szCs w:val="24"/>
        </w:rPr>
      </w:pPr>
      <w:bookmarkStart w:id="25" w:name="_Toc61256832"/>
      <w:bookmarkStart w:id="26" w:name="_Toc121827680"/>
      <w:bookmarkStart w:id="27" w:name="_Toc423333495"/>
      <w:r w:rsidRPr="006D2474">
        <w:rPr>
          <w:rFonts w:asciiTheme="minorHAnsi" w:hAnsiTheme="minorHAnsi" w:cstheme="minorHAnsi"/>
          <w:sz w:val="24"/>
          <w:szCs w:val="24"/>
        </w:rPr>
        <w:t>wymagania dotyczące wadium</w:t>
      </w:r>
      <w:bookmarkEnd w:id="25"/>
      <w:bookmarkEnd w:id="26"/>
    </w:p>
    <w:p w:rsidR="0056409B" w:rsidRPr="006D2474" w:rsidRDefault="00700598" w:rsidP="00003C09">
      <w:pPr>
        <w:widowControl w:val="0"/>
        <w:spacing w:after="0" w:line="276" w:lineRule="auto"/>
        <w:ind w:left="357"/>
        <w:rPr>
          <w:rFonts w:asciiTheme="minorHAnsi" w:hAnsiTheme="minorHAnsi" w:cstheme="minorHAnsi"/>
          <w:sz w:val="24"/>
          <w:szCs w:val="24"/>
        </w:rPr>
      </w:pPr>
      <w:r w:rsidRPr="006D2474">
        <w:rPr>
          <w:rFonts w:asciiTheme="minorHAnsi" w:hAnsiTheme="minorHAnsi" w:cstheme="minorHAnsi"/>
          <w:sz w:val="24"/>
          <w:szCs w:val="24"/>
        </w:rPr>
        <w:t>Zamawiający nie przewiduje wniesienia wadium</w:t>
      </w:r>
      <w:r w:rsidR="008514AF" w:rsidRPr="006D2474">
        <w:rPr>
          <w:rFonts w:asciiTheme="minorHAnsi" w:hAnsiTheme="minorHAnsi" w:cstheme="minorHAnsi"/>
          <w:sz w:val="24"/>
          <w:szCs w:val="24"/>
        </w:rPr>
        <w:t xml:space="preserve"> przez Wykonawcę.</w:t>
      </w:r>
    </w:p>
    <w:p w:rsidR="0056409B" w:rsidRPr="006D2474" w:rsidRDefault="0056409B" w:rsidP="00F32DC4">
      <w:pPr>
        <w:pStyle w:val="Nagwek1"/>
        <w:shd w:val="clear" w:color="auto" w:fill="D9D9D9" w:themeFill="background1" w:themeFillShade="D9"/>
        <w:spacing w:line="276" w:lineRule="auto"/>
        <w:ind w:left="714" w:hanging="357"/>
        <w:rPr>
          <w:rFonts w:asciiTheme="minorHAnsi" w:hAnsiTheme="minorHAnsi" w:cstheme="minorHAnsi"/>
          <w:sz w:val="24"/>
          <w:szCs w:val="24"/>
        </w:rPr>
      </w:pPr>
      <w:bookmarkStart w:id="28" w:name="_Toc61256833"/>
      <w:bookmarkStart w:id="29" w:name="_Toc121827681"/>
      <w:r w:rsidRPr="006D2474">
        <w:rPr>
          <w:rFonts w:asciiTheme="minorHAnsi" w:hAnsiTheme="minorHAnsi" w:cstheme="minorHAnsi"/>
          <w:sz w:val="24"/>
          <w:szCs w:val="24"/>
        </w:rPr>
        <w:t>termin związania ofertą</w:t>
      </w:r>
      <w:bookmarkEnd w:id="28"/>
      <w:bookmarkEnd w:id="29"/>
    </w:p>
    <w:p w:rsidR="0056409B" w:rsidRPr="006D2474" w:rsidRDefault="0056409B" w:rsidP="00692B68">
      <w:pPr>
        <w:numPr>
          <w:ilvl w:val="0"/>
          <w:numId w:val="16"/>
        </w:numPr>
        <w:spacing w:after="120" w:line="276" w:lineRule="auto"/>
        <w:ind w:left="357" w:hanging="357"/>
        <w:rPr>
          <w:rFonts w:asciiTheme="minorHAnsi" w:hAnsiTheme="minorHAnsi" w:cstheme="minorHAnsi"/>
          <w:b/>
          <w:sz w:val="24"/>
          <w:szCs w:val="24"/>
        </w:rPr>
      </w:pPr>
      <w:r w:rsidRPr="006D2474">
        <w:rPr>
          <w:rFonts w:asciiTheme="minorHAnsi" w:hAnsiTheme="minorHAnsi" w:cstheme="minorHAnsi"/>
          <w:b/>
          <w:sz w:val="24"/>
          <w:szCs w:val="24"/>
        </w:rPr>
        <w:t>Wykonawca jest związany ofertą od dnia upływu terminu składania ofert do dnia</w:t>
      </w:r>
      <w:r w:rsidR="00E01228">
        <w:rPr>
          <w:rFonts w:asciiTheme="minorHAnsi" w:hAnsiTheme="minorHAnsi" w:cstheme="minorHAnsi"/>
          <w:b/>
          <w:sz w:val="24"/>
          <w:szCs w:val="24"/>
        </w:rPr>
        <w:t xml:space="preserve">                 </w:t>
      </w:r>
      <w:r w:rsidR="000770D6" w:rsidRPr="006D2474">
        <w:rPr>
          <w:rFonts w:asciiTheme="minorHAnsi" w:hAnsiTheme="minorHAnsi" w:cstheme="minorHAnsi"/>
          <w:b/>
          <w:sz w:val="24"/>
          <w:szCs w:val="24"/>
        </w:rPr>
        <w:t xml:space="preserve"> </w:t>
      </w:r>
      <w:r w:rsidR="005A1CE7">
        <w:rPr>
          <w:rFonts w:asciiTheme="minorHAnsi" w:hAnsiTheme="minorHAnsi" w:cstheme="minorHAnsi"/>
          <w:b/>
          <w:sz w:val="24"/>
          <w:szCs w:val="24"/>
          <w:highlight w:val="cyan"/>
        </w:rPr>
        <w:t>07.09</w:t>
      </w:r>
      <w:r w:rsidR="002A2324">
        <w:rPr>
          <w:rFonts w:asciiTheme="minorHAnsi" w:hAnsiTheme="minorHAnsi" w:cstheme="minorHAnsi"/>
          <w:b/>
          <w:sz w:val="24"/>
          <w:szCs w:val="24"/>
          <w:highlight w:val="cyan"/>
        </w:rPr>
        <w:t>.</w:t>
      </w:r>
      <w:r w:rsidR="00506CE1">
        <w:rPr>
          <w:rFonts w:asciiTheme="minorHAnsi" w:hAnsiTheme="minorHAnsi" w:cstheme="minorHAnsi"/>
          <w:b/>
          <w:sz w:val="24"/>
          <w:szCs w:val="24"/>
          <w:highlight w:val="cyan"/>
        </w:rPr>
        <w:t>202</w:t>
      </w:r>
      <w:r w:rsidR="00967574">
        <w:rPr>
          <w:rFonts w:asciiTheme="minorHAnsi" w:hAnsiTheme="minorHAnsi" w:cstheme="minorHAnsi"/>
          <w:b/>
          <w:sz w:val="24"/>
          <w:szCs w:val="24"/>
          <w:highlight w:val="cyan"/>
        </w:rPr>
        <w:t>4</w:t>
      </w:r>
      <w:r w:rsidR="00506CE1">
        <w:rPr>
          <w:rFonts w:asciiTheme="minorHAnsi" w:hAnsiTheme="minorHAnsi" w:cstheme="minorHAnsi"/>
          <w:b/>
          <w:sz w:val="24"/>
          <w:szCs w:val="24"/>
          <w:highlight w:val="cyan"/>
        </w:rPr>
        <w:t xml:space="preserve"> </w:t>
      </w:r>
      <w:r w:rsidRPr="00F040C3">
        <w:rPr>
          <w:rFonts w:asciiTheme="minorHAnsi" w:hAnsiTheme="minorHAnsi" w:cstheme="minorHAnsi"/>
          <w:b/>
          <w:sz w:val="24"/>
          <w:szCs w:val="24"/>
          <w:highlight w:val="cyan"/>
        </w:rPr>
        <w:t>r.</w:t>
      </w:r>
    </w:p>
    <w:p w:rsidR="0056409B" w:rsidRPr="006D2474" w:rsidRDefault="0056409B" w:rsidP="00692B68">
      <w:pPr>
        <w:numPr>
          <w:ilvl w:val="0"/>
          <w:numId w:val="16"/>
        </w:numPr>
        <w:spacing w:after="120" w:line="276" w:lineRule="auto"/>
        <w:ind w:left="357" w:hanging="357"/>
        <w:rPr>
          <w:rFonts w:asciiTheme="minorHAnsi" w:hAnsiTheme="minorHAnsi" w:cstheme="minorHAnsi"/>
          <w:sz w:val="24"/>
          <w:szCs w:val="24"/>
        </w:rPr>
      </w:pPr>
      <w:r w:rsidRPr="006D2474">
        <w:rPr>
          <w:rFonts w:asciiTheme="minorHAnsi" w:hAnsiTheme="minorHAnsi" w:cstheme="minorHAnsi"/>
          <w:color w:val="000000"/>
          <w:sz w:val="24"/>
          <w:szCs w:val="24"/>
        </w:rPr>
        <w:t xml:space="preserve">W przypadku gdy wybór najkorzystniejszej oferty nie nastąpi przed </w:t>
      </w:r>
      <w:r w:rsidR="00437E7D" w:rsidRPr="006D2474">
        <w:rPr>
          <w:rFonts w:asciiTheme="minorHAnsi" w:hAnsiTheme="minorHAnsi" w:cstheme="minorHAnsi"/>
          <w:color w:val="000000"/>
          <w:sz w:val="24"/>
          <w:szCs w:val="24"/>
        </w:rPr>
        <w:t>upływem terminu związania ofertą</w:t>
      </w:r>
      <w:r w:rsidRPr="006D2474">
        <w:rPr>
          <w:rFonts w:asciiTheme="minorHAnsi" w:hAnsiTheme="minorHAnsi" w:cstheme="minorHAnsi"/>
          <w:color w:val="000000"/>
          <w:sz w:val="24"/>
          <w:szCs w:val="24"/>
        </w:rPr>
        <w:t xml:space="preserve"> określonego w SWZ, Zamawiający przed upływem terminu związania oferta zwraca się jednokrotnie do Wykonawców o wyrażenie zgody na przedłużenie tego terminu o wskazywany przez niego okres, nie dłuższy niż 30 dni.</w:t>
      </w:r>
    </w:p>
    <w:p w:rsidR="0056409B" w:rsidRPr="006D2474" w:rsidRDefault="0056409B" w:rsidP="00692B68">
      <w:pPr>
        <w:numPr>
          <w:ilvl w:val="0"/>
          <w:numId w:val="16"/>
        </w:numPr>
        <w:spacing w:after="120" w:line="276" w:lineRule="auto"/>
        <w:ind w:left="357" w:hanging="357"/>
        <w:rPr>
          <w:rFonts w:asciiTheme="minorHAnsi" w:hAnsiTheme="minorHAnsi" w:cstheme="minorHAnsi"/>
          <w:color w:val="000000"/>
          <w:sz w:val="24"/>
          <w:szCs w:val="24"/>
        </w:rPr>
      </w:pPr>
      <w:r w:rsidRPr="006D2474">
        <w:rPr>
          <w:rFonts w:asciiTheme="minorHAnsi" w:hAnsiTheme="minorHAnsi" w:cstheme="minorHAnsi"/>
          <w:color w:val="000000"/>
          <w:sz w:val="24"/>
          <w:szCs w:val="24"/>
        </w:rPr>
        <w:lastRenderedPageBreak/>
        <w:t>Przed</w:t>
      </w:r>
      <w:r w:rsidR="00437E7D" w:rsidRPr="006D2474">
        <w:rPr>
          <w:rFonts w:asciiTheme="minorHAnsi" w:hAnsiTheme="minorHAnsi" w:cstheme="minorHAnsi"/>
          <w:color w:val="000000"/>
          <w:sz w:val="24"/>
          <w:szCs w:val="24"/>
        </w:rPr>
        <w:t>łużenie terminu związania ofertą</w:t>
      </w:r>
      <w:r w:rsidRPr="006D2474">
        <w:rPr>
          <w:rFonts w:asciiTheme="minorHAnsi" w:hAnsiTheme="minorHAnsi" w:cstheme="minorHAnsi"/>
          <w:color w:val="000000"/>
          <w:sz w:val="24"/>
          <w:szCs w:val="24"/>
        </w:rPr>
        <w:t>, o którym mowa w pkt 2, wymaga złożenia przez Wykonawcę pisemnego</w:t>
      </w:r>
      <w:r w:rsidRPr="006D2474">
        <w:rPr>
          <w:rStyle w:val="Odwoanieprzypisudolnego"/>
          <w:rFonts w:asciiTheme="minorHAnsi" w:hAnsiTheme="minorHAnsi" w:cstheme="minorHAnsi"/>
          <w:b/>
          <w:caps/>
          <w:color w:val="000000"/>
          <w:sz w:val="24"/>
          <w:szCs w:val="24"/>
          <w:lang w:eastAsia="pl-PL"/>
        </w:rPr>
        <w:footnoteReference w:id="1"/>
      </w:r>
      <w:r w:rsidRPr="006D2474">
        <w:rPr>
          <w:rFonts w:asciiTheme="minorHAnsi" w:hAnsiTheme="minorHAnsi" w:cstheme="minorHAnsi"/>
          <w:color w:val="000000"/>
          <w:sz w:val="24"/>
          <w:szCs w:val="24"/>
        </w:rPr>
        <w:t xml:space="preserve"> oświadczenia o wyrażeniu zgody na przedłużenie terminu związania oferta.</w:t>
      </w:r>
    </w:p>
    <w:p w:rsidR="0056409B" w:rsidRPr="006D2474" w:rsidRDefault="0056409B" w:rsidP="00322417">
      <w:pPr>
        <w:numPr>
          <w:ilvl w:val="0"/>
          <w:numId w:val="16"/>
        </w:numPr>
        <w:spacing w:after="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Odmowa wyrażenia zgody, o której mowa w pkt 2, powoduje odrzucenie oferty Wykonawcy.</w:t>
      </w:r>
    </w:p>
    <w:p w:rsidR="0056409B" w:rsidRPr="006D2474" w:rsidRDefault="0056409B" w:rsidP="00F32DC4">
      <w:pPr>
        <w:pStyle w:val="Nagwek1"/>
        <w:shd w:val="clear" w:color="auto" w:fill="D9D9D9" w:themeFill="background1" w:themeFillShade="D9"/>
        <w:spacing w:line="276" w:lineRule="auto"/>
        <w:rPr>
          <w:rFonts w:asciiTheme="minorHAnsi" w:hAnsiTheme="minorHAnsi" w:cstheme="minorHAnsi"/>
          <w:sz w:val="24"/>
          <w:szCs w:val="24"/>
        </w:rPr>
      </w:pPr>
      <w:bookmarkStart w:id="30" w:name="_Toc61256834"/>
      <w:bookmarkStart w:id="31" w:name="_Toc121827682"/>
      <w:r w:rsidRPr="006D2474">
        <w:rPr>
          <w:rFonts w:asciiTheme="minorHAnsi" w:hAnsiTheme="minorHAnsi" w:cstheme="minorHAnsi"/>
          <w:sz w:val="24"/>
          <w:szCs w:val="24"/>
        </w:rPr>
        <w:t>opis sposobu przygotowania oferty oraz dokumentów wymaganych przez zamawiającego w SWZ</w:t>
      </w:r>
      <w:bookmarkEnd w:id="30"/>
      <w:bookmarkEnd w:id="31"/>
    </w:p>
    <w:p w:rsidR="0056409B" w:rsidRPr="006D2474" w:rsidRDefault="0056409B" w:rsidP="00322417">
      <w:pPr>
        <w:widowControl w:val="0"/>
        <w:numPr>
          <w:ilvl w:val="0"/>
          <w:numId w:val="17"/>
        </w:numPr>
        <w:spacing w:after="0" w:line="276" w:lineRule="auto"/>
        <w:ind w:left="357" w:hanging="357"/>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Oferta winna być:</w:t>
      </w:r>
    </w:p>
    <w:p w:rsidR="0056409B" w:rsidRPr="006D2474" w:rsidRDefault="0056409B" w:rsidP="00322417">
      <w:pPr>
        <w:widowControl w:val="0"/>
        <w:numPr>
          <w:ilvl w:val="0"/>
          <w:numId w:val="18"/>
        </w:numPr>
        <w:spacing w:before="120" w:after="0" w:line="276" w:lineRule="auto"/>
        <w:ind w:left="714" w:hanging="357"/>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sporządzona wg wzoru FORMULARZA OFERTY (załącznik nr 1 do SWZ),</w:t>
      </w:r>
    </w:p>
    <w:p w:rsidR="0056409B" w:rsidRPr="006D2474" w:rsidRDefault="0056409B" w:rsidP="00322417">
      <w:pPr>
        <w:widowControl w:val="0"/>
        <w:numPr>
          <w:ilvl w:val="0"/>
          <w:numId w:val="18"/>
        </w:numPr>
        <w:spacing w:after="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 xml:space="preserve">złożona wyłącznie przy użyciu środków komunikacji elektronicznej, czyli za pośrednictwem Platformy: </w:t>
      </w:r>
      <w:hyperlink r:id="rId32" w:history="1">
        <w:r w:rsidR="00D661A5" w:rsidRPr="006D2474">
          <w:rPr>
            <w:rFonts w:asciiTheme="minorHAnsi" w:hAnsiTheme="minorHAnsi" w:cstheme="minorHAnsi"/>
            <w:sz w:val="24"/>
            <w:szCs w:val="24"/>
            <w:lang w:eastAsia="pl-PL"/>
          </w:rPr>
          <w:t xml:space="preserve"> </w:t>
        </w:r>
      </w:hyperlink>
      <w:r w:rsidR="003073D7" w:rsidRPr="006D2474">
        <w:rPr>
          <w:rFonts w:asciiTheme="minorHAnsi" w:hAnsiTheme="minorHAnsi" w:cstheme="minorHAnsi"/>
          <w:sz w:val="24"/>
          <w:szCs w:val="24"/>
        </w:rPr>
        <w:t xml:space="preserve"> </w:t>
      </w:r>
      <w:hyperlink r:id="rId33" w:history="1">
        <w:r w:rsidR="003073D7" w:rsidRPr="006D2474">
          <w:rPr>
            <w:rStyle w:val="Hipercze"/>
            <w:rFonts w:asciiTheme="minorHAnsi" w:eastAsia="Times New Roman" w:hAnsiTheme="minorHAnsi" w:cstheme="minorHAnsi"/>
            <w:b/>
            <w:sz w:val="24"/>
            <w:szCs w:val="24"/>
            <w:lang w:eastAsia="pl-PL"/>
          </w:rPr>
          <w:t>https://platformazakupowa.pl/pn/aleksandrow-lodzki</w:t>
        </w:r>
      </w:hyperlink>
      <w:r w:rsidR="003073D7" w:rsidRPr="006D2474">
        <w:rPr>
          <w:rStyle w:val="Hipercze"/>
          <w:rFonts w:asciiTheme="minorHAnsi" w:eastAsia="Times New Roman" w:hAnsiTheme="minorHAnsi" w:cstheme="minorHAnsi"/>
          <w:b/>
          <w:sz w:val="24"/>
          <w:szCs w:val="24"/>
          <w:lang w:eastAsia="pl-PL"/>
        </w:rPr>
        <w:t xml:space="preserve"> </w:t>
      </w:r>
      <w:r w:rsidRPr="006D2474">
        <w:rPr>
          <w:rFonts w:asciiTheme="minorHAnsi" w:eastAsia="Times New Roman" w:hAnsiTheme="minorHAnsi" w:cstheme="minorHAnsi"/>
          <w:b/>
          <w:sz w:val="24"/>
          <w:szCs w:val="24"/>
          <w:lang w:eastAsia="pl-PL"/>
        </w:rPr>
        <w:t>,</w:t>
      </w:r>
    </w:p>
    <w:p w:rsidR="0056409B" w:rsidRPr="006D2474" w:rsidRDefault="0056409B" w:rsidP="00322417">
      <w:pPr>
        <w:widowControl w:val="0"/>
        <w:numPr>
          <w:ilvl w:val="0"/>
          <w:numId w:val="18"/>
        </w:numPr>
        <w:spacing w:after="120" w:line="276" w:lineRule="auto"/>
        <w:ind w:left="714" w:hanging="357"/>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podpisana kwalifikowanym podpisem elektronicznym lub podpisem zaufanym lub podpisem osobistym przez osobę/osoby upoważnioną/upoważnione.</w:t>
      </w:r>
    </w:p>
    <w:p w:rsidR="0056409B" w:rsidRPr="006D2474" w:rsidRDefault="0056409B" w:rsidP="00692B68">
      <w:pPr>
        <w:widowControl w:val="0"/>
        <w:numPr>
          <w:ilvl w:val="0"/>
          <w:numId w:val="17"/>
        </w:numPr>
        <w:spacing w:after="120" w:line="276" w:lineRule="auto"/>
        <w:ind w:left="357" w:hanging="357"/>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W procesie składania oferty, w tym dokumentów składanych wraz z ofertą na Platformie,  kwalifikowany podpis elektroniczny/ podpis zaufany/ podpis osobisty Wykonawca może złożyć bezpośrednio na dokumencie, który następnie przesyła do systemu (opcja rekomendowana przez dostawcę Platformy) oraz dodatkowo dla całego pakietu dokumentów w kroku drugim Formularza składania oferty (po kliknięciu w przycisk Przejdź do podsumowania).</w:t>
      </w:r>
    </w:p>
    <w:p w:rsidR="0056409B" w:rsidRPr="006D2474" w:rsidRDefault="0056409B" w:rsidP="00692B68">
      <w:pPr>
        <w:widowControl w:val="0"/>
        <w:numPr>
          <w:ilvl w:val="0"/>
          <w:numId w:val="17"/>
        </w:numPr>
        <w:spacing w:after="120" w:line="276" w:lineRule="auto"/>
        <w:ind w:left="357" w:hanging="357"/>
        <w:rPr>
          <w:rFonts w:asciiTheme="minorHAnsi" w:eastAsia="Times New Roman" w:hAnsiTheme="minorHAnsi" w:cstheme="minorHAnsi"/>
          <w:sz w:val="24"/>
          <w:szCs w:val="24"/>
          <w:u w:val="single"/>
          <w:lang w:eastAsia="pl-PL"/>
        </w:rPr>
      </w:pPr>
      <w:r w:rsidRPr="006D2474">
        <w:rPr>
          <w:rFonts w:asciiTheme="minorHAnsi" w:hAnsiTheme="minorHAnsi" w:cstheme="minorHAnsi"/>
          <w:color w:val="000000"/>
          <w:sz w:val="24"/>
          <w:szCs w:val="24"/>
        </w:rPr>
        <w:t>Podpisy kwalifikowane wykorzystywane przez wykonawców do podpisywania wszelkich plików muszą spełniać</w:t>
      </w:r>
      <w:r w:rsidR="00437E7D" w:rsidRPr="006D2474">
        <w:rPr>
          <w:rFonts w:asciiTheme="minorHAnsi" w:hAnsiTheme="minorHAnsi" w:cstheme="minorHAnsi"/>
          <w:color w:val="000000"/>
          <w:sz w:val="24"/>
          <w:szCs w:val="24"/>
        </w:rPr>
        <w:t xml:space="preserve"> wymagania „Rozporządzenia</w:t>
      </w:r>
      <w:r w:rsidRPr="006D2474">
        <w:rPr>
          <w:rFonts w:asciiTheme="minorHAnsi" w:hAnsiTheme="minorHAnsi" w:cstheme="minorHAnsi"/>
          <w:color w:val="000000"/>
          <w:sz w:val="24"/>
          <w:szCs w:val="24"/>
        </w:rPr>
        <w:t xml:space="preserve"> Parlamentu Europejskiego i Rady w sprawie identyfikacji elektronicznej i usług zaufania w odniesieniu do transakcji elektronicznych na rynku wewnętrznym (</w:t>
      </w:r>
      <w:proofErr w:type="spellStart"/>
      <w:r w:rsidRPr="006D2474">
        <w:rPr>
          <w:rFonts w:asciiTheme="minorHAnsi" w:hAnsiTheme="minorHAnsi" w:cstheme="minorHAnsi"/>
          <w:color w:val="000000"/>
          <w:sz w:val="24"/>
          <w:szCs w:val="24"/>
        </w:rPr>
        <w:t>eIDAS</w:t>
      </w:r>
      <w:proofErr w:type="spellEnd"/>
      <w:r w:rsidRPr="006D2474">
        <w:rPr>
          <w:rFonts w:asciiTheme="minorHAnsi" w:hAnsiTheme="minorHAnsi" w:cstheme="minorHAnsi"/>
          <w:color w:val="000000"/>
          <w:sz w:val="24"/>
          <w:szCs w:val="24"/>
        </w:rPr>
        <w:t>) (UE) nr 910/2014 - od 1 lipca 2016 roku”.</w:t>
      </w:r>
    </w:p>
    <w:p w:rsidR="0056409B" w:rsidRPr="006D2474" w:rsidRDefault="0056409B" w:rsidP="00692B68">
      <w:pPr>
        <w:widowControl w:val="0"/>
        <w:numPr>
          <w:ilvl w:val="0"/>
          <w:numId w:val="17"/>
        </w:numPr>
        <w:spacing w:after="120" w:line="276" w:lineRule="auto"/>
        <w:ind w:left="357" w:hanging="357"/>
        <w:rPr>
          <w:rFonts w:asciiTheme="minorHAnsi" w:eastAsia="Times New Roman" w:hAnsiTheme="minorHAnsi" w:cstheme="minorHAnsi"/>
          <w:sz w:val="24"/>
          <w:szCs w:val="24"/>
          <w:u w:val="single"/>
          <w:lang w:eastAsia="pl-PL"/>
        </w:rPr>
      </w:pPr>
      <w:r w:rsidRPr="006D2474">
        <w:rPr>
          <w:rFonts w:asciiTheme="minorHAnsi" w:hAnsiTheme="minorHAnsi" w:cstheme="minorHAnsi"/>
          <w:color w:val="000000"/>
          <w:sz w:val="24"/>
          <w:szCs w:val="24"/>
        </w:rPr>
        <w:t xml:space="preserve">W przypadku wykorzystania formatu podpisu </w:t>
      </w:r>
      <w:proofErr w:type="spellStart"/>
      <w:r w:rsidRPr="006D2474">
        <w:rPr>
          <w:rFonts w:asciiTheme="minorHAnsi" w:hAnsiTheme="minorHAnsi" w:cstheme="minorHAnsi"/>
          <w:color w:val="000000"/>
          <w:sz w:val="24"/>
          <w:szCs w:val="24"/>
        </w:rPr>
        <w:t>X</w:t>
      </w:r>
      <w:r w:rsidR="00D661A5" w:rsidRPr="006D2474">
        <w:rPr>
          <w:rFonts w:asciiTheme="minorHAnsi" w:hAnsiTheme="minorHAnsi" w:cstheme="minorHAnsi"/>
          <w:color w:val="000000"/>
          <w:sz w:val="24"/>
          <w:szCs w:val="24"/>
        </w:rPr>
        <w:t>AdES</w:t>
      </w:r>
      <w:proofErr w:type="spellEnd"/>
      <w:r w:rsidR="00D661A5" w:rsidRPr="006D2474">
        <w:rPr>
          <w:rFonts w:asciiTheme="minorHAnsi" w:hAnsiTheme="minorHAnsi" w:cstheme="minorHAnsi"/>
          <w:color w:val="000000"/>
          <w:sz w:val="24"/>
          <w:szCs w:val="24"/>
        </w:rPr>
        <w:t xml:space="preserve"> zewnętrzny</w:t>
      </w:r>
      <w:r w:rsidRPr="006D2474">
        <w:rPr>
          <w:rFonts w:asciiTheme="minorHAnsi" w:hAnsiTheme="minorHAnsi" w:cstheme="minorHAnsi"/>
          <w:color w:val="000000"/>
          <w:sz w:val="24"/>
          <w:szCs w:val="24"/>
        </w:rPr>
        <w:t xml:space="preserve"> Zamawiający wymaga dołączenia odpowiedniej ilości plików, podpisywanych plików z danymi oraz plików </w:t>
      </w:r>
      <w:proofErr w:type="spellStart"/>
      <w:r w:rsidRPr="006D2474">
        <w:rPr>
          <w:rFonts w:asciiTheme="minorHAnsi" w:hAnsiTheme="minorHAnsi" w:cstheme="minorHAnsi"/>
          <w:color w:val="000000"/>
          <w:sz w:val="24"/>
          <w:szCs w:val="24"/>
        </w:rPr>
        <w:t>XAdES</w:t>
      </w:r>
      <w:proofErr w:type="spellEnd"/>
      <w:r w:rsidRPr="006D2474">
        <w:rPr>
          <w:rFonts w:asciiTheme="minorHAnsi" w:hAnsiTheme="minorHAnsi" w:cstheme="minorHAnsi"/>
          <w:color w:val="000000"/>
          <w:sz w:val="24"/>
          <w:szCs w:val="24"/>
        </w:rPr>
        <w:t>.</w:t>
      </w:r>
    </w:p>
    <w:p w:rsidR="0056409B" w:rsidRPr="006D2474" w:rsidRDefault="0056409B" w:rsidP="00692B68">
      <w:pPr>
        <w:widowControl w:val="0"/>
        <w:numPr>
          <w:ilvl w:val="0"/>
          <w:numId w:val="17"/>
        </w:numPr>
        <w:spacing w:after="120" w:line="276" w:lineRule="auto"/>
        <w:ind w:left="357" w:hanging="357"/>
        <w:rPr>
          <w:rFonts w:asciiTheme="minorHAnsi" w:eastAsia="Times New Roman" w:hAnsiTheme="minorHAnsi" w:cstheme="minorHAnsi"/>
          <w:sz w:val="24"/>
          <w:szCs w:val="24"/>
          <w:u w:val="single"/>
          <w:lang w:eastAsia="pl-PL"/>
        </w:rPr>
      </w:pPr>
      <w:r w:rsidRPr="006D2474">
        <w:rPr>
          <w:rFonts w:asciiTheme="minorHAnsi" w:hAnsiTheme="minorHAnsi" w:cstheme="minorHAnsi"/>
          <w:color w:val="000000"/>
          <w:sz w:val="24"/>
          <w:szCs w:val="24"/>
        </w:rPr>
        <w:t xml:space="preserve">Zgodnie z art. 18 ust. 3 ustawy </w:t>
      </w:r>
      <w:proofErr w:type="spellStart"/>
      <w:r w:rsidRPr="006D2474">
        <w:rPr>
          <w:rFonts w:asciiTheme="minorHAnsi" w:hAnsiTheme="minorHAnsi" w:cstheme="minorHAnsi"/>
          <w:color w:val="000000"/>
          <w:sz w:val="24"/>
          <w:szCs w:val="24"/>
        </w:rPr>
        <w:t>Pzp</w:t>
      </w:r>
      <w:proofErr w:type="spellEnd"/>
      <w:r w:rsidRPr="006D2474">
        <w:rPr>
          <w:rFonts w:asciiTheme="minorHAnsi" w:hAnsiTheme="minorHAnsi" w:cstheme="minorHAnsi"/>
          <w:color w:val="000000"/>
          <w:sz w:val="24"/>
          <w:szCs w:val="24"/>
        </w:rPr>
        <w:t>, 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 Na Platformie w formularzu składania oferty znajduje się miejsce wyznaczone do dołączenia części oferty stanowiącej tajemnicę przedsiębiorstwa.</w:t>
      </w:r>
    </w:p>
    <w:p w:rsidR="0056409B" w:rsidRPr="006D2474" w:rsidRDefault="0056409B" w:rsidP="00692B68">
      <w:pPr>
        <w:widowControl w:val="0"/>
        <w:numPr>
          <w:ilvl w:val="0"/>
          <w:numId w:val="17"/>
        </w:numPr>
        <w:spacing w:after="120" w:line="276" w:lineRule="auto"/>
        <w:ind w:left="357" w:hanging="357"/>
        <w:rPr>
          <w:rFonts w:asciiTheme="minorHAnsi" w:eastAsia="Times New Roman" w:hAnsiTheme="minorHAnsi" w:cstheme="minorHAnsi"/>
          <w:sz w:val="24"/>
          <w:szCs w:val="24"/>
          <w:u w:val="single"/>
          <w:lang w:eastAsia="pl-PL"/>
        </w:rPr>
      </w:pPr>
      <w:r w:rsidRPr="006D2474">
        <w:rPr>
          <w:rFonts w:asciiTheme="minorHAnsi" w:hAnsiTheme="minorHAnsi" w:cstheme="minorHAnsi"/>
          <w:color w:val="000000"/>
          <w:sz w:val="24"/>
          <w:szCs w:val="24"/>
        </w:rPr>
        <w:t xml:space="preserve">Wykonawca, za pośrednictwem </w:t>
      </w:r>
      <w:hyperlink r:id="rId34" w:history="1">
        <w:r w:rsidRPr="006D2474">
          <w:rPr>
            <w:rStyle w:val="Hipercze"/>
            <w:rFonts w:asciiTheme="minorHAnsi" w:hAnsiTheme="minorHAnsi" w:cstheme="minorHAnsi"/>
            <w:color w:val="1155CC"/>
            <w:sz w:val="24"/>
            <w:szCs w:val="24"/>
          </w:rPr>
          <w:t>platformazakupowa.pl</w:t>
        </w:r>
      </w:hyperlink>
      <w:r w:rsidRPr="006D2474">
        <w:rPr>
          <w:rFonts w:asciiTheme="minorHAnsi" w:hAnsiTheme="minorHAnsi" w:cstheme="minorHAnsi"/>
          <w:color w:val="000000"/>
          <w:sz w:val="24"/>
          <w:szCs w:val="24"/>
        </w:rPr>
        <w:t xml:space="preserve"> może przed upływem terminu do składania ofert zmienić lub wycofać ofertę. Sposób dokonywania zmiany lub wycofania oferty zamieszczono w instrukcji zamieszczonej na stronie internetowej pod adresem: </w:t>
      </w:r>
      <w:hyperlink r:id="rId35" w:history="1">
        <w:r w:rsidRPr="006D2474">
          <w:rPr>
            <w:rStyle w:val="Hipercze"/>
            <w:rFonts w:asciiTheme="minorHAnsi" w:hAnsiTheme="minorHAnsi" w:cstheme="minorHAnsi"/>
            <w:color w:val="1155CC"/>
            <w:sz w:val="24"/>
            <w:szCs w:val="24"/>
          </w:rPr>
          <w:t>https://platformazakupowa.pl/strona/45-instrukcje</w:t>
        </w:r>
      </w:hyperlink>
    </w:p>
    <w:p w:rsidR="0056409B" w:rsidRPr="006D2474" w:rsidRDefault="0056409B" w:rsidP="00692B68">
      <w:pPr>
        <w:widowControl w:val="0"/>
        <w:numPr>
          <w:ilvl w:val="0"/>
          <w:numId w:val="17"/>
        </w:numPr>
        <w:spacing w:after="120" w:line="276" w:lineRule="auto"/>
        <w:ind w:left="357" w:hanging="357"/>
        <w:rPr>
          <w:rFonts w:asciiTheme="minorHAnsi" w:eastAsia="Times New Roman" w:hAnsiTheme="minorHAnsi" w:cstheme="minorHAnsi"/>
          <w:sz w:val="24"/>
          <w:szCs w:val="24"/>
          <w:u w:val="single"/>
          <w:lang w:eastAsia="pl-PL"/>
        </w:rPr>
      </w:pPr>
      <w:r w:rsidRPr="006D2474">
        <w:rPr>
          <w:rFonts w:asciiTheme="minorHAnsi" w:hAnsiTheme="minorHAnsi" w:cstheme="minorHAnsi"/>
          <w:color w:val="000000"/>
          <w:sz w:val="24"/>
          <w:szCs w:val="24"/>
        </w:rPr>
        <w:lastRenderedPageBreak/>
        <w:t>Każdy z wykonawców może złożyć tylko jedną ofertę. Złożenie większej liczby ofert lub oferty zawierającej propozycje wariantowe spowoduje podlegać będzie odrzuceniu.</w:t>
      </w:r>
    </w:p>
    <w:p w:rsidR="0056409B" w:rsidRPr="006D2474" w:rsidRDefault="0056409B" w:rsidP="00692B68">
      <w:pPr>
        <w:widowControl w:val="0"/>
        <w:numPr>
          <w:ilvl w:val="0"/>
          <w:numId w:val="17"/>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 przypadku przekazywania przez Wykonawcę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56409B" w:rsidRPr="006D2474" w:rsidRDefault="0056409B" w:rsidP="00692B68">
      <w:pPr>
        <w:widowControl w:val="0"/>
        <w:numPr>
          <w:ilvl w:val="0"/>
          <w:numId w:val="17"/>
        </w:numPr>
        <w:spacing w:after="120" w:line="276" w:lineRule="auto"/>
        <w:ind w:left="357" w:hanging="357"/>
        <w:rPr>
          <w:rFonts w:asciiTheme="minorHAnsi" w:eastAsia="Times New Roman" w:hAnsiTheme="minorHAnsi" w:cstheme="minorHAnsi"/>
          <w:sz w:val="24"/>
          <w:szCs w:val="24"/>
          <w:u w:val="single"/>
          <w:lang w:eastAsia="pl-PL"/>
        </w:rPr>
      </w:pPr>
      <w:r w:rsidRPr="006D2474">
        <w:rPr>
          <w:rFonts w:asciiTheme="minorHAnsi" w:hAnsiTheme="minorHAnsi" w:cstheme="minorHAnsi"/>
          <w:color w:val="000000"/>
          <w:sz w:val="24"/>
          <w:szCs w:val="24"/>
        </w:rPr>
        <w:t>Maksymalny rozmiar jednego pliku przesyłanego za pośrednictwem dedykowanych formularzy do: złożenia, zmiany, wycofania oferty wynosi 150 MB natomiast przy komunikacji wielkość pliku to maksymalnie 500 MB.</w:t>
      </w:r>
    </w:p>
    <w:p w:rsidR="0056409B" w:rsidRPr="006D2474" w:rsidRDefault="0056409B" w:rsidP="00692B68">
      <w:pPr>
        <w:widowControl w:val="0"/>
        <w:numPr>
          <w:ilvl w:val="0"/>
          <w:numId w:val="17"/>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Postępowanie prowadzone jest w języku polskim. Oznacza to, że oferta, oświadczenia oraz każdy dokument złożony wraz z ofertą sporządzony w języku obcym winien być złożony wraz z tłumaczeniem na język polski.</w:t>
      </w:r>
    </w:p>
    <w:p w:rsidR="0056409B" w:rsidRPr="006D2474" w:rsidRDefault="0056409B" w:rsidP="00692B68">
      <w:pPr>
        <w:widowControl w:val="0"/>
        <w:numPr>
          <w:ilvl w:val="0"/>
          <w:numId w:val="17"/>
        </w:numPr>
        <w:spacing w:after="120" w:line="276" w:lineRule="auto"/>
        <w:ind w:left="357" w:hanging="357"/>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Dodatkowe zalecenia dla Wykonawcy przygotowującego ofertę:</w:t>
      </w:r>
    </w:p>
    <w:p w:rsidR="0056409B" w:rsidRPr="006D2474" w:rsidRDefault="0056409B" w:rsidP="00692B68">
      <w:pPr>
        <w:widowControl w:val="0"/>
        <w:numPr>
          <w:ilvl w:val="1"/>
          <w:numId w:val="17"/>
        </w:numPr>
        <w:spacing w:after="120" w:line="276" w:lineRule="auto"/>
        <w:ind w:left="924" w:hanging="567"/>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sz w:val="24"/>
          <w:szCs w:val="24"/>
          <w:lang w:eastAsia="pl-PL"/>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692B68" w:rsidRPr="00692B68" w:rsidRDefault="0056409B" w:rsidP="00692B68">
      <w:pPr>
        <w:widowControl w:val="0"/>
        <w:numPr>
          <w:ilvl w:val="1"/>
          <w:numId w:val="17"/>
        </w:numPr>
        <w:spacing w:after="12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Zamawiający rekomenduje wykorzystanie formatów: .pdf .</w:t>
      </w:r>
      <w:proofErr w:type="spellStart"/>
      <w:r w:rsidRPr="006D2474">
        <w:rPr>
          <w:rFonts w:asciiTheme="minorHAnsi" w:hAnsiTheme="minorHAnsi" w:cstheme="minorHAnsi"/>
          <w:color w:val="000000"/>
          <w:sz w:val="24"/>
          <w:szCs w:val="24"/>
        </w:rPr>
        <w:t>doc</w:t>
      </w:r>
      <w:proofErr w:type="spellEnd"/>
      <w:r w:rsidRPr="006D2474">
        <w:rPr>
          <w:rFonts w:asciiTheme="minorHAnsi" w:hAnsiTheme="minorHAnsi" w:cstheme="minorHAnsi"/>
          <w:color w:val="000000"/>
          <w:sz w:val="24"/>
          <w:szCs w:val="24"/>
        </w:rPr>
        <w:t xml:space="preserve"> .xls .jpg (.</w:t>
      </w:r>
      <w:proofErr w:type="spellStart"/>
      <w:r w:rsidRPr="006D2474">
        <w:rPr>
          <w:rFonts w:asciiTheme="minorHAnsi" w:hAnsiTheme="minorHAnsi" w:cstheme="minorHAnsi"/>
          <w:color w:val="000000"/>
          <w:sz w:val="24"/>
          <w:szCs w:val="24"/>
        </w:rPr>
        <w:t>jpeg</w:t>
      </w:r>
      <w:proofErr w:type="spellEnd"/>
      <w:r w:rsidRPr="006D2474">
        <w:rPr>
          <w:rFonts w:asciiTheme="minorHAnsi" w:hAnsiTheme="minorHAnsi" w:cstheme="minorHAnsi"/>
          <w:color w:val="000000"/>
          <w:sz w:val="24"/>
          <w:szCs w:val="24"/>
        </w:rPr>
        <w:t xml:space="preserve">) </w:t>
      </w:r>
      <w:r w:rsidRPr="006D2474">
        <w:rPr>
          <w:rFonts w:asciiTheme="minorHAnsi" w:hAnsiTheme="minorHAnsi" w:cstheme="minorHAnsi"/>
          <w:b/>
          <w:bCs/>
          <w:color w:val="000000"/>
          <w:sz w:val="24"/>
          <w:szCs w:val="24"/>
        </w:rPr>
        <w:t>ze szczególnym wskazaniem na .pdf</w:t>
      </w:r>
    </w:p>
    <w:p w:rsidR="0056409B" w:rsidRPr="006D2474" w:rsidRDefault="0056409B" w:rsidP="00322417">
      <w:pPr>
        <w:widowControl w:val="0"/>
        <w:numPr>
          <w:ilvl w:val="1"/>
          <w:numId w:val="17"/>
        </w:numPr>
        <w:spacing w:after="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 xml:space="preserve">W celu ewentualnej kompresji danych Zamawiający rekomenduje wykorzystanie jednego z formatów: </w:t>
      </w:r>
    </w:p>
    <w:p w:rsidR="0056409B" w:rsidRPr="006D2474" w:rsidRDefault="0056409B" w:rsidP="00322417">
      <w:pPr>
        <w:widowControl w:val="0"/>
        <w:numPr>
          <w:ilvl w:val="2"/>
          <w:numId w:val="19"/>
        </w:numPr>
        <w:spacing w:after="0" w:line="276" w:lineRule="auto"/>
        <w:ind w:left="1434" w:hanging="357"/>
        <w:rPr>
          <w:rFonts w:asciiTheme="minorHAnsi" w:eastAsia="Times New Roman" w:hAnsiTheme="minorHAnsi" w:cstheme="minorHAnsi"/>
          <w:b/>
          <w:sz w:val="24"/>
          <w:szCs w:val="24"/>
          <w:lang w:eastAsia="pl-PL"/>
        </w:rPr>
      </w:pPr>
      <w:r w:rsidRPr="006D2474">
        <w:rPr>
          <w:rFonts w:asciiTheme="minorHAnsi" w:hAnsiTheme="minorHAnsi" w:cstheme="minorHAnsi"/>
          <w:b/>
          <w:color w:val="000000"/>
          <w:sz w:val="24"/>
          <w:szCs w:val="24"/>
        </w:rPr>
        <w:t>.zip </w:t>
      </w:r>
    </w:p>
    <w:p w:rsidR="0056409B" w:rsidRPr="006D2474" w:rsidRDefault="0056409B" w:rsidP="00692B68">
      <w:pPr>
        <w:widowControl w:val="0"/>
        <w:numPr>
          <w:ilvl w:val="2"/>
          <w:numId w:val="19"/>
        </w:numPr>
        <w:spacing w:after="120" w:line="276" w:lineRule="auto"/>
        <w:ind w:left="1434" w:hanging="357"/>
        <w:rPr>
          <w:rFonts w:asciiTheme="minorHAnsi" w:eastAsia="Times New Roman" w:hAnsiTheme="minorHAnsi" w:cstheme="minorHAnsi"/>
          <w:b/>
          <w:sz w:val="24"/>
          <w:szCs w:val="24"/>
          <w:lang w:eastAsia="pl-PL"/>
        </w:rPr>
      </w:pPr>
      <w:r w:rsidRPr="006D2474">
        <w:rPr>
          <w:rFonts w:asciiTheme="minorHAnsi" w:hAnsiTheme="minorHAnsi" w:cstheme="minorHAnsi"/>
          <w:b/>
          <w:color w:val="000000"/>
          <w:sz w:val="24"/>
          <w:szCs w:val="24"/>
        </w:rPr>
        <w:t>.7Z</w:t>
      </w:r>
    </w:p>
    <w:p w:rsidR="0056409B" w:rsidRPr="006D2474" w:rsidRDefault="0056409B" w:rsidP="00692B68">
      <w:pPr>
        <w:widowControl w:val="0"/>
        <w:numPr>
          <w:ilvl w:val="1"/>
          <w:numId w:val="17"/>
        </w:numPr>
        <w:spacing w:after="12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 xml:space="preserve">Wśród formatów powszechnych a </w:t>
      </w:r>
      <w:r w:rsidRPr="006D2474">
        <w:rPr>
          <w:rFonts w:asciiTheme="minorHAnsi" w:hAnsiTheme="minorHAnsi" w:cstheme="minorHAnsi"/>
          <w:b/>
          <w:bCs/>
          <w:color w:val="000000"/>
          <w:sz w:val="24"/>
          <w:szCs w:val="24"/>
        </w:rPr>
        <w:t>NIE występujących</w:t>
      </w:r>
      <w:r w:rsidRPr="006D2474">
        <w:rPr>
          <w:rFonts w:asciiTheme="minorHAnsi" w:hAnsiTheme="minorHAnsi" w:cstheme="minorHAnsi"/>
          <w:color w:val="000000"/>
          <w:sz w:val="24"/>
          <w:szCs w:val="24"/>
        </w:rPr>
        <w:t xml:space="preserve"> w rozporządzeniu występują: .</w:t>
      </w:r>
      <w:proofErr w:type="spellStart"/>
      <w:r w:rsidRPr="006D2474">
        <w:rPr>
          <w:rFonts w:asciiTheme="minorHAnsi" w:hAnsiTheme="minorHAnsi" w:cstheme="minorHAnsi"/>
          <w:color w:val="000000"/>
          <w:sz w:val="24"/>
          <w:szCs w:val="24"/>
        </w:rPr>
        <w:t>rar</w:t>
      </w:r>
      <w:proofErr w:type="spellEnd"/>
      <w:r w:rsidRPr="006D2474">
        <w:rPr>
          <w:rFonts w:asciiTheme="minorHAnsi" w:hAnsiTheme="minorHAnsi" w:cstheme="minorHAnsi"/>
          <w:color w:val="000000"/>
          <w:sz w:val="24"/>
          <w:szCs w:val="24"/>
        </w:rPr>
        <w:t xml:space="preserve"> .gif .</w:t>
      </w:r>
      <w:proofErr w:type="spellStart"/>
      <w:r w:rsidRPr="006D2474">
        <w:rPr>
          <w:rFonts w:asciiTheme="minorHAnsi" w:hAnsiTheme="minorHAnsi" w:cstheme="minorHAnsi"/>
          <w:color w:val="000000"/>
          <w:sz w:val="24"/>
          <w:szCs w:val="24"/>
        </w:rPr>
        <w:t>bmp</w:t>
      </w:r>
      <w:proofErr w:type="spellEnd"/>
      <w:r w:rsidRPr="006D2474">
        <w:rPr>
          <w:rFonts w:asciiTheme="minorHAnsi" w:hAnsiTheme="minorHAnsi" w:cstheme="minorHAnsi"/>
          <w:color w:val="000000"/>
          <w:sz w:val="24"/>
          <w:szCs w:val="24"/>
        </w:rPr>
        <w:t xml:space="preserve"> .</w:t>
      </w:r>
      <w:proofErr w:type="spellStart"/>
      <w:r w:rsidRPr="006D2474">
        <w:rPr>
          <w:rFonts w:asciiTheme="minorHAnsi" w:hAnsiTheme="minorHAnsi" w:cstheme="minorHAnsi"/>
          <w:color w:val="000000"/>
          <w:sz w:val="24"/>
          <w:szCs w:val="24"/>
        </w:rPr>
        <w:t>numbers</w:t>
      </w:r>
      <w:proofErr w:type="spellEnd"/>
      <w:r w:rsidRPr="006D2474">
        <w:rPr>
          <w:rFonts w:asciiTheme="minorHAnsi" w:hAnsiTheme="minorHAnsi" w:cstheme="minorHAnsi"/>
          <w:color w:val="000000"/>
          <w:sz w:val="24"/>
          <w:szCs w:val="24"/>
        </w:rPr>
        <w:t xml:space="preserve"> .</w:t>
      </w:r>
      <w:proofErr w:type="spellStart"/>
      <w:r w:rsidRPr="006D2474">
        <w:rPr>
          <w:rFonts w:asciiTheme="minorHAnsi" w:hAnsiTheme="minorHAnsi" w:cstheme="minorHAnsi"/>
          <w:color w:val="000000"/>
          <w:sz w:val="24"/>
          <w:szCs w:val="24"/>
        </w:rPr>
        <w:t>pages</w:t>
      </w:r>
      <w:proofErr w:type="spellEnd"/>
      <w:r w:rsidRPr="006D2474">
        <w:rPr>
          <w:rFonts w:asciiTheme="minorHAnsi" w:hAnsiTheme="minorHAnsi" w:cstheme="minorHAnsi"/>
          <w:color w:val="000000"/>
          <w:sz w:val="24"/>
          <w:szCs w:val="24"/>
        </w:rPr>
        <w:t xml:space="preserve">. </w:t>
      </w:r>
      <w:r w:rsidRPr="006D2474">
        <w:rPr>
          <w:rFonts w:asciiTheme="minorHAnsi" w:hAnsiTheme="minorHAnsi" w:cstheme="minorHAnsi"/>
          <w:b/>
          <w:bCs/>
          <w:color w:val="000000"/>
          <w:sz w:val="24"/>
          <w:szCs w:val="24"/>
        </w:rPr>
        <w:t>Dokumenty złożone w takich plikach zostaną uznane za złożone nieskutecznie.</w:t>
      </w:r>
    </w:p>
    <w:p w:rsidR="0056409B" w:rsidRPr="006D2474" w:rsidRDefault="0056409B" w:rsidP="00692B68">
      <w:pPr>
        <w:widowControl w:val="0"/>
        <w:numPr>
          <w:ilvl w:val="1"/>
          <w:numId w:val="17"/>
        </w:numPr>
        <w:spacing w:after="12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b/>
          <w:color w:val="000000"/>
          <w:sz w:val="24"/>
          <w:szCs w:val="24"/>
        </w:rPr>
        <w:t xml:space="preserve">Zamawiający zwraca uwagę na ograniczenia wielkości plików podpisywanych profilem zaufanym, który wynosi max 10MB, oraz na ograniczenie wielkości plików podpisywanych w aplikacji </w:t>
      </w:r>
      <w:proofErr w:type="spellStart"/>
      <w:r w:rsidRPr="006D2474">
        <w:rPr>
          <w:rFonts w:asciiTheme="minorHAnsi" w:hAnsiTheme="minorHAnsi" w:cstheme="minorHAnsi"/>
          <w:b/>
          <w:color w:val="000000"/>
          <w:sz w:val="24"/>
          <w:szCs w:val="24"/>
        </w:rPr>
        <w:t>eDoApp</w:t>
      </w:r>
      <w:proofErr w:type="spellEnd"/>
      <w:r w:rsidRPr="006D2474">
        <w:rPr>
          <w:rFonts w:asciiTheme="minorHAnsi" w:hAnsiTheme="minorHAnsi" w:cstheme="minorHAnsi"/>
          <w:b/>
          <w:color w:val="000000"/>
          <w:sz w:val="24"/>
          <w:szCs w:val="24"/>
        </w:rPr>
        <w:t xml:space="preserve"> służącej do składania podpisu osobistego, który wynosi max 5MB.</w:t>
      </w:r>
    </w:p>
    <w:p w:rsidR="0056409B" w:rsidRPr="006D2474" w:rsidRDefault="0056409B" w:rsidP="00692B68">
      <w:pPr>
        <w:widowControl w:val="0"/>
        <w:numPr>
          <w:ilvl w:val="1"/>
          <w:numId w:val="17"/>
        </w:numPr>
        <w:spacing w:after="12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6D2474">
        <w:rPr>
          <w:rFonts w:asciiTheme="minorHAnsi" w:hAnsiTheme="minorHAnsi" w:cstheme="minorHAnsi"/>
          <w:color w:val="000000"/>
          <w:sz w:val="24"/>
          <w:szCs w:val="24"/>
        </w:rPr>
        <w:t>PAdES</w:t>
      </w:r>
      <w:proofErr w:type="spellEnd"/>
      <w:r w:rsidRPr="006D2474">
        <w:rPr>
          <w:rFonts w:asciiTheme="minorHAnsi" w:hAnsiTheme="minorHAnsi" w:cstheme="minorHAnsi"/>
          <w:color w:val="000000"/>
          <w:sz w:val="24"/>
          <w:szCs w:val="24"/>
        </w:rPr>
        <w:t>. </w:t>
      </w:r>
    </w:p>
    <w:p w:rsidR="0056409B" w:rsidRPr="006D2474" w:rsidRDefault="0056409B" w:rsidP="00692B68">
      <w:pPr>
        <w:widowControl w:val="0"/>
        <w:numPr>
          <w:ilvl w:val="1"/>
          <w:numId w:val="17"/>
        </w:numPr>
        <w:spacing w:after="12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 xml:space="preserve">Pliki w innych formatach niż PDF zaleca się opatrzyć zewnętrznym podpisem </w:t>
      </w:r>
      <w:proofErr w:type="spellStart"/>
      <w:r w:rsidRPr="006D2474">
        <w:rPr>
          <w:rFonts w:asciiTheme="minorHAnsi" w:hAnsiTheme="minorHAnsi" w:cstheme="minorHAnsi"/>
          <w:color w:val="000000"/>
          <w:sz w:val="24"/>
          <w:szCs w:val="24"/>
        </w:rPr>
        <w:t>XAdES</w:t>
      </w:r>
      <w:proofErr w:type="spellEnd"/>
      <w:r w:rsidRPr="006D2474">
        <w:rPr>
          <w:rFonts w:asciiTheme="minorHAnsi" w:hAnsiTheme="minorHAnsi" w:cstheme="minorHAnsi"/>
          <w:color w:val="000000"/>
          <w:sz w:val="24"/>
          <w:szCs w:val="24"/>
        </w:rPr>
        <w:t xml:space="preserve">. </w:t>
      </w:r>
      <w:r w:rsidRPr="00D76F2C">
        <w:rPr>
          <w:rFonts w:asciiTheme="minorHAnsi" w:hAnsiTheme="minorHAnsi" w:cstheme="minorHAnsi"/>
          <w:color w:val="000000"/>
          <w:sz w:val="24"/>
          <w:szCs w:val="24"/>
          <w:u w:val="single"/>
        </w:rPr>
        <w:lastRenderedPageBreak/>
        <w:t>Wykonawca powinien pamiętać, aby plik z podpisem przekazywać łącznie z dokumentem podpisywanym</w:t>
      </w:r>
      <w:r w:rsidRPr="006D2474">
        <w:rPr>
          <w:rFonts w:asciiTheme="minorHAnsi" w:hAnsiTheme="minorHAnsi" w:cstheme="minorHAnsi"/>
          <w:color w:val="000000"/>
          <w:sz w:val="24"/>
          <w:szCs w:val="24"/>
        </w:rPr>
        <w:t>.</w:t>
      </w:r>
    </w:p>
    <w:p w:rsidR="0056409B" w:rsidRPr="006D2474" w:rsidRDefault="0056409B" w:rsidP="00692B68">
      <w:pPr>
        <w:widowControl w:val="0"/>
        <w:numPr>
          <w:ilvl w:val="1"/>
          <w:numId w:val="17"/>
        </w:numPr>
        <w:spacing w:after="12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Zamawiający zaleca aby w przypadku podpisywania pliku przez kilka osób, stosować podpisy tego samego rodzaju. Podpisywanie różnymi rodzajami podpisów np. osobistym i kwalifikowanym może doprowadzić do problemów w weryfikacji plików. </w:t>
      </w:r>
    </w:p>
    <w:p w:rsidR="0056409B" w:rsidRPr="006D2474" w:rsidRDefault="0056409B" w:rsidP="00692B68">
      <w:pPr>
        <w:widowControl w:val="0"/>
        <w:numPr>
          <w:ilvl w:val="1"/>
          <w:numId w:val="17"/>
        </w:numPr>
        <w:spacing w:after="12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Zamawiający zaleca, aby Wykonawca z odpowiednim wyprzedzeniem przetestował możliwość prawidłowego wykorzystania wybranej metody podpisania plików oferty.</w:t>
      </w:r>
    </w:p>
    <w:p w:rsidR="0056409B" w:rsidRPr="006D2474" w:rsidRDefault="0056409B" w:rsidP="00692B68">
      <w:pPr>
        <w:widowControl w:val="0"/>
        <w:numPr>
          <w:ilvl w:val="1"/>
          <w:numId w:val="17"/>
        </w:numPr>
        <w:tabs>
          <w:tab w:val="left" w:pos="993"/>
        </w:tabs>
        <w:spacing w:after="12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Zaleca się, aby komunikacja z Wykonawcami odbywała się tylko na Platformie za pośrednictwem formularza “Wyślij wiadomość do zamawiającego”, nie za pośrednictwem adresu email.</w:t>
      </w:r>
    </w:p>
    <w:p w:rsidR="0056409B" w:rsidRPr="006D2474" w:rsidRDefault="0056409B" w:rsidP="00692B68">
      <w:pPr>
        <w:widowControl w:val="0"/>
        <w:numPr>
          <w:ilvl w:val="1"/>
          <w:numId w:val="17"/>
        </w:numPr>
        <w:tabs>
          <w:tab w:val="left" w:pos="993"/>
        </w:tabs>
        <w:spacing w:after="12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Osobą składającą ofertę powinna być osoba kontaktowa podawana w dokumentacji.</w:t>
      </w:r>
    </w:p>
    <w:p w:rsidR="0056409B" w:rsidRPr="006D2474" w:rsidRDefault="0056409B" w:rsidP="00692B68">
      <w:pPr>
        <w:widowControl w:val="0"/>
        <w:numPr>
          <w:ilvl w:val="1"/>
          <w:numId w:val="17"/>
        </w:numPr>
        <w:tabs>
          <w:tab w:val="left" w:pos="993"/>
        </w:tabs>
        <w:spacing w:after="12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56409B" w:rsidRPr="006D2474" w:rsidRDefault="0056409B" w:rsidP="00692B68">
      <w:pPr>
        <w:widowControl w:val="0"/>
        <w:numPr>
          <w:ilvl w:val="1"/>
          <w:numId w:val="17"/>
        </w:numPr>
        <w:tabs>
          <w:tab w:val="left" w:pos="993"/>
        </w:tabs>
        <w:spacing w:after="12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Podczas podpisywania plików zaleca się stosowanie algorytmu skrótu SHA2 zamiast SHA1.  </w:t>
      </w:r>
    </w:p>
    <w:p w:rsidR="0056409B" w:rsidRPr="006D2474" w:rsidRDefault="0056409B" w:rsidP="00692B68">
      <w:pPr>
        <w:widowControl w:val="0"/>
        <w:numPr>
          <w:ilvl w:val="1"/>
          <w:numId w:val="17"/>
        </w:numPr>
        <w:tabs>
          <w:tab w:val="left" w:pos="993"/>
        </w:tabs>
        <w:spacing w:after="12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Jeśli wykonawca pakuje dokumenty np. w plik ZIP zaleca się wcześniejsze podpisanie każdego ze skompresowanych plików. </w:t>
      </w:r>
    </w:p>
    <w:p w:rsidR="0056409B" w:rsidRPr="006D2474" w:rsidRDefault="0056409B" w:rsidP="00692B68">
      <w:pPr>
        <w:widowControl w:val="0"/>
        <w:numPr>
          <w:ilvl w:val="1"/>
          <w:numId w:val="17"/>
        </w:numPr>
        <w:tabs>
          <w:tab w:val="left" w:pos="993"/>
        </w:tabs>
        <w:spacing w:after="12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Zamawiający rekomenduje wykorzystanie podpisu z kwalifikowanym znacznikiem czasu.</w:t>
      </w:r>
    </w:p>
    <w:p w:rsidR="0056409B" w:rsidRPr="00692B68" w:rsidRDefault="00CC1FDD" w:rsidP="00322417">
      <w:pPr>
        <w:widowControl w:val="0"/>
        <w:numPr>
          <w:ilvl w:val="1"/>
          <w:numId w:val="17"/>
        </w:numPr>
        <w:tabs>
          <w:tab w:val="left" w:pos="993"/>
        </w:tabs>
        <w:spacing w:after="240" w:line="276" w:lineRule="auto"/>
        <w:ind w:left="924" w:hanging="567"/>
        <w:rPr>
          <w:rFonts w:asciiTheme="minorHAnsi" w:eastAsia="Times New Roman" w:hAnsiTheme="minorHAnsi" w:cstheme="minorHAnsi"/>
          <w:b/>
          <w:sz w:val="24"/>
          <w:szCs w:val="24"/>
          <w:lang w:eastAsia="pl-PL"/>
        </w:rPr>
      </w:pPr>
      <w:r>
        <w:rPr>
          <w:rFonts w:asciiTheme="minorHAnsi" w:hAnsiTheme="minorHAnsi" w:cstheme="minorHAnsi"/>
          <w:color w:val="000000"/>
          <w:sz w:val="24"/>
          <w:szCs w:val="24"/>
        </w:rPr>
        <w:t xml:space="preserve"> </w:t>
      </w:r>
      <w:r w:rsidR="0056409B" w:rsidRPr="006D2474">
        <w:rPr>
          <w:rFonts w:asciiTheme="minorHAnsi" w:hAnsiTheme="minorHAnsi" w:cstheme="minorHAnsi"/>
          <w:color w:val="000000"/>
          <w:sz w:val="24"/>
          <w:szCs w:val="24"/>
        </w:rPr>
        <w:t xml:space="preserve">Zamawiający zaleca aby </w:t>
      </w:r>
      <w:r w:rsidR="0056409B" w:rsidRPr="006D2474">
        <w:rPr>
          <w:rFonts w:asciiTheme="minorHAnsi" w:hAnsiTheme="minorHAnsi" w:cstheme="minorHAnsi"/>
          <w:color w:val="000000"/>
          <w:sz w:val="24"/>
          <w:szCs w:val="24"/>
          <w:u w:val="single"/>
        </w:rPr>
        <w:t>nie</w:t>
      </w:r>
      <w:r w:rsidR="0056409B" w:rsidRPr="006D2474">
        <w:rPr>
          <w:rFonts w:asciiTheme="minorHAnsi" w:hAnsiTheme="minorHAnsi" w:cstheme="minorHAnsi"/>
          <w:color w:val="000000"/>
          <w:sz w:val="24"/>
          <w:szCs w:val="24"/>
        </w:rPr>
        <w:t xml:space="preserve"> wprowadzać jakichkolwiek zmian w plikach po podpisaniu ich podpisem kwalifikowanym. Może to skutkować naruszeniem integralności plików co równoważne będzie z koniecznością odrzucenia oferty w postępowaniu.</w:t>
      </w:r>
    </w:p>
    <w:p w:rsidR="0056409B" w:rsidRPr="006D2474" w:rsidRDefault="0056409B" w:rsidP="00322417">
      <w:pPr>
        <w:widowControl w:val="0"/>
        <w:numPr>
          <w:ilvl w:val="0"/>
          <w:numId w:val="17"/>
        </w:numPr>
        <w:pBdr>
          <w:top w:val="single" w:sz="4" w:space="1" w:color="auto"/>
          <w:left w:val="single" w:sz="4" w:space="4" w:color="auto"/>
          <w:bottom w:val="single" w:sz="4" w:space="1" w:color="auto"/>
          <w:right w:val="single" w:sz="4" w:space="4" w:color="auto"/>
        </w:pBdr>
        <w:spacing w:after="240" w:line="276" w:lineRule="auto"/>
        <w:ind w:left="357" w:hanging="357"/>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Na ofertę składają się następujące dokumenty, do złożenia których zobowiązany jest Wykonawca:</w:t>
      </w:r>
    </w:p>
    <w:p w:rsidR="0056409B" w:rsidRPr="00375EDD" w:rsidRDefault="0056409B" w:rsidP="00322417">
      <w:pPr>
        <w:widowControl w:val="0"/>
        <w:numPr>
          <w:ilvl w:val="1"/>
          <w:numId w:val="17"/>
        </w:numPr>
        <w:spacing w:after="120" w:line="276" w:lineRule="auto"/>
        <w:ind w:left="958" w:hanging="601"/>
        <w:rPr>
          <w:rFonts w:asciiTheme="minorHAnsi" w:eastAsia="Times New Roman" w:hAnsiTheme="minorHAnsi" w:cstheme="minorHAnsi"/>
          <w:sz w:val="24"/>
          <w:szCs w:val="24"/>
          <w:lang w:eastAsia="pl-PL"/>
        </w:rPr>
      </w:pPr>
      <w:r w:rsidRPr="00485EAF">
        <w:rPr>
          <w:rFonts w:asciiTheme="minorHAnsi" w:eastAsia="Times New Roman" w:hAnsiTheme="minorHAnsi" w:cstheme="minorHAnsi"/>
          <w:b/>
          <w:sz w:val="24"/>
          <w:szCs w:val="24"/>
          <w:highlight w:val="cyan"/>
          <w:lang w:eastAsia="pl-PL"/>
        </w:rPr>
        <w:t>„Formularz Oferty”</w:t>
      </w:r>
      <w:r w:rsidRPr="00375EDD">
        <w:rPr>
          <w:rFonts w:asciiTheme="minorHAnsi" w:eastAsia="Times New Roman" w:hAnsiTheme="minorHAnsi" w:cstheme="minorHAnsi"/>
          <w:sz w:val="24"/>
          <w:szCs w:val="24"/>
          <w:lang w:eastAsia="pl-PL"/>
        </w:rPr>
        <w:t xml:space="preserve"> przygotowany zgodnie ze wzorem podanym w Załączniku nr 1 SWZ.</w:t>
      </w:r>
    </w:p>
    <w:p w:rsidR="0056409B" w:rsidRDefault="0056409B" w:rsidP="00322417">
      <w:pPr>
        <w:widowControl w:val="0"/>
        <w:numPr>
          <w:ilvl w:val="1"/>
          <w:numId w:val="17"/>
        </w:numPr>
        <w:spacing w:after="120" w:line="276" w:lineRule="auto"/>
        <w:ind w:left="958" w:hanging="601"/>
        <w:rPr>
          <w:rFonts w:asciiTheme="minorHAnsi" w:eastAsia="Times New Roman" w:hAnsiTheme="minorHAnsi" w:cstheme="minorHAnsi"/>
          <w:sz w:val="24"/>
          <w:szCs w:val="24"/>
          <w:lang w:eastAsia="pl-PL"/>
        </w:rPr>
      </w:pPr>
      <w:r w:rsidRPr="00485EAF">
        <w:rPr>
          <w:rFonts w:asciiTheme="minorHAnsi" w:eastAsia="Times New Roman" w:hAnsiTheme="minorHAnsi" w:cstheme="minorHAnsi"/>
          <w:b/>
          <w:sz w:val="24"/>
          <w:szCs w:val="24"/>
          <w:highlight w:val="cyan"/>
          <w:lang w:eastAsia="pl-PL"/>
        </w:rPr>
        <w:t>Oświadczenie/oświadczenia Wykonawcy</w:t>
      </w:r>
      <w:r w:rsidR="00FE7C41" w:rsidRPr="00485EAF">
        <w:rPr>
          <w:rFonts w:asciiTheme="minorHAnsi" w:eastAsia="Times New Roman" w:hAnsiTheme="minorHAnsi" w:cstheme="minorHAnsi"/>
          <w:b/>
          <w:sz w:val="24"/>
          <w:szCs w:val="24"/>
          <w:highlight w:val="cyan"/>
          <w:lang w:eastAsia="pl-PL"/>
        </w:rPr>
        <w:t xml:space="preserve"> </w:t>
      </w:r>
      <w:r w:rsidRPr="00485EAF">
        <w:rPr>
          <w:rFonts w:asciiTheme="minorHAnsi" w:eastAsia="Times New Roman" w:hAnsiTheme="minorHAnsi" w:cstheme="minorHAnsi"/>
          <w:b/>
          <w:sz w:val="24"/>
          <w:szCs w:val="24"/>
          <w:highlight w:val="cyan"/>
          <w:lang w:eastAsia="pl-PL"/>
        </w:rPr>
        <w:t>/Wykonawców wspólnie ubiegających się o udzielenie zamówienia/podmiotów udostępniających zasoby o niepodleganiu wykluczeniu, spełnianiu warunków udziału w postępowaniu</w:t>
      </w:r>
      <w:r w:rsidRPr="006D2474">
        <w:rPr>
          <w:rFonts w:asciiTheme="minorHAnsi" w:eastAsia="Times New Roman" w:hAnsiTheme="minorHAnsi" w:cstheme="minorHAnsi"/>
          <w:b/>
          <w:sz w:val="24"/>
          <w:szCs w:val="24"/>
          <w:lang w:eastAsia="pl-PL"/>
        </w:rPr>
        <w:t xml:space="preserve"> </w:t>
      </w:r>
      <w:r w:rsidRPr="006D2474">
        <w:rPr>
          <w:rFonts w:asciiTheme="minorHAnsi" w:eastAsia="Times New Roman" w:hAnsiTheme="minorHAnsi" w:cstheme="minorHAnsi"/>
          <w:sz w:val="24"/>
          <w:szCs w:val="24"/>
          <w:lang w:eastAsia="pl-PL"/>
        </w:rPr>
        <w:t>- wypełnione zgodnie z Załącznikiem nr 2 do SWZ.</w:t>
      </w:r>
    </w:p>
    <w:p w:rsidR="0056409B" w:rsidRPr="00CC1FDD" w:rsidRDefault="0056409B" w:rsidP="00C43396">
      <w:pPr>
        <w:widowControl w:val="0"/>
        <w:numPr>
          <w:ilvl w:val="1"/>
          <w:numId w:val="17"/>
        </w:numPr>
        <w:spacing w:after="0" w:line="276" w:lineRule="auto"/>
        <w:ind w:left="960" w:hanging="600"/>
        <w:rPr>
          <w:rFonts w:asciiTheme="minorHAnsi" w:eastAsia="Times New Roman" w:hAnsiTheme="minorHAnsi" w:cstheme="minorHAnsi"/>
          <w:sz w:val="24"/>
          <w:szCs w:val="24"/>
          <w:lang w:eastAsia="pl-PL"/>
        </w:rPr>
      </w:pPr>
      <w:r w:rsidRPr="00CC1FDD">
        <w:rPr>
          <w:rFonts w:asciiTheme="minorHAnsi" w:eastAsia="Times New Roman" w:hAnsiTheme="minorHAnsi" w:cstheme="minorHAnsi"/>
          <w:b/>
          <w:sz w:val="24"/>
          <w:szCs w:val="24"/>
          <w:lang w:eastAsia="pl-PL"/>
        </w:rPr>
        <w:t>Pełnomocnictwo / Pełnomocnictwa dla osoby / osób podpisujących ofertę</w:t>
      </w:r>
      <w:r w:rsidRPr="00CC1FDD">
        <w:rPr>
          <w:rFonts w:asciiTheme="minorHAnsi" w:eastAsia="Times New Roman" w:hAnsiTheme="minorHAnsi" w:cstheme="minorHAnsi"/>
          <w:sz w:val="24"/>
          <w:szCs w:val="24"/>
          <w:lang w:eastAsia="pl-PL"/>
        </w:rPr>
        <w:t>, jeżeli oferta jest podpisana przez pełnomocnika (o ile upoważnienie to nie wynika z innych dokumentów dołączonych do oferty).</w:t>
      </w:r>
    </w:p>
    <w:p w:rsidR="0056409B" w:rsidRPr="00CC1FDD" w:rsidRDefault="0056409B" w:rsidP="00D76F2C">
      <w:pPr>
        <w:widowControl w:val="0"/>
        <w:spacing w:after="120" w:line="276" w:lineRule="auto"/>
        <w:ind w:left="958"/>
        <w:rPr>
          <w:rFonts w:asciiTheme="minorHAnsi" w:eastAsia="Times New Roman" w:hAnsiTheme="minorHAnsi" w:cstheme="minorHAnsi"/>
          <w:sz w:val="24"/>
          <w:szCs w:val="24"/>
          <w:lang w:eastAsia="pl-PL"/>
        </w:rPr>
      </w:pPr>
      <w:r w:rsidRPr="00CC1FDD">
        <w:rPr>
          <w:rFonts w:asciiTheme="minorHAnsi" w:hAnsiTheme="minorHAnsi" w:cstheme="minorHAnsi"/>
          <w:color w:val="000000"/>
          <w:sz w:val="24"/>
          <w:szCs w:val="24"/>
          <w:lang w:eastAsia="pl-PL"/>
        </w:rPr>
        <w:t>Pełnomocnictwo do złożenia oferty musi być złożone w oryginale w takiej samej formie, jak składana oferta (</w:t>
      </w:r>
      <w:proofErr w:type="spellStart"/>
      <w:r w:rsidRPr="00CC1FDD">
        <w:rPr>
          <w:rFonts w:asciiTheme="minorHAnsi" w:hAnsiTheme="minorHAnsi" w:cstheme="minorHAnsi"/>
          <w:color w:val="000000"/>
          <w:sz w:val="24"/>
          <w:szCs w:val="24"/>
          <w:lang w:eastAsia="pl-PL"/>
        </w:rPr>
        <w:t>t.j</w:t>
      </w:r>
      <w:proofErr w:type="spellEnd"/>
      <w:r w:rsidRPr="00CC1FDD">
        <w:rPr>
          <w:rFonts w:asciiTheme="minorHAnsi" w:hAnsiTheme="minorHAnsi" w:cstheme="minorHAnsi"/>
          <w:color w:val="000000"/>
          <w:sz w:val="24"/>
          <w:szCs w:val="24"/>
          <w:lang w:eastAsia="pl-PL"/>
        </w:rPr>
        <w:t xml:space="preserve">. w formie elektronicznej lub postaci elektronicznej opatrzonej </w:t>
      </w:r>
      <w:r w:rsidRPr="00CC1FDD">
        <w:rPr>
          <w:rFonts w:asciiTheme="minorHAnsi" w:hAnsiTheme="minorHAnsi" w:cstheme="minorHAnsi"/>
          <w:color w:val="000000"/>
          <w:sz w:val="24"/>
          <w:szCs w:val="24"/>
          <w:lang w:eastAsia="pl-PL"/>
        </w:rPr>
        <w:lastRenderedPageBreak/>
        <w:t xml:space="preserve">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CC1FDD">
        <w:rPr>
          <w:rFonts w:asciiTheme="minorHAnsi" w:hAnsiTheme="minorHAnsi" w:cstheme="minorHAnsi"/>
          <w:color w:val="000000"/>
          <w:sz w:val="24"/>
          <w:szCs w:val="24"/>
          <w:u w:val="single"/>
          <w:lang w:eastAsia="pl-PL"/>
        </w:rPr>
        <w:t>Elektroniczna kopia pełnomocnictwa nie może być uwierzytelniona przez upełnomocnionego.</w:t>
      </w:r>
    </w:p>
    <w:p w:rsidR="0056409B" w:rsidRPr="00CC1FDD" w:rsidRDefault="0056409B" w:rsidP="00C43396">
      <w:pPr>
        <w:widowControl w:val="0"/>
        <w:numPr>
          <w:ilvl w:val="1"/>
          <w:numId w:val="17"/>
        </w:numPr>
        <w:spacing w:after="120" w:line="276" w:lineRule="auto"/>
        <w:ind w:left="896" w:hanging="539"/>
        <w:rPr>
          <w:rFonts w:asciiTheme="minorHAnsi" w:eastAsia="Times New Roman" w:hAnsiTheme="minorHAnsi" w:cstheme="minorHAnsi"/>
          <w:sz w:val="24"/>
          <w:szCs w:val="24"/>
          <w:lang w:eastAsia="pl-PL"/>
        </w:rPr>
      </w:pPr>
      <w:r w:rsidRPr="00CC1FDD">
        <w:rPr>
          <w:rFonts w:asciiTheme="minorHAnsi" w:eastAsia="Times New Roman" w:hAnsiTheme="minorHAnsi" w:cstheme="minorHAnsi"/>
          <w:sz w:val="24"/>
          <w:szCs w:val="24"/>
          <w:lang w:eastAsia="pl-PL"/>
        </w:rPr>
        <w:t xml:space="preserve">W przypadku oferty składanej przez Wykonawców wspólnie ubiegających się o udzielenie zamówienia (np. konsorcjum), do oferty powinno zostać załączone </w:t>
      </w:r>
      <w:r w:rsidRPr="00CC1FDD">
        <w:rPr>
          <w:rFonts w:asciiTheme="minorHAnsi" w:eastAsia="Times New Roman" w:hAnsiTheme="minorHAnsi" w:cstheme="minorHAnsi"/>
          <w:b/>
          <w:sz w:val="24"/>
          <w:szCs w:val="24"/>
          <w:lang w:eastAsia="pl-PL"/>
        </w:rPr>
        <w:t>pełnomocnictwo</w:t>
      </w:r>
      <w:r w:rsidRPr="00CC1FDD">
        <w:rPr>
          <w:rFonts w:asciiTheme="minorHAnsi" w:eastAsia="Times New Roman" w:hAnsiTheme="minorHAnsi" w:cstheme="minorHAnsi"/>
          <w:sz w:val="24"/>
          <w:szCs w:val="24"/>
          <w:lang w:eastAsia="pl-PL"/>
        </w:rPr>
        <w:t xml:space="preserve"> dla Osoby Uprawnionej do reprezentowania ich w postępowaniu albo do reprezentowania ich w postępowaniu i zawarcia umowy.</w:t>
      </w:r>
    </w:p>
    <w:p w:rsidR="0056409B" w:rsidRPr="00CC1FDD" w:rsidRDefault="0056409B" w:rsidP="00C43396">
      <w:pPr>
        <w:widowControl w:val="0"/>
        <w:numPr>
          <w:ilvl w:val="1"/>
          <w:numId w:val="17"/>
        </w:numPr>
        <w:spacing w:after="120" w:line="276" w:lineRule="auto"/>
        <w:ind w:left="896" w:hanging="539"/>
        <w:rPr>
          <w:rFonts w:asciiTheme="minorHAnsi" w:eastAsia="Times New Roman" w:hAnsiTheme="minorHAnsi" w:cstheme="minorHAnsi"/>
          <w:sz w:val="24"/>
          <w:szCs w:val="24"/>
          <w:lang w:eastAsia="pl-PL"/>
        </w:rPr>
      </w:pPr>
      <w:r w:rsidRPr="00CC1FDD">
        <w:rPr>
          <w:rFonts w:asciiTheme="minorHAnsi" w:eastAsia="Times New Roman" w:hAnsiTheme="minorHAnsi" w:cstheme="minorHAnsi"/>
          <w:b/>
          <w:sz w:val="24"/>
          <w:szCs w:val="24"/>
          <w:lang w:eastAsia="pl-PL"/>
        </w:rPr>
        <w:t>Zobowiązania innych podmiotów do udostępnienia zasobów</w:t>
      </w:r>
      <w:r w:rsidRPr="00CC1FDD">
        <w:rPr>
          <w:rFonts w:asciiTheme="minorHAnsi" w:eastAsia="Times New Roman" w:hAnsiTheme="minorHAnsi" w:cstheme="minorHAnsi"/>
          <w:sz w:val="24"/>
          <w:szCs w:val="24"/>
          <w:lang w:eastAsia="pl-PL"/>
        </w:rPr>
        <w:t>, jeśli Wykonawca korzysta z zasobów innych podmiotów.</w:t>
      </w:r>
    </w:p>
    <w:p w:rsidR="00930740" w:rsidRPr="006D2474" w:rsidRDefault="008A786A" w:rsidP="00C43396">
      <w:pPr>
        <w:widowControl w:val="0"/>
        <w:numPr>
          <w:ilvl w:val="1"/>
          <w:numId w:val="17"/>
        </w:numPr>
        <w:tabs>
          <w:tab w:val="left" w:pos="993"/>
        </w:tabs>
        <w:spacing w:after="120" w:line="276" w:lineRule="auto"/>
        <w:ind w:left="850" w:hanging="425"/>
        <w:rPr>
          <w:rFonts w:asciiTheme="minorHAnsi" w:eastAsia="Times New Roman" w:hAnsiTheme="minorHAnsi" w:cstheme="minorHAnsi"/>
          <w:b/>
          <w:sz w:val="24"/>
          <w:szCs w:val="24"/>
          <w:lang w:eastAsia="pl-PL"/>
        </w:rPr>
      </w:pPr>
      <w:r w:rsidRPr="00CC1FDD">
        <w:rPr>
          <w:rFonts w:asciiTheme="minorHAnsi" w:eastAsia="Times New Roman" w:hAnsiTheme="minorHAnsi" w:cstheme="minorHAnsi"/>
          <w:b/>
          <w:sz w:val="24"/>
          <w:szCs w:val="24"/>
          <w:lang w:eastAsia="pl-PL"/>
        </w:rPr>
        <w:t>Oświadczenie, o którym mowa w art. 117 ust. 4 ustawy</w:t>
      </w:r>
      <w:r w:rsidRPr="00CC1FDD">
        <w:rPr>
          <w:rFonts w:asciiTheme="minorHAnsi" w:eastAsia="Times New Roman" w:hAnsiTheme="minorHAnsi" w:cstheme="minorHAnsi"/>
          <w:sz w:val="24"/>
          <w:szCs w:val="24"/>
          <w:lang w:eastAsia="pl-PL"/>
        </w:rPr>
        <w:t>, jeżeli</w:t>
      </w:r>
      <w:r w:rsidRPr="006D2474">
        <w:rPr>
          <w:rFonts w:asciiTheme="minorHAnsi" w:eastAsia="Times New Roman" w:hAnsiTheme="minorHAnsi" w:cstheme="minorHAnsi"/>
          <w:sz w:val="24"/>
          <w:szCs w:val="24"/>
          <w:lang w:eastAsia="pl-PL"/>
        </w:rPr>
        <w:t xml:space="preserve"> Wykonawcy wspólnie ubiegający się o udzielenie zamówienia polegając na zdolnościach tych Wykonawców, którzy wykonają roboty budowlane lub usługi, do realizacji których te zdolności są wymagane.</w:t>
      </w:r>
    </w:p>
    <w:p w:rsidR="00930740" w:rsidRPr="006D2474" w:rsidRDefault="0056409B" w:rsidP="00C43396">
      <w:pPr>
        <w:widowControl w:val="0"/>
        <w:numPr>
          <w:ilvl w:val="1"/>
          <w:numId w:val="17"/>
        </w:numPr>
        <w:tabs>
          <w:tab w:val="left" w:pos="993"/>
        </w:tabs>
        <w:spacing w:after="120" w:line="276" w:lineRule="auto"/>
        <w:ind w:left="850" w:hanging="425"/>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sz w:val="24"/>
          <w:szCs w:val="24"/>
          <w:lang w:eastAsia="pl-PL"/>
        </w:rPr>
        <w:t xml:space="preserve">Oświadczenia i/lub dokumenty na podstawie których, </w:t>
      </w:r>
      <w:r w:rsidRPr="006D2474">
        <w:rPr>
          <w:rFonts w:asciiTheme="minorHAnsi" w:eastAsia="Times New Roman" w:hAnsiTheme="minorHAnsi" w:cstheme="minorHAnsi"/>
          <w:sz w:val="24"/>
          <w:szCs w:val="24"/>
          <w:u w:val="single"/>
          <w:lang w:eastAsia="pl-PL"/>
        </w:rPr>
        <w:t>Zamawiający dokona oceny skuteczności zastrzeżenia informacji zawartych w ofercie, stanowiący</w:t>
      </w:r>
      <w:r w:rsidR="0001479E" w:rsidRPr="006D2474">
        <w:rPr>
          <w:rFonts w:asciiTheme="minorHAnsi" w:eastAsia="Times New Roman" w:hAnsiTheme="minorHAnsi" w:cstheme="minorHAnsi"/>
          <w:sz w:val="24"/>
          <w:szCs w:val="24"/>
          <w:u w:val="single"/>
          <w:lang w:eastAsia="pl-PL"/>
        </w:rPr>
        <w:t xml:space="preserve">ch tajemnicę przedsiębiorstwa, </w:t>
      </w:r>
      <w:r w:rsidRPr="006D2474">
        <w:rPr>
          <w:rFonts w:asciiTheme="minorHAnsi" w:eastAsia="Times New Roman" w:hAnsiTheme="minorHAnsi" w:cstheme="minorHAnsi"/>
          <w:sz w:val="24"/>
          <w:szCs w:val="24"/>
          <w:u w:val="single"/>
          <w:lang w:eastAsia="pl-PL"/>
        </w:rPr>
        <w:t>w rozumieniu przepisów o zwalczaniu nieuczciwej konkurencji (jeżeli Wykonawca zastrzega takie informacje).</w:t>
      </w:r>
    </w:p>
    <w:p w:rsidR="0056409B" w:rsidRPr="006D2474" w:rsidRDefault="0056409B" w:rsidP="00C43396">
      <w:pPr>
        <w:widowControl w:val="0"/>
        <w:numPr>
          <w:ilvl w:val="1"/>
          <w:numId w:val="17"/>
        </w:numPr>
        <w:tabs>
          <w:tab w:val="left" w:pos="993"/>
        </w:tabs>
        <w:spacing w:after="0" w:line="276" w:lineRule="auto"/>
        <w:ind w:left="851" w:hanging="425"/>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lang w:eastAsia="pl-PL"/>
        </w:rPr>
        <w:t>Zamawiający zaleca ponumerowanie stron oferty.</w:t>
      </w:r>
    </w:p>
    <w:p w:rsidR="0056409B" w:rsidRPr="006D2474" w:rsidRDefault="0056409B" w:rsidP="00FA1B26">
      <w:pPr>
        <w:pStyle w:val="Nagwek1"/>
        <w:spacing w:line="276" w:lineRule="auto"/>
        <w:rPr>
          <w:rFonts w:asciiTheme="minorHAnsi" w:hAnsiTheme="minorHAnsi" w:cstheme="minorHAnsi"/>
          <w:sz w:val="24"/>
          <w:szCs w:val="24"/>
        </w:rPr>
      </w:pPr>
      <w:bookmarkStart w:id="32" w:name="_Toc61256835"/>
      <w:bookmarkStart w:id="33" w:name="_Toc121827683"/>
      <w:bookmarkEnd w:id="27"/>
      <w:r w:rsidRPr="00D76F2C">
        <w:rPr>
          <w:rFonts w:asciiTheme="minorHAnsi" w:hAnsiTheme="minorHAnsi" w:cstheme="minorHAnsi"/>
          <w:sz w:val="24"/>
          <w:szCs w:val="24"/>
          <w:shd w:val="clear" w:color="auto" w:fill="D9D9D9" w:themeFill="background1" w:themeFillShade="D9"/>
        </w:rPr>
        <w:t>sposób oraz termin sładania ofert</w:t>
      </w:r>
      <w:bookmarkEnd w:id="32"/>
      <w:bookmarkEnd w:id="33"/>
    </w:p>
    <w:p w:rsidR="0056409B" w:rsidRPr="006D2474" w:rsidRDefault="0056409B" w:rsidP="00692B68">
      <w:pPr>
        <w:widowControl w:val="0"/>
        <w:numPr>
          <w:ilvl w:val="0"/>
          <w:numId w:val="20"/>
        </w:numPr>
        <w:suppressAutoHyphens/>
        <w:spacing w:after="120" w:line="276" w:lineRule="auto"/>
        <w:ind w:left="284" w:hanging="284"/>
        <w:rPr>
          <w:rFonts w:asciiTheme="minorHAnsi" w:hAnsiTheme="minorHAnsi" w:cstheme="minorHAnsi"/>
          <w:sz w:val="24"/>
          <w:szCs w:val="24"/>
        </w:rPr>
      </w:pPr>
      <w:r w:rsidRPr="006D2474">
        <w:rPr>
          <w:rFonts w:asciiTheme="minorHAnsi" w:hAnsiTheme="minorHAnsi" w:cstheme="minorHAnsi"/>
          <w:sz w:val="24"/>
          <w:szCs w:val="24"/>
        </w:rPr>
        <w:t xml:space="preserve">Ofertę wraz z wymaganymi dokumentami należy umieścić na Platformie pod adresem: </w:t>
      </w:r>
      <w:hyperlink r:id="rId36" w:history="1">
        <w:r w:rsidR="00B71239" w:rsidRPr="006D2474">
          <w:rPr>
            <w:rFonts w:asciiTheme="minorHAnsi" w:hAnsiTheme="minorHAnsi" w:cstheme="minorHAnsi"/>
            <w:sz w:val="24"/>
            <w:szCs w:val="24"/>
          </w:rPr>
          <w:t xml:space="preserve"> </w:t>
        </w:r>
        <w:hyperlink r:id="rId37" w:history="1">
          <w:r w:rsidR="00B71239" w:rsidRPr="006D2474">
            <w:rPr>
              <w:rFonts w:asciiTheme="minorHAnsi" w:hAnsiTheme="minorHAnsi" w:cstheme="minorHAnsi"/>
              <w:sz w:val="24"/>
              <w:szCs w:val="24"/>
              <w:lang w:eastAsia="pl-PL"/>
            </w:rPr>
            <w:t xml:space="preserve"> </w:t>
          </w:r>
        </w:hyperlink>
      </w:hyperlink>
      <w:r w:rsidR="003073D7" w:rsidRPr="006D2474">
        <w:rPr>
          <w:rFonts w:asciiTheme="minorHAnsi" w:hAnsiTheme="minorHAnsi" w:cstheme="minorHAnsi"/>
          <w:sz w:val="24"/>
          <w:szCs w:val="24"/>
        </w:rPr>
        <w:t xml:space="preserve"> </w:t>
      </w:r>
      <w:hyperlink r:id="rId38" w:history="1">
        <w:r w:rsidR="003073D7" w:rsidRPr="006D2474">
          <w:rPr>
            <w:rStyle w:val="Hipercze"/>
            <w:rFonts w:asciiTheme="minorHAnsi" w:eastAsia="Times New Roman" w:hAnsiTheme="minorHAnsi" w:cstheme="minorHAnsi"/>
            <w:b/>
            <w:sz w:val="24"/>
            <w:szCs w:val="24"/>
            <w:lang w:eastAsia="pl-PL"/>
          </w:rPr>
          <w:t>https://platformazakupowa.pl/pn/aleksandrow-lodzki</w:t>
        </w:r>
      </w:hyperlink>
      <w:r w:rsidR="003073D7" w:rsidRPr="006D2474">
        <w:rPr>
          <w:rStyle w:val="Hipercze"/>
          <w:rFonts w:asciiTheme="minorHAnsi" w:eastAsia="Times New Roman" w:hAnsiTheme="minorHAnsi" w:cstheme="minorHAnsi"/>
          <w:b/>
          <w:sz w:val="24"/>
          <w:szCs w:val="24"/>
          <w:lang w:eastAsia="pl-PL"/>
        </w:rPr>
        <w:t xml:space="preserve"> </w:t>
      </w:r>
      <w:r w:rsidRPr="006D2474">
        <w:rPr>
          <w:rFonts w:asciiTheme="minorHAnsi" w:hAnsiTheme="minorHAnsi" w:cstheme="minorHAnsi"/>
          <w:sz w:val="24"/>
          <w:szCs w:val="24"/>
        </w:rPr>
        <w:t xml:space="preserve">na stronie dotyczącej odpowiedniego postępowania do </w:t>
      </w:r>
      <w:r w:rsidR="005A1CE7">
        <w:rPr>
          <w:rFonts w:asciiTheme="minorHAnsi" w:hAnsiTheme="minorHAnsi" w:cstheme="minorHAnsi"/>
          <w:b/>
          <w:sz w:val="24"/>
          <w:szCs w:val="24"/>
          <w:highlight w:val="cyan"/>
        </w:rPr>
        <w:t>09.08</w:t>
      </w:r>
      <w:r w:rsidR="002A2324">
        <w:rPr>
          <w:rFonts w:asciiTheme="minorHAnsi" w:hAnsiTheme="minorHAnsi" w:cstheme="minorHAnsi"/>
          <w:b/>
          <w:sz w:val="24"/>
          <w:szCs w:val="24"/>
          <w:highlight w:val="cyan"/>
        </w:rPr>
        <w:t>.</w:t>
      </w:r>
      <w:r w:rsidR="00827348" w:rsidRPr="0001776B">
        <w:rPr>
          <w:rFonts w:asciiTheme="minorHAnsi" w:hAnsiTheme="minorHAnsi" w:cstheme="minorHAnsi"/>
          <w:b/>
          <w:sz w:val="24"/>
          <w:szCs w:val="24"/>
          <w:highlight w:val="cyan"/>
        </w:rPr>
        <w:t>202</w:t>
      </w:r>
      <w:r w:rsidR="00886E90">
        <w:rPr>
          <w:rFonts w:asciiTheme="minorHAnsi" w:hAnsiTheme="minorHAnsi" w:cstheme="minorHAnsi"/>
          <w:b/>
          <w:sz w:val="24"/>
          <w:szCs w:val="24"/>
          <w:highlight w:val="cyan"/>
        </w:rPr>
        <w:t>4</w:t>
      </w:r>
      <w:r w:rsidR="00B47F0F" w:rsidRPr="0001776B">
        <w:rPr>
          <w:rFonts w:asciiTheme="minorHAnsi" w:hAnsiTheme="minorHAnsi" w:cstheme="minorHAnsi"/>
          <w:sz w:val="24"/>
          <w:szCs w:val="24"/>
          <w:highlight w:val="cyan"/>
        </w:rPr>
        <w:t xml:space="preserve"> </w:t>
      </w:r>
      <w:r w:rsidRPr="0001776B">
        <w:rPr>
          <w:rFonts w:asciiTheme="minorHAnsi" w:hAnsiTheme="minorHAnsi" w:cstheme="minorHAnsi"/>
          <w:b/>
          <w:sz w:val="24"/>
          <w:szCs w:val="24"/>
          <w:highlight w:val="cyan"/>
        </w:rPr>
        <w:t>r. do godz</w:t>
      </w:r>
      <w:r w:rsidR="00D76F2C" w:rsidRPr="0001776B">
        <w:rPr>
          <w:rFonts w:asciiTheme="minorHAnsi" w:hAnsiTheme="minorHAnsi" w:cstheme="minorHAnsi"/>
          <w:b/>
          <w:sz w:val="24"/>
          <w:szCs w:val="24"/>
          <w:highlight w:val="cyan"/>
        </w:rPr>
        <w:t>. 11.00</w:t>
      </w:r>
    </w:p>
    <w:p w:rsidR="0056409B" w:rsidRPr="006D2474" w:rsidRDefault="0056409B" w:rsidP="00692B68">
      <w:pPr>
        <w:widowControl w:val="0"/>
        <w:numPr>
          <w:ilvl w:val="0"/>
          <w:numId w:val="20"/>
        </w:numPr>
        <w:suppressAutoHyphens/>
        <w:spacing w:after="12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Do oferty należy dołączyć wszystkie wymagane w SWZ dokumenty.</w:t>
      </w:r>
    </w:p>
    <w:p w:rsidR="0056409B" w:rsidRPr="006D2474" w:rsidRDefault="0056409B" w:rsidP="00692B68">
      <w:pPr>
        <w:widowControl w:val="0"/>
        <w:numPr>
          <w:ilvl w:val="0"/>
          <w:numId w:val="20"/>
        </w:numPr>
        <w:suppressAutoHyphens/>
        <w:spacing w:after="12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 xml:space="preserve">Po wypełnieniu Formularza składania oferty lub wniosku i załadowaniu wszystkich wymaganych załączników należy kliknąć przycisk </w:t>
      </w:r>
      <w:r w:rsidRPr="006D2474">
        <w:rPr>
          <w:rFonts w:asciiTheme="minorHAnsi" w:hAnsiTheme="minorHAnsi" w:cstheme="minorHAnsi"/>
          <w:b/>
          <w:sz w:val="24"/>
          <w:szCs w:val="24"/>
        </w:rPr>
        <w:t>„Przejdź do podsumowania”</w:t>
      </w:r>
      <w:r w:rsidRPr="006D2474">
        <w:rPr>
          <w:rFonts w:asciiTheme="minorHAnsi" w:hAnsiTheme="minorHAnsi" w:cstheme="minorHAnsi"/>
          <w:sz w:val="24"/>
          <w:szCs w:val="24"/>
        </w:rPr>
        <w:t>.</w:t>
      </w:r>
    </w:p>
    <w:p w:rsidR="0056409B" w:rsidRPr="006D2474" w:rsidRDefault="0056409B" w:rsidP="00692B68">
      <w:pPr>
        <w:widowControl w:val="0"/>
        <w:numPr>
          <w:ilvl w:val="0"/>
          <w:numId w:val="20"/>
        </w:numPr>
        <w:suppressAutoHyphens/>
        <w:spacing w:after="120" w:line="276" w:lineRule="auto"/>
        <w:ind w:left="357" w:hanging="357"/>
        <w:rPr>
          <w:rFonts w:asciiTheme="minorHAnsi" w:hAnsiTheme="minorHAnsi" w:cstheme="minorHAnsi"/>
          <w:sz w:val="24"/>
          <w:szCs w:val="24"/>
        </w:rPr>
      </w:pPr>
      <w:r w:rsidRPr="006D2474">
        <w:rPr>
          <w:rFonts w:asciiTheme="minorHAnsi" w:hAnsiTheme="minorHAnsi" w:cstheme="minorHAnsi"/>
          <w:color w:val="000000"/>
          <w:sz w:val="24"/>
          <w:szCs w:val="24"/>
        </w:rPr>
        <w:t xml:space="preserve">Oferta składana elektronicznie musi zostać podpisana elektronicznym podpisem kwalifikowanym, podpisem zaufanym lub podpisem osobistym. W procesie składania oferty za pośrednictwem Platformy, Wykonawca powinien złożyć podpis bezpośrednio na dokumentach przesłanych za pośrednictwem Platformy. Zaleca się stosowanie podpisu na każdym załączonym pliku osobno, w szczególności w przypadku wskazanym w art. 63 ust. 2  ustawy </w:t>
      </w:r>
      <w:proofErr w:type="spellStart"/>
      <w:r w:rsidRPr="006D2474">
        <w:rPr>
          <w:rFonts w:asciiTheme="minorHAnsi" w:hAnsiTheme="minorHAnsi" w:cstheme="minorHAnsi"/>
          <w:color w:val="000000"/>
          <w:sz w:val="24"/>
          <w:szCs w:val="24"/>
        </w:rPr>
        <w:t>Pzp</w:t>
      </w:r>
      <w:proofErr w:type="spellEnd"/>
      <w:r w:rsidRPr="006D2474">
        <w:rPr>
          <w:rFonts w:asciiTheme="minorHAnsi" w:hAnsiTheme="minorHAnsi" w:cstheme="minorHAnsi"/>
          <w:color w:val="000000"/>
          <w:sz w:val="24"/>
          <w:szCs w:val="24"/>
        </w:rPr>
        <w:t xml:space="preserve">, gdzie zaznaczono, iż oferty oraz oświadczenie, o którym mowa w art. 125 ust. 1 ustawy </w:t>
      </w:r>
      <w:proofErr w:type="spellStart"/>
      <w:r w:rsidRPr="006D2474">
        <w:rPr>
          <w:rFonts w:asciiTheme="minorHAnsi" w:hAnsiTheme="minorHAnsi" w:cstheme="minorHAnsi"/>
          <w:color w:val="000000"/>
          <w:sz w:val="24"/>
          <w:szCs w:val="24"/>
        </w:rPr>
        <w:t>Pzp</w:t>
      </w:r>
      <w:proofErr w:type="spellEnd"/>
      <w:r w:rsidRPr="006D2474">
        <w:rPr>
          <w:rFonts w:asciiTheme="minorHAnsi" w:hAnsiTheme="minorHAnsi" w:cstheme="minorHAnsi"/>
          <w:color w:val="000000"/>
          <w:sz w:val="24"/>
          <w:szCs w:val="24"/>
        </w:rPr>
        <w:t xml:space="preserve"> sporządza się, pod rygorem nieważności, w formie elektronicznej (opatrzonej kwalifikowanym podpisem </w:t>
      </w:r>
      <w:r w:rsidRPr="006D2474">
        <w:rPr>
          <w:rFonts w:asciiTheme="minorHAnsi" w:hAnsiTheme="minorHAnsi" w:cstheme="minorHAnsi"/>
          <w:color w:val="000000"/>
          <w:sz w:val="24"/>
          <w:szCs w:val="24"/>
        </w:rPr>
        <w:lastRenderedPageBreak/>
        <w:t>elektronicznym) lub w  postaci elektronicznej opatrzonej podpisem zaufanym lub podpisem osobistym.</w:t>
      </w:r>
    </w:p>
    <w:p w:rsidR="0056409B" w:rsidRPr="006D2474" w:rsidRDefault="0056409B" w:rsidP="00692B68">
      <w:pPr>
        <w:widowControl w:val="0"/>
        <w:numPr>
          <w:ilvl w:val="0"/>
          <w:numId w:val="20"/>
        </w:numPr>
        <w:suppressAutoHyphens/>
        <w:spacing w:after="120" w:line="276" w:lineRule="auto"/>
        <w:ind w:left="357" w:hanging="357"/>
        <w:rPr>
          <w:rFonts w:asciiTheme="minorHAnsi" w:hAnsiTheme="minorHAnsi" w:cstheme="minorHAnsi"/>
          <w:sz w:val="24"/>
          <w:szCs w:val="24"/>
        </w:rPr>
      </w:pPr>
      <w:r w:rsidRPr="006D2474">
        <w:rPr>
          <w:rFonts w:asciiTheme="minorHAnsi" w:hAnsiTheme="minorHAnsi" w:cstheme="minorHAnsi"/>
          <w:color w:val="000000"/>
          <w:sz w:val="24"/>
          <w:szCs w:val="24"/>
        </w:rPr>
        <w:t>Za datę złożenia oferty przyjmuje się datę jej przekazania w Platformie w drugim kroku składania oferty poprzez kliknięcie przycisku “Złóż ofertę” i wyświetlenie się komunikatu, że oferta została zaszyfrowana i złożona.</w:t>
      </w:r>
    </w:p>
    <w:p w:rsidR="008E33DF" w:rsidRPr="006D2474" w:rsidRDefault="0056409B" w:rsidP="00322417">
      <w:pPr>
        <w:widowControl w:val="0"/>
        <w:numPr>
          <w:ilvl w:val="0"/>
          <w:numId w:val="20"/>
        </w:numPr>
        <w:suppressAutoHyphens/>
        <w:spacing w:after="0" w:line="276" w:lineRule="auto"/>
        <w:ind w:left="357" w:hanging="357"/>
        <w:rPr>
          <w:rFonts w:asciiTheme="minorHAnsi" w:hAnsiTheme="minorHAnsi" w:cstheme="minorHAnsi"/>
          <w:sz w:val="24"/>
          <w:szCs w:val="24"/>
        </w:rPr>
      </w:pPr>
      <w:r w:rsidRPr="006D2474">
        <w:rPr>
          <w:rFonts w:asciiTheme="minorHAnsi" w:hAnsiTheme="minorHAnsi" w:cstheme="minorHAnsi"/>
          <w:color w:val="000000"/>
          <w:sz w:val="24"/>
          <w:szCs w:val="24"/>
        </w:rPr>
        <w:t xml:space="preserve">Szczegółowa instrukcja dla Wykonawców dotycząca złożenia, zmiany i wycofania oferty znajduje się na stronie internetowej pod adresem:  </w:t>
      </w:r>
      <w:hyperlink r:id="rId39" w:history="1">
        <w:r w:rsidRPr="006D2474">
          <w:rPr>
            <w:rStyle w:val="Hipercze"/>
            <w:rFonts w:asciiTheme="minorHAnsi" w:hAnsiTheme="minorHAnsi" w:cstheme="minorHAnsi"/>
            <w:color w:val="1155CC"/>
            <w:sz w:val="24"/>
            <w:szCs w:val="24"/>
          </w:rPr>
          <w:t>https://platformazakupowa.pl/strona/45-instrukcje</w:t>
        </w:r>
      </w:hyperlink>
    </w:p>
    <w:p w:rsidR="0056409B" w:rsidRPr="006D2474" w:rsidRDefault="0056409B" w:rsidP="00D76F2C">
      <w:pPr>
        <w:pStyle w:val="Nagwek1"/>
        <w:shd w:val="clear" w:color="auto" w:fill="D9D9D9" w:themeFill="background1" w:themeFillShade="D9"/>
        <w:spacing w:line="276" w:lineRule="auto"/>
        <w:rPr>
          <w:rFonts w:asciiTheme="minorHAnsi" w:hAnsiTheme="minorHAnsi" w:cstheme="minorHAnsi"/>
          <w:sz w:val="24"/>
          <w:szCs w:val="24"/>
        </w:rPr>
      </w:pPr>
      <w:bookmarkStart w:id="34" w:name="_Toc61256836"/>
      <w:bookmarkStart w:id="35" w:name="_Toc121827684"/>
      <w:r w:rsidRPr="006D2474">
        <w:rPr>
          <w:rFonts w:asciiTheme="minorHAnsi" w:hAnsiTheme="minorHAnsi" w:cstheme="minorHAnsi"/>
          <w:sz w:val="24"/>
          <w:szCs w:val="24"/>
        </w:rPr>
        <w:t>otwarcie ofert</w:t>
      </w:r>
      <w:bookmarkEnd w:id="34"/>
      <w:bookmarkEnd w:id="35"/>
    </w:p>
    <w:p w:rsidR="0056409B" w:rsidRPr="006D2474" w:rsidRDefault="0056409B" w:rsidP="00103969">
      <w:pPr>
        <w:pStyle w:val="NormalnyWeb"/>
        <w:numPr>
          <w:ilvl w:val="0"/>
          <w:numId w:val="21"/>
        </w:numPr>
        <w:shd w:val="clear" w:color="auto" w:fill="FFFFFF"/>
        <w:spacing w:before="0" w:beforeAutospacing="0" w:after="120" w:afterAutospacing="0" w:line="276" w:lineRule="auto"/>
        <w:ind w:left="357" w:hanging="357"/>
        <w:rPr>
          <w:rFonts w:asciiTheme="minorHAnsi" w:hAnsiTheme="minorHAnsi" w:cstheme="minorHAnsi"/>
        </w:rPr>
      </w:pPr>
      <w:r w:rsidRPr="006D2474">
        <w:rPr>
          <w:rFonts w:asciiTheme="minorHAnsi" w:hAnsiTheme="minorHAnsi" w:cstheme="minorHAnsi"/>
          <w:color w:val="000000"/>
        </w:rPr>
        <w:t xml:space="preserve">Otwarcie ofert nastąpi w dniu </w:t>
      </w:r>
      <w:r w:rsidR="005A1CE7">
        <w:rPr>
          <w:rFonts w:asciiTheme="minorHAnsi" w:hAnsiTheme="minorHAnsi" w:cstheme="minorHAnsi"/>
          <w:b/>
          <w:color w:val="000000"/>
          <w:highlight w:val="cyan"/>
        </w:rPr>
        <w:t>09.08</w:t>
      </w:r>
      <w:r w:rsidR="002A2324">
        <w:rPr>
          <w:rFonts w:asciiTheme="minorHAnsi" w:hAnsiTheme="minorHAnsi" w:cstheme="minorHAnsi"/>
          <w:b/>
          <w:color w:val="000000"/>
          <w:highlight w:val="cyan"/>
        </w:rPr>
        <w:t>.</w:t>
      </w:r>
      <w:r w:rsidR="00827348" w:rsidRPr="00827348">
        <w:rPr>
          <w:rFonts w:asciiTheme="minorHAnsi" w:hAnsiTheme="minorHAnsi" w:cstheme="minorHAnsi"/>
          <w:b/>
          <w:highlight w:val="cyan"/>
        </w:rPr>
        <w:t>2</w:t>
      </w:r>
      <w:r w:rsidR="00886E90">
        <w:rPr>
          <w:rFonts w:asciiTheme="minorHAnsi" w:hAnsiTheme="minorHAnsi" w:cstheme="minorHAnsi"/>
          <w:b/>
          <w:highlight w:val="cyan"/>
        </w:rPr>
        <w:t>024</w:t>
      </w:r>
      <w:r w:rsidR="00207EB3" w:rsidRPr="00D13359">
        <w:rPr>
          <w:rFonts w:asciiTheme="minorHAnsi" w:hAnsiTheme="minorHAnsi" w:cstheme="minorHAnsi"/>
          <w:b/>
          <w:highlight w:val="cyan"/>
        </w:rPr>
        <w:t xml:space="preserve"> r. </w:t>
      </w:r>
      <w:r w:rsidRPr="006D2474">
        <w:rPr>
          <w:rFonts w:asciiTheme="minorHAnsi" w:hAnsiTheme="minorHAnsi" w:cstheme="minorHAnsi"/>
          <w:b/>
          <w:highlight w:val="cyan"/>
        </w:rPr>
        <w:t xml:space="preserve">o godz. </w:t>
      </w:r>
      <w:r w:rsidR="00B71239" w:rsidRPr="006D2474">
        <w:rPr>
          <w:rFonts w:asciiTheme="minorHAnsi" w:hAnsiTheme="minorHAnsi" w:cstheme="minorHAnsi"/>
          <w:b/>
          <w:highlight w:val="cyan"/>
        </w:rPr>
        <w:t>11</w:t>
      </w:r>
      <w:r w:rsidR="00207EB3" w:rsidRPr="006D2474">
        <w:rPr>
          <w:rFonts w:asciiTheme="minorHAnsi" w:hAnsiTheme="minorHAnsi" w:cstheme="minorHAnsi"/>
          <w:b/>
          <w:highlight w:val="cyan"/>
        </w:rPr>
        <w:t>.</w:t>
      </w:r>
      <w:r w:rsidR="00056B82">
        <w:rPr>
          <w:rFonts w:asciiTheme="minorHAnsi" w:hAnsiTheme="minorHAnsi" w:cstheme="minorHAnsi"/>
          <w:b/>
          <w:highlight w:val="cyan"/>
        </w:rPr>
        <w:t>15</w:t>
      </w:r>
      <w:r w:rsidRPr="006D2474">
        <w:rPr>
          <w:rFonts w:asciiTheme="minorHAnsi" w:hAnsiTheme="minorHAnsi" w:cstheme="minorHAnsi"/>
          <w:b/>
          <w:highlight w:val="cyan"/>
        </w:rPr>
        <w:t>.</w:t>
      </w:r>
    </w:p>
    <w:p w:rsidR="0056409B" w:rsidRPr="006D2474" w:rsidRDefault="0056409B" w:rsidP="00103969">
      <w:pPr>
        <w:pStyle w:val="NormalnyWeb"/>
        <w:numPr>
          <w:ilvl w:val="0"/>
          <w:numId w:val="21"/>
        </w:numPr>
        <w:shd w:val="clear" w:color="auto" w:fill="FFFFFF"/>
        <w:spacing w:before="0" w:beforeAutospacing="0" w:after="120" w:afterAutospacing="0" w:line="276" w:lineRule="auto"/>
        <w:ind w:left="357" w:hanging="357"/>
        <w:rPr>
          <w:rFonts w:asciiTheme="minorHAnsi" w:hAnsiTheme="minorHAnsi" w:cstheme="minorHAnsi"/>
        </w:rPr>
      </w:pPr>
      <w:r w:rsidRPr="006D2474">
        <w:rPr>
          <w:rFonts w:asciiTheme="minorHAnsi" w:hAnsiTheme="minorHAnsi" w:cstheme="minorHAnsi"/>
          <w:b/>
        </w:rPr>
        <w:t>Otwarcie ofert jest niejawne</w:t>
      </w:r>
      <w:r w:rsidRPr="006D2474">
        <w:rPr>
          <w:rFonts w:asciiTheme="minorHAnsi" w:hAnsiTheme="minorHAnsi" w:cstheme="minorHAnsi"/>
        </w:rPr>
        <w:t>.</w:t>
      </w:r>
    </w:p>
    <w:p w:rsidR="0056409B" w:rsidRPr="006D2474" w:rsidRDefault="0056409B" w:rsidP="00103969">
      <w:pPr>
        <w:pStyle w:val="NormalnyWeb"/>
        <w:numPr>
          <w:ilvl w:val="0"/>
          <w:numId w:val="21"/>
        </w:numPr>
        <w:shd w:val="clear" w:color="auto" w:fill="FFFFFF"/>
        <w:spacing w:before="0" w:beforeAutospacing="0" w:after="120" w:afterAutospacing="0" w:line="276" w:lineRule="auto"/>
        <w:ind w:left="357" w:hanging="357"/>
        <w:rPr>
          <w:rFonts w:asciiTheme="minorHAnsi" w:hAnsiTheme="minorHAnsi" w:cstheme="minorHAnsi"/>
        </w:rPr>
      </w:pPr>
      <w:r w:rsidRPr="006D2474">
        <w:rPr>
          <w:rFonts w:asciiTheme="minorHAnsi" w:hAnsiTheme="minorHAnsi" w:cstheme="minorHAnsi"/>
          <w:color w:val="00000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56409B" w:rsidRPr="006D2474" w:rsidRDefault="0056409B" w:rsidP="00103969">
      <w:pPr>
        <w:pStyle w:val="NormalnyWeb"/>
        <w:numPr>
          <w:ilvl w:val="0"/>
          <w:numId w:val="21"/>
        </w:numPr>
        <w:shd w:val="clear" w:color="auto" w:fill="FFFFFF"/>
        <w:spacing w:before="0" w:beforeAutospacing="0" w:after="120" w:afterAutospacing="0" w:line="276" w:lineRule="auto"/>
        <w:ind w:left="357" w:hanging="357"/>
        <w:rPr>
          <w:rFonts w:asciiTheme="minorHAnsi" w:hAnsiTheme="minorHAnsi" w:cstheme="minorHAnsi"/>
        </w:rPr>
      </w:pPr>
      <w:r w:rsidRPr="006D2474">
        <w:rPr>
          <w:rFonts w:asciiTheme="minorHAnsi" w:hAnsiTheme="minorHAnsi" w:cstheme="minorHAnsi"/>
          <w:color w:val="000000"/>
        </w:rPr>
        <w:t>Zamawiający poinformuje o zmianie terminu otwarcia ofert na stronie internetowej prowadzonego postępowania.</w:t>
      </w:r>
    </w:p>
    <w:p w:rsidR="0056409B" w:rsidRPr="006D2474" w:rsidRDefault="0056409B" w:rsidP="00322417">
      <w:pPr>
        <w:pStyle w:val="NormalnyWeb"/>
        <w:numPr>
          <w:ilvl w:val="0"/>
          <w:numId w:val="21"/>
        </w:numPr>
        <w:shd w:val="clear" w:color="auto" w:fill="FFFFFF"/>
        <w:spacing w:before="0" w:beforeAutospacing="0" w:after="0" w:afterAutospacing="0" w:line="276" w:lineRule="auto"/>
        <w:ind w:left="357" w:hanging="357"/>
        <w:rPr>
          <w:rFonts w:asciiTheme="minorHAnsi" w:hAnsiTheme="minorHAnsi" w:cstheme="minorHAnsi"/>
        </w:rPr>
      </w:pPr>
      <w:r w:rsidRPr="006D2474">
        <w:rPr>
          <w:rFonts w:asciiTheme="minorHAnsi" w:hAnsiTheme="minorHAnsi" w:cstheme="minorHAnsi"/>
          <w:color w:val="000000"/>
        </w:rPr>
        <w:t>Zamawiający, najpóźniej przed otwarciem ofert, udostępnia na stronie internetowej prowadzonego postępowania informację o kwocie, jaką zamierza przeznaczyć na sfinansowanie zamówienia.</w:t>
      </w:r>
    </w:p>
    <w:p w:rsidR="0056409B" w:rsidRPr="006D2474" w:rsidRDefault="0056409B" w:rsidP="00322417">
      <w:pPr>
        <w:pStyle w:val="NormalnyWeb"/>
        <w:numPr>
          <w:ilvl w:val="0"/>
          <w:numId w:val="21"/>
        </w:numPr>
        <w:shd w:val="clear" w:color="auto" w:fill="FFFFFF"/>
        <w:spacing w:before="0" w:beforeAutospacing="0" w:after="0" w:afterAutospacing="0" w:line="276" w:lineRule="auto"/>
        <w:ind w:left="357" w:hanging="357"/>
        <w:rPr>
          <w:rFonts w:asciiTheme="minorHAnsi" w:hAnsiTheme="minorHAnsi" w:cstheme="minorHAnsi"/>
        </w:rPr>
      </w:pPr>
      <w:r w:rsidRPr="006D2474">
        <w:rPr>
          <w:rFonts w:asciiTheme="minorHAnsi" w:hAnsiTheme="minorHAnsi" w:cstheme="minorHAnsi"/>
          <w:color w:val="000000"/>
        </w:rPr>
        <w:t xml:space="preserve">Zamawiający, niezwłocznie po otwarciu ofert, </w:t>
      </w:r>
      <w:r w:rsidRPr="006D2474">
        <w:rPr>
          <w:rFonts w:asciiTheme="minorHAnsi" w:hAnsiTheme="minorHAnsi" w:cstheme="minorHAnsi"/>
        </w:rPr>
        <w:t xml:space="preserve">udostępni na Platformie w sekcji „Komunikaty” na stronie danego postępowania </w:t>
      </w:r>
      <w:r w:rsidRPr="006D2474">
        <w:rPr>
          <w:rFonts w:asciiTheme="minorHAnsi" w:hAnsiTheme="minorHAnsi" w:cstheme="minorHAnsi"/>
          <w:color w:val="000000"/>
        </w:rPr>
        <w:t>informacje o:</w:t>
      </w:r>
    </w:p>
    <w:p w:rsidR="0056409B" w:rsidRPr="006D2474" w:rsidRDefault="0056409B" w:rsidP="00322417">
      <w:pPr>
        <w:widowControl w:val="0"/>
        <w:numPr>
          <w:ilvl w:val="0"/>
          <w:numId w:val="22"/>
        </w:numPr>
        <w:spacing w:after="0" w:line="276" w:lineRule="auto"/>
        <w:rPr>
          <w:rFonts w:asciiTheme="minorHAnsi" w:eastAsia="Times New Roman" w:hAnsiTheme="minorHAnsi" w:cstheme="minorHAnsi"/>
          <w:sz w:val="24"/>
          <w:szCs w:val="24"/>
          <w:lang w:eastAsia="pl-PL"/>
        </w:rPr>
      </w:pPr>
      <w:r w:rsidRPr="006D2474">
        <w:rPr>
          <w:rFonts w:asciiTheme="minorHAnsi" w:hAnsiTheme="minorHAnsi" w:cstheme="minorHAnsi"/>
          <w:color w:val="000000"/>
          <w:sz w:val="24"/>
          <w:szCs w:val="24"/>
        </w:rPr>
        <w:t>nazwach albo imionach i nazwiskach oraz siedzibach lub miejscach prowadzonej działalności gospodarczej albo miejscach zamieszkania wykonawców, których oferty zostały otwarte;</w:t>
      </w:r>
    </w:p>
    <w:p w:rsidR="0056409B" w:rsidRPr="006D2474" w:rsidRDefault="0056409B" w:rsidP="00322417">
      <w:pPr>
        <w:widowControl w:val="0"/>
        <w:numPr>
          <w:ilvl w:val="0"/>
          <w:numId w:val="22"/>
        </w:numPr>
        <w:spacing w:after="0" w:line="276" w:lineRule="auto"/>
        <w:rPr>
          <w:rFonts w:asciiTheme="minorHAnsi" w:eastAsia="Times New Roman" w:hAnsiTheme="minorHAnsi" w:cstheme="minorHAnsi"/>
          <w:sz w:val="24"/>
          <w:szCs w:val="24"/>
          <w:lang w:eastAsia="pl-PL"/>
        </w:rPr>
      </w:pPr>
      <w:r w:rsidRPr="006D2474">
        <w:rPr>
          <w:rFonts w:asciiTheme="minorHAnsi" w:hAnsiTheme="minorHAnsi" w:cstheme="minorHAnsi"/>
          <w:color w:val="000000"/>
          <w:sz w:val="24"/>
          <w:szCs w:val="24"/>
        </w:rPr>
        <w:t>cenach lub kosztach zawartych w ofertach.</w:t>
      </w:r>
    </w:p>
    <w:p w:rsidR="0056409B" w:rsidRPr="006D2474" w:rsidRDefault="0056409B" w:rsidP="00D76F2C">
      <w:pPr>
        <w:pStyle w:val="Nagwek1"/>
        <w:shd w:val="clear" w:color="auto" w:fill="D9D9D9" w:themeFill="background1" w:themeFillShade="D9"/>
        <w:spacing w:line="276" w:lineRule="auto"/>
        <w:ind w:left="357" w:hanging="357"/>
        <w:rPr>
          <w:rFonts w:asciiTheme="minorHAnsi" w:hAnsiTheme="minorHAnsi" w:cstheme="minorHAnsi"/>
          <w:sz w:val="24"/>
          <w:szCs w:val="24"/>
        </w:rPr>
      </w:pPr>
      <w:bookmarkStart w:id="36" w:name="_Toc61256837"/>
      <w:bookmarkStart w:id="37" w:name="_Toc121827685"/>
      <w:r w:rsidRPr="006D2474">
        <w:rPr>
          <w:rFonts w:asciiTheme="minorHAnsi" w:hAnsiTheme="minorHAnsi" w:cstheme="minorHAnsi"/>
          <w:sz w:val="24"/>
          <w:szCs w:val="24"/>
        </w:rPr>
        <w:t>opis sposobu obliczenia ceny</w:t>
      </w:r>
      <w:bookmarkEnd w:id="36"/>
      <w:bookmarkEnd w:id="37"/>
    </w:p>
    <w:p w:rsidR="00F67045" w:rsidRPr="00E7275E" w:rsidRDefault="00F67045" w:rsidP="00F67045">
      <w:pPr>
        <w:pStyle w:val="Akapitzlist"/>
        <w:keepNext/>
        <w:keepLines/>
        <w:numPr>
          <w:ilvl w:val="0"/>
          <w:numId w:val="44"/>
        </w:numPr>
        <w:spacing w:line="276" w:lineRule="auto"/>
        <w:ind w:left="360"/>
        <w:jc w:val="both"/>
        <w:rPr>
          <w:rFonts w:asciiTheme="minorHAnsi" w:hAnsiTheme="minorHAnsi" w:cstheme="minorHAnsi"/>
        </w:rPr>
      </w:pPr>
      <w:r w:rsidRPr="00E7275E">
        <w:rPr>
          <w:rFonts w:asciiTheme="minorHAnsi" w:hAnsiTheme="minorHAnsi" w:cstheme="minorHAnsi"/>
        </w:rPr>
        <w:t xml:space="preserve">Wykonawca określi całkowitą cenę ryczałtową oferty (zawierającą należny podatek VAT - należy wskazać jego wysokość w %) w złotych polskich z dokładnością do dwóch miejsc po przecinku wg załączonego Formularza oferty (Załącznik nr 1 do SWZ). Cena ryczałtowa oferty musi być podana liczbowo i słownie. </w:t>
      </w:r>
    </w:p>
    <w:p w:rsidR="00F67045" w:rsidRPr="00302F24" w:rsidRDefault="00F67045" w:rsidP="00F67045">
      <w:pPr>
        <w:pStyle w:val="Akapitzlist"/>
        <w:keepNext/>
        <w:keepLines/>
        <w:numPr>
          <w:ilvl w:val="0"/>
          <w:numId w:val="44"/>
        </w:numPr>
        <w:spacing w:after="120" w:line="276" w:lineRule="auto"/>
        <w:ind w:left="357" w:hanging="357"/>
        <w:rPr>
          <w:rFonts w:asciiTheme="minorHAnsi" w:hAnsiTheme="minorHAnsi" w:cstheme="minorHAnsi"/>
        </w:rPr>
      </w:pPr>
      <w:r w:rsidRPr="00302F24">
        <w:rPr>
          <w:rFonts w:asciiTheme="minorHAnsi" w:eastAsiaTheme="minorHAnsi" w:hAnsiTheme="minorHAnsi" w:cs="Calibri"/>
          <w:color w:val="000000"/>
        </w:rPr>
        <w:t>Obliczona przez Wykonawcę cena</w:t>
      </w:r>
      <w:r>
        <w:rPr>
          <w:rFonts w:asciiTheme="minorHAnsi" w:eastAsiaTheme="minorHAnsi" w:hAnsiTheme="minorHAnsi" w:cs="Calibri"/>
          <w:color w:val="000000"/>
          <w:lang w:val="pl-PL"/>
        </w:rPr>
        <w:t xml:space="preserve"> ryczałtowa</w:t>
      </w:r>
      <w:r w:rsidRPr="00302F24">
        <w:rPr>
          <w:rFonts w:asciiTheme="minorHAnsi" w:eastAsiaTheme="minorHAnsi" w:hAnsiTheme="minorHAnsi" w:cs="Calibri"/>
          <w:color w:val="000000"/>
        </w:rPr>
        <w:t xml:space="preserve"> oferty powinna zawierać wszelkie koszty pośrednie i bezpośrednie, jakie Wykonawca uważa za niezbędne do poniesienia dla terminowego i prawidłowego wykonania przedmiotu zamówienia, musi zawierać wszystkie koszty związane z realizacją zamówienia, wynikające z </w:t>
      </w:r>
      <w:r>
        <w:rPr>
          <w:rFonts w:asciiTheme="minorHAnsi" w:eastAsiaTheme="minorHAnsi" w:hAnsiTheme="minorHAnsi" w:cs="Calibri"/>
          <w:color w:val="000000"/>
        </w:rPr>
        <w:t>o</w:t>
      </w:r>
      <w:r w:rsidRPr="00302F24">
        <w:rPr>
          <w:rFonts w:asciiTheme="minorHAnsi" w:eastAsiaTheme="minorHAnsi" w:hAnsiTheme="minorHAnsi" w:cs="Calibri"/>
          <w:color w:val="000000"/>
        </w:rPr>
        <w:t>pisu przedmiotu zamówienia, zysk Wykonawcy oraz wszelkie inne koszty wynikające z projektu umowy, w tym podatki obowiązujące na terenie Polski, a w szczególności podatek VAT.</w:t>
      </w:r>
    </w:p>
    <w:p w:rsidR="00D902CB" w:rsidRDefault="00D902CB" w:rsidP="00D902CB"/>
    <w:p w:rsidR="00F67045" w:rsidRPr="00F67045" w:rsidRDefault="00F67045" w:rsidP="00F67045">
      <w:pPr>
        <w:keepNext/>
        <w:keepLines/>
        <w:numPr>
          <w:ilvl w:val="0"/>
          <w:numId w:val="44"/>
        </w:numPr>
        <w:spacing w:after="120" w:line="276" w:lineRule="auto"/>
        <w:ind w:left="360"/>
        <w:rPr>
          <w:rFonts w:asciiTheme="minorHAnsi" w:eastAsia="Times New Roman" w:hAnsiTheme="minorHAnsi" w:cstheme="minorHAnsi"/>
          <w:sz w:val="24"/>
          <w:szCs w:val="24"/>
          <w:lang w:val="x-none" w:eastAsia="x-none"/>
        </w:rPr>
      </w:pPr>
      <w:r w:rsidRPr="00F67045">
        <w:rPr>
          <w:rFonts w:asciiTheme="minorHAnsi" w:eastAsia="Times New Roman" w:hAnsiTheme="minorHAnsi" w:cstheme="minorHAnsi"/>
          <w:sz w:val="24"/>
          <w:szCs w:val="24"/>
          <w:lang w:val="x-none" w:eastAsia="x-none"/>
        </w:rPr>
        <w:lastRenderedPageBreak/>
        <w:t xml:space="preserve">Cena oferty winna być wyliczona w kosztorysie ofertowym, gdyż Wykonawca, którego oferta zostanie uznana za najkorzystniejszą, zobowiązany jest </w:t>
      </w:r>
      <w:r w:rsidRPr="00F67045">
        <w:rPr>
          <w:rFonts w:asciiTheme="minorHAnsi" w:eastAsia="Times New Roman" w:hAnsiTheme="minorHAnsi" w:cstheme="minorHAnsi"/>
          <w:b/>
          <w:sz w:val="24"/>
          <w:szCs w:val="24"/>
          <w:lang w:val="x-none" w:eastAsia="x-none"/>
        </w:rPr>
        <w:t>przed podpisaniem umowy</w:t>
      </w:r>
      <w:r w:rsidRPr="00F67045">
        <w:rPr>
          <w:rFonts w:asciiTheme="minorHAnsi" w:eastAsia="Times New Roman" w:hAnsiTheme="minorHAnsi" w:cstheme="minorHAnsi"/>
          <w:sz w:val="24"/>
          <w:szCs w:val="24"/>
          <w:lang w:val="x-none" w:eastAsia="x-none"/>
        </w:rPr>
        <w:t xml:space="preserve"> do przedstawienia Zamawiającemu kosztorysu ofertowego do zatwierdzenia. Załączony kosztorys ofertowy nie określa zakresu rzeczowego zobowiązania Wykonawcy, ale służy jedynie do obliczenia wysokości należnego wynagrodzenia Wykonawcy w przypadku odstąpienia od umowy lub rezygnacji Zamawiającego z wykonania części przedmiotu umowy lub w przypadku wystąpienia robót zamiennych lub dodatkowych. </w:t>
      </w:r>
      <w:r w:rsidR="00662B70" w:rsidRPr="001C6F8C">
        <w:rPr>
          <w:rFonts w:asciiTheme="minorHAnsi" w:hAnsiTheme="minorHAnsi" w:cstheme="minorHAnsi"/>
          <w:color w:val="000000"/>
          <w:sz w:val="24"/>
          <w:lang w:eastAsia="pl-PL"/>
        </w:rPr>
        <w:t>Zamawiający zgłosi uwagi do kosztorysu ofertowego przedstawicielowi Wykonawcy, w terminie do 5 dni roboczych od dnia przedłożenia kosztorysu do zatwierdzenia. Brak zgłoszenia uwag oznacza zatwierdzenie kosztorysu ofertowego. Wykonawca uwzględni zgłoszone uwagi w terminie 3 dni roboczych od dnia ich przekazania przez Zamawiającego i w tym terminie przekaże Zamawiającemu poprawioną wersję kosztorysu. Wykonawca może powoływać się wyłącznie na kosztorys zatwierdzony przez Zamawiającego</w:t>
      </w:r>
      <w:r w:rsidR="00662B70">
        <w:rPr>
          <w:rFonts w:asciiTheme="minorHAnsi" w:hAnsiTheme="minorHAnsi" w:cstheme="minorHAnsi"/>
          <w:color w:val="000000"/>
          <w:sz w:val="24"/>
          <w:lang w:eastAsia="pl-PL"/>
        </w:rPr>
        <w:t>.</w:t>
      </w:r>
    </w:p>
    <w:p w:rsidR="00F67045" w:rsidRPr="00F67045" w:rsidRDefault="00F67045" w:rsidP="00F67045">
      <w:pPr>
        <w:keepNext/>
        <w:keepLines/>
        <w:spacing w:after="120" w:line="276" w:lineRule="auto"/>
        <w:ind w:left="360"/>
        <w:rPr>
          <w:rFonts w:asciiTheme="minorHAnsi" w:eastAsia="Times New Roman" w:hAnsiTheme="minorHAnsi" w:cstheme="minorHAnsi"/>
          <w:b/>
          <w:sz w:val="24"/>
          <w:szCs w:val="24"/>
          <w:u w:val="single"/>
          <w:lang w:val="x-none" w:eastAsia="x-none"/>
        </w:rPr>
      </w:pPr>
      <w:r w:rsidRPr="00F67045">
        <w:rPr>
          <w:rFonts w:asciiTheme="minorHAnsi" w:eastAsia="Times New Roman" w:hAnsiTheme="minorHAnsi" w:cstheme="minorHAnsi"/>
          <w:b/>
          <w:sz w:val="24"/>
          <w:szCs w:val="24"/>
          <w:u w:val="single"/>
          <w:lang w:val="x-none" w:eastAsia="x-none"/>
        </w:rPr>
        <w:t xml:space="preserve">UWAGA: Wykonawca nie ma obowiązku załączenia kosztorysu ofertowego do oferty. </w:t>
      </w:r>
    </w:p>
    <w:p w:rsidR="00F67045" w:rsidRPr="00F67045" w:rsidRDefault="00F67045" w:rsidP="003E4619">
      <w:pPr>
        <w:keepNext/>
        <w:keepLines/>
        <w:numPr>
          <w:ilvl w:val="0"/>
          <w:numId w:val="44"/>
        </w:numPr>
        <w:spacing w:after="0" w:line="307" w:lineRule="auto"/>
        <w:ind w:left="360" w:right="10"/>
        <w:rPr>
          <w:rFonts w:asciiTheme="minorHAnsi" w:hAnsiTheme="minorHAnsi" w:cstheme="minorHAnsi"/>
          <w:sz w:val="24"/>
          <w:szCs w:val="24"/>
        </w:rPr>
      </w:pPr>
      <w:r w:rsidRPr="00F67045">
        <w:rPr>
          <w:rFonts w:asciiTheme="minorHAnsi" w:hAnsiTheme="minorHAnsi" w:cstheme="minorHAnsi"/>
          <w:sz w:val="24"/>
          <w:szCs w:val="24"/>
        </w:rPr>
        <w:t xml:space="preserve">Zamawiający nie dopuszcza przedstawiania ceny ryczałtowej w kilku wariantach, w zależności od zastosowanych rozwiązań. W przypadku przedstawiania ceny w taki sposób oferta zostanie odrzucona. </w:t>
      </w:r>
    </w:p>
    <w:p w:rsidR="00F67045" w:rsidRPr="00F67045" w:rsidRDefault="00F67045" w:rsidP="003E4619">
      <w:pPr>
        <w:keepNext/>
        <w:keepLines/>
        <w:numPr>
          <w:ilvl w:val="0"/>
          <w:numId w:val="39"/>
        </w:numPr>
        <w:spacing w:after="0" w:line="276" w:lineRule="auto"/>
        <w:rPr>
          <w:rFonts w:asciiTheme="minorHAnsi" w:eastAsia="Verdana" w:hAnsiTheme="minorHAnsi" w:cstheme="minorHAnsi"/>
          <w:sz w:val="24"/>
          <w:szCs w:val="24"/>
        </w:rPr>
      </w:pPr>
      <w:r w:rsidRPr="00F67045">
        <w:rPr>
          <w:rFonts w:asciiTheme="minorHAnsi" w:eastAsia="Verdana" w:hAnsiTheme="minorHAnsi" w:cstheme="minorHAnsi"/>
          <w:sz w:val="24"/>
          <w:szCs w:val="24"/>
        </w:rPr>
        <w:t xml:space="preserve">Cena nie będzie podlegała podwyższeniu do końca okresu realizacji przedmiotu zamówienia, poza przypadkami określonymi w projekcie umowy stanowiącym Załącznik nr 5 do SWZ oraz przesłankami z art. 455 ustawy </w:t>
      </w:r>
      <w:proofErr w:type="spellStart"/>
      <w:r w:rsidRPr="00F67045">
        <w:rPr>
          <w:rFonts w:asciiTheme="minorHAnsi" w:eastAsia="Verdana" w:hAnsiTheme="minorHAnsi" w:cstheme="minorHAnsi"/>
          <w:sz w:val="24"/>
          <w:szCs w:val="24"/>
        </w:rPr>
        <w:t>Pzp</w:t>
      </w:r>
      <w:proofErr w:type="spellEnd"/>
      <w:r w:rsidRPr="00F67045">
        <w:rPr>
          <w:rFonts w:asciiTheme="minorHAnsi" w:eastAsia="Verdana" w:hAnsiTheme="minorHAnsi" w:cstheme="minorHAnsi"/>
          <w:sz w:val="24"/>
          <w:szCs w:val="24"/>
        </w:rPr>
        <w:t>.</w:t>
      </w:r>
    </w:p>
    <w:p w:rsidR="00F67045" w:rsidRPr="003E4619" w:rsidRDefault="00F67045" w:rsidP="003E4619">
      <w:pPr>
        <w:keepNext/>
        <w:keepLines/>
        <w:numPr>
          <w:ilvl w:val="0"/>
          <w:numId w:val="39"/>
        </w:numPr>
        <w:spacing w:after="0" w:line="276" w:lineRule="auto"/>
        <w:rPr>
          <w:rFonts w:cs="Calibri"/>
          <w:color w:val="000000"/>
          <w:sz w:val="24"/>
          <w:lang w:eastAsia="pl-PL"/>
        </w:rPr>
      </w:pPr>
      <w:r w:rsidRPr="00F67045">
        <w:rPr>
          <w:rFonts w:cs="Calibri"/>
          <w:color w:val="000000"/>
          <w:sz w:val="24"/>
          <w:lang w:eastAsia="pl-PL"/>
        </w:rPr>
        <w:t>Jeżeli zostanie złożona oferta, której wybór prowadziłby do powstania u Zamawiającego obowiązku podatkowego zgodnie z ustawą z dnia 11 marca 2004 r. o podatku od towarów i usług (</w:t>
      </w:r>
      <w:proofErr w:type="spellStart"/>
      <w:r w:rsidRPr="00F67045">
        <w:rPr>
          <w:rFonts w:cs="Calibri"/>
          <w:color w:val="000000"/>
          <w:sz w:val="24"/>
          <w:lang w:eastAsia="pl-PL"/>
        </w:rPr>
        <w:t>t.j</w:t>
      </w:r>
      <w:proofErr w:type="spellEnd"/>
      <w:r w:rsidRPr="00F67045">
        <w:rPr>
          <w:rFonts w:cs="Calibri"/>
          <w:color w:val="000000"/>
          <w:sz w:val="24"/>
          <w:lang w:eastAsia="pl-PL"/>
        </w:rPr>
        <w:t xml:space="preserve">. </w:t>
      </w:r>
      <w:r w:rsidR="003E4619" w:rsidRPr="003E4619">
        <w:rPr>
          <w:rFonts w:cs="Calibri"/>
          <w:color w:val="000000"/>
          <w:sz w:val="24"/>
          <w:lang w:eastAsia="pl-PL"/>
        </w:rPr>
        <w:t>Dz. U. z 2023 r.</w:t>
      </w:r>
      <w:r w:rsidR="003E4619">
        <w:rPr>
          <w:rFonts w:cs="Calibri"/>
          <w:color w:val="000000"/>
          <w:sz w:val="24"/>
          <w:lang w:eastAsia="pl-PL"/>
        </w:rPr>
        <w:t xml:space="preserve"> </w:t>
      </w:r>
      <w:r w:rsidR="003E4619" w:rsidRPr="003E4619">
        <w:rPr>
          <w:rFonts w:cs="Calibri"/>
          <w:color w:val="000000"/>
          <w:sz w:val="24"/>
          <w:lang w:eastAsia="pl-PL"/>
        </w:rPr>
        <w:t xml:space="preserve">poz. 1570 </w:t>
      </w:r>
      <w:r w:rsidRPr="003E4619">
        <w:rPr>
          <w:rFonts w:cs="Calibri"/>
          <w:color w:val="000000"/>
          <w:sz w:val="24"/>
          <w:lang w:eastAsia="pl-PL"/>
        </w:rPr>
        <w:t xml:space="preserve">z </w:t>
      </w:r>
      <w:proofErr w:type="spellStart"/>
      <w:r w:rsidRPr="003E4619">
        <w:rPr>
          <w:rFonts w:cs="Calibri"/>
          <w:color w:val="000000"/>
          <w:sz w:val="24"/>
          <w:lang w:eastAsia="pl-PL"/>
        </w:rPr>
        <w:t>późn</w:t>
      </w:r>
      <w:proofErr w:type="spellEnd"/>
      <w:r w:rsidRPr="003E4619">
        <w:rPr>
          <w:rFonts w:cs="Calibri"/>
          <w:color w:val="000000"/>
          <w:sz w:val="24"/>
          <w:lang w:eastAsia="pl-PL"/>
        </w:rPr>
        <w:t xml:space="preserve">. zm.), dla celów zastosowania kryterium ceny Zamawiający dolicza do przedstawionej w tej ofercie ceny kwotę podatku od towarów i usług, którą miałby obowiązek rozliczyć. W ofercie, o której mowa wyżej, Wykonawca ma obowiązek: </w:t>
      </w:r>
    </w:p>
    <w:p w:rsidR="00F67045" w:rsidRPr="00F67045" w:rsidRDefault="00F67045" w:rsidP="002A2324">
      <w:pPr>
        <w:keepNext/>
        <w:keepLines/>
        <w:numPr>
          <w:ilvl w:val="1"/>
          <w:numId w:val="97"/>
        </w:numPr>
        <w:spacing w:after="33" w:line="307" w:lineRule="auto"/>
        <w:ind w:right="10"/>
        <w:rPr>
          <w:rFonts w:cs="Calibri"/>
          <w:color w:val="000000"/>
          <w:sz w:val="24"/>
          <w:lang w:eastAsia="pl-PL"/>
        </w:rPr>
      </w:pPr>
      <w:r w:rsidRPr="00F67045">
        <w:rPr>
          <w:rFonts w:cs="Calibri"/>
          <w:color w:val="000000"/>
          <w:sz w:val="24"/>
          <w:lang w:eastAsia="pl-PL"/>
        </w:rPr>
        <w:t xml:space="preserve">poinformowania zamawiającego, że wybór jego oferty będzie prowadził do powstania u zamawiającego obowiązku podatkowego; </w:t>
      </w:r>
    </w:p>
    <w:p w:rsidR="00F67045" w:rsidRPr="00F67045" w:rsidRDefault="00F67045" w:rsidP="002A2324">
      <w:pPr>
        <w:keepNext/>
        <w:keepLines/>
        <w:numPr>
          <w:ilvl w:val="1"/>
          <w:numId w:val="97"/>
        </w:numPr>
        <w:spacing w:after="33" w:line="307" w:lineRule="auto"/>
        <w:ind w:right="10"/>
        <w:rPr>
          <w:rFonts w:cs="Calibri"/>
          <w:color w:val="000000"/>
          <w:sz w:val="24"/>
          <w:lang w:eastAsia="pl-PL"/>
        </w:rPr>
      </w:pPr>
      <w:r w:rsidRPr="00F67045">
        <w:rPr>
          <w:rFonts w:cs="Calibri"/>
          <w:color w:val="000000"/>
          <w:sz w:val="24"/>
          <w:lang w:eastAsia="pl-PL"/>
        </w:rPr>
        <w:t xml:space="preserve">wskazania nazwy (rodzaju) towaru lub usługi, których dostawa lub świadczenie będą prowadziły do powstania obowiązku podatkowego; </w:t>
      </w:r>
    </w:p>
    <w:p w:rsidR="00F67045" w:rsidRPr="00F67045" w:rsidRDefault="00F67045" w:rsidP="002A2324">
      <w:pPr>
        <w:keepNext/>
        <w:keepLines/>
        <w:numPr>
          <w:ilvl w:val="1"/>
          <w:numId w:val="97"/>
        </w:numPr>
        <w:spacing w:after="33" w:line="307" w:lineRule="auto"/>
        <w:ind w:right="10"/>
        <w:rPr>
          <w:rFonts w:cs="Calibri"/>
          <w:color w:val="000000"/>
          <w:sz w:val="24"/>
          <w:lang w:eastAsia="pl-PL"/>
        </w:rPr>
      </w:pPr>
      <w:r w:rsidRPr="00F67045">
        <w:rPr>
          <w:rFonts w:cs="Calibri"/>
          <w:color w:val="000000"/>
          <w:sz w:val="24"/>
          <w:lang w:eastAsia="pl-PL"/>
        </w:rPr>
        <w:t xml:space="preserve">wskazania wartości towaru lub usługi objętego obowiązkiem podatkowym zamawiającego, bez kwoty podatku; </w:t>
      </w:r>
    </w:p>
    <w:p w:rsidR="00F67045" w:rsidRPr="00F67045" w:rsidRDefault="00F67045" w:rsidP="002A2324">
      <w:pPr>
        <w:keepNext/>
        <w:keepLines/>
        <w:numPr>
          <w:ilvl w:val="1"/>
          <w:numId w:val="97"/>
        </w:numPr>
        <w:spacing w:after="0" w:line="307" w:lineRule="auto"/>
        <w:ind w:right="10"/>
        <w:rPr>
          <w:rFonts w:cs="Calibri"/>
          <w:color w:val="000000"/>
          <w:sz w:val="24"/>
          <w:lang w:eastAsia="pl-PL"/>
        </w:rPr>
      </w:pPr>
      <w:r w:rsidRPr="00F67045">
        <w:rPr>
          <w:rFonts w:cs="Calibri"/>
          <w:color w:val="000000"/>
          <w:sz w:val="24"/>
          <w:lang w:eastAsia="pl-PL"/>
        </w:rPr>
        <w:t xml:space="preserve">wskazania stawki podatku od towarów i usług, która zgodnie z wiedzą wykonawcy, będzie miała zastosowanie. </w:t>
      </w:r>
    </w:p>
    <w:p w:rsidR="00F67045" w:rsidRDefault="00F67045" w:rsidP="00F67045">
      <w:pPr>
        <w:keepNext/>
        <w:keepLines/>
        <w:spacing w:after="316" w:line="259" w:lineRule="auto"/>
        <w:ind w:left="798" w:hanging="10"/>
        <w:rPr>
          <w:rFonts w:cs="Calibri"/>
          <w:color w:val="000000"/>
          <w:sz w:val="24"/>
          <w:lang w:eastAsia="pl-PL"/>
        </w:rPr>
      </w:pPr>
      <w:r w:rsidRPr="00F67045">
        <w:rPr>
          <w:rFonts w:cs="Calibri"/>
          <w:color w:val="000000"/>
          <w:sz w:val="24"/>
          <w:lang w:eastAsia="pl-PL"/>
        </w:rPr>
        <w:t xml:space="preserve">Powyższe informacje należy przedstawić w </w:t>
      </w:r>
      <w:r w:rsidRPr="00F67045">
        <w:rPr>
          <w:rFonts w:cs="Calibri"/>
          <w:b/>
          <w:color w:val="000000"/>
          <w:sz w:val="24"/>
          <w:lang w:eastAsia="pl-PL"/>
        </w:rPr>
        <w:t xml:space="preserve">Formularzu oferty który stanowi Załącznik nr 1 do SWZ. </w:t>
      </w:r>
      <w:r w:rsidRPr="00F67045">
        <w:rPr>
          <w:rFonts w:cs="Calibri"/>
          <w:color w:val="000000"/>
          <w:sz w:val="24"/>
          <w:lang w:eastAsia="pl-PL"/>
        </w:rPr>
        <w:t xml:space="preserve"> </w:t>
      </w:r>
    </w:p>
    <w:p w:rsidR="00886E90" w:rsidRDefault="00886E90" w:rsidP="00F67045">
      <w:pPr>
        <w:keepNext/>
        <w:keepLines/>
        <w:spacing w:after="316" w:line="259" w:lineRule="auto"/>
        <w:ind w:left="798" w:hanging="10"/>
        <w:rPr>
          <w:rFonts w:cs="Calibri"/>
          <w:color w:val="000000"/>
          <w:sz w:val="24"/>
          <w:lang w:eastAsia="pl-PL"/>
        </w:rPr>
      </w:pPr>
    </w:p>
    <w:p w:rsidR="003E4619" w:rsidRPr="00F67045" w:rsidRDefault="003E4619" w:rsidP="00F67045">
      <w:pPr>
        <w:keepNext/>
        <w:keepLines/>
        <w:spacing w:after="316" w:line="259" w:lineRule="auto"/>
        <w:ind w:left="798" w:hanging="10"/>
        <w:rPr>
          <w:rFonts w:cs="Calibri"/>
          <w:color w:val="000000"/>
          <w:sz w:val="24"/>
          <w:lang w:eastAsia="pl-PL"/>
        </w:rPr>
      </w:pPr>
    </w:p>
    <w:p w:rsidR="0056409B" w:rsidRPr="006D2474" w:rsidRDefault="0056409B" w:rsidP="00D76F2C">
      <w:pPr>
        <w:pStyle w:val="Nagwek1"/>
        <w:shd w:val="clear" w:color="auto" w:fill="D9D9D9" w:themeFill="background1" w:themeFillShade="D9"/>
        <w:spacing w:line="276" w:lineRule="auto"/>
        <w:rPr>
          <w:rFonts w:asciiTheme="minorHAnsi" w:hAnsiTheme="minorHAnsi" w:cstheme="minorHAnsi"/>
          <w:sz w:val="24"/>
          <w:szCs w:val="24"/>
        </w:rPr>
      </w:pPr>
      <w:bookmarkStart w:id="38" w:name="_Toc61256838"/>
      <w:bookmarkStart w:id="39" w:name="_Toc121827686"/>
      <w:r w:rsidRPr="006D2474">
        <w:rPr>
          <w:rFonts w:asciiTheme="minorHAnsi" w:hAnsiTheme="minorHAnsi" w:cstheme="minorHAnsi"/>
          <w:sz w:val="24"/>
          <w:szCs w:val="24"/>
        </w:rPr>
        <w:lastRenderedPageBreak/>
        <w:t>opis kryteriów i sposobu oceny ofert</w:t>
      </w:r>
      <w:bookmarkEnd w:id="38"/>
      <w:bookmarkEnd w:id="39"/>
      <w:r w:rsidRPr="006D2474">
        <w:rPr>
          <w:rFonts w:asciiTheme="minorHAnsi" w:hAnsiTheme="minorHAnsi" w:cstheme="minorHAnsi"/>
          <w:sz w:val="24"/>
          <w:szCs w:val="24"/>
        </w:rPr>
        <w:t xml:space="preserve"> </w:t>
      </w:r>
    </w:p>
    <w:p w:rsidR="00FA1B26" w:rsidRPr="00DD19D8" w:rsidRDefault="00FA1B26" w:rsidP="003135B8">
      <w:pPr>
        <w:widowControl w:val="0"/>
        <w:numPr>
          <w:ilvl w:val="0"/>
          <w:numId w:val="31"/>
        </w:numPr>
        <w:spacing w:after="0" w:line="276" w:lineRule="auto"/>
        <w:rPr>
          <w:rFonts w:asciiTheme="minorHAnsi" w:eastAsia="Times New Roman" w:hAnsiTheme="minorHAnsi" w:cstheme="minorHAnsi"/>
          <w:sz w:val="24"/>
          <w:szCs w:val="24"/>
          <w:lang w:eastAsia="pl-PL"/>
        </w:rPr>
      </w:pPr>
      <w:bookmarkStart w:id="40" w:name="_Toc423333501"/>
      <w:bookmarkStart w:id="41" w:name="_Toc61256840"/>
      <w:r w:rsidRPr="00DD19D8">
        <w:rPr>
          <w:rFonts w:asciiTheme="minorHAnsi" w:eastAsia="Times New Roman" w:hAnsiTheme="minorHAnsi" w:cstheme="minorHAnsi"/>
          <w:sz w:val="24"/>
          <w:szCs w:val="24"/>
          <w:lang w:eastAsia="pl-PL"/>
        </w:rPr>
        <w:t xml:space="preserve">Zamówienie udzielone będzie wyłącznie Wykonawcy wybranemu zgodnie z przepisami ustawy </w:t>
      </w:r>
      <w:proofErr w:type="spellStart"/>
      <w:r w:rsidRPr="00DD19D8">
        <w:rPr>
          <w:rFonts w:asciiTheme="minorHAnsi" w:eastAsia="Times New Roman" w:hAnsiTheme="minorHAnsi" w:cstheme="minorHAnsi"/>
          <w:sz w:val="24"/>
          <w:szCs w:val="24"/>
          <w:lang w:eastAsia="pl-PL"/>
        </w:rPr>
        <w:t>P</w:t>
      </w:r>
      <w:r w:rsidR="00375EDD" w:rsidRPr="00DD19D8">
        <w:rPr>
          <w:rFonts w:asciiTheme="minorHAnsi" w:eastAsia="Times New Roman" w:hAnsiTheme="minorHAnsi" w:cstheme="minorHAnsi"/>
          <w:sz w:val="24"/>
          <w:szCs w:val="24"/>
          <w:lang w:eastAsia="pl-PL"/>
        </w:rPr>
        <w:t>zp</w:t>
      </w:r>
      <w:proofErr w:type="spellEnd"/>
      <w:r w:rsidRPr="00DD19D8">
        <w:rPr>
          <w:rFonts w:asciiTheme="minorHAnsi" w:eastAsia="Times New Roman" w:hAnsiTheme="minorHAnsi" w:cstheme="minorHAnsi"/>
          <w:sz w:val="24"/>
          <w:szCs w:val="24"/>
          <w:lang w:eastAsia="pl-PL"/>
        </w:rPr>
        <w:t xml:space="preserve">. Zamawiający wybierze ofertę najkorzystniejszą na podstawie kryteriów oceny ofert określonych w Specyfikacji Warunków Zamówienia. </w:t>
      </w:r>
      <w:r w:rsidR="00536CAB" w:rsidRPr="00DD19D8">
        <w:rPr>
          <w:rFonts w:asciiTheme="minorHAnsi" w:eastAsia="Times New Roman" w:hAnsiTheme="minorHAnsi" w:cstheme="minorHAnsi"/>
          <w:sz w:val="24"/>
          <w:szCs w:val="24"/>
          <w:lang w:eastAsia="pl-PL"/>
        </w:rPr>
        <w:t>Jeżeli Zamawiający nie będzie mógł wybrać oferty najkorzystniejszej z uwagi na to, że dwie lub więcej ofert przedstawia taki sam bilans ceny i innych kryteriów oceny ofert, Zamawiający spośród tych ofert</w:t>
      </w:r>
      <w:r w:rsidR="00DD19D8">
        <w:rPr>
          <w:rFonts w:asciiTheme="minorHAnsi" w:eastAsia="Times New Roman" w:hAnsiTheme="minorHAnsi" w:cstheme="minorHAnsi"/>
          <w:sz w:val="24"/>
          <w:szCs w:val="24"/>
          <w:lang w:eastAsia="pl-PL"/>
        </w:rPr>
        <w:t xml:space="preserve"> </w:t>
      </w:r>
      <w:r w:rsidR="00536CAB" w:rsidRPr="00DD19D8">
        <w:rPr>
          <w:rFonts w:asciiTheme="minorHAnsi" w:eastAsia="Times New Roman" w:hAnsiTheme="minorHAnsi" w:cstheme="minorHAnsi"/>
          <w:sz w:val="24"/>
          <w:szCs w:val="24"/>
          <w:lang w:eastAsia="pl-PL"/>
        </w:rPr>
        <w:t>wybierze ofertę, która otrzymała najwyższą ocenę w kryterium o najwyższej wadze.</w:t>
      </w:r>
    </w:p>
    <w:p w:rsidR="00FA5023" w:rsidRDefault="00FA5023" w:rsidP="00322417">
      <w:pPr>
        <w:widowControl w:val="0"/>
        <w:numPr>
          <w:ilvl w:val="0"/>
          <w:numId w:val="31"/>
        </w:numPr>
        <w:spacing w:after="0" w:line="276" w:lineRule="auto"/>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Zamawiający nie przewiduje wyboru najkorzystniejszej oferty z możliwością prowadzenia negocjacji.</w:t>
      </w:r>
    </w:p>
    <w:p w:rsidR="00FA1B26" w:rsidRDefault="00FA1B26" w:rsidP="00322417">
      <w:pPr>
        <w:widowControl w:val="0"/>
        <w:numPr>
          <w:ilvl w:val="0"/>
          <w:numId w:val="31"/>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Przy wyborze oferty Zamawiający będzie się kierował następującymi kryteriami:</w:t>
      </w:r>
    </w:p>
    <w:p w:rsidR="00FA1B26" w:rsidRPr="006D2474" w:rsidRDefault="00FA1B26" w:rsidP="00322417">
      <w:pPr>
        <w:widowControl w:val="0"/>
        <w:numPr>
          <w:ilvl w:val="1"/>
          <w:numId w:val="31"/>
        </w:numPr>
        <w:spacing w:before="120" w:after="120" w:line="276" w:lineRule="auto"/>
        <w:ind w:left="788" w:hanging="431"/>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 xml:space="preserve"> Kryterium „cena” – wskaźnik C, ranga – 60.</w:t>
      </w:r>
    </w:p>
    <w:p w:rsidR="00FA1B26" w:rsidRPr="006D2474" w:rsidRDefault="00FA1B26" w:rsidP="00FA1B26">
      <w:pPr>
        <w:widowControl w:val="0"/>
        <w:spacing w:after="0" w:line="276" w:lineRule="auto"/>
        <w:ind w:left="792"/>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Wskaźnik C obliczany jest wg wzoru:</w:t>
      </w:r>
    </w:p>
    <w:p w:rsidR="00FA1B26" w:rsidRPr="006D2474" w:rsidRDefault="00D76F2C" w:rsidP="00485EAF">
      <w:pPr>
        <w:widowControl w:val="0"/>
        <w:spacing w:before="160" w:line="276" w:lineRule="auto"/>
        <w:ind w:left="794"/>
        <w:rPr>
          <w:rFonts w:asciiTheme="minorHAnsi" w:eastAsia="Times New Roman" w:hAnsiTheme="minorHAnsi" w:cstheme="minorHAnsi"/>
          <w:b/>
          <w:sz w:val="24"/>
          <w:szCs w:val="24"/>
          <w:vertAlign w:val="subscript"/>
          <w:lang w:eastAsia="pl-PL"/>
        </w:rPr>
      </w:pPr>
      <w:r>
        <w:rPr>
          <w:rFonts w:asciiTheme="minorHAnsi" w:eastAsia="Times New Roman" w:hAnsiTheme="minorHAnsi" w:cstheme="minorHAnsi"/>
          <w:b/>
          <w:sz w:val="24"/>
          <w:szCs w:val="24"/>
          <w:lang w:eastAsia="pl-PL"/>
        </w:rPr>
        <w:t>C = (C m</w:t>
      </w:r>
      <w:r w:rsidR="00FA1B26" w:rsidRPr="006D2474">
        <w:rPr>
          <w:rFonts w:asciiTheme="minorHAnsi" w:eastAsia="Times New Roman" w:hAnsiTheme="minorHAnsi" w:cstheme="minorHAnsi"/>
          <w:b/>
          <w:sz w:val="24"/>
          <w:szCs w:val="24"/>
          <w:lang w:eastAsia="pl-PL"/>
        </w:rPr>
        <w:t xml:space="preserve"> / C b) x 100 pkt x 60</w:t>
      </w:r>
    </w:p>
    <w:p w:rsidR="00FA1B26" w:rsidRPr="006D2474" w:rsidRDefault="00FA1B26" w:rsidP="00FA1B26">
      <w:pPr>
        <w:widowControl w:val="0"/>
        <w:spacing w:after="0" w:line="276" w:lineRule="auto"/>
        <w:ind w:left="792"/>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gdzie:</w:t>
      </w:r>
    </w:p>
    <w:p w:rsidR="00FA1B26" w:rsidRDefault="00D76F2C" w:rsidP="00D76F2C">
      <w:pPr>
        <w:widowControl w:val="0"/>
        <w:spacing w:after="120" w:line="276" w:lineRule="auto"/>
        <w:ind w:left="794"/>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C m</w:t>
      </w:r>
      <w:r w:rsidR="00FA1B26" w:rsidRPr="006D2474">
        <w:rPr>
          <w:rFonts w:asciiTheme="minorHAnsi" w:eastAsia="Times New Roman" w:hAnsiTheme="minorHAnsi" w:cstheme="minorHAnsi"/>
          <w:sz w:val="24"/>
          <w:szCs w:val="24"/>
          <w:lang w:eastAsia="pl-PL"/>
        </w:rPr>
        <w:t xml:space="preserve"> – najniższa cena oferty,</w:t>
      </w:r>
      <w:r w:rsidR="00FA1B26" w:rsidRPr="006D2474">
        <w:rPr>
          <w:rFonts w:asciiTheme="minorHAnsi" w:eastAsia="Times New Roman" w:hAnsiTheme="minorHAnsi" w:cstheme="minorHAnsi"/>
          <w:sz w:val="24"/>
          <w:szCs w:val="24"/>
          <w:lang w:eastAsia="pl-PL"/>
        </w:rPr>
        <w:tab/>
        <w:t xml:space="preserve"> C b – cena oferty badanej</w:t>
      </w:r>
    </w:p>
    <w:p w:rsidR="00FA1B26" w:rsidRDefault="00FA1B26" w:rsidP="00322417">
      <w:pPr>
        <w:widowControl w:val="0"/>
        <w:numPr>
          <w:ilvl w:val="1"/>
          <w:numId w:val="31"/>
        </w:numPr>
        <w:spacing w:after="0" w:line="276" w:lineRule="auto"/>
        <w:rPr>
          <w:rFonts w:asciiTheme="minorHAnsi" w:eastAsia="Times New Roman" w:hAnsiTheme="minorHAnsi" w:cstheme="minorHAnsi"/>
          <w:b/>
          <w:bCs/>
          <w:sz w:val="24"/>
          <w:szCs w:val="24"/>
          <w:lang w:eastAsia="pl-PL"/>
        </w:rPr>
      </w:pPr>
      <w:r w:rsidRPr="006D2474">
        <w:rPr>
          <w:rFonts w:asciiTheme="minorHAnsi" w:eastAsia="Times New Roman" w:hAnsiTheme="minorHAnsi" w:cstheme="minorHAnsi"/>
          <w:b/>
          <w:bCs/>
          <w:sz w:val="24"/>
          <w:szCs w:val="24"/>
          <w:lang w:eastAsia="pl-PL"/>
        </w:rPr>
        <w:t>Kryterium „gwarancja” – wskaźnik G, ranga – 40.</w:t>
      </w:r>
    </w:p>
    <w:p w:rsidR="00D76F2C" w:rsidRPr="00D13359" w:rsidRDefault="00D76F2C" w:rsidP="00D76F2C">
      <w:pPr>
        <w:widowControl w:val="0"/>
        <w:spacing w:after="0" w:line="276" w:lineRule="auto"/>
        <w:ind w:left="792"/>
        <w:rPr>
          <w:rFonts w:asciiTheme="minorHAnsi" w:eastAsia="Times New Roman" w:hAnsiTheme="minorHAnsi" w:cstheme="minorHAnsi"/>
          <w:b/>
          <w:bCs/>
          <w:sz w:val="16"/>
          <w:szCs w:val="16"/>
          <w:lang w:eastAsia="pl-PL"/>
        </w:rPr>
      </w:pPr>
    </w:p>
    <w:p w:rsidR="00930740" w:rsidRPr="00D76F2C" w:rsidRDefault="00930740" w:rsidP="00B62DF9">
      <w:pPr>
        <w:pStyle w:val="Akapitzlist"/>
        <w:widowControl w:val="0"/>
        <w:numPr>
          <w:ilvl w:val="0"/>
          <w:numId w:val="43"/>
        </w:numPr>
        <w:spacing w:line="276" w:lineRule="auto"/>
        <w:rPr>
          <w:rFonts w:asciiTheme="minorHAnsi" w:hAnsiTheme="minorHAnsi" w:cstheme="minorHAnsi"/>
          <w:vanish/>
          <w:lang w:eastAsia="pl-PL"/>
        </w:rPr>
      </w:pPr>
    </w:p>
    <w:p w:rsidR="00930740" w:rsidRPr="00D76F2C" w:rsidRDefault="00930740" w:rsidP="00B62DF9">
      <w:pPr>
        <w:pStyle w:val="Akapitzlist"/>
        <w:widowControl w:val="0"/>
        <w:numPr>
          <w:ilvl w:val="0"/>
          <w:numId w:val="43"/>
        </w:numPr>
        <w:spacing w:line="276" w:lineRule="auto"/>
        <w:rPr>
          <w:rFonts w:asciiTheme="minorHAnsi" w:hAnsiTheme="minorHAnsi" w:cstheme="minorHAnsi"/>
          <w:vanish/>
          <w:lang w:eastAsia="pl-PL"/>
        </w:rPr>
      </w:pPr>
    </w:p>
    <w:p w:rsidR="00930740" w:rsidRPr="00D76F2C" w:rsidRDefault="00930740" w:rsidP="00B62DF9">
      <w:pPr>
        <w:pStyle w:val="Akapitzlist"/>
        <w:widowControl w:val="0"/>
        <w:numPr>
          <w:ilvl w:val="1"/>
          <w:numId w:val="43"/>
        </w:numPr>
        <w:spacing w:line="276" w:lineRule="auto"/>
        <w:rPr>
          <w:rFonts w:asciiTheme="minorHAnsi" w:hAnsiTheme="minorHAnsi" w:cstheme="minorHAnsi"/>
          <w:vanish/>
          <w:lang w:eastAsia="pl-PL"/>
        </w:rPr>
      </w:pPr>
    </w:p>
    <w:p w:rsidR="00930740" w:rsidRPr="00D76F2C" w:rsidRDefault="00930740" w:rsidP="00B62DF9">
      <w:pPr>
        <w:pStyle w:val="Akapitzlist"/>
        <w:widowControl w:val="0"/>
        <w:numPr>
          <w:ilvl w:val="1"/>
          <w:numId w:val="43"/>
        </w:numPr>
        <w:spacing w:line="276" w:lineRule="auto"/>
        <w:rPr>
          <w:rFonts w:asciiTheme="minorHAnsi" w:hAnsiTheme="minorHAnsi" w:cstheme="minorHAnsi"/>
          <w:vanish/>
          <w:lang w:eastAsia="pl-PL"/>
        </w:rPr>
      </w:pPr>
    </w:p>
    <w:p w:rsidR="003A6696" w:rsidRPr="003A6696" w:rsidRDefault="003A6696" w:rsidP="003A6696">
      <w:pPr>
        <w:pStyle w:val="Akapitzlist"/>
        <w:numPr>
          <w:ilvl w:val="0"/>
          <w:numId w:val="45"/>
        </w:numPr>
        <w:spacing w:line="276" w:lineRule="auto"/>
        <w:rPr>
          <w:rFonts w:asciiTheme="minorHAnsi" w:hAnsiTheme="minorHAnsi" w:cstheme="minorHAnsi"/>
          <w:vanish/>
        </w:rPr>
      </w:pPr>
    </w:p>
    <w:p w:rsidR="003A6696" w:rsidRPr="003A6696" w:rsidRDefault="003A6696" w:rsidP="003A6696">
      <w:pPr>
        <w:pStyle w:val="Akapitzlist"/>
        <w:numPr>
          <w:ilvl w:val="0"/>
          <w:numId w:val="45"/>
        </w:numPr>
        <w:spacing w:line="276" w:lineRule="auto"/>
        <w:rPr>
          <w:rFonts w:asciiTheme="minorHAnsi" w:hAnsiTheme="minorHAnsi" w:cstheme="minorHAnsi"/>
          <w:vanish/>
        </w:rPr>
      </w:pPr>
    </w:p>
    <w:p w:rsidR="003A6696" w:rsidRPr="003A6696" w:rsidRDefault="003A6696" w:rsidP="003A6696">
      <w:pPr>
        <w:pStyle w:val="Akapitzlist"/>
        <w:numPr>
          <w:ilvl w:val="0"/>
          <w:numId w:val="45"/>
        </w:numPr>
        <w:spacing w:line="276" w:lineRule="auto"/>
        <w:rPr>
          <w:rFonts w:asciiTheme="minorHAnsi" w:hAnsiTheme="minorHAnsi" w:cstheme="minorHAnsi"/>
          <w:vanish/>
        </w:rPr>
      </w:pPr>
    </w:p>
    <w:p w:rsidR="003A6696" w:rsidRPr="003A6696" w:rsidRDefault="003A6696" w:rsidP="003A6696">
      <w:pPr>
        <w:pStyle w:val="Akapitzlist"/>
        <w:numPr>
          <w:ilvl w:val="1"/>
          <w:numId w:val="45"/>
        </w:numPr>
        <w:spacing w:line="276" w:lineRule="auto"/>
        <w:rPr>
          <w:rFonts w:asciiTheme="minorHAnsi" w:hAnsiTheme="minorHAnsi" w:cstheme="minorHAnsi"/>
          <w:vanish/>
        </w:rPr>
      </w:pPr>
    </w:p>
    <w:p w:rsidR="003A6696" w:rsidRPr="003A6696" w:rsidRDefault="003A6696" w:rsidP="003A6696">
      <w:pPr>
        <w:pStyle w:val="Akapitzlist"/>
        <w:numPr>
          <w:ilvl w:val="1"/>
          <w:numId w:val="45"/>
        </w:numPr>
        <w:spacing w:line="276" w:lineRule="auto"/>
        <w:rPr>
          <w:rFonts w:asciiTheme="minorHAnsi" w:hAnsiTheme="minorHAnsi" w:cstheme="minorHAnsi"/>
          <w:vanish/>
        </w:rPr>
      </w:pPr>
    </w:p>
    <w:p w:rsidR="00FA1B26" w:rsidRPr="00D76F2C" w:rsidRDefault="00930740" w:rsidP="003A6696">
      <w:pPr>
        <w:pStyle w:val="Akapitzlist"/>
        <w:numPr>
          <w:ilvl w:val="2"/>
          <w:numId w:val="45"/>
        </w:numPr>
        <w:spacing w:line="276" w:lineRule="auto"/>
        <w:rPr>
          <w:rFonts w:asciiTheme="minorHAnsi" w:hAnsiTheme="minorHAnsi" w:cstheme="minorHAnsi"/>
        </w:rPr>
      </w:pPr>
      <w:r w:rsidRPr="00D76F2C">
        <w:rPr>
          <w:rFonts w:asciiTheme="minorHAnsi" w:hAnsiTheme="minorHAnsi" w:cstheme="minorHAnsi"/>
        </w:rPr>
        <w:t>Zamawiający ustala minimalny wymagany termin udzielonej przez Wykonawcę gwarancji na wykonane roboty budowlane oraz użyte/dostarczone materiały</w:t>
      </w:r>
      <w:r w:rsidR="00FC0A48">
        <w:rPr>
          <w:rFonts w:asciiTheme="minorHAnsi" w:hAnsiTheme="minorHAnsi" w:cstheme="minorHAnsi"/>
          <w:lang w:val="pl-PL"/>
        </w:rPr>
        <w:t>/urządzenia</w:t>
      </w:r>
      <w:r w:rsidRPr="00D76F2C">
        <w:rPr>
          <w:rFonts w:asciiTheme="minorHAnsi" w:hAnsiTheme="minorHAnsi" w:cstheme="minorHAnsi"/>
        </w:rPr>
        <w:t xml:space="preserve"> na okres 36 miesięcy, licząc od dnia bezusterkowego końcowego odbioru robót. Wykonawca może przedłużyć termin gwarancji na wykonane roboty budowlane oraz użyte/dostarczone materiały</w:t>
      </w:r>
      <w:r w:rsidR="00FC0A48">
        <w:rPr>
          <w:rFonts w:asciiTheme="minorHAnsi" w:hAnsiTheme="minorHAnsi" w:cstheme="minorHAnsi"/>
          <w:lang w:val="pl-PL"/>
        </w:rPr>
        <w:t>/urządzenia</w:t>
      </w:r>
      <w:r w:rsidRPr="00D76F2C">
        <w:rPr>
          <w:rFonts w:asciiTheme="minorHAnsi" w:hAnsiTheme="minorHAnsi" w:cstheme="minorHAnsi"/>
        </w:rPr>
        <w:t xml:space="preserve"> na okres maksymalnie 60 miesięcy, licząc od dnia bezuste</w:t>
      </w:r>
      <w:r w:rsidR="001E0FB0">
        <w:rPr>
          <w:rFonts w:asciiTheme="minorHAnsi" w:hAnsiTheme="minorHAnsi" w:cstheme="minorHAnsi"/>
        </w:rPr>
        <w:t>rkowego końcowego odbioru robót</w:t>
      </w:r>
      <w:r w:rsidRPr="00D76F2C">
        <w:rPr>
          <w:rFonts w:asciiTheme="minorHAnsi" w:hAnsiTheme="minorHAnsi" w:cstheme="minorHAnsi"/>
        </w:rPr>
        <w:t>. Jeżeli Wykonawca udzieli gwarancji na okres dłuższy niż 60 miesięcy, Zamawiający obliczając ilość punktów w</w:t>
      </w:r>
      <w:r w:rsidR="00B47F0F" w:rsidRPr="00D76F2C">
        <w:rPr>
          <w:rFonts w:asciiTheme="minorHAnsi" w:hAnsiTheme="minorHAnsi" w:cstheme="minorHAnsi"/>
        </w:rPr>
        <w:t xml:space="preserve"> </w:t>
      </w:r>
      <w:r w:rsidR="00FA1B26" w:rsidRPr="00D76F2C">
        <w:rPr>
          <w:rFonts w:asciiTheme="minorHAnsi" w:hAnsiTheme="minorHAnsi" w:cstheme="minorHAnsi"/>
        </w:rPr>
        <w:t>kryterium „gwarancja”, będzie traktował taki zapis tak, jak gdyby Wykonawca udzielił gwarancji na okres 60 miesięcy. Do umowy również zostanie wprowadzony termin gwarancji na wykonane roboty budowlane oraz użyte/dostarczone materiały</w:t>
      </w:r>
      <w:r w:rsidR="001E0FB0">
        <w:rPr>
          <w:rFonts w:asciiTheme="minorHAnsi" w:hAnsiTheme="minorHAnsi" w:cstheme="minorHAnsi"/>
          <w:lang w:val="pl-PL"/>
        </w:rPr>
        <w:t>/urządzenia</w:t>
      </w:r>
      <w:r w:rsidR="00FA1B26" w:rsidRPr="00D76F2C">
        <w:rPr>
          <w:rFonts w:asciiTheme="minorHAnsi" w:hAnsiTheme="minorHAnsi" w:cstheme="minorHAnsi"/>
        </w:rPr>
        <w:t xml:space="preserve"> na okres 60 miesięcy, licząc od dnia bezusterkowego końcowego odbioru robót (pomimo proponowanego w ofercie przez Wykonawcę dłuższego okresu gwarancji). </w:t>
      </w:r>
    </w:p>
    <w:p w:rsidR="00FA1B26" w:rsidRPr="00D76F2C" w:rsidRDefault="00FA1B26" w:rsidP="00B62DF9">
      <w:pPr>
        <w:pStyle w:val="Akapitzlist"/>
        <w:numPr>
          <w:ilvl w:val="2"/>
          <w:numId w:val="45"/>
        </w:numPr>
        <w:spacing w:line="276" w:lineRule="auto"/>
        <w:ind w:left="1225" w:hanging="505"/>
        <w:rPr>
          <w:rFonts w:asciiTheme="minorHAnsi" w:hAnsiTheme="minorHAnsi" w:cstheme="minorHAnsi"/>
        </w:rPr>
      </w:pPr>
      <w:r w:rsidRPr="00D76F2C">
        <w:rPr>
          <w:rFonts w:asciiTheme="minorHAnsi" w:hAnsiTheme="minorHAnsi" w:cstheme="minorHAnsi"/>
        </w:rPr>
        <w:t>W przypadku, gdy Wykonawca nie poda żadnego okresu gwarancji w Formularzu oferty, Zamawiający przyjmie, że Wykonawca udziela gwarancji na okres 36 miesięcy.</w:t>
      </w:r>
    </w:p>
    <w:p w:rsidR="00FA1B26" w:rsidRDefault="00FA1B26" w:rsidP="00AF4DE0">
      <w:pPr>
        <w:pStyle w:val="Akapitzlist"/>
        <w:numPr>
          <w:ilvl w:val="2"/>
          <w:numId w:val="45"/>
        </w:numPr>
        <w:spacing w:after="120" w:line="276" w:lineRule="auto"/>
        <w:ind w:left="1225" w:hanging="505"/>
        <w:rPr>
          <w:rFonts w:asciiTheme="minorHAnsi" w:hAnsiTheme="minorHAnsi" w:cstheme="minorHAnsi"/>
        </w:rPr>
      </w:pPr>
      <w:r w:rsidRPr="00D76F2C">
        <w:rPr>
          <w:rFonts w:asciiTheme="minorHAnsi" w:hAnsiTheme="minorHAnsi" w:cstheme="minorHAnsi"/>
        </w:rPr>
        <w:t>Jeżeli Wykonawca w Formularzu oferty zaoferuje okres gwarancji krótszy, niż wymagane 36 miesięcy, Zamawiający odrzuci jego ofertę na podstawie art. 226 ust. 1 pkt 5 Ustawy</w:t>
      </w:r>
      <w:r w:rsidR="00DD19D8">
        <w:rPr>
          <w:rFonts w:asciiTheme="minorHAnsi" w:hAnsiTheme="minorHAnsi" w:cstheme="minorHAnsi"/>
          <w:lang w:val="pl-PL"/>
        </w:rPr>
        <w:t xml:space="preserve"> </w:t>
      </w:r>
      <w:proofErr w:type="spellStart"/>
      <w:r w:rsidR="00DD19D8">
        <w:rPr>
          <w:rFonts w:asciiTheme="minorHAnsi" w:hAnsiTheme="minorHAnsi" w:cstheme="minorHAnsi"/>
          <w:lang w:val="pl-PL"/>
        </w:rPr>
        <w:t>Pzp</w:t>
      </w:r>
      <w:proofErr w:type="spellEnd"/>
      <w:r w:rsidRPr="00D76F2C">
        <w:rPr>
          <w:rFonts w:asciiTheme="minorHAnsi" w:hAnsiTheme="minorHAnsi" w:cstheme="minorHAnsi"/>
        </w:rPr>
        <w:t>.</w:t>
      </w:r>
    </w:p>
    <w:p w:rsidR="00FA1B26" w:rsidRPr="004E7238" w:rsidRDefault="00FA1B26" w:rsidP="004E7238">
      <w:pPr>
        <w:spacing w:after="0" w:line="276" w:lineRule="auto"/>
        <w:ind w:firstLine="709"/>
        <w:rPr>
          <w:b/>
          <w:sz w:val="24"/>
          <w:szCs w:val="24"/>
        </w:rPr>
      </w:pPr>
      <w:r w:rsidRPr="004E7238">
        <w:rPr>
          <w:b/>
          <w:sz w:val="24"/>
          <w:szCs w:val="24"/>
        </w:rPr>
        <w:t>Wskaźnik G obliczany jest wg wzoru:</w:t>
      </w:r>
    </w:p>
    <w:p w:rsidR="00FA1B26" w:rsidRPr="004E7238" w:rsidRDefault="00FA1B26" w:rsidP="00485EAF">
      <w:pPr>
        <w:spacing w:before="160" w:line="276" w:lineRule="auto"/>
        <w:ind w:firstLine="709"/>
        <w:rPr>
          <w:b/>
          <w:sz w:val="24"/>
          <w:szCs w:val="24"/>
        </w:rPr>
      </w:pPr>
      <w:r w:rsidRPr="004E7238">
        <w:rPr>
          <w:b/>
          <w:sz w:val="24"/>
          <w:szCs w:val="24"/>
        </w:rPr>
        <w:t>G = (G b / G m) x 100 pkt x 40</w:t>
      </w:r>
    </w:p>
    <w:p w:rsidR="00FA1B26" w:rsidRPr="004E7238" w:rsidRDefault="00FA1B26" w:rsidP="00886E90">
      <w:pPr>
        <w:keepNext/>
        <w:keepLines/>
        <w:spacing w:after="0" w:line="276" w:lineRule="auto"/>
        <w:ind w:firstLine="709"/>
        <w:rPr>
          <w:sz w:val="24"/>
          <w:szCs w:val="24"/>
        </w:rPr>
      </w:pPr>
      <w:r w:rsidRPr="004E7238">
        <w:rPr>
          <w:sz w:val="24"/>
          <w:szCs w:val="24"/>
        </w:rPr>
        <w:lastRenderedPageBreak/>
        <w:t>gdzie:</w:t>
      </w:r>
    </w:p>
    <w:p w:rsidR="00FA1B26" w:rsidRPr="004E7238" w:rsidRDefault="00FA1B26" w:rsidP="00886E90">
      <w:pPr>
        <w:keepNext/>
        <w:keepLines/>
        <w:spacing w:after="0" w:line="276" w:lineRule="auto"/>
        <w:ind w:firstLine="709"/>
        <w:rPr>
          <w:sz w:val="24"/>
          <w:szCs w:val="24"/>
        </w:rPr>
      </w:pPr>
      <w:r w:rsidRPr="004E7238">
        <w:rPr>
          <w:sz w:val="24"/>
          <w:szCs w:val="24"/>
        </w:rPr>
        <w:t>G b – ilość miesięcy udzielonej gwarancji w ofercie badanej,</w:t>
      </w:r>
      <w:r w:rsidRPr="004E7238">
        <w:rPr>
          <w:sz w:val="24"/>
          <w:szCs w:val="24"/>
        </w:rPr>
        <w:tab/>
        <w:t xml:space="preserve"> </w:t>
      </w:r>
    </w:p>
    <w:p w:rsidR="00FA1B26" w:rsidRPr="004E7238" w:rsidRDefault="00FA1B26" w:rsidP="00886E90">
      <w:pPr>
        <w:keepNext/>
        <w:keepLines/>
        <w:spacing w:after="0" w:line="276" w:lineRule="auto"/>
        <w:ind w:firstLine="709"/>
        <w:rPr>
          <w:sz w:val="24"/>
          <w:szCs w:val="24"/>
        </w:rPr>
      </w:pPr>
      <w:r w:rsidRPr="004E7238">
        <w:rPr>
          <w:sz w:val="24"/>
          <w:szCs w:val="24"/>
        </w:rPr>
        <w:t>G m – największa ilość miesięcy udzielonej gwarancji w złożonych ofertach</w:t>
      </w:r>
    </w:p>
    <w:p w:rsidR="00FA1B26" w:rsidRPr="004E7238" w:rsidRDefault="00FA1B26" w:rsidP="00886E90">
      <w:pPr>
        <w:keepNext/>
        <w:keepLines/>
        <w:spacing w:after="0" w:line="276" w:lineRule="auto"/>
        <w:ind w:firstLine="709"/>
        <w:rPr>
          <w:sz w:val="24"/>
          <w:szCs w:val="24"/>
        </w:rPr>
      </w:pPr>
      <w:r w:rsidRPr="004E7238">
        <w:rPr>
          <w:sz w:val="24"/>
          <w:szCs w:val="24"/>
        </w:rPr>
        <w:t>Wymagane jest podanie w ofercie okresu gwarancji w miesiącach.</w:t>
      </w:r>
    </w:p>
    <w:p w:rsidR="00FA1B26" w:rsidRPr="004E7238" w:rsidRDefault="00FA1B26" w:rsidP="00886E90">
      <w:pPr>
        <w:pStyle w:val="Akapitzlist"/>
        <w:keepNext/>
        <w:keepLines/>
        <w:numPr>
          <w:ilvl w:val="0"/>
          <w:numId w:val="45"/>
        </w:numPr>
        <w:spacing w:before="240" w:line="276" w:lineRule="auto"/>
        <w:rPr>
          <w:rFonts w:asciiTheme="minorHAnsi" w:hAnsiTheme="minorHAnsi"/>
        </w:rPr>
      </w:pPr>
      <w:r w:rsidRPr="004E7238">
        <w:rPr>
          <w:rFonts w:asciiTheme="minorHAnsi" w:hAnsiTheme="minorHAnsi"/>
        </w:rPr>
        <w:t>Końcowa ocena oferty to suma punktów uzyskanych za poszczególne kryteria wg wzoru:</w:t>
      </w:r>
    </w:p>
    <w:p w:rsidR="00FA1B26" w:rsidRPr="004E7238" w:rsidRDefault="00FA1B26" w:rsidP="00886E90">
      <w:pPr>
        <w:pStyle w:val="Akapitzlist"/>
        <w:keepNext/>
        <w:keepLines/>
        <w:spacing w:before="160" w:after="160" w:line="276" w:lineRule="auto"/>
        <w:ind w:left="357"/>
        <w:rPr>
          <w:rFonts w:asciiTheme="minorHAnsi" w:hAnsiTheme="minorHAnsi"/>
          <w:b/>
        </w:rPr>
      </w:pPr>
      <w:proofErr w:type="spellStart"/>
      <w:r w:rsidRPr="004E7238">
        <w:rPr>
          <w:rFonts w:asciiTheme="minorHAnsi" w:hAnsiTheme="minorHAnsi"/>
          <w:b/>
        </w:rPr>
        <w:t>Lp</w:t>
      </w:r>
      <w:proofErr w:type="spellEnd"/>
      <w:r w:rsidRPr="004E7238">
        <w:rPr>
          <w:rFonts w:asciiTheme="minorHAnsi" w:hAnsiTheme="minorHAnsi"/>
          <w:b/>
        </w:rPr>
        <w:t xml:space="preserve"> = C + G</w:t>
      </w:r>
    </w:p>
    <w:p w:rsidR="00FA1B26" w:rsidRPr="004E7238" w:rsidRDefault="00FA1B26" w:rsidP="00886E90">
      <w:pPr>
        <w:pStyle w:val="Akapitzlist"/>
        <w:keepNext/>
        <w:keepLines/>
        <w:spacing w:line="276" w:lineRule="auto"/>
        <w:ind w:left="357"/>
        <w:rPr>
          <w:rFonts w:asciiTheme="minorHAnsi" w:hAnsiTheme="minorHAnsi"/>
        </w:rPr>
      </w:pPr>
      <w:r w:rsidRPr="004E7238">
        <w:rPr>
          <w:rFonts w:asciiTheme="minorHAnsi" w:hAnsiTheme="minorHAnsi"/>
        </w:rPr>
        <w:t>gdzie:</w:t>
      </w:r>
    </w:p>
    <w:p w:rsidR="00FA1B26" w:rsidRPr="004E7238" w:rsidRDefault="00FA1B26" w:rsidP="00886E90">
      <w:pPr>
        <w:pStyle w:val="Akapitzlist"/>
        <w:keepNext/>
        <w:keepLines/>
        <w:spacing w:line="276" w:lineRule="auto"/>
        <w:ind w:left="357"/>
        <w:rPr>
          <w:rFonts w:asciiTheme="minorHAnsi" w:hAnsiTheme="minorHAnsi"/>
        </w:rPr>
      </w:pPr>
      <w:proofErr w:type="spellStart"/>
      <w:r w:rsidRPr="004E7238">
        <w:rPr>
          <w:rFonts w:asciiTheme="minorHAnsi" w:hAnsiTheme="minorHAnsi"/>
        </w:rPr>
        <w:t>Lp</w:t>
      </w:r>
      <w:proofErr w:type="spellEnd"/>
      <w:r w:rsidRPr="004E7238">
        <w:rPr>
          <w:rFonts w:asciiTheme="minorHAnsi" w:hAnsiTheme="minorHAnsi"/>
        </w:rPr>
        <w:t xml:space="preserve"> – liczba punktów uzyskanych przez ofertę,</w:t>
      </w:r>
    </w:p>
    <w:p w:rsidR="00FA1B26" w:rsidRPr="004E7238" w:rsidRDefault="00FA1B26" w:rsidP="00886E90">
      <w:pPr>
        <w:pStyle w:val="Akapitzlist"/>
        <w:keepNext/>
        <w:keepLines/>
        <w:spacing w:line="276" w:lineRule="auto"/>
        <w:ind w:left="357"/>
        <w:rPr>
          <w:rFonts w:asciiTheme="minorHAnsi" w:hAnsiTheme="minorHAnsi"/>
        </w:rPr>
      </w:pPr>
      <w:r w:rsidRPr="004E7238">
        <w:rPr>
          <w:rFonts w:asciiTheme="minorHAnsi" w:hAnsiTheme="minorHAnsi"/>
        </w:rPr>
        <w:t>C – liczba punktów uzyskanych w kryterium „cena”,</w:t>
      </w:r>
    </w:p>
    <w:p w:rsidR="00FA1B26" w:rsidRDefault="00FA1B26" w:rsidP="00886E90">
      <w:pPr>
        <w:pStyle w:val="Akapitzlist"/>
        <w:keepNext/>
        <w:keepLines/>
        <w:spacing w:after="240" w:line="276" w:lineRule="auto"/>
        <w:ind w:left="357"/>
      </w:pPr>
      <w:r w:rsidRPr="004E7238">
        <w:rPr>
          <w:rFonts w:asciiTheme="minorHAnsi" w:hAnsiTheme="minorHAnsi"/>
        </w:rPr>
        <w:t>G – liczba punktów uzyskanych w kryterium „gwarancja</w:t>
      </w:r>
      <w:r w:rsidRPr="004E7238">
        <w:t>”.</w:t>
      </w:r>
    </w:p>
    <w:p w:rsidR="00921E3C" w:rsidRDefault="00FA1B26" w:rsidP="00886E90">
      <w:pPr>
        <w:pStyle w:val="Akapitzlist"/>
        <w:keepNext/>
        <w:keepLines/>
        <w:numPr>
          <w:ilvl w:val="0"/>
          <w:numId w:val="45"/>
        </w:numPr>
        <w:spacing w:line="276" w:lineRule="auto"/>
        <w:rPr>
          <w:lang w:eastAsia="pl-PL"/>
        </w:rPr>
      </w:pPr>
      <w:r w:rsidRPr="004E7238">
        <w:rPr>
          <w:rFonts w:asciiTheme="minorHAnsi" w:hAnsiTheme="minorHAnsi"/>
          <w:lang w:eastAsia="pl-PL"/>
        </w:rPr>
        <w:t>Najkorzystniejsza oferta to oferta, która przedstawia najkorzystniejszy bilans ceny i innych kryteriów, czyli oferta, która uzyska najwyższą sumaryczną liczbę punktów (liczoną do dwóch miejsc po przecinku</w:t>
      </w:r>
      <w:r w:rsidRPr="006D2474">
        <w:rPr>
          <w:lang w:eastAsia="pl-PL"/>
        </w:rPr>
        <w:t>).</w:t>
      </w:r>
    </w:p>
    <w:p w:rsidR="00FA5023" w:rsidRPr="006D2474" w:rsidRDefault="00FA5023" w:rsidP="00886E90">
      <w:pPr>
        <w:pStyle w:val="Nagwek1"/>
        <w:keepNext/>
        <w:keepLines/>
        <w:widowControl/>
        <w:shd w:val="clear" w:color="auto" w:fill="D9D9D9" w:themeFill="background1" w:themeFillShade="D9"/>
        <w:spacing w:line="276" w:lineRule="auto"/>
        <w:rPr>
          <w:rFonts w:asciiTheme="minorHAnsi" w:hAnsiTheme="minorHAnsi" w:cstheme="minorHAnsi"/>
          <w:sz w:val="24"/>
          <w:szCs w:val="24"/>
        </w:rPr>
      </w:pPr>
      <w:bookmarkStart w:id="42" w:name="_Toc121827687"/>
      <w:r w:rsidRPr="006D2474">
        <w:rPr>
          <w:rFonts w:asciiTheme="minorHAnsi" w:hAnsiTheme="minorHAnsi" w:cstheme="minorHAnsi"/>
          <w:sz w:val="24"/>
          <w:szCs w:val="24"/>
          <w:lang w:eastAsia="pl-PL"/>
        </w:rPr>
        <w:t>INFORMACJA O FORMALNOŚCIACH, JAKIE WINNY BYĆ DOPEŁNIONE PO WYBORZE OFERTY W CELU ZAWARCIA UMOWY W SPRAWIE ZAMÓWIENIA PUBLICZNEGO</w:t>
      </w:r>
      <w:bookmarkEnd w:id="42"/>
    </w:p>
    <w:p w:rsidR="00FA5023" w:rsidRPr="006D2474" w:rsidRDefault="00FA5023" w:rsidP="00886E90">
      <w:pPr>
        <w:keepNext/>
        <w:keepLines/>
        <w:numPr>
          <w:ilvl w:val="0"/>
          <w:numId w:val="23"/>
        </w:numPr>
        <w:suppressAutoHyphens/>
        <w:spacing w:after="0" w:line="276" w:lineRule="auto"/>
        <w:ind w:left="357" w:hanging="357"/>
        <w:rPr>
          <w:rFonts w:asciiTheme="minorHAnsi" w:eastAsia="Times New Roman" w:hAnsiTheme="minorHAnsi" w:cstheme="minorHAnsi"/>
          <w:bCs/>
          <w:color w:val="000000"/>
          <w:sz w:val="24"/>
          <w:szCs w:val="24"/>
          <w:lang w:eastAsia="pl-PL"/>
        </w:rPr>
      </w:pPr>
      <w:r w:rsidRPr="006D2474">
        <w:rPr>
          <w:rFonts w:asciiTheme="minorHAnsi" w:eastAsia="Times New Roman" w:hAnsiTheme="minorHAnsi" w:cstheme="minorHAnsi"/>
          <w:sz w:val="24"/>
          <w:szCs w:val="24"/>
          <w:lang w:eastAsia="pl-PL"/>
        </w:rPr>
        <w:t xml:space="preserve">Zamawiający zawiera umowę w sprawie zamówienia publicznego, z uwzględnieniem art. 577 </w:t>
      </w:r>
      <w:proofErr w:type="spellStart"/>
      <w:r w:rsidRPr="006D2474">
        <w:rPr>
          <w:rFonts w:asciiTheme="minorHAnsi" w:eastAsia="Times New Roman" w:hAnsiTheme="minorHAnsi" w:cstheme="minorHAnsi"/>
          <w:sz w:val="24"/>
          <w:szCs w:val="24"/>
          <w:lang w:eastAsia="pl-PL"/>
        </w:rPr>
        <w:t>Pzp</w:t>
      </w:r>
      <w:proofErr w:type="spellEnd"/>
      <w:r w:rsidRPr="006D2474">
        <w:rPr>
          <w:rFonts w:asciiTheme="minorHAnsi" w:eastAsia="Times New Roman" w:hAnsiTheme="minorHAnsi" w:cstheme="minorHAnsi"/>
          <w:sz w:val="24"/>
          <w:szCs w:val="24"/>
          <w:lang w:eastAsia="pl-PL"/>
        </w:rPr>
        <w:t>, w terminie nie krótszym niż 5 dni od dnia przesłania zawiadomienia o wyborze najkorzystniejszej oferty, jeżeli zawiadomienie to zostało przesłane przy użyciu środków komunikacji elektronicznej, albo 10 dni, jeżeli zostało przesłane w inny sposób.</w:t>
      </w:r>
    </w:p>
    <w:p w:rsidR="00DD19D8" w:rsidRDefault="00FA5023" w:rsidP="00886E90">
      <w:pPr>
        <w:keepNext/>
        <w:keepLines/>
        <w:numPr>
          <w:ilvl w:val="0"/>
          <w:numId w:val="23"/>
        </w:numPr>
        <w:suppressAutoHyphens/>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Zamawiający może zawrzeć umowę w sprawie zamówienia publicznego przed upływem terminu, o którym mowa w pkt 1, jeżeli w postępowaniu o udzielenie zamówienia prowadzonym w trybie podstawowym złożono tylko jedną ofertę.</w:t>
      </w:r>
    </w:p>
    <w:p w:rsidR="00DD19D8" w:rsidRDefault="00FA5023" w:rsidP="00886E90">
      <w:pPr>
        <w:keepNext/>
        <w:keepLines/>
        <w:numPr>
          <w:ilvl w:val="0"/>
          <w:numId w:val="23"/>
        </w:numPr>
        <w:suppressAutoHyphens/>
        <w:spacing w:after="0" w:line="276" w:lineRule="auto"/>
        <w:rPr>
          <w:rFonts w:asciiTheme="minorHAnsi" w:eastAsia="Times New Roman" w:hAnsiTheme="minorHAnsi" w:cstheme="minorHAnsi"/>
          <w:sz w:val="24"/>
          <w:szCs w:val="24"/>
          <w:lang w:eastAsia="pl-PL"/>
        </w:rPr>
      </w:pPr>
      <w:r w:rsidRPr="00DD19D8">
        <w:rPr>
          <w:rFonts w:asciiTheme="minorHAnsi" w:hAnsiTheme="minorHAnsi" w:cstheme="minorHAnsi"/>
          <w:sz w:val="24"/>
          <w:szCs w:val="24"/>
        </w:rPr>
        <w:t>Wykonawca, którego oferta została wybrana jako najkorzystniejsza, zostanie poinformowany przez Zamawiającego o miejscu i terminie podpisania umowy.</w:t>
      </w:r>
    </w:p>
    <w:p w:rsidR="00DD19D8" w:rsidRDefault="004E7238" w:rsidP="00886E90">
      <w:pPr>
        <w:keepNext/>
        <w:keepLines/>
        <w:numPr>
          <w:ilvl w:val="0"/>
          <w:numId w:val="23"/>
        </w:numPr>
        <w:suppressAutoHyphens/>
        <w:spacing w:after="0" w:line="276" w:lineRule="auto"/>
        <w:rPr>
          <w:rFonts w:asciiTheme="minorHAnsi" w:eastAsia="Times New Roman" w:hAnsiTheme="minorHAnsi" w:cstheme="minorHAnsi"/>
          <w:sz w:val="24"/>
          <w:szCs w:val="24"/>
          <w:lang w:eastAsia="pl-PL"/>
        </w:rPr>
      </w:pPr>
      <w:r w:rsidRPr="00DD19D8">
        <w:rPr>
          <w:rFonts w:asciiTheme="minorHAnsi" w:hAnsiTheme="minorHAnsi" w:cstheme="minorHAnsi"/>
          <w:sz w:val="24"/>
          <w:szCs w:val="24"/>
        </w:rPr>
        <w:t>Wykonawca, o którym mowa w pkt 3, ma obowiązek zawrzeć umowę w sprawie zamówienia na warunkach określonych w projektowanych postanowieniach umowy, które stanowią załącznik Nr 5 do SWZ. Umowa zostanie uzupełniona o zapisy wynikające ze złożonej oferty.</w:t>
      </w:r>
    </w:p>
    <w:p w:rsidR="00613CC6" w:rsidRPr="00613CC6" w:rsidRDefault="00613CC6" w:rsidP="00886E90">
      <w:pPr>
        <w:pStyle w:val="Akapitzlist"/>
        <w:keepNext/>
        <w:keepLines/>
        <w:numPr>
          <w:ilvl w:val="0"/>
          <w:numId w:val="23"/>
        </w:numPr>
        <w:spacing w:line="276" w:lineRule="auto"/>
        <w:rPr>
          <w:rFonts w:asciiTheme="minorHAnsi" w:eastAsia="Calibri" w:hAnsiTheme="minorHAnsi" w:cstheme="minorHAnsi"/>
          <w:lang w:val="pl-PL" w:eastAsia="en-US"/>
        </w:rPr>
      </w:pPr>
      <w:r w:rsidRPr="00A03237">
        <w:rPr>
          <w:rFonts w:asciiTheme="minorHAnsi" w:hAnsiTheme="minorHAnsi" w:cstheme="minorHAnsi"/>
        </w:rPr>
        <w:t xml:space="preserve">Przed podpisaniem umowy Wykonawca zobowiązany jest do przedstawienia Zamawiającemu </w:t>
      </w:r>
      <w:r w:rsidRPr="00A03237">
        <w:rPr>
          <w:rFonts w:asciiTheme="minorHAnsi" w:hAnsiTheme="minorHAnsi" w:cstheme="minorHAnsi"/>
          <w:b/>
        </w:rPr>
        <w:t>kosztorysu ofertowego</w:t>
      </w:r>
      <w:r w:rsidRPr="00A03237">
        <w:rPr>
          <w:rFonts w:asciiTheme="minorHAnsi" w:hAnsiTheme="minorHAnsi" w:cstheme="minorHAnsi"/>
        </w:rPr>
        <w:t xml:space="preserve"> do zatwierdzenia.</w:t>
      </w:r>
      <w:r w:rsidRPr="00A03237">
        <w:t xml:space="preserve"> </w:t>
      </w:r>
      <w:r w:rsidRPr="00A03237">
        <w:rPr>
          <w:rFonts w:asciiTheme="minorHAnsi" w:eastAsia="Calibri" w:hAnsiTheme="minorHAnsi" w:cstheme="minorHAnsi"/>
          <w:lang w:val="pl-PL" w:eastAsia="en-US"/>
        </w:rPr>
        <w:t xml:space="preserve">Szczegółowe zagadnienia dotyczące zakresu i formy opracowania kosztorysu uregulowane są we Wzorze umowy, stanowiącym załącznik nr </w:t>
      </w:r>
      <w:r>
        <w:rPr>
          <w:rFonts w:asciiTheme="minorHAnsi" w:eastAsia="Calibri" w:hAnsiTheme="minorHAnsi" w:cstheme="minorHAnsi"/>
          <w:lang w:val="pl-PL" w:eastAsia="en-US"/>
        </w:rPr>
        <w:t>5</w:t>
      </w:r>
      <w:r w:rsidRPr="00A03237">
        <w:rPr>
          <w:rFonts w:asciiTheme="minorHAnsi" w:eastAsia="Calibri" w:hAnsiTheme="minorHAnsi" w:cstheme="minorHAnsi"/>
          <w:lang w:val="pl-PL" w:eastAsia="en-US"/>
        </w:rPr>
        <w:t xml:space="preserve"> do SWZ. </w:t>
      </w:r>
    </w:p>
    <w:p w:rsidR="0056409B" w:rsidRPr="00613CC6" w:rsidRDefault="004E7238" w:rsidP="00886E90">
      <w:pPr>
        <w:keepNext/>
        <w:keepLines/>
        <w:numPr>
          <w:ilvl w:val="0"/>
          <w:numId w:val="23"/>
        </w:numPr>
        <w:suppressAutoHyphens/>
        <w:spacing w:after="0" w:line="276" w:lineRule="auto"/>
        <w:rPr>
          <w:rFonts w:asciiTheme="minorHAnsi" w:eastAsia="Times New Roman" w:hAnsiTheme="minorHAnsi" w:cstheme="minorHAnsi"/>
          <w:sz w:val="24"/>
          <w:szCs w:val="24"/>
          <w:lang w:eastAsia="pl-PL"/>
        </w:rPr>
      </w:pPr>
      <w:r w:rsidRPr="00DD19D8">
        <w:rPr>
          <w:rFonts w:asciiTheme="minorHAnsi" w:hAnsiTheme="minorHAnsi" w:cstheme="minorHAnsi"/>
          <w:sz w:val="24"/>
          <w:szCs w:val="24"/>
        </w:rPr>
        <w:t>Przed podpisaniem umowy Wykonawcy wspólnie ubiegający się o udzielenie zamówienia</w:t>
      </w:r>
      <w:r w:rsidR="00E01228" w:rsidRPr="00DD19D8">
        <w:rPr>
          <w:rFonts w:asciiTheme="minorHAnsi" w:hAnsiTheme="minorHAnsi" w:cstheme="minorHAnsi"/>
          <w:sz w:val="24"/>
          <w:szCs w:val="24"/>
        </w:rPr>
        <w:t xml:space="preserve">                   </w:t>
      </w:r>
      <w:r w:rsidRPr="00DD19D8">
        <w:rPr>
          <w:rFonts w:asciiTheme="minorHAnsi" w:hAnsiTheme="minorHAnsi" w:cstheme="minorHAnsi"/>
          <w:sz w:val="24"/>
          <w:szCs w:val="24"/>
        </w:rPr>
        <w:t xml:space="preserve"> (w przypadku wyboru ich oferty jako najkorzystniejszej) przedstawią Zamawiającemu umowę</w:t>
      </w:r>
      <w:bookmarkEnd w:id="40"/>
      <w:bookmarkEnd w:id="41"/>
      <w:r w:rsidR="007E5513" w:rsidRPr="00DD19D8">
        <w:rPr>
          <w:rFonts w:asciiTheme="minorHAnsi" w:hAnsiTheme="minorHAnsi" w:cstheme="minorHAnsi"/>
          <w:sz w:val="24"/>
          <w:szCs w:val="24"/>
        </w:rPr>
        <w:t xml:space="preserve"> </w:t>
      </w:r>
      <w:r w:rsidR="0056409B" w:rsidRPr="00DD19D8">
        <w:rPr>
          <w:rFonts w:asciiTheme="minorHAnsi" w:hAnsiTheme="minorHAnsi" w:cstheme="minorHAnsi"/>
          <w:sz w:val="24"/>
          <w:szCs w:val="24"/>
        </w:rPr>
        <w:t>regulującą współpracę tych Wykonawców.</w:t>
      </w:r>
    </w:p>
    <w:p w:rsidR="0056409B" w:rsidRPr="00613CC6" w:rsidRDefault="00DD19D8" w:rsidP="00886E90">
      <w:pPr>
        <w:keepNext/>
        <w:keepLines/>
        <w:numPr>
          <w:ilvl w:val="0"/>
          <w:numId w:val="23"/>
        </w:numPr>
        <w:suppressAutoHyphens/>
        <w:spacing w:after="0" w:line="276" w:lineRule="auto"/>
        <w:rPr>
          <w:rFonts w:asciiTheme="minorHAnsi" w:eastAsia="Times New Roman" w:hAnsiTheme="minorHAnsi" w:cstheme="minorHAnsi"/>
          <w:sz w:val="24"/>
          <w:szCs w:val="24"/>
          <w:lang w:eastAsia="pl-PL"/>
        </w:rPr>
      </w:pPr>
      <w:r w:rsidRPr="00613CC6">
        <w:rPr>
          <w:rFonts w:asciiTheme="minorHAnsi" w:hAnsiTheme="minorHAnsi" w:cstheme="minorHAnsi"/>
          <w:sz w:val="24"/>
          <w:szCs w:val="24"/>
        </w:rPr>
        <w:lastRenderedPageBreak/>
        <w:t>Jeżeli Wykonawca, którego oferta została wybrana jako najkorzystniejsza, uchyla się od zawarcia umowy w sprawie zamówienia publicznego Zamawiający może dokonać ponownego badania i oceny ofert spośród ofert pozostałych w postępowaniu Wykonawców albo unieważnić</w:t>
      </w:r>
      <w:r w:rsidR="001976EA" w:rsidRPr="00613CC6">
        <w:rPr>
          <w:rFonts w:asciiTheme="minorHAnsi" w:hAnsiTheme="minorHAnsi" w:cstheme="minorHAnsi"/>
          <w:sz w:val="24"/>
          <w:szCs w:val="24"/>
        </w:rPr>
        <w:t xml:space="preserve"> postępowanie.</w:t>
      </w:r>
      <w:r w:rsidR="0056409B" w:rsidRPr="00613CC6">
        <w:rPr>
          <w:color w:val="FFFFFF" w:themeColor="background1"/>
        </w:rPr>
        <w:t>.</w:t>
      </w:r>
    </w:p>
    <w:p w:rsidR="0056409B" w:rsidRPr="006D2474" w:rsidRDefault="0056409B" w:rsidP="0001776B">
      <w:pPr>
        <w:pStyle w:val="Nagwek1"/>
        <w:keepNext/>
        <w:keepLines/>
        <w:widowControl/>
        <w:shd w:val="clear" w:color="auto" w:fill="D9D9D9" w:themeFill="background1" w:themeFillShade="D9"/>
        <w:spacing w:line="276" w:lineRule="auto"/>
        <w:ind w:left="714" w:hanging="357"/>
        <w:rPr>
          <w:rFonts w:asciiTheme="minorHAnsi" w:hAnsiTheme="minorHAnsi" w:cstheme="minorHAnsi"/>
          <w:sz w:val="24"/>
          <w:szCs w:val="24"/>
        </w:rPr>
      </w:pPr>
      <w:bookmarkStart w:id="43" w:name="_Toc61256841"/>
      <w:bookmarkStart w:id="44" w:name="_Toc423333502"/>
      <w:bookmarkStart w:id="45" w:name="_Toc121827688"/>
      <w:r w:rsidRPr="006D2474">
        <w:rPr>
          <w:rFonts w:asciiTheme="minorHAnsi" w:eastAsia="Times New Roman" w:hAnsiTheme="minorHAnsi" w:cstheme="minorHAnsi"/>
          <w:sz w:val="24"/>
          <w:szCs w:val="24"/>
          <w:lang w:eastAsia="pl-PL"/>
        </w:rPr>
        <w:t>WYMAGANIA DOTYCZĄCE ZABEZPIECZENIA NALEŻYTEGO WYKONANIA UMOWY</w:t>
      </w:r>
      <w:bookmarkEnd w:id="43"/>
      <w:bookmarkEnd w:id="44"/>
      <w:bookmarkEnd w:id="45"/>
    </w:p>
    <w:p w:rsidR="003A1A64" w:rsidRDefault="003A1A64" w:rsidP="002A2324">
      <w:pPr>
        <w:pStyle w:val="Akapitzlist"/>
        <w:keepNext/>
        <w:keepLines/>
        <w:numPr>
          <w:ilvl w:val="0"/>
          <w:numId w:val="53"/>
        </w:numPr>
        <w:tabs>
          <w:tab w:val="left" w:pos="-330"/>
        </w:tabs>
        <w:spacing w:line="276" w:lineRule="auto"/>
        <w:ind w:left="357" w:hanging="357"/>
        <w:rPr>
          <w:rFonts w:asciiTheme="minorHAnsi" w:hAnsiTheme="minorHAnsi" w:cstheme="minorHAnsi"/>
          <w:lang w:eastAsia="pl-PL"/>
        </w:rPr>
      </w:pPr>
      <w:r w:rsidRPr="003A1A64">
        <w:rPr>
          <w:rFonts w:asciiTheme="minorHAnsi" w:hAnsiTheme="minorHAnsi" w:cstheme="minorHAnsi"/>
          <w:lang w:eastAsia="pl-PL"/>
        </w:rPr>
        <w:t xml:space="preserve">Zamawiający </w:t>
      </w:r>
      <w:r w:rsidR="001E0FB0">
        <w:rPr>
          <w:rFonts w:asciiTheme="minorHAnsi" w:hAnsiTheme="minorHAnsi" w:cstheme="minorHAnsi"/>
          <w:lang w:val="pl-PL" w:eastAsia="pl-PL"/>
        </w:rPr>
        <w:t>nie wymaga wniesienia zabezpieczenia należytego wykonania umowy.</w:t>
      </w:r>
    </w:p>
    <w:p w:rsidR="006A7951" w:rsidRDefault="006A7951" w:rsidP="0001776B">
      <w:pPr>
        <w:pStyle w:val="Akapitzlist"/>
        <w:keepNext/>
        <w:keepLines/>
        <w:tabs>
          <w:tab w:val="left" w:pos="-330"/>
        </w:tabs>
        <w:spacing w:line="276" w:lineRule="auto"/>
        <w:ind w:left="1111"/>
        <w:rPr>
          <w:rFonts w:asciiTheme="minorHAnsi" w:hAnsiTheme="minorHAnsi" w:cstheme="minorHAnsi"/>
          <w:lang w:eastAsia="pl-PL"/>
        </w:rPr>
      </w:pPr>
    </w:p>
    <w:p w:rsidR="0056409B" w:rsidRPr="006D2474" w:rsidRDefault="0056409B" w:rsidP="0001776B">
      <w:pPr>
        <w:pStyle w:val="Nagwek1"/>
        <w:keepNext/>
        <w:keepLines/>
        <w:widowControl/>
        <w:shd w:val="clear" w:color="auto" w:fill="D9D9D9" w:themeFill="background1" w:themeFillShade="D9"/>
        <w:spacing w:line="276" w:lineRule="auto"/>
        <w:rPr>
          <w:rFonts w:asciiTheme="minorHAnsi" w:hAnsiTheme="minorHAnsi" w:cstheme="minorHAnsi"/>
          <w:sz w:val="24"/>
          <w:szCs w:val="24"/>
        </w:rPr>
      </w:pPr>
      <w:bookmarkStart w:id="46" w:name="_Toc61256842"/>
      <w:bookmarkStart w:id="47" w:name="_Toc121827689"/>
      <w:r w:rsidRPr="006D2474">
        <w:rPr>
          <w:rFonts w:asciiTheme="minorHAnsi" w:hAnsiTheme="minorHAnsi" w:cstheme="minorHAnsi"/>
          <w:sz w:val="24"/>
          <w:szCs w:val="24"/>
          <w:lang w:val="pl-PL"/>
        </w:rPr>
        <w:t>informacje o treści zawieranej umowy oraz możliwości jej zmiany</w:t>
      </w:r>
      <w:bookmarkEnd w:id="46"/>
      <w:bookmarkEnd w:id="47"/>
    </w:p>
    <w:p w:rsidR="0056409B" w:rsidRPr="006D2474" w:rsidRDefault="0056409B" w:rsidP="0001776B">
      <w:pPr>
        <w:keepNext/>
        <w:keepLines/>
        <w:numPr>
          <w:ilvl w:val="3"/>
          <w:numId w:val="24"/>
        </w:numPr>
        <w:spacing w:after="120" w:line="276" w:lineRule="auto"/>
        <w:ind w:left="357" w:hanging="357"/>
        <w:rPr>
          <w:rFonts w:asciiTheme="minorHAnsi" w:eastAsia="Times New Roman" w:hAnsiTheme="minorHAnsi" w:cstheme="minorHAnsi"/>
          <w:sz w:val="24"/>
          <w:szCs w:val="24"/>
          <w:lang w:val="x-none" w:eastAsia="x-none"/>
        </w:rPr>
      </w:pPr>
      <w:r w:rsidRPr="006D2474">
        <w:rPr>
          <w:rFonts w:asciiTheme="minorHAnsi" w:eastAsia="Times New Roman" w:hAnsiTheme="minorHAnsi" w:cstheme="minorHAnsi"/>
          <w:sz w:val="24"/>
          <w:szCs w:val="24"/>
          <w:lang w:val="x-none" w:eastAsia="x-none"/>
        </w:rPr>
        <w:t xml:space="preserve">Wybrany Wykonawca jest zobowiązany do zawarcia umowy w sprawie zamówienia publicznego na warunkach określonych we Wzorze </w:t>
      </w:r>
      <w:r w:rsidRPr="006D2474">
        <w:rPr>
          <w:rFonts w:asciiTheme="minorHAnsi" w:eastAsia="Times New Roman" w:hAnsiTheme="minorHAnsi" w:cstheme="minorHAnsi"/>
          <w:sz w:val="24"/>
          <w:szCs w:val="24"/>
          <w:lang w:eastAsia="x-none"/>
        </w:rPr>
        <w:t>u</w:t>
      </w:r>
      <w:r w:rsidRPr="006D2474">
        <w:rPr>
          <w:rFonts w:asciiTheme="minorHAnsi" w:eastAsia="Times New Roman" w:hAnsiTheme="minorHAnsi" w:cstheme="minorHAnsi"/>
          <w:sz w:val="24"/>
          <w:szCs w:val="24"/>
          <w:lang w:val="x-none" w:eastAsia="x-none"/>
        </w:rPr>
        <w:t xml:space="preserve">mowy, stanowiącym </w:t>
      </w:r>
      <w:r w:rsidR="00921E3C" w:rsidRPr="00D13359">
        <w:rPr>
          <w:rFonts w:asciiTheme="minorHAnsi" w:eastAsia="Times New Roman" w:hAnsiTheme="minorHAnsi" w:cstheme="minorHAnsi"/>
          <w:b/>
          <w:sz w:val="24"/>
          <w:szCs w:val="24"/>
          <w:lang w:val="x-none" w:eastAsia="x-none"/>
        </w:rPr>
        <w:t>załącznik</w:t>
      </w:r>
      <w:r w:rsidRPr="00D13359">
        <w:rPr>
          <w:rFonts w:asciiTheme="minorHAnsi" w:eastAsia="Times New Roman" w:hAnsiTheme="minorHAnsi" w:cstheme="minorHAnsi"/>
          <w:b/>
          <w:sz w:val="24"/>
          <w:szCs w:val="24"/>
          <w:lang w:val="x-none" w:eastAsia="x-none"/>
        </w:rPr>
        <w:t xml:space="preserve"> nr </w:t>
      </w:r>
      <w:r w:rsidR="00F172EC" w:rsidRPr="00D13359">
        <w:rPr>
          <w:rFonts w:asciiTheme="minorHAnsi" w:eastAsia="Times New Roman" w:hAnsiTheme="minorHAnsi" w:cstheme="minorHAnsi"/>
          <w:b/>
          <w:sz w:val="24"/>
          <w:szCs w:val="24"/>
          <w:lang w:eastAsia="x-none"/>
        </w:rPr>
        <w:t>5</w:t>
      </w:r>
      <w:r w:rsidRPr="006D2474">
        <w:rPr>
          <w:rFonts w:asciiTheme="minorHAnsi" w:eastAsia="Times New Roman" w:hAnsiTheme="minorHAnsi" w:cstheme="minorHAnsi"/>
          <w:b/>
          <w:sz w:val="24"/>
          <w:szCs w:val="24"/>
          <w:lang w:val="x-none" w:eastAsia="x-none"/>
        </w:rPr>
        <w:t xml:space="preserve"> do SWZ</w:t>
      </w:r>
      <w:r w:rsidRPr="006D2474">
        <w:rPr>
          <w:rFonts w:asciiTheme="minorHAnsi" w:eastAsia="Times New Roman" w:hAnsiTheme="minorHAnsi" w:cstheme="minorHAnsi"/>
          <w:sz w:val="24"/>
          <w:szCs w:val="24"/>
          <w:lang w:val="x-none" w:eastAsia="x-none"/>
        </w:rPr>
        <w:t>.</w:t>
      </w:r>
    </w:p>
    <w:p w:rsidR="0056409B" w:rsidRPr="006D2474" w:rsidRDefault="0056409B" w:rsidP="0001776B">
      <w:pPr>
        <w:keepNext/>
        <w:keepLines/>
        <w:numPr>
          <w:ilvl w:val="3"/>
          <w:numId w:val="24"/>
        </w:numPr>
        <w:spacing w:after="120" w:line="276" w:lineRule="auto"/>
        <w:ind w:left="357" w:hanging="357"/>
        <w:rPr>
          <w:rFonts w:asciiTheme="minorHAnsi" w:eastAsia="Times New Roman" w:hAnsiTheme="minorHAnsi" w:cstheme="minorHAnsi"/>
          <w:sz w:val="24"/>
          <w:szCs w:val="24"/>
          <w:lang w:val="x-none" w:eastAsia="x-none"/>
        </w:rPr>
      </w:pPr>
      <w:r w:rsidRPr="006D2474">
        <w:rPr>
          <w:rFonts w:asciiTheme="minorHAnsi" w:eastAsia="Times New Roman" w:hAnsiTheme="minorHAnsi" w:cstheme="minorHAnsi"/>
          <w:sz w:val="24"/>
          <w:szCs w:val="24"/>
          <w:lang w:val="x-none" w:eastAsia="x-none"/>
        </w:rPr>
        <w:t>Zakres świadczenia Wykonawcy wynikający z umowy jest tożsamy z jego zobowiązaniem zawartym w</w:t>
      </w:r>
      <w:r w:rsidRPr="006D2474">
        <w:rPr>
          <w:rFonts w:asciiTheme="minorHAnsi" w:eastAsia="Times New Roman" w:hAnsiTheme="minorHAnsi" w:cstheme="minorHAnsi"/>
          <w:sz w:val="24"/>
          <w:szCs w:val="24"/>
          <w:lang w:eastAsia="x-none"/>
        </w:rPr>
        <w:t> </w:t>
      </w:r>
      <w:r w:rsidRPr="006D2474">
        <w:rPr>
          <w:rFonts w:asciiTheme="minorHAnsi" w:eastAsia="Times New Roman" w:hAnsiTheme="minorHAnsi" w:cstheme="minorHAnsi"/>
          <w:sz w:val="24"/>
          <w:szCs w:val="24"/>
          <w:lang w:val="x-none" w:eastAsia="x-none"/>
        </w:rPr>
        <w:t>ofercie.</w:t>
      </w:r>
    </w:p>
    <w:p w:rsidR="0056409B" w:rsidRPr="006D2474" w:rsidRDefault="0056409B" w:rsidP="0001776B">
      <w:pPr>
        <w:keepNext/>
        <w:keepLines/>
        <w:numPr>
          <w:ilvl w:val="3"/>
          <w:numId w:val="24"/>
        </w:numPr>
        <w:spacing w:after="120" w:line="276" w:lineRule="auto"/>
        <w:ind w:left="357" w:hanging="357"/>
        <w:rPr>
          <w:rFonts w:asciiTheme="minorHAnsi" w:eastAsia="Times New Roman" w:hAnsiTheme="minorHAnsi" w:cstheme="minorHAnsi"/>
          <w:b/>
          <w:sz w:val="24"/>
          <w:szCs w:val="24"/>
          <w:lang w:val="x-none" w:eastAsia="x-none"/>
        </w:rPr>
      </w:pPr>
      <w:r w:rsidRPr="006D2474">
        <w:rPr>
          <w:rFonts w:asciiTheme="minorHAnsi" w:eastAsia="Times New Roman" w:hAnsiTheme="minorHAnsi" w:cstheme="minorHAnsi"/>
          <w:sz w:val="24"/>
          <w:szCs w:val="24"/>
          <w:lang w:val="x-none" w:eastAsia="x-none"/>
        </w:rPr>
        <w:t>Zamawiający przewiduje możliwość zmiany zawartej umowy w stosunku do treści wybranej oferty w</w:t>
      </w:r>
      <w:r w:rsidRPr="006D2474">
        <w:rPr>
          <w:rFonts w:asciiTheme="minorHAnsi" w:eastAsia="Times New Roman" w:hAnsiTheme="minorHAnsi" w:cstheme="minorHAnsi"/>
          <w:sz w:val="24"/>
          <w:szCs w:val="24"/>
          <w:lang w:eastAsia="x-none"/>
        </w:rPr>
        <w:t> </w:t>
      </w:r>
      <w:r w:rsidRPr="006D2474">
        <w:rPr>
          <w:rFonts w:asciiTheme="minorHAnsi" w:eastAsia="Times New Roman" w:hAnsiTheme="minorHAnsi" w:cstheme="minorHAnsi"/>
          <w:sz w:val="24"/>
          <w:szCs w:val="24"/>
          <w:lang w:val="x-none" w:eastAsia="x-none"/>
        </w:rPr>
        <w:t xml:space="preserve">zakresie uregulowanym w art. 454-455 </w:t>
      </w:r>
      <w:proofErr w:type="spellStart"/>
      <w:r w:rsidRPr="006D2474">
        <w:rPr>
          <w:rFonts w:asciiTheme="minorHAnsi" w:eastAsia="Times New Roman" w:hAnsiTheme="minorHAnsi" w:cstheme="minorHAnsi"/>
          <w:sz w:val="24"/>
          <w:szCs w:val="24"/>
          <w:lang w:val="x-none" w:eastAsia="x-none"/>
        </w:rPr>
        <w:t>p.z.p</w:t>
      </w:r>
      <w:proofErr w:type="spellEnd"/>
      <w:r w:rsidRPr="006D2474">
        <w:rPr>
          <w:rFonts w:asciiTheme="minorHAnsi" w:eastAsia="Times New Roman" w:hAnsiTheme="minorHAnsi" w:cstheme="minorHAnsi"/>
          <w:sz w:val="24"/>
          <w:szCs w:val="24"/>
          <w:lang w:val="x-none" w:eastAsia="x-none"/>
        </w:rPr>
        <w:t xml:space="preserve">. oraz wskazanym we Wzorze </w:t>
      </w:r>
      <w:r w:rsidRPr="006D2474">
        <w:rPr>
          <w:rFonts w:asciiTheme="minorHAnsi" w:eastAsia="Times New Roman" w:hAnsiTheme="minorHAnsi" w:cstheme="minorHAnsi"/>
          <w:sz w:val="24"/>
          <w:szCs w:val="24"/>
          <w:lang w:eastAsia="x-none"/>
        </w:rPr>
        <w:t>u</w:t>
      </w:r>
      <w:r w:rsidRPr="006D2474">
        <w:rPr>
          <w:rFonts w:asciiTheme="minorHAnsi" w:eastAsia="Times New Roman" w:hAnsiTheme="minorHAnsi" w:cstheme="minorHAnsi"/>
          <w:sz w:val="24"/>
          <w:szCs w:val="24"/>
          <w:lang w:val="x-none" w:eastAsia="x-none"/>
        </w:rPr>
        <w:t xml:space="preserve">mowy, stanowiącym </w:t>
      </w:r>
      <w:r w:rsidR="005E1341" w:rsidRPr="006D2474">
        <w:rPr>
          <w:rFonts w:asciiTheme="minorHAnsi" w:eastAsia="Times New Roman" w:hAnsiTheme="minorHAnsi" w:cstheme="minorHAnsi"/>
          <w:b/>
          <w:sz w:val="24"/>
          <w:szCs w:val="24"/>
          <w:lang w:val="x-none" w:eastAsia="x-none"/>
        </w:rPr>
        <w:t>załącznik</w:t>
      </w:r>
      <w:r w:rsidRPr="006D2474">
        <w:rPr>
          <w:rFonts w:asciiTheme="minorHAnsi" w:eastAsia="Times New Roman" w:hAnsiTheme="minorHAnsi" w:cstheme="minorHAnsi"/>
          <w:b/>
          <w:sz w:val="24"/>
          <w:szCs w:val="24"/>
          <w:lang w:val="x-none" w:eastAsia="x-none"/>
        </w:rPr>
        <w:t xml:space="preserve"> nr </w:t>
      </w:r>
      <w:r w:rsidR="00F172EC" w:rsidRPr="006D2474">
        <w:rPr>
          <w:rFonts w:asciiTheme="minorHAnsi" w:eastAsia="Times New Roman" w:hAnsiTheme="minorHAnsi" w:cstheme="minorHAnsi"/>
          <w:b/>
          <w:sz w:val="24"/>
          <w:szCs w:val="24"/>
          <w:lang w:eastAsia="x-none"/>
        </w:rPr>
        <w:t>5</w:t>
      </w:r>
      <w:r w:rsidRPr="006D2474">
        <w:rPr>
          <w:rFonts w:asciiTheme="minorHAnsi" w:eastAsia="Times New Roman" w:hAnsiTheme="minorHAnsi" w:cstheme="minorHAnsi"/>
          <w:b/>
          <w:sz w:val="24"/>
          <w:szCs w:val="24"/>
          <w:lang w:val="x-none" w:eastAsia="x-none"/>
        </w:rPr>
        <w:t xml:space="preserve"> do SWZ.</w:t>
      </w:r>
    </w:p>
    <w:p w:rsidR="0056409B" w:rsidRPr="00921E3C" w:rsidRDefault="0056409B" w:rsidP="00322417">
      <w:pPr>
        <w:widowControl w:val="0"/>
        <w:numPr>
          <w:ilvl w:val="3"/>
          <w:numId w:val="24"/>
        </w:numPr>
        <w:spacing w:after="0" w:line="276" w:lineRule="auto"/>
        <w:ind w:left="357" w:hanging="357"/>
        <w:rPr>
          <w:rFonts w:asciiTheme="minorHAnsi" w:eastAsia="Times New Roman" w:hAnsiTheme="minorHAnsi" w:cstheme="minorHAnsi"/>
          <w:color w:val="000000"/>
          <w:sz w:val="24"/>
          <w:szCs w:val="24"/>
          <w:lang w:eastAsia="pl-PL"/>
        </w:rPr>
      </w:pPr>
      <w:r w:rsidRPr="006D2474">
        <w:rPr>
          <w:rFonts w:asciiTheme="minorHAnsi" w:eastAsia="Times New Roman" w:hAnsiTheme="minorHAnsi" w:cstheme="minorHAnsi"/>
          <w:sz w:val="24"/>
          <w:szCs w:val="24"/>
          <w:lang w:val="x-none" w:eastAsia="x-none"/>
        </w:rPr>
        <w:t>Zmiana umowy wymaga dla swej ważności, pod rygorem nieważności, zachowania formy pisemnej.</w:t>
      </w:r>
    </w:p>
    <w:p w:rsidR="0056409B" w:rsidRPr="006D2474" w:rsidRDefault="0056409B" w:rsidP="00E7067D">
      <w:pPr>
        <w:pStyle w:val="Nagwek1"/>
        <w:shd w:val="clear" w:color="auto" w:fill="D9D9D9" w:themeFill="background1" w:themeFillShade="D9"/>
        <w:spacing w:line="276" w:lineRule="auto"/>
        <w:ind w:left="714" w:hanging="357"/>
        <w:rPr>
          <w:rFonts w:asciiTheme="minorHAnsi" w:hAnsiTheme="minorHAnsi" w:cstheme="minorHAnsi"/>
          <w:sz w:val="24"/>
          <w:szCs w:val="24"/>
        </w:rPr>
      </w:pPr>
      <w:bookmarkStart w:id="48" w:name="_Toc61256843"/>
      <w:bookmarkStart w:id="49" w:name="_Toc121827690"/>
      <w:r w:rsidRPr="006D2474">
        <w:rPr>
          <w:rFonts w:asciiTheme="minorHAnsi" w:eastAsia="Times New Roman" w:hAnsiTheme="minorHAnsi" w:cstheme="minorHAnsi"/>
          <w:sz w:val="24"/>
          <w:szCs w:val="24"/>
          <w:lang w:eastAsia="pl-PL"/>
        </w:rPr>
        <w:t>pouczenie o Środkach ochrony prawnej przysługujących wykonawcy</w:t>
      </w:r>
      <w:bookmarkEnd w:id="48"/>
      <w:bookmarkEnd w:id="49"/>
    </w:p>
    <w:p w:rsidR="0056409B" w:rsidRPr="006D2474" w:rsidRDefault="0056409B" w:rsidP="00921E3C">
      <w:pPr>
        <w:widowControl w:val="0"/>
        <w:numPr>
          <w:ilvl w:val="0"/>
          <w:numId w:val="25"/>
        </w:numPr>
        <w:spacing w:after="120" w:line="276" w:lineRule="auto"/>
        <w:ind w:left="357" w:hanging="357"/>
        <w:rPr>
          <w:rFonts w:asciiTheme="minorHAnsi" w:eastAsia="Times New Roman" w:hAnsiTheme="minorHAnsi" w:cstheme="minorHAnsi"/>
          <w:bCs/>
          <w:color w:val="000000"/>
          <w:sz w:val="24"/>
          <w:szCs w:val="24"/>
          <w:lang w:eastAsia="pl-PL"/>
        </w:rPr>
      </w:pPr>
      <w:r w:rsidRPr="006D2474">
        <w:rPr>
          <w:rFonts w:asciiTheme="minorHAnsi" w:eastAsia="Times New Roman" w:hAnsiTheme="minorHAnsi" w:cstheme="minorHAnsi"/>
          <w:bCs/>
          <w:color w:val="000000"/>
          <w:sz w:val="24"/>
          <w:szCs w:val="24"/>
          <w:lang w:eastAsia="pl-PL"/>
        </w:rPr>
        <w:t xml:space="preserve">Środki ochrony prawnej przysługują Wykonawcy, jeżeli ma lub miał interes w uzyskaniu zamówienia oraz poniósł lub może ponieść szkodę w wyniku naruszenia przez Zamawiającego przepisów </w:t>
      </w:r>
      <w:proofErr w:type="spellStart"/>
      <w:r w:rsidRPr="006D2474">
        <w:rPr>
          <w:rFonts w:asciiTheme="minorHAnsi" w:eastAsia="Times New Roman" w:hAnsiTheme="minorHAnsi" w:cstheme="minorHAnsi"/>
          <w:bCs/>
          <w:color w:val="000000"/>
          <w:sz w:val="24"/>
          <w:szCs w:val="24"/>
          <w:lang w:eastAsia="pl-PL"/>
        </w:rPr>
        <w:t>Pzp</w:t>
      </w:r>
      <w:proofErr w:type="spellEnd"/>
      <w:r w:rsidRPr="006D2474">
        <w:rPr>
          <w:rFonts w:asciiTheme="minorHAnsi" w:eastAsia="Times New Roman" w:hAnsiTheme="minorHAnsi" w:cstheme="minorHAnsi"/>
          <w:bCs/>
          <w:color w:val="000000"/>
          <w:sz w:val="24"/>
          <w:szCs w:val="24"/>
          <w:lang w:eastAsia="pl-PL"/>
        </w:rPr>
        <w:t>.</w:t>
      </w:r>
    </w:p>
    <w:p w:rsidR="0056409B" w:rsidRPr="006D2474" w:rsidRDefault="0056409B" w:rsidP="00322417">
      <w:pPr>
        <w:widowControl w:val="0"/>
        <w:numPr>
          <w:ilvl w:val="0"/>
          <w:numId w:val="25"/>
        </w:numPr>
        <w:spacing w:after="0" w:line="276" w:lineRule="auto"/>
        <w:rPr>
          <w:rFonts w:asciiTheme="minorHAnsi" w:eastAsia="Times New Roman" w:hAnsiTheme="minorHAnsi" w:cstheme="minorHAnsi"/>
          <w:bCs/>
          <w:color w:val="000000"/>
          <w:sz w:val="24"/>
          <w:szCs w:val="24"/>
          <w:lang w:eastAsia="pl-PL"/>
        </w:rPr>
      </w:pPr>
      <w:r w:rsidRPr="006D2474">
        <w:rPr>
          <w:rFonts w:asciiTheme="minorHAnsi" w:eastAsia="Times New Roman" w:hAnsiTheme="minorHAnsi" w:cstheme="minorHAnsi"/>
          <w:bCs/>
          <w:color w:val="000000"/>
          <w:sz w:val="24"/>
          <w:szCs w:val="24"/>
          <w:lang w:eastAsia="pl-PL"/>
        </w:rPr>
        <w:t>Odwołanie przysługuje na:</w:t>
      </w:r>
    </w:p>
    <w:p w:rsidR="0056409B" w:rsidRPr="006D2474" w:rsidRDefault="0056409B" w:rsidP="00322417">
      <w:pPr>
        <w:widowControl w:val="0"/>
        <w:numPr>
          <w:ilvl w:val="1"/>
          <w:numId w:val="25"/>
        </w:numPr>
        <w:spacing w:after="0" w:line="276" w:lineRule="auto"/>
        <w:rPr>
          <w:rFonts w:asciiTheme="minorHAnsi" w:eastAsia="Times New Roman" w:hAnsiTheme="minorHAnsi" w:cstheme="minorHAnsi"/>
          <w:bCs/>
          <w:color w:val="000000"/>
          <w:sz w:val="24"/>
          <w:szCs w:val="24"/>
          <w:lang w:eastAsia="pl-PL"/>
        </w:rPr>
      </w:pPr>
      <w:r w:rsidRPr="006D2474">
        <w:rPr>
          <w:rFonts w:asciiTheme="minorHAnsi" w:eastAsia="Times New Roman" w:hAnsiTheme="minorHAnsi" w:cstheme="minorHAnsi"/>
          <w:bCs/>
          <w:color w:val="000000"/>
          <w:sz w:val="24"/>
          <w:szCs w:val="24"/>
          <w:lang w:eastAsia="pl-PL"/>
        </w:rPr>
        <w:t>niezgodną z przepisami ustawy czynność Zamawiającego, podjętą w postępowaniu o udzielenie zamówienia, w tym na projektowane postanowienie umowy;</w:t>
      </w:r>
    </w:p>
    <w:p w:rsidR="0056409B" w:rsidRPr="006D2474" w:rsidRDefault="0056409B" w:rsidP="00921E3C">
      <w:pPr>
        <w:widowControl w:val="0"/>
        <w:numPr>
          <w:ilvl w:val="1"/>
          <w:numId w:val="25"/>
        </w:numPr>
        <w:spacing w:after="120" w:line="276" w:lineRule="auto"/>
        <w:ind w:left="788" w:hanging="431"/>
        <w:rPr>
          <w:rFonts w:asciiTheme="minorHAnsi" w:eastAsia="Times New Roman" w:hAnsiTheme="minorHAnsi" w:cstheme="minorHAnsi"/>
          <w:bCs/>
          <w:color w:val="000000"/>
          <w:sz w:val="24"/>
          <w:szCs w:val="24"/>
          <w:lang w:eastAsia="pl-PL"/>
        </w:rPr>
      </w:pPr>
      <w:r w:rsidRPr="006D2474">
        <w:rPr>
          <w:rFonts w:asciiTheme="minorHAnsi" w:eastAsia="Times New Roman" w:hAnsiTheme="minorHAnsi" w:cstheme="minorHAnsi"/>
          <w:bCs/>
          <w:color w:val="000000"/>
          <w:sz w:val="24"/>
          <w:szCs w:val="24"/>
          <w:lang w:eastAsia="pl-PL"/>
        </w:rPr>
        <w:t>zaniechanie czynności w postępowaniu o udzielenie zamówienia, do której Zamawiający był obowiązany na podstawie ustawy.</w:t>
      </w:r>
    </w:p>
    <w:p w:rsidR="0056409B" w:rsidRPr="006D2474" w:rsidRDefault="0056409B" w:rsidP="00921E3C">
      <w:pPr>
        <w:widowControl w:val="0"/>
        <w:numPr>
          <w:ilvl w:val="0"/>
          <w:numId w:val="25"/>
        </w:numPr>
        <w:spacing w:after="120" w:line="276" w:lineRule="auto"/>
        <w:ind w:left="357" w:hanging="357"/>
        <w:rPr>
          <w:rFonts w:asciiTheme="minorHAnsi" w:eastAsia="Times New Roman" w:hAnsiTheme="minorHAnsi" w:cstheme="minorHAnsi"/>
          <w:bCs/>
          <w:color w:val="000000"/>
          <w:sz w:val="24"/>
          <w:szCs w:val="24"/>
          <w:lang w:eastAsia="pl-PL"/>
        </w:rPr>
      </w:pPr>
      <w:r w:rsidRPr="006D2474">
        <w:rPr>
          <w:rFonts w:asciiTheme="minorHAnsi" w:eastAsia="Times New Roman" w:hAnsiTheme="minorHAnsi" w:cstheme="minorHAnsi"/>
          <w:bCs/>
          <w:color w:val="000000"/>
          <w:sz w:val="24"/>
          <w:szCs w:val="24"/>
          <w:lang w:eastAsia="pl-PL"/>
        </w:rPr>
        <w:t xml:space="preserve">Odwołanie wnosi </w:t>
      </w:r>
      <w:proofErr w:type="spellStart"/>
      <w:r w:rsidRPr="006D2474">
        <w:rPr>
          <w:rFonts w:asciiTheme="minorHAnsi" w:eastAsia="Times New Roman" w:hAnsiTheme="minorHAnsi" w:cstheme="minorHAnsi"/>
          <w:bCs/>
          <w:color w:val="000000"/>
          <w:sz w:val="24"/>
          <w:szCs w:val="24"/>
          <w:lang w:eastAsia="pl-PL"/>
        </w:rPr>
        <w:t>sie</w:t>
      </w:r>
      <w:proofErr w:type="spellEnd"/>
      <w:r w:rsidRPr="006D2474">
        <w:rPr>
          <w:rFonts w:asciiTheme="minorHAnsi" w:eastAsia="Times New Roman" w:hAnsiTheme="minorHAnsi" w:cstheme="minorHAnsi"/>
          <w:bCs/>
          <w:color w:val="000000"/>
          <w:sz w:val="24"/>
          <w:szCs w:val="24"/>
          <w:lang w:eastAsia="pl-PL"/>
        </w:rPr>
        <w:t>̨ do Prezesa Krajowej Izby Odwoławczej w formie pisemnej albo w formie elektronicznej albo w postaci elektronicznej opatrzone podpisem zaufanym.</w:t>
      </w:r>
    </w:p>
    <w:p w:rsidR="0056409B" w:rsidRPr="006D2474" w:rsidRDefault="0056409B" w:rsidP="00921E3C">
      <w:pPr>
        <w:widowControl w:val="0"/>
        <w:numPr>
          <w:ilvl w:val="0"/>
          <w:numId w:val="25"/>
        </w:numPr>
        <w:spacing w:after="120" w:line="276" w:lineRule="auto"/>
        <w:ind w:left="357" w:hanging="357"/>
        <w:rPr>
          <w:rFonts w:asciiTheme="minorHAnsi" w:eastAsia="Times New Roman" w:hAnsiTheme="minorHAnsi" w:cstheme="minorHAnsi"/>
          <w:bCs/>
          <w:color w:val="000000"/>
          <w:sz w:val="24"/>
          <w:szCs w:val="24"/>
          <w:lang w:eastAsia="pl-PL"/>
        </w:rPr>
      </w:pPr>
      <w:r w:rsidRPr="006D2474">
        <w:rPr>
          <w:rFonts w:asciiTheme="minorHAnsi" w:eastAsia="Times New Roman" w:hAnsiTheme="minorHAnsi" w:cstheme="minorHAnsi"/>
          <w:bCs/>
          <w:color w:val="000000"/>
          <w:sz w:val="24"/>
          <w:szCs w:val="24"/>
          <w:lang w:eastAsia="pl-PL"/>
        </w:rPr>
        <w:t xml:space="preserve">Na orzeczenie Krajowej Izby Odwoławczej oraz postanowienie Prezesa Krajowej Izby Odwoławczej, o którym mowa w art. 519 ust. 1 </w:t>
      </w:r>
      <w:proofErr w:type="spellStart"/>
      <w:r w:rsidRPr="006D2474">
        <w:rPr>
          <w:rFonts w:asciiTheme="minorHAnsi" w:eastAsia="Times New Roman" w:hAnsiTheme="minorHAnsi" w:cstheme="minorHAnsi"/>
          <w:bCs/>
          <w:color w:val="000000"/>
          <w:sz w:val="24"/>
          <w:szCs w:val="24"/>
          <w:lang w:eastAsia="pl-PL"/>
        </w:rPr>
        <w:t>Pzp</w:t>
      </w:r>
      <w:proofErr w:type="spellEnd"/>
      <w:r w:rsidRPr="006D2474">
        <w:rPr>
          <w:rFonts w:asciiTheme="minorHAnsi" w:eastAsia="Times New Roman" w:hAnsiTheme="minorHAnsi" w:cstheme="minorHAnsi"/>
          <w:bCs/>
          <w:color w:val="000000"/>
          <w:sz w:val="24"/>
          <w:szCs w:val="24"/>
          <w:lang w:eastAsia="pl-PL"/>
        </w:rPr>
        <w:t>, stronom oraz uczestnikom postępowania odwoławczego przysługuje skarga do sądu. Skargę wnosi się do Sądu Okręgowego w Warszawie za pośrednictwem Prezesa Krajowej Izby Odwoławczej.</w:t>
      </w:r>
    </w:p>
    <w:p w:rsidR="0056409B" w:rsidRDefault="0056409B" w:rsidP="00322417">
      <w:pPr>
        <w:widowControl w:val="0"/>
        <w:numPr>
          <w:ilvl w:val="0"/>
          <w:numId w:val="25"/>
        </w:numPr>
        <w:spacing w:after="0" w:line="276" w:lineRule="auto"/>
        <w:rPr>
          <w:rFonts w:asciiTheme="minorHAnsi" w:eastAsia="Times New Roman" w:hAnsiTheme="minorHAnsi" w:cstheme="minorHAnsi"/>
          <w:bCs/>
          <w:color w:val="000000"/>
          <w:sz w:val="24"/>
          <w:szCs w:val="24"/>
          <w:lang w:eastAsia="pl-PL"/>
        </w:rPr>
      </w:pPr>
      <w:r w:rsidRPr="006D2474">
        <w:rPr>
          <w:rFonts w:asciiTheme="minorHAnsi" w:eastAsia="Times New Roman" w:hAnsiTheme="minorHAnsi" w:cstheme="minorHAnsi"/>
          <w:bCs/>
          <w:color w:val="000000"/>
          <w:sz w:val="24"/>
          <w:szCs w:val="24"/>
          <w:lang w:eastAsia="pl-PL"/>
        </w:rPr>
        <w:t xml:space="preserve">Szczegółowe informacje dotyczące środków ochrony prawnej określone są w Dziale IX „Środki ochrony prawnej” </w:t>
      </w:r>
      <w:proofErr w:type="spellStart"/>
      <w:r w:rsidRPr="006D2474">
        <w:rPr>
          <w:rFonts w:asciiTheme="minorHAnsi" w:eastAsia="Times New Roman" w:hAnsiTheme="minorHAnsi" w:cstheme="minorHAnsi"/>
          <w:bCs/>
          <w:color w:val="000000"/>
          <w:sz w:val="24"/>
          <w:szCs w:val="24"/>
          <w:lang w:eastAsia="pl-PL"/>
        </w:rPr>
        <w:t>Pzp</w:t>
      </w:r>
      <w:proofErr w:type="spellEnd"/>
      <w:r w:rsidRPr="006D2474">
        <w:rPr>
          <w:rFonts w:asciiTheme="minorHAnsi" w:eastAsia="Times New Roman" w:hAnsiTheme="minorHAnsi" w:cstheme="minorHAnsi"/>
          <w:bCs/>
          <w:color w:val="000000"/>
          <w:sz w:val="24"/>
          <w:szCs w:val="24"/>
          <w:lang w:eastAsia="pl-PL"/>
        </w:rPr>
        <w:t>.</w:t>
      </w:r>
    </w:p>
    <w:p w:rsidR="0056409B" w:rsidRPr="006D2474" w:rsidRDefault="0056409B" w:rsidP="00E7067D">
      <w:pPr>
        <w:pStyle w:val="Nagwek1"/>
        <w:shd w:val="clear" w:color="auto" w:fill="D9D9D9" w:themeFill="background1" w:themeFillShade="D9"/>
        <w:spacing w:line="276" w:lineRule="auto"/>
        <w:rPr>
          <w:rFonts w:asciiTheme="minorHAnsi" w:hAnsiTheme="minorHAnsi" w:cstheme="minorHAnsi"/>
          <w:sz w:val="24"/>
          <w:szCs w:val="24"/>
        </w:rPr>
      </w:pPr>
      <w:bookmarkStart w:id="50" w:name="_Toc61256844"/>
      <w:bookmarkStart w:id="51" w:name="_Toc121827691"/>
      <w:bookmarkStart w:id="52" w:name="_Toc423333505"/>
      <w:r w:rsidRPr="006D2474">
        <w:rPr>
          <w:rFonts w:asciiTheme="minorHAnsi" w:hAnsiTheme="minorHAnsi" w:cstheme="minorHAnsi"/>
          <w:sz w:val="24"/>
          <w:szCs w:val="24"/>
          <w:lang w:eastAsia="pl-PL"/>
        </w:rPr>
        <w:lastRenderedPageBreak/>
        <w:t>ochrona danych osobowych</w:t>
      </w:r>
      <w:bookmarkEnd w:id="50"/>
      <w:bookmarkEnd w:id="51"/>
    </w:p>
    <w:p w:rsidR="0056409B" w:rsidRPr="006D2474" w:rsidRDefault="0056409B" w:rsidP="00921E3C">
      <w:pPr>
        <w:widowControl w:val="0"/>
        <w:spacing w:after="120" w:line="276" w:lineRule="auto"/>
        <w:rPr>
          <w:rFonts w:asciiTheme="minorHAnsi" w:hAnsiTheme="minorHAnsi" w:cstheme="minorHAnsi"/>
          <w:sz w:val="24"/>
          <w:szCs w:val="24"/>
        </w:rPr>
      </w:pPr>
      <w:r w:rsidRPr="006D2474">
        <w:rPr>
          <w:rFonts w:asciiTheme="minorHAnsi" w:hAnsiTheme="minorHAnsi" w:cstheme="minorHAnsi"/>
          <w:sz w:val="24"/>
          <w:szCs w:val="24"/>
        </w:rPr>
        <w:t>Zgodnie z art. 13 ust. 1 i 2 rozporządzenia Parlamentu Europejskiego i Rady (UE) 2016/679 z dnia 27 kwietnia 2016 r. w sprawie ochrony osób fizycznych w związku z p</w:t>
      </w:r>
      <w:r w:rsidR="009B27F3" w:rsidRPr="006D2474">
        <w:rPr>
          <w:rFonts w:asciiTheme="minorHAnsi" w:hAnsiTheme="minorHAnsi" w:cstheme="minorHAnsi"/>
          <w:sz w:val="24"/>
          <w:szCs w:val="24"/>
        </w:rPr>
        <w:t xml:space="preserve">rzetwarzaniem danych osobowych </w:t>
      </w:r>
      <w:r w:rsidRPr="006D2474">
        <w:rPr>
          <w:rFonts w:asciiTheme="minorHAnsi" w:hAnsiTheme="minorHAnsi" w:cstheme="minorHAnsi"/>
          <w:sz w:val="24"/>
          <w:szCs w:val="24"/>
        </w:rPr>
        <w:t xml:space="preserve">i w sprawie swobodnego przepływu takich danych oraz uchylenia dyrektywy 95/46/WE (ogólne rozporządzenie o ochronie danych) (Dz. Urz. UE L 119 z 04.05.2016, str. 1), dalej „RODO”, Zamawiający informuje, że: </w:t>
      </w:r>
    </w:p>
    <w:p w:rsidR="00CF4DB5" w:rsidRPr="006D2474" w:rsidRDefault="00CF4DB5" w:rsidP="00921E3C">
      <w:pPr>
        <w:widowControl w:val="0"/>
        <w:numPr>
          <w:ilvl w:val="0"/>
          <w:numId w:val="26"/>
        </w:numPr>
        <w:spacing w:after="120" w:line="276" w:lineRule="auto"/>
        <w:ind w:left="714" w:hanging="357"/>
        <w:rPr>
          <w:rFonts w:asciiTheme="minorHAnsi" w:hAnsiTheme="minorHAnsi" w:cstheme="minorHAnsi"/>
          <w:sz w:val="24"/>
          <w:szCs w:val="24"/>
        </w:rPr>
      </w:pPr>
      <w:r w:rsidRPr="006D2474">
        <w:rPr>
          <w:rFonts w:asciiTheme="minorHAnsi" w:hAnsiTheme="minorHAnsi" w:cstheme="minorHAnsi"/>
          <w:sz w:val="24"/>
          <w:szCs w:val="24"/>
        </w:rPr>
        <w:t>Administratorem Pani/Pana danych osobowych jest Burmistrz Aleksandrowa Łódzkiego,</w:t>
      </w:r>
      <w:r w:rsidR="006A7951">
        <w:rPr>
          <w:rFonts w:asciiTheme="minorHAnsi" w:hAnsiTheme="minorHAnsi" w:cstheme="minorHAnsi"/>
          <w:sz w:val="24"/>
          <w:szCs w:val="24"/>
        </w:rPr>
        <w:t xml:space="preserve">               </w:t>
      </w:r>
      <w:r w:rsidRPr="006D2474">
        <w:rPr>
          <w:rFonts w:asciiTheme="minorHAnsi" w:hAnsiTheme="minorHAnsi" w:cstheme="minorHAnsi"/>
          <w:sz w:val="24"/>
          <w:szCs w:val="24"/>
        </w:rPr>
        <w:t xml:space="preserve"> Plac Kościuszki 2, 95-070 Aleksandrów Łódzki;</w:t>
      </w:r>
    </w:p>
    <w:p w:rsidR="00CF4DB5" w:rsidRPr="006D2474" w:rsidRDefault="00CF4DB5" w:rsidP="00921E3C">
      <w:pPr>
        <w:widowControl w:val="0"/>
        <w:numPr>
          <w:ilvl w:val="0"/>
          <w:numId w:val="26"/>
        </w:numPr>
        <w:spacing w:after="120" w:line="276" w:lineRule="auto"/>
        <w:ind w:left="714" w:hanging="357"/>
        <w:rPr>
          <w:rFonts w:asciiTheme="minorHAnsi" w:hAnsiTheme="minorHAnsi" w:cstheme="minorHAnsi"/>
          <w:sz w:val="24"/>
          <w:szCs w:val="24"/>
        </w:rPr>
      </w:pPr>
      <w:r w:rsidRPr="006D2474">
        <w:rPr>
          <w:rFonts w:asciiTheme="minorHAnsi" w:hAnsiTheme="minorHAnsi" w:cstheme="minorHAnsi"/>
          <w:sz w:val="24"/>
          <w:szCs w:val="24"/>
        </w:rPr>
        <w:t>Inspektorem ochrony danych osobowych jest Pani Dorota Różycka, iod@aleksandrow-lodzki.pl, tel. 42 2700314;</w:t>
      </w:r>
    </w:p>
    <w:p w:rsidR="0056409B" w:rsidRPr="00613CC6" w:rsidRDefault="00CF4DB5" w:rsidP="00886E90">
      <w:pPr>
        <w:widowControl w:val="0"/>
        <w:numPr>
          <w:ilvl w:val="0"/>
          <w:numId w:val="26"/>
        </w:numPr>
        <w:spacing w:after="120" w:line="276" w:lineRule="auto"/>
        <w:rPr>
          <w:rFonts w:asciiTheme="minorHAnsi" w:hAnsiTheme="minorHAnsi" w:cstheme="minorHAnsi"/>
          <w:b/>
          <w:sz w:val="24"/>
          <w:szCs w:val="24"/>
        </w:rPr>
      </w:pPr>
      <w:r w:rsidRPr="006D2474">
        <w:rPr>
          <w:rFonts w:asciiTheme="minorHAnsi" w:hAnsiTheme="minorHAnsi" w:cstheme="minorHAnsi"/>
          <w:sz w:val="24"/>
          <w:szCs w:val="24"/>
        </w:rPr>
        <w:t xml:space="preserve">Pani/Pana dane osobowe przetwarzane będą na podstawie art. 6 ust. 1 lit. c RODO w celu związanym z postępowaniem o udzielenie zamówienia </w:t>
      </w:r>
      <w:r w:rsidRPr="00017685">
        <w:rPr>
          <w:rFonts w:asciiTheme="minorHAnsi" w:hAnsiTheme="minorHAnsi" w:cstheme="minorHAnsi"/>
          <w:sz w:val="24"/>
          <w:szCs w:val="24"/>
        </w:rPr>
        <w:t xml:space="preserve">publicznego nr </w:t>
      </w:r>
      <w:r w:rsidR="00017685" w:rsidRPr="00017685">
        <w:rPr>
          <w:rFonts w:asciiTheme="minorHAnsi" w:hAnsiTheme="minorHAnsi" w:cstheme="minorHAnsi"/>
          <w:b/>
          <w:sz w:val="24"/>
          <w:szCs w:val="24"/>
        </w:rPr>
        <w:t>ZP.271</w:t>
      </w:r>
      <w:r w:rsidR="00C43396">
        <w:rPr>
          <w:rFonts w:asciiTheme="minorHAnsi" w:hAnsiTheme="minorHAnsi" w:cstheme="minorHAnsi"/>
          <w:b/>
          <w:sz w:val="24"/>
          <w:szCs w:val="24"/>
        </w:rPr>
        <w:t>.</w:t>
      </w:r>
      <w:r w:rsidR="005A1CE7">
        <w:rPr>
          <w:rFonts w:asciiTheme="minorHAnsi" w:hAnsiTheme="minorHAnsi" w:cstheme="minorHAnsi"/>
          <w:b/>
          <w:sz w:val="24"/>
          <w:szCs w:val="24"/>
        </w:rPr>
        <w:t>10</w:t>
      </w:r>
      <w:r w:rsidR="00C43396">
        <w:rPr>
          <w:rFonts w:asciiTheme="minorHAnsi" w:hAnsiTheme="minorHAnsi" w:cstheme="minorHAnsi"/>
          <w:b/>
          <w:sz w:val="24"/>
          <w:szCs w:val="24"/>
        </w:rPr>
        <w:t>.</w:t>
      </w:r>
      <w:r w:rsidR="004E7238" w:rsidRPr="00017685">
        <w:rPr>
          <w:rFonts w:asciiTheme="minorHAnsi" w:hAnsiTheme="minorHAnsi" w:cstheme="minorHAnsi"/>
          <w:b/>
          <w:sz w:val="24"/>
          <w:szCs w:val="24"/>
        </w:rPr>
        <w:t>202</w:t>
      </w:r>
      <w:r w:rsidR="00C7546D">
        <w:rPr>
          <w:rFonts w:asciiTheme="minorHAnsi" w:hAnsiTheme="minorHAnsi" w:cstheme="minorHAnsi"/>
          <w:b/>
          <w:sz w:val="24"/>
          <w:szCs w:val="24"/>
        </w:rPr>
        <w:t>4</w:t>
      </w:r>
      <w:r w:rsidRPr="00017685">
        <w:rPr>
          <w:rFonts w:asciiTheme="minorHAnsi" w:hAnsiTheme="minorHAnsi" w:cstheme="minorHAnsi"/>
          <w:sz w:val="24"/>
          <w:szCs w:val="24"/>
        </w:rPr>
        <w:t xml:space="preserve"> na</w:t>
      </w:r>
      <w:r w:rsidR="00921E3C" w:rsidRPr="00921E3C">
        <w:t xml:space="preserve"> </w:t>
      </w:r>
      <w:r w:rsidR="00886E90" w:rsidRPr="00886E90">
        <w:rPr>
          <w:rFonts w:asciiTheme="minorHAnsi" w:hAnsiTheme="minorHAnsi" w:cstheme="minorHAnsi"/>
          <w:b/>
          <w:sz w:val="24"/>
          <w:szCs w:val="24"/>
        </w:rPr>
        <w:t>Budowa ciągu pieszo - rowerowego w Bełdowie</w:t>
      </w:r>
      <w:r w:rsidRPr="00613CC6">
        <w:rPr>
          <w:rFonts w:asciiTheme="minorHAnsi" w:hAnsiTheme="minorHAnsi" w:cstheme="minorHAnsi"/>
          <w:sz w:val="24"/>
          <w:szCs w:val="24"/>
        </w:rPr>
        <w:t>;</w:t>
      </w:r>
    </w:p>
    <w:p w:rsidR="0056409B" w:rsidRPr="006D2474" w:rsidRDefault="0056409B" w:rsidP="00E76868">
      <w:pPr>
        <w:widowControl w:val="0"/>
        <w:numPr>
          <w:ilvl w:val="0"/>
          <w:numId w:val="26"/>
        </w:numPr>
        <w:spacing w:after="120" w:line="276" w:lineRule="auto"/>
        <w:rPr>
          <w:rFonts w:asciiTheme="minorHAnsi" w:hAnsiTheme="minorHAnsi" w:cstheme="minorHAnsi"/>
          <w:sz w:val="24"/>
          <w:szCs w:val="24"/>
        </w:rPr>
      </w:pPr>
      <w:r w:rsidRPr="006D2474">
        <w:rPr>
          <w:rFonts w:asciiTheme="minorHAnsi" w:hAnsiTheme="minorHAnsi" w:cstheme="minorHAnsi"/>
          <w:sz w:val="24"/>
          <w:szCs w:val="24"/>
        </w:rPr>
        <w:t>Odbiorcami Pani/Pana danych osobowych będą osoby lub podmioty, którym udostępniona zostanie dokumentacja postępowania w oparciu o art. 18 oraz art. 74 ustawy z dnia 11 września 2019 r. – Prawo zamówień publicznych (</w:t>
      </w:r>
      <w:proofErr w:type="spellStart"/>
      <w:r w:rsidR="00E76868" w:rsidRPr="00E76868">
        <w:rPr>
          <w:rFonts w:asciiTheme="minorHAnsi" w:hAnsiTheme="minorHAnsi" w:cstheme="minorHAnsi"/>
          <w:sz w:val="24"/>
          <w:szCs w:val="24"/>
        </w:rPr>
        <w:t>t.j</w:t>
      </w:r>
      <w:proofErr w:type="spellEnd"/>
      <w:r w:rsidR="00E76868" w:rsidRPr="00E76868">
        <w:rPr>
          <w:rFonts w:asciiTheme="minorHAnsi" w:hAnsiTheme="minorHAnsi" w:cstheme="minorHAnsi"/>
          <w:sz w:val="24"/>
          <w:szCs w:val="24"/>
        </w:rPr>
        <w:t>. Dz. U. z 2023 r. poz. 1605 ze zm.</w:t>
      </w:r>
      <w:r w:rsidR="00E01228">
        <w:rPr>
          <w:rFonts w:asciiTheme="minorHAnsi" w:hAnsiTheme="minorHAnsi" w:cstheme="minorHAnsi"/>
          <w:sz w:val="24"/>
          <w:szCs w:val="24"/>
        </w:rPr>
        <w:t>)</w:t>
      </w:r>
      <w:r w:rsidRPr="006D2474">
        <w:rPr>
          <w:rFonts w:asciiTheme="minorHAnsi" w:hAnsiTheme="minorHAnsi" w:cstheme="minorHAnsi"/>
          <w:sz w:val="24"/>
          <w:szCs w:val="24"/>
        </w:rPr>
        <w:t xml:space="preserve">;  </w:t>
      </w:r>
    </w:p>
    <w:p w:rsidR="0056409B" w:rsidRPr="006D2474" w:rsidRDefault="0056409B" w:rsidP="00921E3C">
      <w:pPr>
        <w:widowControl w:val="0"/>
        <w:numPr>
          <w:ilvl w:val="0"/>
          <w:numId w:val="26"/>
        </w:numPr>
        <w:spacing w:after="120" w:line="276" w:lineRule="auto"/>
        <w:ind w:left="714" w:hanging="357"/>
        <w:rPr>
          <w:rFonts w:asciiTheme="minorHAnsi" w:hAnsiTheme="minorHAnsi" w:cstheme="minorHAnsi"/>
          <w:sz w:val="24"/>
          <w:szCs w:val="24"/>
        </w:rPr>
      </w:pPr>
      <w:r w:rsidRPr="006D2474">
        <w:rPr>
          <w:rFonts w:asciiTheme="minorHAnsi" w:hAnsiTheme="minorHAnsi" w:cstheme="minorHAnsi"/>
          <w:sz w:val="24"/>
          <w:szCs w:val="24"/>
        </w:rPr>
        <w:t xml:space="preserve">Pani/Pana dane osobowe będą przechowywane, zgodnie z art. 78 ust. 1 </w:t>
      </w:r>
      <w:proofErr w:type="spellStart"/>
      <w:r w:rsidRPr="006D2474">
        <w:rPr>
          <w:rFonts w:asciiTheme="minorHAnsi" w:hAnsiTheme="minorHAnsi" w:cstheme="minorHAnsi"/>
          <w:sz w:val="24"/>
          <w:szCs w:val="24"/>
        </w:rPr>
        <w:t>Pzp</w:t>
      </w:r>
      <w:proofErr w:type="spellEnd"/>
      <w:r w:rsidRPr="006D2474">
        <w:rPr>
          <w:rFonts w:asciiTheme="minorHAnsi" w:hAnsiTheme="minorHAnsi" w:cstheme="minorHAnsi"/>
          <w:sz w:val="24"/>
          <w:szCs w:val="24"/>
        </w:rPr>
        <w:t>, przez okres 4 lat od dnia zakończenia postępowania o udzielenie zamówienia, a jeżeli czas trwania umowy przekracza 4 lata, okres przechowywania obejmuje cały czas trwania umowy;</w:t>
      </w:r>
    </w:p>
    <w:p w:rsidR="0056409B" w:rsidRPr="006D2474" w:rsidRDefault="0056409B" w:rsidP="00ED5DE6">
      <w:pPr>
        <w:widowControl w:val="0"/>
        <w:numPr>
          <w:ilvl w:val="0"/>
          <w:numId w:val="26"/>
        </w:numPr>
        <w:spacing w:after="120" w:line="276" w:lineRule="auto"/>
        <w:ind w:left="714" w:hanging="357"/>
        <w:rPr>
          <w:rFonts w:asciiTheme="minorHAnsi" w:hAnsiTheme="minorHAnsi" w:cstheme="minorHAnsi"/>
          <w:sz w:val="24"/>
          <w:szCs w:val="24"/>
        </w:rPr>
      </w:pPr>
      <w:r w:rsidRPr="006D2474">
        <w:rPr>
          <w:rFonts w:asciiTheme="minorHAnsi" w:hAnsiTheme="minorHAnsi" w:cstheme="minorHAnsi"/>
          <w:sz w:val="24"/>
          <w:szCs w:val="24"/>
        </w:rPr>
        <w:t xml:space="preserve">Obowiązek podania przez Panią/Pana danych osobowych bezpośrednio Pani/Pana dotyczących jest wymogiem ustawowym określonym w przepisach ustawy </w:t>
      </w:r>
      <w:proofErr w:type="spellStart"/>
      <w:r w:rsidRPr="006D2474">
        <w:rPr>
          <w:rFonts w:asciiTheme="minorHAnsi" w:hAnsiTheme="minorHAnsi" w:cstheme="minorHAnsi"/>
          <w:sz w:val="24"/>
          <w:szCs w:val="24"/>
        </w:rPr>
        <w:t>Pzp</w:t>
      </w:r>
      <w:proofErr w:type="spellEnd"/>
      <w:r w:rsidRPr="006D2474">
        <w:rPr>
          <w:rFonts w:asciiTheme="minorHAnsi" w:hAnsiTheme="minorHAnsi" w:cstheme="minorHAnsi"/>
          <w:sz w:val="24"/>
          <w:szCs w:val="24"/>
        </w:rPr>
        <w:t xml:space="preserve">, związanym z udziałem w postępowaniu o udzielenie zamówienia publicznego; konsekwencje niepodania określonych danych wynikają z </w:t>
      </w:r>
      <w:proofErr w:type="spellStart"/>
      <w:r w:rsidRPr="006D2474">
        <w:rPr>
          <w:rFonts w:asciiTheme="minorHAnsi" w:hAnsiTheme="minorHAnsi" w:cstheme="minorHAnsi"/>
          <w:sz w:val="24"/>
          <w:szCs w:val="24"/>
        </w:rPr>
        <w:t>Pzp</w:t>
      </w:r>
      <w:proofErr w:type="spellEnd"/>
      <w:r w:rsidRPr="006D2474">
        <w:rPr>
          <w:rFonts w:asciiTheme="minorHAnsi" w:hAnsiTheme="minorHAnsi" w:cstheme="minorHAnsi"/>
          <w:sz w:val="24"/>
          <w:szCs w:val="24"/>
        </w:rPr>
        <w:t xml:space="preserve">;  </w:t>
      </w:r>
    </w:p>
    <w:p w:rsidR="0056409B" w:rsidRPr="006D2474" w:rsidRDefault="0056409B" w:rsidP="00ED5DE6">
      <w:pPr>
        <w:widowControl w:val="0"/>
        <w:numPr>
          <w:ilvl w:val="0"/>
          <w:numId w:val="26"/>
        </w:numPr>
        <w:spacing w:after="120" w:line="276" w:lineRule="auto"/>
        <w:ind w:left="714" w:hanging="357"/>
        <w:rPr>
          <w:rFonts w:asciiTheme="minorHAnsi" w:hAnsiTheme="minorHAnsi" w:cstheme="minorHAnsi"/>
          <w:sz w:val="24"/>
          <w:szCs w:val="24"/>
        </w:rPr>
      </w:pPr>
      <w:r w:rsidRPr="006D2474">
        <w:rPr>
          <w:rFonts w:asciiTheme="minorHAnsi" w:hAnsiTheme="minorHAnsi" w:cstheme="minorHAnsi"/>
          <w:sz w:val="24"/>
          <w:szCs w:val="24"/>
        </w:rPr>
        <w:t>W odniesieniu do Pani/Pana danych osobowych decyzje nie będą podejmowane w sposób zautomatyzowany, stosowanie do art. 22 RODO;</w:t>
      </w:r>
    </w:p>
    <w:p w:rsidR="0056409B" w:rsidRPr="006D2474" w:rsidRDefault="0056409B" w:rsidP="00322417">
      <w:pPr>
        <w:widowControl w:val="0"/>
        <w:numPr>
          <w:ilvl w:val="0"/>
          <w:numId w:val="26"/>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Posiada Pani/Pan:</w:t>
      </w:r>
    </w:p>
    <w:p w:rsidR="0056409B" w:rsidRPr="006D2474" w:rsidRDefault="0056409B" w:rsidP="00322417">
      <w:pPr>
        <w:widowControl w:val="0"/>
        <w:numPr>
          <w:ilvl w:val="0"/>
          <w:numId w:val="27"/>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na podstawie art. 15 RODO prawo dostępu do danych osobowych Pani/Pana dotyczących;</w:t>
      </w:r>
    </w:p>
    <w:p w:rsidR="0056409B" w:rsidRPr="006D2474" w:rsidRDefault="0056409B" w:rsidP="00322417">
      <w:pPr>
        <w:widowControl w:val="0"/>
        <w:numPr>
          <w:ilvl w:val="0"/>
          <w:numId w:val="27"/>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na podstawie art. 16 RODO prawo do sprostowania Pani/Pana danych osobowych</w:t>
      </w:r>
      <w:r w:rsidRPr="006D2474">
        <w:rPr>
          <w:rFonts w:asciiTheme="minorHAnsi" w:hAnsiTheme="minorHAnsi" w:cstheme="minorHAnsi"/>
          <w:sz w:val="24"/>
          <w:szCs w:val="24"/>
          <w:vertAlign w:val="superscript"/>
        </w:rPr>
        <w:footnoteReference w:id="2"/>
      </w:r>
      <w:r w:rsidRPr="006D2474">
        <w:rPr>
          <w:rFonts w:asciiTheme="minorHAnsi" w:hAnsiTheme="minorHAnsi" w:cstheme="minorHAnsi"/>
          <w:sz w:val="24"/>
          <w:szCs w:val="24"/>
        </w:rPr>
        <w:t>;</w:t>
      </w:r>
    </w:p>
    <w:p w:rsidR="0056409B" w:rsidRPr="006D2474" w:rsidRDefault="0056409B" w:rsidP="00322417">
      <w:pPr>
        <w:widowControl w:val="0"/>
        <w:numPr>
          <w:ilvl w:val="0"/>
          <w:numId w:val="27"/>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na podstawie art. 18 RODO prawo żądania od administratora ograniczenia przetwarzania danych osobowych z zastrzeżeniem przypadków, o których mowa w art. 18 ust. 2 RODO</w:t>
      </w:r>
      <w:r w:rsidRPr="006D2474">
        <w:rPr>
          <w:rFonts w:asciiTheme="minorHAnsi" w:hAnsiTheme="minorHAnsi" w:cstheme="minorHAnsi"/>
          <w:sz w:val="24"/>
          <w:szCs w:val="24"/>
          <w:vertAlign w:val="superscript"/>
        </w:rPr>
        <w:footnoteReference w:id="3"/>
      </w:r>
      <w:r w:rsidRPr="006D2474">
        <w:rPr>
          <w:rFonts w:asciiTheme="minorHAnsi" w:hAnsiTheme="minorHAnsi" w:cstheme="minorHAnsi"/>
          <w:sz w:val="24"/>
          <w:szCs w:val="24"/>
        </w:rPr>
        <w:t xml:space="preserve">;  </w:t>
      </w:r>
    </w:p>
    <w:p w:rsidR="0056409B" w:rsidRPr="006D2474" w:rsidRDefault="0056409B" w:rsidP="00E76868">
      <w:pPr>
        <w:keepNext/>
        <w:keepLines/>
        <w:numPr>
          <w:ilvl w:val="0"/>
          <w:numId w:val="27"/>
        </w:numPr>
        <w:spacing w:after="120" w:line="276" w:lineRule="auto"/>
        <w:ind w:left="1145" w:hanging="357"/>
        <w:rPr>
          <w:rFonts w:asciiTheme="minorHAnsi" w:hAnsiTheme="minorHAnsi" w:cstheme="minorHAnsi"/>
          <w:sz w:val="24"/>
          <w:szCs w:val="24"/>
        </w:rPr>
      </w:pPr>
      <w:r w:rsidRPr="006D2474">
        <w:rPr>
          <w:rFonts w:asciiTheme="minorHAnsi" w:hAnsiTheme="minorHAnsi" w:cstheme="minorHAnsi"/>
          <w:sz w:val="24"/>
          <w:szCs w:val="24"/>
        </w:rPr>
        <w:lastRenderedPageBreak/>
        <w:t>prawo do wniesienia skargi do Prezesa Urzędu Ochrony Danych Osobowych, gdy uzna Pani/Pan, że przetwarzanie danych osobowych Pani/Pana dotyczących narusza przepisy RODO;</w:t>
      </w:r>
    </w:p>
    <w:p w:rsidR="0056409B" w:rsidRPr="006D2474" w:rsidRDefault="0056409B" w:rsidP="00E76868">
      <w:pPr>
        <w:keepNext/>
        <w:keepLines/>
        <w:numPr>
          <w:ilvl w:val="0"/>
          <w:numId w:val="26"/>
        </w:numPr>
        <w:spacing w:after="0" w:line="276" w:lineRule="auto"/>
        <w:rPr>
          <w:rFonts w:asciiTheme="minorHAnsi" w:hAnsiTheme="minorHAnsi" w:cstheme="minorHAnsi"/>
          <w:sz w:val="24"/>
          <w:szCs w:val="24"/>
          <w:lang w:val="x-none"/>
        </w:rPr>
      </w:pPr>
      <w:r w:rsidRPr="006D2474">
        <w:rPr>
          <w:rFonts w:asciiTheme="minorHAnsi" w:hAnsiTheme="minorHAnsi" w:cstheme="minorHAnsi"/>
          <w:sz w:val="24"/>
          <w:szCs w:val="24"/>
          <w:lang w:val="x-none"/>
        </w:rPr>
        <w:t>Nie przysługuje Pani/Panu:</w:t>
      </w:r>
    </w:p>
    <w:p w:rsidR="0056409B" w:rsidRPr="006D2474" w:rsidRDefault="0056409B" w:rsidP="00E76868">
      <w:pPr>
        <w:keepNext/>
        <w:keepLines/>
        <w:numPr>
          <w:ilvl w:val="0"/>
          <w:numId w:val="28"/>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w związku z art. 17 ust. 3 lit. b, d lub e RODO prawo do usunięcia danych osobowych;</w:t>
      </w:r>
    </w:p>
    <w:p w:rsidR="0056409B" w:rsidRPr="006D2474" w:rsidRDefault="0056409B" w:rsidP="00E76868">
      <w:pPr>
        <w:keepNext/>
        <w:keepLines/>
        <w:numPr>
          <w:ilvl w:val="0"/>
          <w:numId w:val="28"/>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prawo do przenoszenia danych osobowych, o którym mowa w art. 20 RODO;</w:t>
      </w:r>
    </w:p>
    <w:p w:rsidR="0056409B" w:rsidRPr="006D2474" w:rsidRDefault="0056409B" w:rsidP="00E76868">
      <w:pPr>
        <w:keepNext/>
        <w:keepLines/>
        <w:numPr>
          <w:ilvl w:val="0"/>
          <w:numId w:val="28"/>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 xml:space="preserve">na podstawie art. 21 RODO prawo sprzeciwu, wobec przetwarzania danych osobowych, gdyż podstawą prawną przetwarzania Pani/Pana danych osobowych jest art. 6 ust. 1 lit. c RODO. </w:t>
      </w:r>
    </w:p>
    <w:p w:rsidR="0056409B" w:rsidRPr="006D2474" w:rsidRDefault="0056409B" w:rsidP="00E76868">
      <w:pPr>
        <w:pStyle w:val="Nagwek1"/>
        <w:keepNext/>
        <w:keepLines/>
        <w:widowControl/>
        <w:shd w:val="clear" w:color="auto" w:fill="D9D9D9" w:themeFill="background1" w:themeFillShade="D9"/>
        <w:spacing w:line="276" w:lineRule="auto"/>
        <w:rPr>
          <w:rFonts w:asciiTheme="minorHAnsi" w:hAnsiTheme="minorHAnsi" w:cstheme="minorHAnsi"/>
          <w:sz w:val="24"/>
          <w:szCs w:val="24"/>
        </w:rPr>
      </w:pPr>
      <w:bookmarkStart w:id="53" w:name="_Toc61256845"/>
      <w:bookmarkStart w:id="54" w:name="_Toc121827692"/>
      <w:bookmarkEnd w:id="52"/>
      <w:r w:rsidRPr="006D2474">
        <w:rPr>
          <w:rFonts w:asciiTheme="minorHAnsi" w:hAnsiTheme="minorHAnsi" w:cstheme="minorHAnsi"/>
          <w:sz w:val="24"/>
          <w:szCs w:val="24"/>
          <w:lang w:eastAsia="pl-PL"/>
        </w:rPr>
        <w:t>załączniki</w:t>
      </w:r>
      <w:bookmarkEnd w:id="53"/>
      <w:bookmarkEnd w:id="54"/>
    </w:p>
    <w:p w:rsidR="0056409B" w:rsidRPr="006D2474" w:rsidRDefault="0056409B" w:rsidP="00E76868">
      <w:pPr>
        <w:keepNext/>
        <w:keepLines/>
        <w:spacing w:after="12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Następujące załączniki stanowią integralną część SWZ:</w:t>
      </w:r>
    </w:p>
    <w:p w:rsidR="0056409B" w:rsidRPr="006D2474" w:rsidRDefault="0056409B" w:rsidP="00E76868">
      <w:pPr>
        <w:keepNext/>
        <w:keepLines/>
        <w:numPr>
          <w:ilvl w:val="0"/>
          <w:numId w:val="29"/>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Załącznik nr 1 – Formularz oferty,</w:t>
      </w:r>
    </w:p>
    <w:p w:rsidR="0056409B" w:rsidRPr="006D2474" w:rsidRDefault="0056409B" w:rsidP="00E76868">
      <w:pPr>
        <w:keepNext/>
        <w:keepLines/>
        <w:numPr>
          <w:ilvl w:val="0"/>
          <w:numId w:val="29"/>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Załącznik nr 2 – Oświadczenie Wykonawcy o niepodleganiu wykluczeni</w:t>
      </w:r>
      <w:r w:rsidR="009B27F3" w:rsidRPr="006D2474">
        <w:rPr>
          <w:rFonts w:asciiTheme="minorHAnsi" w:eastAsia="Times New Roman" w:hAnsiTheme="minorHAnsi" w:cstheme="minorHAnsi"/>
          <w:sz w:val="24"/>
          <w:szCs w:val="24"/>
          <w:lang w:eastAsia="pl-PL"/>
        </w:rPr>
        <w:t xml:space="preserve">u, spełnianiu warunków udziału </w:t>
      </w:r>
      <w:r w:rsidRPr="006D2474">
        <w:rPr>
          <w:rFonts w:asciiTheme="minorHAnsi" w:eastAsia="Times New Roman" w:hAnsiTheme="minorHAnsi" w:cstheme="minorHAnsi"/>
          <w:sz w:val="24"/>
          <w:szCs w:val="24"/>
          <w:lang w:eastAsia="pl-PL"/>
        </w:rPr>
        <w:t>w postępowaniu,</w:t>
      </w:r>
    </w:p>
    <w:p w:rsidR="0056409B" w:rsidRPr="006D2474" w:rsidRDefault="0056409B" w:rsidP="00E76868">
      <w:pPr>
        <w:keepNext/>
        <w:keepLines/>
        <w:numPr>
          <w:ilvl w:val="0"/>
          <w:numId w:val="29"/>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Załącznik nr 3 – Oświadczenie Wykonawcy o braku przynależności </w:t>
      </w:r>
      <w:r w:rsidR="00F172EC" w:rsidRPr="006D2474">
        <w:rPr>
          <w:rFonts w:asciiTheme="minorHAnsi" w:eastAsia="Times New Roman" w:hAnsiTheme="minorHAnsi" w:cstheme="minorHAnsi"/>
          <w:sz w:val="24"/>
          <w:szCs w:val="24"/>
          <w:lang w:eastAsia="pl-PL"/>
        </w:rPr>
        <w:t>bądź przynależności do tej samej</w:t>
      </w:r>
      <w:r w:rsidRPr="006D2474">
        <w:rPr>
          <w:rFonts w:asciiTheme="minorHAnsi" w:eastAsia="Times New Roman" w:hAnsiTheme="minorHAnsi" w:cstheme="minorHAnsi"/>
          <w:sz w:val="24"/>
          <w:szCs w:val="24"/>
          <w:lang w:eastAsia="pl-PL"/>
        </w:rPr>
        <w:t xml:space="preserve"> </w:t>
      </w:r>
      <w:r w:rsidR="00F172EC" w:rsidRPr="006D2474">
        <w:rPr>
          <w:rFonts w:asciiTheme="minorHAnsi" w:eastAsia="Times New Roman" w:hAnsiTheme="minorHAnsi" w:cstheme="minorHAnsi"/>
          <w:sz w:val="24"/>
          <w:szCs w:val="24"/>
          <w:lang w:eastAsia="pl-PL"/>
        </w:rPr>
        <w:t>g</w:t>
      </w:r>
      <w:r w:rsidRPr="006D2474">
        <w:rPr>
          <w:rFonts w:asciiTheme="minorHAnsi" w:eastAsia="Times New Roman" w:hAnsiTheme="minorHAnsi" w:cstheme="minorHAnsi"/>
          <w:sz w:val="24"/>
          <w:szCs w:val="24"/>
          <w:lang w:eastAsia="pl-PL"/>
        </w:rPr>
        <w:t>rupy kapitałowej,</w:t>
      </w:r>
    </w:p>
    <w:p w:rsidR="0056409B" w:rsidRDefault="0056409B" w:rsidP="00E76868">
      <w:pPr>
        <w:keepNext/>
        <w:keepLines/>
        <w:numPr>
          <w:ilvl w:val="0"/>
          <w:numId w:val="29"/>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 xml:space="preserve">Załącznik nr 4 – </w:t>
      </w:r>
      <w:r w:rsidR="000979F8" w:rsidRPr="006D2474">
        <w:rPr>
          <w:rFonts w:asciiTheme="minorHAnsi" w:hAnsiTheme="minorHAnsi" w:cstheme="minorHAnsi"/>
          <w:sz w:val="24"/>
          <w:szCs w:val="24"/>
        </w:rPr>
        <w:t>Wykaz wykonanych robót budowlanych</w:t>
      </w:r>
      <w:r w:rsidRPr="006D2474">
        <w:rPr>
          <w:rFonts w:asciiTheme="minorHAnsi" w:hAnsiTheme="minorHAnsi" w:cstheme="minorHAnsi"/>
          <w:sz w:val="24"/>
          <w:szCs w:val="24"/>
        </w:rPr>
        <w:t>,</w:t>
      </w:r>
    </w:p>
    <w:p w:rsidR="00D902CB" w:rsidRPr="00D902CB" w:rsidRDefault="00D902CB" w:rsidP="00E76868">
      <w:pPr>
        <w:keepNext/>
        <w:keepLines/>
        <w:numPr>
          <w:ilvl w:val="0"/>
          <w:numId w:val="29"/>
        </w:numPr>
        <w:spacing w:after="0" w:line="276" w:lineRule="auto"/>
        <w:rPr>
          <w:rFonts w:asciiTheme="minorHAnsi" w:hAnsiTheme="minorHAnsi" w:cstheme="minorHAnsi"/>
          <w:sz w:val="24"/>
          <w:szCs w:val="24"/>
        </w:rPr>
      </w:pPr>
      <w:r w:rsidRPr="00D902CB">
        <w:rPr>
          <w:rFonts w:asciiTheme="minorHAnsi" w:hAnsiTheme="minorHAnsi" w:cstheme="minorHAnsi"/>
          <w:sz w:val="24"/>
          <w:szCs w:val="24"/>
        </w:rPr>
        <w:t>Załącznik nr 5 – Wzór umowy,</w:t>
      </w:r>
    </w:p>
    <w:p w:rsidR="00D902CB" w:rsidRPr="00D902CB" w:rsidRDefault="00D902CB" w:rsidP="00E76868">
      <w:pPr>
        <w:keepNext/>
        <w:keepLines/>
        <w:numPr>
          <w:ilvl w:val="0"/>
          <w:numId w:val="29"/>
        </w:numPr>
        <w:spacing w:after="0" w:line="276" w:lineRule="auto"/>
        <w:rPr>
          <w:rFonts w:asciiTheme="minorHAnsi" w:hAnsiTheme="minorHAnsi" w:cstheme="minorHAnsi"/>
          <w:sz w:val="24"/>
          <w:szCs w:val="24"/>
        </w:rPr>
      </w:pPr>
      <w:r w:rsidRPr="00D902CB">
        <w:rPr>
          <w:rFonts w:asciiTheme="minorHAnsi" w:hAnsiTheme="minorHAnsi" w:cstheme="minorHAnsi"/>
          <w:sz w:val="24"/>
          <w:szCs w:val="24"/>
        </w:rPr>
        <w:t>Załącznik nr 6 – Dokumentacja projektowa.</w:t>
      </w:r>
    </w:p>
    <w:p w:rsidR="006A7951" w:rsidRDefault="006A7951" w:rsidP="00E76868">
      <w:pPr>
        <w:keepNext/>
        <w:keepLines/>
        <w:spacing w:after="0" w:line="276" w:lineRule="auto"/>
        <w:rPr>
          <w:rFonts w:asciiTheme="minorHAnsi" w:hAnsiTheme="minorHAnsi" w:cstheme="minorHAnsi"/>
          <w:sz w:val="24"/>
          <w:szCs w:val="24"/>
        </w:rPr>
      </w:pPr>
    </w:p>
    <w:p w:rsidR="006A7951" w:rsidRDefault="006A7951" w:rsidP="00E76868">
      <w:pPr>
        <w:keepNext/>
        <w:keepLines/>
        <w:spacing w:after="0" w:line="276" w:lineRule="auto"/>
        <w:rPr>
          <w:rFonts w:asciiTheme="minorHAnsi" w:hAnsiTheme="minorHAnsi" w:cstheme="minorHAnsi"/>
          <w:sz w:val="24"/>
          <w:szCs w:val="24"/>
        </w:rPr>
      </w:pPr>
    </w:p>
    <w:p w:rsidR="006A7951" w:rsidRDefault="006A7951" w:rsidP="00E76868">
      <w:pPr>
        <w:keepNext/>
        <w:keepLines/>
        <w:spacing w:after="0" w:line="276" w:lineRule="auto"/>
        <w:rPr>
          <w:rFonts w:asciiTheme="minorHAnsi" w:hAnsiTheme="minorHAnsi" w:cstheme="minorHAnsi"/>
          <w:sz w:val="24"/>
          <w:szCs w:val="24"/>
        </w:rPr>
      </w:pPr>
    </w:p>
    <w:p w:rsidR="006A7951" w:rsidRDefault="006A7951" w:rsidP="00E76868">
      <w:pPr>
        <w:keepNext/>
        <w:keepLines/>
        <w:spacing w:after="0" w:line="276" w:lineRule="auto"/>
        <w:rPr>
          <w:rFonts w:asciiTheme="minorHAnsi" w:hAnsiTheme="minorHAnsi" w:cstheme="minorHAnsi"/>
          <w:sz w:val="24"/>
          <w:szCs w:val="24"/>
        </w:rPr>
      </w:pPr>
    </w:p>
    <w:p w:rsidR="006A7951" w:rsidRDefault="006A7951" w:rsidP="00E76868">
      <w:pPr>
        <w:keepNext/>
        <w:keepLines/>
        <w:spacing w:after="0" w:line="276" w:lineRule="auto"/>
        <w:rPr>
          <w:rFonts w:asciiTheme="minorHAnsi" w:hAnsiTheme="minorHAnsi" w:cstheme="minorHAnsi"/>
          <w:sz w:val="24"/>
          <w:szCs w:val="24"/>
        </w:rPr>
      </w:pPr>
    </w:p>
    <w:p w:rsidR="006A7951" w:rsidRDefault="006A7951" w:rsidP="00E76868">
      <w:pPr>
        <w:keepNext/>
        <w:keepLines/>
        <w:spacing w:after="0" w:line="276" w:lineRule="auto"/>
        <w:rPr>
          <w:rFonts w:asciiTheme="minorHAnsi" w:hAnsiTheme="minorHAnsi" w:cstheme="minorHAnsi"/>
          <w:sz w:val="24"/>
          <w:szCs w:val="24"/>
        </w:rPr>
      </w:pPr>
    </w:p>
    <w:p w:rsidR="006A7951" w:rsidRDefault="006A7951" w:rsidP="00E76868">
      <w:pPr>
        <w:keepNext/>
        <w:keepLines/>
        <w:spacing w:after="0" w:line="276" w:lineRule="auto"/>
        <w:rPr>
          <w:rFonts w:asciiTheme="minorHAnsi" w:hAnsiTheme="minorHAnsi" w:cstheme="minorHAnsi"/>
          <w:sz w:val="24"/>
          <w:szCs w:val="24"/>
        </w:rPr>
      </w:pPr>
    </w:p>
    <w:p w:rsidR="006A7951" w:rsidRDefault="006A7951" w:rsidP="00E76868">
      <w:pPr>
        <w:keepNext/>
        <w:keepLines/>
        <w:spacing w:after="0" w:line="276" w:lineRule="auto"/>
        <w:rPr>
          <w:rFonts w:asciiTheme="minorHAnsi" w:hAnsiTheme="minorHAnsi" w:cstheme="minorHAnsi"/>
          <w:sz w:val="24"/>
          <w:szCs w:val="24"/>
        </w:rPr>
      </w:pPr>
    </w:p>
    <w:p w:rsidR="006A7951" w:rsidRDefault="006A7951" w:rsidP="00E76868">
      <w:pPr>
        <w:keepNext/>
        <w:keepLines/>
        <w:spacing w:after="0" w:line="276" w:lineRule="auto"/>
        <w:rPr>
          <w:rFonts w:asciiTheme="minorHAnsi" w:hAnsiTheme="minorHAnsi" w:cstheme="minorHAnsi"/>
          <w:sz w:val="24"/>
          <w:szCs w:val="24"/>
        </w:rPr>
      </w:pPr>
    </w:p>
    <w:p w:rsidR="006A7951" w:rsidRDefault="006A7951" w:rsidP="00E76868">
      <w:pPr>
        <w:keepNext/>
        <w:keepLines/>
        <w:spacing w:after="0" w:line="276" w:lineRule="auto"/>
        <w:rPr>
          <w:rFonts w:asciiTheme="minorHAnsi" w:hAnsiTheme="minorHAnsi" w:cstheme="minorHAnsi"/>
          <w:sz w:val="24"/>
          <w:szCs w:val="24"/>
        </w:rPr>
      </w:pPr>
    </w:p>
    <w:p w:rsidR="006A7951" w:rsidRDefault="006A7951" w:rsidP="00E76868">
      <w:pPr>
        <w:keepNext/>
        <w:keepLines/>
        <w:spacing w:after="0" w:line="276" w:lineRule="auto"/>
        <w:rPr>
          <w:rFonts w:asciiTheme="minorHAnsi" w:hAnsiTheme="minorHAnsi" w:cstheme="minorHAnsi"/>
          <w:sz w:val="24"/>
          <w:szCs w:val="24"/>
        </w:rPr>
      </w:pPr>
    </w:p>
    <w:p w:rsidR="006A7951" w:rsidRDefault="006A7951" w:rsidP="00E76868">
      <w:pPr>
        <w:keepNext/>
        <w:keepLines/>
        <w:spacing w:after="0" w:line="276" w:lineRule="auto"/>
        <w:rPr>
          <w:rFonts w:asciiTheme="minorHAnsi" w:hAnsiTheme="minorHAnsi" w:cstheme="minorHAnsi"/>
          <w:sz w:val="24"/>
          <w:szCs w:val="24"/>
        </w:rPr>
      </w:pPr>
    </w:p>
    <w:p w:rsidR="006A7951" w:rsidRDefault="006A7951" w:rsidP="00E76868">
      <w:pPr>
        <w:keepNext/>
        <w:keepLines/>
        <w:spacing w:after="0" w:line="276" w:lineRule="auto"/>
        <w:rPr>
          <w:rFonts w:asciiTheme="minorHAnsi" w:hAnsiTheme="minorHAnsi" w:cstheme="minorHAnsi"/>
          <w:sz w:val="24"/>
          <w:szCs w:val="24"/>
        </w:rPr>
      </w:pPr>
    </w:p>
    <w:p w:rsidR="006A7951" w:rsidRDefault="006A7951" w:rsidP="001E0FB0">
      <w:pPr>
        <w:keepNext/>
        <w:keepLines/>
        <w:spacing w:after="0" w:line="276" w:lineRule="auto"/>
        <w:rPr>
          <w:rFonts w:asciiTheme="minorHAnsi" w:hAnsiTheme="minorHAnsi" w:cstheme="minorHAnsi"/>
          <w:sz w:val="24"/>
          <w:szCs w:val="24"/>
        </w:rPr>
      </w:pPr>
    </w:p>
    <w:p w:rsidR="006A7951" w:rsidRDefault="006A7951" w:rsidP="001E0FB0">
      <w:pPr>
        <w:keepNext/>
        <w:keepLines/>
        <w:spacing w:after="0" w:line="276" w:lineRule="auto"/>
        <w:rPr>
          <w:rFonts w:asciiTheme="minorHAnsi" w:hAnsiTheme="minorHAnsi" w:cstheme="minorHAnsi"/>
          <w:sz w:val="24"/>
          <w:szCs w:val="24"/>
        </w:rPr>
      </w:pPr>
    </w:p>
    <w:p w:rsidR="006A7951" w:rsidRDefault="006A7951" w:rsidP="001E0FB0">
      <w:pPr>
        <w:keepNext/>
        <w:keepLines/>
        <w:spacing w:after="0" w:line="276" w:lineRule="auto"/>
        <w:rPr>
          <w:rFonts w:asciiTheme="minorHAnsi" w:hAnsiTheme="minorHAnsi" w:cstheme="minorHAnsi"/>
          <w:sz w:val="24"/>
          <w:szCs w:val="24"/>
        </w:rPr>
      </w:pPr>
    </w:p>
    <w:p w:rsidR="006A7951" w:rsidRDefault="006A7951" w:rsidP="001E0FB0">
      <w:pPr>
        <w:keepNext/>
        <w:keepLines/>
        <w:spacing w:after="0" w:line="276" w:lineRule="auto"/>
        <w:rPr>
          <w:rFonts w:asciiTheme="minorHAnsi" w:hAnsiTheme="minorHAnsi" w:cstheme="minorHAnsi"/>
          <w:sz w:val="24"/>
          <w:szCs w:val="24"/>
        </w:rPr>
      </w:pPr>
    </w:p>
    <w:p w:rsidR="006A7951" w:rsidRDefault="006A7951" w:rsidP="001E0FB0">
      <w:pPr>
        <w:keepNext/>
        <w:keepLines/>
        <w:spacing w:after="0" w:line="276" w:lineRule="auto"/>
        <w:rPr>
          <w:rFonts w:asciiTheme="minorHAnsi" w:hAnsiTheme="minorHAnsi" w:cstheme="minorHAnsi"/>
          <w:sz w:val="24"/>
          <w:szCs w:val="24"/>
        </w:rPr>
      </w:pPr>
    </w:p>
    <w:p w:rsidR="001E0FB0" w:rsidRDefault="001E0FB0" w:rsidP="001E0FB0">
      <w:pPr>
        <w:keepNext/>
        <w:keepLines/>
        <w:spacing w:after="0" w:line="276" w:lineRule="auto"/>
        <w:jc w:val="both"/>
        <w:rPr>
          <w:rFonts w:asciiTheme="minorHAnsi" w:eastAsia="Times New Roman" w:hAnsiTheme="minorHAnsi" w:cstheme="minorHAnsi"/>
          <w:sz w:val="24"/>
          <w:szCs w:val="24"/>
          <w:lang w:eastAsia="pl-PL"/>
        </w:rPr>
      </w:pPr>
    </w:p>
    <w:p w:rsidR="001E0FB0" w:rsidRDefault="001E0FB0" w:rsidP="001E0FB0">
      <w:pPr>
        <w:keepNext/>
        <w:keepLines/>
        <w:spacing w:after="0" w:line="276" w:lineRule="auto"/>
        <w:jc w:val="both"/>
        <w:rPr>
          <w:rFonts w:asciiTheme="minorHAnsi" w:eastAsia="Times New Roman" w:hAnsiTheme="minorHAnsi" w:cstheme="minorHAnsi"/>
          <w:sz w:val="24"/>
          <w:szCs w:val="24"/>
          <w:lang w:eastAsia="pl-PL"/>
        </w:rPr>
      </w:pPr>
    </w:p>
    <w:p w:rsidR="0056409B" w:rsidRPr="006D2474" w:rsidRDefault="0056409B" w:rsidP="001E0FB0">
      <w:pPr>
        <w:keepNext/>
        <w:keepLines/>
        <w:spacing w:after="0" w:line="276" w:lineRule="auto"/>
        <w:jc w:val="both"/>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sz w:val="24"/>
          <w:szCs w:val="24"/>
          <w:lang w:eastAsia="pl-PL"/>
        </w:rPr>
        <w:lastRenderedPageBreak/>
        <w:t xml:space="preserve">Numer </w:t>
      </w:r>
      <w:r w:rsidRPr="00017685">
        <w:rPr>
          <w:rFonts w:asciiTheme="minorHAnsi" w:eastAsia="Times New Roman" w:hAnsiTheme="minorHAnsi" w:cstheme="minorHAnsi"/>
          <w:sz w:val="24"/>
          <w:szCs w:val="24"/>
          <w:lang w:eastAsia="pl-PL"/>
        </w:rPr>
        <w:t xml:space="preserve">sprawy </w:t>
      </w:r>
      <w:r w:rsidR="003260CC" w:rsidRPr="00017685">
        <w:rPr>
          <w:rFonts w:asciiTheme="minorHAnsi" w:eastAsia="Times New Roman" w:hAnsiTheme="minorHAnsi" w:cstheme="minorHAnsi"/>
          <w:b/>
          <w:sz w:val="24"/>
          <w:szCs w:val="24"/>
          <w:lang w:eastAsia="pl-PL"/>
        </w:rPr>
        <w:t>ZP.271</w:t>
      </w:r>
      <w:r w:rsidR="00017685" w:rsidRPr="00017685">
        <w:rPr>
          <w:rFonts w:asciiTheme="minorHAnsi" w:eastAsia="Times New Roman" w:hAnsiTheme="minorHAnsi" w:cstheme="minorHAnsi"/>
          <w:b/>
          <w:sz w:val="24"/>
          <w:szCs w:val="24"/>
          <w:lang w:eastAsia="pl-PL"/>
        </w:rPr>
        <w:t>.</w:t>
      </w:r>
      <w:r w:rsidR="005A1CE7">
        <w:rPr>
          <w:rFonts w:asciiTheme="minorHAnsi" w:eastAsia="Times New Roman" w:hAnsiTheme="minorHAnsi" w:cstheme="minorHAnsi"/>
          <w:b/>
          <w:sz w:val="24"/>
          <w:szCs w:val="24"/>
          <w:lang w:eastAsia="pl-PL"/>
        </w:rPr>
        <w:t>10</w:t>
      </w:r>
      <w:r w:rsidR="004E7238" w:rsidRPr="00017685">
        <w:rPr>
          <w:rFonts w:asciiTheme="minorHAnsi" w:eastAsia="Times New Roman" w:hAnsiTheme="minorHAnsi" w:cstheme="minorHAnsi"/>
          <w:b/>
          <w:sz w:val="24"/>
          <w:szCs w:val="24"/>
          <w:lang w:eastAsia="pl-PL"/>
        </w:rPr>
        <w:t>.202</w:t>
      </w:r>
      <w:r w:rsidR="00EE4108">
        <w:rPr>
          <w:rFonts w:asciiTheme="minorHAnsi" w:eastAsia="Times New Roman" w:hAnsiTheme="minorHAnsi" w:cstheme="minorHAnsi"/>
          <w:b/>
          <w:sz w:val="24"/>
          <w:szCs w:val="24"/>
          <w:lang w:eastAsia="pl-PL"/>
        </w:rPr>
        <w:t>4</w:t>
      </w:r>
      <w:r w:rsidRPr="006D2474">
        <w:rPr>
          <w:rFonts w:asciiTheme="minorHAnsi" w:eastAsia="Times New Roman" w:hAnsiTheme="minorHAnsi" w:cstheme="minorHAnsi"/>
          <w:b/>
          <w:sz w:val="24"/>
          <w:szCs w:val="24"/>
          <w:lang w:eastAsia="pl-PL"/>
        </w:rPr>
        <w:tab/>
      </w:r>
      <w:r w:rsidRPr="006D2474">
        <w:rPr>
          <w:rFonts w:asciiTheme="minorHAnsi" w:eastAsia="Times New Roman" w:hAnsiTheme="minorHAnsi" w:cstheme="minorHAnsi"/>
          <w:b/>
          <w:sz w:val="24"/>
          <w:szCs w:val="24"/>
          <w:lang w:eastAsia="pl-PL"/>
        </w:rPr>
        <w:tab/>
      </w:r>
      <w:r w:rsidRPr="006D2474">
        <w:rPr>
          <w:rFonts w:asciiTheme="minorHAnsi" w:eastAsia="Times New Roman" w:hAnsiTheme="minorHAnsi" w:cstheme="minorHAnsi"/>
          <w:b/>
          <w:sz w:val="24"/>
          <w:szCs w:val="24"/>
          <w:lang w:eastAsia="pl-PL"/>
        </w:rPr>
        <w:tab/>
      </w:r>
      <w:r w:rsidRPr="006D2474">
        <w:rPr>
          <w:rFonts w:asciiTheme="minorHAnsi" w:eastAsia="Times New Roman" w:hAnsiTheme="minorHAnsi" w:cstheme="minorHAnsi"/>
          <w:b/>
          <w:sz w:val="24"/>
          <w:szCs w:val="24"/>
          <w:lang w:eastAsia="pl-PL"/>
        </w:rPr>
        <w:tab/>
      </w:r>
      <w:r w:rsidRPr="006D2474">
        <w:rPr>
          <w:rFonts w:asciiTheme="minorHAnsi" w:eastAsia="Times New Roman" w:hAnsiTheme="minorHAnsi" w:cstheme="minorHAnsi"/>
          <w:b/>
          <w:sz w:val="24"/>
          <w:szCs w:val="24"/>
          <w:lang w:eastAsia="pl-PL"/>
        </w:rPr>
        <w:tab/>
      </w:r>
      <w:r w:rsidR="00954C13" w:rsidRPr="006D2474">
        <w:rPr>
          <w:rFonts w:asciiTheme="minorHAnsi" w:eastAsia="Times New Roman" w:hAnsiTheme="minorHAnsi" w:cstheme="minorHAnsi"/>
          <w:b/>
          <w:sz w:val="24"/>
          <w:szCs w:val="24"/>
          <w:lang w:eastAsia="pl-PL"/>
        </w:rPr>
        <w:tab/>
      </w:r>
      <w:r w:rsidRPr="006D2474">
        <w:rPr>
          <w:rFonts w:asciiTheme="minorHAnsi" w:eastAsia="Times New Roman" w:hAnsiTheme="minorHAnsi" w:cstheme="minorHAnsi"/>
          <w:b/>
          <w:sz w:val="24"/>
          <w:szCs w:val="24"/>
          <w:lang w:eastAsia="pl-PL"/>
        </w:rPr>
        <w:t>Załącznik nr 1 do SWZ</w:t>
      </w:r>
    </w:p>
    <w:p w:rsidR="0056409B" w:rsidRPr="006D2474" w:rsidRDefault="0056409B" w:rsidP="001E0FB0">
      <w:pPr>
        <w:keepNext/>
        <w:keepLines/>
        <w:spacing w:before="480" w:after="360" w:line="276" w:lineRule="auto"/>
        <w:jc w:val="center"/>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F O R M U L A R Z    O F E R T Y</w:t>
      </w:r>
    </w:p>
    <w:p w:rsidR="00D902CB" w:rsidRPr="00D902CB" w:rsidRDefault="00D902CB" w:rsidP="001E0FB0">
      <w:pPr>
        <w:keepNext/>
        <w:keepLines/>
        <w:spacing w:after="0" w:line="276" w:lineRule="auto"/>
        <w:rPr>
          <w:rFonts w:asciiTheme="minorHAnsi" w:eastAsia="Times New Roman" w:hAnsiTheme="minorHAnsi" w:cstheme="minorHAnsi"/>
          <w:b/>
          <w:sz w:val="24"/>
          <w:szCs w:val="24"/>
        </w:rPr>
      </w:pPr>
      <w:r w:rsidRPr="00D902CB">
        <w:rPr>
          <w:rFonts w:asciiTheme="minorHAnsi" w:hAnsiTheme="minorHAnsi" w:cstheme="minorHAnsi"/>
          <w:b/>
          <w:sz w:val="24"/>
          <w:szCs w:val="24"/>
        </w:rPr>
        <w:t>WYKONAWCA</w:t>
      </w:r>
    </w:p>
    <w:p w:rsidR="00D902CB" w:rsidRPr="00D902CB" w:rsidRDefault="00D902CB" w:rsidP="001E0FB0">
      <w:pPr>
        <w:keepNext/>
        <w:keepLines/>
        <w:spacing w:after="0" w:line="276" w:lineRule="auto"/>
        <w:rPr>
          <w:rFonts w:asciiTheme="minorHAnsi" w:hAnsiTheme="minorHAnsi" w:cstheme="minorHAnsi"/>
          <w:sz w:val="24"/>
          <w:szCs w:val="24"/>
        </w:rPr>
      </w:pPr>
      <w:r w:rsidRPr="00D902CB">
        <w:rPr>
          <w:rFonts w:asciiTheme="minorHAnsi" w:hAnsiTheme="minorHAnsi" w:cstheme="minorHAnsi"/>
          <w:sz w:val="24"/>
          <w:szCs w:val="24"/>
        </w:rPr>
        <w:t>Nazwa Wykonawcy / Wykonawców w przypadku oferty wspólnej :</w:t>
      </w:r>
    </w:p>
    <w:p w:rsidR="00D902CB" w:rsidRPr="00D902CB" w:rsidRDefault="00D902CB" w:rsidP="001E0FB0">
      <w:pPr>
        <w:keepNext/>
        <w:keepLines/>
        <w:spacing w:after="0" w:line="276" w:lineRule="auto"/>
        <w:rPr>
          <w:rFonts w:asciiTheme="minorHAnsi" w:eastAsia="Arial Unicode MS" w:hAnsiTheme="minorHAnsi" w:cstheme="minorHAnsi"/>
          <w:sz w:val="24"/>
          <w:szCs w:val="24"/>
        </w:rPr>
      </w:pPr>
      <w:r w:rsidRPr="00D902CB">
        <w:rPr>
          <w:rFonts w:asciiTheme="minorHAnsi" w:hAnsiTheme="minorHAnsi" w:cstheme="minorHAnsi"/>
          <w:sz w:val="24"/>
          <w:szCs w:val="24"/>
        </w:rPr>
        <w:t>……………………………………………………………………………………………………………...……</w:t>
      </w:r>
      <w:r w:rsidR="00E76868">
        <w:rPr>
          <w:rFonts w:asciiTheme="minorHAnsi" w:hAnsiTheme="minorHAnsi" w:cstheme="minorHAnsi"/>
          <w:sz w:val="24"/>
          <w:szCs w:val="24"/>
        </w:rPr>
        <w:t>……………..</w:t>
      </w:r>
    </w:p>
    <w:p w:rsidR="00D902CB" w:rsidRPr="00D902CB" w:rsidRDefault="00D902CB" w:rsidP="001E0FB0">
      <w:pPr>
        <w:keepNext/>
        <w:keepLines/>
        <w:spacing w:after="0" w:line="276" w:lineRule="auto"/>
        <w:ind w:right="-1"/>
        <w:outlineLvl w:val="5"/>
        <w:rPr>
          <w:rFonts w:asciiTheme="minorHAnsi" w:eastAsia="Times New Roman" w:hAnsiTheme="minorHAnsi" w:cstheme="minorHAnsi"/>
          <w:sz w:val="24"/>
          <w:szCs w:val="24"/>
        </w:rPr>
      </w:pPr>
      <w:r w:rsidRPr="00D902CB">
        <w:rPr>
          <w:rFonts w:asciiTheme="minorHAnsi" w:hAnsiTheme="minorHAnsi" w:cstheme="minorHAnsi"/>
          <w:sz w:val="24"/>
          <w:szCs w:val="24"/>
        </w:rPr>
        <w:t>adres: ……………………………………….……………………, województwo ……………………………</w:t>
      </w:r>
      <w:r w:rsidR="00E76868">
        <w:rPr>
          <w:rFonts w:asciiTheme="minorHAnsi" w:hAnsiTheme="minorHAnsi" w:cstheme="minorHAnsi"/>
          <w:sz w:val="24"/>
          <w:szCs w:val="24"/>
        </w:rPr>
        <w:t>…….</w:t>
      </w:r>
    </w:p>
    <w:p w:rsidR="00D902CB" w:rsidRDefault="00D902CB" w:rsidP="001E0FB0">
      <w:pPr>
        <w:keepNext/>
        <w:keepLines/>
        <w:tabs>
          <w:tab w:val="center" w:pos="4995"/>
        </w:tabs>
        <w:spacing w:after="0" w:line="276" w:lineRule="auto"/>
        <w:ind w:right="-921"/>
        <w:outlineLvl w:val="5"/>
        <w:rPr>
          <w:rFonts w:asciiTheme="minorHAnsi" w:hAnsiTheme="minorHAnsi" w:cstheme="minorHAnsi"/>
          <w:sz w:val="24"/>
          <w:szCs w:val="24"/>
        </w:rPr>
      </w:pPr>
      <w:r w:rsidRPr="00D902CB">
        <w:rPr>
          <w:rFonts w:asciiTheme="minorHAnsi" w:hAnsiTheme="minorHAnsi" w:cstheme="minorHAnsi"/>
          <w:sz w:val="24"/>
          <w:szCs w:val="24"/>
        </w:rPr>
        <w:t>tel.: ……………………………………</w:t>
      </w:r>
    </w:p>
    <w:p w:rsidR="00D902CB" w:rsidRPr="00D902CB" w:rsidRDefault="00D902CB" w:rsidP="001E0FB0">
      <w:pPr>
        <w:keepNext/>
        <w:keepLines/>
        <w:spacing w:after="0" w:line="276" w:lineRule="auto"/>
        <w:ind w:right="-921"/>
        <w:outlineLvl w:val="5"/>
        <w:rPr>
          <w:rFonts w:asciiTheme="minorHAnsi" w:hAnsiTheme="minorHAnsi" w:cstheme="minorHAnsi"/>
          <w:sz w:val="24"/>
          <w:szCs w:val="24"/>
        </w:rPr>
      </w:pPr>
      <w:r w:rsidRPr="00D902CB">
        <w:rPr>
          <w:rFonts w:asciiTheme="minorHAnsi" w:hAnsiTheme="minorHAnsi" w:cstheme="minorHAnsi"/>
          <w:sz w:val="24"/>
          <w:szCs w:val="24"/>
        </w:rPr>
        <w:t>REGON ………………………………</w:t>
      </w:r>
    </w:p>
    <w:p w:rsidR="00D902CB" w:rsidRPr="00D902CB" w:rsidRDefault="00D902CB" w:rsidP="001E0FB0">
      <w:pPr>
        <w:keepNext/>
        <w:keepLines/>
        <w:spacing w:after="0" w:line="276" w:lineRule="auto"/>
        <w:ind w:right="-921"/>
        <w:outlineLvl w:val="5"/>
        <w:rPr>
          <w:rFonts w:asciiTheme="minorHAnsi" w:hAnsiTheme="minorHAnsi" w:cstheme="minorHAnsi"/>
          <w:sz w:val="24"/>
          <w:szCs w:val="24"/>
        </w:rPr>
      </w:pPr>
      <w:r w:rsidRPr="00D902CB">
        <w:rPr>
          <w:rFonts w:asciiTheme="minorHAnsi" w:hAnsiTheme="minorHAnsi" w:cstheme="minorHAnsi"/>
          <w:sz w:val="24"/>
          <w:szCs w:val="24"/>
        </w:rPr>
        <w:t>NIP …………………………………...</w:t>
      </w:r>
    </w:p>
    <w:p w:rsidR="00D902CB" w:rsidRPr="00D902CB" w:rsidRDefault="00D902CB" w:rsidP="001E0FB0">
      <w:pPr>
        <w:keepNext/>
        <w:keepLines/>
        <w:spacing w:after="0" w:line="276" w:lineRule="auto"/>
        <w:ind w:right="-921"/>
        <w:outlineLvl w:val="5"/>
        <w:rPr>
          <w:rFonts w:asciiTheme="minorHAnsi" w:hAnsiTheme="minorHAnsi" w:cstheme="minorHAnsi"/>
          <w:sz w:val="24"/>
          <w:szCs w:val="24"/>
        </w:rPr>
      </w:pPr>
      <w:r w:rsidRPr="00D902CB">
        <w:rPr>
          <w:rFonts w:asciiTheme="minorHAnsi" w:hAnsiTheme="minorHAnsi" w:cstheme="minorHAnsi"/>
          <w:sz w:val="24"/>
          <w:szCs w:val="24"/>
        </w:rPr>
        <w:t>KRS ……………………………….….</w:t>
      </w:r>
    </w:p>
    <w:p w:rsidR="00D902CB" w:rsidRPr="00D902CB" w:rsidRDefault="00D902CB" w:rsidP="001E0FB0">
      <w:pPr>
        <w:keepNext/>
        <w:keepLines/>
        <w:spacing w:after="0" w:line="276" w:lineRule="auto"/>
        <w:ind w:right="-1"/>
        <w:outlineLvl w:val="5"/>
        <w:rPr>
          <w:rFonts w:asciiTheme="minorHAnsi" w:hAnsiTheme="minorHAnsi" w:cstheme="minorHAnsi"/>
          <w:sz w:val="24"/>
          <w:szCs w:val="24"/>
        </w:rPr>
      </w:pPr>
      <w:r w:rsidRPr="00D902CB">
        <w:rPr>
          <w:rFonts w:asciiTheme="minorHAnsi" w:hAnsiTheme="minorHAnsi" w:cstheme="minorHAnsi"/>
          <w:sz w:val="24"/>
          <w:szCs w:val="24"/>
        </w:rPr>
        <w:t>adres e-mail na który Zamawiający ma przesłać korespondencję  ………………..…….……………</w:t>
      </w:r>
    </w:p>
    <w:p w:rsidR="00D902CB" w:rsidRPr="00D902CB" w:rsidRDefault="00D902CB" w:rsidP="001E0FB0">
      <w:pPr>
        <w:keepNext/>
        <w:keepLines/>
        <w:spacing w:after="0" w:line="276" w:lineRule="auto"/>
        <w:ind w:right="-1"/>
        <w:outlineLvl w:val="5"/>
        <w:rPr>
          <w:rFonts w:asciiTheme="minorHAnsi" w:hAnsiTheme="minorHAnsi" w:cstheme="minorHAnsi"/>
          <w:sz w:val="24"/>
          <w:szCs w:val="24"/>
        </w:rPr>
      </w:pPr>
    </w:p>
    <w:p w:rsidR="00531332" w:rsidRPr="00531332" w:rsidRDefault="00531332" w:rsidP="001E0FB0">
      <w:pPr>
        <w:keepNext/>
        <w:keepLines/>
        <w:spacing w:after="0" w:line="276" w:lineRule="auto"/>
        <w:ind w:right="-921"/>
        <w:outlineLvl w:val="5"/>
        <w:rPr>
          <w:rFonts w:asciiTheme="minorHAnsi" w:hAnsiTheme="minorHAnsi" w:cstheme="minorHAnsi"/>
          <w:sz w:val="24"/>
          <w:szCs w:val="24"/>
        </w:rPr>
      </w:pPr>
      <w:r w:rsidRPr="00531332">
        <w:rPr>
          <w:rFonts w:asciiTheme="minorHAnsi" w:hAnsiTheme="minorHAnsi" w:cstheme="minorHAnsi"/>
          <w:sz w:val="24"/>
          <w:szCs w:val="24"/>
        </w:rPr>
        <w:t>Osoba uprawniona do kontaktu z Zamawiającym (imię, nazwisko, stanowisko):</w:t>
      </w:r>
    </w:p>
    <w:p w:rsidR="00531332" w:rsidRDefault="00531332" w:rsidP="001E0FB0">
      <w:pPr>
        <w:keepNext/>
        <w:keepLines/>
        <w:spacing w:after="0" w:line="276" w:lineRule="auto"/>
        <w:ind w:right="-921"/>
        <w:outlineLvl w:val="5"/>
        <w:rPr>
          <w:rFonts w:asciiTheme="minorHAnsi" w:hAnsiTheme="minorHAnsi" w:cstheme="minorHAnsi"/>
          <w:sz w:val="24"/>
          <w:szCs w:val="24"/>
        </w:rPr>
      </w:pPr>
      <w:r w:rsidRPr="00531332">
        <w:rPr>
          <w:rFonts w:asciiTheme="minorHAnsi" w:hAnsiTheme="minorHAnsi" w:cstheme="minorHAnsi"/>
          <w:sz w:val="24"/>
          <w:szCs w:val="24"/>
        </w:rPr>
        <w:t>.......................................................................................</w:t>
      </w:r>
    </w:p>
    <w:p w:rsidR="00D902CB" w:rsidRPr="00D902CB" w:rsidRDefault="00531332" w:rsidP="001E0FB0">
      <w:pPr>
        <w:keepNext/>
        <w:keepLines/>
        <w:spacing w:after="0" w:line="276" w:lineRule="auto"/>
        <w:ind w:right="-921"/>
        <w:outlineLvl w:val="5"/>
        <w:rPr>
          <w:rFonts w:asciiTheme="minorHAnsi" w:hAnsiTheme="minorHAnsi" w:cstheme="minorHAnsi"/>
          <w:sz w:val="24"/>
          <w:szCs w:val="24"/>
        </w:rPr>
      </w:pPr>
      <w:r>
        <w:rPr>
          <w:rFonts w:asciiTheme="minorHAnsi" w:hAnsiTheme="minorHAnsi" w:cstheme="minorHAnsi"/>
          <w:sz w:val="24"/>
          <w:szCs w:val="24"/>
        </w:rPr>
        <w:t>Tel.:  …………………………………………………..…</w:t>
      </w:r>
    </w:p>
    <w:p w:rsidR="00D902CB" w:rsidRPr="00D902CB" w:rsidRDefault="00D902CB" w:rsidP="001E0FB0">
      <w:pPr>
        <w:keepNext/>
        <w:keepLines/>
        <w:spacing w:after="0" w:line="276" w:lineRule="auto"/>
        <w:jc w:val="both"/>
        <w:rPr>
          <w:rFonts w:asciiTheme="minorHAnsi" w:hAnsiTheme="minorHAnsi" w:cstheme="minorHAnsi"/>
          <w:sz w:val="24"/>
          <w:szCs w:val="24"/>
        </w:rPr>
      </w:pPr>
      <w:r w:rsidRPr="00D902CB">
        <w:rPr>
          <w:rFonts w:asciiTheme="minorHAnsi" w:hAnsiTheme="minorHAnsi" w:cstheme="minorHAnsi"/>
          <w:sz w:val="24"/>
          <w:szCs w:val="24"/>
        </w:rPr>
        <w:t>e-mail: ………………….…</w:t>
      </w:r>
      <w:r w:rsidR="000F1B97">
        <w:rPr>
          <w:rFonts w:asciiTheme="minorHAnsi" w:hAnsiTheme="minorHAnsi" w:cstheme="minorHAnsi"/>
          <w:sz w:val="24"/>
          <w:szCs w:val="24"/>
        </w:rPr>
        <w:t>……………………………</w:t>
      </w:r>
    </w:p>
    <w:p w:rsidR="00C97AFB" w:rsidRPr="006D2474" w:rsidRDefault="00C97AFB" w:rsidP="001E0FB0">
      <w:pPr>
        <w:keepNext/>
        <w:keepLines/>
        <w:spacing w:after="0" w:line="276" w:lineRule="auto"/>
        <w:jc w:val="center"/>
        <w:rPr>
          <w:rFonts w:asciiTheme="minorHAnsi" w:eastAsia="Times New Roman" w:hAnsiTheme="minorHAnsi" w:cstheme="minorHAnsi"/>
          <w:sz w:val="24"/>
          <w:szCs w:val="24"/>
          <w:lang w:eastAsia="pl-PL"/>
        </w:rPr>
      </w:pPr>
    </w:p>
    <w:p w:rsidR="0056409B" w:rsidRPr="00BF3A3E" w:rsidRDefault="0056409B" w:rsidP="001E0FB0">
      <w:pPr>
        <w:keepNext/>
        <w:keepLines/>
        <w:spacing w:after="0" w:line="276" w:lineRule="auto"/>
        <w:jc w:val="center"/>
        <w:rPr>
          <w:rFonts w:asciiTheme="minorHAnsi" w:eastAsia="Times New Roman" w:hAnsiTheme="minorHAnsi" w:cstheme="minorHAnsi"/>
          <w:sz w:val="24"/>
          <w:szCs w:val="24"/>
          <w:lang w:eastAsia="pl-PL"/>
        </w:rPr>
      </w:pPr>
      <w:r w:rsidRPr="00BF3A3E">
        <w:rPr>
          <w:rFonts w:asciiTheme="minorHAnsi" w:eastAsia="Times New Roman" w:hAnsiTheme="minorHAnsi" w:cstheme="minorHAnsi"/>
          <w:sz w:val="24"/>
          <w:szCs w:val="24"/>
          <w:lang w:eastAsia="pl-PL"/>
        </w:rPr>
        <w:t>Dla:</w:t>
      </w:r>
    </w:p>
    <w:p w:rsidR="0056409B" w:rsidRPr="00BF3A3E" w:rsidRDefault="0056409B" w:rsidP="004453F2">
      <w:pPr>
        <w:keepNext/>
        <w:keepLines/>
        <w:spacing w:after="0" w:line="276" w:lineRule="auto"/>
        <w:jc w:val="center"/>
        <w:rPr>
          <w:rFonts w:asciiTheme="minorHAnsi" w:eastAsia="Times New Roman" w:hAnsiTheme="minorHAnsi" w:cstheme="minorHAnsi"/>
          <w:b/>
          <w:sz w:val="24"/>
          <w:szCs w:val="24"/>
          <w:lang w:eastAsia="pl-PL"/>
        </w:rPr>
      </w:pPr>
      <w:r w:rsidRPr="00BF3A3E">
        <w:rPr>
          <w:rFonts w:asciiTheme="minorHAnsi" w:eastAsia="Times New Roman" w:hAnsiTheme="minorHAnsi" w:cstheme="minorHAnsi"/>
          <w:b/>
          <w:sz w:val="24"/>
          <w:szCs w:val="24"/>
          <w:lang w:eastAsia="pl-PL"/>
        </w:rPr>
        <w:t xml:space="preserve">Gminy </w:t>
      </w:r>
      <w:r w:rsidR="00F146CD" w:rsidRPr="00BF3A3E">
        <w:rPr>
          <w:rFonts w:asciiTheme="minorHAnsi" w:eastAsia="Times New Roman" w:hAnsiTheme="minorHAnsi" w:cstheme="minorHAnsi"/>
          <w:b/>
          <w:sz w:val="24"/>
          <w:szCs w:val="24"/>
          <w:lang w:eastAsia="pl-PL"/>
        </w:rPr>
        <w:t>Aleksandrów</w:t>
      </w:r>
      <w:r w:rsidRPr="00BF3A3E">
        <w:rPr>
          <w:rFonts w:asciiTheme="minorHAnsi" w:eastAsia="Times New Roman" w:hAnsiTheme="minorHAnsi" w:cstheme="minorHAnsi"/>
          <w:b/>
          <w:sz w:val="24"/>
          <w:szCs w:val="24"/>
          <w:lang w:eastAsia="pl-PL"/>
        </w:rPr>
        <w:t xml:space="preserve"> Łódzki </w:t>
      </w:r>
    </w:p>
    <w:p w:rsidR="0056409B" w:rsidRPr="00BF3A3E" w:rsidRDefault="0056409B" w:rsidP="004453F2">
      <w:pPr>
        <w:keepNext/>
        <w:keepLines/>
        <w:spacing w:after="0" w:line="276" w:lineRule="auto"/>
        <w:jc w:val="center"/>
        <w:rPr>
          <w:rFonts w:asciiTheme="minorHAnsi" w:eastAsia="Times New Roman" w:hAnsiTheme="minorHAnsi" w:cstheme="minorHAnsi"/>
          <w:b/>
          <w:sz w:val="24"/>
          <w:szCs w:val="24"/>
          <w:lang w:eastAsia="pl-PL"/>
        </w:rPr>
      </w:pPr>
      <w:r w:rsidRPr="00BF3A3E">
        <w:rPr>
          <w:rFonts w:asciiTheme="minorHAnsi" w:eastAsia="Times New Roman" w:hAnsiTheme="minorHAnsi" w:cstheme="minorHAnsi"/>
          <w:b/>
          <w:sz w:val="24"/>
          <w:szCs w:val="24"/>
          <w:lang w:eastAsia="pl-PL"/>
        </w:rPr>
        <w:t xml:space="preserve">reprezentowanej przez Burmistrza </w:t>
      </w:r>
      <w:r w:rsidR="00F146CD" w:rsidRPr="00BF3A3E">
        <w:rPr>
          <w:rFonts w:asciiTheme="minorHAnsi" w:eastAsia="Times New Roman" w:hAnsiTheme="minorHAnsi" w:cstheme="minorHAnsi"/>
          <w:b/>
          <w:sz w:val="24"/>
          <w:szCs w:val="24"/>
          <w:lang w:eastAsia="pl-PL"/>
        </w:rPr>
        <w:t>Aleksandrowa</w:t>
      </w:r>
      <w:r w:rsidRPr="00BF3A3E">
        <w:rPr>
          <w:rFonts w:asciiTheme="minorHAnsi" w:eastAsia="Times New Roman" w:hAnsiTheme="minorHAnsi" w:cstheme="minorHAnsi"/>
          <w:b/>
          <w:sz w:val="24"/>
          <w:szCs w:val="24"/>
          <w:lang w:eastAsia="pl-PL"/>
        </w:rPr>
        <w:t xml:space="preserve"> Łódzkiego</w:t>
      </w:r>
    </w:p>
    <w:p w:rsidR="0056409B" w:rsidRPr="00BF3A3E" w:rsidRDefault="0056409B" w:rsidP="004453F2">
      <w:pPr>
        <w:keepNext/>
        <w:keepLines/>
        <w:spacing w:after="0" w:line="276" w:lineRule="auto"/>
        <w:jc w:val="center"/>
        <w:rPr>
          <w:rFonts w:asciiTheme="minorHAnsi" w:eastAsia="Times New Roman" w:hAnsiTheme="minorHAnsi" w:cstheme="minorHAnsi"/>
          <w:b/>
          <w:sz w:val="24"/>
          <w:szCs w:val="24"/>
          <w:lang w:eastAsia="pl-PL"/>
        </w:rPr>
      </w:pPr>
      <w:r w:rsidRPr="00BF3A3E">
        <w:rPr>
          <w:rFonts w:asciiTheme="minorHAnsi" w:eastAsia="Times New Roman" w:hAnsiTheme="minorHAnsi" w:cstheme="minorHAnsi"/>
          <w:b/>
          <w:sz w:val="24"/>
          <w:szCs w:val="24"/>
          <w:lang w:eastAsia="pl-PL"/>
        </w:rPr>
        <w:t xml:space="preserve">ul. </w:t>
      </w:r>
      <w:r w:rsidR="00F146CD" w:rsidRPr="00BF3A3E">
        <w:rPr>
          <w:rFonts w:asciiTheme="minorHAnsi" w:eastAsia="Times New Roman" w:hAnsiTheme="minorHAnsi" w:cstheme="minorHAnsi"/>
          <w:b/>
          <w:sz w:val="24"/>
          <w:szCs w:val="24"/>
          <w:lang w:eastAsia="pl-PL"/>
        </w:rPr>
        <w:t>Plac Kościuszki 2 , 95-07</w:t>
      </w:r>
      <w:r w:rsidRPr="00BF3A3E">
        <w:rPr>
          <w:rFonts w:asciiTheme="minorHAnsi" w:eastAsia="Times New Roman" w:hAnsiTheme="minorHAnsi" w:cstheme="minorHAnsi"/>
          <w:b/>
          <w:sz w:val="24"/>
          <w:szCs w:val="24"/>
          <w:lang w:eastAsia="pl-PL"/>
        </w:rPr>
        <w:t xml:space="preserve">0 </w:t>
      </w:r>
      <w:r w:rsidR="00F146CD" w:rsidRPr="00BF3A3E">
        <w:rPr>
          <w:rFonts w:asciiTheme="minorHAnsi" w:eastAsia="Times New Roman" w:hAnsiTheme="minorHAnsi" w:cstheme="minorHAnsi"/>
          <w:b/>
          <w:sz w:val="24"/>
          <w:szCs w:val="24"/>
          <w:lang w:eastAsia="pl-PL"/>
        </w:rPr>
        <w:t>Aleksandrów</w:t>
      </w:r>
      <w:r w:rsidRPr="00BF3A3E">
        <w:rPr>
          <w:rFonts w:asciiTheme="minorHAnsi" w:eastAsia="Times New Roman" w:hAnsiTheme="minorHAnsi" w:cstheme="minorHAnsi"/>
          <w:b/>
          <w:sz w:val="24"/>
          <w:szCs w:val="24"/>
          <w:lang w:eastAsia="pl-PL"/>
        </w:rPr>
        <w:t xml:space="preserve"> Łódzki</w:t>
      </w:r>
    </w:p>
    <w:p w:rsidR="00E7067D" w:rsidRPr="00BF3A3E" w:rsidRDefault="00E7067D" w:rsidP="004453F2">
      <w:pPr>
        <w:keepNext/>
        <w:keepLines/>
        <w:spacing w:after="0" w:line="276" w:lineRule="auto"/>
        <w:jc w:val="center"/>
        <w:rPr>
          <w:rFonts w:asciiTheme="minorHAnsi" w:eastAsia="Times New Roman" w:hAnsiTheme="minorHAnsi" w:cstheme="minorHAnsi"/>
          <w:b/>
          <w:sz w:val="24"/>
          <w:szCs w:val="24"/>
          <w:lang w:eastAsia="pl-PL"/>
        </w:rPr>
      </w:pPr>
    </w:p>
    <w:p w:rsidR="0000757B" w:rsidRPr="00853996" w:rsidRDefault="0056409B" w:rsidP="004453F2">
      <w:pPr>
        <w:keepNext/>
        <w:keepLines/>
        <w:rPr>
          <w:rFonts w:asciiTheme="minorHAnsi" w:hAnsiTheme="minorHAnsi" w:cstheme="minorHAnsi"/>
          <w:b/>
          <w:sz w:val="24"/>
          <w:szCs w:val="24"/>
        </w:rPr>
      </w:pPr>
      <w:r w:rsidRPr="00BF3A3E">
        <w:rPr>
          <w:rFonts w:asciiTheme="minorHAnsi" w:eastAsia="Times New Roman" w:hAnsiTheme="minorHAnsi" w:cstheme="minorHAnsi"/>
          <w:sz w:val="24"/>
          <w:szCs w:val="24"/>
          <w:lang w:eastAsia="pl-PL"/>
        </w:rPr>
        <w:t>Nawiązując do ogłoszenia</w:t>
      </w:r>
      <w:r w:rsidR="00853996">
        <w:rPr>
          <w:rFonts w:asciiTheme="minorHAnsi" w:eastAsia="Times New Roman" w:hAnsiTheme="minorHAnsi" w:cstheme="minorHAnsi"/>
          <w:sz w:val="24"/>
          <w:szCs w:val="24"/>
          <w:lang w:eastAsia="pl-PL"/>
        </w:rPr>
        <w:t xml:space="preserve"> o zamówieniu</w:t>
      </w:r>
      <w:r w:rsidRPr="00BF3A3E">
        <w:rPr>
          <w:rFonts w:asciiTheme="minorHAnsi" w:eastAsia="Times New Roman" w:hAnsiTheme="minorHAnsi" w:cstheme="minorHAnsi"/>
          <w:sz w:val="24"/>
          <w:szCs w:val="24"/>
          <w:lang w:eastAsia="pl-PL"/>
        </w:rPr>
        <w:t xml:space="preserve"> zamieszczonego w Biulety</w:t>
      </w:r>
      <w:r w:rsidR="00C477CC" w:rsidRPr="00BF3A3E">
        <w:rPr>
          <w:rFonts w:asciiTheme="minorHAnsi" w:eastAsia="Times New Roman" w:hAnsiTheme="minorHAnsi" w:cstheme="minorHAnsi"/>
          <w:sz w:val="24"/>
          <w:szCs w:val="24"/>
          <w:lang w:eastAsia="pl-PL"/>
        </w:rPr>
        <w:t xml:space="preserve">nie Zamówień Publicznych w </w:t>
      </w:r>
      <w:r w:rsidR="00B401E1">
        <w:rPr>
          <w:rFonts w:asciiTheme="minorHAnsi" w:eastAsia="Times New Roman" w:hAnsiTheme="minorHAnsi" w:cstheme="minorHAnsi"/>
          <w:sz w:val="24"/>
          <w:szCs w:val="24"/>
          <w:lang w:eastAsia="pl-PL"/>
        </w:rPr>
        <w:t>dniu</w:t>
      </w:r>
      <w:r w:rsidR="0001776B">
        <w:rPr>
          <w:rFonts w:asciiTheme="minorHAnsi" w:eastAsia="Times New Roman" w:hAnsiTheme="minorHAnsi" w:cstheme="minorHAnsi"/>
          <w:sz w:val="24"/>
          <w:szCs w:val="24"/>
          <w:lang w:eastAsia="pl-PL"/>
        </w:rPr>
        <w:t xml:space="preserve"> </w:t>
      </w:r>
      <w:r w:rsidR="00217E16">
        <w:rPr>
          <w:rFonts w:asciiTheme="minorHAnsi" w:eastAsia="Times New Roman" w:hAnsiTheme="minorHAnsi" w:cstheme="minorHAnsi"/>
          <w:sz w:val="24"/>
          <w:szCs w:val="24"/>
          <w:lang w:eastAsia="pl-PL"/>
        </w:rPr>
        <w:t>25</w:t>
      </w:r>
      <w:r w:rsidR="002A2324">
        <w:rPr>
          <w:rFonts w:asciiTheme="minorHAnsi" w:eastAsia="Times New Roman" w:hAnsiTheme="minorHAnsi" w:cstheme="minorHAnsi"/>
          <w:sz w:val="24"/>
          <w:szCs w:val="24"/>
          <w:lang w:eastAsia="pl-PL"/>
        </w:rPr>
        <w:t>.</w:t>
      </w:r>
      <w:r w:rsidR="00217E16">
        <w:rPr>
          <w:rFonts w:asciiTheme="minorHAnsi" w:eastAsia="Times New Roman" w:hAnsiTheme="minorHAnsi" w:cstheme="minorHAnsi"/>
          <w:sz w:val="24"/>
          <w:szCs w:val="24"/>
          <w:lang w:eastAsia="pl-PL"/>
        </w:rPr>
        <w:t>07.</w:t>
      </w:r>
      <w:r w:rsidR="00B401E1">
        <w:rPr>
          <w:rFonts w:asciiTheme="minorHAnsi" w:eastAsia="Times New Roman" w:hAnsiTheme="minorHAnsi" w:cstheme="minorHAnsi"/>
          <w:sz w:val="24"/>
          <w:szCs w:val="24"/>
          <w:lang w:eastAsia="pl-PL"/>
        </w:rPr>
        <w:t>202</w:t>
      </w:r>
      <w:r w:rsidR="00EE4108">
        <w:rPr>
          <w:rFonts w:asciiTheme="minorHAnsi" w:eastAsia="Times New Roman" w:hAnsiTheme="minorHAnsi" w:cstheme="minorHAnsi"/>
          <w:sz w:val="24"/>
          <w:szCs w:val="24"/>
          <w:lang w:eastAsia="pl-PL"/>
        </w:rPr>
        <w:t>4</w:t>
      </w:r>
      <w:r w:rsidR="00C477CC" w:rsidRPr="00B401E1">
        <w:rPr>
          <w:rFonts w:asciiTheme="minorHAnsi" w:eastAsia="Times New Roman" w:hAnsiTheme="minorHAnsi" w:cstheme="minorHAnsi"/>
          <w:sz w:val="24"/>
          <w:szCs w:val="24"/>
          <w:lang w:eastAsia="pl-PL"/>
        </w:rPr>
        <w:t>r.</w:t>
      </w:r>
      <w:r w:rsidR="00A922AF">
        <w:rPr>
          <w:rFonts w:asciiTheme="minorHAnsi" w:eastAsia="Times New Roman" w:hAnsiTheme="minorHAnsi" w:cstheme="minorHAnsi"/>
          <w:sz w:val="24"/>
          <w:szCs w:val="24"/>
          <w:lang w:eastAsia="pl-PL"/>
        </w:rPr>
        <w:t>, postę</w:t>
      </w:r>
      <w:r w:rsidR="005F5900">
        <w:rPr>
          <w:rFonts w:asciiTheme="minorHAnsi" w:eastAsia="Times New Roman" w:hAnsiTheme="minorHAnsi" w:cstheme="minorHAnsi"/>
          <w:sz w:val="24"/>
          <w:szCs w:val="24"/>
          <w:lang w:eastAsia="pl-PL"/>
        </w:rPr>
        <w:t xml:space="preserve">powanie prowadzone </w:t>
      </w:r>
      <w:r w:rsidR="00F146CD" w:rsidRPr="00BF3A3E">
        <w:rPr>
          <w:rFonts w:asciiTheme="minorHAnsi" w:eastAsia="Times New Roman" w:hAnsiTheme="minorHAnsi" w:cstheme="minorHAnsi"/>
          <w:sz w:val="24"/>
          <w:szCs w:val="24"/>
          <w:lang w:eastAsia="pl-PL"/>
        </w:rPr>
        <w:t>w trybie podstawowym bez negocjacji</w:t>
      </w:r>
      <w:r w:rsidRPr="00BF3A3E">
        <w:rPr>
          <w:rFonts w:asciiTheme="minorHAnsi" w:eastAsia="Times New Roman" w:hAnsiTheme="minorHAnsi" w:cstheme="minorHAnsi"/>
          <w:sz w:val="24"/>
          <w:szCs w:val="24"/>
          <w:lang w:eastAsia="pl-PL"/>
        </w:rPr>
        <w:t xml:space="preserve"> –</w:t>
      </w:r>
      <w:r w:rsidR="00020762" w:rsidRPr="00BF3A3E">
        <w:rPr>
          <w:rFonts w:asciiTheme="minorHAnsi" w:eastAsia="Times New Roman" w:hAnsiTheme="minorHAnsi" w:cstheme="minorHAnsi"/>
          <w:sz w:val="24"/>
          <w:szCs w:val="24"/>
          <w:lang w:eastAsia="pl-PL"/>
        </w:rPr>
        <w:t xml:space="preserve"> nr sprawy </w:t>
      </w:r>
      <w:r w:rsidR="00017685" w:rsidRPr="00BF3A3E">
        <w:rPr>
          <w:rFonts w:asciiTheme="minorHAnsi" w:eastAsia="Times New Roman" w:hAnsiTheme="minorHAnsi" w:cstheme="minorHAnsi"/>
          <w:b/>
          <w:sz w:val="24"/>
          <w:szCs w:val="24"/>
          <w:lang w:eastAsia="pl-PL"/>
        </w:rPr>
        <w:t>ZP.271</w:t>
      </w:r>
      <w:r w:rsidR="00C43396">
        <w:rPr>
          <w:rFonts w:asciiTheme="minorHAnsi" w:eastAsia="Times New Roman" w:hAnsiTheme="minorHAnsi" w:cstheme="minorHAnsi"/>
          <w:b/>
          <w:sz w:val="24"/>
          <w:szCs w:val="24"/>
          <w:lang w:eastAsia="pl-PL"/>
        </w:rPr>
        <w:t>.</w:t>
      </w:r>
      <w:r w:rsidR="00217E16">
        <w:rPr>
          <w:rFonts w:asciiTheme="minorHAnsi" w:eastAsia="Times New Roman" w:hAnsiTheme="minorHAnsi" w:cstheme="minorHAnsi"/>
          <w:b/>
          <w:sz w:val="24"/>
          <w:szCs w:val="24"/>
          <w:lang w:eastAsia="pl-PL"/>
        </w:rPr>
        <w:t>10</w:t>
      </w:r>
      <w:r w:rsidR="00C43396">
        <w:rPr>
          <w:rFonts w:asciiTheme="minorHAnsi" w:eastAsia="Times New Roman" w:hAnsiTheme="minorHAnsi" w:cstheme="minorHAnsi"/>
          <w:b/>
          <w:sz w:val="24"/>
          <w:szCs w:val="24"/>
          <w:lang w:eastAsia="pl-PL"/>
        </w:rPr>
        <w:t>.</w:t>
      </w:r>
      <w:r w:rsidR="00083DE6" w:rsidRPr="00BF3A3E">
        <w:rPr>
          <w:rFonts w:asciiTheme="minorHAnsi" w:eastAsia="Times New Roman" w:hAnsiTheme="minorHAnsi" w:cstheme="minorHAnsi"/>
          <w:b/>
          <w:sz w:val="24"/>
          <w:szCs w:val="24"/>
          <w:lang w:eastAsia="pl-PL"/>
        </w:rPr>
        <w:t>202</w:t>
      </w:r>
      <w:r w:rsidR="00EE4108">
        <w:rPr>
          <w:rFonts w:asciiTheme="minorHAnsi" w:eastAsia="Times New Roman" w:hAnsiTheme="minorHAnsi" w:cstheme="minorHAnsi"/>
          <w:b/>
          <w:sz w:val="24"/>
          <w:szCs w:val="24"/>
          <w:lang w:eastAsia="pl-PL"/>
        </w:rPr>
        <w:t>4</w:t>
      </w:r>
      <w:r w:rsidR="00320C20">
        <w:rPr>
          <w:rFonts w:asciiTheme="minorHAnsi" w:eastAsia="Times New Roman" w:hAnsiTheme="minorHAnsi" w:cstheme="minorHAnsi"/>
          <w:b/>
          <w:sz w:val="24"/>
          <w:szCs w:val="24"/>
          <w:lang w:eastAsia="pl-PL"/>
        </w:rPr>
        <w:t>,</w:t>
      </w:r>
      <w:r w:rsidR="0000757B" w:rsidRPr="00BF3A3E">
        <w:rPr>
          <w:rFonts w:asciiTheme="minorHAnsi" w:eastAsia="Times New Roman" w:hAnsiTheme="minorHAnsi" w:cstheme="minorHAnsi"/>
          <w:b/>
          <w:sz w:val="24"/>
          <w:szCs w:val="24"/>
          <w:lang w:eastAsia="pl-PL"/>
        </w:rPr>
        <w:t xml:space="preserve"> pn.</w:t>
      </w:r>
      <w:r w:rsidRPr="00BF3A3E">
        <w:rPr>
          <w:rFonts w:asciiTheme="minorHAnsi" w:eastAsia="Times New Roman" w:hAnsiTheme="minorHAnsi" w:cstheme="minorHAnsi"/>
          <w:b/>
          <w:sz w:val="24"/>
          <w:szCs w:val="24"/>
          <w:lang w:eastAsia="pl-PL"/>
        </w:rPr>
        <w:t xml:space="preserve"> </w:t>
      </w:r>
      <w:r w:rsidR="005F5900">
        <w:rPr>
          <w:rFonts w:asciiTheme="minorHAnsi" w:eastAsia="Times New Roman" w:hAnsiTheme="minorHAnsi" w:cstheme="minorHAnsi"/>
          <w:b/>
          <w:sz w:val="24"/>
          <w:szCs w:val="24"/>
          <w:lang w:eastAsia="pl-PL"/>
        </w:rPr>
        <w:t>„</w:t>
      </w:r>
      <w:r w:rsidR="00EE4108" w:rsidRPr="00EE4108">
        <w:rPr>
          <w:rFonts w:asciiTheme="minorHAnsi" w:hAnsiTheme="minorHAnsi" w:cstheme="minorHAnsi"/>
          <w:b/>
          <w:sz w:val="24"/>
          <w:szCs w:val="24"/>
        </w:rPr>
        <w:t>Budowa ciągu pieszo - rowerowego w Bełdowie</w:t>
      </w:r>
      <w:r w:rsidR="00853996">
        <w:rPr>
          <w:rFonts w:asciiTheme="minorHAnsi" w:hAnsiTheme="minorHAnsi" w:cstheme="minorHAnsi"/>
          <w:b/>
          <w:sz w:val="24"/>
          <w:szCs w:val="24"/>
        </w:rPr>
        <w:t>”</w:t>
      </w:r>
    </w:p>
    <w:p w:rsidR="00C97AFB" w:rsidRPr="002A2324" w:rsidRDefault="00C97AFB" w:rsidP="002A2324">
      <w:pPr>
        <w:keepNext/>
        <w:keepLines/>
        <w:numPr>
          <w:ilvl w:val="0"/>
          <w:numId w:val="32"/>
        </w:numPr>
        <w:spacing w:after="120" w:line="276" w:lineRule="auto"/>
        <w:ind w:left="357" w:hanging="357"/>
        <w:rPr>
          <w:rFonts w:asciiTheme="minorHAnsi" w:eastAsia="Times New Roman" w:hAnsiTheme="minorHAnsi" w:cstheme="minorHAnsi"/>
          <w:sz w:val="24"/>
          <w:szCs w:val="24"/>
          <w:lang w:eastAsia="pl-PL"/>
        </w:rPr>
      </w:pPr>
      <w:r w:rsidRPr="00BF3A3E">
        <w:rPr>
          <w:rFonts w:asciiTheme="minorHAnsi" w:eastAsia="Times New Roman" w:hAnsiTheme="minorHAnsi" w:cstheme="minorHAnsi"/>
          <w:sz w:val="24"/>
          <w:szCs w:val="24"/>
          <w:lang w:eastAsia="pl-PL"/>
        </w:rPr>
        <w:t xml:space="preserve">Oferujemy wykonanie całości przedmiotu zamówienia zgodnie z warunkami określonymi w SWZ w cenie: </w:t>
      </w:r>
      <w:r w:rsidR="00FA5023" w:rsidRPr="002A2324">
        <w:rPr>
          <w:rFonts w:asciiTheme="minorHAnsi" w:eastAsia="Times New Roman" w:hAnsiTheme="minorHAnsi" w:cstheme="minorHAnsi"/>
          <w:b/>
          <w:sz w:val="24"/>
          <w:szCs w:val="24"/>
          <w:lang w:eastAsia="pl-PL"/>
        </w:rPr>
        <w:t>…………………………... zł. b</w:t>
      </w:r>
      <w:r w:rsidRPr="002A2324">
        <w:rPr>
          <w:rFonts w:asciiTheme="minorHAnsi" w:eastAsia="Times New Roman" w:hAnsiTheme="minorHAnsi" w:cstheme="minorHAnsi"/>
          <w:b/>
          <w:sz w:val="24"/>
          <w:szCs w:val="24"/>
          <w:lang w:eastAsia="pl-PL"/>
        </w:rPr>
        <w:t>rutto</w:t>
      </w:r>
      <w:r w:rsidR="00FA5023" w:rsidRPr="002A2324">
        <w:rPr>
          <w:rFonts w:asciiTheme="minorHAnsi" w:eastAsia="Times New Roman" w:hAnsiTheme="minorHAnsi" w:cstheme="minorHAnsi"/>
          <w:b/>
          <w:sz w:val="24"/>
          <w:szCs w:val="24"/>
          <w:lang w:eastAsia="pl-PL"/>
        </w:rPr>
        <w:t xml:space="preserve"> ( słownie ………………………………</w:t>
      </w:r>
      <w:r w:rsidRPr="002A2324">
        <w:rPr>
          <w:rFonts w:asciiTheme="minorHAnsi" w:eastAsia="Times New Roman" w:hAnsiTheme="minorHAnsi" w:cstheme="minorHAnsi"/>
          <w:b/>
          <w:sz w:val="24"/>
          <w:szCs w:val="24"/>
          <w:lang w:eastAsia="pl-PL"/>
        </w:rPr>
        <w:t xml:space="preserve"> </w:t>
      </w:r>
      <w:r w:rsidRPr="002A2324">
        <w:rPr>
          <w:rFonts w:asciiTheme="minorHAnsi" w:eastAsia="Times New Roman" w:hAnsiTheme="minorHAnsi" w:cstheme="minorHAnsi"/>
          <w:sz w:val="24"/>
          <w:szCs w:val="24"/>
          <w:lang w:eastAsia="pl-PL"/>
        </w:rPr>
        <w:t>złotych</w:t>
      </w:r>
      <w:r w:rsidR="00853996" w:rsidRPr="002A2324">
        <w:rPr>
          <w:rFonts w:asciiTheme="minorHAnsi" w:eastAsia="Times New Roman" w:hAnsiTheme="minorHAnsi" w:cstheme="minorHAnsi"/>
          <w:sz w:val="24"/>
          <w:szCs w:val="24"/>
          <w:lang w:eastAsia="pl-PL"/>
        </w:rPr>
        <w:t>)</w:t>
      </w:r>
      <w:r w:rsidRPr="002A2324">
        <w:rPr>
          <w:rFonts w:asciiTheme="minorHAnsi" w:eastAsia="Times New Roman" w:hAnsiTheme="minorHAnsi" w:cstheme="minorHAnsi"/>
          <w:sz w:val="24"/>
          <w:szCs w:val="24"/>
          <w:lang w:eastAsia="pl-PL"/>
        </w:rPr>
        <w:t xml:space="preserve">, w tym VAT ……% </w:t>
      </w:r>
      <w:r w:rsidR="00FA5023" w:rsidRPr="002A2324">
        <w:rPr>
          <w:rFonts w:asciiTheme="minorHAnsi" w:eastAsia="Times New Roman" w:hAnsiTheme="minorHAnsi" w:cstheme="minorHAnsi"/>
          <w:sz w:val="24"/>
          <w:szCs w:val="24"/>
          <w:lang w:eastAsia="pl-PL"/>
        </w:rPr>
        <w:t>w kwocie ………………………….. zł.</w:t>
      </w:r>
      <w:r w:rsidR="00FA5023" w:rsidRPr="002A2324">
        <w:rPr>
          <w:rFonts w:asciiTheme="minorHAnsi" w:eastAsia="Times New Roman" w:hAnsiTheme="minorHAnsi" w:cstheme="minorHAnsi"/>
          <w:b/>
          <w:sz w:val="24"/>
          <w:szCs w:val="24"/>
          <w:lang w:eastAsia="pl-PL"/>
        </w:rPr>
        <w:t xml:space="preserve"> </w:t>
      </w:r>
    </w:p>
    <w:p w:rsidR="00C97AFB" w:rsidRPr="006D2474" w:rsidRDefault="00C97AFB" w:rsidP="004453F2">
      <w:pPr>
        <w:keepNext/>
        <w:keepLines/>
        <w:numPr>
          <w:ilvl w:val="0"/>
          <w:numId w:val="32"/>
        </w:numPr>
        <w:spacing w:after="120" w:line="276" w:lineRule="auto"/>
        <w:ind w:left="357" w:hanging="357"/>
        <w:rPr>
          <w:rFonts w:asciiTheme="minorHAnsi" w:eastAsia="Times New Roman" w:hAnsiTheme="minorHAnsi" w:cstheme="minorHAnsi"/>
          <w:lang w:eastAsia="pl-PL"/>
        </w:rPr>
      </w:pPr>
      <w:r w:rsidRPr="00BF3A3E">
        <w:rPr>
          <w:rFonts w:asciiTheme="minorHAnsi" w:eastAsia="Times New Roman" w:hAnsiTheme="minorHAnsi" w:cstheme="minorHAnsi"/>
          <w:sz w:val="24"/>
          <w:szCs w:val="24"/>
          <w:lang w:eastAsia="pl-PL"/>
        </w:rPr>
        <w:t>Udzielamy ..............- miesięcznej gwarancji</w:t>
      </w:r>
      <w:r w:rsidRPr="00BF3A3E">
        <w:rPr>
          <w:rFonts w:asciiTheme="minorHAnsi" w:eastAsia="Times New Roman" w:hAnsiTheme="minorHAnsi" w:cstheme="minorHAnsi"/>
          <w:sz w:val="24"/>
          <w:szCs w:val="24"/>
          <w:vertAlign w:val="superscript"/>
          <w:lang w:eastAsia="pl-PL"/>
        </w:rPr>
        <w:footnoteReference w:id="4"/>
      </w:r>
      <w:r w:rsidRPr="00BF3A3E">
        <w:rPr>
          <w:rFonts w:asciiTheme="minorHAnsi" w:eastAsia="Times New Roman" w:hAnsiTheme="minorHAnsi" w:cstheme="minorHAnsi"/>
          <w:sz w:val="24"/>
          <w:szCs w:val="24"/>
          <w:lang w:eastAsia="pl-PL"/>
        </w:rPr>
        <w:t xml:space="preserve">  na wykonane roboty budowlane</w:t>
      </w:r>
      <w:r w:rsidR="00D83320" w:rsidRPr="00BF3A3E">
        <w:rPr>
          <w:rFonts w:asciiTheme="minorHAnsi" w:eastAsia="Times New Roman" w:hAnsiTheme="minorHAnsi" w:cstheme="minorHAnsi"/>
          <w:sz w:val="24"/>
          <w:szCs w:val="24"/>
          <w:lang w:eastAsia="pl-PL"/>
        </w:rPr>
        <w:t xml:space="preserve"> </w:t>
      </w:r>
      <w:r w:rsidR="00D83320" w:rsidRPr="00BF3A3E">
        <w:rPr>
          <w:rFonts w:asciiTheme="minorHAnsi" w:hAnsiTheme="minorHAnsi" w:cstheme="minorHAnsi"/>
          <w:sz w:val="24"/>
          <w:szCs w:val="24"/>
        </w:rPr>
        <w:t>oraz</w:t>
      </w:r>
      <w:r w:rsidR="00853996">
        <w:rPr>
          <w:rFonts w:asciiTheme="minorHAnsi" w:hAnsiTheme="minorHAnsi" w:cstheme="minorHAnsi"/>
          <w:sz w:val="24"/>
          <w:szCs w:val="24"/>
        </w:rPr>
        <w:t xml:space="preserve"> użyte /dostarczone materiały/urządzenia</w:t>
      </w:r>
      <w:r w:rsidRPr="006D2474">
        <w:rPr>
          <w:rFonts w:asciiTheme="minorHAnsi" w:eastAsia="Times New Roman" w:hAnsiTheme="minorHAnsi" w:cstheme="minorHAnsi"/>
          <w:sz w:val="24"/>
          <w:szCs w:val="24"/>
          <w:lang w:eastAsia="pl-PL"/>
        </w:rPr>
        <w:t>, licząc od dnia bezusterkowego końcowego odbioru robót.</w:t>
      </w:r>
    </w:p>
    <w:p w:rsidR="00C97AFB" w:rsidRPr="006D2474" w:rsidRDefault="00C97AFB" w:rsidP="004453F2">
      <w:pPr>
        <w:keepNext/>
        <w:keepLines/>
        <w:numPr>
          <w:ilvl w:val="0"/>
          <w:numId w:val="32"/>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Oświadczamy, że projekt umowy, stanowiący załącznik Nr </w:t>
      </w:r>
      <w:r w:rsidR="00E11B4F" w:rsidRPr="006D2474">
        <w:rPr>
          <w:rFonts w:asciiTheme="minorHAnsi" w:eastAsia="Times New Roman" w:hAnsiTheme="minorHAnsi" w:cstheme="minorHAnsi"/>
          <w:sz w:val="24"/>
          <w:szCs w:val="24"/>
          <w:lang w:eastAsia="pl-PL"/>
        </w:rPr>
        <w:t>5</w:t>
      </w:r>
      <w:r w:rsidRPr="006D2474">
        <w:rPr>
          <w:rFonts w:asciiTheme="minorHAnsi" w:eastAsia="Times New Roman" w:hAnsiTheme="minorHAnsi" w:cstheme="minorHAnsi"/>
          <w:sz w:val="24"/>
          <w:szCs w:val="24"/>
          <w:lang w:eastAsia="pl-PL"/>
        </w:rPr>
        <w:t xml:space="preserve"> do SWZ, został przez nas zaakceptowany w całości i bez zastrzeżeń i zobowiązujemy się w przypadku wyboru naszej oferty do zawarcia umowy na zaproponowanych warunkach.</w:t>
      </w:r>
    </w:p>
    <w:p w:rsidR="00C97AFB" w:rsidRPr="006D2474" w:rsidRDefault="00C97AFB" w:rsidP="004453F2">
      <w:pPr>
        <w:keepNext/>
        <w:keepLines/>
        <w:numPr>
          <w:ilvl w:val="0"/>
          <w:numId w:val="32"/>
        </w:numPr>
        <w:spacing w:after="12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Zobowiązujemy się zrealizować przedmiot zam</w:t>
      </w:r>
      <w:r w:rsidR="00E11B4F" w:rsidRPr="006D2474">
        <w:rPr>
          <w:rFonts w:asciiTheme="minorHAnsi" w:eastAsia="Times New Roman" w:hAnsiTheme="minorHAnsi" w:cstheme="minorHAnsi"/>
          <w:sz w:val="24"/>
          <w:szCs w:val="24"/>
          <w:lang w:eastAsia="pl-PL"/>
        </w:rPr>
        <w:t xml:space="preserve">ówienia w terminie </w:t>
      </w:r>
      <w:r w:rsidR="007B4C69" w:rsidRPr="006D2474">
        <w:rPr>
          <w:rFonts w:asciiTheme="minorHAnsi" w:eastAsia="Times New Roman" w:hAnsiTheme="minorHAnsi" w:cstheme="minorHAnsi"/>
          <w:b/>
          <w:sz w:val="24"/>
          <w:szCs w:val="24"/>
          <w:lang w:eastAsia="pl-PL"/>
        </w:rPr>
        <w:t xml:space="preserve"> </w:t>
      </w:r>
      <w:r w:rsidR="00EE4108">
        <w:rPr>
          <w:rFonts w:asciiTheme="minorHAnsi" w:eastAsia="Times New Roman" w:hAnsiTheme="minorHAnsi" w:cstheme="minorHAnsi"/>
          <w:b/>
          <w:sz w:val="24"/>
          <w:szCs w:val="24"/>
          <w:lang w:eastAsia="pl-PL"/>
        </w:rPr>
        <w:t>5</w:t>
      </w:r>
      <w:r w:rsidR="00853996">
        <w:rPr>
          <w:rFonts w:asciiTheme="minorHAnsi" w:eastAsia="Times New Roman" w:hAnsiTheme="minorHAnsi" w:cstheme="minorHAnsi"/>
          <w:b/>
          <w:sz w:val="24"/>
          <w:szCs w:val="24"/>
          <w:lang w:eastAsia="pl-PL"/>
        </w:rPr>
        <w:t xml:space="preserve"> </w:t>
      </w:r>
      <w:r w:rsidR="000C3BE1" w:rsidRPr="000C3BE1">
        <w:rPr>
          <w:rFonts w:asciiTheme="minorHAnsi" w:eastAsia="Times New Roman" w:hAnsiTheme="minorHAnsi" w:cstheme="minorHAnsi"/>
          <w:b/>
          <w:sz w:val="24"/>
          <w:szCs w:val="24"/>
          <w:lang w:eastAsia="pl-PL"/>
        </w:rPr>
        <w:t>miesięcy od dnia  zawarcia umowy</w:t>
      </w:r>
      <w:r w:rsidR="00BF3A3E">
        <w:rPr>
          <w:rFonts w:asciiTheme="minorHAnsi" w:eastAsia="Times New Roman" w:hAnsiTheme="minorHAnsi" w:cstheme="minorHAnsi"/>
          <w:b/>
          <w:sz w:val="24"/>
          <w:szCs w:val="24"/>
          <w:lang w:eastAsia="pl-PL"/>
        </w:rPr>
        <w:t xml:space="preserve">. </w:t>
      </w:r>
    </w:p>
    <w:p w:rsidR="00C97AFB" w:rsidRPr="003135B8" w:rsidRDefault="00C97AFB" w:rsidP="004453F2">
      <w:pPr>
        <w:keepNext/>
        <w:keepLines/>
        <w:numPr>
          <w:ilvl w:val="0"/>
          <w:numId w:val="32"/>
        </w:numPr>
        <w:spacing w:after="120" w:line="276" w:lineRule="auto"/>
        <w:ind w:left="357" w:hanging="357"/>
        <w:rPr>
          <w:rFonts w:asciiTheme="minorHAnsi" w:eastAsia="Times New Roman" w:hAnsiTheme="minorHAnsi" w:cstheme="minorHAnsi"/>
          <w:sz w:val="24"/>
          <w:szCs w:val="24"/>
          <w:lang w:eastAsia="pl-PL"/>
        </w:rPr>
      </w:pPr>
      <w:r w:rsidRPr="003135B8">
        <w:rPr>
          <w:rFonts w:asciiTheme="minorHAnsi" w:hAnsiTheme="minorHAnsi" w:cstheme="minorHAnsi"/>
          <w:sz w:val="24"/>
          <w:szCs w:val="24"/>
        </w:rPr>
        <w:t>Potwierdzamy spełnienie wymaganego przez Zamawiającego terminu pła</w:t>
      </w:r>
      <w:r w:rsidR="001976EA" w:rsidRPr="003135B8">
        <w:rPr>
          <w:rFonts w:asciiTheme="minorHAnsi" w:hAnsiTheme="minorHAnsi" w:cstheme="minorHAnsi"/>
          <w:sz w:val="24"/>
          <w:szCs w:val="24"/>
        </w:rPr>
        <w:t>tności, tj.</w:t>
      </w:r>
      <w:r w:rsidR="003135B8" w:rsidRPr="003135B8">
        <w:rPr>
          <w:rFonts w:asciiTheme="minorHAnsi" w:hAnsiTheme="minorHAnsi" w:cstheme="minorHAnsi"/>
          <w:sz w:val="24"/>
          <w:szCs w:val="24"/>
        </w:rPr>
        <w:t xml:space="preserve"> w term</w:t>
      </w:r>
      <w:r w:rsidR="00853996">
        <w:rPr>
          <w:rFonts w:asciiTheme="minorHAnsi" w:hAnsiTheme="minorHAnsi" w:cstheme="minorHAnsi"/>
          <w:sz w:val="24"/>
          <w:szCs w:val="24"/>
        </w:rPr>
        <w:t>inie nie dłuższym niż w ciągu 30</w:t>
      </w:r>
      <w:r w:rsidR="003135B8" w:rsidRPr="003135B8">
        <w:rPr>
          <w:rFonts w:asciiTheme="minorHAnsi" w:hAnsiTheme="minorHAnsi" w:cstheme="minorHAnsi"/>
          <w:sz w:val="24"/>
          <w:szCs w:val="24"/>
        </w:rPr>
        <w:t xml:space="preserve"> dni od dnia odbioru częściowego/końcowego.</w:t>
      </w:r>
    </w:p>
    <w:p w:rsidR="00C97AFB" w:rsidRPr="006D2474" w:rsidRDefault="00C97AFB" w:rsidP="004453F2">
      <w:pPr>
        <w:keepNext/>
        <w:keepLines/>
        <w:numPr>
          <w:ilvl w:val="0"/>
          <w:numId w:val="32"/>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lastRenderedPageBreak/>
        <w:t>Oświadczamy, że uważamy się za związanych niniejszą ofertą przez czas wskazany w specyfikacji warunków zamówienia.</w:t>
      </w:r>
    </w:p>
    <w:p w:rsidR="00C97AFB" w:rsidRPr="006D2474" w:rsidRDefault="00C97AFB" w:rsidP="004453F2">
      <w:pPr>
        <w:keepNext/>
        <w:keepLines/>
        <w:numPr>
          <w:ilvl w:val="0"/>
          <w:numId w:val="32"/>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Oferta została złożona na ……………………………….. zapisanych stronach podpisanych </w:t>
      </w:r>
      <w:r w:rsidR="00E11B4F" w:rsidRPr="006D2474">
        <w:rPr>
          <w:rFonts w:asciiTheme="minorHAnsi" w:eastAsia="Times New Roman" w:hAnsiTheme="minorHAnsi" w:cstheme="minorHAnsi"/>
          <w:sz w:val="24"/>
          <w:szCs w:val="24"/>
          <w:lang w:eastAsia="pl-PL"/>
        </w:rPr>
        <w:br/>
      </w:r>
      <w:r w:rsidRPr="006D2474">
        <w:rPr>
          <w:rFonts w:asciiTheme="minorHAnsi" w:eastAsia="Times New Roman" w:hAnsiTheme="minorHAnsi" w:cstheme="minorHAnsi"/>
          <w:sz w:val="24"/>
          <w:szCs w:val="24"/>
          <w:lang w:eastAsia="pl-PL"/>
        </w:rPr>
        <w:t>i kolejno ponumerowanych od nr ….....……… do nr ……………….. .</w:t>
      </w:r>
    </w:p>
    <w:p w:rsidR="00C97AFB" w:rsidRPr="006D2474" w:rsidRDefault="00C97AFB" w:rsidP="004453F2">
      <w:pPr>
        <w:keepNext/>
        <w:keepLines/>
        <w:numPr>
          <w:ilvl w:val="0"/>
          <w:numId w:val="32"/>
        </w:numPr>
        <w:spacing w:after="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b/>
          <w:bCs/>
          <w:sz w:val="24"/>
          <w:szCs w:val="24"/>
          <w:lang w:eastAsia="pl-PL"/>
        </w:rPr>
        <w:t>Oświadczenie dotyczące podwykonawstwa (należy zaznaczyć właściwy kwadrat):</w:t>
      </w:r>
    </w:p>
    <w:p w:rsidR="00C97AFB" w:rsidRPr="006D2474" w:rsidRDefault="00C97AFB" w:rsidP="004453F2">
      <w:pPr>
        <w:keepNext/>
        <w:keepLines/>
        <w:spacing w:before="120" w:after="120" w:line="276" w:lineRule="auto"/>
        <w:ind w:left="720" w:hanging="12"/>
        <w:rPr>
          <w:rFonts w:asciiTheme="minorHAnsi" w:eastAsia="Times New Roman" w:hAnsiTheme="minorHAnsi" w:cstheme="minorHAnsi"/>
          <w:bCs/>
          <w:sz w:val="24"/>
          <w:szCs w:val="24"/>
          <w:lang w:eastAsia="pl-PL"/>
        </w:rPr>
      </w:pPr>
      <w:r w:rsidRPr="006D2474">
        <w:rPr>
          <w:rFonts w:asciiTheme="minorHAnsi" w:eastAsia="Times New Roman" w:hAnsiTheme="minorHAnsi" w:cstheme="minorHAnsi"/>
          <w:b/>
          <w:bCs/>
          <w:sz w:val="24"/>
          <w:szCs w:val="24"/>
          <w:lang w:eastAsia="pl-PL"/>
        </w:rPr>
        <w:sym w:font="Symbol" w:char="F0FF"/>
      </w:r>
      <w:r w:rsidRPr="006D2474">
        <w:rPr>
          <w:rFonts w:asciiTheme="minorHAnsi" w:eastAsia="Times New Roman" w:hAnsiTheme="minorHAnsi" w:cstheme="minorHAnsi"/>
          <w:b/>
          <w:bCs/>
          <w:sz w:val="24"/>
          <w:szCs w:val="24"/>
          <w:lang w:eastAsia="pl-PL"/>
        </w:rPr>
        <w:t xml:space="preserve"> </w:t>
      </w:r>
      <w:r w:rsidRPr="006D2474">
        <w:rPr>
          <w:rFonts w:asciiTheme="minorHAnsi" w:eastAsia="Times New Roman" w:hAnsiTheme="minorHAnsi" w:cstheme="minorHAnsi"/>
          <w:bCs/>
          <w:sz w:val="24"/>
          <w:szCs w:val="24"/>
          <w:lang w:eastAsia="pl-PL"/>
        </w:rPr>
        <w:t xml:space="preserve">Nie zamierzam(-y)  powierzyć podwykonawcom żadnej części zamówienia           </w:t>
      </w:r>
    </w:p>
    <w:p w:rsidR="00C97AFB" w:rsidRPr="006D2474" w:rsidRDefault="00C97AFB" w:rsidP="004453F2">
      <w:pPr>
        <w:keepNext/>
        <w:keepLines/>
        <w:spacing w:before="120" w:after="120" w:line="276" w:lineRule="auto"/>
        <w:ind w:left="720" w:hanging="11"/>
        <w:rPr>
          <w:rFonts w:asciiTheme="minorHAnsi" w:eastAsia="Times New Roman" w:hAnsiTheme="minorHAnsi" w:cstheme="minorHAnsi"/>
          <w:i/>
          <w:sz w:val="24"/>
          <w:szCs w:val="24"/>
          <w:lang w:eastAsia="pl-PL"/>
        </w:rPr>
      </w:pPr>
      <w:r w:rsidRPr="006D2474">
        <w:rPr>
          <w:rFonts w:asciiTheme="minorHAnsi" w:eastAsia="Times New Roman" w:hAnsiTheme="minorHAnsi" w:cstheme="minorHAnsi"/>
          <w:b/>
          <w:bCs/>
          <w:sz w:val="24"/>
          <w:szCs w:val="24"/>
          <w:lang w:eastAsia="pl-PL"/>
        </w:rPr>
        <w:sym w:font="Symbol" w:char="F0FF"/>
      </w:r>
      <w:r w:rsidRPr="006D2474">
        <w:rPr>
          <w:rFonts w:asciiTheme="minorHAnsi" w:eastAsia="Times New Roman" w:hAnsiTheme="minorHAnsi" w:cstheme="minorHAnsi"/>
          <w:b/>
          <w:bCs/>
          <w:sz w:val="24"/>
          <w:szCs w:val="24"/>
          <w:lang w:eastAsia="pl-PL"/>
        </w:rPr>
        <w:t xml:space="preserve"> </w:t>
      </w:r>
      <w:r w:rsidRPr="006D2474">
        <w:rPr>
          <w:rFonts w:asciiTheme="minorHAnsi" w:eastAsia="Times New Roman" w:hAnsiTheme="minorHAnsi" w:cstheme="minorHAnsi"/>
          <w:bCs/>
          <w:sz w:val="24"/>
          <w:szCs w:val="24"/>
          <w:lang w:eastAsia="pl-PL"/>
        </w:rPr>
        <w:t>Zamierzam(-y) następujące części zamówienia powierzyć podwykonawcom:</w:t>
      </w:r>
      <w:r w:rsidRPr="006D2474">
        <w:rPr>
          <w:rFonts w:asciiTheme="minorHAnsi" w:eastAsia="Times New Roman" w:hAnsiTheme="minorHAnsi" w:cstheme="minorHAnsi"/>
          <w:i/>
          <w:sz w:val="24"/>
          <w:szCs w:val="24"/>
          <w:lang w:eastAsia="pl-PL"/>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
        <w:gridCol w:w="3530"/>
        <w:gridCol w:w="3951"/>
        <w:gridCol w:w="1680"/>
      </w:tblGrid>
      <w:tr w:rsidR="00C97AFB" w:rsidRPr="006D2474" w:rsidTr="00A70D80">
        <w:trPr>
          <w:trHeight w:val="567"/>
        </w:trPr>
        <w:tc>
          <w:tcPr>
            <w:tcW w:w="292" w:type="pct"/>
            <w:vAlign w:val="center"/>
          </w:tcPr>
          <w:p w:rsidR="00C97AFB" w:rsidRPr="006D2474" w:rsidRDefault="00C97AFB" w:rsidP="00397077">
            <w:pPr>
              <w:widowControl w:val="0"/>
              <w:spacing w:after="0" w:line="360"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L.p.</w:t>
            </w:r>
          </w:p>
        </w:tc>
        <w:tc>
          <w:tcPr>
            <w:tcW w:w="1814" w:type="pct"/>
            <w:vAlign w:val="center"/>
          </w:tcPr>
          <w:p w:rsidR="00C97AFB" w:rsidRPr="006D2474" w:rsidRDefault="00C97AFB" w:rsidP="00397077">
            <w:pPr>
              <w:widowControl w:val="0"/>
              <w:spacing w:after="0" w:line="360"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Nazwa/firma, adres podwykonawcy</w:t>
            </w:r>
          </w:p>
        </w:tc>
        <w:tc>
          <w:tcPr>
            <w:tcW w:w="2030" w:type="pct"/>
            <w:vAlign w:val="center"/>
          </w:tcPr>
          <w:p w:rsidR="00C97AFB" w:rsidRPr="006D2474" w:rsidRDefault="00C97AFB" w:rsidP="00397077">
            <w:pPr>
              <w:widowControl w:val="0"/>
              <w:spacing w:after="0" w:line="360"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Powierzane czynności</w:t>
            </w:r>
          </w:p>
        </w:tc>
        <w:tc>
          <w:tcPr>
            <w:tcW w:w="864" w:type="pct"/>
            <w:vAlign w:val="center"/>
          </w:tcPr>
          <w:p w:rsidR="00C97AFB" w:rsidRPr="006D2474" w:rsidRDefault="00C97AFB" w:rsidP="00397077">
            <w:pPr>
              <w:widowControl w:val="0"/>
              <w:spacing w:after="0" w:line="360"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Uwagi</w:t>
            </w:r>
          </w:p>
        </w:tc>
      </w:tr>
      <w:tr w:rsidR="00C97AFB" w:rsidRPr="006D2474" w:rsidTr="00A70D80">
        <w:trPr>
          <w:trHeight w:val="567"/>
        </w:trPr>
        <w:tc>
          <w:tcPr>
            <w:tcW w:w="292" w:type="pct"/>
            <w:vAlign w:val="center"/>
          </w:tcPr>
          <w:p w:rsidR="00C97AFB" w:rsidRPr="006D2474" w:rsidRDefault="00C97AFB" w:rsidP="00397077">
            <w:pPr>
              <w:widowControl w:val="0"/>
              <w:spacing w:after="0" w:line="360" w:lineRule="auto"/>
              <w:rPr>
                <w:rFonts w:asciiTheme="minorHAnsi" w:eastAsia="Times New Roman" w:hAnsiTheme="minorHAnsi" w:cstheme="minorHAnsi"/>
                <w:sz w:val="24"/>
                <w:szCs w:val="24"/>
                <w:lang w:eastAsia="pl-PL"/>
              </w:rPr>
            </w:pPr>
          </w:p>
        </w:tc>
        <w:tc>
          <w:tcPr>
            <w:tcW w:w="1814" w:type="pct"/>
          </w:tcPr>
          <w:p w:rsidR="00C97AFB" w:rsidRPr="006D2474" w:rsidRDefault="00C97AFB" w:rsidP="00397077">
            <w:pPr>
              <w:widowControl w:val="0"/>
              <w:spacing w:after="0" w:line="360" w:lineRule="auto"/>
              <w:rPr>
                <w:rFonts w:asciiTheme="minorHAnsi" w:eastAsia="Times New Roman" w:hAnsiTheme="minorHAnsi" w:cstheme="minorHAnsi"/>
                <w:sz w:val="24"/>
                <w:szCs w:val="24"/>
                <w:lang w:eastAsia="pl-PL"/>
              </w:rPr>
            </w:pPr>
          </w:p>
        </w:tc>
        <w:tc>
          <w:tcPr>
            <w:tcW w:w="2030" w:type="pct"/>
            <w:vAlign w:val="center"/>
          </w:tcPr>
          <w:p w:rsidR="00C97AFB" w:rsidRPr="006D2474" w:rsidRDefault="00C97AFB" w:rsidP="00397077">
            <w:pPr>
              <w:widowControl w:val="0"/>
              <w:spacing w:after="0" w:line="360" w:lineRule="auto"/>
              <w:rPr>
                <w:rFonts w:asciiTheme="minorHAnsi" w:eastAsia="Times New Roman" w:hAnsiTheme="minorHAnsi" w:cstheme="minorHAnsi"/>
                <w:sz w:val="24"/>
                <w:szCs w:val="24"/>
                <w:lang w:eastAsia="pl-PL"/>
              </w:rPr>
            </w:pPr>
          </w:p>
        </w:tc>
        <w:tc>
          <w:tcPr>
            <w:tcW w:w="864" w:type="pct"/>
            <w:vAlign w:val="center"/>
          </w:tcPr>
          <w:p w:rsidR="00C97AFB" w:rsidRPr="006D2474" w:rsidRDefault="00C97AFB" w:rsidP="00397077">
            <w:pPr>
              <w:widowControl w:val="0"/>
              <w:spacing w:after="0" w:line="360" w:lineRule="auto"/>
              <w:rPr>
                <w:rFonts w:asciiTheme="minorHAnsi" w:eastAsia="Times New Roman" w:hAnsiTheme="minorHAnsi" w:cstheme="minorHAnsi"/>
                <w:sz w:val="24"/>
                <w:szCs w:val="24"/>
                <w:lang w:eastAsia="pl-PL"/>
              </w:rPr>
            </w:pPr>
          </w:p>
        </w:tc>
      </w:tr>
      <w:tr w:rsidR="00C97AFB" w:rsidRPr="006D2474" w:rsidTr="00A70D80">
        <w:trPr>
          <w:trHeight w:val="567"/>
        </w:trPr>
        <w:tc>
          <w:tcPr>
            <w:tcW w:w="292" w:type="pct"/>
            <w:vAlign w:val="center"/>
          </w:tcPr>
          <w:p w:rsidR="00C97AFB" w:rsidRPr="006D2474" w:rsidRDefault="00C97AFB" w:rsidP="00397077">
            <w:pPr>
              <w:widowControl w:val="0"/>
              <w:spacing w:after="0" w:line="360" w:lineRule="auto"/>
              <w:rPr>
                <w:rFonts w:asciiTheme="minorHAnsi" w:eastAsia="Times New Roman" w:hAnsiTheme="minorHAnsi" w:cstheme="minorHAnsi"/>
                <w:sz w:val="24"/>
                <w:szCs w:val="24"/>
                <w:lang w:eastAsia="pl-PL"/>
              </w:rPr>
            </w:pPr>
          </w:p>
        </w:tc>
        <w:tc>
          <w:tcPr>
            <w:tcW w:w="1814" w:type="pct"/>
          </w:tcPr>
          <w:p w:rsidR="00C97AFB" w:rsidRPr="006D2474" w:rsidRDefault="00C97AFB" w:rsidP="00397077">
            <w:pPr>
              <w:widowControl w:val="0"/>
              <w:spacing w:after="0" w:line="360" w:lineRule="auto"/>
              <w:rPr>
                <w:rFonts w:asciiTheme="minorHAnsi" w:eastAsia="Times New Roman" w:hAnsiTheme="minorHAnsi" w:cstheme="minorHAnsi"/>
                <w:sz w:val="24"/>
                <w:szCs w:val="24"/>
                <w:lang w:eastAsia="pl-PL"/>
              </w:rPr>
            </w:pPr>
          </w:p>
        </w:tc>
        <w:tc>
          <w:tcPr>
            <w:tcW w:w="2030" w:type="pct"/>
            <w:vAlign w:val="center"/>
          </w:tcPr>
          <w:p w:rsidR="00C97AFB" w:rsidRPr="006D2474" w:rsidRDefault="00C97AFB" w:rsidP="00397077">
            <w:pPr>
              <w:widowControl w:val="0"/>
              <w:spacing w:after="0" w:line="360" w:lineRule="auto"/>
              <w:rPr>
                <w:rFonts w:asciiTheme="minorHAnsi" w:eastAsia="Times New Roman" w:hAnsiTheme="minorHAnsi" w:cstheme="minorHAnsi"/>
                <w:sz w:val="24"/>
                <w:szCs w:val="24"/>
                <w:lang w:eastAsia="pl-PL"/>
              </w:rPr>
            </w:pPr>
          </w:p>
        </w:tc>
        <w:tc>
          <w:tcPr>
            <w:tcW w:w="864" w:type="pct"/>
            <w:vAlign w:val="center"/>
          </w:tcPr>
          <w:p w:rsidR="00C97AFB" w:rsidRPr="006D2474" w:rsidRDefault="00C97AFB" w:rsidP="00397077">
            <w:pPr>
              <w:widowControl w:val="0"/>
              <w:spacing w:after="0" w:line="360" w:lineRule="auto"/>
              <w:rPr>
                <w:rFonts w:asciiTheme="minorHAnsi" w:eastAsia="Times New Roman" w:hAnsiTheme="minorHAnsi" w:cstheme="minorHAnsi"/>
                <w:sz w:val="24"/>
                <w:szCs w:val="24"/>
                <w:lang w:eastAsia="pl-PL"/>
              </w:rPr>
            </w:pPr>
          </w:p>
        </w:tc>
      </w:tr>
    </w:tbl>
    <w:p w:rsidR="00C97AFB" w:rsidRPr="006D2474" w:rsidRDefault="00C97AFB" w:rsidP="00397077">
      <w:pPr>
        <w:widowControl w:val="0"/>
        <w:spacing w:after="0" w:line="360" w:lineRule="auto"/>
        <w:rPr>
          <w:rFonts w:asciiTheme="minorHAnsi" w:eastAsia="Times New Roman" w:hAnsiTheme="minorHAnsi" w:cstheme="minorHAnsi"/>
          <w:i/>
          <w:sz w:val="24"/>
          <w:szCs w:val="24"/>
          <w:lang w:eastAsia="pl-PL"/>
        </w:rPr>
      </w:pPr>
      <w:r w:rsidRPr="006D2474">
        <w:rPr>
          <w:rFonts w:asciiTheme="minorHAnsi" w:eastAsia="Times New Roman" w:hAnsiTheme="minorHAnsi" w:cstheme="minorHAnsi"/>
          <w:i/>
          <w:sz w:val="24"/>
          <w:szCs w:val="24"/>
          <w:lang w:eastAsia="pl-PL"/>
        </w:rPr>
        <w:t>(wypełnić, jeżeli Wykonawca zamierza powierzyć prace podwykonawcom)</w:t>
      </w:r>
    </w:p>
    <w:p w:rsidR="00C97AFB" w:rsidRPr="006D2474" w:rsidRDefault="00C97AFB" w:rsidP="00397077">
      <w:pPr>
        <w:widowControl w:val="0"/>
        <w:numPr>
          <w:ilvl w:val="0"/>
          <w:numId w:val="41"/>
        </w:numPr>
        <w:spacing w:before="120" w:after="0" w:line="360"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Zamówienie zrealizujemy </w:t>
      </w:r>
      <w:r w:rsidRPr="006D2474">
        <w:rPr>
          <w:rFonts w:asciiTheme="minorHAnsi" w:eastAsia="Times New Roman" w:hAnsiTheme="minorHAnsi" w:cstheme="minorHAnsi"/>
          <w:b/>
          <w:bCs/>
          <w:sz w:val="24"/>
          <w:szCs w:val="24"/>
          <w:lang w:eastAsia="pl-PL"/>
        </w:rPr>
        <w:t>(należy zaznaczyć właściwy kwadrat):</w:t>
      </w:r>
    </w:p>
    <w:p w:rsidR="00C97AFB" w:rsidRPr="006D2474" w:rsidRDefault="00C97AFB" w:rsidP="00397077">
      <w:pPr>
        <w:widowControl w:val="0"/>
        <w:spacing w:after="0" w:line="360" w:lineRule="auto"/>
        <w:ind w:left="709"/>
        <w:rPr>
          <w:rFonts w:asciiTheme="minorHAnsi" w:eastAsia="Times New Roman" w:hAnsiTheme="minorHAnsi" w:cstheme="minorHAnsi"/>
          <w:sz w:val="24"/>
          <w:szCs w:val="24"/>
          <w:lang w:eastAsia="pl-PL"/>
        </w:rPr>
      </w:pPr>
      <w:r w:rsidRPr="006D2474">
        <w:rPr>
          <w:rFonts w:asciiTheme="minorHAnsi" w:eastAsia="Times New Roman" w:hAnsiTheme="minorHAnsi" w:cstheme="minorHAnsi"/>
          <w:b/>
          <w:bCs/>
          <w:sz w:val="24"/>
          <w:szCs w:val="24"/>
          <w:lang w:eastAsia="pl-PL"/>
        </w:rPr>
        <w:sym w:font="Symbol" w:char="00FF"/>
      </w:r>
      <w:r w:rsidRPr="006D2474">
        <w:rPr>
          <w:rFonts w:asciiTheme="minorHAnsi" w:eastAsia="Times New Roman" w:hAnsiTheme="minorHAnsi" w:cstheme="minorHAnsi"/>
          <w:sz w:val="24"/>
          <w:szCs w:val="24"/>
          <w:lang w:eastAsia="pl-PL"/>
        </w:rPr>
        <w:t xml:space="preserve">  sami</w:t>
      </w:r>
    </w:p>
    <w:p w:rsidR="00C97AFB" w:rsidRPr="006D2474" w:rsidRDefault="00C97AFB" w:rsidP="00397077">
      <w:pPr>
        <w:widowControl w:val="0"/>
        <w:spacing w:after="0" w:line="360" w:lineRule="auto"/>
        <w:ind w:left="709"/>
        <w:rPr>
          <w:rFonts w:asciiTheme="minorHAnsi" w:eastAsia="Times New Roman" w:hAnsiTheme="minorHAnsi" w:cstheme="minorHAnsi"/>
          <w:sz w:val="24"/>
          <w:szCs w:val="24"/>
          <w:lang w:eastAsia="pl-PL"/>
        </w:rPr>
      </w:pPr>
      <w:r w:rsidRPr="006D2474">
        <w:rPr>
          <w:rFonts w:asciiTheme="minorHAnsi" w:eastAsia="Times New Roman" w:hAnsiTheme="minorHAnsi" w:cstheme="minorHAnsi"/>
          <w:b/>
          <w:bCs/>
          <w:sz w:val="24"/>
          <w:szCs w:val="24"/>
          <w:lang w:eastAsia="pl-PL"/>
        </w:rPr>
        <w:sym w:font="Symbol" w:char="00FF"/>
      </w:r>
      <w:r w:rsidRPr="006D2474">
        <w:rPr>
          <w:rFonts w:asciiTheme="minorHAnsi" w:eastAsia="Times New Roman" w:hAnsiTheme="minorHAnsi" w:cstheme="minorHAnsi"/>
          <w:b/>
          <w:bCs/>
          <w:sz w:val="24"/>
          <w:szCs w:val="24"/>
          <w:lang w:eastAsia="pl-PL"/>
        </w:rPr>
        <w:t xml:space="preserve">  </w:t>
      </w:r>
      <w:r w:rsidRPr="006D2474">
        <w:rPr>
          <w:rFonts w:asciiTheme="minorHAnsi" w:eastAsia="Times New Roman" w:hAnsiTheme="minorHAnsi" w:cstheme="minorHAnsi"/>
          <w:sz w:val="24"/>
          <w:szCs w:val="24"/>
          <w:lang w:eastAsia="pl-PL"/>
        </w:rPr>
        <w:t>w konsorcjum z:</w:t>
      </w:r>
    </w:p>
    <w:p w:rsidR="00C97AFB" w:rsidRPr="006D2474" w:rsidRDefault="00C97AFB" w:rsidP="00BF3A3E">
      <w:pPr>
        <w:widowControl w:val="0"/>
        <w:tabs>
          <w:tab w:val="left" w:pos="-1080"/>
        </w:tabs>
        <w:overflowPunct w:val="0"/>
        <w:autoSpaceDE w:val="0"/>
        <w:autoSpaceDN w:val="0"/>
        <w:adjustRightInd w:val="0"/>
        <w:spacing w:after="120" w:line="360" w:lineRule="auto"/>
        <w:ind w:left="357"/>
        <w:textAlignment w:val="baseline"/>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w:t>
      </w:r>
      <w:r w:rsidR="00E11B4F" w:rsidRPr="006D2474">
        <w:rPr>
          <w:rFonts w:asciiTheme="minorHAnsi" w:eastAsia="Times New Roman" w:hAnsiTheme="minorHAnsi" w:cstheme="minorHAnsi"/>
          <w:sz w:val="24"/>
          <w:szCs w:val="24"/>
          <w:lang w:eastAsia="pl-PL"/>
        </w:rPr>
        <w:t>…………………………………….……………………………</w:t>
      </w:r>
    </w:p>
    <w:p w:rsidR="00C97AFB" w:rsidRPr="006D2474" w:rsidRDefault="00C97AFB" w:rsidP="00397077">
      <w:pPr>
        <w:widowControl w:val="0"/>
        <w:numPr>
          <w:ilvl w:val="0"/>
          <w:numId w:val="41"/>
        </w:numPr>
        <w:spacing w:after="0" w:line="360"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 (Wypełniają jedynie przedsiębiorcy składający ofertę jako konsorcjum). Oświadczamy, że sposób reprezentacji konsorcjum dla potrzeb niniejszego zamówienia jest następujący:</w:t>
      </w:r>
    </w:p>
    <w:p w:rsidR="00C97AFB" w:rsidRDefault="00C97AFB" w:rsidP="00397077">
      <w:pPr>
        <w:widowControl w:val="0"/>
        <w:tabs>
          <w:tab w:val="left" w:pos="-1080"/>
        </w:tabs>
        <w:overflowPunct w:val="0"/>
        <w:autoSpaceDE w:val="0"/>
        <w:autoSpaceDN w:val="0"/>
        <w:adjustRightInd w:val="0"/>
        <w:spacing w:after="0" w:line="360" w:lineRule="auto"/>
        <w:ind w:left="360"/>
        <w:textAlignment w:val="baseline"/>
        <w:rPr>
          <w:rFonts w:asciiTheme="minorHAnsi" w:eastAsia="Times New Roman" w:hAnsiTheme="minorHAnsi" w:cstheme="minorHAnsi"/>
          <w:sz w:val="20"/>
          <w:szCs w:val="20"/>
          <w:lang w:eastAsia="pl-PL"/>
        </w:rPr>
      </w:pPr>
      <w:r w:rsidRPr="006D2474">
        <w:rPr>
          <w:rFonts w:asciiTheme="minorHAnsi" w:eastAsia="Times New Roman" w:hAnsiTheme="minorHAnsi" w:cstheme="minorHAnsi"/>
          <w:sz w:val="20"/>
          <w:szCs w:val="20"/>
          <w:lang w:eastAsia="pl-PL"/>
        </w:rPr>
        <w:t>…………………………………………………………………………………………………………………………………………………..…………………………………………………………………………………………………………………………………………………………………..…………………………………………………………………………………………………</w:t>
      </w:r>
      <w:r w:rsidR="00E11B4F" w:rsidRPr="006D2474">
        <w:rPr>
          <w:rFonts w:asciiTheme="minorHAnsi" w:eastAsia="Times New Roman" w:hAnsiTheme="minorHAnsi" w:cstheme="minorHAnsi"/>
          <w:sz w:val="20"/>
          <w:szCs w:val="20"/>
          <w:lang w:eastAsia="pl-PL"/>
        </w:rPr>
        <w:t>…………………………………………</w:t>
      </w:r>
      <w:r w:rsidR="00E7067D">
        <w:rPr>
          <w:rFonts w:asciiTheme="minorHAnsi" w:eastAsia="Times New Roman" w:hAnsiTheme="minorHAnsi" w:cstheme="minorHAnsi"/>
          <w:sz w:val="20"/>
          <w:szCs w:val="20"/>
          <w:lang w:eastAsia="pl-PL"/>
        </w:rPr>
        <w:t>……………………………………………………………………………………..</w:t>
      </w:r>
    </w:p>
    <w:p w:rsidR="00397077" w:rsidRPr="006D2474" w:rsidRDefault="00397077" w:rsidP="00C97AFB">
      <w:pPr>
        <w:widowControl w:val="0"/>
        <w:tabs>
          <w:tab w:val="left" w:pos="-1080"/>
        </w:tabs>
        <w:overflowPunct w:val="0"/>
        <w:autoSpaceDE w:val="0"/>
        <w:autoSpaceDN w:val="0"/>
        <w:adjustRightInd w:val="0"/>
        <w:spacing w:after="0" w:line="360" w:lineRule="auto"/>
        <w:ind w:left="360"/>
        <w:jc w:val="both"/>
        <w:textAlignment w:val="baseline"/>
        <w:rPr>
          <w:rFonts w:asciiTheme="minorHAnsi" w:eastAsia="Times New Roman" w:hAnsiTheme="minorHAnsi" w:cstheme="minorHAnsi"/>
          <w:sz w:val="20"/>
          <w:szCs w:val="20"/>
          <w:lang w:eastAsia="pl-PL"/>
        </w:rPr>
      </w:pPr>
    </w:p>
    <w:p w:rsidR="00397077" w:rsidRPr="001545AC" w:rsidRDefault="00397077" w:rsidP="002A2324">
      <w:pPr>
        <w:pStyle w:val="Akapitzlist"/>
        <w:widowControl w:val="0"/>
        <w:numPr>
          <w:ilvl w:val="0"/>
          <w:numId w:val="52"/>
        </w:numPr>
        <w:tabs>
          <w:tab w:val="left" w:pos="-1080"/>
        </w:tabs>
        <w:overflowPunct w:val="0"/>
        <w:autoSpaceDE w:val="0"/>
        <w:autoSpaceDN w:val="0"/>
        <w:adjustRightInd w:val="0"/>
        <w:spacing w:line="276" w:lineRule="auto"/>
        <w:ind w:left="357" w:hanging="357"/>
        <w:textAlignment w:val="baseline"/>
        <w:rPr>
          <w:rFonts w:asciiTheme="minorHAnsi" w:hAnsiTheme="minorHAnsi" w:cstheme="minorHAnsi"/>
          <w:lang w:eastAsia="pl-PL"/>
        </w:rPr>
      </w:pPr>
      <w:r w:rsidRPr="001545AC">
        <w:rPr>
          <w:rFonts w:asciiTheme="minorHAnsi" w:hAnsiTheme="minorHAnsi" w:cstheme="minorHAnsi"/>
          <w:bCs/>
        </w:rPr>
        <w:t>Oświadczenie dotyczące tajemnicy przedsiębiorstwa (należy zaznaczyć właściwy kwadrat):</w:t>
      </w:r>
    </w:p>
    <w:p w:rsidR="00397077" w:rsidRPr="001545AC" w:rsidRDefault="00397077" w:rsidP="00397077">
      <w:pPr>
        <w:keepNext/>
        <w:keepLines/>
        <w:spacing w:before="120" w:after="120" w:line="276" w:lineRule="auto"/>
        <w:ind w:left="357"/>
        <w:rPr>
          <w:rFonts w:asciiTheme="minorHAnsi" w:hAnsiTheme="minorHAnsi" w:cstheme="minorHAnsi"/>
          <w:sz w:val="24"/>
          <w:szCs w:val="24"/>
        </w:rPr>
      </w:pPr>
      <w:r w:rsidRPr="001545AC">
        <w:rPr>
          <w:rFonts w:asciiTheme="minorHAnsi" w:hAnsiTheme="minorHAnsi" w:cstheme="minorHAnsi"/>
          <w:b/>
          <w:bCs/>
          <w:sz w:val="24"/>
          <w:szCs w:val="24"/>
        </w:rPr>
        <w:sym w:font="Symbol" w:char="00FF"/>
      </w:r>
      <w:r w:rsidRPr="001545AC">
        <w:rPr>
          <w:rFonts w:asciiTheme="minorHAnsi" w:hAnsiTheme="minorHAnsi" w:cstheme="minorHAnsi"/>
          <w:sz w:val="24"/>
          <w:szCs w:val="24"/>
        </w:rPr>
        <w:t xml:space="preserve">  Żadna z informacji wskazanych w ofercie nie stanowi tajemnicy przedsiębiorstwa </w:t>
      </w:r>
      <w:r w:rsidRPr="001545AC">
        <w:rPr>
          <w:rFonts w:asciiTheme="minorHAnsi" w:hAnsiTheme="minorHAnsi" w:cstheme="minorHAnsi"/>
          <w:sz w:val="24"/>
          <w:szCs w:val="24"/>
        </w:rPr>
        <w:br/>
        <w:t xml:space="preserve">         w rozumieniu przepisów o zwalczaniu nieuczciwej konkurencji     </w:t>
      </w:r>
    </w:p>
    <w:p w:rsidR="00397077" w:rsidRPr="001545AC" w:rsidRDefault="00397077" w:rsidP="00397077">
      <w:pPr>
        <w:keepNext/>
        <w:keepLines/>
        <w:spacing w:after="0" w:line="276" w:lineRule="auto"/>
        <w:ind w:left="360"/>
        <w:rPr>
          <w:rFonts w:asciiTheme="minorHAnsi" w:hAnsiTheme="minorHAnsi" w:cstheme="minorHAnsi"/>
          <w:sz w:val="24"/>
          <w:szCs w:val="24"/>
        </w:rPr>
      </w:pPr>
      <w:r w:rsidRPr="001545AC">
        <w:rPr>
          <w:rFonts w:asciiTheme="minorHAnsi" w:hAnsiTheme="minorHAnsi" w:cstheme="minorHAnsi"/>
          <w:b/>
          <w:bCs/>
          <w:sz w:val="24"/>
          <w:szCs w:val="24"/>
        </w:rPr>
        <w:sym w:font="Symbol" w:char="00FF"/>
      </w:r>
      <w:r w:rsidRPr="001545AC">
        <w:rPr>
          <w:rFonts w:asciiTheme="minorHAnsi" w:hAnsiTheme="minorHAnsi" w:cstheme="minorHAnsi"/>
          <w:b/>
          <w:bCs/>
          <w:sz w:val="24"/>
          <w:szCs w:val="24"/>
        </w:rPr>
        <w:t xml:space="preserve"> </w:t>
      </w:r>
      <w:r>
        <w:rPr>
          <w:rFonts w:asciiTheme="minorHAnsi" w:hAnsiTheme="minorHAnsi" w:cstheme="minorHAnsi"/>
          <w:b/>
          <w:bCs/>
          <w:sz w:val="24"/>
          <w:szCs w:val="24"/>
        </w:rPr>
        <w:t xml:space="preserve">  </w:t>
      </w:r>
      <w:r w:rsidRPr="001545AC">
        <w:rPr>
          <w:rFonts w:asciiTheme="minorHAnsi" w:hAnsiTheme="minorHAnsi" w:cstheme="minorHAnsi"/>
          <w:sz w:val="24"/>
          <w:szCs w:val="24"/>
        </w:rPr>
        <w:t xml:space="preserve">Wskazane poniżej informacje wskazane w ofercie stanowią tajemnicę przedsiębiorstwa </w:t>
      </w:r>
      <w:r w:rsidRPr="001545AC">
        <w:rPr>
          <w:rFonts w:asciiTheme="minorHAnsi" w:hAnsiTheme="minorHAnsi" w:cstheme="minorHAnsi"/>
          <w:sz w:val="24"/>
          <w:szCs w:val="24"/>
        </w:rPr>
        <w:br/>
      </w:r>
      <w:r>
        <w:rPr>
          <w:rFonts w:asciiTheme="minorHAnsi" w:hAnsiTheme="minorHAnsi" w:cstheme="minorHAnsi"/>
          <w:sz w:val="24"/>
          <w:szCs w:val="24"/>
        </w:rPr>
        <w:t xml:space="preserve">         </w:t>
      </w:r>
      <w:r w:rsidRPr="001545AC">
        <w:rPr>
          <w:rFonts w:asciiTheme="minorHAnsi" w:hAnsiTheme="minorHAnsi" w:cstheme="minorHAnsi"/>
          <w:sz w:val="24"/>
          <w:szCs w:val="24"/>
        </w:rPr>
        <w:t xml:space="preserve">w rozumieniu przepisów o zwalczaniu nieuczciwej konkurencji i w związku z tym nie mogą </w:t>
      </w:r>
      <w:r>
        <w:rPr>
          <w:rFonts w:asciiTheme="minorHAnsi" w:hAnsiTheme="minorHAnsi" w:cstheme="minorHAnsi"/>
          <w:sz w:val="24"/>
          <w:szCs w:val="24"/>
        </w:rPr>
        <w:br/>
        <w:t xml:space="preserve">         </w:t>
      </w:r>
      <w:r w:rsidRPr="001545AC">
        <w:rPr>
          <w:rFonts w:asciiTheme="minorHAnsi" w:hAnsiTheme="minorHAnsi" w:cstheme="minorHAnsi"/>
          <w:sz w:val="24"/>
          <w:szCs w:val="24"/>
        </w:rPr>
        <w:t xml:space="preserve">być one udostępniane, w szczególności innym uczestnikom postępowania. Na dowód, że </w:t>
      </w:r>
      <w:r>
        <w:rPr>
          <w:rFonts w:asciiTheme="minorHAnsi" w:hAnsiTheme="minorHAnsi" w:cstheme="minorHAnsi"/>
          <w:sz w:val="24"/>
          <w:szCs w:val="24"/>
        </w:rPr>
        <w:br/>
        <w:t xml:space="preserve">         </w:t>
      </w:r>
      <w:r w:rsidRPr="001545AC">
        <w:rPr>
          <w:rFonts w:asciiTheme="minorHAnsi" w:hAnsiTheme="minorHAnsi" w:cstheme="minorHAnsi"/>
          <w:sz w:val="24"/>
          <w:szCs w:val="24"/>
        </w:rPr>
        <w:t>zastrzeżone informacje stanowią tajemnicę przedsiębiorstwa pr</w:t>
      </w:r>
      <w:r>
        <w:rPr>
          <w:rFonts w:asciiTheme="minorHAnsi" w:hAnsiTheme="minorHAnsi" w:cstheme="minorHAnsi"/>
          <w:sz w:val="24"/>
          <w:szCs w:val="24"/>
        </w:rPr>
        <w:t xml:space="preserve">zedstawiam dokumenty               </w:t>
      </w:r>
      <w:r>
        <w:rPr>
          <w:rFonts w:asciiTheme="minorHAnsi" w:hAnsiTheme="minorHAnsi" w:cstheme="minorHAnsi"/>
          <w:sz w:val="24"/>
          <w:szCs w:val="24"/>
        </w:rPr>
        <w:br/>
        <w:t xml:space="preserve">         </w:t>
      </w:r>
      <w:r w:rsidRPr="001545AC">
        <w:rPr>
          <w:rFonts w:asciiTheme="minorHAnsi" w:hAnsiTheme="minorHAnsi" w:cstheme="minorHAnsi"/>
          <w:sz w:val="24"/>
          <w:szCs w:val="24"/>
        </w:rPr>
        <w:t>w postaci</w:t>
      </w:r>
    </w:p>
    <w:p w:rsidR="00397077" w:rsidRDefault="00397077" w:rsidP="00397077">
      <w:pPr>
        <w:widowControl w:val="0"/>
        <w:tabs>
          <w:tab w:val="left" w:pos="-1080"/>
        </w:tabs>
        <w:overflowPunct w:val="0"/>
        <w:autoSpaceDE w:val="0"/>
        <w:autoSpaceDN w:val="0"/>
        <w:adjustRightInd w:val="0"/>
        <w:spacing w:after="0" w:line="276" w:lineRule="auto"/>
        <w:ind w:left="360"/>
        <w:textAlignment w:val="baseline"/>
        <w:rPr>
          <w:rFonts w:asciiTheme="minorHAnsi" w:eastAsia="Times New Roman" w:hAnsiTheme="minorHAnsi" w:cstheme="minorHAnsi"/>
          <w:sz w:val="24"/>
          <w:szCs w:val="24"/>
          <w:lang w:eastAsia="pl-PL"/>
        </w:rPr>
      </w:pPr>
      <w:r w:rsidRPr="001545AC">
        <w:rPr>
          <w:rFonts w:asciiTheme="minorHAnsi" w:eastAsia="Times New Roman" w:hAnsiTheme="minorHAnsi" w:cstheme="minorHAnsi"/>
          <w:sz w:val="24"/>
          <w:szCs w:val="24"/>
          <w:lang w:eastAsia="pl-PL"/>
        </w:rPr>
        <w:t>…………………………………………………………………………………………………………………………………………………..…………………………………………………………………………………………………………………………………………………………………..……………………………………………………………………………………………………………………………………</w:t>
      </w:r>
    </w:p>
    <w:p w:rsidR="00397077" w:rsidRPr="001545AC" w:rsidRDefault="00397077" w:rsidP="00397077">
      <w:pPr>
        <w:widowControl w:val="0"/>
        <w:tabs>
          <w:tab w:val="left" w:pos="-1080"/>
        </w:tabs>
        <w:overflowPunct w:val="0"/>
        <w:autoSpaceDE w:val="0"/>
        <w:autoSpaceDN w:val="0"/>
        <w:adjustRightInd w:val="0"/>
        <w:spacing w:after="0" w:line="276" w:lineRule="auto"/>
        <w:ind w:left="360"/>
        <w:textAlignment w:val="baseline"/>
        <w:rPr>
          <w:rFonts w:asciiTheme="minorHAnsi" w:eastAsia="Times New Roman" w:hAnsiTheme="minorHAnsi" w:cstheme="minorHAnsi"/>
          <w:sz w:val="24"/>
          <w:szCs w:val="24"/>
          <w:lang w:eastAsia="pl-PL"/>
        </w:rPr>
      </w:pPr>
      <w:r w:rsidRPr="001545AC">
        <w:rPr>
          <w:rFonts w:asciiTheme="minorHAnsi" w:eastAsia="Times New Roman" w:hAnsiTheme="minorHAnsi" w:cstheme="minorHAnsi"/>
          <w:sz w:val="24"/>
          <w:szCs w:val="24"/>
          <w:lang w:eastAsia="pl-PL"/>
        </w:rPr>
        <w:lastRenderedPageBreak/>
        <w:t>…………………………………………………………………………………………………………………………………………………………………..……………………………………………………………………………………………………………………………………</w:t>
      </w:r>
    </w:p>
    <w:p w:rsidR="00397077" w:rsidRPr="001545AC" w:rsidRDefault="00397077" w:rsidP="00397077">
      <w:pPr>
        <w:keepNext/>
        <w:keepLines/>
        <w:spacing w:after="0" w:line="276" w:lineRule="auto"/>
        <w:ind w:left="993" w:hanging="285"/>
        <w:jc w:val="both"/>
        <w:rPr>
          <w:rFonts w:asciiTheme="minorHAnsi" w:hAnsiTheme="minorHAnsi" w:cstheme="minorHAnsi"/>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26"/>
        <w:gridCol w:w="4202"/>
        <w:gridCol w:w="5008"/>
      </w:tblGrid>
      <w:tr w:rsidR="00397077" w:rsidRPr="001545AC" w:rsidTr="00CC51F0">
        <w:trPr>
          <w:trHeight w:val="343"/>
        </w:trPr>
        <w:tc>
          <w:tcPr>
            <w:tcW w:w="270" w:type="pct"/>
          </w:tcPr>
          <w:p w:rsidR="00397077" w:rsidRPr="001545AC" w:rsidRDefault="00397077" w:rsidP="00CC51F0">
            <w:pPr>
              <w:keepNext/>
              <w:keepLines/>
              <w:spacing w:after="0" w:line="276" w:lineRule="auto"/>
              <w:jc w:val="both"/>
              <w:rPr>
                <w:rFonts w:asciiTheme="minorHAnsi" w:hAnsiTheme="minorHAnsi" w:cstheme="minorHAnsi"/>
                <w:b/>
                <w:sz w:val="24"/>
                <w:szCs w:val="24"/>
              </w:rPr>
            </w:pPr>
            <w:r w:rsidRPr="001545AC">
              <w:rPr>
                <w:rFonts w:asciiTheme="minorHAnsi" w:hAnsiTheme="minorHAnsi" w:cstheme="minorHAnsi"/>
                <w:b/>
                <w:sz w:val="24"/>
                <w:szCs w:val="24"/>
              </w:rPr>
              <w:t>Lp.</w:t>
            </w:r>
          </w:p>
        </w:tc>
        <w:tc>
          <w:tcPr>
            <w:tcW w:w="2158" w:type="pct"/>
          </w:tcPr>
          <w:p w:rsidR="00397077" w:rsidRPr="001545AC" w:rsidRDefault="00397077" w:rsidP="00CC51F0">
            <w:pPr>
              <w:keepNext/>
              <w:keepLines/>
              <w:spacing w:after="0" w:line="276" w:lineRule="auto"/>
              <w:jc w:val="both"/>
              <w:rPr>
                <w:rFonts w:asciiTheme="minorHAnsi" w:hAnsiTheme="minorHAnsi" w:cstheme="minorHAnsi"/>
                <w:b/>
                <w:sz w:val="24"/>
                <w:szCs w:val="24"/>
              </w:rPr>
            </w:pPr>
            <w:r w:rsidRPr="001545AC">
              <w:rPr>
                <w:rFonts w:asciiTheme="minorHAnsi" w:hAnsiTheme="minorHAnsi" w:cstheme="minorHAnsi"/>
                <w:b/>
                <w:sz w:val="24"/>
                <w:szCs w:val="24"/>
              </w:rPr>
              <w:t>Rodzaj informacji</w:t>
            </w:r>
          </w:p>
        </w:tc>
        <w:tc>
          <w:tcPr>
            <w:tcW w:w="2572" w:type="pct"/>
          </w:tcPr>
          <w:p w:rsidR="00397077" w:rsidRPr="001545AC" w:rsidRDefault="00531332" w:rsidP="00531332">
            <w:pPr>
              <w:keepNext/>
              <w:keepLines/>
              <w:spacing w:after="0" w:line="276" w:lineRule="auto"/>
              <w:rPr>
                <w:rFonts w:asciiTheme="minorHAnsi" w:hAnsiTheme="minorHAnsi" w:cstheme="minorHAnsi"/>
                <w:b/>
                <w:sz w:val="24"/>
                <w:szCs w:val="24"/>
              </w:rPr>
            </w:pPr>
            <w:r>
              <w:rPr>
                <w:rFonts w:asciiTheme="minorHAnsi" w:hAnsiTheme="minorHAnsi" w:cstheme="minorHAnsi"/>
                <w:b/>
                <w:sz w:val="24"/>
                <w:szCs w:val="24"/>
              </w:rPr>
              <w:t xml:space="preserve">Nazwa pliku stanowiącego tajemnicę przedsiębiorstwa </w:t>
            </w:r>
          </w:p>
        </w:tc>
      </w:tr>
      <w:tr w:rsidR="00531332" w:rsidRPr="001545AC" w:rsidTr="00531332">
        <w:tc>
          <w:tcPr>
            <w:tcW w:w="270" w:type="pct"/>
          </w:tcPr>
          <w:p w:rsidR="00531332" w:rsidRPr="001545AC" w:rsidRDefault="00531332" w:rsidP="00CC51F0">
            <w:pPr>
              <w:keepNext/>
              <w:keepLines/>
              <w:spacing w:after="0" w:line="276" w:lineRule="auto"/>
              <w:jc w:val="both"/>
              <w:rPr>
                <w:rFonts w:asciiTheme="minorHAnsi" w:hAnsiTheme="minorHAnsi" w:cstheme="minorHAnsi"/>
                <w:sz w:val="24"/>
                <w:szCs w:val="24"/>
              </w:rPr>
            </w:pPr>
          </w:p>
        </w:tc>
        <w:tc>
          <w:tcPr>
            <w:tcW w:w="2158" w:type="pct"/>
          </w:tcPr>
          <w:p w:rsidR="00531332" w:rsidRPr="001545AC" w:rsidRDefault="00531332" w:rsidP="00CC51F0">
            <w:pPr>
              <w:keepNext/>
              <w:keepLines/>
              <w:spacing w:after="0" w:line="276" w:lineRule="auto"/>
              <w:jc w:val="both"/>
              <w:rPr>
                <w:rFonts w:asciiTheme="minorHAnsi" w:hAnsiTheme="minorHAnsi" w:cstheme="minorHAnsi"/>
                <w:sz w:val="24"/>
                <w:szCs w:val="24"/>
              </w:rPr>
            </w:pPr>
          </w:p>
        </w:tc>
        <w:tc>
          <w:tcPr>
            <w:tcW w:w="2572" w:type="pct"/>
          </w:tcPr>
          <w:p w:rsidR="00531332" w:rsidRPr="001545AC" w:rsidRDefault="00531332" w:rsidP="00CC51F0">
            <w:pPr>
              <w:keepNext/>
              <w:keepLines/>
              <w:spacing w:after="0" w:line="276" w:lineRule="auto"/>
              <w:jc w:val="both"/>
              <w:rPr>
                <w:rFonts w:asciiTheme="minorHAnsi" w:hAnsiTheme="minorHAnsi" w:cstheme="minorHAnsi"/>
                <w:sz w:val="24"/>
                <w:szCs w:val="24"/>
              </w:rPr>
            </w:pPr>
          </w:p>
        </w:tc>
      </w:tr>
      <w:tr w:rsidR="00531332" w:rsidRPr="001545AC" w:rsidTr="00531332">
        <w:tc>
          <w:tcPr>
            <w:tcW w:w="270" w:type="pct"/>
          </w:tcPr>
          <w:p w:rsidR="00531332" w:rsidRPr="001545AC" w:rsidRDefault="00531332" w:rsidP="00CC51F0">
            <w:pPr>
              <w:keepNext/>
              <w:keepLines/>
              <w:spacing w:after="0" w:line="276" w:lineRule="auto"/>
              <w:jc w:val="both"/>
              <w:rPr>
                <w:rFonts w:asciiTheme="minorHAnsi" w:hAnsiTheme="minorHAnsi" w:cstheme="minorHAnsi"/>
                <w:sz w:val="24"/>
                <w:szCs w:val="24"/>
              </w:rPr>
            </w:pPr>
          </w:p>
        </w:tc>
        <w:tc>
          <w:tcPr>
            <w:tcW w:w="2158" w:type="pct"/>
          </w:tcPr>
          <w:p w:rsidR="00531332" w:rsidRPr="001545AC" w:rsidRDefault="00531332" w:rsidP="00CC51F0">
            <w:pPr>
              <w:keepNext/>
              <w:keepLines/>
              <w:spacing w:after="0" w:line="276" w:lineRule="auto"/>
              <w:jc w:val="both"/>
              <w:rPr>
                <w:rFonts w:asciiTheme="minorHAnsi" w:hAnsiTheme="minorHAnsi" w:cstheme="minorHAnsi"/>
                <w:sz w:val="24"/>
                <w:szCs w:val="24"/>
              </w:rPr>
            </w:pPr>
          </w:p>
        </w:tc>
        <w:tc>
          <w:tcPr>
            <w:tcW w:w="2572" w:type="pct"/>
          </w:tcPr>
          <w:p w:rsidR="00531332" w:rsidRPr="001545AC" w:rsidRDefault="00531332" w:rsidP="00CC51F0">
            <w:pPr>
              <w:keepNext/>
              <w:keepLines/>
              <w:spacing w:after="0" w:line="276" w:lineRule="auto"/>
              <w:jc w:val="both"/>
              <w:rPr>
                <w:rFonts w:asciiTheme="minorHAnsi" w:hAnsiTheme="minorHAnsi" w:cstheme="minorHAnsi"/>
                <w:sz w:val="24"/>
                <w:szCs w:val="24"/>
              </w:rPr>
            </w:pPr>
          </w:p>
        </w:tc>
      </w:tr>
      <w:tr w:rsidR="00531332" w:rsidRPr="001545AC" w:rsidTr="00531332">
        <w:tc>
          <w:tcPr>
            <w:tcW w:w="270" w:type="pct"/>
          </w:tcPr>
          <w:p w:rsidR="00531332" w:rsidRPr="001545AC" w:rsidRDefault="00531332" w:rsidP="00CC51F0">
            <w:pPr>
              <w:keepNext/>
              <w:keepLines/>
              <w:spacing w:after="0" w:line="276" w:lineRule="auto"/>
              <w:jc w:val="both"/>
              <w:rPr>
                <w:rFonts w:asciiTheme="minorHAnsi" w:hAnsiTheme="minorHAnsi" w:cstheme="minorHAnsi"/>
                <w:sz w:val="24"/>
                <w:szCs w:val="24"/>
              </w:rPr>
            </w:pPr>
          </w:p>
        </w:tc>
        <w:tc>
          <w:tcPr>
            <w:tcW w:w="2158" w:type="pct"/>
          </w:tcPr>
          <w:p w:rsidR="00531332" w:rsidRPr="001545AC" w:rsidRDefault="00531332" w:rsidP="00CC51F0">
            <w:pPr>
              <w:keepNext/>
              <w:keepLines/>
              <w:spacing w:after="0" w:line="276" w:lineRule="auto"/>
              <w:jc w:val="both"/>
              <w:rPr>
                <w:rFonts w:asciiTheme="minorHAnsi" w:hAnsiTheme="minorHAnsi" w:cstheme="minorHAnsi"/>
                <w:sz w:val="24"/>
                <w:szCs w:val="24"/>
              </w:rPr>
            </w:pPr>
          </w:p>
        </w:tc>
        <w:tc>
          <w:tcPr>
            <w:tcW w:w="2572" w:type="pct"/>
          </w:tcPr>
          <w:p w:rsidR="00531332" w:rsidRPr="001545AC" w:rsidRDefault="00531332" w:rsidP="00CC51F0">
            <w:pPr>
              <w:keepNext/>
              <w:keepLines/>
              <w:spacing w:after="0" w:line="276" w:lineRule="auto"/>
              <w:jc w:val="both"/>
              <w:rPr>
                <w:rFonts w:asciiTheme="minorHAnsi" w:hAnsiTheme="minorHAnsi" w:cstheme="minorHAnsi"/>
                <w:sz w:val="24"/>
                <w:szCs w:val="24"/>
              </w:rPr>
            </w:pPr>
          </w:p>
        </w:tc>
      </w:tr>
      <w:tr w:rsidR="00531332" w:rsidRPr="001545AC" w:rsidTr="00531332">
        <w:tc>
          <w:tcPr>
            <w:tcW w:w="270" w:type="pct"/>
          </w:tcPr>
          <w:p w:rsidR="00531332" w:rsidRPr="001545AC" w:rsidRDefault="00531332" w:rsidP="00CC51F0">
            <w:pPr>
              <w:keepNext/>
              <w:keepLines/>
              <w:spacing w:after="0" w:line="276" w:lineRule="auto"/>
              <w:jc w:val="both"/>
              <w:rPr>
                <w:rFonts w:asciiTheme="minorHAnsi" w:hAnsiTheme="minorHAnsi" w:cstheme="minorHAnsi"/>
                <w:sz w:val="24"/>
                <w:szCs w:val="24"/>
              </w:rPr>
            </w:pPr>
          </w:p>
        </w:tc>
        <w:tc>
          <w:tcPr>
            <w:tcW w:w="2158" w:type="pct"/>
          </w:tcPr>
          <w:p w:rsidR="00531332" w:rsidRPr="001545AC" w:rsidRDefault="00531332" w:rsidP="00CC51F0">
            <w:pPr>
              <w:keepNext/>
              <w:keepLines/>
              <w:spacing w:after="0" w:line="276" w:lineRule="auto"/>
              <w:jc w:val="both"/>
              <w:rPr>
                <w:rFonts w:asciiTheme="minorHAnsi" w:hAnsiTheme="minorHAnsi" w:cstheme="minorHAnsi"/>
                <w:sz w:val="24"/>
                <w:szCs w:val="24"/>
              </w:rPr>
            </w:pPr>
          </w:p>
        </w:tc>
        <w:tc>
          <w:tcPr>
            <w:tcW w:w="2572" w:type="pct"/>
          </w:tcPr>
          <w:p w:rsidR="00531332" w:rsidRPr="001545AC" w:rsidRDefault="00531332" w:rsidP="00CC51F0">
            <w:pPr>
              <w:keepNext/>
              <w:keepLines/>
              <w:spacing w:after="0" w:line="276" w:lineRule="auto"/>
              <w:jc w:val="both"/>
              <w:rPr>
                <w:rFonts w:asciiTheme="minorHAnsi" w:hAnsiTheme="minorHAnsi" w:cstheme="minorHAnsi"/>
                <w:sz w:val="24"/>
                <w:szCs w:val="24"/>
              </w:rPr>
            </w:pPr>
          </w:p>
        </w:tc>
      </w:tr>
    </w:tbl>
    <w:p w:rsidR="00397077" w:rsidRDefault="00397077" w:rsidP="00397077">
      <w:pPr>
        <w:widowControl w:val="0"/>
        <w:spacing w:after="0" w:line="360" w:lineRule="auto"/>
        <w:jc w:val="both"/>
        <w:rPr>
          <w:rFonts w:asciiTheme="minorHAnsi" w:eastAsia="Times New Roman" w:hAnsiTheme="minorHAnsi" w:cstheme="minorHAnsi"/>
          <w:sz w:val="24"/>
          <w:szCs w:val="24"/>
          <w:lang w:eastAsia="pl-PL"/>
        </w:rPr>
      </w:pPr>
    </w:p>
    <w:p w:rsidR="00C97AFB" w:rsidRPr="006D2474" w:rsidRDefault="00C97AFB" w:rsidP="00322417">
      <w:pPr>
        <w:widowControl w:val="0"/>
        <w:numPr>
          <w:ilvl w:val="0"/>
          <w:numId w:val="40"/>
        </w:numPr>
        <w:spacing w:after="0" w:line="360"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Informujemy, że Wykonawca</w:t>
      </w:r>
      <w:r w:rsidRPr="006D2474">
        <w:rPr>
          <w:rFonts w:asciiTheme="minorHAnsi" w:eastAsia="Times New Roman" w:hAnsiTheme="minorHAnsi" w:cstheme="minorHAnsi"/>
          <w:sz w:val="24"/>
          <w:szCs w:val="24"/>
          <w:vertAlign w:val="superscript"/>
          <w:lang w:eastAsia="pl-PL"/>
        </w:rPr>
        <w:footnoteReference w:id="5"/>
      </w:r>
      <w:r w:rsidRPr="006D2474">
        <w:rPr>
          <w:rFonts w:asciiTheme="minorHAnsi" w:eastAsia="Times New Roman" w:hAnsiTheme="minorHAnsi" w:cstheme="minorHAnsi"/>
          <w:sz w:val="24"/>
          <w:szCs w:val="24"/>
          <w:lang w:eastAsia="pl-PL"/>
        </w:rPr>
        <w:t xml:space="preserve"> jest</w:t>
      </w:r>
      <w:r w:rsidR="0000757B" w:rsidRPr="006D2474">
        <w:rPr>
          <w:rFonts w:asciiTheme="minorHAnsi" w:eastAsia="Times New Roman" w:hAnsiTheme="minorHAnsi" w:cstheme="minorHAnsi"/>
          <w:sz w:val="24"/>
          <w:szCs w:val="24"/>
          <w:lang w:eastAsia="pl-PL"/>
        </w:rPr>
        <w:t>:</w:t>
      </w:r>
      <w:r w:rsidRPr="006D2474">
        <w:rPr>
          <w:rFonts w:asciiTheme="minorHAnsi" w:eastAsia="Times New Roman" w:hAnsiTheme="minorHAnsi" w:cstheme="minorHAnsi"/>
          <w:sz w:val="24"/>
          <w:szCs w:val="24"/>
          <w:lang w:eastAsia="pl-PL"/>
        </w:rPr>
        <w:t xml:space="preserve"> (</w:t>
      </w:r>
      <w:r w:rsidRPr="00397077">
        <w:rPr>
          <w:rFonts w:asciiTheme="minorHAnsi" w:eastAsia="Times New Roman" w:hAnsiTheme="minorHAnsi" w:cstheme="minorHAnsi"/>
          <w:i/>
          <w:sz w:val="24"/>
          <w:szCs w:val="24"/>
          <w:lang w:eastAsia="pl-PL"/>
        </w:rPr>
        <w:t>zaznaczyć właściwy kwadrat</w:t>
      </w:r>
      <w:r w:rsidRPr="006D2474">
        <w:rPr>
          <w:rFonts w:asciiTheme="minorHAnsi" w:eastAsia="Times New Roman" w:hAnsiTheme="minorHAnsi" w:cstheme="minorHAnsi"/>
          <w:sz w:val="24"/>
          <w:szCs w:val="24"/>
          <w:lang w:eastAsia="pl-PL"/>
        </w:rPr>
        <w:t>)</w:t>
      </w:r>
      <w:r w:rsidRPr="006D2474">
        <w:rPr>
          <w:rFonts w:asciiTheme="minorHAnsi" w:eastAsia="Times New Roman" w:hAnsiTheme="minorHAnsi" w:cstheme="minorHAnsi"/>
          <w:sz w:val="24"/>
          <w:szCs w:val="24"/>
          <w:vertAlign w:val="superscript"/>
          <w:lang w:eastAsia="pl-PL"/>
        </w:rPr>
        <w:footnoteReference w:id="6"/>
      </w:r>
      <w:r w:rsidRPr="006D2474">
        <w:rPr>
          <w:rFonts w:asciiTheme="minorHAnsi" w:eastAsia="Times New Roman" w:hAnsiTheme="minorHAnsi" w:cstheme="minorHAnsi"/>
          <w:sz w:val="24"/>
          <w:szCs w:val="24"/>
          <w:lang w:eastAsia="pl-PL"/>
        </w:rPr>
        <w:t xml:space="preserve">: </w:t>
      </w:r>
    </w:p>
    <w:p w:rsidR="0000757B" w:rsidRPr="006D2474" w:rsidRDefault="0000757B" w:rsidP="0000757B">
      <w:pPr>
        <w:widowControl w:val="0"/>
        <w:spacing w:after="0" w:line="360" w:lineRule="auto"/>
        <w:ind w:left="709"/>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b/>
          <w:bCs/>
          <w:sz w:val="24"/>
          <w:szCs w:val="24"/>
          <w:lang w:eastAsia="pl-PL"/>
        </w:rPr>
        <w:sym w:font="Symbol" w:char="00FF"/>
      </w:r>
      <w:r w:rsidRPr="006D2474">
        <w:rPr>
          <w:rFonts w:asciiTheme="minorHAnsi" w:eastAsia="Times New Roman" w:hAnsiTheme="minorHAnsi" w:cstheme="minorHAnsi"/>
          <w:b/>
          <w:bCs/>
          <w:sz w:val="24"/>
          <w:szCs w:val="24"/>
          <w:lang w:eastAsia="pl-PL"/>
        </w:rPr>
        <w:t xml:space="preserve">  </w:t>
      </w:r>
      <w:r w:rsidRPr="006D2474">
        <w:rPr>
          <w:rFonts w:asciiTheme="minorHAnsi" w:eastAsia="Times New Roman" w:hAnsiTheme="minorHAnsi" w:cstheme="minorHAnsi"/>
          <w:sz w:val="24"/>
          <w:szCs w:val="24"/>
          <w:lang w:eastAsia="pl-PL"/>
        </w:rPr>
        <w:t>Mikroprzedsiębiorstwem</w:t>
      </w:r>
      <w:r w:rsidR="00C97AFB" w:rsidRPr="006D2474">
        <w:rPr>
          <w:rFonts w:asciiTheme="minorHAnsi" w:eastAsia="Times New Roman" w:hAnsiTheme="minorHAnsi" w:cstheme="minorHAnsi"/>
          <w:sz w:val="24"/>
          <w:szCs w:val="24"/>
          <w:lang w:eastAsia="pl-PL"/>
        </w:rPr>
        <w:t xml:space="preserve">,   </w:t>
      </w:r>
    </w:p>
    <w:p w:rsidR="00C97AFB" w:rsidRPr="006D2474" w:rsidRDefault="0000757B" w:rsidP="0000757B">
      <w:pPr>
        <w:widowControl w:val="0"/>
        <w:spacing w:after="0" w:line="360" w:lineRule="auto"/>
        <w:ind w:left="709"/>
        <w:jc w:val="both"/>
        <w:rPr>
          <w:rFonts w:asciiTheme="minorHAnsi" w:eastAsia="Times New Roman" w:hAnsiTheme="minorHAnsi" w:cstheme="minorHAnsi"/>
          <w:bCs/>
          <w:sz w:val="24"/>
          <w:szCs w:val="24"/>
          <w:lang w:eastAsia="pl-PL"/>
        </w:rPr>
      </w:pPr>
      <w:r w:rsidRPr="006D2474">
        <w:rPr>
          <w:rFonts w:asciiTheme="minorHAnsi" w:eastAsia="Times New Roman" w:hAnsiTheme="minorHAnsi" w:cstheme="minorHAnsi"/>
          <w:b/>
          <w:bCs/>
          <w:sz w:val="24"/>
          <w:szCs w:val="24"/>
          <w:lang w:eastAsia="pl-PL"/>
        </w:rPr>
        <w:sym w:font="Symbol" w:char="00FF"/>
      </w:r>
      <w:r w:rsidR="00C97AFB" w:rsidRPr="006D2474">
        <w:rPr>
          <w:rFonts w:asciiTheme="minorHAnsi" w:eastAsia="Times New Roman" w:hAnsiTheme="minorHAnsi" w:cstheme="minorHAnsi"/>
          <w:sz w:val="24"/>
          <w:szCs w:val="24"/>
          <w:lang w:eastAsia="pl-PL"/>
        </w:rPr>
        <w:t xml:space="preserve">  </w:t>
      </w:r>
      <w:r w:rsidRPr="006D2474">
        <w:rPr>
          <w:rFonts w:asciiTheme="minorHAnsi" w:eastAsia="Times New Roman" w:hAnsiTheme="minorHAnsi" w:cstheme="minorHAnsi"/>
          <w:bCs/>
          <w:sz w:val="24"/>
          <w:szCs w:val="24"/>
          <w:lang w:eastAsia="pl-PL"/>
        </w:rPr>
        <w:t>Małym przedsiębiorstwem,</w:t>
      </w:r>
    </w:p>
    <w:p w:rsidR="0000757B" w:rsidRPr="006D2474" w:rsidRDefault="0000757B" w:rsidP="0000757B">
      <w:pPr>
        <w:widowControl w:val="0"/>
        <w:spacing w:after="0" w:line="360" w:lineRule="auto"/>
        <w:ind w:left="709"/>
        <w:jc w:val="both"/>
        <w:rPr>
          <w:rFonts w:asciiTheme="minorHAnsi" w:eastAsia="Times New Roman" w:hAnsiTheme="minorHAnsi" w:cstheme="minorHAnsi"/>
          <w:bCs/>
          <w:sz w:val="24"/>
          <w:szCs w:val="24"/>
          <w:lang w:eastAsia="pl-PL"/>
        </w:rPr>
      </w:pPr>
      <w:r w:rsidRPr="006D2474">
        <w:rPr>
          <w:rFonts w:asciiTheme="minorHAnsi" w:eastAsia="Times New Roman" w:hAnsiTheme="minorHAnsi" w:cstheme="minorHAnsi"/>
          <w:b/>
          <w:bCs/>
          <w:sz w:val="24"/>
          <w:szCs w:val="24"/>
          <w:lang w:eastAsia="pl-PL"/>
        </w:rPr>
        <w:sym w:font="Symbol" w:char="00FF"/>
      </w:r>
      <w:r w:rsidRPr="006D2474">
        <w:rPr>
          <w:rFonts w:asciiTheme="minorHAnsi" w:eastAsia="Times New Roman" w:hAnsiTheme="minorHAnsi" w:cstheme="minorHAnsi"/>
          <w:bCs/>
          <w:sz w:val="24"/>
          <w:szCs w:val="24"/>
          <w:lang w:eastAsia="pl-PL"/>
        </w:rPr>
        <w:t xml:space="preserve">  Średnim przedsiębiorstwem,</w:t>
      </w:r>
    </w:p>
    <w:p w:rsidR="00C97AFB" w:rsidRPr="006D2474" w:rsidRDefault="0000757B" w:rsidP="0000757B">
      <w:pPr>
        <w:widowControl w:val="0"/>
        <w:spacing w:after="0" w:line="360" w:lineRule="auto"/>
        <w:ind w:left="709"/>
        <w:jc w:val="both"/>
        <w:rPr>
          <w:rFonts w:asciiTheme="minorHAnsi" w:eastAsia="Times New Roman" w:hAnsiTheme="minorHAnsi" w:cstheme="minorHAnsi"/>
          <w:bCs/>
          <w:sz w:val="24"/>
          <w:szCs w:val="24"/>
          <w:lang w:eastAsia="pl-PL"/>
        </w:rPr>
      </w:pPr>
      <w:r w:rsidRPr="006D2474">
        <w:rPr>
          <w:rFonts w:asciiTheme="minorHAnsi" w:eastAsia="Times New Roman" w:hAnsiTheme="minorHAnsi" w:cstheme="minorHAnsi"/>
          <w:b/>
          <w:bCs/>
          <w:sz w:val="24"/>
          <w:szCs w:val="24"/>
          <w:lang w:eastAsia="pl-PL"/>
        </w:rPr>
        <w:sym w:font="Symbol" w:char="00FF"/>
      </w:r>
      <w:r w:rsidRPr="006D2474">
        <w:rPr>
          <w:rFonts w:asciiTheme="minorHAnsi" w:eastAsia="Times New Roman" w:hAnsiTheme="minorHAnsi" w:cstheme="minorHAnsi"/>
          <w:bCs/>
          <w:sz w:val="24"/>
          <w:szCs w:val="24"/>
          <w:lang w:eastAsia="pl-PL"/>
        </w:rPr>
        <w:t xml:space="preserve">  Dużym przedsiębiorstwem</w:t>
      </w:r>
    </w:p>
    <w:p w:rsidR="00C97AFB" w:rsidRPr="00397077" w:rsidRDefault="00C97AFB" w:rsidP="00397077">
      <w:pPr>
        <w:widowControl w:val="0"/>
        <w:numPr>
          <w:ilvl w:val="0"/>
          <w:numId w:val="42"/>
        </w:numPr>
        <w:spacing w:before="120" w:after="0" w:line="360" w:lineRule="auto"/>
        <w:ind w:left="357" w:hanging="357"/>
        <w:jc w:val="both"/>
        <w:rPr>
          <w:rFonts w:asciiTheme="minorHAnsi" w:eastAsia="Times New Roman" w:hAnsiTheme="minorHAnsi" w:cstheme="minorHAnsi"/>
          <w:sz w:val="24"/>
          <w:szCs w:val="24"/>
          <w:lang w:eastAsia="pl-PL"/>
        </w:rPr>
      </w:pPr>
      <w:r w:rsidRPr="006D2474">
        <w:rPr>
          <w:rFonts w:asciiTheme="minorHAnsi" w:hAnsiTheme="minorHAnsi" w:cstheme="minorHAnsi"/>
          <w:color w:val="000000"/>
          <w:sz w:val="24"/>
          <w:szCs w:val="24"/>
        </w:rPr>
        <w:t>Oświadczamy, że wypełniliśmy obowiązki informacyjne przewidziane w art. 13 lub art. 14 RODO</w:t>
      </w:r>
      <w:r w:rsidRPr="006D2474">
        <w:rPr>
          <w:rFonts w:asciiTheme="minorHAnsi" w:hAnsiTheme="minorHAnsi" w:cstheme="minorHAnsi"/>
          <w:color w:val="000000"/>
          <w:sz w:val="24"/>
          <w:szCs w:val="24"/>
          <w:vertAlign w:val="superscript"/>
        </w:rPr>
        <w:footnoteReference w:id="7"/>
      </w:r>
      <w:r w:rsidRPr="006D2474">
        <w:rPr>
          <w:rFonts w:asciiTheme="minorHAnsi" w:hAnsiTheme="minorHAnsi" w:cstheme="minorHAnsi"/>
          <w:color w:val="000000"/>
          <w:sz w:val="24"/>
          <w:szCs w:val="24"/>
        </w:rPr>
        <w:t xml:space="preserve"> wobec osób fizycznych, </w:t>
      </w:r>
      <w:r w:rsidRPr="006D2474">
        <w:rPr>
          <w:rFonts w:asciiTheme="minorHAnsi" w:hAnsiTheme="minorHAnsi" w:cstheme="minorHAnsi"/>
          <w:sz w:val="24"/>
          <w:szCs w:val="24"/>
        </w:rPr>
        <w:t>od których dane osobowe bezpośrednio lub pośrednio pozyskaliśmy</w:t>
      </w:r>
      <w:r w:rsidRPr="006D2474">
        <w:rPr>
          <w:rFonts w:asciiTheme="minorHAnsi" w:hAnsiTheme="minorHAnsi" w:cstheme="minorHAnsi"/>
          <w:color w:val="000000"/>
          <w:sz w:val="24"/>
          <w:szCs w:val="24"/>
        </w:rPr>
        <w:t xml:space="preserve"> w celu ubiegania się o udzielenie zamówienia publicznego w niniejszym postępowaniu</w:t>
      </w:r>
      <w:r w:rsidRPr="006D2474">
        <w:rPr>
          <w:rFonts w:asciiTheme="minorHAnsi" w:hAnsiTheme="minorHAnsi" w:cstheme="minorHAnsi"/>
          <w:color w:val="000000"/>
          <w:sz w:val="24"/>
          <w:szCs w:val="24"/>
          <w:vertAlign w:val="superscript"/>
        </w:rPr>
        <w:footnoteReference w:id="8"/>
      </w:r>
      <w:r w:rsidRPr="006D2474">
        <w:rPr>
          <w:rFonts w:asciiTheme="minorHAnsi" w:hAnsiTheme="minorHAnsi" w:cstheme="minorHAnsi"/>
          <w:sz w:val="24"/>
          <w:szCs w:val="24"/>
        </w:rPr>
        <w:t>.</w:t>
      </w:r>
    </w:p>
    <w:p w:rsidR="00C97AFB" w:rsidRPr="006D2474" w:rsidRDefault="00C97AFB" w:rsidP="00397077">
      <w:pPr>
        <w:widowControl w:val="0"/>
        <w:numPr>
          <w:ilvl w:val="0"/>
          <w:numId w:val="42"/>
        </w:numPr>
        <w:spacing w:before="120" w:after="0" w:line="360" w:lineRule="auto"/>
        <w:ind w:left="357" w:hanging="357"/>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Załącznikami do niniejszej oferty, stanowiącymi integralną jej część są:</w:t>
      </w:r>
    </w:p>
    <w:p w:rsidR="00C97AFB" w:rsidRPr="006D2474" w:rsidRDefault="00C97AFB" w:rsidP="00C97AFB">
      <w:pPr>
        <w:widowControl w:val="0"/>
        <w:spacing w:after="0" w:line="360" w:lineRule="auto"/>
        <w:ind w:left="360"/>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(numerowany wykaz załączników wraz z tytułami)</w:t>
      </w:r>
    </w:p>
    <w:p w:rsidR="00C97AFB" w:rsidRPr="006D2474" w:rsidRDefault="00C97AFB" w:rsidP="00C97AFB">
      <w:pPr>
        <w:widowControl w:val="0"/>
        <w:spacing w:after="0" w:line="360" w:lineRule="auto"/>
        <w:ind w:left="360"/>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C97AFB" w:rsidRPr="006D2474" w:rsidRDefault="00C97AFB" w:rsidP="00C97AFB">
      <w:pPr>
        <w:widowControl w:val="0"/>
        <w:spacing w:after="0" w:line="360" w:lineRule="auto"/>
        <w:ind w:left="360"/>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C97AFB" w:rsidRPr="006D2474" w:rsidRDefault="00C97AFB" w:rsidP="00C97AFB">
      <w:pPr>
        <w:widowControl w:val="0"/>
        <w:spacing w:after="0" w:line="360" w:lineRule="auto"/>
        <w:ind w:left="360"/>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C97AFB" w:rsidRPr="006D2474" w:rsidRDefault="00C97AFB" w:rsidP="00C97AFB">
      <w:pPr>
        <w:widowControl w:val="0"/>
        <w:spacing w:after="0" w:line="360" w:lineRule="auto"/>
        <w:ind w:left="360"/>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C97AFB" w:rsidRPr="006D2474" w:rsidRDefault="00C97AFB" w:rsidP="00C97AFB">
      <w:pPr>
        <w:widowControl w:val="0"/>
        <w:spacing w:before="480" w:after="0" w:line="360" w:lineRule="auto"/>
        <w:jc w:val="both"/>
        <w:rPr>
          <w:rFonts w:asciiTheme="minorHAnsi" w:eastAsia="Times New Roman" w:hAnsiTheme="minorHAnsi" w:cstheme="minorHAnsi"/>
          <w:lang w:eastAsia="pl-PL"/>
        </w:rPr>
      </w:pPr>
      <w:r w:rsidRPr="006D2474">
        <w:rPr>
          <w:rFonts w:asciiTheme="minorHAnsi" w:eastAsia="Times New Roman" w:hAnsiTheme="minorHAnsi" w:cstheme="minorHAnsi"/>
          <w:lang w:eastAsia="pl-PL"/>
        </w:rPr>
        <w:t>...............</w:t>
      </w:r>
      <w:r w:rsidRPr="006D2474">
        <w:rPr>
          <w:rFonts w:asciiTheme="minorHAnsi" w:eastAsia="Times New Roman" w:hAnsiTheme="minorHAnsi" w:cstheme="minorHAnsi"/>
          <w:lang w:eastAsia="pl-PL"/>
        </w:rPr>
        <w:tab/>
      </w:r>
      <w:r w:rsidRPr="006D2474">
        <w:rPr>
          <w:rFonts w:asciiTheme="minorHAnsi" w:eastAsia="Times New Roman" w:hAnsiTheme="minorHAnsi" w:cstheme="minorHAnsi"/>
          <w:lang w:eastAsia="pl-PL"/>
        </w:rPr>
        <w:tab/>
      </w:r>
      <w:r w:rsidRPr="006D2474">
        <w:rPr>
          <w:rFonts w:asciiTheme="minorHAnsi" w:eastAsia="Times New Roman" w:hAnsiTheme="minorHAnsi" w:cstheme="minorHAnsi"/>
          <w:lang w:eastAsia="pl-PL"/>
        </w:rPr>
        <w:tab/>
      </w:r>
      <w:r w:rsidRPr="006D2474">
        <w:rPr>
          <w:rFonts w:asciiTheme="minorHAnsi" w:eastAsia="Times New Roman" w:hAnsiTheme="minorHAnsi" w:cstheme="minorHAnsi"/>
          <w:lang w:eastAsia="pl-PL"/>
        </w:rPr>
        <w:tab/>
        <w:t xml:space="preserve">             </w:t>
      </w:r>
      <w:r w:rsidR="00E11B4F" w:rsidRPr="006D2474">
        <w:rPr>
          <w:rFonts w:asciiTheme="minorHAnsi" w:eastAsia="Times New Roman" w:hAnsiTheme="minorHAnsi" w:cstheme="minorHAnsi"/>
          <w:lang w:eastAsia="pl-PL"/>
        </w:rPr>
        <w:t xml:space="preserve">        </w:t>
      </w:r>
      <w:r w:rsidRPr="006D2474">
        <w:rPr>
          <w:rFonts w:asciiTheme="minorHAnsi" w:eastAsia="Times New Roman" w:hAnsiTheme="minorHAnsi" w:cstheme="minorHAnsi"/>
          <w:lang w:eastAsia="pl-PL"/>
        </w:rPr>
        <w:t xml:space="preserve">  …………................................................................</w:t>
      </w:r>
    </w:p>
    <w:p w:rsidR="00C97AFB" w:rsidRPr="006D2474" w:rsidRDefault="00C97AFB" w:rsidP="00367602">
      <w:pPr>
        <w:widowControl w:val="0"/>
        <w:spacing w:after="0" w:line="360" w:lineRule="auto"/>
        <w:jc w:val="both"/>
        <w:rPr>
          <w:rFonts w:asciiTheme="minorHAnsi" w:eastAsia="Times New Roman" w:hAnsiTheme="minorHAnsi" w:cstheme="minorHAnsi"/>
          <w:lang w:eastAsia="pl-PL"/>
        </w:rPr>
      </w:pPr>
      <w:r w:rsidRPr="006D2474">
        <w:rPr>
          <w:rFonts w:asciiTheme="minorHAnsi" w:eastAsia="Times New Roman" w:hAnsiTheme="minorHAnsi" w:cstheme="minorHAnsi"/>
          <w:lang w:eastAsia="pl-PL"/>
        </w:rPr>
        <w:t xml:space="preserve">   Data </w:t>
      </w:r>
      <w:r w:rsidRPr="006D2474">
        <w:rPr>
          <w:rFonts w:asciiTheme="minorHAnsi" w:eastAsia="Times New Roman" w:hAnsiTheme="minorHAnsi" w:cstheme="minorHAnsi"/>
          <w:lang w:eastAsia="pl-PL"/>
        </w:rPr>
        <w:tab/>
      </w:r>
      <w:r w:rsidRPr="006D2474">
        <w:rPr>
          <w:rFonts w:asciiTheme="minorHAnsi" w:eastAsia="Times New Roman" w:hAnsiTheme="minorHAnsi" w:cstheme="minorHAnsi"/>
          <w:lang w:eastAsia="pl-PL"/>
        </w:rPr>
        <w:tab/>
      </w:r>
      <w:r w:rsidRPr="006D2474">
        <w:rPr>
          <w:rFonts w:asciiTheme="minorHAnsi" w:eastAsia="Times New Roman" w:hAnsiTheme="minorHAnsi" w:cstheme="minorHAnsi"/>
          <w:lang w:eastAsia="pl-PL"/>
        </w:rPr>
        <w:tab/>
      </w:r>
      <w:r w:rsidRPr="006D2474">
        <w:rPr>
          <w:rFonts w:asciiTheme="minorHAnsi" w:eastAsia="Times New Roman" w:hAnsiTheme="minorHAnsi" w:cstheme="minorHAnsi"/>
          <w:lang w:eastAsia="pl-PL"/>
        </w:rPr>
        <w:tab/>
      </w:r>
      <w:r w:rsidRPr="006D2474">
        <w:rPr>
          <w:rFonts w:asciiTheme="minorHAnsi" w:eastAsia="Times New Roman" w:hAnsiTheme="minorHAnsi" w:cstheme="minorHAnsi"/>
          <w:lang w:eastAsia="pl-PL"/>
        </w:rPr>
        <w:tab/>
      </w:r>
      <w:r w:rsidRPr="006D2474">
        <w:rPr>
          <w:rFonts w:asciiTheme="minorHAnsi" w:eastAsia="Times New Roman" w:hAnsiTheme="minorHAnsi" w:cstheme="minorHAnsi"/>
          <w:lang w:eastAsia="pl-PL"/>
        </w:rPr>
        <w:tab/>
        <w:t xml:space="preserve">    Podpis upoważnionego przedstawiciela Wykonawcy</w:t>
      </w:r>
      <w:r w:rsidRPr="006D2474">
        <w:rPr>
          <w:rFonts w:asciiTheme="minorHAnsi" w:eastAsia="Times New Roman" w:hAnsiTheme="minorHAnsi" w:cstheme="minorHAnsi"/>
          <w:lang w:eastAsia="pl-PL"/>
        </w:rPr>
        <w:br w:type="page"/>
      </w:r>
    </w:p>
    <w:p w:rsidR="0056409B" w:rsidRPr="006D2474" w:rsidRDefault="0056409B" w:rsidP="00003C09">
      <w:pPr>
        <w:spacing w:after="0" w:line="276" w:lineRule="auto"/>
        <w:rPr>
          <w:rFonts w:asciiTheme="minorHAnsi" w:hAnsiTheme="minorHAnsi" w:cstheme="minorHAnsi"/>
          <w:b/>
          <w:sz w:val="24"/>
          <w:szCs w:val="24"/>
        </w:rPr>
      </w:pPr>
      <w:r w:rsidRPr="006D2474">
        <w:rPr>
          <w:rFonts w:asciiTheme="minorHAnsi" w:hAnsiTheme="minorHAnsi" w:cstheme="minorHAnsi"/>
          <w:sz w:val="24"/>
          <w:szCs w:val="24"/>
        </w:rPr>
        <w:lastRenderedPageBreak/>
        <w:t xml:space="preserve">Numer </w:t>
      </w:r>
      <w:r w:rsidRPr="00017685">
        <w:rPr>
          <w:rFonts w:asciiTheme="minorHAnsi" w:hAnsiTheme="minorHAnsi" w:cstheme="minorHAnsi"/>
          <w:sz w:val="24"/>
          <w:szCs w:val="24"/>
        </w:rPr>
        <w:t xml:space="preserve">sprawy </w:t>
      </w:r>
      <w:r w:rsidR="0000757B" w:rsidRPr="00017685">
        <w:rPr>
          <w:rFonts w:asciiTheme="minorHAnsi" w:hAnsiTheme="minorHAnsi" w:cstheme="minorHAnsi"/>
          <w:b/>
          <w:sz w:val="24"/>
          <w:szCs w:val="24"/>
        </w:rPr>
        <w:t>ZP.271</w:t>
      </w:r>
      <w:r w:rsidR="00C43396">
        <w:rPr>
          <w:rFonts w:asciiTheme="minorHAnsi" w:hAnsiTheme="minorHAnsi" w:cstheme="minorHAnsi"/>
          <w:b/>
          <w:sz w:val="24"/>
          <w:szCs w:val="24"/>
        </w:rPr>
        <w:t>.</w:t>
      </w:r>
      <w:r w:rsidR="00217E16">
        <w:rPr>
          <w:rFonts w:asciiTheme="minorHAnsi" w:hAnsiTheme="minorHAnsi" w:cstheme="minorHAnsi"/>
          <w:b/>
          <w:sz w:val="24"/>
          <w:szCs w:val="24"/>
        </w:rPr>
        <w:t>10</w:t>
      </w:r>
      <w:r w:rsidR="00C43396">
        <w:rPr>
          <w:rFonts w:asciiTheme="minorHAnsi" w:hAnsiTheme="minorHAnsi" w:cstheme="minorHAnsi"/>
          <w:b/>
          <w:sz w:val="24"/>
          <w:szCs w:val="24"/>
        </w:rPr>
        <w:t>.</w:t>
      </w:r>
      <w:r w:rsidR="00017685">
        <w:rPr>
          <w:rFonts w:asciiTheme="minorHAnsi" w:hAnsiTheme="minorHAnsi" w:cstheme="minorHAnsi"/>
          <w:b/>
          <w:sz w:val="24"/>
          <w:szCs w:val="24"/>
        </w:rPr>
        <w:t>202</w:t>
      </w:r>
      <w:r w:rsidR="00EE4108">
        <w:rPr>
          <w:rFonts w:asciiTheme="minorHAnsi" w:hAnsiTheme="minorHAnsi" w:cstheme="minorHAnsi"/>
          <w:b/>
          <w:sz w:val="24"/>
          <w:szCs w:val="24"/>
        </w:rPr>
        <w:t>4</w:t>
      </w:r>
      <w:r w:rsidR="00367602" w:rsidRPr="006D2474">
        <w:rPr>
          <w:rFonts w:asciiTheme="minorHAnsi" w:hAnsiTheme="minorHAnsi" w:cstheme="minorHAnsi"/>
          <w:b/>
          <w:sz w:val="24"/>
          <w:szCs w:val="24"/>
        </w:rPr>
        <w:tab/>
      </w:r>
      <w:r w:rsidR="00367602" w:rsidRPr="006D2474">
        <w:rPr>
          <w:rFonts w:asciiTheme="minorHAnsi" w:hAnsiTheme="minorHAnsi" w:cstheme="minorHAnsi"/>
          <w:b/>
          <w:sz w:val="24"/>
          <w:szCs w:val="24"/>
        </w:rPr>
        <w:tab/>
      </w:r>
      <w:r w:rsidR="00367602" w:rsidRPr="006D2474">
        <w:rPr>
          <w:rFonts w:asciiTheme="minorHAnsi" w:hAnsiTheme="minorHAnsi" w:cstheme="minorHAnsi"/>
          <w:b/>
          <w:sz w:val="24"/>
          <w:szCs w:val="24"/>
        </w:rPr>
        <w:tab/>
      </w:r>
      <w:r w:rsidR="00367602" w:rsidRPr="006D2474">
        <w:rPr>
          <w:rFonts w:asciiTheme="minorHAnsi" w:hAnsiTheme="minorHAnsi" w:cstheme="minorHAnsi"/>
          <w:b/>
          <w:sz w:val="24"/>
          <w:szCs w:val="24"/>
        </w:rPr>
        <w:tab/>
      </w:r>
      <w:r w:rsidR="00367602" w:rsidRPr="006D2474">
        <w:rPr>
          <w:rFonts w:asciiTheme="minorHAnsi" w:hAnsiTheme="minorHAnsi" w:cstheme="minorHAnsi"/>
          <w:b/>
          <w:sz w:val="24"/>
          <w:szCs w:val="24"/>
        </w:rPr>
        <w:tab/>
      </w:r>
      <w:r w:rsidRPr="006D2474">
        <w:rPr>
          <w:rFonts w:asciiTheme="minorHAnsi" w:hAnsiTheme="minorHAnsi" w:cstheme="minorHAnsi"/>
          <w:b/>
          <w:sz w:val="24"/>
          <w:szCs w:val="24"/>
        </w:rPr>
        <w:t>Załącznik Nr 2 do SWZ</w:t>
      </w:r>
    </w:p>
    <w:p w:rsidR="00E7067D" w:rsidRDefault="00E7067D" w:rsidP="00003C09">
      <w:pPr>
        <w:spacing w:after="0" w:line="276" w:lineRule="auto"/>
        <w:ind w:left="5672"/>
        <w:rPr>
          <w:rFonts w:asciiTheme="minorHAnsi" w:hAnsiTheme="minorHAnsi" w:cstheme="minorHAnsi"/>
          <w:b/>
          <w:sz w:val="24"/>
          <w:szCs w:val="24"/>
        </w:rPr>
      </w:pPr>
    </w:p>
    <w:p w:rsidR="0056409B" w:rsidRPr="006D2474" w:rsidRDefault="0056409B" w:rsidP="00003C09">
      <w:pPr>
        <w:spacing w:after="0" w:line="276" w:lineRule="auto"/>
        <w:ind w:left="5672"/>
        <w:rPr>
          <w:rFonts w:asciiTheme="minorHAnsi" w:hAnsiTheme="minorHAnsi" w:cstheme="minorHAnsi"/>
          <w:b/>
          <w:sz w:val="24"/>
          <w:szCs w:val="24"/>
        </w:rPr>
      </w:pPr>
      <w:r w:rsidRPr="006D2474">
        <w:rPr>
          <w:rFonts w:asciiTheme="minorHAnsi" w:hAnsiTheme="minorHAnsi" w:cstheme="minorHAnsi"/>
          <w:b/>
          <w:sz w:val="24"/>
          <w:szCs w:val="24"/>
        </w:rPr>
        <w:t>Zamawiający:</w:t>
      </w:r>
    </w:p>
    <w:p w:rsidR="0056409B" w:rsidRPr="006D2474" w:rsidRDefault="0056409B" w:rsidP="00003C09">
      <w:pPr>
        <w:snapToGrid w:val="0"/>
        <w:spacing w:after="0" w:line="276" w:lineRule="auto"/>
        <w:ind w:left="5672"/>
        <w:rPr>
          <w:rFonts w:asciiTheme="minorHAnsi" w:hAnsiTheme="minorHAnsi" w:cstheme="minorHAnsi"/>
          <w:b/>
          <w:sz w:val="24"/>
          <w:szCs w:val="24"/>
        </w:rPr>
      </w:pPr>
      <w:r w:rsidRPr="006D2474">
        <w:rPr>
          <w:rFonts w:asciiTheme="minorHAnsi" w:hAnsiTheme="minorHAnsi" w:cstheme="minorHAnsi"/>
          <w:b/>
          <w:sz w:val="24"/>
          <w:szCs w:val="24"/>
        </w:rPr>
        <w:t xml:space="preserve">Gmina </w:t>
      </w:r>
      <w:r w:rsidR="003260CC" w:rsidRPr="006D2474">
        <w:rPr>
          <w:rFonts w:asciiTheme="minorHAnsi" w:hAnsiTheme="minorHAnsi" w:cstheme="minorHAnsi"/>
          <w:b/>
          <w:sz w:val="24"/>
          <w:szCs w:val="24"/>
        </w:rPr>
        <w:t>Aleksandrów</w:t>
      </w:r>
      <w:r w:rsidRPr="006D2474">
        <w:rPr>
          <w:rFonts w:asciiTheme="minorHAnsi" w:hAnsiTheme="minorHAnsi" w:cstheme="minorHAnsi"/>
          <w:b/>
          <w:sz w:val="24"/>
          <w:szCs w:val="24"/>
        </w:rPr>
        <w:t xml:space="preserve"> Łódzki</w:t>
      </w:r>
    </w:p>
    <w:p w:rsidR="0056409B" w:rsidRPr="006D2474" w:rsidRDefault="006F7BC0" w:rsidP="00003C09">
      <w:pPr>
        <w:snapToGrid w:val="0"/>
        <w:spacing w:after="0" w:line="276" w:lineRule="auto"/>
        <w:ind w:left="5672"/>
        <w:rPr>
          <w:rFonts w:asciiTheme="minorHAnsi" w:hAnsiTheme="minorHAnsi" w:cstheme="minorHAnsi"/>
          <w:b/>
          <w:sz w:val="24"/>
          <w:szCs w:val="24"/>
        </w:rPr>
      </w:pPr>
      <w:r w:rsidRPr="006D2474">
        <w:rPr>
          <w:rFonts w:asciiTheme="minorHAnsi" w:hAnsiTheme="minorHAnsi" w:cstheme="minorHAnsi"/>
          <w:b/>
          <w:sz w:val="24"/>
          <w:szCs w:val="24"/>
        </w:rPr>
        <w:t>Plac Kościuszki</w:t>
      </w:r>
      <w:r w:rsidR="0056409B" w:rsidRPr="006D2474">
        <w:rPr>
          <w:rFonts w:asciiTheme="minorHAnsi" w:hAnsiTheme="minorHAnsi" w:cstheme="minorHAnsi"/>
          <w:b/>
          <w:sz w:val="24"/>
          <w:szCs w:val="24"/>
        </w:rPr>
        <w:t xml:space="preserve"> 2 </w:t>
      </w:r>
    </w:p>
    <w:p w:rsidR="0056409B" w:rsidRPr="006D2474" w:rsidRDefault="006F7BC0" w:rsidP="00003C09">
      <w:pPr>
        <w:snapToGrid w:val="0"/>
        <w:spacing w:after="0" w:line="276" w:lineRule="auto"/>
        <w:ind w:left="5672"/>
        <w:rPr>
          <w:rFonts w:asciiTheme="minorHAnsi" w:hAnsiTheme="minorHAnsi" w:cstheme="minorHAnsi"/>
          <w:b/>
          <w:sz w:val="24"/>
          <w:szCs w:val="24"/>
        </w:rPr>
      </w:pPr>
      <w:r w:rsidRPr="006D2474">
        <w:rPr>
          <w:rFonts w:asciiTheme="minorHAnsi" w:hAnsiTheme="minorHAnsi" w:cstheme="minorHAnsi"/>
          <w:b/>
          <w:sz w:val="24"/>
          <w:szCs w:val="24"/>
        </w:rPr>
        <w:t>95 – 07</w:t>
      </w:r>
      <w:r w:rsidR="0056409B" w:rsidRPr="006D2474">
        <w:rPr>
          <w:rFonts w:asciiTheme="minorHAnsi" w:hAnsiTheme="minorHAnsi" w:cstheme="minorHAnsi"/>
          <w:b/>
          <w:sz w:val="24"/>
          <w:szCs w:val="24"/>
        </w:rPr>
        <w:t xml:space="preserve">0 </w:t>
      </w:r>
      <w:r w:rsidRPr="006D2474">
        <w:rPr>
          <w:rFonts w:asciiTheme="minorHAnsi" w:hAnsiTheme="minorHAnsi" w:cstheme="minorHAnsi"/>
          <w:b/>
          <w:sz w:val="24"/>
          <w:szCs w:val="24"/>
        </w:rPr>
        <w:t>Aleksandrów</w:t>
      </w:r>
      <w:r w:rsidR="0056409B" w:rsidRPr="006D2474">
        <w:rPr>
          <w:rFonts w:asciiTheme="minorHAnsi" w:hAnsiTheme="minorHAnsi" w:cstheme="minorHAnsi"/>
          <w:b/>
          <w:sz w:val="24"/>
          <w:szCs w:val="24"/>
        </w:rPr>
        <w:t xml:space="preserve"> Łódzki</w:t>
      </w:r>
    </w:p>
    <w:p w:rsidR="0056409B" w:rsidRPr="006D2474" w:rsidRDefault="0056409B" w:rsidP="00003C09">
      <w:pPr>
        <w:widowControl w:val="0"/>
        <w:spacing w:after="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Wykonawca:</w:t>
      </w:r>
    </w:p>
    <w:p w:rsidR="0056409B" w:rsidRPr="006D2474" w:rsidRDefault="0056409B" w:rsidP="00003C09">
      <w:pPr>
        <w:widowControl w:val="0"/>
        <w:spacing w:after="0" w:line="276" w:lineRule="auto"/>
        <w:ind w:right="5954"/>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56409B" w:rsidRPr="006D2474" w:rsidRDefault="0056409B" w:rsidP="00003C09">
      <w:pPr>
        <w:widowControl w:val="0"/>
        <w:spacing w:after="0" w:line="276" w:lineRule="auto"/>
        <w:ind w:right="5953"/>
        <w:rPr>
          <w:rFonts w:asciiTheme="minorHAnsi" w:eastAsia="Times New Roman" w:hAnsiTheme="minorHAnsi" w:cstheme="minorHAnsi"/>
          <w:i/>
          <w:sz w:val="24"/>
          <w:szCs w:val="24"/>
          <w:lang w:eastAsia="pl-PL"/>
        </w:rPr>
      </w:pPr>
      <w:r w:rsidRPr="006D2474">
        <w:rPr>
          <w:rFonts w:asciiTheme="minorHAnsi" w:eastAsia="Times New Roman" w:hAnsiTheme="minorHAnsi" w:cstheme="minorHAnsi"/>
          <w:i/>
          <w:sz w:val="24"/>
          <w:szCs w:val="24"/>
          <w:lang w:eastAsia="pl-PL"/>
        </w:rPr>
        <w:t xml:space="preserve">(pełna nazwa/firma, adres, </w:t>
      </w:r>
      <w:r w:rsidRPr="006D2474">
        <w:rPr>
          <w:rFonts w:asciiTheme="minorHAnsi" w:eastAsia="Times New Roman" w:hAnsiTheme="minorHAnsi" w:cstheme="minorHAnsi"/>
          <w:i/>
          <w:sz w:val="24"/>
          <w:szCs w:val="24"/>
          <w:lang w:eastAsia="pl-PL"/>
        </w:rPr>
        <w:br/>
        <w:t>w zal</w:t>
      </w:r>
      <w:r w:rsidR="00E7067D">
        <w:rPr>
          <w:rFonts w:asciiTheme="minorHAnsi" w:eastAsia="Times New Roman" w:hAnsiTheme="minorHAnsi" w:cstheme="minorHAnsi"/>
          <w:i/>
          <w:sz w:val="24"/>
          <w:szCs w:val="24"/>
          <w:lang w:eastAsia="pl-PL"/>
        </w:rPr>
        <w:t xml:space="preserve">eżności od podmiotu: NIP/PESEL, </w:t>
      </w:r>
      <w:r w:rsidRPr="006D2474">
        <w:rPr>
          <w:rFonts w:asciiTheme="minorHAnsi" w:eastAsia="Times New Roman" w:hAnsiTheme="minorHAnsi" w:cstheme="minorHAnsi"/>
          <w:i/>
          <w:sz w:val="24"/>
          <w:szCs w:val="24"/>
          <w:lang w:eastAsia="pl-PL"/>
        </w:rPr>
        <w:t>KRS/</w:t>
      </w:r>
      <w:proofErr w:type="spellStart"/>
      <w:r w:rsidRPr="006D2474">
        <w:rPr>
          <w:rFonts w:asciiTheme="minorHAnsi" w:eastAsia="Times New Roman" w:hAnsiTheme="minorHAnsi" w:cstheme="minorHAnsi"/>
          <w:i/>
          <w:sz w:val="24"/>
          <w:szCs w:val="24"/>
          <w:lang w:eastAsia="pl-PL"/>
        </w:rPr>
        <w:t>CEiDG</w:t>
      </w:r>
      <w:proofErr w:type="spellEnd"/>
      <w:r w:rsidRPr="006D2474">
        <w:rPr>
          <w:rFonts w:asciiTheme="minorHAnsi" w:eastAsia="Times New Roman" w:hAnsiTheme="minorHAnsi" w:cstheme="minorHAnsi"/>
          <w:i/>
          <w:sz w:val="24"/>
          <w:szCs w:val="24"/>
          <w:lang w:eastAsia="pl-PL"/>
        </w:rPr>
        <w:t>)</w:t>
      </w:r>
    </w:p>
    <w:p w:rsidR="0056409B" w:rsidRPr="006D2474" w:rsidRDefault="0056409B" w:rsidP="00003C09">
      <w:pPr>
        <w:widowControl w:val="0"/>
        <w:spacing w:after="0" w:line="276" w:lineRule="auto"/>
        <w:rPr>
          <w:rFonts w:asciiTheme="minorHAnsi" w:eastAsia="Times New Roman" w:hAnsiTheme="minorHAnsi" w:cstheme="minorHAnsi"/>
          <w:sz w:val="24"/>
          <w:szCs w:val="24"/>
          <w:u w:val="single"/>
          <w:lang w:eastAsia="pl-PL"/>
        </w:rPr>
      </w:pPr>
      <w:r w:rsidRPr="006D2474">
        <w:rPr>
          <w:rFonts w:asciiTheme="minorHAnsi" w:eastAsia="Times New Roman" w:hAnsiTheme="minorHAnsi" w:cstheme="minorHAnsi"/>
          <w:sz w:val="24"/>
          <w:szCs w:val="24"/>
          <w:u w:val="single"/>
          <w:lang w:eastAsia="pl-PL"/>
        </w:rPr>
        <w:t>reprezentowany przez:</w:t>
      </w:r>
    </w:p>
    <w:p w:rsidR="0056409B" w:rsidRPr="006D2474" w:rsidRDefault="0056409B" w:rsidP="00003C09">
      <w:pPr>
        <w:widowControl w:val="0"/>
        <w:spacing w:after="0" w:line="276" w:lineRule="auto"/>
        <w:ind w:right="5954"/>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56409B" w:rsidRPr="006D2474" w:rsidRDefault="0056409B" w:rsidP="00003C09">
      <w:pPr>
        <w:widowControl w:val="0"/>
        <w:spacing w:after="0" w:line="276" w:lineRule="auto"/>
        <w:ind w:right="5953"/>
        <w:rPr>
          <w:rFonts w:asciiTheme="minorHAnsi" w:eastAsia="Times New Roman" w:hAnsiTheme="minorHAnsi" w:cstheme="minorHAnsi"/>
          <w:i/>
          <w:sz w:val="24"/>
          <w:szCs w:val="24"/>
          <w:lang w:eastAsia="pl-PL"/>
        </w:rPr>
      </w:pPr>
      <w:r w:rsidRPr="006D2474">
        <w:rPr>
          <w:rFonts w:asciiTheme="minorHAnsi" w:eastAsia="Times New Roman" w:hAnsiTheme="minorHAnsi" w:cstheme="minorHAnsi"/>
          <w:i/>
          <w:sz w:val="24"/>
          <w:szCs w:val="24"/>
          <w:lang w:eastAsia="pl-PL"/>
        </w:rPr>
        <w:t>(imię, nazwisko, stanowisko/podstawa do reprezentacji)</w:t>
      </w:r>
    </w:p>
    <w:p w:rsidR="0056409B" w:rsidRPr="006D2474" w:rsidRDefault="0056409B" w:rsidP="00003C09">
      <w:pPr>
        <w:widowControl w:val="0"/>
        <w:spacing w:after="0" w:line="276" w:lineRule="auto"/>
        <w:jc w:val="center"/>
        <w:rPr>
          <w:rFonts w:asciiTheme="minorHAnsi" w:eastAsia="Times New Roman" w:hAnsiTheme="minorHAnsi" w:cstheme="minorHAnsi"/>
          <w:b/>
          <w:sz w:val="24"/>
          <w:szCs w:val="24"/>
          <w:u w:val="single"/>
          <w:lang w:eastAsia="pl-PL"/>
        </w:rPr>
      </w:pPr>
    </w:p>
    <w:p w:rsidR="0056409B" w:rsidRPr="006D2474" w:rsidRDefault="0056409B" w:rsidP="00003C09">
      <w:pPr>
        <w:widowControl w:val="0"/>
        <w:spacing w:after="0" w:line="276" w:lineRule="auto"/>
        <w:jc w:val="center"/>
        <w:rPr>
          <w:rFonts w:asciiTheme="minorHAnsi" w:eastAsia="Times New Roman" w:hAnsiTheme="minorHAnsi" w:cstheme="minorHAnsi"/>
          <w:b/>
          <w:sz w:val="24"/>
          <w:szCs w:val="24"/>
          <w:u w:val="single"/>
          <w:lang w:eastAsia="pl-PL"/>
        </w:rPr>
      </w:pPr>
      <w:r w:rsidRPr="006D2474">
        <w:rPr>
          <w:rFonts w:asciiTheme="minorHAnsi" w:eastAsia="Times New Roman" w:hAnsiTheme="minorHAnsi" w:cstheme="minorHAnsi"/>
          <w:b/>
          <w:sz w:val="24"/>
          <w:szCs w:val="24"/>
          <w:u w:val="single"/>
          <w:lang w:eastAsia="pl-PL"/>
        </w:rPr>
        <w:t>Oświadczenie wykonawcy</w:t>
      </w:r>
    </w:p>
    <w:p w:rsidR="0056409B" w:rsidRPr="006D2474" w:rsidRDefault="0056409B" w:rsidP="00003C09">
      <w:pPr>
        <w:widowControl w:val="0"/>
        <w:spacing w:after="0" w:line="276" w:lineRule="auto"/>
        <w:jc w:val="center"/>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składane na podstawie art. 125 ust. 1 ustawy z dnia 11 września 2019 r.</w:t>
      </w:r>
    </w:p>
    <w:p w:rsidR="0056409B" w:rsidRPr="006D2474" w:rsidRDefault="0056409B" w:rsidP="00003C09">
      <w:pPr>
        <w:widowControl w:val="0"/>
        <w:spacing w:after="0" w:line="276" w:lineRule="auto"/>
        <w:jc w:val="center"/>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 xml:space="preserve">Prawo zamówień publicznych (dalej jako: ustawa </w:t>
      </w:r>
      <w:proofErr w:type="spellStart"/>
      <w:r w:rsidRPr="006D2474">
        <w:rPr>
          <w:rFonts w:asciiTheme="minorHAnsi" w:eastAsia="Times New Roman" w:hAnsiTheme="minorHAnsi" w:cstheme="minorHAnsi"/>
          <w:b/>
          <w:sz w:val="24"/>
          <w:szCs w:val="24"/>
          <w:lang w:eastAsia="pl-PL"/>
        </w:rPr>
        <w:t>Pzp</w:t>
      </w:r>
      <w:proofErr w:type="spellEnd"/>
      <w:r w:rsidRPr="006D2474">
        <w:rPr>
          <w:rFonts w:asciiTheme="minorHAnsi" w:eastAsia="Times New Roman" w:hAnsiTheme="minorHAnsi" w:cstheme="minorHAnsi"/>
          <w:b/>
          <w:sz w:val="24"/>
          <w:szCs w:val="24"/>
          <w:lang w:eastAsia="pl-PL"/>
        </w:rPr>
        <w:t>)</w:t>
      </w:r>
    </w:p>
    <w:p w:rsidR="0056409B" w:rsidRPr="006D2474" w:rsidRDefault="0056409B" w:rsidP="00003C09">
      <w:pPr>
        <w:widowControl w:val="0"/>
        <w:spacing w:before="240" w:after="240" w:line="276" w:lineRule="auto"/>
        <w:jc w:val="center"/>
        <w:rPr>
          <w:rFonts w:asciiTheme="minorHAnsi" w:eastAsia="Times New Roman" w:hAnsiTheme="minorHAnsi" w:cstheme="minorHAnsi"/>
          <w:b/>
          <w:sz w:val="24"/>
          <w:szCs w:val="24"/>
          <w:u w:val="single"/>
          <w:lang w:eastAsia="pl-PL"/>
        </w:rPr>
      </w:pPr>
      <w:r w:rsidRPr="006D2474">
        <w:rPr>
          <w:rFonts w:asciiTheme="minorHAnsi" w:eastAsia="Times New Roman" w:hAnsiTheme="minorHAnsi" w:cstheme="minorHAnsi"/>
          <w:b/>
          <w:sz w:val="24"/>
          <w:szCs w:val="24"/>
          <w:u w:val="single"/>
          <w:lang w:eastAsia="pl-PL"/>
        </w:rPr>
        <w:t>DOTYCZĄCE PRZESŁANEK WYKLUCZENIA Z POSTĘPOWANIA</w:t>
      </w:r>
    </w:p>
    <w:p w:rsidR="0056409B" w:rsidRPr="006D2474" w:rsidRDefault="0056409B" w:rsidP="00853996">
      <w:pPr>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sz w:val="24"/>
          <w:szCs w:val="24"/>
          <w:lang w:eastAsia="pl-PL"/>
        </w:rPr>
        <w:t>Na potrzeby postępowania o udzielenie zamówienia publicznego</w:t>
      </w:r>
      <w:r w:rsidR="0050176F">
        <w:rPr>
          <w:rFonts w:asciiTheme="minorHAnsi" w:eastAsia="Times New Roman" w:hAnsiTheme="minorHAnsi" w:cstheme="minorHAnsi"/>
          <w:sz w:val="24"/>
          <w:szCs w:val="24"/>
          <w:lang w:eastAsia="pl-PL"/>
        </w:rPr>
        <w:t xml:space="preserve"> </w:t>
      </w:r>
      <w:r w:rsidR="0050176F" w:rsidRPr="00BF3A3E">
        <w:rPr>
          <w:rFonts w:asciiTheme="minorHAnsi" w:eastAsia="Times New Roman" w:hAnsiTheme="minorHAnsi" w:cstheme="minorHAnsi"/>
          <w:b/>
          <w:sz w:val="24"/>
          <w:szCs w:val="24"/>
          <w:lang w:eastAsia="pl-PL"/>
        </w:rPr>
        <w:t xml:space="preserve"> pn. </w:t>
      </w:r>
      <w:r w:rsidR="004453F2">
        <w:rPr>
          <w:rFonts w:asciiTheme="minorHAnsi" w:eastAsia="Times New Roman" w:hAnsiTheme="minorHAnsi" w:cstheme="minorHAnsi"/>
          <w:b/>
          <w:sz w:val="24"/>
          <w:szCs w:val="24"/>
          <w:lang w:eastAsia="pl-PL"/>
        </w:rPr>
        <w:t>„</w:t>
      </w:r>
      <w:r w:rsidR="00EE4108" w:rsidRPr="00EE4108">
        <w:rPr>
          <w:rFonts w:asciiTheme="minorHAnsi" w:eastAsia="Times New Roman" w:hAnsiTheme="minorHAnsi" w:cstheme="minorHAnsi"/>
          <w:b/>
          <w:sz w:val="24"/>
          <w:szCs w:val="24"/>
          <w:lang w:eastAsia="pl-PL"/>
        </w:rPr>
        <w:t>Budowa ciągu pieszo - rowerowego w Bełdowie</w:t>
      </w:r>
      <w:r w:rsidR="004453F2">
        <w:rPr>
          <w:rFonts w:asciiTheme="minorHAnsi" w:eastAsia="Times New Roman" w:hAnsiTheme="minorHAnsi" w:cstheme="minorHAnsi"/>
          <w:b/>
          <w:sz w:val="24"/>
          <w:szCs w:val="24"/>
          <w:lang w:eastAsia="pl-PL"/>
        </w:rPr>
        <w:t>”</w:t>
      </w:r>
      <w:r w:rsidR="000C3BE1">
        <w:rPr>
          <w:rFonts w:asciiTheme="minorHAnsi" w:eastAsia="Times New Roman" w:hAnsiTheme="minorHAnsi" w:cstheme="minorHAnsi"/>
          <w:b/>
          <w:sz w:val="24"/>
          <w:szCs w:val="24"/>
          <w:lang w:eastAsia="pl-PL"/>
        </w:rPr>
        <w:t xml:space="preserve"> </w:t>
      </w:r>
      <w:r w:rsidRPr="006D2474">
        <w:rPr>
          <w:rFonts w:asciiTheme="minorHAnsi" w:eastAsia="Times New Roman" w:hAnsiTheme="minorHAnsi" w:cstheme="minorHAnsi"/>
          <w:sz w:val="24"/>
          <w:szCs w:val="24"/>
          <w:lang w:eastAsia="pl-PL"/>
        </w:rPr>
        <w:t xml:space="preserve">prowadzonego przez </w:t>
      </w:r>
      <w:r w:rsidRPr="006D2474">
        <w:rPr>
          <w:rFonts w:asciiTheme="minorHAnsi" w:eastAsia="Times New Roman" w:hAnsiTheme="minorHAnsi" w:cstheme="minorHAnsi"/>
          <w:b/>
          <w:sz w:val="24"/>
          <w:szCs w:val="24"/>
          <w:lang w:eastAsia="pl-PL"/>
        </w:rPr>
        <w:t xml:space="preserve">Gminę </w:t>
      </w:r>
      <w:r w:rsidR="006A2803" w:rsidRPr="006D2474">
        <w:rPr>
          <w:rFonts w:asciiTheme="minorHAnsi" w:eastAsia="Times New Roman" w:hAnsiTheme="minorHAnsi" w:cstheme="minorHAnsi"/>
          <w:b/>
          <w:sz w:val="24"/>
          <w:szCs w:val="24"/>
          <w:lang w:eastAsia="pl-PL"/>
        </w:rPr>
        <w:t>Aleksandrów</w:t>
      </w:r>
      <w:r w:rsidRPr="006D2474">
        <w:rPr>
          <w:rFonts w:asciiTheme="minorHAnsi" w:eastAsia="Times New Roman" w:hAnsiTheme="minorHAnsi" w:cstheme="minorHAnsi"/>
          <w:b/>
          <w:sz w:val="24"/>
          <w:szCs w:val="24"/>
          <w:lang w:eastAsia="pl-PL"/>
        </w:rPr>
        <w:t xml:space="preserve"> Łódzki</w:t>
      </w:r>
      <w:r w:rsidRPr="006D2474">
        <w:rPr>
          <w:rFonts w:asciiTheme="minorHAnsi" w:eastAsia="Times New Roman" w:hAnsiTheme="minorHAnsi" w:cstheme="minorHAnsi"/>
          <w:sz w:val="24"/>
          <w:szCs w:val="24"/>
          <w:lang w:eastAsia="pl-PL"/>
        </w:rPr>
        <w:t>,</w:t>
      </w:r>
      <w:r w:rsidRPr="006D2474">
        <w:rPr>
          <w:rFonts w:asciiTheme="minorHAnsi" w:eastAsia="Times New Roman" w:hAnsiTheme="minorHAnsi" w:cstheme="minorHAnsi"/>
          <w:i/>
          <w:sz w:val="24"/>
          <w:szCs w:val="24"/>
          <w:lang w:eastAsia="pl-PL"/>
        </w:rPr>
        <w:t xml:space="preserve"> </w:t>
      </w:r>
      <w:r w:rsidRPr="006D2474">
        <w:rPr>
          <w:rFonts w:asciiTheme="minorHAnsi" w:eastAsia="Times New Roman" w:hAnsiTheme="minorHAnsi" w:cstheme="minorHAnsi"/>
          <w:sz w:val="24"/>
          <w:szCs w:val="24"/>
          <w:lang w:eastAsia="pl-PL"/>
        </w:rPr>
        <w:t>oświadczam, co następuje:</w:t>
      </w:r>
    </w:p>
    <w:p w:rsidR="0056409B" w:rsidRPr="006D2474" w:rsidRDefault="0056409B" w:rsidP="00397077">
      <w:pPr>
        <w:widowControl w:val="0"/>
        <w:spacing w:before="240" w:after="24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OŚWIADCZENIE DOTYCZĄCE WYKONAWCY:</w:t>
      </w:r>
    </w:p>
    <w:p w:rsidR="0056409B" w:rsidRPr="006D2474" w:rsidRDefault="0056409B" w:rsidP="00397077">
      <w:pPr>
        <w:widowControl w:val="0"/>
        <w:numPr>
          <w:ilvl w:val="0"/>
          <w:numId w:val="30"/>
        </w:numPr>
        <w:spacing w:after="0" w:line="276" w:lineRule="auto"/>
        <w:ind w:left="426" w:hanging="426"/>
        <w:contextualSpacing/>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Oświadczam, że nie podlegam wykluczeniu z postępowania na podstawie art. 108 ust. 1</w:t>
      </w:r>
      <w:r w:rsidR="007B4C69" w:rsidRPr="006D2474">
        <w:rPr>
          <w:rFonts w:asciiTheme="minorHAnsi" w:eastAsia="Times New Roman" w:hAnsiTheme="minorHAnsi" w:cstheme="minorHAnsi"/>
          <w:sz w:val="24"/>
          <w:szCs w:val="24"/>
          <w:lang w:eastAsia="pl-PL"/>
        </w:rPr>
        <w:t xml:space="preserve"> </w:t>
      </w:r>
      <w:proofErr w:type="spellStart"/>
      <w:r w:rsidRPr="006D2474">
        <w:rPr>
          <w:rFonts w:asciiTheme="minorHAnsi" w:eastAsia="Times New Roman" w:hAnsiTheme="minorHAnsi" w:cstheme="minorHAnsi"/>
          <w:sz w:val="24"/>
          <w:szCs w:val="24"/>
          <w:lang w:eastAsia="pl-PL"/>
        </w:rPr>
        <w:t>Pzp</w:t>
      </w:r>
      <w:proofErr w:type="spellEnd"/>
      <w:r w:rsidRPr="006D2474">
        <w:rPr>
          <w:rFonts w:asciiTheme="minorHAnsi" w:eastAsia="Times New Roman" w:hAnsiTheme="minorHAnsi" w:cstheme="minorHAnsi"/>
          <w:sz w:val="24"/>
          <w:szCs w:val="24"/>
          <w:lang w:eastAsia="pl-PL"/>
        </w:rPr>
        <w:t>.</w:t>
      </w:r>
    </w:p>
    <w:p w:rsidR="0056409B" w:rsidRDefault="0056409B" w:rsidP="00397077">
      <w:pPr>
        <w:widowControl w:val="0"/>
        <w:numPr>
          <w:ilvl w:val="0"/>
          <w:numId w:val="30"/>
        </w:numPr>
        <w:spacing w:after="0" w:line="276" w:lineRule="auto"/>
        <w:ind w:left="426" w:hanging="426"/>
        <w:contextualSpacing/>
        <w:rPr>
          <w:rFonts w:asciiTheme="minorHAnsi" w:eastAsia="Times New Roman" w:hAnsiTheme="minorHAnsi" w:cstheme="minorHAnsi"/>
          <w:sz w:val="24"/>
          <w:szCs w:val="24"/>
          <w:lang w:eastAsia="pl-PL"/>
        </w:rPr>
      </w:pPr>
      <w:r w:rsidRPr="00397077">
        <w:rPr>
          <w:rFonts w:asciiTheme="minorHAnsi" w:eastAsia="Times New Roman" w:hAnsiTheme="minorHAnsi" w:cstheme="minorHAnsi"/>
          <w:sz w:val="24"/>
          <w:szCs w:val="24"/>
          <w:lang w:eastAsia="pl-PL"/>
        </w:rPr>
        <w:t xml:space="preserve">Oświadczam, że nie podlegam wykluczeniu z postępowania na podstawie art. 109 ust. 4 </w:t>
      </w:r>
      <w:proofErr w:type="spellStart"/>
      <w:r w:rsidRPr="00397077">
        <w:rPr>
          <w:rFonts w:asciiTheme="minorHAnsi" w:eastAsia="Times New Roman" w:hAnsiTheme="minorHAnsi" w:cstheme="minorHAnsi"/>
          <w:sz w:val="24"/>
          <w:szCs w:val="24"/>
          <w:lang w:eastAsia="pl-PL"/>
        </w:rPr>
        <w:t>Pzp</w:t>
      </w:r>
      <w:proofErr w:type="spellEnd"/>
      <w:r w:rsidRPr="00397077">
        <w:rPr>
          <w:rFonts w:asciiTheme="minorHAnsi" w:eastAsia="Times New Roman" w:hAnsiTheme="minorHAnsi" w:cstheme="minorHAnsi"/>
          <w:sz w:val="24"/>
          <w:szCs w:val="24"/>
          <w:lang w:eastAsia="pl-PL"/>
        </w:rPr>
        <w:t>.</w:t>
      </w:r>
    </w:p>
    <w:p w:rsidR="00397077" w:rsidRPr="00397077" w:rsidRDefault="00397077" w:rsidP="00397077">
      <w:pPr>
        <w:widowControl w:val="0"/>
        <w:numPr>
          <w:ilvl w:val="0"/>
          <w:numId w:val="30"/>
        </w:numPr>
        <w:spacing w:after="0" w:line="276" w:lineRule="auto"/>
        <w:ind w:left="426" w:hanging="426"/>
        <w:contextualSpacing/>
        <w:rPr>
          <w:rFonts w:asciiTheme="minorHAnsi" w:eastAsia="Times New Roman" w:hAnsiTheme="minorHAnsi" w:cstheme="minorHAnsi"/>
          <w:sz w:val="24"/>
          <w:szCs w:val="24"/>
          <w:lang w:eastAsia="pl-PL"/>
        </w:rPr>
      </w:pPr>
      <w:r w:rsidRPr="00397077">
        <w:rPr>
          <w:rFonts w:asciiTheme="minorHAnsi" w:eastAsia="Times New Roman" w:hAnsiTheme="minorHAnsi" w:cstheme="minorHAnsi"/>
          <w:sz w:val="24"/>
          <w:szCs w:val="24"/>
          <w:lang w:eastAsia="pl-PL"/>
        </w:rPr>
        <w:t>Oświadczam, że nie podlegam wykluczeniu z postępowania na podstawie</w:t>
      </w:r>
      <w:r>
        <w:rPr>
          <w:rFonts w:asciiTheme="minorHAnsi" w:eastAsia="Times New Roman" w:hAnsiTheme="minorHAnsi" w:cstheme="minorHAnsi"/>
          <w:sz w:val="24"/>
          <w:szCs w:val="24"/>
          <w:lang w:eastAsia="pl-PL"/>
        </w:rPr>
        <w:t xml:space="preserve"> </w:t>
      </w:r>
      <w:r w:rsidRPr="00397077">
        <w:rPr>
          <w:rFonts w:asciiTheme="minorHAnsi" w:hAnsiTheme="minorHAnsi" w:cstheme="minorHAnsi"/>
          <w:sz w:val="24"/>
          <w:szCs w:val="24"/>
        </w:rPr>
        <w:t>art. 7 ust. 1 ustawy</w:t>
      </w:r>
      <w:r>
        <w:rPr>
          <w:rFonts w:asciiTheme="minorHAnsi" w:hAnsiTheme="minorHAnsi" w:cstheme="minorHAnsi"/>
          <w:sz w:val="24"/>
          <w:szCs w:val="24"/>
        </w:rPr>
        <w:t xml:space="preserve">                  </w:t>
      </w:r>
      <w:r w:rsidRPr="00397077">
        <w:rPr>
          <w:rFonts w:asciiTheme="minorHAnsi" w:hAnsiTheme="minorHAnsi" w:cstheme="minorHAnsi"/>
          <w:sz w:val="24"/>
          <w:szCs w:val="24"/>
        </w:rPr>
        <w:t xml:space="preserve"> z dnia 13 kwietnia 2022 r. o szczególnych rozwiązaniach w zakresie przeciwdziałania wspieraniu agresji na Ukrainę oraz służących ochronie bezpieczeństwa narodowego (Dz.U. z 2</w:t>
      </w:r>
      <w:r w:rsidR="004453F2">
        <w:rPr>
          <w:rFonts w:asciiTheme="minorHAnsi" w:hAnsiTheme="minorHAnsi" w:cstheme="minorHAnsi"/>
          <w:sz w:val="24"/>
          <w:szCs w:val="24"/>
        </w:rPr>
        <w:t>023 r. poz. 129</w:t>
      </w:r>
      <w:r w:rsidRPr="00397077">
        <w:rPr>
          <w:rFonts w:asciiTheme="minorHAnsi" w:hAnsiTheme="minorHAnsi" w:cstheme="minorHAnsi"/>
          <w:sz w:val="24"/>
          <w:szCs w:val="24"/>
        </w:rPr>
        <w:t xml:space="preserve">)  </w:t>
      </w:r>
    </w:p>
    <w:p w:rsidR="00397077" w:rsidRPr="00397077" w:rsidRDefault="00397077" w:rsidP="00397077">
      <w:pPr>
        <w:widowControl w:val="0"/>
        <w:spacing w:after="0" w:line="276" w:lineRule="auto"/>
        <w:ind w:left="426"/>
        <w:contextualSpacing/>
        <w:jc w:val="both"/>
        <w:rPr>
          <w:rFonts w:asciiTheme="minorHAnsi" w:eastAsia="Times New Roman" w:hAnsiTheme="minorHAnsi" w:cstheme="minorHAnsi"/>
          <w:sz w:val="24"/>
          <w:szCs w:val="24"/>
          <w:lang w:eastAsia="pl-PL"/>
        </w:rPr>
      </w:pPr>
    </w:p>
    <w:p w:rsidR="0056409B" w:rsidRPr="006D2474" w:rsidRDefault="0056409B" w:rsidP="00003C09">
      <w:pPr>
        <w:widowControl w:val="0"/>
        <w:spacing w:before="240"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Miejscowość …………….……., dnia ………….……. r.</w:t>
      </w:r>
    </w:p>
    <w:p w:rsidR="0056409B" w:rsidRPr="006D2474" w:rsidRDefault="0056409B" w:rsidP="00003C09">
      <w:pPr>
        <w:widowControl w:val="0"/>
        <w:spacing w:after="0" w:line="276" w:lineRule="auto"/>
        <w:ind w:left="4536"/>
        <w:jc w:val="center"/>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56409B" w:rsidRPr="006D2474" w:rsidRDefault="0056409B" w:rsidP="00003C09">
      <w:pPr>
        <w:widowControl w:val="0"/>
        <w:spacing w:after="0" w:line="276" w:lineRule="auto"/>
        <w:ind w:left="4536"/>
        <w:jc w:val="center"/>
        <w:rPr>
          <w:rFonts w:asciiTheme="minorHAnsi" w:eastAsia="Times New Roman" w:hAnsiTheme="minorHAnsi" w:cstheme="minorHAnsi"/>
          <w:i/>
          <w:sz w:val="24"/>
          <w:szCs w:val="24"/>
          <w:lang w:eastAsia="pl-PL"/>
        </w:rPr>
      </w:pPr>
      <w:r w:rsidRPr="006D2474">
        <w:rPr>
          <w:rFonts w:asciiTheme="minorHAnsi" w:eastAsia="Times New Roman" w:hAnsiTheme="minorHAnsi" w:cstheme="minorHAnsi"/>
          <w:i/>
          <w:sz w:val="24"/>
          <w:szCs w:val="24"/>
          <w:lang w:eastAsia="pl-PL"/>
        </w:rPr>
        <w:t>(podpis)</w:t>
      </w:r>
    </w:p>
    <w:p w:rsidR="0056409B" w:rsidRPr="006D2474" w:rsidRDefault="0056409B" w:rsidP="00003C09">
      <w:pPr>
        <w:widowControl w:val="0"/>
        <w:spacing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br w:type="page"/>
      </w:r>
      <w:r w:rsidRPr="006D2474">
        <w:rPr>
          <w:rFonts w:asciiTheme="minorHAnsi" w:eastAsia="Times New Roman" w:hAnsiTheme="minorHAnsi" w:cstheme="minorHAnsi"/>
          <w:sz w:val="24"/>
          <w:szCs w:val="24"/>
          <w:lang w:eastAsia="pl-PL"/>
        </w:rPr>
        <w:lastRenderedPageBreak/>
        <w:t>Oświadczam, że zachodzą w stosunku do mnie podstawy wykluczenia z postępowania na podstawie art. ……………………………...</w:t>
      </w:r>
      <w:r w:rsidRPr="006D2474">
        <w:rPr>
          <w:rStyle w:val="Odwoanieprzypisudolnego"/>
          <w:rFonts w:asciiTheme="minorHAnsi" w:eastAsia="Times New Roman" w:hAnsiTheme="minorHAnsi" w:cstheme="minorHAnsi"/>
          <w:sz w:val="24"/>
          <w:szCs w:val="24"/>
          <w:lang w:eastAsia="pl-PL"/>
        </w:rPr>
        <w:footnoteReference w:id="9"/>
      </w:r>
      <w:r w:rsidRPr="006D2474">
        <w:rPr>
          <w:rFonts w:asciiTheme="minorHAnsi" w:eastAsia="Times New Roman" w:hAnsiTheme="minorHAnsi" w:cstheme="minorHAnsi"/>
          <w:sz w:val="24"/>
          <w:szCs w:val="24"/>
          <w:lang w:eastAsia="pl-PL"/>
        </w:rPr>
        <w:t xml:space="preserve"> </w:t>
      </w:r>
      <w:proofErr w:type="spellStart"/>
      <w:r w:rsidRPr="006D2474">
        <w:rPr>
          <w:rFonts w:asciiTheme="minorHAnsi" w:eastAsia="Times New Roman" w:hAnsiTheme="minorHAnsi" w:cstheme="minorHAnsi"/>
          <w:sz w:val="24"/>
          <w:szCs w:val="24"/>
          <w:lang w:eastAsia="pl-PL"/>
        </w:rPr>
        <w:t>Pzp</w:t>
      </w:r>
      <w:proofErr w:type="spellEnd"/>
      <w:r w:rsidRPr="006D2474">
        <w:rPr>
          <w:rFonts w:asciiTheme="minorHAnsi" w:eastAsia="Times New Roman" w:hAnsiTheme="minorHAnsi" w:cstheme="minorHAnsi"/>
          <w:sz w:val="24"/>
          <w:szCs w:val="24"/>
          <w:lang w:eastAsia="pl-PL"/>
        </w:rPr>
        <w:t xml:space="preserve">. Jednocześnie oświadczam, że w związku z ww. okolicznością, na podstawie art. 110 ust. 2 ustawy </w:t>
      </w:r>
      <w:proofErr w:type="spellStart"/>
      <w:r w:rsidRPr="006D2474">
        <w:rPr>
          <w:rFonts w:asciiTheme="minorHAnsi" w:eastAsia="Times New Roman" w:hAnsiTheme="minorHAnsi" w:cstheme="minorHAnsi"/>
          <w:sz w:val="24"/>
          <w:szCs w:val="24"/>
          <w:lang w:eastAsia="pl-PL"/>
        </w:rPr>
        <w:t>Pzp</w:t>
      </w:r>
      <w:proofErr w:type="spellEnd"/>
      <w:r w:rsidRPr="006D2474">
        <w:rPr>
          <w:rFonts w:asciiTheme="minorHAnsi" w:eastAsia="Times New Roman" w:hAnsiTheme="minorHAnsi" w:cstheme="minorHAnsi"/>
          <w:sz w:val="24"/>
          <w:szCs w:val="24"/>
          <w:lang w:eastAsia="pl-PL"/>
        </w:rPr>
        <w:t xml:space="preserve"> podjąłem następujące środki naprawcze</w:t>
      </w:r>
      <w:r w:rsidRPr="006D2474">
        <w:rPr>
          <w:rStyle w:val="Odwoanieprzypisudolnego"/>
          <w:rFonts w:asciiTheme="minorHAnsi" w:eastAsia="Times New Roman" w:hAnsiTheme="minorHAnsi" w:cstheme="minorHAnsi"/>
          <w:sz w:val="24"/>
          <w:szCs w:val="24"/>
          <w:lang w:eastAsia="pl-PL"/>
        </w:rPr>
        <w:footnoteReference w:id="10"/>
      </w:r>
      <w:r w:rsidRPr="006D2474">
        <w:rPr>
          <w:rFonts w:asciiTheme="minorHAnsi" w:eastAsia="Times New Roman" w:hAnsiTheme="minorHAnsi" w:cstheme="minorHAnsi"/>
          <w:sz w:val="24"/>
          <w:szCs w:val="24"/>
          <w:lang w:eastAsia="pl-PL"/>
        </w:rPr>
        <w:t>:</w:t>
      </w:r>
      <w:r w:rsidRPr="006D2474">
        <w:rPr>
          <w:rStyle w:val="Odwoanieprzypisudolnego"/>
          <w:rFonts w:asciiTheme="minorHAnsi" w:eastAsia="Times New Roman" w:hAnsiTheme="minorHAnsi" w:cstheme="minorHAnsi"/>
          <w:sz w:val="24"/>
          <w:szCs w:val="24"/>
          <w:lang w:eastAsia="pl-PL"/>
        </w:rPr>
        <w:t xml:space="preserve"> </w:t>
      </w:r>
    </w:p>
    <w:p w:rsidR="0056409B" w:rsidRPr="006D2474" w:rsidRDefault="0056409B" w:rsidP="00003C09">
      <w:pPr>
        <w:widowControl w:val="0"/>
        <w:spacing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r w:rsidRPr="006D2474">
        <w:rPr>
          <w:rStyle w:val="Odwoanieprzypisudolnego"/>
          <w:rFonts w:asciiTheme="minorHAnsi" w:eastAsia="Times New Roman" w:hAnsiTheme="minorHAnsi" w:cstheme="minorHAnsi"/>
          <w:sz w:val="24"/>
          <w:szCs w:val="24"/>
          <w:lang w:eastAsia="pl-PL"/>
        </w:rPr>
        <w:t xml:space="preserve"> </w:t>
      </w:r>
    </w:p>
    <w:p w:rsidR="0056409B" w:rsidRPr="006D2474" w:rsidRDefault="0056409B" w:rsidP="00003C09">
      <w:pPr>
        <w:widowControl w:val="0"/>
        <w:spacing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56409B" w:rsidRPr="006D2474" w:rsidRDefault="0056409B" w:rsidP="00003C09">
      <w:pPr>
        <w:widowControl w:val="0"/>
        <w:spacing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56409B" w:rsidRPr="006D2474" w:rsidRDefault="0056409B" w:rsidP="00003C09">
      <w:pPr>
        <w:widowControl w:val="0"/>
        <w:spacing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56409B" w:rsidRPr="006D2474" w:rsidRDefault="0056409B" w:rsidP="00003C09">
      <w:pPr>
        <w:widowControl w:val="0"/>
        <w:spacing w:before="240"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Miejscowość …………….……., dnia ………….……. r.</w:t>
      </w:r>
    </w:p>
    <w:p w:rsidR="0056409B" w:rsidRPr="006D2474" w:rsidRDefault="0056409B" w:rsidP="00003C09">
      <w:pPr>
        <w:widowControl w:val="0"/>
        <w:spacing w:after="0" w:line="276" w:lineRule="auto"/>
        <w:ind w:left="4536"/>
        <w:jc w:val="center"/>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E7067D" w:rsidRDefault="00E7067D" w:rsidP="00E7067D">
      <w:pPr>
        <w:widowControl w:val="0"/>
        <w:spacing w:after="0" w:line="276" w:lineRule="auto"/>
        <w:ind w:left="4536"/>
        <w:jc w:val="center"/>
        <w:rPr>
          <w:rFonts w:asciiTheme="minorHAnsi" w:eastAsia="Times New Roman" w:hAnsiTheme="minorHAnsi" w:cstheme="minorHAnsi"/>
          <w:i/>
          <w:sz w:val="24"/>
          <w:szCs w:val="24"/>
          <w:lang w:eastAsia="pl-PL"/>
        </w:rPr>
      </w:pPr>
      <w:r>
        <w:rPr>
          <w:rFonts w:asciiTheme="minorHAnsi" w:eastAsia="Times New Roman" w:hAnsiTheme="minorHAnsi" w:cstheme="minorHAnsi"/>
          <w:i/>
          <w:sz w:val="24"/>
          <w:szCs w:val="24"/>
          <w:lang w:eastAsia="pl-PL"/>
        </w:rPr>
        <w:t>(podpis)</w:t>
      </w:r>
    </w:p>
    <w:p w:rsidR="00E7067D" w:rsidRPr="00E7067D" w:rsidRDefault="00E7067D" w:rsidP="00E7067D">
      <w:pPr>
        <w:widowControl w:val="0"/>
        <w:spacing w:after="0" w:line="276" w:lineRule="auto"/>
        <w:ind w:left="4536"/>
        <w:jc w:val="center"/>
        <w:rPr>
          <w:rFonts w:asciiTheme="minorHAnsi" w:eastAsia="Times New Roman" w:hAnsiTheme="minorHAnsi" w:cstheme="minorHAnsi"/>
          <w:i/>
          <w:sz w:val="24"/>
          <w:szCs w:val="24"/>
          <w:lang w:eastAsia="pl-PL"/>
        </w:rPr>
      </w:pPr>
    </w:p>
    <w:p w:rsidR="0056409B" w:rsidRPr="006D2474" w:rsidRDefault="0056409B" w:rsidP="00003C09">
      <w:pPr>
        <w:widowControl w:val="0"/>
        <w:spacing w:before="240" w:after="240" w:line="276" w:lineRule="auto"/>
        <w:jc w:val="center"/>
        <w:rPr>
          <w:rFonts w:asciiTheme="minorHAnsi" w:eastAsia="Times New Roman" w:hAnsiTheme="minorHAnsi" w:cstheme="minorHAnsi"/>
          <w:b/>
          <w:sz w:val="24"/>
          <w:szCs w:val="24"/>
          <w:u w:val="single"/>
          <w:lang w:eastAsia="pl-PL"/>
        </w:rPr>
      </w:pPr>
      <w:r w:rsidRPr="006D2474">
        <w:rPr>
          <w:rFonts w:asciiTheme="minorHAnsi" w:eastAsia="Times New Roman" w:hAnsiTheme="minorHAnsi" w:cstheme="minorHAnsi"/>
          <w:b/>
          <w:sz w:val="24"/>
          <w:szCs w:val="24"/>
          <w:u w:val="single"/>
          <w:lang w:eastAsia="pl-PL"/>
        </w:rPr>
        <w:t>DOTYCZĄCE SPEŁNIANIA WARUNKÓW UDZIAŁU W POSTĘPOWANIU</w:t>
      </w:r>
    </w:p>
    <w:p w:rsidR="0056409B" w:rsidRPr="006D2474" w:rsidRDefault="0056409B" w:rsidP="00003C09">
      <w:pPr>
        <w:widowControl w:val="0"/>
        <w:spacing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Oświadczam, że spełniam warunki udziału w postępowaniu określone przez zamawiającego w punkcie IV SWZ.</w:t>
      </w:r>
    </w:p>
    <w:p w:rsidR="0056409B" w:rsidRPr="006D2474" w:rsidRDefault="0056409B" w:rsidP="00003C09">
      <w:pPr>
        <w:widowControl w:val="0"/>
        <w:spacing w:before="240"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Miejscowość …………….……., dnia ………….……. r.</w:t>
      </w:r>
    </w:p>
    <w:p w:rsidR="0056409B" w:rsidRPr="006D2474" w:rsidRDefault="0056409B" w:rsidP="00003C09">
      <w:pPr>
        <w:widowControl w:val="0"/>
        <w:spacing w:after="0" w:line="276" w:lineRule="auto"/>
        <w:ind w:left="4536"/>
        <w:jc w:val="center"/>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56409B" w:rsidRPr="006D2474" w:rsidRDefault="0056409B" w:rsidP="00003C09">
      <w:pPr>
        <w:widowControl w:val="0"/>
        <w:spacing w:after="0" w:line="276" w:lineRule="auto"/>
        <w:ind w:left="4536"/>
        <w:jc w:val="center"/>
        <w:rPr>
          <w:rFonts w:asciiTheme="minorHAnsi" w:eastAsia="Times New Roman" w:hAnsiTheme="minorHAnsi" w:cstheme="minorHAnsi"/>
          <w:i/>
          <w:sz w:val="24"/>
          <w:szCs w:val="24"/>
          <w:lang w:eastAsia="pl-PL"/>
        </w:rPr>
      </w:pPr>
      <w:r w:rsidRPr="006D2474">
        <w:rPr>
          <w:rFonts w:asciiTheme="minorHAnsi" w:eastAsia="Times New Roman" w:hAnsiTheme="minorHAnsi" w:cstheme="minorHAnsi"/>
          <w:i/>
          <w:sz w:val="24"/>
          <w:szCs w:val="24"/>
          <w:lang w:eastAsia="pl-PL"/>
        </w:rPr>
        <w:t>(podpis)</w:t>
      </w:r>
    </w:p>
    <w:p w:rsidR="00E7067D" w:rsidRDefault="00E7067D" w:rsidP="00003C09">
      <w:pPr>
        <w:widowControl w:val="0"/>
        <w:spacing w:before="240" w:after="240" w:line="276" w:lineRule="auto"/>
        <w:jc w:val="center"/>
        <w:rPr>
          <w:rFonts w:asciiTheme="minorHAnsi" w:eastAsia="Times New Roman" w:hAnsiTheme="minorHAnsi" w:cstheme="minorHAnsi"/>
          <w:b/>
          <w:sz w:val="24"/>
          <w:szCs w:val="24"/>
          <w:lang w:eastAsia="pl-PL"/>
        </w:rPr>
      </w:pPr>
    </w:p>
    <w:p w:rsidR="0056409B" w:rsidRPr="006D2474" w:rsidRDefault="0056409B" w:rsidP="00003C09">
      <w:pPr>
        <w:widowControl w:val="0"/>
        <w:spacing w:before="240" w:after="240" w:line="276" w:lineRule="auto"/>
        <w:jc w:val="center"/>
        <w:rPr>
          <w:rFonts w:asciiTheme="minorHAnsi" w:eastAsia="Times New Roman" w:hAnsiTheme="minorHAnsi" w:cstheme="minorHAnsi"/>
          <w:sz w:val="24"/>
          <w:szCs w:val="24"/>
          <w:lang w:eastAsia="pl-PL"/>
        </w:rPr>
      </w:pPr>
      <w:r w:rsidRPr="006D2474">
        <w:rPr>
          <w:rFonts w:asciiTheme="minorHAnsi" w:eastAsia="Times New Roman" w:hAnsiTheme="minorHAnsi" w:cstheme="minorHAnsi"/>
          <w:b/>
          <w:sz w:val="24"/>
          <w:szCs w:val="24"/>
          <w:lang w:eastAsia="pl-PL"/>
        </w:rPr>
        <w:t>OŚWIADCZENIE DOTYCZĄCE PODANYCH INFORMACJI:</w:t>
      </w:r>
    </w:p>
    <w:p w:rsidR="0056409B" w:rsidRPr="006D2474" w:rsidRDefault="0056409B" w:rsidP="00003C09">
      <w:pPr>
        <w:widowControl w:val="0"/>
        <w:spacing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Oświadczam, że wszystkie informacje podane w powyższych oświa</w:t>
      </w:r>
      <w:r w:rsidR="00367602" w:rsidRPr="006D2474">
        <w:rPr>
          <w:rFonts w:asciiTheme="minorHAnsi" w:eastAsia="Times New Roman" w:hAnsiTheme="minorHAnsi" w:cstheme="minorHAnsi"/>
          <w:sz w:val="24"/>
          <w:szCs w:val="24"/>
          <w:lang w:eastAsia="pl-PL"/>
        </w:rPr>
        <w:t xml:space="preserve">dczeniach są aktualne i zgodne </w:t>
      </w:r>
      <w:r w:rsidRPr="006D2474">
        <w:rPr>
          <w:rFonts w:asciiTheme="minorHAnsi" w:eastAsia="Times New Roman" w:hAnsiTheme="minorHAnsi" w:cstheme="minorHAnsi"/>
          <w:sz w:val="24"/>
          <w:szCs w:val="24"/>
          <w:lang w:eastAsia="pl-PL"/>
        </w:rPr>
        <w:t>z prawdą oraz zostały przedstawione z pełną świadomością konsekwencji wprowadzenia zamawiającego w błąd przy przedstawianiu informacji.</w:t>
      </w:r>
    </w:p>
    <w:p w:rsidR="0056409B" w:rsidRPr="006D2474" w:rsidRDefault="0056409B" w:rsidP="00003C09">
      <w:pPr>
        <w:widowControl w:val="0"/>
        <w:spacing w:before="240"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Miejscowość …………….……., dnia ………….……. r.</w:t>
      </w:r>
    </w:p>
    <w:p w:rsidR="0056409B" w:rsidRPr="006D2474" w:rsidRDefault="0056409B" w:rsidP="00003C09">
      <w:pPr>
        <w:widowControl w:val="0"/>
        <w:spacing w:after="0" w:line="276" w:lineRule="auto"/>
        <w:ind w:left="4536"/>
        <w:jc w:val="center"/>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56409B" w:rsidRPr="006D2474" w:rsidRDefault="0056409B" w:rsidP="00003C09">
      <w:pPr>
        <w:widowControl w:val="0"/>
        <w:spacing w:after="0" w:line="276" w:lineRule="auto"/>
        <w:ind w:left="4536"/>
        <w:jc w:val="center"/>
        <w:rPr>
          <w:rFonts w:asciiTheme="minorHAnsi" w:eastAsia="Times New Roman" w:hAnsiTheme="minorHAnsi" w:cstheme="minorHAnsi"/>
          <w:i/>
          <w:sz w:val="24"/>
          <w:szCs w:val="24"/>
          <w:lang w:eastAsia="pl-PL"/>
        </w:rPr>
      </w:pPr>
      <w:r w:rsidRPr="006D2474">
        <w:rPr>
          <w:rFonts w:asciiTheme="minorHAnsi" w:eastAsia="Times New Roman" w:hAnsiTheme="minorHAnsi" w:cstheme="minorHAnsi"/>
          <w:i/>
          <w:sz w:val="24"/>
          <w:szCs w:val="24"/>
          <w:lang w:eastAsia="pl-PL"/>
        </w:rPr>
        <w:t>(podpis)</w:t>
      </w:r>
    </w:p>
    <w:p w:rsidR="0056409B" w:rsidRPr="006D2474" w:rsidRDefault="0056409B" w:rsidP="00003C09">
      <w:pPr>
        <w:widowControl w:val="0"/>
        <w:spacing w:before="240" w:after="24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i/>
          <w:sz w:val="24"/>
          <w:szCs w:val="24"/>
          <w:lang w:eastAsia="pl-PL"/>
        </w:rPr>
        <w:br w:type="page"/>
      </w:r>
      <w:r w:rsidRPr="006D2474">
        <w:rPr>
          <w:rFonts w:asciiTheme="minorHAnsi" w:eastAsia="Times New Roman" w:hAnsiTheme="minorHAnsi" w:cstheme="minorHAnsi"/>
          <w:b/>
          <w:sz w:val="24"/>
          <w:szCs w:val="24"/>
          <w:lang w:eastAsia="pl-PL"/>
        </w:rPr>
        <w:lastRenderedPageBreak/>
        <w:t>BEZPŁATNE I OGÓLNODOSTĘPNE BAZY DANYCH:</w:t>
      </w:r>
    </w:p>
    <w:p w:rsidR="0056409B" w:rsidRPr="006D2474" w:rsidRDefault="0056409B" w:rsidP="00003C09">
      <w:pPr>
        <w:widowControl w:val="0"/>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Na podstawie § 13 ust. 2 Rozporządzenia Ministra Rozwoju, Pracy i Technologii z dnia 23 grud</w:t>
      </w:r>
      <w:r w:rsidR="00256E32" w:rsidRPr="006D2474">
        <w:rPr>
          <w:rFonts w:asciiTheme="minorHAnsi" w:eastAsia="Times New Roman" w:hAnsiTheme="minorHAnsi" w:cstheme="minorHAnsi"/>
          <w:sz w:val="24"/>
          <w:szCs w:val="24"/>
          <w:lang w:eastAsia="pl-PL"/>
        </w:rPr>
        <w:t xml:space="preserve">nia 2020 r. </w:t>
      </w:r>
      <w:r w:rsidRPr="006D2474">
        <w:rPr>
          <w:rFonts w:asciiTheme="minorHAnsi" w:eastAsia="Times New Roman" w:hAnsiTheme="minorHAnsi" w:cstheme="minorHAnsi"/>
          <w:sz w:val="24"/>
          <w:szCs w:val="24"/>
          <w:lang w:eastAsia="pl-PL"/>
        </w:rPr>
        <w:t>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w:t>
      </w:r>
      <w:r w:rsidR="00256E32" w:rsidRPr="006D2474">
        <w:rPr>
          <w:rFonts w:asciiTheme="minorHAnsi" w:eastAsia="Times New Roman" w:hAnsiTheme="minorHAnsi" w:cstheme="minorHAnsi"/>
          <w:sz w:val="24"/>
          <w:szCs w:val="24"/>
          <w:lang w:eastAsia="pl-PL"/>
        </w:rPr>
        <w:t xml:space="preserve">podarczej lub innego właściwego </w:t>
      </w:r>
      <w:r w:rsidRPr="006D2474">
        <w:rPr>
          <w:rFonts w:asciiTheme="minorHAnsi" w:eastAsia="Times New Roman" w:hAnsiTheme="minorHAnsi" w:cstheme="minorHAnsi"/>
          <w:sz w:val="24"/>
          <w:szCs w:val="24"/>
          <w:lang w:eastAsia="pl-PL"/>
        </w:rPr>
        <w:t>rejestru:………………………………………………………</w:t>
      </w:r>
      <w:r w:rsidR="00256E32" w:rsidRPr="006D2474">
        <w:rPr>
          <w:rFonts w:asciiTheme="minorHAnsi" w:eastAsia="Times New Roman" w:hAnsiTheme="minorHAnsi" w:cstheme="minorHAnsi"/>
          <w:sz w:val="24"/>
          <w:szCs w:val="24"/>
          <w:lang w:eastAsia="pl-PL"/>
        </w:rPr>
        <w:t>……………………………………………………</w:t>
      </w:r>
    </w:p>
    <w:p w:rsidR="0056409B" w:rsidRPr="006D2474" w:rsidRDefault="0056409B" w:rsidP="00003C09">
      <w:pPr>
        <w:widowControl w:val="0"/>
        <w:spacing w:after="0" w:line="276" w:lineRule="auto"/>
        <w:rPr>
          <w:rFonts w:asciiTheme="minorHAnsi" w:eastAsia="Times New Roman" w:hAnsiTheme="minorHAnsi" w:cstheme="minorHAnsi"/>
          <w:i/>
          <w:sz w:val="24"/>
          <w:szCs w:val="24"/>
          <w:lang w:eastAsia="pl-PL"/>
        </w:rPr>
      </w:pPr>
    </w:p>
    <w:p w:rsidR="0056409B" w:rsidRPr="006D2474" w:rsidRDefault="0056409B" w:rsidP="00003C09">
      <w:pPr>
        <w:widowControl w:val="0"/>
        <w:spacing w:after="0" w:line="276" w:lineRule="auto"/>
        <w:jc w:val="both"/>
        <w:rPr>
          <w:rFonts w:asciiTheme="minorHAnsi" w:eastAsia="Times New Roman" w:hAnsiTheme="minorHAnsi" w:cstheme="minorHAnsi"/>
          <w:i/>
          <w:sz w:val="24"/>
          <w:szCs w:val="24"/>
          <w:lang w:eastAsia="pl-PL"/>
        </w:rPr>
      </w:pPr>
    </w:p>
    <w:p w:rsidR="0056409B" w:rsidRPr="006D2474" w:rsidRDefault="0056409B" w:rsidP="00003C09">
      <w:pPr>
        <w:widowControl w:val="0"/>
        <w:spacing w:after="0" w:line="276" w:lineRule="auto"/>
        <w:jc w:val="both"/>
        <w:rPr>
          <w:rFonts w:asciiTheme="minorHAnsi" w:eastAsia="Times New Roman" w:hAnsiTheme="minorHAnsi" w:cstheme="minorHAnsi"/>
          <w:i/>
          <w:sz w:val="24"/>
          <w:szCs w:val="24"/>
          <w:lang w:eastAsia="pl-PL"/>
        </w:rPr>
      </w:pPr>
    </w:p>
    <w:p w:rsidR="0056409B" w:rsidRPr="006D2474" w:rsidRDefault="0056409B" w:rsidP="00003C09">
      <w:pPr>
        <w:widowControl w:val="0"/>
        <w:spacing w:after="0" w:line="276" w:lineRule="auto"/>
        <w:jc w:val="both"/>
        <w:rPr>
          <w:rFonts w:asciiTheme="minorHAnsi" w:hAnsiTheme="minorHAnsi" w:cstheme="minorHAnsi"/>
          <w:b/>
          <w:sz w:val="24"/>
          <w:szCs w:val="24"/>
        </w:rPr>
      </w:pPr>
      <w:r w:rsidRPr="006D2474">
        <w:rPr>
          <w:rFonts w:asciiTheme="minorHAnsi" w:eastAsia="Times New Roman" w:hAnsiTheme="minorHAnsi" w:cstheme="minorHAnsi"/>
          <w:i/>
          <w:sz w:val="24"/>
          <w:szCs w:val="24"/>
          <w:lang w:eastAsia="pl-PL"/>
        </w:rPr>
        <w:tab/>
      </w:r>
      <w:r w:rsidRPr="006D2474">
        <w:rPr>
          <w:rFonts w:asciiTheme="minorHAnsi" w:eastAsia="Times New Roman" w:hAnsiTheme="minorHAnsi" w:cstheme="minorHAnsi"/>
          <w:i/>
          <w:sz w:val="24"/>
          <w:szCs w:val="24"/>
          <w:lang w:eastAsia="pl-PL"/>
        </w:rPr>
        <w:tab/>
      </w:r>
      <w:r w:rsidRPr="006D2474">
        <w:rPr>
          <w:rFonts w:asciiTheme="minorHAnsi" w:eastAsia="Times New Roman" w:hAnsiTheme="minorHAnsi" w:cstheme="minorHAnsi"/>
          <w:i/>
          <w:sz w:val="24"/>
          <w:szCs w:val="24"/>
          <w:lang w:eastAsia="pl-PL"/>
        </w:rPr>
        <w:br w:type="page"/>
      </w:r>
      <w:r w:rsidRPr="006D2474">
        <w:rPr>
          <w:rFonts w:asciiTheme="minorHAnsi" w:hAnsiTheme="minorHAnsi" w:cstheme="minorHAnsi"/>
          <w:sz w:val="24"/>
          <w:szCs w:val="24"/>
        </w:rPr>
        <w:lastRenderedPageBreak/>
        <w:t xml:space="preserve">Numer sprawy </w:t>
      </w:r>
      <w:r w:rsidR="0000757B" w:rsidRPr="00017685">
        <w:rPr>
          <w:rFonts w:asciiTheme="minorHAnsi" w:hAnsiTheme="minorHAnsi" w:cstheme="minorHAnsi"/>
          <w:b/>
          <w:sz w:val="24"/>
          <w:szCs w:val="24"/>
        </w:rPr>
        <w:t>ZP.271</w:t>
      </w:r>
      <w:r w:rsidR="00C43396">
        <w:rPr>
          <w:rFonts w:asciiTheme="minorHAnsi" w:hAnsiTheme="minorHAnsi" w:cstheme="minorHAnsi"/>
          <w:b/>
          <w:sz w:val="24"/>
          <w:szCs w:val="24"/>
        </w:rPr>
        <w:t>.</w:t>
      </w:r>
      <w:r w:rsidR="00217E16">
        <w:rPr>
          <w:rFonts w:asciiTheme="minorHAnsi" w:hAnsiTheme="minorHAnsi" w:cstheme="minorHAnsi"/>
          <w:b/>
          <w:sz w:val="24"/>
          <w:szCs w:val="24"/>
        </w:rPr>
        <w:t>10</w:t>
      </w:r>
      <w:r w:rsidR="00C43396">
        <w:rPr>
          <w:rFonts w:asciiTheme="minorHAnsi" w:hAnsiTheme="minorHAnsi" w:cstheme="minorHAnsi"/>
          <w:b/>
          <w:sz w:val="24"/>
          <w:szCs w:val="24"/>
        </w:rPr>
        <w:t>.</w:t>
      </w:r>
      <w:r w:rsidR="00017685" w:rsidRPr="00017685">
        <w:rPr>
          <w:rFonts w:asciiTheme="minorHAnsi" w:hAnsiTheme="minorHAnsi" w:cstheme="minorHAnsi"/>
          <w:b/>
          <w:sz w:val="24"/>
          <w:szCs w:val="24"/>
        </w:rPr>
        <w:t>202</w:t>
      </w:r>
      <w:r w:rsidR="00EE4108">
        <w:rPr>
          <w:rFonts w:asciiTheme="minorHAnsi" w:hAnsiTheme="minorHAnsi" w:cstheme="minorHAnsi"/>
          <w:b/>
          <w:sz w:val="24"/>
          <w:szCs w:val="24"/>
        </w:rPr>
        <w:t>4</w:t>
      </w:r>
      <w:r w:rsidRPr="006D2474">
        <w:rPr>
          <w:rFonts w:asciiTheme="minorHAnsi" w:hAnsiTheme="minorHAnsi" w:cstheme="minorHAnsi"/>
          <w:b/>
          <w:sz w:val="24"/>
          <w:szCs w:val="24"/>
        </w:rPr>
        <w:tab/>
      </w:r>
      <w:r w:rsidRPr="006D2474">
        <w:rPr>
          <w:rFonts w:asciiTheme="minorHAnsi" w:hAnsiTheme="minorHAnsi" w:cstheme="minorHAnsi"/>
          <w:b/>
          <w:sz w:val="24"/>
          <w:szCs w:val="24"/>
        </w:rPr>
        <w:tab/>
      </w:r>
      <w:r w:rsidRPr="006D2474">
        <w:rPr>
          <w:rFonts w:asciiTheme="minorHAnsi" w:hAnsiTheme="minorHAnsi" w:cstheme="minorHAnsi"/>
          <w:b/>
          <w:sz w:val="24"/>
          <w:szCs w:val="24"/>
        </w:rPr>
        <w:tab/>
      </w:r>
      <w:r w:rsidRPr="006D2474">
        <w:rPr>
          <w:rFonts w:asciiTheme="minorHAnsi" w:hAnsiTheme="minorHAnsi" w:cstheme="minorHAnsi"/>
          <w:b/>
          <w:sz w:val="24"/>
          <w:szCs w:val="24"/>
        </w:rPr>
        <w:tab/>
      </w:r>
      <w:r w:rsidRPr="006D2474">
        <w:rPr>
          <w:rFonts w:asciiTheme="minorHAnsi" w:hAnsiTheme="minorHAnsi" w:cstheme="minorHAnsi"/>
          <w:b/>
          <w:sz w:val="24"/>
          <w:szCs w:val="24"/>
        </w:rPr>
        <w:tab/>
      </w:r>
      <w:r w:rsidRPr="006D2474">
        <w:rPr>
          <w:rFonts w:asciiTheme="minorHAnsi" w:hAnsiTheme="minorHAnsi" w:cstheme="minorHAnsi"/>
          <w:b/>
          <w:sz w:val="24"/>
          <w:szCs w:val="24"/>
        </w:rPr>
        <w:tab/>
        <w:t>Załącznik Nr 3 do SWZ</w:t>
      </w:r>
    </w:p>
    <w:p w:rsidR="0056409B" w:rsidRPr="006D2474" w:rsidRDefault="0056409B" w:rsidP="00003C09">
      <w:pPr>
        <w:autoSpaceDE w:val="0"/>
        <w:autoSpaceDN w:val="0"/>
        <w:adjustRightInd w:val="0"/>
        <w:spacing w:before="480" w:after="0" w:line="276" w:lineRule="auto"/>
        <w:jc w:val="center"/>
        <w:rPr>
          <w:rFonts w:asciiTheme="minorHAnsi" w:hAnsiTheme="minorHAnsi" w:cstheme="minorHAnsi"/>
          <w:b/>
          <w:bCs/>
          <w:sz w:val="24"/>
          <w:szCs w:val="24"/>
          <w:u w:val="single"/>
        </w:rPr>
      </w:pPr>
      <w:r w:rsidRPr="006D2474">
        <w:rPr>
          <w:rFonts w:asciiTheme="minorHAnsi" w:hAnsiTheme="minorHAnsi" w:cstheme="minorHAnsi"/>
          <w:b/>
          <w:bCs/>
          <w:sz w:val="24"/>
          <w:szCs w:val="24"/>
          <w:u w:val="single"/>
        </w:rPr>
        <w:t xml:space="preserve">OŚWIADCZENIE O BRAKU PRZYNALEŻNOŚCI </w:t>
      </w:r>
    </w:p>
    <w:p w:rsidR="0056409B" w:rsidRPr="006D2474" w:rsidRDefault="0056409B" w:rsidP="00003C09">
      <w:pPr>
        <w:autoSpaceDE w:val="0"/>
        <w:autoSpaceDN w:val="0"/>
        <w:adjustRightInd w:val="0"/>
        <w:spacing w:after="480" w:line="276" w:lineRule="auto"/>
        <w:jc w:val="center"/>
        <w:rPr>
          <w:rFonts w:asciiTheme="minorHAnsi" w:hAnsiTheme="minorHAnsi" w:cstheme="minorHAnsi"/>
          <w:b/>
          <w:bCs/>
          <w:sz w:val="24"/>
          <w:szCs w:val="24"/>
          <w:u w:val="single"/>
        </w:rPr>
      </w:pPr>
      <w:r w:rsidRPr="006D2474">
        <w:rPr>
          <w:rFonts w:asciiTheme="minorHAnsi" w:hAnsiTheme="minorHAnsi" w:cstheme="minorHAnsi"/>
          <w:b/>
          <w:bCs/>
          <w:sz w:val="24"/>
          <w:szCs w:val="24"/>
          <w:u w:val="single"/>
        </w:rPr>
        <w:t xml:space="preserve">BĄDŹ PRZYNALEŻNOŚCI DO TEJ SAMEJ GRUPY KAPITAŁOWEJ </w:t>
      </w:r>
    </w:p>
    <w:p w:rsidR="000B7E33" w:rsidRPr="00853996" w:rsidRDefault="0056409B" w:rsidP="00853996">
      <w:pPr>
        <w:rPr>
          <w:rFonts w:asciiTheme="minorHAnsi" w:hAnsiTheme="minorHAnsi" w:cstheme="minorHAnsi"/>
          <w:b/>
          <w:sz w:val="24"/>
          <w:szCs w:val="24"/>
        </w:rPr>
      </w:pPr>
      <w:r w:rsidRPr="006D2474">
        <w:rPr>
          <w:rFonts w:asciiTheme="minorHAnsi" w:eastAsia="Times New Roman" w:hAnsiTheme="minorHAnsi" w:cstheme="minorHAnsi"/>
          <w:sz w:val="24"/>
          <w:szCs w:val="24"/>
          <w:lang w:eastAsia="pl-PL"/>
        </w:rPr>
        <w:t>Na potrzeby postępowania o udzielenie zamówienia publicznego</w:t>
      </w:r>
      <w:r w:rsidR="00853996">
        <w:rPr>
          <w:rFonts w:asciiTheme="minorHAnsi" w:eastAsia="Times New Roman" w:hAnsiTheme="minorHAnsi" w:cstheme="minorHAnsi"/>
          <w:b/>
          <w:sz w:val="24"/>
          <w:szCs w:val="24"/>
          <w:lang w:eastAsia="pl-PL"/>
        </w:rPr>
        <w:t xml:space="preserve"> </w:t>
      </w:r>
      <w:r w:rsidR="0050176F" w:rsidRPr="00A708E7">
        <w:rPr>
          <w:rFonts w:asciiTheme="minorHAnsi" w:eastAsia="Times New Roman" w:hAnsiTheme="minorHAnsi" w:cstheme="minorHAnsi"/>
          <w:b/>
          <w:sz w:val="24"/>
          <w:szCs w:val="24"/>
          <w:lang w:eastAsia="pl-PL"/>
        </w:rPr>
        <w:t xml:space="preserve">pn. </w:t>
      </w:r>
      <w:r w:rsidR="004453F2">
        <w:rPr>
          <w:rFonts w:asciiTheme="minorHAnsi" w:eastAsia="Times New Roman" w:hAnsiTheme="minorHAnsi" w:cstheme="minorHAnsi"/>
          <w:b/>
          <w:sz w:val="24"/>
          <w:szCs w:val="24"/>
          <w:lang w:eastAsia="pl-PL"/>
        </w:rPr>
        <w:t>„</w:t>
      </w:r>
      <w:r w:rsidR="00EE4108" w:rsidRPr="00EE4108">
        <w:rPr>
          <w:rFonts w:asciiTheme="minorHAnsi" w:hAnsiTheme="minorHAnsi" w:cstheme="minorHAnsi"/>
          <w:b/>
          <w:sz w:val="24"/>
          <w:szCs w:val="24"/>
        </w:rPr>
        <w:t>Budowa ciągu pieszo - rowerowego w Bełdowie</w:t>
      </w:r>
      <w:r w:rsidR="004453F2">
        <w:rPr>
          <w:rFonts w:asciiTheme="minorHAnsi" w:hAnsiTheme="minorHAnsi" w:cstheme="minorHAnsi"/>
          <w:b/>
          <w:sz w:val="24"/>
          <w:szCs w:val="24"/>
        </w:rPr>
        <w:t>”</w:t>
      </w:r>
    </w:p>
    <w:p w:rsidR="0056409B" w:rsidRPr="006D2474" w:rsidRDefault="0056409B" w:rsidP="00003C09">
      <w:pPr>
        <w:autoSpaceDE w:val="0"/>
        <w:autoSpaceDN w:val="0"/>
        <w:adjustRightInd w:val="0"/>
        <w:spacing w:after="0" w:line="276" w:lineRule="auto"/>
        <w:rPr>
          <w:rFonts w:asciiTheme="minorHAnsi" w:hAnsiTheme="minorHAnsi" w:cstheme="minorHAnsi"/>
          <w:sz w:val="24"/>
          <w:szCs w:val="24"/>
        </w:rPr>
      </w:pPr>
      <w:r w:rsidRPr="006D2474">
        <w:rPr>
          <w:rFonts w:asciiTheme="minorHAnsi" w:hAnsiTheme="minorHAnsi" w:cstheme="minorHAnsi"/>
          <w:sz w:val="24"/>
          <w:szCs w:val="24"/>
        </w:rPr>
        <w:t>ja /my* niżej podpisany /i* ....................................................................................................</w:t>
      </w:r>
      <w:r w:rsidR="0023570C" w:rsidRPr="006D2474">
        <w:rPr>
          <w:rFonts w:asciiTheme="minorHAnsi" w:hAnsiTheme="minorHAnsi" w:cstheme="minorHAnsi"/>
          <w:sz w:val="24"/>
          <w:szCs w:val="24"/>
        </w:rPr>
        <w:t>..................................</w:t>
      </w:r>
    </w:p>
    <w:p w:rsidR="0056409B" w:rsidRPr="006D2474" w:rsidRDefault="0056409B" w:rsidP="00003C09">
      <w:pPr>
        <w:autoSpaceDE w:val="0"/>
        <w:autoSpaceDN w:val="0"/>
        <w:adjustRightInd w:val="0"/>
        <w:spacing w:after="0" w:line="276" w:lineRule="auto"/>
        <w:rPr>
          <w:rFonts w:asciiTheme="minorHAnsi" w:hAnsiTheme="minorHAnsi" w:cstheme="minorHAnsi"/>
          <w:sz w:val="24"/>
          <w:szCs w:val="24"/>
        </w:rPr>
      </w:pPr>
      <w:r w:rsidRPr="006D2474">
        <w:rPr>
          <w:rFonts w:asciiTheme="minorHAnsi" w:hAnsiTheme="minorHAnsi" w:cstheme="minorHAnsi"/>
          <w:sz w:val="24"/>
          <w:szCs w:val="24"/>
        </w:rPr>
        <w:t>............................................................................................................</w:t>
      </w:r>
      <w:r w:rsidR="0023570C" w:rsidRPr="006D2474">
        <w:rPr>
          <w:rFonts w:asciiTheme="minorHAnsi" w:hAnsiTheme="minorHAnsi" w:cstheme="minorHAnsi"/>
          <w:sz w:val="24"/>
          <w:szCs w:val="24"/>
        </w:rPr>
        <w:t>..........................</w:t>
      </w:r>
    </w:p>
    <w:p w:rsidR="00E7067D" w:rsidRDefault="0023570C" w:rsidP="00003C09">
      <w:pPr>
        <w:autoSpaceDE w:val="0"/>
        <w:autoSpaceDN w:val="0"/>
        <w:adjustRightInd w:val="0"/>
        <w:spacing w:after="0" w:line="276" w:lineRule="auto"/>
        <w:rPr>
          <w:rFonts w:asciiTheme="minorHAnsi" w:hAnsiTheme="minorHAnsi" w:cstheme="minorHAnsi"/>
          <w:sz w:val="24"/>
          <w:szCs w:val="24"/>
        </w:rPr>
      </w:pPr>
      <w:r w:rsidRPr="006D2474">
        <w:rPr>
          <w:rFonts w:asciiTheme="minorHAnsi" w:hAnsiTheme="minorHAnsi" w:cstheme="minorHAnsi"/>
          <w:sz w:val="24"/>
          <w:szCs w:val="24"/>
        </w:rPr>
        <w:t xml:space="preserve">reprezentując </w:t>
      </w:r>
      <w:r w:rsidR="0056409B" w:rsidRPr="006D2474">
        <w:rPr>
          <w:rFonts w:asciiTheme="minorHAnsi" w:hAnsiTheme="minorHAnsi" w:cstheme="minorHAnsi"/>
          <w:sz w:val="24"/>
          <w:szCs w:val="24"/>
        </w:rPr>
        <w:t>Wykonawcę*.....................................................................</w:t>
      </w:r>
      <w:r w:rsidRPr="006D2474">
        <w:rPr>
          <w:rFonts w:asciiTheme="minorHAnsi" w:hAnsiTheme="minorHAnsi" w:cstheme="minorHAnsi"/>
          <w:sz w:val="24"/>
          <w:szCs w:val="24"/>
        </w:rPr>
        <w:t>.</w:t>
      </w:r>
      <w:r w:rsidR="00E7067D">
        <w:rPr>
          <w:rFonts w:asciiTheme="minorHAnsi" w:hAnsiTheme="minorHAnsi" w:cstheme="minorHAnsi"/>
          <w:sz w:val="24"/>
          <w:szCs w:val="24"/>
        </w:rPr>
        <w:t>...................</w:t>
      </w:r>
    </w:p>
    <w:p w:rsidR="00E7067D" w:rsidRDefault="00E7067D" w:rsidP="00003C09">
      <w:pPr>
        <w:autoSpaceDE w:val="0"/>
        <w:autoSpaceDN w:val="0"/>
        <w:adjustRightInd w:val="0"/>
        <w:spacing w:after="0" w:line="276" w:lineRule="auto"/>
        <w:rPr>
          <w:rFonts w:asciiTheme="minorHAnsi" w:hAnsiTheme="minorHAnsi" w:cstheme="minorHAnsi"/>
          <w:sz w:val="24"/>
          <w:szCs w:val="24"/>
        </w:rPr>
      </w:pPr>
    </w:p>
    <w:p w:rsidR="0056409B" w:rsidRPr="006D2474" w:rsidRDefault="0056409B" w:rsidP="00003C09">
      <w:pPr>
        <w:autoSpaceDE w:val="0"/>
        <w:autoSpaceDN w:val="0"/>
        <w:adjustRightInd w:val="0"/>
        <w:spacing w:after="0" w:line="276" w:lineRule="auto"/>
        <w:rPr>
          <w:rFonts w:asciiTheme="minorHAnsi" w:hAnsiTheme="minorHAnsi" w:cstheme="minorHAnsi"/>
          <w:sz w:val="24"/>
          <w:szCs w:val="24"/>
        </w:rPr>
      </w:pPr>
      <w:r w:rsidRPr="006D2474">
        <w:rPr>
          <w:rFonts w:asciiTheme="minorHAnsi" w:hAnsiTheme="minorHAnsi" w:cstheme="minorHAnsi"/>
          <w:sz w:val="24"/>
          <w:szCs w:val="24"/>
        </w:rPr>
        <w:t>oświadczam/my*, że Wykonawca</w:t>
      </w:r>
      <w:r w:rsidR="00EA6CD3">
        <w:rPr>
          <w:rFonts w:asciiTheme="minorHAnsi" w:hAnsiTheme="minorHAnsi" w:cstheme="minorHAnsi"/>
          <w:sz w:val="24"/>
          <w:szCs w:val="24"/>
        </w:rPr>
        <w:t xml:space="preserve"> ……………………………………….</w:t>
      </w:r>
      <w:r w:rsidRPr="00EA6CD3">
        <w:rPr>
          <w:rFonts w:asciiTheme="minorHAnsi" w:eastAsia="Times New Roman" w:hAnsiTheme="minorHAnsi" w:cstheme="minorHAnsi"/>
          <w:bCs/>
          <w:i/>
          <w:sz w:val="24"/>
          <w:szCs w:val="24"/>
          <w:lang w:eastAsia="pl-PL"/>
        </w:rPr>
        <w:t>(należy zaznaczyć właściwy kwadrat):</w:t>
      </w:r>
    </w:p>
    <w:p w:rsidR="00EA6CD3" w:rsidRPr="00EA6CD3" w:rsidRDefault="0056409B" w:rsidP="002A2324">
      <w:pPr>
        <w:pStyle w:val="Akapitzlist"/>
        <w:widowControl w:val="0"/>
        <w:numPr>
          <w:ilvl w:val="0"/>
          <w:numId w:val="76"/>
        </w:numPr>
        <w:spacing w:before="240" w:after="240" w:line="276" w:lineRule="auto"/>
        <w:jc w:val="both"/>
        <w:rPr>
          <w:rFonts w:asciiTheme="minorHAnsi" w:hAnsiTheme="minorHAnsi" w:cstheme="minorHAnsi"/>
          <w:bCs/>
          <w:lang w:eastAsia="pl-PL"/>
        </w:rPr>
      </w:pPr>
      <w:r w:rsidRPr="00EA6CD3">
        <w:rPr>
          <w:rFonts w:asciiTheme="minorHAnsi" w:hAnsiTheme="minorHAnsi" w:cstheme="minorHAnsi"/>
          <w:b/>
          <w:bCs/>
        </w:rPr>
        <w:t xml:space="preserve">nie należy </w:t>
      </w:r>
      <w:r w:rsidRPr="00EA6CD3">
        <w:rPr>
          <w:rFonts w:asciiTheme="minorHAnsi" w:hAnsiTheme="minorHAnsi" w:cstheme="minorHAnsi"/>
        </w:rPr>
        <w:t xml:space="preserve">do tej samej grupy kapitałowej, w rozumieniu ustawy z dnia 16 lutego 2007 r. o ochronie konkurencji i konsumentów (t. j. Dz. U. z 2020 r. poz. 1076 z </w:t>
      </w:r>
      <w:proofErr w:type="spellStart"/>
      <w:r w:rsidRPr="00EA6CD3">
        <w:rPr>
          <w:rFonts w:asciiTheme="minorHAnsi" w:hAnsiTheme="minorHAnsi" w:cstheme="minorHAnsi"/>
        </w:rPr>
        <w:t>późn</w:t>
      </w:r>
      <w:proofErr w:type="spellEnd"/>
      <w:r w:rsidRPr="00EA6CD3">
        <w:rPr>
          <w:rFonts w:asciiTheme="minorHAnsi" w:hAnsiTheme="minorHAnsi" w:cstheme="minorHAnsi"/>
        </w:rPr>
        <w:t>. zm.) w stosunku do Wykonawców, którzy złożyli odrębne oferty w niniejszym postępowaniu o udzielenie zamówienia publicznego.</w:t>
      </w:r>
    </w:p>
    <w:p w:rsidR="0056409B" w:rsidRPr="00EA6CD3" w:rsidRDefault="0056409B" w:rsidP="002A2324">
      <w:pPr>
        <w:pStyle w:val="Akapitzlist"/>
        <w:widowControl w:val="0"/>
        <w:numPr>
          <w:ilvl w:val="0"/>
          <w:numId w:val="76"/>
        </w:numPr>
        <w:spacing w:before="240" w:after="240" w:line="276" w:lineRule="auto"/>
        <w:jc w:val="both"/>
        <w:rPr>
          <w:rFonts w:asciiTheme="minorHAnsi" w:hAnsiTheme="minorHAnsi" w:cstheme="minorHAnsi"/>
          <w:bCs/>
          <w:lang w:eastAsia="pl-PL"/>
        </w:rPr>
      </w:pPr>
      <w:r w:rsidRPr="00EA6CD3">
        <w:rPr>
          <w:rFonts w:asciiTheme="minorHAnsi" w:hAnsiTheme="minorHAnsi" w:cstheme="minorHAnsi"/>
          <w:b/>
          <w:bCs/>
        </w:rPr>
        <w:t xml:space="preserve">należy </w:t>
      </w:r>
      <w:r w:rsidRPr="00EA6CD3">
        <w:rPr>
          <w:rFonts w:asciiTheme="minorHAnsi" w:hAnsiTheme="minorHAnsi" w:cstheme="minorHAnsi"/>
        </w:rPr>
        <w:t xml:space="preserve">do tej samej grupy kapitałowej, w rozumieniu ustawy z dnia 16 lutego 2007 r. o ochronie konkurencji i konsumentów (t. j. Dz. U. z 2020 r. poz. 1076 z </w:t>
      </w:r>
      <w:proofErr w:type="spellStart"/>
      <w:r w:rsidRPr="00EA6CD3">
        <w:rPr>
          <w:rFonts w:asciiTheme="minorHAnsi" w:hAnsiTheme="minorHAnsi" w:cstheme="minorHAnsi"/>
        </w:rPr>
        <w:t>późn</w:t>
      </w:r>
      <w:proofErr w:type="spellEnd"/>
      <w:r w:rsidRPr="00EA6CD3">
        <w:rPr>
          <w:rFonts w:asciiTheme="minorHAnsi" w:hAnsiTheme="minorHAnsi" w:cstheme="minorHAnsi"/>
        </w:rPr>
        <w:t>. zm.), z innym Wykonawcą, który złożył odrębną ofertę w niniejszym postępowaniu o udzielenie zamówienia publicznego:</w:t>
      </w:r>
    </w:p>
    <w:p w:rsidR="0056409B" w:rsidRPr="006D2474" w:rsidRDefault="0056409B" w:rsidP="00E7067D">
      <w:pPr>
        <w:autoSpaceDE w:val="0"/>
        <w:autoSpaceDN w:val="0"/>
        <w:adjustRightInd w:val="0"/>
        <w:spacing w:before="120" w:after="0" w:line="276" w:lineRule="auto"/>
        <w:rPr>
          <w:rFonts w:asciiTheme="minorHAnsi" w:hAnsiTheme="minorHAnsi" w:cstheme="minorHAnsi"/>
          <w:sz w:val="24"/>
          <w:szCs w:val="24"/>
        </w:rPr>
      </w:pPr>
      <w:r w:rsidRPr="006D2474">
        <w:rPr>
          <w:rFonts w:asciiTheme="minorHAnsi" w:hAnsiTheme="minorHAnsi" w:cstheme="minorHAnsi"/>
          <w:sz w:val="24"/>
          <w:szCs w:val="24"/>
        </w:rPr>
        <w:t>1)………………………………………………………………………………………………</w:t>
      </w:r>
    </w:p>
    <w:p w:rsidR="0056409B" w:rsidRPr="006D2474" w:rsidRDefault="0056409B" w:rsidP="00003C09">
      <w:pPr>
        <w:autoSpaceDE w:val="0"/>
        <w:autoSpaceDN w:val="0"/>
        <w:adjustRightInd w:val="0"/>
        <w:spacing w:after="0" w:line="276" w:lineRule="auto"/>
        <w:rPr>
          <w:rFonts w:asciiTheme="minorHAnsi" w:hAnsiTheme="minorHAnsi" w:cstheme="minorHAnsi"/>
          <w:sz w:val="24"/>
          <w:szCs w:val="24"/>
        </w:rPr>
      </w:pPr>
      <w:r w:rsidRPr="006D2474">
        <w:rPr>
          <w:rFonts w:asciiTheme="minorHAnsi" w:hAnsiTheme="minorHAnsi" w:cstheme="minorHAnsi"/>
          <w:sz w:val="24"/>
          <w:szCs w:val="24"/>
        </w:rPr>
        <w:t>2)………………………………………………………………………………………………</w:t>
      </w:r>
    </w:p>
    <w:p w:rsidR="0056409B" w:rsidRPr="006D2474" w:rsidRDefault="0056409B" w:rsidP="00E7067D">
      <w:pPr>
        <w:autoSpaceDE w:val="0"/>
        <w:autoSpaceDN w:val="0"/>
        <w:adjustRightInd w:val="0"/>
        <w:spacing w:after="120" w:line="276" w:lineRule="auto"/>
        <w:rPr>
          <w:rFonts w:asciiTheme="minorHAnsi" w:hAnsiTheme="minorHAnsi" w:cstheme="minorHAnsi"/>
          <w:sz w:val="24"/>
          <w:szCs w:val="24"/>
        </w:rPr>
      </w:pPr>
      <w:r w:rsidRPr="006D2474">
        <w:rPr>
          <w:rFonts w:asciiTheme="minorHAnsi" w:hAnsiTheme="minorHAnsi" w:cstheme="minorHAnsi"/>
          <w:sz w:val="24"/>
          <w:szCs w:val="24"/>
        </w:rPr>
        <w:t>3)………………………………………………………………………………………………</w:t>
      </w:r>
    </w:p>
    <w:p w:rsidR="0056409B" w:rsidRPr="006D2474" w:rsidRDefault="0056409B" w:rsidP="00003C09">
      <w:pPr>
        <w:widowControl w:val="0"/>
        <w:spacing w:after="0" w:line="276" w:lineRule="auto"/>
        <w:jc w:val="both"/>
        <w:rPr>
          <w:rFonts w:asciiTheme="minorHAnsi" w:hAnsiTheme="minorHAnsi" w:cstheme="minorHAnsi"/>
          <w:sz w:val="24"/>
          <w:szCs w:val="24"/>
        </w:rPr>
      </w:pPr>
      <w:r w:rsidRPr="006D2474">
        <w:rPr>
          <w:rFonts w:asciiTheme="minorHAnsi" w:hAnsiTheme="minorHAnsi" w:cstheme="minorHAnsi"/>
          <w:sz w:val="24"/>
          <w:szCs w:val="24"/>
        </w:rPr>
        <w:t>Jednocześnie przekładam następujące dokumenty lub informacje potwierdzające przygotowanie oferty niezależnie od innego Wykonawcy należącego do tej samej grupy kapitałowej:</w:t>
      </w:r>
    </w:p>
    <w:p w:rsidR="0056409B" w:rsidRPr="006D2474" w:rsidRDefault="0056409B" w:rsidP="00E7067D">
      <w:pPr>
        <w:autoSpaceDE w:val="0"/>
        <w:autoSpaceDN w:val="0"/>
        <w:adjustRightInd w:val="0"/>
        <w:spacing w:before="120" w:after="0" w:line="276" w:lineRule="auto"/>
        <w:rPr>
          <w:rFonts w:asciiTheme="minorHAnsi" w:hAnsiTheme="minorHAnsi" w:cstheme="minorHAnsi"/>
          <w:sz w:val="24"/>
          <w:szCs w:val="24"/>
        </w:rPr>
      </w:pPr>
      <w:r w:rsidRPr="006D2474">
        <w:rPr>
          <w:rFonts w:asciiTheme="minorHAnsi" w:hAnsiTheme="minorHAnsi" w:cstheme="minorHAnsi"/>
          <w:sz w:val="24"/>
          <w:szCs w:val="24"/>
        </w:rPr>
        <w:t>1)………………………………………………………………………………………………</w:t>
      </w:r>
    </w:p>
    <w:p w:rsidR="0056409B" w:rsidRPr="006D2474" w:rsidRDefault="0056409B" w:rsidP="00003C09">
      <w:pPr>
        <w:autoSpaceDE w:val="0"/>
        <w:autoSpaceDN w:val="0"/>
        <w:adjustRightInd w:val="0"/>
        <w:spacing w:after="0" w:line="276" w:lineRule="auto"/>
        <w:rPr>
          <w:rFonts w:asciiTheme="minorHAnsi" w:hAnsiTheme="minorHAnsi" w:cstheme="minorHAnsi"/>
          <w:sz w:val="24"/>
          <w:szCs w:val="24"/>
        </w:rPr>
      </w:pPr>
      <w:r w:rsidRPr="006D2474">
        <w:rPr>
          <w:rFonts w:asciiTheme="minorHAnsi" w:hAnsiTheme="minorHAnsi" w:cstheme="minorHAnsi"/>
          <w:sz w:val="24"/>
          <w:szCs w:val="24"/>
        </w:rPr>
        <w:t>2)………………………………………………………………………………………………</w:t>
      </w:r>
    </w:p>
    <w:p w:rsidR="0056409B" w:rsidRPr="006D2474" w:rsidRDefault="0056409B" w:rsidP="00E7067D">
      <w:pPr>
        <w:autoSpaceDE w:val="0"/>
        <w:autoSpaceDN w:val="0"/>
        <w:adjustRightInd w:val="0"/>
        <w:spacing w:after="120" w:line="276" w:lineRule="auto"/>
        <w:rPr>
          <w:rFonts w:asciiTheme="minorHAnsi" w:hAnsiTheme="minorHAnsi" w:cstheme="minorHAnsi"/>
          <w:sz w:val="24"/>
          <w:szCs w:val="24"/>
        </w:rPr>
      </w:pPr>
      <w:r w:rsidRPr="006D2474">
        <w:rPr>
          <w:rFonts w:asciiTheme="minorHAnsi" w:hAnsiTheme="minorHAnsi" w:cstheme="minorHAnsi"/>
          <w:sz w:val="24"/>
          <w:szCs w:val="24"/>
        </w:rPr>
        <w:t>3)………………………………………………………………………………………………</w:t>
      </w:r>
    </w:p>
    <w:p w:rsidR="0056409B" w:rsidRPr="006D2474" w:rsidRDefault="0056409B" w:rsidP="00003C09">
      <w:pPr>
        <w:widowControl w:val="0"/>
        <w:spacing w:before="240"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Miejscowość …………….……., dnia ………….……. r.</w:t>
      </w:r>
    </w:p>
    <w:p w:rsidR="0056409B" w:rsidRPr="006D2474" w:rsidRDefault="0056409B" w:rsidP="00003C09">
      <w:pPr>
        <w:widowControl w:val="0"/>
        <w:spacing w:after="0" w:line="276" w:lineRule="auto"/>
        <w:ind w:left="4536"/>
        <w:jc w:val="center"/>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56409B" w:rsidRPr="006D2474" w:rsidRDefault="0056409B" w:rsidP="00003C09">
      <w:pPr>
        <w:widowControl w:val="0"/>
        <w:spacing w:after="0" w:line="276" w:lineRule="auto"/>
        <w:ind w:left="4536"/>
        <w:jc w:val="center"/>
        <w:rPr>
          <w:rFonts w:asciiTheme="minorHAnsi" w:eastAsia="Times New Roman" w:hAnsiTheme="minorHAnsi" w:cstheme="minorHAnsi"/>
          <w:i/>
          <w:sz w:val="24"/>
          <w:szCs w:val="24"/>
          <w:lang w:eastAsia="pl-PL"/>
        </w:rPr>
      </w:pPr>
      <w:r w:rsidRPr="006D2474">
        <w:rPr>
          <w:rFonts w:asciiTheme="minorHAnsi" w:eastAsia="Times New Roman" w:hAnsiTheme="minorHAnsi" w:cstheme="minorHAnsi"/>
          <w:i/>
          <w:sz w:val="24"/>
          <w:szCs w:val="24"/>
          <w:lang w:eastAsia="pl-PL"/>
        </w:rPr>
        <w:t>(podpis)</w:t>
      </w:r>
    </w:p>
    <w:p w:rsidR="0056409B" w:rsidRPr="006D2474" w:rsidRDefault="0056409B" w:rsidP="00003C09">
      <w:pPr>
        <w:autoSpaceDE w:val="0"/>
        <w:autoSpaceDN w:val="0"/>
        <w:adjustRightInd w:val="0"/>
        <w:spacing w:after="0" w:line="276" w:lineRule="auto"/>
        <w:jc w:val="both"/>
        <w:rPr>
          <w:rFonts w:asciiTheme="minorHAnsi" w:eastAsia="Times New Roman" w:hAnsiTheme="minorHAnsi" w:cstheme="minorHAnsi"/>
          <w:b/>
          <w:i/>
          <w:color w:val="FF0000"/>
          <w:sz w:val="24"/>
          <w:szCs w:val="24"/>
          <w:lang w:eastAsia="pl-PL"/>
        </w:rPr>
        <w:sectPr w:rsidR="0056409B" w:rsidRPr="006D2474" w:rsidSect="006B2B9A">
          <w:pgSz w:w="11906" w:h="16838"/>
          <w:pgMar w:top="1440" w:right="1080" w:bottom="1440" w:left="1080" w:header="708" w:footer="708" w:gutter="0"/>
          <w:cols w:space="708"/>
        </w:sectPr>
      </w:pPr>
      <w:r w:rsidRPr="006D2474">
        <w:rPr>
          <w:rFonts w:asciiTheme="minorHAnsi" w:hAnsiTheme="minorHAnsi" w:cstheme="minorHAnsi"/>
          <w:sz w:val="24"/>
          <w:szCs w:val="24"/>
        </w:rPr>
        <w:t>* Ni</w:t>
      </w:r>
      <w:r w:rsidR="00954C13" w:rsidRPr="006D2474">
        <w:rPr>
          <w:rFonts w:asciiTheme="minorHAnsi" w:hAnsiTheme="minorHAnsi" w:cstheme="minorHAnsi"/>
          <w:iCs/>
          <w:sz w:val="24"/>
          <w:szCs w:val="24"/>
        </w:rPr>
        <w:t>epotrzebne skreślić lub pominą</w:t>
      </w:r>
      <w:r w:rsidR="001A217D" w:rsidRPr="006D2474">
        <w:rPr>
          <w:rFonts w:asciiTheme="minorHAnsi" w:hAnsiTheme="minorHAnsi" w:cstheme="minorHAnsi"/>
          <w:iCs/>
          <w:sz w:val="24"/>
          <w:szCs w:val="24"/>
        </w:rPr>
        <w:t>ć</w:t>
      </w:r>
    </w:p>
    <w:p w:rsidR="00954C13" w:rsidRPr="006D2474" w:rsidRDefault="00954C13" w:rsidP="00003C09">
      <w:pPr>
        <w:tabs>
          <w:tab w:val="left" w:pos="284"/>
          <w:tab w:val="left" w:pos="2268"/>
        </w:tabs>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lastRenderedPageBreak/>
        <w:t xml:space="preserve">Numer </w:t>
      </w:r>
      <w:r w:rsidRPr="00017685">
        <w:rPr>
          <w:rFonts w:asciiTheme="minorHAnsi" w:eastAsia="Times New Roman" w:hAnsiTheme="minorHAnsi" w:cstheme="minorHAnsi"/>
          <w:sz w:val="24"/>
          <w:szCs w:val="24"/>
          <w:lang w:eastAsia="pl-PL"/>
        </w:rPr>
        <w:t xml:space="preserve">sprawy </w:t>
      </w:r>
      <w:r w:rsidR="00592FEC" w:rsidRPr="00017685">
        <w:rPr>
          <w:rFonts w:asciiTheme="minorHAnsi" w:hAnsiTheme="minorHAnsi" w:cstheme="minorHAnsi"/>
          <w:b/>
          <w:sz w:val="24"/>
          <w:szCs w:val="24"/>
        </w:rPr>
        <w:t>ZP.271</w:t>
      </w:r>
      <w:r w:rsidR="00C43396">
        <w:rPr>
          <w:rFonts w:asciiTheme="minorHAnsi" w:hAnsiTheme="minorHAnsi" w:cstheme="minorHAnsi"/>
          <w:b/>
          <w:sz w:val="24"/>
          <w:szCs w:val="24"/>
        </w:rPr>
        <w:t>.</w:t>
      </w:r>
      <w:r w:rsidR="00217E16">
        <w:rPr>
          <w:rFonts w:asciiTheme="minorHAnsi" w:hAnsiTheme="minorHAnsi" w:cstheme="minorHAnsi"/>
          <w:b/>
          <w:sz w:val="24"/>
          <w:szCs w:val="24"/>
        </w:rPr>
        <w:t>10</w:t>
      </w:r>
      <w:r w:rsidR="00C43396">
        <w:rPr>
          <w:rFonts w:asciiTheme="minorHAnsi" w:hAnsiTheme="minorHAnsi" w:cstheme="minorHAnsi"/>
          <w:b/>
          <w:sz w:val="24"/>
          <w:szCs w:val="24"/>
        </w:rPr>
        <w:t>.</w:t>
      </w:r>
      <w:r w:rsidR="00017685" w:rsidRPr="00017685">
        <w:rPr>
          <w:rFonts w:asciiTheme="minorHAnsi" w:hAnsiTheme="minorHAnsi" w:cstheme="minorHAnsi"/>
          <w:b/>
          <w:sz w:val="24"/>
          <w:szCs w:val="24"/>
        </w:rPr>
        <w:t>202</w:t>
      </w:r>
      <w:r w:rsidR="00EE4108">
        <w:rPr>
          <w:rFonts w:asciiTheme="minorHAnsi" w:hAnsiTheme="minorHAnsi" w:cstheme="minorHAnsi"/>
          <w:b/>
          <w:sz w:val="24"/>
          <w:szCs w:val="24"/>
        </w:rPr>
        <w:t>4</w:t>
      </w:r>
      <w:r w:rsidR="000524C8" w:rsidRPr="006D2474">
        <w:rPr>
          <w:rFonts w:asciiTheme="minorHAnsi" w:eastAsia="Times New Roman" w:hAnsiTheme="minorHAnsi" w:cstheme="minorHAnsi"/>
          <w:b/>
          <w:sz w:val="24"/>
          <w:szCs w:val="24"/>
          <w:lang w:eastAsia="pl-PL"/>
        </w:rPr>
        <w:tab/>
      </w:r>
      <w:r w:rsidR="000524C8" w:rsidRPr="006D2474">
        <w:rPr>
          <w:rFonts w:asciiTheme="minorHAnsi" w:eastAsia="Times New Roman" w:hAnsiTheme="minorHAnsi" w:cstheme="minorHAnsi"/>
          <w:b/>
          <w:sz w:val="24"/>
          <w:szCs w:val="24"/>
          <w:lang w:eastAsia="pl-PL"/>
        </w:rPr>
        <w:tab/>
      </w:r>
      <w:r w:rsidR="000524C8" w:rsidRPr="006D2474">
        <w:rPr>
          <w:rFonts w:asciiTheme="minorHAnsi" w:eastAsia="Times New Roman" w:hAnsiTheme="minorHAnsi" w:cstheme="minorHAnsi"/>
          <w:b/>
          <w:sz w:val="24"/>
          <w:szCs w:val="24"/>
          <w:lang w:eastAsia="pl-PL"/>
        </w:rPr>
        <w:tab/>
      </w:r>
      <w:r w:rsidR="000524C8" w:rsidRPr="006D2474">
        <w:rPr>
          <w:rFonts w:asciiTheme="minorHAnsi" w:eastAsia="Times New Roman" w:hAnsiTheme="minorHAnsi" w:cstheme="minorHAnsi"/>
          <w:b/>
          <w:sz w:val="24"/>
          <w:szCs w:val="24"/>
          <w:lang w:eastAsia="pl-PL"/>
        </w:rPr>
        <w:tab/>
      </w:r>
      <w:r w:rsidR="000F1B97">
        <w:rPr>
          <w:rFonts w:asciiTheme="minorHAnsi" w:eastAsia="Times New Roman" w:hAnsiTheme="minorHAnsi" w:cstheme="minorHAnsi"/>
          <w:b/>
          <w:sz w:val="24"/>
          <w:szCs w:val="24"/>
          <w:lang w:eastAsia="pl-PL"/>
        </w:rPr>
        <w:tab/>
      </w:r>
      <w:r w:rsidR="001A217D" w:rsidRPr="006D2474">
        <w:rPr>
          <w:rFonts w:asciiTheme="minorHAnsi" w:eastAsia="Times New Roman" w:hAnsiTheme="minorHAnsi" w:cstheme="minorHAnsi"/>
          <w:b/>
          <w:sz w:val="24"/>
          <w:szCs w:val="24"/>
          <w:lang w:eastAsia="pl-PL"/>
        </w:rPr>
        <w:t>Załącznik Nr 4 do S</w:t>
      </w:r>
      <w:r w:rsidRPr="006D2474">
        <w:rPr>
          <w:rFonts w:asciiTheme="minorHAnsi" w:eastAsia="Times New Roman" w:hAnsiTheme="minorHAnsi" w:cstheme="minorHAnsi"/>
          <w:b/>
          <w:sz w:val="24"/>
          <w:szCs w:val="24"/>
          <w:lang w:eastAsia="pl-PL"/>
        </w:rPr>
        <w:t>WZ</w:t>
      </w:r>
    </w:p>
    <w:p w:rsidR="00954C13" w:rsidRPr="006D2474" w:rsidRDefault="00954C13" w:rsidP="00003C09">
      <w:pPr>
        <w:spacing w:after="0" w:line="276" w:lineRule="auto"/>
        <w:rPr>
          <w:rFonts w:asciiTheme="minorHAnsi" w:eastAsia="Times New Roman" w:hAnsiTheme="minorHAnsi" w:cstheme="minorHAnsi"/>
          <w:b/>
          <w:sz w:val="24"/>
          <w:szCs w:val="24"/>
          <w:lang w:eastAsia="pl-PL"/>
        </w:rPr>
      </w:pPr>
    </w:p>
    <w:p w:rsidR="00954C13" w:rsidRPr="006D2474" w:rsidRDefault="00954C13" w:rsidP="00003C09">
      <w:pPr>
        <w:spacing w:after="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sz w:val="24"/>
          <w:szCs w:val="24"/>
          <w:lang w:eastAsia="pl-PL"/>
        </w:rPr>
        <w:t>Data ..........................</w:t>
      </w:r>
    </w:p>
    <w:p w:rsidR="00954C13" w:rsidRPr="006D2474" w:rsidRDefault="00954C13" w:rsidP="00003C09">
      <w:pPr>
        <w:tabs>
          <w:tab w:val="left" w:pos="284"/>
        </w:tabs>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Nazwa Wykonawcy  ................................................................</w:t>
      </w:r>
    </w:p>
    <w:p w:rsidR="00954C13" w:rsidRPr="006D2474" w:rsidRDefault="00954C13" w:rsidP="00003C09">
      <w:p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Adres Wykonawcy    ...............................................................</w:t>
      </w:r>
    </w:p>
    <w:p w:rsidR="00954C13" w:rsidRPr="006D2474" w:rsidRDefault="00954C13" w:rsidP="000524C8">
      <w:pPr>
        <w:spacing w:after="0" w:line="276" w:lineRule="auto"/>
        <w:rPr>
          <w:rFonts w:asciiTheme="minorHAnsi" w:eastAsia="Times New Roman" w:hAnsiTheme="minorHAnsi" w:cstheme="minorHAnsi"/>
          <w:b/>
          <w:sz w:val="24"/>
          <w:szCs w:val="24"/>
          <w:lang w:eastAsia="pl-PL"/>
        </w:rPr>
      </w:pPr>
    </w:p>
    <w:p w:rsidR="000524C8" w:rsidRPr="00853996" w:rsidRDefault="000524C8" w:rsidP="00853996">
      <w:pPr>
        <w:rPr>
          <w:rFonts w:asciiTheme="minorHAnsi" w:hAnsiTheme="minorHAnsi" w:cstheme="minorHAnsi"/>
          <w:b/>
          <w:sz w:val="24"/>
          <w:szCs w:val="24"/>
        </w:rPr>
      </w:pPr>
      <w:r w:rsidRPr="006D2474">
        <w:rPr>
          <w:rFonts w:asciiTheme="minorHAnsi" w:eastAsia="Times New Roman" w:hAnsiTheme="minorHAnsi" w:cstheme="minorHAnsi"/>
          <w:b/>
          <w:sz w:val="24"/>
          <w:szCs w:val="24"/>
          <w:lang w:eastAsia="pl-PL"/>
        </w:rPr>
        <w:t xml:space="preserve">Wykaz robót budowlanych, w celu oceny spełniania warunku w zakresie zdolności technicznej </w:t>
      </w:r>
      <w:r w:rsidR="00D13359">
        <w:rPr>
          <w:rFonts w:asciiTheme="minorHAnsi" w:eastAsia="Times New Roman" w:hAnsiTheme="minorHAnsi" w:cstheme="minorHAnsi"/>
          <w:b/>
          <w:sz w:val="24"/>
          <w:szCs w:val="24"/>
          <w:lang w:eastAsia="pl-PL"/>
        </w:rPr>
        <w:t xml:space="preserve">lub zawodowej w postępowaniu </w:t>
      </w:r>
      <w:r w:rsidR="0050176F" w:rsidRPr="00BF3A3E">
        <w:rPr>
          <w:rFonts w:asciiTheme="minorHAnsi" w:eastAsia="Times New Roman" w:hAnsiTheme="minorHAnsi" w:cstheme="minorHAnsi"/>
          <w:b/>
          <w:sz w:val="24"/>
          <w:szCs w:val="24"/>
          <w:lang w:eastAsia="pl-PL"/>
        </w:rPr>
        <w:t xml:space="preserve">pn. </w:t>
      </w:r>
      <w:r w:rsidR="00853996">
        <w:rPr>
          <w:rFonts w:asciiTheme="minorHAnsi" w:eastAsia="Times New Roman" w:hAnsiTheme="minorHAnsi" w:cstheme="minorHAnsi"/>
          <w:b/>
          <w:sz w:val="24"/>
          <w:szCs w:val="24"/>
          <w:lang w:eastAsia="pl-PL"/>
        </w:rPr>
        <w:t>„</w:t>
      </w:r>
      <w:r w:rsidR="00EE4108" w:rsidRPr="00EE4108">
        <w:rPr>
          <w:rFonts w:asciiTheme="minorHAnsi" w:hAnsiTheme="minorHAnsi" w:cstheme="minorHAnsi"/>
          <w:b/>
          <w:sz w:val="24"/>
          <w:szCs w:val="24"/>
        </w:rPr>
        <w:t>Budowa ciągu pieszo - rowerowego w Bełdowie</w:t>
      </w:r>
      <w:r w:rsidR="00B62DF9">
        <w:rPr>
          <w:rFonts w:asciiTheme="minorHAnsi" w:hAnsiTheme="minorHAnsi" w:cstheme="minorHAnsi"/>
          <w:b/>
          <w:sz w:val="24"/>
          <w:szCs w:val="24"/>
        </w:rPr>
        <w:t>”</w:t>
      </w:r>
    </w:p>
    <w:p w:rsidR="00954C13" w:rsidRPr="006D2474" w:rsidRDefault="00954C13" w:rsidP="00003C09">
      <w:pPr>
        <w:tabs>
          <w:tab w:val="center" w:pos="5016"/>
          <w:tab w:val="right" w:pos="9552"/>
        </w:tabs>
        <w:spacing w:after="0" w:line="276" w:lineRule="auto"/>
        <w:jc w:val="both"/>
        <w:rPr>
          <w:rFonts w:asciiTheme="minorHAnsi" w:eastAsia="Times New Roman" w:hAnsiTheme="minorHAnsi" w:cstheme="minorHAnsi"/>
          <w:b/>
          <w:sz w:val="24"/>
          <w:szCs w:val="24"/>
          <w:lang w:eastAsia="pl-PL"/>
        </w:rPr>
      </w:pPr>
    </w:p>
    <w:tbl>
      <w:tblPr>
        <w:tblW w:w="51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
        <w:gridCol w:w="2212"/>
        <w:gridCol w:w="1802"/>
        <w:gridCol w:w="1669"/>
        <w:gridCol w:w="1588"/>
        <w:gridCol w:w="1582"/>
      </w:tblGrid>
      <w:tr w:rsidR="00282174" w:rsidRPr="006D2474" w:rsidTr="005E1341">
        <w:trPr>
          <w:trHeight w:val="1525"/>
        </w:trPr>
        <w:tc>
          <w:tcPr>
            <w:tcW w:w="278" w:type="pct"/>
            <w:vAlign w:val="center"/>
          </w:tcPr>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roofErr w:type="spellStart"/>
            <w:r w:rsidRPr="006D2474">
              <w:rPr>
                <w:rFonts w:asciiTheme="minorHAnsi" w:eastAsia="Times New Roman" w:hAnsiTheme="minorHAnsi" w:cstheme="minorHAnsi"/>
                <w:b/>
                <w:sz w:val="24"/>
                <w:szCs w:val="24"/>
                <w:lang w:eastAsia="pl-PL"/>
              </w:rPr>
              <w:t>l.p</w:t>
            </w:r>
            <w:proofErr w:type="spellEnd"/>
          </w:p>
        </w:tc>
        <w:tc>
          <w:tcPr>
            <w:tcW w:w="1180" w:type="pct"/>
            <w:vAlign w:val="center"/>
          </w:tcPr>
          <w:p w:rsidR="00282174" w:rsidRPr="006D2474" w:rsidRDefault="00282174" w:rsidP="000524C8">
            <w:pPr>
              <w:keepNext/>
              <w:keepLines/>
              <w:spacing w:after="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Zakres/opis wykonanych robót budowlanych</w:t>
            </w:r>
          </w:p>
          <w:p w:rsidR="00282174" w:rsidRPr="006D2474" w:rsidRDefault="00282174" w:rsidP="00EB4D55">
            <w:pPr>
              <w:keepNext/>
              <w:keepLines/>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należy podać informacje w zakresie niezbędnym do wykazania spełnienia warunku, o którym mowa </w:t>
            </w:r>
            <w:r w:rsidRPr="006D2474">
              <w:rPr>
                <w:rFonts w:asciiTheme="minorHAnsi" w:eastAsia="Times New Roman" w:hAnsiTheme="minorHAnsi" w:cstheme="minorHAnsi"/>
                <w:sz w:val="24"/>
                <w:szCs w:val="24"/>
                <w:lang w:eastAsia="pl-PL"/>
              </w:rPr>
              <w:br/>
            </w:r>
            <w:r w:rsidRPr="006D2474">
              <w:rPr>
                <w:rFonts w:asciiTheme="minorHAnsi" w:eastAsia="Times New Roman" w:hAnsiTheme="minorHAnsi" w:cstheme="minorHAnsi"/>
                <w:b/>
                <w:sz w:val="24"/>
                <w:szCs w:val="24"/>
                <w:lang w:eastAsia="pl-PL"/>
              </w:rPr>
              <w:t>w punkcie IV.2.</w:t>
            </w:r>
            <w:r w:rsidR="000524C8" w:rsidRPr="006D2474">
              <w:rPr>
                <w:rFonts w:asciiTheme="minorHAnsi" w:eastAsia="Times New Roman" w:hAnsiTheme="minorHAnsi" w:cstheme="minorHAnsi"/>
                <w:b/>
                <w:sz w:val="24"/>
                <w:szCs w:val="24"/>
                <w:lang w:eastAsia="pl-PL"/>
              </w:rPr>
              <w:t>4</w:t>
            </w:r>
            <w:r w:rsidRPr="006D2474">
              <w:rPr>
                <w:rFonts w:asciiTheme="minorHAnsi" w:eastAsia="Times New Roman" w:hAnsiTheme="minorHAnsi" w:cstheme="minorHAnsi"/>
                <w:b/>
                <w:sz w:val="24"/>
                <w:szCs w:val="24"/>
                <w:lang w:eastAsia="pl-PL"/>
              </w:rPr>
              <w:t xml:space="preserve"> </w:t>
            </w:r>
            <w:r w:rsidR="00EB4D55" w:rsidRPr="006D2474">
              <w:rPr>
                <w:rFonts w:asciiTheme="minorHAnsi" w:eastAsia="Times New Roman" w:hAnsiTheme="minorHAnsi" w:cstheme="minorHAnsi"/>
                <w:b/>
                <w:sz w:val="24"/>
                <w:szCs w:val="24"/>
                <w:lang w:eastAsia="pl-PL"/>
              </w:rPr>
              <w:t>SWZ</w:t>
            </w:r>
          </w:p>
        </w:tc>
        <w:tc>
          <w:tcPr>
            <w:tcW w:w="961" w:type="pct"/>
            <w:vAlign w:val="center"/>
          </w:tcPr>
          <w:p w:rsidR="00282174" w:rsidRPr="006D2474" w:rsidRDefault="00282174" w:rsidP="000524C8">
            <w:pPr>
              <w:keepNext/>
              <w:keepLines/>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b/>
                <w:sz w:val="24"/>
                <w:szCs w:val="24"/>
                <w:lang w:eastAsia="pl-PL"/>
              </w:rPr>
              <w:t>Wartość wykonanej roboty budowlanej</w:t>
            </w:r>
          </w:p>
        </w:tc>
        <w:tc>
          <w:tcPr>
            <w:tcW w:w="890" w:type="pct"/>
          </w:tcPr>
          <w:p w:rsidR="00282174" w:rsidRPr="006D2474" w:rsidRDefault="00282174" w:rsidP="000524C8">
            <w:pPr>
              <w:keepNext/>
              <w:keepLines/>
              <w:spacing w:after="0" w:line="276" w:lineRule="auto"/>
              <w:rPr>
                <w:rFonts w:asciiTheme="minorHAnsi" w:eastAsia="Times New Roman" w:hAnsiTheme="minorHAnsi" w:cstheme="minorHAnsi"/>
                <w:b/>
                <w:sz w:val="24"/>
                <w:szCs w:val="24"/>
                <w:lang w:eastAsia="pl-PL"/>
              </w:rPr>
            </w:pPr>
          </w:p>
          <w:p w:rsidR="00282174" w:rsidRPr="006D2474" w:rsidRDefault="00282174" w:rsidP="000524C8">
            <w:pPr>
              <w:keepNext/>
              <w:keepLines/>
              <w:spacing w:after="0" w:line="276" w:lineRule="auto"/>
              <w:rPr>
                <w:rFonts w:asciiTheme="minorHAnsi" w:eastAsia="Times New Roman" w:hAnsiTheme="minorHAnsi" w:cstheme="minorHAnsi"/>
                <w:b/>
                <w:sz w:val="24"/>
                <w:szCs w:val="24"/>
                <w:lang w:eastAsia="pl-PL"/>
              </w:rPr>
            </w:pPr>
          </w:p>
          <w:p w:rsidR="00282174" w:rsidRPr="006D2474" w:rsidRDefault="00282174" w:rsidP="000524C8">
            <w:pPr>
              <w:keepNext/>
              <w:keepLines/>
              <w:spacing w:after="0" w:line="276" w:lineRule="auto"/>
              <w:rPr>
                <w:rFonts w:asciiTheme="minorHAnsi" w:eastAsia="Times New Roman" w:hAnsiTheme="minorHAnsi" w:cstheme="minorHAnsi"/>
                <w:b/>
                <w:sz w:val="24"/>
                <w:szCs w:val="24"/>
                <w:lang w:eastAsia="pl-PL"/>
              </w:rPr>
            </w:pPr>
          </w:p>
          <w:p w:rsidR="00282174" w:rsidRPr="006D2474" w:rsidRDefault="00282174" w:rsidP="000524C8">
            <w:pPr>
              <w:keepNext/>
              <w:keepLines/>
              <w:spacing w:after="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Miejsce wykonania roboty budowlanej</w:t>
            </w:r>
          </w:p>
        </w:tc>
        <w:tc>
          <w:tcPr>
            <w:tcW w:w="847" w:type="pct"/>
          </w:tcPr>
          <w:p w:rsidR="00282174" w:rsidRPr="006D2474" w:rsidRDefault="00282174" w:rsidP="000524C8">
            <w:pPr>
              <w:keepNext/>
              <w:keepLines/>
              <w:spacing w:after="0" w:line="276" w:lineRule="auto"/>
              <w:rPr>
                <w:rFonts w:asciiTheme="minorHAnsi" w:eastAsia="Times New Roman" w:hAnsiTheme="minorHAnsi" w:cstheme="minorHAnsi"/>
                <w:b/>
                <w:sz w:val="24"/>
                <w:szCs w:val="24"/>
                <w:lang w:eastAsia="pl-PL"/>
              </w:rPr>
            </w:pPr>
          </w:p>
          <w:p w:rsidR="00282174" w:rsidRPr="006D2474" w:rsidRDefault="00282174" w:rsidP="000524C8">
            <w:pPr>
              <w:keepNext/>
              <w:keepLines/>
              <w:spacing w:after="0" w:line="276" w:lineRule="auto"/>
              <w:rPr>
                <w:rFonts w:asciiTheme="minorHAnsi" w:eastAsia="Times New Roman" w:hAnsiTheme="minorHAnsi" w:cstheme="minorHAnsi"/>
                <w:b/>
                <w:sz w:val="24"/>
                <w:szCs w:val="24"/>
                <w:lang w:eastAsia="pl-PL"/>
              </w:rPr>
            </w:pPr>
          </w:p>
          <w:p w:rsidR="00282174" w:rsidRPr="006D2474" w:rsidRDefault="00282174" w:rsidP="000524C8">
            <w:pPr>
              <w:keepNext/>
              <w:keepLines/>
              <w:spacing w:after="0" w:line="276" w:lineRule="auto"/>
              <w:rPr>
                <w:rFonts w:asciiTheme="minorHAnsi" w:eastAsia="Times New Roman" w:hAnsiTheme="minorHAnsi" w:cstheme="minorHAnsi"/>
                <w:lang w:eastAsia="pl-PL"/>
              </w:rPr>
            </w:pPr>
            <w:r w:rsidRPr="006D2474">
              <w:rPr>
                <w:rFonts w:asciiTheme="minorHAnsi" w:eastAsia="Times New Roman" w:hAnsiTheme="minorHAnsi" w:cstheme="minorHAnsi"/>
                <w:b/>
                <w:lang w:eastAsia="pl-PL"/>
              </w:rPr>
              <w:t xml:space="preserve">Data wykonania roboty (zamówienia) – </w:t>
            </w:r>
            <w:r w:rsidRPr="006D2474">
              <w:rPr>
                <w:rFonts w:asciiTheme="minorHAnsi" w:eastAsia="Times New Roman" w:hAnsiTheme="minorHAnsi" w:cstheme="minorHAnsi"/>
                <w:lang w:eastAsia="pl-PL"/>
              </w:rPr>
              <w:t>zakończenie</w:t>
            </w:r>
          </w:p>
          <w:p w:rsidR="00282174" w:rsidRPr="006D2474" w:rsidRDefault="00282174" w:rsidP="000524C8">
            <w:pPr>
              <w:keepNext/>
              <w:keepLines/>
              <w:spacing w:after="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lang w:eastAsia="pl-PL"/>
              </w:rPr>
              <w:t>(dzień – miesiąc – rok)</w:t>
            </w:r>
          </w:p>
        </w:tc>
        <w:tc>
          <w:tcPr>
            <w:tcW w:w="844" w:type="pct"/>
            <w:vAlign w:val="center"/>
          </w:tcPr>
          <w:p w:rsidR="00282174" w:rsidRPr="006D2474" w:rsidRDefault="00282174" w:rsidP="000524C8">
            <w:pPr>
              <w:keepNext/>
              <w:keepLines/>
              <w:spacing w:after="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 xml:space="preserve">Podmiot (odbiorca) - </w:t>
            </w:r>
            <w:r w:rsidRPr="006D2474">
              <w:rPr>
                <w:rFonts w:asciiTheme="minorHAnsi" w:eastAsia="Times New Roman" w:hAnsiTheme="minorHAnsi" w:cstheme="minorHAnsi"/>
                <w:b/>
                <w:sz w:val="24"/>
                <w:szCs w:val="24"/>
                <w:lang w:eastAsia="pl-PL"/>
              </w:rPr>
              <w:br/>
            </w:r>
            <w:r w:rsidRPr="006D2474">
              <w:rPr>
                <w:rFonts w:asciiTheme="minorHAnsi" w:eastAsia="Times New Roman" w:hAnsiTheme="minorHAnsi" w:cstheme="minorHAnsi"/>
                <w:sz w:val="24"/>
                <w:szCs w:val="24"/>
                <w:lang w:eastAsia="pl-PL"/>
              </w:rPr>
              <w:t>nazwa</w:t>
            </w:r>
            <w:r w:rsidRPr="006D2474">
              <w:rPr>
                <w:rFonts w:asciiTheme="minorHAnsi" w:eastAsia="Times New Roman" w:hAnsiTheme="minorHAnsi" w:cstheme="minorHAnsi"/>
                <w:sz w:val="24"/>
                <w:szCs w:val="24"/>
                <w:lang w:eastAsia="pl-PL"/>
              </w:rPr>
              <w:br/>
              <w:t>- dla którego wykonano zamówienie</w:t>
            </w:r>
          </w:p>
        </w:tc>
      </w:tr>
      <w:tr w:rsidR="00282174" w:rsidRPr="006D2474" w:rsidTr="005E1341">
        <w:trPr>
          <w:trHeight w:val="535"/>
        </w:trPr>
        <w:tc>
          <w:tcPr>
            <w:tcW w:w="278" w:type="pct"/>
            <w:vAlign w:val="center"/>
          </w:tcPr>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1</w:t>
            </w:r>
          </w:p>
        </w:tc>
        <w:tc>
          <w:tcPr>
            <w:tcW w:w="1180" w:type="pct"/>
          </w:tcPr>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961" w:type="pct"/>
          </w:tcPr>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890" w:type="pct"/>
          </w:tcPr>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847" w:type="pct"/>
          </w:tcPr>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844" w:type="pct"/>
          </w:tcPr>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r>
      <w:tr w:rsidR="00282174" w:rsidRPr="006D2474" w:rsidTr="005E1341">
        <w:trPr>
          <w:trHeight w:val="528"/>
        </w:trPr>
        <w:tc>
          <w:tcPr>
            <w:tcW w:w="278" w:type="pct"/>
            <w:vAlign w:val="center"/>
          </w:tcPr>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2</w:t>
            </w:r>
          </w:p>
        </w:tc>
        <w:tc>
          <w:tcPr>
            <w:tcW w:w="1180" w:type="pct"/>
          </w:tcPr>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961" w:type="pct"/>
          </w:tcPr>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890" w:type="pct"/>
          </w:tcPr>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847" w:type="pct"/>
          </w:tcPr>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844" w:type="pct"/>
          </w:tcPr>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r>
    </w:tbl>
    <w:p w:rsidR="00954C13" w:rsidRPr="006D2474" w:rsidRDefault="00954C13" w:rsidP="00003C09">
      <w:pPr>
        <w:spacing w:after="0" w:line="276" w:lineRule="auto"/>
        <w:rPr>
          <w:rFonts w:asciiTheme="minorHAnsi" w:eastAsia="Times New Roman" w:hAnsiTheme="minorHAnsi" w:cstheme="minorHAnsi"/>
          <w:sz w:val="24"/>
          <w:szCs w:val="24"/>
          <w:lang w:eastAsia="pl-PL"/>
        </w:rPr>
      </w:pPr>
    </w:p>
    <w:p w:rsidR="00954C13" w:rsidRPr="006D2474" w:rsidRDefault="00954C13" w:rsidP="00003C09">
      <w:pPr>
        <w:autoSpaceDE w:val="0"/>
        <w:autoSpaceDN w:val="0"/>
        <w:adjustRightInd w:val="0"/>
        <w:spacing w:after="0" w:line="276" w:lineRule="auto"/>
        <w:ind w:left="1418" w:firstLine="709"/>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954C13" w:rsidRDefault="00954C13" w:rsidP="00003C09">
      <w:pPr>
        <w:spacing w:after="0" w:line="276" w:lineRule="auto"/>
        <w:ind w:left="1418" w:firstLine="709"/>
        <w:jc w:val="center"/>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podpis / upoważniony przedstawiciel Wykonawcy</w:t>
      </w:r>
    </w:p>
    <w:p w:rsidR="0050176F" w:rsidRDefault="0050176F" w:rsidP="00003C09">
      <w:pPr>
        <w:spacing w:after="0" w:line="276" w:lineRule="auto"/>
        <w:ind w:left="1418" w:firstLine="709"/>
        <w:jc w:val="center"/>
        <w:rPr>
          <w:rFonts w:asciiTheme="minorHAnsi" w:eastAsia="Times New Roman" w:hAnsiTheme="minorHAnsi" w:cstheme="minorHAnsi"/>
          <w:sz w:val="24"/>
          <w:szCs w:val="24"/>
          <w:lang w:eastAsia="pl-PL"/>
        </w:rPr>
      </w:pPr>
    </w:p>
    <w:p w:rsidR="0050176F" w:rsidRDefault="0050176F" w:rsidP="00003C09">
      <w:pPr>
        <w:spacing w:after="0" w:line="276" w:lineRule="auto"/>
        <w:ind w:left="1418" w:firstLine="709"/>
        <w:jc w:val="center"/>
        <w:rPr>
          <w:rFonts w:asciiTheme="minorHAnsi" w:eastAsia="Times New Roman" w:hAnsiTheme="minorHAnsi" w:cstheme="minorHAnsi"/>
          <w:sz w:val="24"/>
          <w:szCs w:val="24"/>
          <w:lang w:eastAsia="pl-PL"/>
        </w:rPr>
      </w:pPr>
    </w:p>
    <w:p w:rsidR="0050176F" w:rsidRDefault="0050176F" w:rsidP="00003C09">
      <w:pPr>
        <w:spacing w:after="0" w:line="276" w:lineRule="auto"/>
        <w:ind w:left="1418" w:firstLine="709"/>
        <w:jc w:val="center"/>
        <w:rPr>
          <w:rFonts w:asciiTheme="minorHAnsi" w:eastAsia="Times New Roman" w:hAnsiTheme="minorHAnsi" w:cstheme="minorHAnsi"/>
          <w:sz w:val="24"/>
          <w:szCs w:val="24"/>
          <w:lang w:eastAsia="pl-PL"/>
        </w:rPr>
      </w:pPr>
    </w:p>
    <w:p w:rsidR="0050176F" w:rsidRDefault="0050176F" w:rsidP="00003C09">
      <w:pPr>
        <w:spacing w:after="0" w:line="276" w:lineRule="auto"/>
        <w:ind w:left="1418" w:firstLine="709"/>
        <w:jc w:val="center"/>
        <w:rPr>
          <w:rFonts w:asciiTheme="minorHAnsi" w:eastAsia="Times New Roman" w:hAnsiTheme="minorHAnsi" w:cstheme="minorHAnsi"/>
          <w:sz w:val="24"/>
          <w:szCs w:val="24"/>
          <w:lang w:eastAsia="pl-PL"/>
        </w:rPr>
      </w:pPr>
    </w:p>
    <w:p w:rsidR="0050176F" w:rsidRDefault="0050176F" w:rsidP="00003C09">
      <w:pPr>
        <w:spacing w:after="0" w:line="276" w:lineRule="auto"/>
        <w:ind w:left="1418" w:firstLine="709"/>
        <w:jc w:val="center"/>
        <w:rPr>
          <w:rFonts w:asciiTheme="minorHAnsi" w:eastAsia="Times New Roman" w:hAnsiTheme="minorHAnsi" w:cstheme="minorHAnsi"/>
          <w:sz w:val="24"/>
          <w:szCs w:val="24"/>
          <w:lang w:eastAsia="pl-PL"/>
        </w:rPr>
      </w:pPr>
    </w:p>
    <w:p w:rsidR="0050176F" w:rsidRDefault="0050176F" w:rsidP="00003C09">
      <w:pPr>
        <w:spacing w:after="0" w:line="276" w:lineRule="auto"/>
        <w:ind w:left="1418" w:firstLine="709"/>
        <w:jc w:val="center"/>
        <w:rPr>
          <w:rFonts w:asciiTheme="minorHAnsi" w:eastAsia="Times New Roman" w:hAnsiTheme="minorHAnsi" w:cstheme="minorHAnsi"/>
          <w:sz w:val="24"/>
          <w:szCs w:val="24"/>
          <w:lang w:eastAsia="pl-PL"/>
        </w:rPr>
      </w:pPr>
    </w:p>
    <w:p w:rsidR="0050176F" w:rsidRDefault="0050176F" w:rsidP="00003C09">
      <w:pPr>
        <w:spacing w:after="0" w:line="276" w:lineRule="auto"/>
        <w:ind w:left="1418" w:firstLine="709"/>
        <w:jc w:val="center"/>
        <w:rPr>
          <w:rFonts w:asciiTheme="minorHAnsi" w:eastAsia="Times New Roman" w:hAnsiTheme="minorHAnsi" w:cstheme="minorHAnsi"/>
          <w:sz w:val="24"/>
          <w:szCs w:val="24"/>
          <w:lang w:eastAsia="pl-PL"/>
        </w:rPr>
      </w:pPr>
    </w:p>
    <w:p w:rsidR="000E3011" w:rsidRPr="00AF2AA4" w:rsidRDefault="000E3011" w:rsidP="000E3011">
      <w:pPr>
        <w:keepNext/>
        <w:keepLines/>
        <w:spacing w:after="0" w:line="23" w:lineRule="atLeast"/>
        <w:rPr>
          <w:rFonts w:asciiTheme="minorHAnsi" w:eastAsia="MS Mincho" w:hAnsiTheme="minorHAnsi" w:cstheme="minorHAnsi"/>
          <w:b/>
          <w:bCs/>
          <w:color w:val="000000"/>
          <w:sz w:val="24"/>
          <w:szCs w:val="24"/>
          <w:lang w:eastAsia="pl-PL"/>
        </w:rPr>
      </w:pPr>
      <w:r w:rsidRPr="00AF2AA4">
        <w:rPr>
          <w:rFonts w:asciiTheme="minorHAnsi" w:eastAsia="MS Mincho" w:hAnsiTheme="minorHAnsi" w:cstheme="minorHAnsi"/>
          <w:sz w:val="24"/>
          <w:szCs w:val="24"/>
          <w:lang w:eastAsia="pl-PL"/>
        </w:rPr>
        <w:lastRenderedPageBreak/>
        <w:t>Numer sprawy</w:t>
      </w:r>
      <w:r w:rsidRPr="00AF2AA4">
        <w:rPr>
          <w:rFonts w:asciiTheme="minorHAnsi" w:eastAsia="MS Mincho" w:hAnsiTheme="minorHAnsi" w:cstheme="minorHAnsi"/>
          <w:b/>
          <w:bCs/>
          <w:sz w:val="24"/>
          <w:szCs w:val="24"/>
          <w:lang w:eastAsia="pl-PL"/>
        </w:rPr>
        <w:t xml:space="preserve"> ZP.271</w:t>
      </w:r>
      <w:r w:rsidR="00EE4108">
        <w:rPr>
          <w:rFonts w:asciiTheme="minorHAnsi" w:eastAsia="MS Mincho" w:hAnsiTheme="minorHAnsi" w:cstheme="minorHAnsi"/>
          <w:b/>
          <w:bCs/>
          <w:sz w:val="24"/>
          <w:szCs w:val="24"/>
          <w:lang w:eastAsia="pl-PL"/>
        </w:rPr>
        <w:t>.</w:t>
      </w:r>
      <w:r w:rsidR="00217E16">
        <w:rPr>
          <w:rFonts w:asciiTheme="minorHAnsi" w:eastAsia="MS Mincho" w:hAnsiTheme="minorHAnsi" w:cstheme="minorHAnsi"/>
          <w:b/>
          <w:bCs/>
          <w:sz w:val="24"/>
          <w:szCs w:val="24"/>
          <w:lang w:eastAsia="pl-PL"/>
        </w:rPr>
        <w:t>10</w:t>
      </w:r>
      <w:r w:rsidR="00EE4108">
        <w:rPr>
          <w:rFonts w:asciiTheme="minorHAnsi" w:eastAsia="MS Mincho" w:hAnsiTheme="minorHAnsi" w:cstheme="minorHAnsi"/>
          <w:b/>
          <w:bCs/>
          <w:sz w:val="24"/>
          <w:szCs w:val="24"/>
          <w:lang w:eastAsia="pl-PL"/>
        </w:rPr>
        <w:t>.</w:t>
      </w:r>
      <w:r w:rsidRPr="00AF2AA4">
        <w:rPr>
          <w:rFonts w:asciiTheme="minorHAnsi" w:eastAsia="MS Mincho" w:hAnsiTheme="minorHAnsi" w:cstheme="minorHAnsi"/>
          <w:b/>
          <w:bCs/>
          <w:sz w:val="24"/>
          <w:szCs w:val="24"/>
          <w:lang w:eastAsia="pl-PL"/>
        </w:rPr>
        <w:t>202</w:t>
      </w:r>
      <w:r w:rsidR="00EE4108">
        <w:rPr>
          <w:rFonts w:asciiTheme="minorHAnsi" w:eastAsia="MS Mincho" w:hAnsiTheme="minorHAnsi" w:cstheme="minorHAnsi"/>
          <w:b/>
          <w:bCs/>
          <w:sz w:val="24"/>
          <w:szCs w:val="24"/>
          <w:lang w:eastAsia="pl-PL"/>
        </w:rPr>
        <w:t>4</w:t>
      </w:r>
      <w:r w:rsidRPr="00AF2AA4">
        <w:rPr>
          <w:rFonts w:asciiTheme="minorHAnsi" w:eastAsia="MS Mincho" w:hAnsiTheme="minorHAnsi" w:cstheme="minorHAnsi"/>
          <w:b/>
          <w:bCs/>
          <w:sz w:val="24"/>
          <w:szCs w:val="24"/>
          <w:lang w:eastAsia="pl-PL"/>
        </w:rPr>
        <w:tab/>
      </w:r>
      <w:r w:rsidRPr="00AF2AA4">
        <w:rPr>
          <w:rFonts w:asciiTheme="minorHAnsi" w:eastAsia="MS Mincho" w:hAnsiTheme="minorHAnsi" w:cstheme="minorHAnsi"/>
          <w:b/>
          <w:bCs/>
          <w:sz w:val="24"/>
          <w:szCs w:val="24"/>
          <w:lang w:eastAsia="pl-PL"/>
        </w:rPr>
        <w:tab/>
        <w:t xml:space="preserve">                                              Załącznik Nr </w:t>
      </w:r>
      <w:r>
        <w:rPr>
          <w:rFonts w:asciiTheme="minorHAnsi" w:eastAsia="MS Mincho" w:hAnsiTheme="minorHAnsi" w:cstheme="minorHAnsi"/>
          <w:b/>
          <w:bCs/>
          <w:sz w:val="24"/>
          <w:szCs w:val="24"/>
          <w:lang w:eastAsia="pl-PL"/>
        </w:rPr>
        <w:t>5</w:t>
      </w:r>
      <w:r w:rsidRPr="00AF2AA4">
        <w:rPr>
          <w:rFonts w:asciiTheme="minorHAnsi" w:eastAsia="MS Mincho" w:hAnsiTheme="minorHAnsi" w:cstheme="minorHAnsi"/>
          <w:b/>
          <w:bCs/>
          <w:sz w:val="24"/>
          <w:szCs w:val="24"/>
          <w:lang w:eastAsia="pl-PL"/>
        </w:rPr>
        <w:t xml:space="preserve"> do SWZ</w:t>
      </w:r>
    </w:p>
    <w:p w:rsidR="000E3011" w:rsidRPr="00AF2AA4" w:rsidRDefault="000E3011" w:rsidP="000E3011">
      <w:pPr>
        <w:keepNext/>
        <w:keepLines/>
        <w:tabs>
          <w:tab w:val="center" w:pos="5016"/>
          <w:tab w:val="right" w:pos="9552"/>
        </w:tabs>
        <w:spacing w:after="0" w:line="276" w:lineRule="auto"/>
        <w:jc w:val="center"/>
        <w:rPr>
          <w:rFonts w:eastAsia="MS Mincho" w:cs="Calibri"/>
          <w:b/>
          <w:bCs/>
          <w:color w:val="000000"/>
          <w:sz w:val="24"/>
          <w:szCs w:val="24"/>
          <w:lang w:eastAsia="pl-PL"/>
        </w:rPr>
      </w:pPr>
    </w:p>
    <w:p w:rsidR="000E3011" w:rsidRDefault="000E3011" w:rsidP="000E3011">
      <w:pPr>
        <w:keepNext/>
        <w:keepLines/>
        <w:tabs>
          <w:tab w:val="center" w:pos="5016"/>
          <w:tab w:val="right" w:pos="9552"/>
        </w:tabs>
        <w:spacing w:after="0" w:line="276" w:lineRule="auto"/>
        <w:jc w:val="center"/>
        <w:rPr>
          <w:rFonts w:eastAsia="MS Mincho" w:cs="Calibri"/>
          <w:b/>
          <w:bCs/>
          <w:color w:val="000000"/>
          <w:sz w:val="24"/>
          <w:szCs w:val="24"/>
          <w:lang w:eastAsia="pl-PL"/>
        </w:rPr>
      </w:pPr>
    </w:p>
    <w:p w:rsidR="000E3011" w:rsidRPr="00AF2AA4" w:rsidRDefault="000E3011" w:rsidP="000E3011">
      <w:pPr>
        <w:keepNext/>
        <w:keepLines/>
        <w:tabs>
          <w:tab w:val="center" w:pos="5016"/>
          <w:tab w:val="right" w:pos="9552"/>
        </w:tabs>
        <w:spacing w:after="0" w:line="276" w:lineRule="auto"/>
        <w:jc w:val="center"/>
        <w:rPr>
          <w:rFonts w:eastAsia="MS Mincho" w:cs="Calibri"/>
          <w:b/>
          <w:bCs/>
          <w:sz w:val="24"/>
          <w:szCs w:val="24"/>
          <w:lang w:eastAsia="pl-PL"/>
        </w:rPr>
      </w:pPr>
      <w:r w:rsidRPr="00AF2AA4">
        <w:rPr>
          <w:rFonts w:eastAsia="MS Mincho" w:cs="Calibri"/>
          <w:b/>
          <w:bCs/>
          <w:color w:val="000000"/>
          <w:sz w:val="24"/>
          <w:szCs w:val="24"/>
          <w:lang w:eastAsia="pl-PL"/>
        </w:rPr>
        <w:t>UMOWA Nr ZP.272……….</w:t>
      </w:r>
      <w:r w:rsidRPr="004064A4">
        <w:rPr>
          <w:rFonts w:eastAsia="MS Mincho" w:cs="Calibri"/>
          <w:b/>
          <w:bCs/>
          <w:color w:val="000000"/>
          <w:sz w:val="24"/>
          <w:szCs w:val="24"/>
          <w:lang w:eastAsia="pl-PL"/>
        </w:rPr>
        <w:t>202</w:t>
      </w:r>
      <w:r w:rsidR="0030566A">
        <w:rPr>
          <w:rFonts w:eastAsia="MS Mincho" w:cs="Calibri"/>
          <w:b/>
          <w:bCs/>
          <w:color w:val="000000"/>
          <w:sz w:val="24"/>
          <w:szCs w:val="24"/>
          <w:lang w:eastAsia="pl-PL"/>
        </w:rPr>
        <w:t>4</w:t>
      </w:r>
      <w:r w:rsidRPr="00AF2AA4">
        <w:rPr>
          <w:rFonts w:eastAsia="MS Mincho" w:cs="Calibri"/>
          <w:b/>
          <w:bCs/>
          <w:color w:val="000000"/>
          <w:sz w:val="24"/>
          <w:szCs w:val="24"/>
          <w:lang w:eastAsia="pl-PL"/>
        </w:rPr>
        <w:t xml:space="preserve"> - wzór</w:t>
      </w:r>
      <w:bookmarkStart w:id="55" w:name="_GoBack"/>
      <w:bookmarkEnd w:id="55"/>
    </w:p>
    <w:p w:rsidR="000E3011" w:rsidRPr="00AF2AA4" w:rsidRDefault="000E3011" w:rsidP="000E3011">
      <w:pPr>
        <w:keepNext/>
        <w:keepLines/>
        <w:tabs>
          <w:tab w:val="center" w:pos="5016"/>
          <w:tab w:val="right" w:pos="9552"/>
        </w:tabs>
        <w:spacing w:after="0" w:line="276" w:lineRule="auto"/>
        <w:jc w:val="center"/>
        <w:rPr>
          <w:rFonts w:eastAsia="MS Mincho" w:cs="Calibri"/>
          <w:b/>
          <w:bCs/>
          <w:color w:val="000000"/>
          <w:sz w:val="24"/>
          <w:szCs w:val="24"/>
          <w:lang w:eastAsia="pl-PL"/>
        </w:rPr>
      </w:pPr>
    </w:p>
    <w:p w:rsidR="000E3011" w:rsidRPr="00AF2AA4" w:rsidRDefault="000E3011" w:rsidP="000E3011">
      <w:pPr>
        <w:keepNext/>
        <w:keepLines/>
        <w:shd w:val="clear" w:color="auto" w:fill="FFFFFF"/>
        <w:spacing w:after="0" w:line="276" w:lineRule="auto"/>
        <w:rPr>
          <w:rFonts w:eastAsia="MS Mincho" w:cs="Calibri"/>
          <w:color w:val="000000"/>
          <w:sz w:val="24"/>
          <w:szCs w:val="24"/>
          <w:lang w:eastAsia="pl-PL"/>
        </w:rPr>
      </w:pPr>
      <w:r w:rsidRPr="00AF2AA4">
        <w:rPr>
          <w:rFonts w:eastAsia="MS Mincho" w:cs="Calibri"/>
          <w:color w:val="000000"/>
          <w:sz w:val="24"/>
          <w:szCs w:val="24"/>
          <w:lang w:eastAsia="pl-PL"/>
        </w:rPr>
        <w:t xml:space="preserve">Zawarta w dniu……………….. w Aleksandrowie Łódzkim pomiędzy Gminą Aleksandrów Łódzki, </w:t>
      </w:r>
      <w:r w:rsidRPr="00AF2AA4">
        <w:rPr>
          <w:rFonts w:eastAsia="MS Mincho" w:cs="Calibri"/>
          <w:color w:val="000000"/>
          <w:sz w:val="24"/>
          <w:szCs w:val="24"/>
          <w:lang w:eastAsia="pl-PL"/>
        </w:rPr>
        <w:br/>
        <w:t xml:space="preserve">z siedzibą: plac Kościuszki 2, 95-070 Aleksandrów Łódzki, NIP 732-213-45-37 zwaną dalej w tekście umowy </w:t>
      </w:r>
      <w:r w:rsidRPr="00AF2AA4">
        <w:rPr>
          <w:rFonts w:eastAsia="MS Mincho" w:cs="Calibri"/>
          <w:b/>
          <w:color w:val="000000"/>
          <w:sz w:val="24"/>
          <w:szCs w:val="24"/>
          <w:lang w:eastAsia="pl-PL"/>
        </w:rPr>
        <w:t>„Zamawiającym"</w:t>
      </w:r>
      <w:r w:rsidRPr="00AF2AA4">
        <w:rPr>
          <w:rFonts w:eastAsia="MS Mincho" w:cs="Calibri"/>
          <w:color w:val="000000"/>
          <w:sz w:val="24"/>
          <w:szCs w:val="24"/>
          <w:lang w:eastAsia="pl-PL"/>
        </w:rPr>
        <w:t>, reprezentowaną przez:</w:t>
      </w:r>
    </w:p>
    <w:p w:rsidR="000E3011" w:rsidRPr="00AF2AA4" w:rsidRDefault="000E3011" w:rsidP="000E3011">
      <w:pPr>
        <w:keepNext/>
        <w:keepLines/>
        <w:shd w:val="clear" w:color="auto" w:fill="FFFFFF"/>
        <w:spacing w:after="0" w:line="276" w:lineRule="auto"/>
        <w:rPr>
          <w:rFonts w:eastAsia="MS Mincho" w:cs="Calibri"/>
          <w:color w:val="000000"/>
          <w:sz w:val="24"/>
          <w:szCs w:val="24"/>
          <w:lang w:eastAsia="pl-PL"/>
        </w:rPr>
      </w:pPr>
      <w:r w:rsidRPr="00AF2AA4">
        <w:rPr>
          <w:rFonts w:eastAsia="MS Mincho" w:cs="Calibri"/>
          <w:color w:val="000000"/>
          <w:sz w:val="24"/>
          <w:szCs w:val="24"/>
          <w:lang w:eastAsia="pl-PL"/>
        </w:rPr>
        <w:t xml:space="preserve">Jacka Lipińskiego </w:t>
      </w:r>
      <w:r w:rsidRPr="00AF2AA4">
        <w:rPr>
          <w:rFonts w:eastAsia="MS Mincho" w:cs="Calibri"/>
          <w:color w:val="000000"/>
          <w:sz w:val="24"/>
          <w:szCs w:val="24"/>
          <w:lang w:eastAsia="pl-PL"/>
        </w:rPr>
        <w:tab/>
        <w:t xml:space="preserve">  –   Burmistrza Aleksandrowa Łódzkiego</w:t>
      </w:r>
    </w:p>
    <w:p w:rsidR="000E3011" w:rsidRPr="00AF2AA4" w:rsidRDefault="000E3011" w:rsidP="000E3011">
      <w:pPr>
        <w:keepNext/>
        <w:keepLines/>
        <w:shd w:val="clear" w:color="auto" w:fill="FFFFFF"/>
        <w:spacing w:after="0" w:line="276" w:lineRule="auto"/>
        <w:rPr>
          <w:rFonts w:eastAsia="MS Mincho" w:cs="Calibri"/>
          <w:color w:val="000000"/>
          <w:sz w:val="24"/>
          <w:szCs w:val="24"/>
          <w:lang w:eastAsia="pl-PL"/>
        </w:rPr>
      </w:pPr>
      <w:r w:rsidRPr="00AF2AA4">
        <w:rPr>
          <w:rFonts w:eastAsia="MS Mincho" w:cs="Calibri"/>
          <w:color w:val="000000"/>
          <w:sz w:val="24"/>
          <w:szCs w:val="24"/>
          <w:lang w:eastAsia="pl-PL"/>
        </w:rPr>
        <w:t>przy kontrasygnacie:</w:t>
      </w:r>
    </w:p>
    <w:p w:rsidR="000E3011" w:rsidRPr="00AF2AA4" w:rsidRDefault="000E3011" w:rsidP="000E3011">
      <w:pPr>
        <w:keepNext/>
        <w:keepLines/>
        <w:shd w:val="clear" w:color="auto" w:fill="FFFFFF"/>
        <w:tabs>
          <w:tab w:val="left" w:pos="5011"/>
        </w:tabs>
        <w:spacing w:after="0" w:line="276" w:lineRule="auto"/>
        <w:ind w:left="10" w:right="29"/>
        <w:rPr>
          <w:rFonts w:eastAsia="MS Mincho" w:cs="Calibri"/>
          <w:color w:val="000000"/>
          <w:sz w:val="24"/>
          <w:szCs w:val="24"/>
          <w:lang w:eastAsia="pl-PL"/>
        </w:rPr>
      </w:pPr>
      <w:r>
        <w:rPr>
          <w:rFonts w:eastAsia="MS Mincho" w:cs="Calibri"/>
          <w:color w:val="000000"/>
          <w:sz w:val="24"/>
          <w:szCs w:val="24"/>
          <w:lang w:eastAsia="pl-PL"/>
        </w:rPr>
        <w:t xml:space="preserve">Doroty Jaskulskiej - </w:t>
      </w:r>
      <w:proofErr w:type="spellStart"/>
      <w:r>
        <w:rPr>
          <w:rFonts w:eastAsia="MS Mincho" w:cs="Calibri"/>
          <w:color w:val="000000"/>
          <w:sz w:val="24"/>
          <w:szCs w:val="24"/>
          <w:lang w:eastAsia="pl-PL"/>
        </w:rPr>
        <w:t>Guminiak</w:t>
      </w:r>
      <w:proofErr w:type="spellEnd"/>
      <w:r>
        <w:rPr>
          <w:rFonts w:eastAsia="MS Mincho" w:cs="Calibri"/>
          <w:color w:val="000000"/>
          <w:sz w:val="24"/>
          <w:szCs w:val="24"/>
          <w:lang w:eastAsia="pl-PL"/>
        </w:rPr>
        <w:t xml:space="preserve">     </w:t>
      </w:r>
      <w:r w:rsidRPr="00AF2AA4">
        <w:rPr>
          <w:rFonts w:eastAsia="MS Mincho" w:cs="Calibri"/>
          <w:color w:val="000000"/>
          <w:sz w:val="24"/>
          <w:szCs w:val="24"/>
          <w:lang w:eastAsia="pl-PL"/>
        </w:rPr>
        <w:t>–   Skarbnika</w:t>
      </w:r>
    </w:p>
    <w:p w:rsidR="000E3011" w:rsidRPr="00AF2AA4" w:rsidRDefault="000E3011" w:rsidP="000E3011">
      <w:pPr>
        <w:keepNext/>
        <w:keepLines/>
        <w:autoSpaceDE w:val="0"/>
        <w:autoSpaceDN w:val="0"/>
        <w:adjustRightInd w:val="0"/>
        <w:spacing w:after="0" w:line="276" w:lineRule="auto"/>
        <w:rPr>
          <w:rFonts w:eastAsia="MS Mincho" w:cs="Calibri"/>
          <w:color w:val="000000"/>
          <w:sz w:val="24"/>
          <w:szCs w:val="24"/>
          <w:lang w:eastAsia="pl-PL"/>
        </w:rPr>
      </w:pPr>
    </w:p>
    <w:p w:rsidR="000E3011" w:rsidRPr="00AF2AA4" w:rsidRDefault="000E3011" w:rsidP="000E3011">
      <w:pPr>
        <w:keepNext/>
        <w:keepLines/>
        <w:autoSpaceDE w:val="0"/>
        <w:autoSpaceDN w:val="0"/>
        <w:adjustRightInd w:val="0"/>
        <w:spacing w:after="0" w:line="276" w:lineRule="auto"/>
        <w:rPr>
          <w:rFonts w:eastAsia="MS Mincho" w:cs="Calibri"/>
          <w:color w:val="000000"/>
          <w:sz w:val="24"/>
          <w:szCs w:val="24"/>
          <w:lang w:eastAsia="pl-PL"/>
        </w:rPr>
      </w:pPr>
      <w:r w:rsidRPr="00AF2AA4">
        <w:rPr>
          <w:rFonts w:eastAsia="MS Mincho" w:cs="Calibri"/>
          <w:color w:val="000000"/>
          <w:sz w:val="24"/>
          <w:szCs w:val="24"/>
          <w:lang w:eastAsia="pl-PL"/>
        </w:rPr>
        <w:t>a ………………………………………………………………………………………………….</w:t>
      </w:r>
    </w:p>
    <w:p w:rsidR="000E3011" w:rsidRPr="00AF2AA4" w:rsidRDefault="000E3011" w:rsidP="000E3011">
      <w:pPr>
        <w:keepNext/>
        <w:keepLines/>
        <w:autoSpaceDE w:val="0"/>
        <w:autoSpaceDN w:val="0"/>
        <w:adjustRightInd w:val="0"/>
        <w:spacing w:after="0" w:line="276" w:lineRule="auto"/>
        <w:rPr>
          <w:rFonts w:eastAsia="MS Mincho" w:cs="Calibri"/>
          <w:color w:val="000000"/>
          <w:sz w:val="24"/>
          <w:szCs w:val="24"/>
          <w:lang w:eastAsia="pl-PL"/>
        </w:rPr>
      </w:pPr>
      <w:r w:rsidRPr="00AF2AA4">
        <w:rPr>
          <w:rFonts w:eastAsia="MS Mincho" w:cs="Calibri"/>
          <w:color w:val="000000"/>
          <w:sz w:val="24"/>
          <w:szCs w:val="24"/>
          <w:lang w:eastAsia="pl-PL"/>
        </w:rPr>
        <w:t>[dane identyfikujące Wykonawcę, w tym dane  adresowe , dane  o wpisie do państwowych rejestrów, takich jak NIP i REGON]</w:t>
      </w:r>
    </w:p>
    <w:p w:rsidR="000E3011" w:rsidRPr="00AF2AA4" w:rsidRDefault="000E3011" w:rsidP="000E3011">
      <w:pPr>
        <w:keepNext/>
        <w:keepLines/>
        <w:autoSpaceDE w:val="0"/>
        <w:autoSpaceDN w:val="0"/>
        <w:adjustRightInd w:val="0"/>
        <w:spacing w:after="0" w:line="276" w:lineRule="auto"/>
        <w:rPr>
          <w:rFonts w:eastAsia="MS Mincho" w:cs="Calibri"/>
          <w:color w:val="000000"/>
          <w:sz w:val="24"/>
          <w:szCs w:val="24"/>
          <w:lang w:eastAsia="pl-PL"/>
        </w:rPr>
      </w:pPr>
      <w:r w:rsidRPr="00AF2AA4">
        <w:rPr>
          <w:rFonts w:eastAsia="MS Mincho" w:cs="Calibri"/>
          <w:color w:val="000000"/>
          <w:sz w:val="24"/>
          <w:szCs w:val="24"/>
          <w:lang w:eastAsia="pl-PL"/>
        </w:rPr>
        <w:t>zwaną/</w:t>
      </w:r>
      <w:proofErr w:type="spellStart"/>
      <w:r w:rsidRPr="00AF2AA4">
        <w:rPr>
          <w:rFonts w:eastAsia="MS Mincho" w:cs="Calibri"/>
          <w:color w:val="000000"/>
          <w:sz w:val="24"/>
          <w:szCs w:val="24"/>
          <w:lang w:eastAsia="pl-PL"/>
        </w:rPr>
        <w:t>ym</w:t>
      </w:r>
      <w:proofErr w:type="spellEnd"/>
      <w:r w:rsidRPr="00AF2AA4">
        <w:rPr>
          <w:rFonts w:eastAsia="MS Mincho" w:cs="Calibri"/>
          <w:color w:val="000000"/>
          <w:sz w:val="24"/>
          <w:szCs w:val="24"/>
          <w:lang w:eastAsia="pl-PL"/>
        </w:rPr>
        <w:t xml:space="preserve"> dalej </w:t>
      </w:r>
      <w:r w:rsidRPr="00AF2AA4">
        <w:rPr>
          <w:rFonts w:eastAsia="MS Mincho" w:cs="Calibri"/>
          <w:b/>
          <w:bCs/>
          <w:color w:val="000000"/>
          <w:sz w:val="24"/>
          <w:szCs w:val="24"/>
          <w:lang w:eastAsia="pl-PL"/>
        </w:rPr>
        <w:t>„Wykonawcą</w:t>
      </w:r>
      <w:r w:rsidRPr="00AF2AA4">
        <w:rPr>
          <w:rFonts w:eastAsia="MS Mincho" w:cs="Calibri"/>
          <w:b/>
          <w:color w:val="000000"/>
          <w:sz w:val="24"/>
          <w:szCs w:val="24"/>
          <w:lang w:eastAsia="pl-PL"/>
        </w:rPr>
        <w:t>”</w:t>
      </w:r>
      <w:r w:rsidRPr="00AF2AA4">
        <w:rPr>
          <w:rFonts w:eastAsia="MS Mincho" w:cs="Calibri"/>
          <w:color w:val="000000"/>
          <w:sz w:val="24"/>
          <w:szCs w:val="24"/>
          <w:lang w:eastAsia="pl-PL"/>
        </w:rPr>
        <w:t>, reprezentowaną/</w:t>
      </w:r>
      <w:proofErr w:type="spellStart"/>
      <w:r w:rsidRPr="00AF2AA4">
        <w:rPr>
          <w:rFonts w:eastAsia="MS Mincho" w:cs="Calibri"/>
          <w:color w:val="000000"/>
          <w:sz w:val="24"/>
          <w:szCs w:val="24"/>
          <w:lang w:eastAsia="pl-PL"/>
        </w:rPr>
        <w:t>ym</w:t>
      </w:r>
      <w:proofErr w:type="spellEnd"/>
      <w:r w:rsidRPr="00AF2AA4">
        <w:rPr>
          <w:rFonts w:eastAsia="MS Mincho" w:cs="Calibri"/>
          <w:color w:val="000000"/>
          <w:sz w:val="24"/>
          <w:szCs w:val="24"/>
          <w:lang w:eastAsia="pl-PL"/>
        </w:rPr>
        <w:t xml:space="preserve"> przez:</w:t>
      </w:r>
    </w:p>
    <w:p w:rsidR="000E3011" w:rsidRPr="00AF2AA4" w:rsidRDefault="000E3011" w:rsidP="000E3011">
      <w:pPr>
        <w:keepNext/>
        <w:keepLines/>
        <w:spacing w:after="0" w:line="276" w:lineRule="auto"/>
        <w:rPr>
          <w:rFonts w:eastAsia="MS Mincho" w:cs="Calibri"/>
          <w:color w:val="000000"/>
          <w:sz w:val="24"/>
          <w:szCs w:val="24"/>
          <w:lang w:eastAsia="pl-PL"/>
        </w:rPr>
      </w:pPr>
      <w:r w:rsidRPr="00AF2AA4">
        <w:rPr>
          <w:rFonts w:eastAsia="MS Mincho" w:cs="Calibri"/>
          <w:color w:val="000000"/>
          <w:sz w:val="24"/>
          <w:szCs w:val="24"/>
          <w:lang w:eastAsia="pl-PL"/>
        </w:rPr>
        <w:t>…………………………………</w:t>
      </w:r>
    </w:p>
    <w:p w:rsidR="000E3011" w:rsidRPr="00AF2AA4" w:rsidRDefault="000E3011" w:rsidP="000E3011">
      <w:pPr>
        <w:keepNext/>
        <w:keepLines/>
        <w:spacing w:after="0" w:line="276" w:lineRule="auto"/>
        <w:rPr>
          <w:rFonts w:eastAsia="MS Mincho" w:cs="Calibri"/>
          <w:color w:val="000000"/>
          <w:sz w:val="24"/>
          <w:szCs w:val="24"/>
          <w:lang w:eastAsia="pl-PL"/>
        </w:rPr>
      </w:pPr>
      <w:r w:rsidRPr="00AF2AA4">
        <w:rPr>
          <w:rFonts w:eastAsia="MS Mincho" w:cs="Calibri"/>
          <w:color w:val="000000"/>
          <w:sz w:val="24"/>
          <w:szCs w:val="24"/>
          <w:lang w:eastAsia="pl-PL"/>
        </w:rPr>
        <w:t> </w:t>
      </w:r>
    </w:p>
    <w:p w:rsidR="000E3011" w:rsidRPr="00AF2AA4" w:rsidRDefault="000E3011" w:rsidP="000E3011">
      <w:pPr>
        <w:keepNext/>
        <w:keepLines/>
        <w:shd w:val="clear" w:color="auto" w:fill="FFFFFF"/>
        <w:spacing w:after="0" w:line="276" w:lineRule="auto"/>
        <w:rPr>
          <w:rFonts w:eastAsia="MS Mincho" w:cs="Calibri"/>
          <w:sz w:val="24"/>
          <w:szCs w:val="24"/>
          <w:lang w:eastAsia="pl-PL"/>
        </w:rPr>
      </w:pPr>
      <w:r w:rsidRPr="00AF2AA4">
        <w:rPr>
          <w:rFonts w:eastAsia="MS Mincho" w:cs="Calibri"/>
          <w:sz w:val="24"/>
          <w:szCs w:val="24"/>
          <w:lang w:eastAsia="pl-PL"/>
        </w:rPr>
        <w:t>Strony zawierają umowę w wyniku postępowania o udzielenie zamówienia publicznego przeprowadzonego, na podstawie art. 275-296 ustawy z dnia 11 września 2019 r. r. – Prawo zamówień publicznych (</w:t>
      </w:r>
      <w:proofErr w:type="spellStart"/>
      <w:r w:rsidRPr="00AF2AA4">
        <w:rPr>
          <w:rFonts w:eastAsia="Times New Roman" w:cs="Calibri"/>
          <w:sz w:val="24"/>
          <w:szCs w:val="24"/>
          <w:lang w:eastAsia="pl-PL"/>
        </w:rPr>
        <w:t>t.j</w:t>
      </w:r>
      <w:proofErr w:type="spellEnd"/>
      <w:r w:rsidRPr="00AF2AA4">
        <w:rPr>
          <w:rFonts w:eastAsia="Times New Roman" w:cs="Calibri"/>
          <w:sz w:val="24"/>
          <w:szCs w:val="24"/>
          <w:lang w:eastAsia="pl-PL"/>
        </w:rPr>
        <w:t>. Dz. U. z 202</w:t>
      </w:r>
      <w:r>
        <w:rPr>
          <w:rFonts w:eastAsia="Times New Roman" w:cs="Calibri"/>
          <w:sz w:val="24"/>
          <w:szCs w:val="24"/>
          <w:lang w:eastAsia="pl-PL"/>
        </w:rPr>
        <w:t>3</w:t>
      </w:r>
      <w:r w:rsidRPr="00AF2AA4">
        <w:rPr>
          <w:rFonts w:eastAsia="Times New Roman" w:cs="Calibri"/>
          <w:sz w:val="24"/>
          <w:szCs w:val="24"/>
          <w:lang w:eastAsia="pl-PL"/>
        </w:rPr>
        <w:t xml:space="preserve"> r. poz. 1</w:t>
      </w:r>
      <w:r>
        <w:rPr>
          <w:rFonts w:eastAsia="Times New Roman" w:cs="Calibri"/>
          <w:sz w:val="24"/>
          <w:szCs w:val="24"/>
          <w:lang w:eastAsia="pl-PL"/>
        </w:rPr>
        <w:t>605 z późn.zm.</w:t>
      </w:r>
      <w:r w:rsidRPr="00AF2AA4">
        <w:rPr>
          <w:rFonts w:eastAsia="MS Mincho" w:cs="Calibri"/>
          <w:sz w:val="24"/>
          <w:szCs w:val="24"/>
          <w:lang w:eastAsia="pl-PL"/>
        </w:rPr>
        <w:t>), p</w:t>
      </w:r>
      <w:r>
        <w:rPr>
          <w:rFonts w:eastAsia="MS Mincho" w:cs="Calibri"/>
          <w:sz w:val="24"/>
          <w:szCs w:val="24"/>
          <w:lang w:eastAsia="pl-PL"/>
        </w:rPr>
        <w:t>rowadzonego</w:t>
      </w:r>
      <w:r w:rsidRPr="00AF2AA4">
        <w:rPr>
          <w:rFonts w:eastAsia="MS Mincho" w:cs="Calibri"/>
          <w:sz w:val="24"/>
          <w:szCs w:val="24"/>
          <w:lang w:eastAsia="pl-PL"/>
        </w:rPr>
        <w:t xml:space="preserve"> w trybie podstawowym</w:t>
      </w:r>
      <w:r>
        <w:rPr>
          <w:rFonts w:eastAsia="MS Mincho" w:cs="Calibri"/>
          <w:sz w:val="24"/>
          <w:szCs w:val="24"/>
          <w:lang w:eastAsia="pl-PL"/>
        </w:rPr>
        <w:t xml:space="preserve"> bez negocjacji</w:t>
      </w:r>
      <w:r w:rsidRPr="00AF2AA4">
        <w:rPr>
          <w:rFonts w:eastAsia="MS Mincho" w:cs="Calibri"/>
          <w:sz w:val="24"/>
          <w:szCs w:val="24"/>
          <w:lang w:eastAsia="pl-PL"/>
        </w:rPr>
        <w:t xml:space="preserve"> (numer sprawy ZP.271</w:t>
      </w:r>
      <w:r w:rsidR="00217E16">
        <w:rPr>
          <w:rFonts w:eastAsia="MS Mincho" w:cs="Calibri"/>
          <w:sz w:val="24"/>
          <w:szCs w:val="24"/>
          <w:lang w:eastAsia="pl-PL"/>
        </w:rPr>
        <w:t>.10.</w:t>
      </w:r>
      <w:r w:rsidRPr="00AF2AA4">
        <w:rPr>
          <w:rFonts w:eastAsia="MS Mincho" w:cs="Calibri"/>
          <w:sz w:val="24"/>
          <w:szCs w:val="24"/>
          <w:lang w:eastAsia="pl-PL"/>
        </w:rPr>
        <w:t>202</w:t>
      </w:r>
      <w:r w:rsidR="00217E16">
        <w:rPr>
          <w:rFonts w:eastAsia="MS Mincho" w:cs="Calibri"/>
          <w:sz w:val="24"/>
          <w:szCs w:val="24"/>
          <w:lang w:eastAsia="pl-PL"/>
        </w:rPr>
        <w:t>4</w:t>
      </w:r>
      <w:r w:rsidRPr="00AF2AA4">
        <w:rPr>
          <w:rFonts w:eastAsia="MS Mincho" w:cs="Calibri"/>
          <w:sz w:val="24"/>
          <w:szCs w:val="24"/>
          <w:lang w:eastAsia="pl-PL"/>
        </w:rPr>
        <w:t>), o następującej treści:</w:t>
      </w:r>
    </w:p>
    <w:p w:rsidR="000E3011" w:rsidRPr="00AF2AA4" w:rsidRDefault="000E3011" w:rsidP="000E3011">
      <w:pPr>
        <w:keepNext/>
        <w:keepLines/>
        <w:spacing w:after="0" w:line="276" w:lineRule="auto"/>
        <w:jc w:val="center"/>
        <w:rPr>
          <w:rFonts w:eastAsia="MS Mincho" w:cs="Calibri"/>
          <w:b/>
          <w:bCs/>
          <w:sz w:val="24"/>
          <w:szCs w:val="24"/>
          <w:lang w:eastAsia="pl-PL"/>
        </w:rPr>
      </w:pPr>
    </w:p>
    <w:p w:rsidR="000E3011" w:rsidRPr="00AF2AA4" w:rsidRDefault="000E3011" w:rsidP="000E3011">
      <w:pPr>
        <w:keepNext/>
        <w:keepLines/>
        <w:spacing w:after="0" w:line="276" w:lineRule="auto"/>
        <w:jc w:val="center"/>
        <w:rPr>
          <w:rFonts w:eastAsia="MS Mincho" w:cs="Calibri"/>
          <w:b/>
          <w:bCs/>
          <w:sz w:val="24"/>
          <w:szCs w:val="24"/>
          <w:lang w:eastAsia="pl-PL"/>
        </w:rPr>
      </w:pPr>
      <w:r w:rsidRPr="00AF2AA4">
        <w:rPr>
          <w:rFonts w:eastAsia="MS Mincho" w:cs="Calibri"/>
          <w:b/>
          <w:bCs/>
          <w:sz w:val="24"/>
          <w:szCs w:val="24"/>
          <w:lang w:eastAsia="pl-PL"/>
        </w:rPr>
        <w:t>§ 1. PRZEDMIOT UMOWY</w:t>
      </w:r>
    </w:p>
    <w:p w:rsidR="000E3011" w:rsidRPr="00AF2AA4" w:rsidRDefault="000E3011" w:rsidP="000E3011">
      <w:pPr>
        <w:keepNext/>
        <w:keepLines/>
        <w:spacing w:after="0" w:line="276" w:lineRule="auto"/>
        <w:jc w:val="center"/>
        <w:rPr>
          <w:rFonts w:eastAsia="MS Mincho" w:cs="Calibri"/>
          <w:b/>
          <w:bCs/>
          <w:sz w:val="24"/>
          <w:szCs w:val="24"/>
          <w:lang w:eastAsia="pl-PL"/>
        </w:rPr>
      </w:pPr>
    </w:p>
    <w:p w:rsidR="000E3011" w:rsidRPr="00B706D2" w:rsidRDefault="000E3011" w:rsidP="002A2324">
      <w:pPr>
        <w:keepNext/>
        <w:keepLines/>
        <w:numPr>
          <w:ilvl w:val="0"/>
          <w:numId w:val="95"/>
        </w:numPr>
        <w:spacing w:after="0" w:line="276" w:lineRule="auto"/>
        <w:rPr>
          <w:rFonts w:asciiTheme="minorHAnsi" w:eastAsia="MS Mincho" w:hAnsiTheme="minorHAnsi" w:cstheme="minorHAnsi"/>
          <w:sz w:val="24"/>
          <w:szCs w:val="24"/>
          <w:lang w:eastAsia="pl-PL"/>
        </w:rPr>
      </w:pPr>
      <w:r w:rsidRPr="00B706D2">
        <w:rPr>
          <w:rFonts w:asciiTheme="minorHAnsi" w:eastAsia="MS Mincho" w:hAnsiTheme="minorHAnsi" w:cstheme="minorHAnsi"/>
          <w:sz w:val="24"/>
          <w:szCs w:val="24"/>
          <w:lang w:eastAsia="pl-PL"/>
        </w:rPr>
        <w:t>W oparciu o dane zawarte w ofercie Wykonawcy z dnia ...........202</w:t>
      </w:r>
      <w:r w:rsidR="00217E16">
        <w:rPr>
          <w:rFonts w:asciiTheme="minorHAnsi" w:eastAsia="MS Mincho" w:hAnsiTheme="minorHAnsi" w:cstheme="minorHAnsi"/>
          <w:sz w:val="24"/>
          <w:szCs w:val="24"/>
          <w:lang w:eastAsia="pl-PL"/>
        </w:rPr>
        <w:t>4</w:t>
      </w:r>
      <w:r w:rsidRPr="00B706D2">
        <w:rPr>
          <w:rFonts w:asciiTheme="minorHAnsi" w:eastAsia="MS Mincho" w:hAnsiTheme="minorHAnsi" w:cstheme="minorHAnsi"/>
          <w:sz w:val="24"/>
          <w:szCs w:val="24"/>
          <w:lang w:eastAsia="pl-PL"/>
        </w:rPr>
        <w:t> r. opracowanej na podstawie dokumentacji projektowej stanowiącej załącznik nr 6 do SWZ przekazanej przez Zama</w:t>
      </w:r>
      <w:r>
        <w:rPr>
          <w:rFonts w:asciiTheme="minorHAnsi" w:eastAsia="MS Mincho" w:hAnsiTheme="minorHAnsi" w:cstheme="minorHAnsi"/>
          <w:sz w:val="24"/>
          <w:szCs w:val="24"/>
          <w:lang w:eastAsia="pl-PL"/>
        </w:rPr>
        <w:t xml:space="preserve">wiającego, Zamawiający powierza, </w:t>
      </w:r>
      <w:r w:rsidRPr="00B706D2">
        <w:rPr>
          <w:rFonts w:asciiTheme="minorHAnsi" w:eastAsia="MS Mincho" w:hAnsiTheme="minorHAnsi" w:cstheme="minorHAnsi"/>
          <w:sz w:val="24"/>
          <w:szCs w:val="24"/>
          <w:lang w:eastAsia="pl-PL"/>
        </w:rPr>
        <w:t>a Wykonawca przyjmuje do wykonania</w:t>
      </w:r>
      <w:r>
        <w:rPr>
          <w:rFonts w:asciiTheme="minorHAnsi" w:eastAsia="MS Mincho" w:hAnsiTheme="minorHAnsi" w:cstheme="minorHAnsi"/>
          <w:sz w:val="24"/>
          <w:szCs w:val="24"/>
          <w:lang w:eastAsia="pl-PL"/>
        </w:rPr>
        <w:t xml:space="preserve"> przebudowę</w:t>
      </w:r>
      <w:r w:rsidRPr="00D25729">
        <w:rPr>
          <w:rFonts w:asciiTheme="minorHAnsi" w:eastAsia="MS Mincho" w:hAnsiTheme="minorHAnsi" w:cstheme="minorHAnsi"/>
          <w:sz w:val="24"/>
          <w:szCs w:val="24"/>
          <w:lang w:eastAsia="pl-PL"/>
        </w:rPr>
        <w:t xml:space="preserve"> drogi powiatowej NR 1134E oraz drogi gminnej NR 120023E obejmującej budowę ścieżki pieszo – rowerowej od działki nr </w:t>
      </w:r>
      <w:proofErr w:type="spellStart"/>
      <w:r w:rsidRPr="00D25729">
        <w:rPr>
          <w:rFonts w:asciiTheme="minorHAnsi" w:eastAsia="MS Mincho" w:hAnsiTheme="minorHAnsi" w:cstheme="minorHAnsi"/>
          <w:sz w:val="24"/>
          <w:szCs w:val="24"/>
          <w:lang w:eastAsia="pl-PL"/>
        </w:rPr>
        <w:t>ewid</w:t>
      </w:r>
      <w:proofErr w:type="spellEnd"/>
      <w:r w:rsidRPr="00D25729">
        <w:rPr>
          <w:rFonts w:asciiTheme="minorHAnsi" w:eastAsia="MS Mincho" w:hAnsiTheme="minorHAnsi" w:cstheme="minorHAnsi"/>
          <w:sz w:val="24"/>
          <w:szCs w:val="24"/>
          <w:lang w:eastAsia="pl-PL"/>
        </w:rPr>
        <w:t xml:space="preserve">. 3 w miejscowości Słowak  do działki nr </w:t>
      </w:r>
      <w:proofErr w:type="spellStart"/>
      <w:r w:rsidRPr="00D25729">
        <w:rPr>
          <w:rFonts w:asciiTheme="minorHAnsi" w:eastAsia="MS Mincho" w:hAnsiTheme="minorHAnsi" w:cstheme="minorHAnsi"/>
          <w:sz w:val="24"/>
          <w:szCs w:val="24"/>
          <w:lang w:eastAsia="pl-PL"/>
        </w:rPr>
        <w:t>ewid</w:t>
      </w:r>
      <w:proofErr w:type="spellEnd"/>
      <w:r w:rsidRPr="00D25729">
        <w:rPr>
          <w:rFonts w:asciiTheme="minorHAnsi" w:eastAsia="MS Mincho" w:hAnsiTheme="minorHAnsi" w:cstheme="minorHAnsi"/>
          <w:sz w:val="24"/>
          <w:szCs w:val="24"/>
          <w:lang w:eastAsia="pl-PL"/>
        </w:rPr>
        <w:t>. 246/1 w miejscowości Bełdów na terenie gminy Aleksandrów Łódzki</w:t>
      </w:r>
      <w:r>
        <w:rPr>
          <w:rFonts w:asciiTheme="minorHAnsi" w:eastAsia="MS Mincho" w:hAnsiTheme="minorHAnsi" w:cstheme="minorHAnsi"/>
          <w:sz w:val="24"/>
          <w:szCs w:val="24"/>
          <w:lang w:eastAsia="pl-PL"/>
        </w:rPr>
        <w:t>.</w:t>
      </w:r>
      <w:r w:rsidRPr="00B706D2">
        <w:rPr>
          <w:rFonts w:asciiTheme="minorHAnsi" w:eastAsia="MS Mincho" w:hAnsiTheme="minorHAnsi" w:cstheme="minorHAnsi"/>
          <w:sz w:val="24"/>
          <w:szCs w:val="24"/>
          <w:lang w:eastAsia="pl-PL"/>
        </w:rPr>
        <w:t xml:space="preserve"> </w:t>
      </w:r>
    </w:p>
    <w:p w:rsidR="000E3011" w:rsidRDefault="000E3011" w:rsidP="002A2324">
      <w:pPr>
        <w:keepNext/>
        <w:keepLines/>
        <w:numPr>
          <w:ilvl w:val="0"/>
          <w:numId w:val="95"/>
        </w:numPr>
        <w:spacing w:after="0" w:line="276" w:lineRule="auto"/>
        <w:rPr>
          <w:rFonts w:asciiTheme="minorHAnsi" w:eastAsia="MS Mincho" w:hAnsiTheme="minorHAnsi" w:cstheme="minorHAnsi"/>
          <w:sz w:val="24"/>
          <w:szCs w:val="24"/>
          <w:lang w:eastAsia="pl-PL"/>
        </w:rPr>
      </w:pPr>
      <w:r w:rsidRPr="00B706D2">
        <w:rPr>
          <w:rFonts w:asciiTheme="minorHAnsi" w:eastAsia="MS Mincho" w:hAnsiTheme="minorHAnsi" w:cstheme="minorHAnsi"/>
          <w:sz w:val="24"/>
          <w:szCs w:val="24"/>
          <w:lang w:eastAsia="pl-PL"/>
        </w:rPr>
        <w:t>Umowa obejmuje w szczególności:</w:t>
      </w:r>
    </w:p>
    <w:p w:rsidR="000E3011" w:rsidRPr="00B11D9D" w:rsidRDefault="000E3011" w:rsidP="000E3011">
      <w:pPr>
        <w:keepNext/>
        <w:keepLines/>
        <w:spacing w:after="0" w:line="276" w:lineRule="auto"/>
        <w:rPr>
          <w:rFonts w:asciiTheme="minorHAnsi" w:eastAsia="MS Mincho" w:hAnsiTheme="minorHAnsi" w:cstheme="minorHAnsi"/>
          <w:sz w:val="24"/>
          <w:szCs w:val="24"/>
          <w:lang w:eastAsia="pl-PL"/>
        </w:rPr>
      </w:pPr>
      <w:r>
        <w:rPr>
          <w:rFonts w:asciiTheme="minorHAnsi" w:eastAsia="MS Mincho" w:hAnsiTheme="minorHAnsi" w:cstheme="minorHAnsi"/>
          <w:sz w:val="24"/>
          <w:szCs w:val="24"/>
          <w:lang w:eastAsia="pl-PL"/>
        </w:rPr>
        <w:t>a)</w:t>
      </w:r>
      <w:r>
        <w:rPr>
          <w:rFonts w:asciiTheme="minorHAnsi" w:eastAsia="MS Mincho" w:hAnsiTheme="minorHAnsi" w:cstheme="minorHAnsi"/>
          <w:sz w:val="24"/>
          <w:szCs w:val="24"/>
          <w:lang w:eastAsia="pl-PL"/>
        </w:rPr>
        <w:tab/>
        <w:t>w</w:t>
      </w:r>
      <w:r w:rsidRPr="00B11D9D">
        <w:rPr>
          <w:rFonts w:asciiTheme="minorHAnsi" w:eastAsia="MS Mincho" w:hAnsiTheme="minorHAnsi" w:cstheme="minorHAnsi"/>
          <w:sz w:val="24"/>
          <w:szCs w:val="24"/>
          <w:lang w:eastAsia="pl-PL"/>
        </w:rPr>
        <w:t>ykonanie robót rozbiórkowych,</w:t>
      </w:r>
    </w:p>
    <w:p w:rsidR="000E3011" w:rsidRPr="00B11D9D" w:rsidRDefault="000E3011" w:rsidP="000E3011">
      <w:pPr>
        <w:keepNext/>
        <w:keepLines/>
        <w:spacing w:after="0" w:line="276" w:lineRule="auto"/>
        <w:rPr>
          <w:rFonts w:asciiTheme="minorHAnsi" w:eastAsia="MS Mincho" w:hAnsiTheme="minorHAnsi" w:cstheme="minorHAnsi"/>
          <w:sz w:val="24"/>
          <w:szCs w:val="24"/>
          <w:lang w:eastAsia="pl-PL"/>
        </w:rPr>
      </w:pPr>
      <w:r w:rsidRPr="00B11D9D">
        <w:rPr>
          <w:rFonts w:asciiTheme="minorHAnsi" w:eastAsia="MS Mincho" w:hAnsiTheme="minorHAnsi" w:cstheme="minorHAnsi"/>
          <w:sz w:val="24"/>
          <w:szCs w:val="24"/>
          <w:lang w:eastAsia="pl-PL"/>
        </w:rPr>
        <w:t>b)</w:t>
      </w:r>
      <w:r w:rsidRPr="00B11D9D">
        <w:rPr>
          <w:rFonts w:asciiTheme="minorHAnsi" w:eastAsia="MS Mincho" w:hAnsiTheme="minorHAnsi" w:cstheme="minorHAnsi"/>
          <w:sz w:val="24"/>
          <w:szCs w:val="24"/>
          <w:lang w:eastAsia="pl-PL"/>
        </w:rPr>
        <w:tab/>
        <w:t xml:space="preserve">wycinkę kolidujących drzew o średnicy pni  od 10 do 35cm  </w:t>
      </w:r>
      <w:r>
        <w:rPr>
          <w:rFonts w:asciiTheme="minorHAnsi" w:eastAsia="MS Mincho" w:hAnsiTheme="minorHAnsi" w:cstheme="minorHAnsi"/>
          <w:sz w:val="24"/>
          <w:szCs w:val="24"/>
          <w:lang w:eastAsia="pl-PL"/>
        </w:rPr>
        <w:t>w ilości</w:t>
      </w:r>
      <w:r w:rsidRPr="00B11D9D">
        <w:rPr>
          <w:rFonts w:asciiTheme="minorHAnsi" w:eastAsia="MS Mincho" w:hAnsiTheme="minorHAnsi" w:cstheme="minorHAnsi"/>
          <w:sz w:val="24"/>
          <w:szCs w:val="24"/>
          <w:lang w:eastAsia="pl-PL"/>
        </w:rPr>
        <w:t xml:space="preserve"> 26 szt.,</w:t>
      </w:r>
    </w:p>
    <w:p w:rsidR="000E3011" w:rsidRPr="00B11D9D" w:rsidRDefault="000E3011" w:rsidP="000E3011">
      <w:pPr>
        <w:keepNext/>
        <w:keepLines/>
        <w:spacing w:after="0" w:line="276" w:lineRule="auto"/>
        <w:rPr>
          <w:rFonts w:asciiTheme="minorHAnsi" w:eastAsia="MS Mincho" w:hAnsiTheme="minorHAnsi" w:cstheme="minorHAnsi"/>
          <w:sz w:val="24"/>
          <w:szCs w:val="24"/>
          <w:lang w:eastAsia="pl-PL"/>
        </w:rPr>
      </w:pPr>
      <w:r w:rsidRPr="00B11D9D">
        <w:rPr>
          <w:rFonts w:asciiTheme="minorHAnsi" w:eastAsia="MS Mincho" w:hAnsiTheme="minorHAnsi" w:cstheme="minorHAnsi"/>
          <w:sz w:val="24"/>
          <w:szCs w:val="24"/>
          <w:lang w:eastAsia="pl-PL"/>
        </w:rPr>
        <w:t>c)</w:t>
      </w:r>
      <w:r w:rsidRPr="00B11D9D">
        <w:rPr>
          <w:rFonts w:asciiTheme="minorHAnsi" w:eastAsia="MS Mincho" w:hAnsiTheme="minorHAnsi" w:cstheme="minorHAnsi"/>
          <w:sz w:val="24"/>
          <w:szCs w:val="24"/>
          <w:lang w:eastAsia="pl-PL"/>
        </w:rPr>
        <w:tab/>
        <w:t>wycinkę kolidujących drzew o średnicy pni  od 48</w:t>
      </w:r>
      <w:r>
        <w:rPr>
          <w:rFonts w:asciiTheme="minorHAnsi" w:eastAsia="MS Mincho" w:hAnsiTheme="minorHAnsi" w:cstheme="minorHAnsi"/>
          <w:sz w:val="24"/>
          <w:szCs w:val="24"/>
          <w:lang w:eastAsia="pl-PL"/>
        </w:rPr>
        <w:t xml:space="preserve"> – 95 cm   w ilości</w:t>
      </w:r>
      <w:r w:rsidRPr="00B11D9D">
        <w:rPr>
          <w:rFonts w:asciiTheme="minorHAnsi" w:eastAsia="MS Mincho" w:hAnsiTheme="minorHAnsi" w:cstheme="minorHAnsi"/>
          <w:sz w:val="24"/>
          <w:szCs w:val="24"/>
          <w:lang w:eastAsia="pl-PL"/>
        </w:rPr>
        <w:t xml:space="preserve"> 4 szt.,</w:t>
      </w:r>
    </w:p>
    <w:p w:rsidR="000E3011" w:rsidRPr="00B11D9D" w:rsidRDefault="000E3011" w:rsidP="000E3011">
      <w:pPr>
        <w:keepNext/>
        <w:keepLines/>
        <w:spacing w:after="0" w:line="276" w:lineRule="auto"/>
        <w:ind w:left="705" w:hanging="705"/>
        <w:rPr>
          <w:rFonts w:asciiTheme="minorHAnsi" w:eastAsia="MS Mincho" w:hAnsiTheme="minorHAnsi" w:cstheme="minorHAnsi"/>
          <w:sz w:val="24"/>
          <w:szCs w:val="24"/>
          <w:lang w:eastAsia="pl-PL"/>
        </w:rPr>
      </w:pPr>
      <w:r w:rsidRPr="00B11D9D">
        <w:rPr>
          <w:rFonts w:asciiTheme="minorHAnsi" w:eastAsia="MS Mincho" w:hAnsiTheme="minorHAnsi" w:cstheme="minorHAnsi"/>
          <w:sz w:val="24"/>
          <w:szCs w:val="24"/>
          <w:lang w:eastAsia="pl-PL"/>
        </w:rPr>
        <w:t>d)</w:t>
      </w:r>
      <w:r w:rsidRPr="00B11D9D">
        <w:rPr>
          <w:rFonts w:asciiTheme="minorHAnsi" w:eastAsia="MS Mincho" w:hAnsiTheme="minorHAnsi" w:cstheme="minorHAnsi"/>
          <w:sz w:val="24"/>
          <w:szCs w:val="24"/>
          <w:lang w:eastAsia="pl-PL"/>
        </w:rPr>
        <w:tab/>
        <w:t>wykonanie warstwy podbudowy pomocniczej z mieszanki związanej cementem C1,5/2,0  o gr. 20 cm – 837,50 m2,</w:t>
      </w:r>
    </w:p>
    <w:p w:rsidR="000E3011" w:rsidRPr="00B11D9D" w:rsidRDefault="000E3011" w:rsidP="000E3011">
      <w:pPr>
        <w:keepNext/>
        <w:keepLines/>
        <w:spacing w:after="0" w:line="276" w:lineRule="auto"/>
        <w:ind w:left="705" w:hanging="705"/>
        <w:rPr>
          <w:rFonts w:asciiTheme="minorHAnsi" w:eastAsia="MS Mincho" w:hAnsiTheme="minorHAnsi" w:cstheme="minorHAnsi"/>
          <w:sz w:val="24"/>
          <w:szCs w:val="24"/>
          <w:lang w:eastAsia="pl-PL"/>
        </w:rPr>
      </w:pPr>
      <w:r w:rsidRPr="00B11D9D">
        <w:rPr>
          <w:rFonts w:asciiTheme="minorHAnsi" w:eastAsia="MS Mincho" w:hAnsiTheme="minorHAnsi" w:cstheme="minorHAnsi"/>
          <w:sz w:val="24"/>
          <w:szCs w:val="24"/>
          <w:lang w:eastAsia="pl-PL"/>
        </w:rPr>
        <w:t>e)</w:t>
      </w:r>
      <w:r w:rsidRPr="00B11D9D">
        <w:rPr>
          <w:rFonts w:asciiTheme="minorHAnsi" w:eastAsia="MS Mincho" w:hAnsiTheme="minorHAnsi" w:cstheme="minorHAnsi"/>
          <w:sz w:val="24"/>
          <w:szCs w:val="24"/>
          <w:lang w:eastAsia="pl-PL"/>
        </w:rPr>
        <w:tab/>
        <w:t>wykonanie warstwy podbudowy pomocniczej z mieszanki związanej cementem C1,5/2,0  o gr. 17 cm – 446,20 m2,</w:t>
      </w:r>
    </w:p>
    <w:p w:rsidR="000E3011" w:rsidRPr="00B11D9D" w:rsidRDefault="000E3011" w:rsidP="000E3011">
      <w:pPr>
        <w:keepNext/>
        <w:keepLines/>
        <w:spacing w:after="0" w:line="276" w:lineRule="auto"/>
        <w:ind w:left="705" w:hanging="705"/>
        <w:rPr>
          <w:rFonts w:asciiTheme="minorHAnsi" w:eastAsia="MS Mincho" w:hAnsiTheme="minorHAnsi" w:cstheme="minorHAnsi"/>
          <w:sz w:val="24"/>
          <w:szCs w:val="24"/>
          <w:lang w:eastAsia="pl-PL"/>
        </w:rPr>
      </w:pPr>
      <w:r w:rsidRPr="00B11D9D">
        <w:rPr>
          <w:rFonts w:asciiTheme="minorHAnsi" w:eastAsia="MS Mincho" w:hAnsiTheme="minorHAnsi" w:cstheme="minorHAnsi"/>
          <w:sz w:val="24"/>
          <w:szCs w:val="24"/>
          <w:lang w:eastAsia="pl-PL"/>
        </w:rPr>
        <w:t>f)</w:t>
      </w:r>
      <w:r w:rsidRPr="00B11D9D">
        <w:rPr>
          <w:rFonts w:asciiTheme="minorHAnsi" w:eastAsia="MS Mincho" w:hAnsiTheme="minorHAnsi" w:cstheme="minorHAnsi"/>
          <w:sz w:val="24"/>
          <w:szCs w:val="24"/>
          <w:lang w:eastAsia="pl-PL"/>
        </w:rPr>
        <w:tab/>
        <w:t>wykonanie warstwy podbudowy pomocniczej z mieszanki związanej cementem C1,5/2,0  o gr. 15 cm – 4.705,46 m2,</w:t>
      </w:r>
    </w:p>
    <w:p w:rsidR="000E3011" w:rsidRPr="00B11D9D" w:rsidRDefault="000E3011" w:rsidP="000E3011">
      <w:pPr>
        <w:keepNext/>
        <w:keepLines/>
        <w:spacing w:after="0" w:line="276" w:lineRule="auto"/>
        <w:ind w:left="705" w:hanging="705"/>
        <w:rPr>
          <w:rFonts w:asciiTheme="minorHAnsi" w:eastAsia="MS Mincho" w:hAnsiTheme="minorHAnsi" w:cstheme="minorHAnsi"/>
          <w:sz w:val="24"/>
          <w:szCs w:val="24"/>
          <w:lang w:eastAsia="pl-PL"/>
        </w:rPr>
      </w:pPr>
      <w:r w:rsidRPr="00B11D9D">
        <w:rPr>
          <w:rFonts w:asciiTheme="minorHAnsi" w:eastAsia="MS Mincho" w:hAnsiTheme="minorHAnsi" w:cstheme="minorHAnsi"/>
          <w:sz w:val="24"/>
          <w:szCs w:val="24"/>
          <w:lang w:eastAsia="pl-PL"/>
        </w:rPr>
        <w:lastRenderedPageBreak/>
        <w:t>g)</w:t>
      </w:r>
      <w:r w:rsidRPr="00B11D9D">
        <w:rPr>
          <w:rFonts w:asciiTheme="minorHAnsi" w:eastAsia="MS Mincho" w:hAnsiTheme="minorHAnsi" w:cstheme="minorHAnsi"/>
          <w:sz w:val="24"/>
          <w:szCs w:val="24"/>
          <w:lang w:eastAsia="pl-PL"/>
        </w:rPr>
        <w:tab/>
        <w:t>wykonanie podbudowy z kruszywa łamanego 0/31.5 mm stabilizowanego mechanicznie  gr. 25 cm – 518 m2,</w:t>
      </w:r>
    </w:p>
    <w:p w:rsidR="000E3011" w:rsidRPr="00B11D9D" w:rsidRDefault="000E3011" w:rsidP="000E3011">
      <w:pPr>
        <w:keepNext/>
        <w:keepLines/>
        <w:spacing w:after="0" w:line="276" w:lineRule="auto"/>
        <w:ind w:left="705" w:hanging="705"/>
        <w:rPr>
          <w:rFonts w:asciiTheme="minorHAnsi" w:eastAsia="MS Mincho" w:hAnsiTheme="minorHAnsi" w:cstheme="minorHAnsi"/>
          <w:sz w:val="24"/>
          <w:szCs w:val="24"/>
          <w:lang w:eastAsia="pl-PL"/>
        </w:rPr>
      </w:pPr>
      <w:r w:rsidRPr="00B11D9D">
        <w:rPr>
          <w:rFonts w:asciiTheme="minorHAnsi" w:eastAsia="MS Mincho" w:hAnsiTheme="minorHAnsi" w:cstheme="minorHAnsi"/>
          <w:sz w:val="24"/>
          <w:szCs w:val="24"/>
          <w:lang w:eastAsia="pl-PL"/>
        </w:rPr>
        <w:t>h)</w:t>
      </w:r>
      <w:r w:rsidRPr="00B11D9D">
        <w:rPr>
          <w:rFonts w:asciiTheme="minorHAnsi" w:eastAsia="MS Mincho" w:hAnsiTheme="minorHAnsi" w:cstheme="minorHAnsi"/>
          <w:sz w:val="24"/>
          <w:szCs w:val="24"/>
          <w:lang w:eastAsia="pl-PL"/>
        </w:rPr>
        <w:tab/>
        <w:t>wykonanie podbudowy z kruszywa łamanego 0/31.5 mm stabilizowanego mechanicznie  gr. 22 cm – 34,50 m2,</w:t>
      </w:r>
    </w:p>
    <w:p w:rsidR="000E3011" w:rsidRPr="00B11D9D" w:rsidRDefault="000E3011" w:rsidP="000E3011">
      <w:pPr>
        <w:keepNext/>
        <w:keepLines/>
        <w:spacing w:after="0" w:line="276" w:lineRule="auto"/>
        <w:ind w:left="705" w:hanging="705"/>
        <w:rPr>
          <w:rFonts w:asciiTheme="minorHAnsi" w:eastAsia="MS Mincho" w:hAnsiTheme="minorHAnsi" w:cstheme="minorHAnsi"/>
          <w:sz w:val="24"/>
          <w:szCs w:val="24"/>
          <w:lang w:eastAsia="pl-PL"/>
        </w:rPr>
      </w:pPr>
      <w:r w:rsidRPr="00B11D9D">
        <w:rPr>
          <w:rFonts w:asciiTheme="minorHAnsi" w:eastAsia="MS Mincho" w:hAnsiTheme="minorHAnsi" w:cstheme="minorHAnsi"/>
          <w:sz w:val="24"/>
          <w:szCs w:val="24"/>
          <w:lang w:eastAsia="pl-PL"/>
        </w:rPr>
        <w:t>i)</w:t>
      </w:r>
      <w:r w:rsidRPr="00B11D9D">
        <w:rPr>
          <w:rFonts w:asciiTheme="minorHAnsi" w:eastAsia="MS Mincho" w:hAnsiTheme="minorHAnsi" w:cstheme="minorHAnsi"/>
          <w:sz w:val="24"/>
          <w:szCs w:val="24"/>
          <w:lang w:eastAsia="pl-PL"/>
        </w:rPr>
        <w:tab/>
        <w:t>wykonanie podbudowy z kruszywa łamanego 0/31.5 mm stabilizowanego mechanicznie  gr. 20 cm – 4.705,46 m2,</w:t>
      </w:r>
    </w:p>
    <w:p w:rsidR="000E3011" w:rsidRPr="00B11D9D" w:rsidRDefault="000E3011" w:rsidP="000E3011">
      <w:pPr>
        <w:keepNext/>
        <w:keepLines/>
        <w:spacing w:after="0" w:line="276" w:lineRule="auto"/>
        <w:ind w:left="705" w:hanging="705"/>
        <w:rPr>
          <w:rFonts w:asciiTheme="minorHAnsi" w:eastAsia="MS Mincho" w:hAnsiTheme="minorHAnsi" w:cstheme="minorHAnsi"/>
          <w:sz w:val="24"/>
          <w:szCs w:val="24"/>
          <w:lang w:eastAsia="pl-PL"/>
        </w:rPr>
      </w:pPr>
      <w:r w:rsidRPr="00B11D9D">
        <w:rPr>
          <w:rFonts w:asciiTheme="minorHAnsi" w:eastAsia="MS Mincho" w:hAnsiTheme="minorHAnsi" w:cstheme="minorHAnsi"/>
          <w:sz w:val="24"/>
          <w:szCs w:val="24"/>
          <w:lang w:eastAsia="pl-PL"/>
        </w:rPr>
        <w:t>j)</w:t>
      </w:r>
      <w:r w:rsidRPr="00B11D9D">
        <w:rPr>
          <w:rFonts w:asciiTheme="minorHAnsi" w:eastAsia="MS Mincho" w:hAnsiTheme="minorHAnsi" w:cstheme="minorHAnsi"/>
          <w:sz w:val="24"/>
          <w:szCs w:val="24"/>
          <w:lang w:eastAsia="pl-PL"/>
        </w:rPr>
        <w:tab/>
        <w:t>wykonanie podbudowy z kruszywa łamanego 0/31.5 mm stabilizowanego mechanicznie  gr. 15 cm – 111,20 m2,</w:t>
      </w:r>
    </w:p>
    <w:p w:rsidR="000E3011" w:rsidRPr="00B11D9D" w:rsidRDefault="000E3011" w:rsidP="000E3011">
      <w:pPr>
        <w:keepNext/>
        <w:keepLines/>
        <w:spacing w:after="0" w:line="276" w:lineRule="auto"/>
        <w:ind w:left="705" w:hanging="705"/>
        <w:rPr>
          <w:rFonts w:asciiTheme="minorHAnsi" w:eastAsia="MS Mincho" w:hAnsiTheme="minorHAnsi" w:cstheme="minorHAnsi"/>
          <w:sz w:val="24"/>
          <w:szCs w:val="24"/>
          <w:lang w:eastAsia="pl-PL"/>
        </w:rPr>
      </w:pPr>
      <w:r w:rsidRPr="00B11D9D">
        <w:rPr>
          <w:rFonts w:asciiTheme="minorHAnsi" w:eastAsia="MS Mincho" w:hAnsiTheme="minorHAnsi" w:cstheme="minorHAnsi"/>
          <w:sz w:val="24"/>
          <w:szCs w:val="24"/>
          <w:lang w:eastAsia="pl-PL"/>
        </w:rPr>
        <w:t>k)</w:t>
      </w:r>
      <w:r w:rsidRPr="00B11D9D">
        <w:rPr>
          <w:rFonts w:asciiTheme="minorHAnsi" w:eastAsia="MS Mincho" w:hAnsiTheme="minorHAnsi" w:cstheme="minorHAnsi"/>
          <w:sz w:val="24"/>
          <w:szCs w:val="24"/>
          <w:lang w:eastAsia="pl-PL"/>
        </w:rPr>
        <w:tab/>
        <w:t>oczyszczenie i skropienie nawierzchni pod warstwy z betonu asfaltowego z AC16W – 5.223,46 m2,</w:t>
      </w:r>
    </w:p>
    <w:p w:rsidR="000E3011" w:rsidRPr="00B11D9D" w:rsidRDefault="000E3011" w:rsidP="000E3011">
      <w:pPr>
        <w:keepNext/>
        <w:keepLines/>
        <w:spacing w:after="0" w:line="276" w:lineRule="auto"/>
        <w:ind w:left="705" w:hanging="705"/>
        <w:rPr>
          <w:rFonts w:asciiTheme="minorHAnsi" w:eastAsia="MS Mincho" w:hAnsiTheme="minorHAnsi" w:cstheme="minorHAnsi"/>
          <w:sz w:val="24"/>
          <w:szCs w:val="24"/>
          <w:lang w:eastAsia="pl-PL"/>
        </w:rPr>
      </w:pPr>
      <w:r w:rsidRPr="00B11D9D">
        <w:rPr>
          <w:rFonts w:asciiTheme="minorHAnsi" w:eastAsia="MS Mincho" w:hAnsiTheme="minorHAnsi" w:cstheme="minorHAnsi"/>
          <w:sz w:val="24"/>
          <w:szCs w:val="24"/>
          <w:lang w:eastAsia="pl-PL"/>
        </w:rPr>
        <w:t>l)</w:t>
      </w:r>
      <w:r w:rsidRPr="00B11D9D">
        <w:rPr>
          <w:rFonts w:asciiTheme="minorHAnsi" w:eastAsia="MS Mincho" w:hAnsiTheme="minorHAnsi" w:cstheme="minorHAnsi"/>
          <w:sz w:val="24"/>
          <w:szCs w:val="24"/>
          <w:lang w:eastAsia="pl-PL"/>
        </w:rPr>
        <w:tab/>
        <w:t>wykonanie warstwy wiążącej  z betonu asfaltowego AC16W 35/50, gr. 4 cm – 5.223,46 m2,</w:t>
      </w:r>
    </w:p>
    <w:p w:rsidR="000E3011" w:rsidRPr="00B11D9D" w:rsidRDefault="000E3011" w:rsidP="000E3011">
      <w:pPr>
        <w:keepNext/>
        <w:keepLines/>
        <w:spacing w:after="0" w:line="276" w:lineRule="auto"/>
        <w:ind w:left="705" w:hanging="705"/>
        <w:rPr>
          <w:rFonts w:asciiTheme="minorHAnsi" w:eastAsia="MS Mincho" w:hAnsiTheme="minorHAnsi" w:cstheme="minorHAnsi"/>
          <w:sz w:val="24"/>
          <w:szCs w:val="24"/>
          <w:lang w:eastAsia="pl-PL"/>
        </w:rPr>
      </w:pPr>
      <w:r w:rsidRPr="00B11D9D">
        <w:rPr>
          <w:rFonts w:asciiTheme="minorHAnsi" w:eastAsia="MS Mincho" w:hAnsiTheme="minorHAnsi" w:cstheme="minorHAnsi"/>
          <w:sz w:val="24"/>
          <w:szCs w:val="24"/>
          <w:lang w:eastAsia="pl-PL"/>
        </w:rPr>
        <w:t>m)</w:t>
      </w:r>
      <w:r w:rsidRPr="00B11D9D">
        <w:rPr>
          <w:rFonts w:asciiTheme="minorHAnsi" w:eastAsia="MS Mincho" w:hAnsiTheme="minorHAnsi" w:cstheme="minorHAnsi"/>
          <w:sz w:val="24"/>
          <w:szCs w:val="24"/>
          <w:lang w:eastAsia="pl-PL"/>
        </w:rPr>
        <w:tab/>
        <w:t>oczyszczenie i skropienie nawierzchni pod warstwy z betonu asfaltowego z AC11S – 5.223,46 m2,</w:t>
      </w:r>
    </w:p>
    <w:p w:rsidR="000E3011" w:rsidRPr="00B11D9D" w:rsidRDefault="000E3011" w:rsidP="000E3011">
      <w:pPr>
        <w:keepNext/>
        <w:keepLines/>
        <w:spacing w:after="0" w:line="276" w:lineRule="auto"/>
        <w:ind w:left="705" w:hanging="705"/>
        <w:rPr>
          <w:rFonts w:asciiTheme="minorHAnsi" w:eastAsia="MS Mincho" w:hAnsiTheme="minorHAnsi" w:cstheme="minorHAnsi"/>
          <w:sz w:val="24"/>
          <w:szCs w:val="24"/>
          <w:lang w:eastAsia="pl-PL"/>
        </w:rPr>
      </w:pPr>
      <w:r w:rsidRPr="00B11D9D">
        <w:rPr>
          <w:rFonts w:asciiTheme="minorHAnsi" w:eastAsia="MS Mincho" w:hAnsiTheme="minorHAnsi" w:cstheme="minorHAnsi"/>
          <w:sz w:val="24"/>
          <w:szCs w:val="24"/>
          <w:lang w:eastAsia="pl-PL"/>
        </w:rPr>
        <w:t>n)</w:t>
      </w:r>
      <w:r w:rsidRPr="00B11D9D">
        <w:rPr>
          <w:rFonts w:asciiTheme="minorHAnsi" w:eastAsia="MS Mincho" w:hAnsiTheme="minorHAnsi" w:cstheme="minorHAnsi"/>
          <w:sz w:val="24"/>
          <w:szCs w:val="24"/>
          <w:lang w:eastAsia="pl-PL"/>
        </w:rPr>
        <w:tab/>
        <w:t>wykonanie warstwy ścieralnej z betonu asfaltowego AC11S 50/70, gr. 4 cm – 5.223,46 m2,</w:t>
      </w:r>
    </w:p>
    <w:p w:rsidR="000E3011" w:rsidRPr="00B11D9D" w:rsidRDefault="000E3011" w:rsidP="000E3011">
      <w:pPr>
        <w:keepNext/>
        <w:keepLines/>
        <w:spacing w:after="0" w:line="276" w:lineRule="auto"/>
        <w:rPr>
          <w:rFonts w:asciiTheme="minorHAnsi" w:eastAsia="MS Mincho" w:hAnsiTheme="minorHAnsi" w:cstheme="minorHAnsi"/>
          <w:sz w:val="24"/>
          <w:szCs w:val="24"/>
          <w:lang w:eastAsia="pl-PL"/>
        </w:rPr>
      </w:pPr>
      <w:r w:rsidRPr="00B11D9D">
        <w:rPr>
          <w:rFonts w:asciiTheme="minorHAnsi" w:eastAsia="MS Mincho" w:hAnsiTheme="minorHAnsi" w:cstheme="minorHAnsi"/>
          <w:sz w:val="24"/>
          <w:szCs w:val="24"/>
          <w:lang w:eastAsia="pl-PL"/>
        </w:rPr>
        <w:t>o)</w:t>
      </w:r>
      <w:r w:rsidRPr="00B11D9D">
        <w:rPr>
          <w:rFonts w:asciiTheme="minorHAnsi" w:eastAsia="MS Mincho" w:hAnsiTheme="minorHAnsi" w:cstheme="minorHAnsi"/>
          <w:sz w:val="24"/>
          <w:szCs w:val="24"/>
          <w:lang w:eastAsia="pl-PL"/>
        </w:rPr>
        <w:tab/>
        <w:t>wykonanie nawierzchni z kostki betonowej szarej  – 480,70 m2,</w:t>
      </w:r>
    </w:p>
    <w:p w:rsidR="000E3011" w:rsidRPr="00B11D9D" w:rsidRDefault="000E3011" w:rsidP="000E3011">
      <w:pPr>
        <w:keepNext/>
        <w:keepLines/>
        <w:spacing w:after="0" w:line="276" w:lineRule="auto"/>
        <w:rPr>
          <w:rFonts w:asciiTheme="minorHAnsi" w:eastAsia="MS Mincho" w:hAnsiTheme="minorHAnsi" w:cstheme="minorHAnsi"/>
          <w:sz w:val="24"/>
          <w:szCs w:val="24"/>
          <w:lang w:eastAsia="pl-PL"/>
        </w:rPr>
      </w:pPr>
      <w:r w:rsidRPr="00B11D9D">
        <w:rPr>
          <w:rFonts w:asciiTheme="minorHAnsi" w:eastAsia="MS Mincho" w:hAnsiTheme="minorHAnsi" w:cstheme="minorHAnsi"/>
          <w:sz w:val="24"/>
          <w:szCs w:val="24"/>
          <w:lang w:eastAsia="pl-PL"/>
        </w:rPr>
        <w:t>p)</w:t>
      </w:r>
      <w:r w:rsidRPr="00B11D9D">
        <w:rPr>
          <w:rFonts w:asciiTheme="minorHAnsi" w:eastAsia="MS Mincho" w:hAnsiTheme="minorHAnsi" w:cstheme="minorHAnsi"/>
          <w:sz w:val="24"/>
          <w:szCs w:val="24"/>
          <w:lang w:eastAsia="pl-PL"/>
        </w:rPr>
        <w:tab/>
        <w:t xml:space="preserve">wykonanie dwóch przepustów o średnicy 1000mm – 8 </w:t>
      </w:r>
      <w:proofErr w:type="spellStart"/>
      <w:r w:rsidRPr="00B11D9D">
        <w:rPr>
          <w:rFonts w:asciiTheme="minorHAnsi" w:eastAsia="MS Mincho" w:hAnsiTheme="minorHAnsi" w:cstheme="minorHAnsi"/>
          <w:sz w:val="24"/>
          <w:szCs w:val="24"/>
          <w:lang w:eastAsia="pl-PL"/>
        </w:rPr>
        <w:t>mb</w:t>
      </w:r>
      <w:proofErr w:type="spellEnd"/>
      <w:r w:rsidRPr="00B11D9D">
        <w:rPr>
          <w:rFonts w:asciiTheme="minorHAnsi" w:eastAsia="MS Mincho" w:hAnsiTheme="minorHAnsi" w:cstheme="minorHAnsi"/>
          <w:sz w:val="24"/>
          <w:szCs w:val="24"/>
          <w:lang w:eastAsia="pl-PL"/>
        </w:rPr>
        <w:t>,</w:t>
      </w:r>
    </w:p>
    <w:p w:rsidR="000E3011" w:rsidRPr="00B11D9D" w:rsidRDefault="000E3011" w:rsidP="000E3011">
      <w:pPr>
        <w:keepNext/>
        <w:keepLines/>
        <w:spacing w:after="0" w:line="276" w:lineRule="auto"/>
        <w:ind w:left="705" w:hanging="705"/>
        <w:rPr>
          <w:rFonts w:asciiTheme="minorHAnsi" w:eastAsia="MS Mincho" w:hAnsiTheme="minorHAnsi" w:cstheme="minorHAnsi"/>
          <w:sz w:val="24"/>
          <w:szCs w:val="24"/>
          <w:lang w:eastAsia="pl-PL"/>
        </w:rPr>
      </w:pPr>
      <w:r w:rsidRPr="00B11D9D">
        <w:rPr>
          <w:rFonts w:asciiTheme="minorHAnsi" w:eastAsia="MS Mincho" w:hAnsiTheme="minorHAnsi" w:cstheme="minorHAnsi"/>
          <w:sz w:val="24"/>
          <w:szCs w:val="24"/>
          <w:lang w:eastAsia="pl-PL"/>
        </w:rPr>
        <w:t>q)</w:t>
      </w:r>
      <w:r w:rsidRPr="00B11D9D">
        <w:rPr>
          <w:rFonts w:asciiTheme="minorHAnsi" w:eastAsia="MS Mincho" w:hAnsiTheme="minorHAnsi" w:cstheme="minorHAnsi"/>
          <w:sz w:val="24"/>
          <w:szCs w:val="24"/>
          <w:lang w:eastAsia="pl-PL"/>
        </w:rPr>
        <w:tab/>
        <w:t>uzupełnienie poboczy kruszywem (0/31.5 mm stabilizowanym mechanicznie)   gr 15 cm – 174,00 m2,</w:t>
      </w:r>
    </w:p>
    <w:p w:rsidR="000E3011" w:rsidRPr="00B11D9D" w:rsidRDefault="000E3011" w:rsidP="000E3011">
      <w:pPr>
        <w:keepNext/>
        <w:keepLines/>
        <w:spacing w:after="0" w:line="276" w:lineRule="auto"/>
        <w:rPr>
          <w:rFonts w:asciiTheme="minorHAnsi" w:eastAsia="MS Mincho" w:hAnsiTheme="minorHAnsi" w:cstheme="minorHAnsi"/>
          <w:sz w:val="24"/>
          <w:szCs w:val="24"/>
          <w:lang w:eastAsia="pl-PL"/>
        </w:rPr>
      </w:pPr>
      <w:r w:rsidRPr="00B11D9D">
        <w:rPr>
          <w:rFonts w:asciiTheme="minorHAnsi" w:eastAsia="MS Mincho" w:hAnsiTheme="minorHAnsi" w:cstheme="minorHAnsi"/>
          <w:sz w:val="24"/>
          <w:szCs w:val="24"/>
          <w:lang w:eastAsia="pl-PL"/>
        </w:rPr>
        <w:t>r)</w:t>
      </w:r>
      <w:r w:rsidRPr="00B11D9D">
        <w:rPr>
          <w:rFonts w:asciiTheme="minorHAnsi" w:eastAsia="MS Mincho" w:hAnsiTheme="minorHAnsi" w:cstheme="minorHAnsi"/>
          <w:sz w:val="24"/>
          <w:szCs w:val="24"/>
          <w:lang w:eastAsia="pl-PL"/>
        </w:rPr>
        <w:tab/>
        <w:t>ustawienie krawężników betonowych 15x30cm na ławie z betonu C12/15 – 703,00 m,</w:t>
      </w:r>
    </w:p>
    <w:p w:rsidR="000E3011" w:rsidRPr="00B11D9D" w:rsidRDefault="000E3011" w:rsidP="000E3011">
      <w:pPr>
        <w:keepNext/>
        <w:keepLines/>
        <w:spacing w:after="0" w:line="276" w:lineRule="auto"/>
        <w:rPr>
          <w:rFonts w:asciiTheme="minorHAnsi" w:eastAsia="MS Mincho" w:hAnsiTheme="minorHAnsi" w:cstheme="minorHAnsi"/>
          <w:sz w:val="24"/>
          <w:szCs w:val="24"/>
          <w:lang w:eastAsia="pl-PL"/>
        </w:rPr>
      </w:pPr>
      <w:r w:rsidRPr="00B11D9D">
        <w:rPr>
          <w:rFonts w:asciiTheme="minorHAnsi" w:eastAsia="MS Mincho" w:hAnsiTheme="minorHAnsi" w:cstheme="minorHAnsi"/>
          <w:sz w:val="24"/>
          <w:szCs w:val="24"/>
          <w:lang w:eastAsia="pl-PL"/>
        </w:rPr>
        <w:t>s)</w:t>
      </w:r>
      <w:r w:rsidRPr="00B11D9D">
        <w:rPr>
          <w:rFonts w:asciiTheme="minorHAnsi" w:eastAsia="MS Mincho" w:hAnsiTheme="minorHAnsi" w:cstheme="minorHAnsi"/>
          <w:sz w:val="24"/>
          <w:szCs w:val="24"/>
          <w:lang w:eastAsia="pl-PL"/>
        </w:rPr>
        <w:tab/>
        <w:t>ustawienie krawężników betonowych 12x25cm na ławie z betonu C12/15 – 171,00 m,</w:t>
      </w:r>
    </w:p>
    <w:p w:rsidR="000E3011" w:rsidRPr="00B11D9D" w:rsidRDefault="000E3011" w:rsidP="000E3011">
      <w:pPr>
        <w:keepNext/>
        <w:keepLines/>
        <w:spacing w:after="0" w:line="276" w:lineRule="auto"/>
        <w:rPr>
          <w:rFonts w:asciiTheme="minorHAnsi" w:eastAsia="MS Mincho" w:hAnsiTheme="minorHAnsi" w:cstheme="minorHAnsi"/>
          <w:sz w:val="24"/>
          <w:szCs w:val="24"/>
          <w:lang w:eastAsia="pl-PL"/>
        </w:rPr>
      </w:pPr>
      <w:r w:rsidRPr="00B11D9D">
        <w:rPr>
          <w:rFonts w:asciiTheme="minorHAnsi" w:eastAsia="MS Mincho" w:hAnsiTheme="minorHAnsi" w:cstheme="minorHAnsi"/>
          <w:sz w:val="24"/>
          <w:szCs w:val="24"/>
          <w:lang w:eastAsia="pl-PL"/>
        </w:rPr>
        <w:t>t)</w:t>
      </w:r>
      <w:r w:rsidRPr="00B11D9D">
        <w:rPr>
          <w:rFonts w:asciiTheme="minorHAnsi" w:eastAsia="MS Mincho" w:hAnsiTheme="minorHAnsi" w:cstheme="minorHAnsi"/>
          <w:sz w:val="24"/>
          <w:szCs w:val="24"/>
          <w:lang w:eastAsia="pl-PL"/>
        </w:rPr>
        <w:tab/>
        <w:t>ustawienie obrzeży betonowych 8x30 cm na ławie z betony C12/15 – 3.730,00 m,</w:t>
      </w:r>
    </w:p>
    <w:p w:rsidR="000E3011" w:rsidRPr="00B11D9D" w:rsidRDefault="000E3011" w:rsidP="000E3011">
      <w:pPr>
        <w:keepNext/>
        <w:keepLines/>
        <w:spacing w:after="0" w:line="276" w:lineRule="auto"/>
        <w:rPr>
          <w:rFonts w:asciiTheme="minorHAnsi" w:eastAsia="MS Mincho" w:hAnsiTheme="minorHAnsi" w:cstheme="minorHAnsi"/>
          <w:sz w:val="24"/>
          <w:szCs w:val="24"/>
          <w:lang w:eastAsia="pl-PL"/>
        </w:rPr>
      </w:pPr>
      <w:r w:rsidRPr="00B11D9D">
        <w:rPr>
          <w:rFonts w:asciiTheme="minorHAnsi" w:eastAsia="MS Mincho" w:hAnsiTheme="minorHAnsi" w:cstheme="minorHAnsi"/>
          <w:sz w:val="24"/>
          <w:szCs w:val="24"/>
          <w:lang w:eastAsia="pl-PL"/>
        </w:rPr>
        <w:t>u)</w:t>
      </w:r>
      <w:r w:rsidRPr="00B11D9D">
        <w:rPr>
          <w:rFonts w:asciiTheme="minorHAnsi" w:eastAsia="MS Mincho" w:hAnsiTheme="minorHAnsi" w:cstheme="minorHAnsi"/>
          <w:sz w:val="24"/>
          <w:szCs w:val="24"/>
          <w:lang w:eastAsia="pl-PL"/>
        </w:rPr>
        <w:tab/>
        <w:t>założenie i rekultywacja trawników – 2.900,00 m2,</w:t>
      </w:r>
    </w:p>
    <w:p w:rsidR="000E3011" w:rsidRPr="00B11D9D" w:rsidRDefault="000E3011" w:rsidP="000E3011">
      <w:pPr>
        <w:keepNext/>
        <w:keepLines/>
        <w:spacing w:after="0" w:line="276" w:lineRule="auto"/>
        <w:rPr>
          <w:rFonts w:asciiTheme="minorHAnsi" w:eastAsia="MS Mincho" w:hAnsiTheme="minorHAnsi" w:cstheme="minorHAnsi"/>
          <w:sz w:val="24"/>
          <w:szCs w:val="24"/>
          <w:lang w:eastAsia="pl-PL"/>
        </w:rPr>
      </w:pPr>
      <w:r w:rsidRPr="00B11D9D">
        <w:rPr>
          <w:rFonts w:asciiTheme="minorHAnsi" w:eastAsia="MS Mincho" w:hAnsiTheme="minorHAnsi" w:cstheme="minorHAnsi"/>
          <w:sz w:val="24"/>
          <w:szCs w:val="24"/>
          <w:lang w:eastAsia="pl-PL"/>
        </w:rPr>
        <w:t>v)</w:t>
      </w:r>
      <w:r w:rsidRPr="00B11D9D">
        <w:rPr>
          <w:rFonts w:asciiTheme="minorHAnsi" w:eastAsia="MS Mincho" w:hAnsiTheme="minorHAnsi" w:cstheme="minorHAnsi"/>
          <w:sz w:val="24"/>
          <w:szCs w:val="24"/>
          <w:lang w:eastAsia="pl-PL"/>
        </w:rPr>
        <w:tab/>
      </w:r>
      <w:r>
        <w:rPr>
          <w:rFonts w:asciiTheme="minorHAnsi" w:eastAsia="MS Mincho" w:hAnsiTheme="minorHAnsi" w:cstheme="minorHAnsi"/>
          <w:sz w:val="24"/>
          <w:szCs w:val="24"/>
          <w:lang w:eastAsia="pl-PL"/>
        </w:rPr>
        <w:t xml:space="preserve">wykonanie </w:t>
      </w:r>
      <w:r w:rsidRPr="00B11D9D">
        <w:rPr>
          <w:rFonts w:asciiTheme="minorHAnsi" w:eastAsia="MS Mincho" w:hAnsiTheme="minorHAnsi" w:cstheme="minorHAnsi"/>
          <w:sz w:val="24"/>
          <w:szCs w:val="24"/>
          <w:lang w:eastAsia="pl-PL"/>
        </w:rPr>
        <w:t>docelowe</w:t>
      </w:r>
      <w:r>
        <w:rPr>
          <w:rFonts w:asciiTheme="minorHAnsi" w:eastAsia="MS Mincho" w:hAnsiTheme="minorHAnsi" w:cstheme="minorHAnsi"/>
          <w:sz w:val="24"/>
          <w:szCs w:val="24"/>
          <w:lang w:eastAsia="pl-PL"/>
        </w:rPr>
        <w:t>go oznakowania</w:t>
      </w:r>
      <w:r w:rsidRPr="00B11D9D">
        <w:rPr>
          <w:rFonts w:asciiTheme="minorHAnsi" w:eastAsia="MS Mincho" w:hAnsiTheme="minorHAnsi" w:cstheme="minorHAnsi"/>
          <w:sz w:val="24"/>
          <w:szCs w:val="24"/>
          <w:lang w:eastAsia="pl-PL"/>
        </w:rPr>
        <w:t>,</w:t>
      </w:r>
    </w:p>
    <w:p w:rsidR="000E3011" w:rsidRPr="00B11D9D" w:rsidRDefault="000E3011" w:rsidP="000E3011">
      <w:pPr>
        <w:keepNext/>
        <w:keepLines/>
        <w:spacing w:after="0" w:line="276" w:lineRule="auto"/>
        <w:rPr>
          <w:rFonts w:asciiTheme="minorHAnsi" w:eastAsia="MS Mincho" w:hAnsiTheme="minorHAnsi" w:cstheme="minorHAnsi"/>
          <w:sz w:val="24"/>
          <w:szCs w:val="24"/>
          <w:lang w:eastAsia="pl-PL"/>
        </w:rPr>
      </w:pPr>
      <w:r>
        <w:rPr>
          <w:rFonts w:asciiTheme="minorHAnsi" w:eastAsia="MS Mincho" w:hAnsiTheme="minorHAnsi" w:cstheme="minorHAnsi"/>
          <w:sz w:val="24"/>
          <w:szCs w:val="24"/>
          <w:lang w:eastAsia="pl-PL"/>
        </w:rPr>
        <w:t>w)</w:t>
      </w:r>
      <w:r>
        <w:rPr>
          <w:rFonts w:asciiTheme="minorHAnsi" w:eastAsia="MS Mincho" w:hAnsiTheme="minorHAnsi" w:cstheme="minorHAnsi"/>
          <w:sz w:val="24"/>
          <w:szCs w:val="24"/>
          <w:lang w:eastAsia="pl-PL"/>
        </w:rPr>
        <w:tab/>
        <w:t>regulację wysokościową</w:t>
      </w:r>
      <w:r w:rsidRPr="00B11D9D">
        <w:rPr>
          <w:rFonts w:asciiTheme="minorHAnsi" w:eastAsia="MS Mincho" w:hAnsiTheme="minorHAnsi" w:cstheme="minorHAnsi"/>
          <w:sz w:val="24"/>
          <w:szCs w:val="24"/>
          <w:lang w:eastAsia="pl-PL"/>
        </w:rPr>
        <w:t xml:space="preserve"> zasuw i studzienek podziemnych – 9 szt.,</w:t>
      </w:r>
    </w:p>
    <w:p w:rsidR="000E3011" w:rsidRPr="00B11D9D" w:rsidRDefault="000E3011" w:rsidP="000E3011">
      <w:pPr>
        <w:keepNext/>
        <w:keepLines/>
        <w:spacing w:after="0" w:line="276" w:lineRule="auto"/>
        <w:rPr>
          <w:rFonts w:asciiTheme="minorHAnsi" w:eastAsia="MS Mincho" w:hAnsiTheme="minorHAnsi" w:cstheme="minorHAnsi"/>
          <w:sz w:val="24"/>
          <w:szCs w:val="24"/>
          <w:lang w:eastAsia="pl-PL"/>
        </w:rPr>
      </w:pPr>
      <w:r w:rsidRPr="00B11D9D">
        <w:rPr>
          <w:rFonts w:asciiTheme="minorHAnsi" w:eastAsia="MS Mincho" w:hAnsiTheme="minorHAnsi" w:cstheme="minorHAnsi"/>
          <w:sz w:val="24"/>
          <w:szCs w:val="24"/>
          <w:lang w:eastAsia="pl-PL"/>
        </w:rPr>
        <w:t>x)</w:t>
      </w:r>
      <w:r w:rsidRPr="00B11D9D">
        <w:rPr>
          <w:rFonts w:asciiTheme="minorHAnsi" w:eastAsia="MS Mincho" w:hAnsiTheme="minorHAnsi" w:cstheme="minorHAnsi"/>
          <w:sz w:val="24"/>
          <w:szCs w:val="24"/>
          <w:lang w:eastAsia="pl-PL"/>
        </w:rPr>
        <w:tab/>
        <w:t xml:space="preserve">odtworzenie istniejących ogrodzeń – 206 </w:t>
      </w:r>
      <w:proofErr w:type="spellStart"/>
      <w:r w:rsidRPr="00B11D9D">
        <w:rPr>
          <w:rFonts w:asciiTheme="minorHAnsi" w:eastAsia="MS Mincho" w:hAnsiTheme="minorHAnsi" w:cstheme="minorHAnsi"/>
          <w:sz w:val="24"/>
          <w:szCs w:val="24"/>
          <w:lang w:eastAsia="pl-PL"/>
        </w:rPr>
        <w:t>mb</w:t>
      </w:r>
      <w:proofErr w:type="spellEnd"/>
      <w:r w:rsidRPr="00B11D9D">
        <w:rPr>
          <w:rFonts w:asciiTheme="minorHAnsi" w:eastAsia="MS Mincho" w:hAnsiTheme="minorHAnsi" w:cstheme="minorHAnsi"/>
          <w:sz w:val="24"/>
          <w:szCs w:val="24"/>
          <w:lang w:eastAsia="pl-PL"/>
        </w:rPr>
        <w:t>,</w:t>
      </w:r>
    </w:p>
    <w:p w:rsidR="000E3011" w:rsidRPr="00B11D9D" w:rsidRDefault="000E3011" w:rsidP="000E3011">
      <w:pPr>
        <w:keepNext/>
        <w:keepLines/>
        <w:spacing w:after="0" w:line="276" w:lineRule="auto"/>
        <w:rPr>
          <w:rFonts w:asciiTheme="minorHAnsi" w:eastAsia="MS Mincho" w:hAnsiTheme="minorHAnsi" w:cstheme="minorHAnsi"/>
          <w:sz w:val="24"/>
          <w:szCs w:val="24"/>
          <w:lang w:eastAsia="pl-PL"/>
        </w:rPr>
      </w:pPr>
      <w:r w:rsidRPr="00B11D9D">
        <w:rPr>
          <w:rFonts w:asciiTheme="minorHAnsi" w:eastAsia="MS Mincho" w:hAnsiTheme="minorHAnsi" w:cstheme="minorHAnsi"/>
          <w:sz w:val="24"/>
          <w:szCs w:val="24"/>
          <w:lang w:eastAsia="pl-PL"/>
        </w:rPr>
        <w:t>y)</w:t>
      </w:r>
      <w:r w:rsidRPr="00B11D9D">
        <w:rPr>
          <w:rFonts w:asciiTheme="minorHAnsi" w:eastAsia="MS Mincho" w:hAnsiTheme="minorHAnsi" w:cstheme="minorHAnsi"/>
          <w:sz w:val="24"/>
          <w:szCs w:val="24"/>
          <w:lang w:eastAsia="pl-PL"/>
        </w:rPr>
        <w:tab/>
        <w:t xml:space="preserve">wykonanie ścieku </w:t>
      </w:r>
      <w:proofErr w:type="spellStart"/>
      <w:r w:rsidRPr="00B11D9D">
        <w:rPr>
          <w:rFonts w:asciiTheme="minorHAnsi" w:eastAsia="MS Mincho" w:hAnsiTheme="minorHAnsi" w:cstheme="minorHAnsi"/>
          <w:sz w:val="24"/>
          <w:szCs w:val="24"/>
          <w:lang w:eastAsia="pl-PL"/>
        </w:rPr>
        <w:t>przykrawężnikowego</w:t>
      </w:r>
      <w:proofErr w:type="spellEnd"/>
      <w:r w:rsidRPr="00B11D9D">
        <w:rPr>
          <w:rFonts w:asciiTheme="minorHAnsi" w:eastAsia="MS Mincho" w:hAnsiTheme="minorHAnsi" w:cstheme="minorHAnsi"/>
          <w:sz w:val="24"/>
          <w:szCs w:val="24"/>
          <w:lang w:eastAsia="pl-PL"/>
        </w:rPr>
        <w:t xml:space="preserve"> z kostki betonowej – 40,20 m2,</w:t>
      </w:r>
    </w:p>
    <w:p w:rsidR="000E3011" w:rsidRDefault="000E3011" w:rsidP="000E3011">
      <w:pPr>
        <w:keepNext/>
        <w:keepLines/>
        <w:spacing w:after="0" w:line="276" w:lineRule="auto"/>
        <w:rPr>
          <w:rFonts w:asciiTheme="minorHAnsi" w:eastAsia="MS Mincho" w:hAnsiTheme="minorHAnsi" w:cstheme="minorHAnsi"/>
          <w:sz w:val="24"/>
          <w:szCs w:val="24"/>
          <w:lang w:eastAsia="pl-PL"/>
        </w:rPr>
      </w:pPr>
      <w:r w:rsidRPr="00B11D9D">
        <w:rPr>
          <w:rFonts w:asciiTheme="minorHAnsi" w:eastAsia="MS Mincho" w:hAnsiTheme="minorHAnsi" w:cstheme="minorHAnsi"/>
          <w:sz w:val="24"/>
          <w:szCs w:val="24"/>
          <w:lang w:eastAsia="pl-PL"/>
        </w:rPr>
        <w:t>z)</w:t>
      </w:r>
      <w:r w:rsidRPr="00B11D9D">
        <w:rPr>
          <w:rFonts w:asciiTheme="minorHAnsi" w:eastAsia="MS Mincho" w:hAnsiTheme="minorHAnsi" w:cstheme="minorHAnsi"/>
          <w:sz w:val="24"/>
          <w:szCs w:val="24"/>
          <w:lang w:eastAsia="pl-PL"/>
        </w:rPr>
        <w:tab/>
        <w:t>wykonanie</w:t>
      </w:r>
      <w:r>
        <w:rPr>
          <w:rFonts w:asciiTheme="minorHAnsi" w:eastAsia="MS Mincho" w:hAnsiTheme="minorHAnsi" w:cstheme="minorHAnsi"/>
          <w:sz w:val="24"/>
          <w:szCs w:val="24"/>
          <w:lang w:eastAsia="pl-PL"/>
        </w:rPr>
        <w:t xml:space="preserve"> ścieku </w:t>
      </w:r>
      <w:proofErr w:type="spellStart"/>
      <w:r>
        <w:rPr>
          <w:rFonts w:asciiTheme="minorHAnsi" w:eastAsia="MS Mincho" w:hAnsiTheme="minorHAnsi" w:cstheme="minorHAnsi"/>
          <w:sz w:val="24"/>
          <w:szCs w:val="24"/>
          <w:lang w:eastAsia="pl-PL"/>
        </w:rPr>
        <w:t>podchodnikowego</w:t>
      </w:r>
      <w:proofErr w:type="spellEnd"/>
      <w:r>
        <w:rPr>
          <w:rFonts w:asciiTheme="minorHAnsi" w:eastAsia="MS Mincho" w:hAnsiTheme="minorHAnsi" w:cstheme="minorHAnsi"/>
          <w:sz w:val="24"/>
          <w:szCs w:val="24"/>
          <w:lang w:eastAsia="pl-PL"/>
        </w:rPr>
        <w:t xml:space="preserve"> -3,4 </w:t>
      </w:r>
      <w:proofErr w:type="spellStart"/>
      <w:r>
        <w:rPr>
          <w:rFonts w:asciiTheme="minorHAnsi" w:eastAsia="MS Mincho" w:hAnsiTheme="minorHAnsi" w:cstheme="minorHAnsi"/>
          <w:sz w:val="24"/>
          <w:szCs w:val="24"/>
          <w:lang w:eastAsia="pl-PL"/>
        </w:rPr>
        <w:t>mb</w:t>
      </w:r>
      <w:proofErr w:type="spellEnd"/>
      <w:r>
        <w:rPr>
          <w:rFonts w:asciiTheme="minorHAnsi" w:eastAsia="MS Mincho" w:hAnsiTheme="minorHAnsi" w:cstheme="minorHAnsi"/>
          <w:sz w:val="24"/>
          <w:szCs w:val="24"/>
          <w:lang w:eastAsia="pl-PL"/>
        </w:rPr>
        <w:t>.</w:t>
      </w:r>
    </w:p>
    <w:p w:rsidR="000E3011" w:rsidRPr="00B706D2" w:rsidRDefault="000E3011" w:rsidP="000E3011">
      <w:pPr>
        <w:keepNext/>
        <w:keepLines/>
        <w:spacing w:after="0" w:line="276" w:lineRule="auto"/>
        <w:rPr>
          <w:rFonts w:asciiTheme="minorHAnsi" w:eastAsia="MS Mincho" w:hAnsiTheme="minorHAnsi" w:cstheme="minorHAnsi"/>
          <w:sz w:val="24"/>
          <w:szCs w:val="24"/>
          <w:lang w:eastAsia="pl-PL"/>
        </w:rPr>
      </w:pPr>
    </w:p>
    <w:p w:rsidR="000E3011" w:rsidRPr="00171D34" w:rsidRDefault="000E3011" w:rsidP="002A2324">
      <w:pPr>
        <w:keepNext/>
        <w:keepLines/>
        <w:numPr>
          <w:ilvl w:val="0"/>
          <w:numId w:val="95"/>
        </w:numPr>
        <w:spacing w:after="0" w:line="276" w:lineRule="auto"/>
        <w:rPr>
          <w:rFonts w:asciiTheme="minorHAnsi" w:eastAsia="MS Mincho" w:hAnsiTheme="minorHAnsi" w:cstheme="minorHAnsi"/>
          <w:sz w:val="24"/>
          <w:szCs w:val="24"/>
          <w:lang w:eastAsia="pl-PL"/>
        </w:rPr>
      </w:pPr>
      <w:r w:rsidRPr="00171D34">
        <w:rPr>
          <w:rFonts w:asciiTheme="minorHAnsi" w:eastAsia="MS Mincho" w:hAnsiTheme="minorHAnsi" w:cstheme="minorHAnsi"/>
          <w:sz w:val="24"/>
          <w:szCs w:val="24"/>
          <w:lang w:eastAsia="pl-PL"/>
        </w:rPr>
        <w:t>Szczegółowy zakres rzeczowy oraz sposób realizacji przedmiotu umowy określa „dokumentacja projektowa” stanowiąca załącznik nr 6 do SWZ, która stanowi integralną cz</w:t>
      </w:r>
      <w:r>
        <w:rPr>
          <w:rFonts w:asciiTheme="minorHAnsi" w:eastAsia="MS Mincho" w:hAnsiTheme="minorHAnsi" w:cstheme="minorHAnsi"/>
          <w:sz w:val="24"/>
          <w:szCs w:val="24"/>
          <w:lang w:eastAsia="pl-PL"/>
        </w:rPr>
        <w:t>ę</w:t>
      </w:r>
      <w:r w:rsidRPr="00171D34">
        <w:rPr>
          <w:rFonts w:asciiTheme="minorHAnsi" w:eastAsia="MS Mincho" w:hAnsiTheme="minorHAnsi" w:cstheme="minorHAnsi"/>
          <w:sz w:val="24"/>
          <w:szCs w:val="24"/>
          <w:lang w:eastAsia="pl-PL"/>
        </w:rPr>
        <w:t>ść niniejszej umowy.</w:t>
      </w:r>
    </w:p>
    <w:p w:rsidR="000E3011" w:rsidRDefault="000E3011" w:rsidP="002A2324">
      <w:pPr>
        <w:keepNext/>
        <w:keepLines/>
        <w:numPr>
          <w:ilvl w:val="0"/>
          <w:numId w:val="95"/>
        </w:numPr>
        <w:spacing w:after="0" w:line="276" w:lineRule="auto"/>
        <w:rPr>
          <w:rFonts w:asciiTheme="minorHAnsi" w:eastAsia="MS Mincho" w:hAnsiTheme="minorHAnsi" w:cstheme="minorHAnsi"/>
          <w:sz w:val="24"/>
          <w:szCs w:val="24"/>
          <w:lang w:eastAsia="pl-PL"/>
        </w:rPr>
      </w:pPr>
      <w:r w:rsidRPr="00171D34">
        <w:rPr>
          <w:rFonts w:asciiTheme="minorHAnsi" w:eastAsia="MS Mincho" w:hAnsiTheme="minorHAnsi" w:cstheme="minorHAnsi"/>
          <w:sz w:val="24"/>
          <w:szCs w:val="24"/>
          <w:lang w:eastAsia="pl-PL"/>
        </w:rPr>
        <w:t>Prace budowlane muszą być wykonane zgodnie z załączoną dokumentacją (Załącznik nr 6 do SWZ), poleceniami Zamawiającego oraz sztuką budowlaną  i obowiązującymi w tym zakresie przepisami prawa z zachowaniem najwyższej staranności.</w:t>
      </w:r>
    </w:p>
    <w:p w:rsidR="000E3011" w:rsidRPr="008D12F1" w:rsidRDefault="000E3011" w:rsidP="002A2324">
      <w:pPr>
        <w:pStyle w:val="Akapitzlist"/>
        <w:numPr>
          <w:ilvl w:val="0"/>
          <w:numId w:val="95"/>
        </w:numPr>
        <w:spacing w:line="276" w:lineRule="auto"/>
        <w:rPr>
          <w:rFonts w:asciiTheme="minorHAnsi" w:eastAsia="MS Mincho" w:hAnsiTheme="minorHAnsi" w:cstheme="minorHAnsi"/>
          <w:lang w:val="pl-PL" w:eastAsia="pl-PL"/>
        </w:rPr>
      </w:pPr>
      <w:r w:rsidRPr="008D12F1">
        <w:rPr>
          <w:rFonts w:asciiTheme="minorHAnsi" w:eastAsia="MS Mincho" w:hAnsiTheme="minorHAnsi" w:cstheme="minorHAnsi"/>
          <w:lang w:val="pl-PL" w:eastAsia="pl-PL"/>
        </w:rPr>
        <w:t>Przedmiot umowy współfinansowany jest z Rządowego Funduszu Polski Ład : Program Inwe</w:t>
      </w:r>
      <w:r>
        <w:rPr>
          <w:rFonts w:asciiTheme="minorHAnsi" w:eastAsia="MS Mincho" w:hAnsiTheme="minorHAnsi" w:cstheme="minorHAnsi"/>
          <w:lang w:val="pl-PL" w:eastAsia="pl-PL"/>
        </w:rPr>
        <w:t>stycji Strategicznych nr Edycja6</w:t>
      </w:r>
      <w:r w:rsidRPr="008D12F1">
        <w:rPr>
          <w:rFonts w:asciiTheme="minorHAnsi" w:eastAsia="MS Mincho" w:hAnsiTheme="minorHAnsi" w:cstheme="minorHAnsi"/>
          <w:lang w:val="pl-PL" w:eastAsia="pl-PL"/>
        </w:rPr>
        <w:t>PGR/202</w:t>
      </w:r>
      <w:r>
        <w:rPr>
          <w:rFonts w:asciiTheme="minorHAnsi" w:eastAsia="MS Mincho" w:hAnsiTheme="minorHAnsi" w:cstheme="minorHAnsi"/>
          <w:lang w:val="pl-PL" w:eastAsia="pl-PL"/>
        </w:rPr>
        <w:t>3</w:t>
      </w:r>
      <w:r w:rsidRPr="008D12F1">
        <w:rPr>
          <w:rFonts w:asciiTheme="minorHAnsi" w:eastAsia="MS Mincho" w:hAnsiTheme="minorHAnsi" w:cstheme="minorHAnsi"/>
          <w:lang w:val="pl-PL" w:eastAsia="pl-PL"/>
        </w:rPr>
        <w:t>/</w:t>
      </w:r>
      <w:r>
        <w:rPr>
          <w:rFonts w:asciiTheme="minorHAnsi" w:eastAsia="MS Mincho" w:hAnsiTheme="minorHAnsi" w:cstheme="minorHAnsi"/>
          <w:lang w:val="pl-PL" w:eastAsia="pl-PL"/>
        </w:rPr>
        <w:t>2937</w:t>
      </w:r>
      <w:r w:rsidRPr="008D12F1">
        <w:rPr>
          <w:rFonts w:asciiTheme="minorHAnsi" w:eastAsia="MS Mincho" w:hAnsiTheme="minorHAnsi" w:cstheme="minorHAnsi"/>
          <w:lang w:val="pl-PL" w:eastAsia="pl-PL"/>
        </w:rPr>
        <w:t>/</w:t>
      </w:r>
      <w:proofErr w:type="spellStart"/>
      <w:r w:rsidRPr="008D12F1">
        <w:rPr>
          <w:rFonts w:asciiTheme="minorHAnsi" w:eastAsia="MS Mincho" w:hAnsiTheme="minorHAnsi" w:cstheme="minorHAnsi"/>
          <w:lang w:val="pl-PL" w:eastAsia="pl-PL"/>
        </w:rPr>
        <w:t>PolskiLad</w:t>
      </w:r>
      <w:proofErr w:type="spellEnd"/>
      <w:r w:rsidRPr="008D12F1">
        <w:rPr>
          <w:rFonts w:asciiTheme="minorHAnsi" w:eastAsia="MS Mincho" w:hAnsiTheme="minorHAnsi" w:cstheme="minorHAnsi"/>
          <w:lang w:val="pl-PL" w:eastAsia="pl-PL"/>
        </w:rPr>
        <w:t>.</w:t>
      </w:r>
    </w:p>
    <w:p w:rsidR="000E3011" w:rsidRPr="00171D34" w:rsidRDefault="000E3011" w:rsidP="002A2324">
      <w:pPr>
        <w:keepNext/>
        <w:keepLines/>
        <w:numPr>
          <w:ilvl w:val="0"/>
          <w:numId w:val="95"/>
        </w:numPr>
        <w:spacing w:after="0" w:line="276" w:lineRule="auto"/>
        <w:rPr>
          <w:rFonts w:asciiTheme="minorHAnsi" w:eastAsia="MS Mincho" w:hAnsiTheme="minorHAnsi" w:cstheme="minorHAnsi"/>
          <w:sz w:val="24"/>
          <w:szCs w:val="24"/>
          <w:lang w:eastAsia="pl-PL"/>
        </w:rPr>
      </w:pPr>
      <w:r w:rsidRPr="00171D34">
        <w:rPr>
          <w:rFonts w:asciiTheme="minorHAnsi" w:eastAsia="MS Mincho" w:hAnsiTheme="minorHAnsi" w:cstheme="minorHAnsi"/>
          <w:sz w:val="24"/>
          <w:szCs w:val="24"/>
          <w:lang w:eastAsia="pl-PL"/>
        </w:rPr>
        <w:lastRenderedPageBreak/>
        <w:t>Wykonawca oświadcza, że:</w:t>
      </w:r>
    </w:p>
    <w:p w:rsidR="000E3011" w:rsidRPr="00171D34" w:rsidRDefault="000E3011" w:rsidP="002A2324">
      <w:pPr>
        <w:keepNext/>
        <w:keepLines/>
        <w:numPr>
          <w:ilvl w:val="0"/>
          <w:numId w:val="70"/>
        </w:numPr>
        <w:spacing w:after="0" w:line="276" w:lineRule="auto"/>
        <w:rPr>
          <w:rFonts w:asciiTheme="minorHAnsi" w:eastAsia="MS Mincho" w:hAnsiTheme="minorHAnsi" w:cstheme="minorHAnsi"/>
          <w:sz w:val="24"/>
          <w:szCs w:val="24"/>
          <w:lang w:eastAsia="pl-PL"/>
        </w:rPr>
      </w:pPr>
      <w:r w:rsidRPr="00171D34">
        <w:rPr>
          <w:rFonts w:asciiTheme="minorHAnsi" w:eastAsia="MS Mincho" w:hAnsiTheme="minorHAnsi" w:cstheme="minorHAnsi"/>
          <w:sz w:val="24"/>
          <w:szCs w:val="24"/>
          <w:lang w:eastAsia="pl-PL"/>
        </w:rPr>
        <w:t>posiada niezbędne środki i kwalifikacje do pełnej realizacji przedmiotu umowy,</w:t>
      </w:r>
    </w:p>
    <w:p w:rsidR="000E3011" w:rsidRPr="00171D34" w:rsidRDefault="000E3011" w:rsidP="002A2324">
      <w:pPr>
        <w:keepNext/>
        <w:keepLines/>
        <w:numPr>
          <w:ilvl w:val="0"/>
          <w:numId w:val="70"/>
        </w:numPr>
        <w:spacing w:after="0" w:line="276" w:lineRule="auto"/>
        <w:rPr>
          <w:rFonts w:asciiTheme="minorHAnsi" w:eastAsia="MS Mincho" w:hAnsiTheme="minorHAnsi" w:cstheme="minorHAnsi"/>
          <w:sz w:val="24"/>
          <w:szCs w:val="24"/>
          <w:lang w:eastAsia="pl-PL"/>
        </w:rPr>
      </w:pPr>
      <w:r w:rsidRPr="00171D34">
        <w:rPr>
          <w:rFonts w:asciiTheme="minorHAnsi" w:eastAsia="MS Mincho" w:hAnsiTheme="minorHAnsi" w:cstheme="minorHAnsi"/>
          <w:sz w:val="24"/>
          <w:szCs w:val="24"/>
          <w:lang w:eastAsia="pl-PL"/>
        </w:rPr>
        <w:t>upewnił się co do prawidłowości i kompletności złożonej oferty, jak również co do prawidłowości i kompletności opisu prac w kolejności technologicznej ich wykonania oraz podstaw do ustalenia cen jednostkowych prac lub jednostkowych nakładów rzeczowych z podaniem ilości jednostek przedmiarowych, zawartych w przedmiarze robót, jak też, że stwierdził zgodność przedmiaru z pozostałymi elementami składowymi dokumentacji projektowej,</w:t>
      </w:r>
    </w:p>
    <w:p w:rsidR="000E3011" w:rsidRPr="00171D34" w:rsidRDefault="000E3011" w:rsidP="002A2324">
      <w:pPr>
        <w:keepNext/>
        <w:keepLines/>
        <w:numPr>
          <w:ilvl w:val="0"/>
          <w:numId w:val="70"/>
        </w:numPr>
        <w:spacing w:after="0" w:line="276" w:lineRule="auto"/>
        <w:rPr>
          <w:rFonts w:asciiTheme="minorHAnsi" w:eastAsia="MS Mincho" w:hAnsiTheme="minorHAnsi" w:cstheme="minorHAnsi"/>
          <w:sz w:val="24"/>
          <w:szCs w:val="24"/>
          <w:lang w:eastAsia="pl-PL"/>
        </w:rPr>
      </w:pPr>
      <w:r w:rsidRPr="00171D34">
        <w:rPr>
          <w:rFonts w:asciiTheme="minorHAnsi" w:eastAsia="MS Mincho" w:hAnsiTheme="minorHAnsi" w:cstheme="minorHAnsi"/>
          <w:sz w:val="24"/>
          <w:szCs w:val="24"/>
          <w:lang w:eastAsia="pl-PL"/>
        </w:rPr>
        <w:t>dokumentacja projektowa jest kompletna i prawidłowa w zakresie niezbędnym do realizacji przedmiotu niniejszej umowy.</w:t>
      </w:r>
    </w:p>
    <w:p w:rsidR="000E3011" w:rsidRPr="00171D34" w:rsidRDefault="000E3011" w:rsidP="002A2324">
      <w:pPr>
        <w:keepNext/>
        <w:keepLines/>
        <w:numPr>
          <w:ilvl w:val="0"/>
          <w:numId w:val="95"/>
        </w:numPr>
        <w:spacing w:after="0" w:line="276" w:lineRule="auto"/>
        <w:rPr>
          <w:rFonts w:asciiTheme="minorHAnsi" w:eastAsia="MS Mincho" w:hAnsiTheme="minorHAnsi" w:cstheme="minorHAnsi"/>
          <w:sz w:val="24"/>
          <w:szCs w:val="24"/>
          <w:lang w:eastAsia="pl-PL"/>
        </w:rPr>
      </w:pPr>
      <w:r w:rsidRPr="00171D34">
        <w:rPr>
          <w:rFonts w:asciiTheme="minorHAnsi" w:eastAsia="MS Mincho" w:hAnsiTheme="minorHAnsi" w:cstheme="minorHAnsi"/>
          <w:sz w:val="24"/>
          <w:szCs w:val="24"/>
          <w:lang w:eastAsia="pl-PL"/>
        </w:rPr>
        <w:t>Wykonawca potwierdza, iż przed zawarciem niniejszej umowy, przy zachowaniu najwyższej staranności, zapoznał się z terenem budowy oraz zna istniejący stan faktyczny.</w:t>
      </w:r>
    </w:p>
    <w:p w:rsidR="000E3011" w:rsidRPr="00AF2AA4" w:rsidRDefault="000E3011" w:rsidP="000E3011">
      <w:pPr>
        <w:keepNext/>
        <w:keepLines/>
        <w:spacing w:after="0" w:line="276" w:lineRule="auto"/>
        <w:ind w:left="360"/>
        <w:jc w:val="center"/>
        <w:rPr>
          <w:rFonts w:eastAsia="MS Mincho" w:cs="Calibri"/>
          <w:b/>
          <w:sz w:val="24"/>
          <w:szCs w:val="24"/>
          <w:lang w:eastAsia="pl-PL"/>
        </w:rPr>
      </w:pPr>
    </w:p>
    <w:p w:rsidR="000E3011" w:rsidRPr="00AF2AA4" w:rsidRDefault="000E3011" w:rsidP="000E3011">
      <w:pPr>
        <w:keepNext/>
        <w:keepLines/>
        <w:spacing w:after="0" w:line="276" w:lineRule="auto"/>
        <w:jc w:val="center"/>
        <w:rPr>
          <w:rFonts w:eastAsia="MS Mincho" w:cs="Calibri"/>
          <w:b/>
          <w:sz w:val="24"/>
          <w:szCs w:val="24"/>
          <w:lang w:eastAsia="pl-PL"/>
        </w:rPr>
      </w:pPr>
      <w:r w:rsidRPr="00AF2AA4">
        <w:rPr>
          <w:rFonts w:eastAsia="Times New Roman" w:cs="Calibri"/>
          <w:b/>
          <w:sz w:val="24"/>
          <w:szCs w:val="24"/>
          <w:lang w:eastAsia="ar-SA"/>
        </w:rPr>
        <w:t xml:space="preserve">§ </w:t>
      </w:r>
      <w:r>
        <w:rPr>
          <w:rFonts w:eastAsia="Times New Roman" w:cs="Calibri"/>
          <w:b/>
          <w:sz w:val="24"/>
          <w:szCs w:val="24"/>
          <w:lang w:eastAsia="ar-SA"/>
        </w:rPr>
        <w:t>2</w:t>
      </w:r>
      <w:r w:rsidRPr="00AF2AA4">
        <w:rPr>
          <w:rFonts w:eastAsia="Times New Roman" w:cs="Calibri"/>
          <w:b/>
          <w:sz w:val="24"/>
          <w:szCs w:val="24"/>
          <w:lang w:eastAsia="ar-SA"/>
        </w:rPr>
        <w:t xml:space="preserve">. </w:t>
      </w:r>
      <w:r w:rsidRPr="00AF2AA4">
        <w:rPr>
          <w:rFonts w:eastAsia="MS Mincho" w:cs="Calibri"/>
          <w:b/>
          <w:sz w:val="24"/>
          <w:szCs w:val="24"/>
          <w:lang w:eastAsia="pl-PL"/>
        </w:rPr>
        <w:t>MATERIAŁY</w:t>
      </w:r>
    </w:p>
    <w:p w:rsidR="000E3011" w:rsidRPr="00AF2AA4" w:rsidRDefault="000E3011" w:rsidP="000E3011">
      <w:pPr>
        <w:keepNext/>
        <w:keepLines/>
        <w:spacing w:after="0" w:line="276" w:lineRule="auto"/>
        <w:ind w:left="567" w:hanging="567"/>
        <w:jc w:val="center"/>
        <w:rPr>
          <w:rFonts w:eastAsia="MS Mincho" w:cs="Calibri"/>
          <w:b/>
          <w:sz w:val="24"/>
          <w:szCs w:val="24"/>
          <w:lang w:eastAsia="pl-PL"/>
        </w:rPr>
      </w:pPr>
    </w:p>
    <w:p w:rsidR="000E3011" w:rsidRPr="00171D34" w:rsidRDefault="000E3011" w:rsidP="002A2324">
      <w:pPr>
        <w:keepNext/>
        <w:keepLines/>
        <w:numPr>
          <w:ilvl w:val="0"/>
          <w:numId w:val="71"/>
        </w:numPr>
        <w:spacing w:after="0" w:line="276" w:lineRule="auto"/>
        <w:rPr>
          <w:rFonts w:asciiTheme="minorHAnsi" w:eastAsia="MS Mincho" w:hAnsiTheme="minorHAnsi" w:cstheme="minorHAnsi"/>
          <w:sz w:val="24"/>
          <w:szCs w:val="24"/>
          <w:lang w:eastAsia="pl-PL"/>
        </w:rPr>
      </w:pPr>
      <w:r w:rsidRPr="00171D34">
        <w:rPr>
          <w:rFonts w:asciiTheme="minorHAnsi" w:eastAsia="MS Mincho" w:hAnsiTheme="minorHAnsi" w:cstheme="minorHAnsi"/>
          <w:sz w:val="24"/>
          <w:szCs w:val="24"/>
          <w:lang w:eastAsia="pl-PL"/>
        </w:rPr>
        <w:t xml:space="preserve">Materiały i urządzenia niezbędne do wykonania przedmiotu zamówienia dostarczy na swój koszt  Wykonawca w ramach wynagrodzenie określonego w § </w:t>
      </w:r>
      <w:r>
        <w:rPr>
          <w:rFonts w:asciiTheme="minorHAnsi" w:eastAsia="MS Mincho" w:hAnsiTheme="minorHAnsi" w:cstheme="minorHAnsi"/>
          <w:sz w:val="24"/>
          <w:szCs w:val="24"/>
          <w:lang w:eastAsia="pl-PL"/>
        </w:rPr>
        <w:t>4 ust 1</w:t>
      </w:r>
      <w:r w:rsidRPr="00171D34">
        <w:rPr>
          <w:rFonts w:asciiTheme="minorHAnsi" w:eastAsia="MS Mincho" w:hAnsiTheme="minorHAnsi" w:cstheme="minorHAnsi"/>
          <w:sz w:val="24"/>
          <w:szCs w:val="24"/>
          <w:lang w:eastAsia="pl-PL"/>
        </w:rPr>
        <w:t>.</w:t>
      </w:r>
    </w:p>
    <w:p w:rsidR="000E3011" w:rsidRPr="00171D34" w:rsidRDefault="000E3011" w:rsidP="002A2324">
      <w:pPr>
        <w:keepNext/>
        <w:keepLines/>
        <w:numPr>
          <w:ilvl w:val="0"/>
          <w:numId w:val="71"/>
        </w:numPr>
        <w:shd w:val="clear" w:color="auto" w:fill="FFFFFF"/>
        <w:spacing w:after="0" w:line="276" w:lineRule="auto"/>
        <w:rPr>
          <w:rFonts w:asciiTheme="minorHAnsi" w:eastAsia="MS Mincho" w:hAnsiTheme="minorHAnsi" w:cstheme="minorHAnsi"/>
          <w:sz w:val="24"/>
          <w:szCs w:val="24"/>
          <w:lang w:eastAsia="pl-PL"/>
        </w:rPr>
      </w:pPr>
      <w:r w:rsidRPr="00171D34">
        <w:rPr>
          <w:rFonts w:asciiTheme="minorHAnsi" w:eastAsia="MS Mincho" w:hAnsiTheme="minorHAnsi" w:cstheme="minorHAnsi"/>
          <w:sz w:val="24"/>
          <w:szCs w:val="24"/>
          <w:lang w:eastAsia="pl-PL"/>
        </w:rPr>
        <w:t>Użyte materiały muszą odpowiadać, co do jakości wymogom wyrobów dopuszczonym do obrotu i stosowania w budownictwie określonym w art. 10 ustawy Prawo budowlane (</w:t>
      </w:r>
      <w:proofErr w:type="spellStart"/>
      <w:r w:rsidRPr="00171D34">
        <w:rPr>
          <w:rFonts w:asciiTheme="minorHAnsi" w:eastAsia="MS Mincho" w:hAnsiTheme="minorHAnsi" w:cstheme="minorHAnsi"/>
          <w:sz w:val="24"/>
          <w:szCs w:val="24"/>
          <w:lang w:eastAsia="pl-PL"/>
        </w:rPr>
        <w:t>t.j</w:t>
      </w:r>
      <w:proofErr w:type="spellEnd"/>
      <w:r w:rsidRPr="00171D34">
        <w:rPr>
          <w:rFonts w:asciiTheme="minorHAnsi" w:eastAsia="MS Mincho" w:hAnsiTheme="minorHAnsi" w:cstheme="minorHAnsi"/>
          <w:sz w:val="24"/>
          <w:szCs w:val="24"/>
          <w:lang w:eastAsia="pl-PL"/>
        </w:rPr>
        <w:t>. Dz. U. z 202</w:t>
      </w:r>
      <w:r>
        <w:rPr>
          <w:rFonts w:asciiTheme="minorHAnsi" w:eastAsia="MS Mincho" w:hAnsiTheme="minorHAnsi" w:cstheme="minorHAnsi"/>
          <w:sz w:val="24"/>
          <w:szCs w:val="24"/>
          <w:lang w:eastAsia="pl-PL"/>
        </w:rPr>
        <w:t>3 r. poz. 682</w:t>
      </w:r>
      <w:r w:rsidRPr="00171D34">
        <w:rPr>
          <w:rFonts w:asciiTheme="minorHAnsi" w:eastAsia="MS Mincho" w:hAnsiTheme="minorHAnsi" w:cstheme="minorHAnsi"/>
          <w:sz w:val="24"/>
          <w:szCs w:val="24"/>
          <w:lang w:eastAsia="pl-PL"/>
        </w:rPr>
        <w:t>) oraz  w ustawie z dnia 16 kwietnia 2004 r. o wyrobach budowlanych (</w:t>
      </w:r>
      <w:proofErr w:type="spellStart"/>
      <w:r w:rsidRPr="00171D34">
        <w:rPr>
          <w:rFonts w:asciiTheme="minorHAnsi" w:eastAsia="MS Mincho" w:hAnsiTheme="minorHAnsi" w:cstheme="minorHAnsi"/>
          <w:sz w:val="24"/>
          <w:szCs w:val="24"/>
          <w:lang w:eastAsia="pl-PL"/>
        </w:rPr>
        <w:t>t.j</w:t>
      </w:r>
      <w:proofErr w:type="spellEnd"/>
      <w:r w:rsidRPr="00171D34">
        <w:rPr>
          <w:rFonts w:asciiTheme="minorHAnsi" w:eastAsia="MS Mincho" w:hAnsiTheme="minorHAnsi" w:cstheme="minorHAnsi"/>
          <w:sz w:val="24"/>
          <w:szCs w:val="24"/>
          <w:lang w:eastAsia="pl-PL"/>
        </w:rPr>
        <w:t>. Dz. U. z 2021 r. poz. 1213).</w:t>
      </w:r>
    </w:p>
    <w:p w:rsidR="000E3011" w:rsidRPr="00171D34" w:rsidRDefault="000E3011" w:rsidP="002A2324">
      <w:pPr>
        <w:keepNext/>
        <w:keepLines/>
        <w:numPr>
          <w:ilvl w:val="0"/>
          <w:numId w:val="71"/>
        </w:numPr>
        <w:shd w:val="clear" w:color="auto" w:fill="FFFFFF"/>
        <w:spacing w:after="0" w:line="276" w:lineRule="auto"/>
        <w:rPr>
          <w:rFonts w:asciiTheme="minorHAnsi" w:eastAsia="MS Mincho" w:hAnsiTheme="minorHAnsi" w:cstheme="minorHAnsi"/>
          <w:sz w:val="24"/>
          <w:szCs w:val="24"/>
          <w:lang w:eastAsia="pl-PL"/>
        </w:rPr>
      </w:pPr>
      <w:r w:rsidRPr="00171D34">
        <w:rPr>
          <w:rFonts w:asciiTheme="minorHAnsi" w:eastAsia="MS Mincho" w:hAnsiTheme="minorHAnsi" w:cstheme="minorHAnsi"/>
          <w:sz w:val="24"/>
          <w:szCs w:val="24"/>
          <w:lang w:eastAsia="pl-PL"/>
        </w:rPr>
        <w:t xml:space="preserve">Wykonawca przeprowadzi pomiary i badania materiałów oraz robót zgodnie z zasadami kontroli jakości materiałów i robót określonymi w </w:t>
      </w:r>
      <w:proofErr w:type="spellStart"/>
      <w:r w:rsidRPr="00171D34">
        <w:rPr>
          <w:rFonts w:asciiTheme="minorHAnsi" w:eastAsia="MS Mincho" w:hAnsiTheme="minorHAnsi" w:cstheme="minorHAnsi"/>
          <w:sz w:val="24"/>
          <w:szCs w:val="24"/>
          <w:lang w:eastAsia="pl-PL"/>
        </w:rPr>
        <w:t>STWiORB</w:t>
      </w:r>
      <w:proofErr w:type="spellEnd"/>
      <w:r w:rsidRPr="00171D34">
        <w:rPr>
          <w:rFonts w:asciiTheme="minorHAnsi" w:eastAsia="MS Mincho" w:hAnsiTheme="minorHAnsi" w:cstheme="minorHAnsi"/>
          <w:sz w:val="24"/>
          <w:szCs w:val="24"/>
          <w:lang w:eastAsia="pl-PL"/>
        </w:rPr>
        <w:t>. Jednocześnie Wykonawca zobowiązany jest na każde żądanie Zamawiającego okazać na każdym etapie realizacji robót świadectwa dopuszczające materiały do obrotu i stosowania w budownictwie. Badania będą realizowane na koszt Wykonawcy niezwłocznie po zgłoszeniu takiego żądania przez Zamawiającego, nie później jednak niż 7 dni od takiego zgłoszenia.</w:t>
      </w:r>
    </w:p>
    <w:p w:rsidR="000E3011" w:rsidRPr="00171D34" w:rsidRDefault="000E3011" w:rsidP="002A2324">
      <w:pPr>
        <w:keepNext/>
        <w:keepLines/>
        <w:numPr>
          <w:ilvl w:val="0"/>
          <w:numId w:val="71"/>
        </w:numPr>
        <w:spacing w:after="0" w:line="276" w:lineRule="auto"/>
        <w:rPr>
          <w:rFonts w:asciiTheme="minorHAnsi" w:eastAsia="MS Mincho" w:hAnsiTheme="minorHAnsi" w:cstheme="minorHAnsi"/>
          <w:sz w:val="24"/>
          <w:szCs w:val="24"/>
          <w:lang w:eastAsia="pl-PL"/>
        </w:rPr>
      </w:pPr>
      <w:r w:rsidRPr="00171D34">
        <w:rPr>
          <w:rFonts w:asciiTheme="minorHAnsi" w:eastAsia="MS Mincho" w:hAnsiTheme="minorHAnsi" w:cstheme="minorHAnsi"/>
          <w:sz w:val="24"/>
          <w:szCs w:val="24"/>
          <w:lang w:eastAsia="pl-PL"/>
        </w:rPr>
        <w:t>Na każde żądanie Zamawiającego Wykonawca zobowiązany jest okazać w stosunku do wskazanych materiałów certyfikat lub deklarację zgodności z Polską Normą albo aprobatę techniczną w odniesieniu do wyrobów nie objętych certyfikacją.</w:t>
      </w:r>
    </w:p>
    <w:p w:rsidR="000E3011" w:rsidRPr="00AF2AA4" w:rsidRDefault="000E3011" w:rsidP="000E3011">
      <w:pPr>
        <w:keepNext/>
        <w:keepLines/>
        <w:tabs>
          <w:tab w:val="left" w:pos="756"/>
        </w:tabs>
        <w:spacing w:after="0" w:line="276" w:lineRule="auto"/>
        <w:rPr>
          <w:rFonts w:eastAsia="Times New Roman" w:cs="Calibri"/>
          <w:b/>
          <w:sz w:val="24"/>
          <w:szCs w:val="24"/>
          <w:lang w:eastAsia="ar-SA"/>
        </w:rPr>
      </w:pPr>
    </w:p>
    <w:p w:rsidR="000E3011" w:rsidRPr="00AF2AA4" w:rsidRDefault="000E3011" w:rsidP="000E3011">
      <w:pPr>
        <w:keepNext/>
        <w:keepLines/>
        <w:tabs>
          <w:tab w:val="left" w:pos="756"/>
        </w:tabs>
        <w:spacing w:after="0" w:line="276" w:lineRule="auto"/>
        <w:ind w:left="360"/>
        <w:jc w:val="center"/>
        <w:rPr>
          <w:rFonts w:eastAsia="Times New Roman" w:cs="Calibri"/>
          <w:b/>
          <w:sz w:val="24"/>
          <w:szCs w:val="24"/>
          <w:lang w:eastAsia="ar-SA"/>
        </w:rPr>
      </w:pPr>
      <w:r>
        <w:rPr>
          <w:rFonts w:eastAsia="Times New Roman" w:cs="Calibri"/>
          <w:b/>
          <w:sz w:val="24"/>
          <w:szCs w:val="24"/>
          <w:lang w:eastAsia="ar-SA"/>
        </w:rPr>
        <w:t>§ 3</w:t>
      </w:r>
      <w:r w:rsidRPr="00AF2AA4">
        <w:rPr>
          <w:rFonts w:eastAsia="Times New Roman" w:cs="Calibri"/>
          <w:b/>
          <w:sz w:val="24"/>
          <w:szCs w:val="24"/>
          <w:lang w:eastAsia="ar-SA"/>
        </w:rPr>
        <w:t>. TERMIN REALIZACJI</w:t>
      </w:r>
    </w:p>
    <w:p w:rsidR="000E3011" w:rsidRPr="00AF2AA4" w:rsidRDefault="000E3011" w:rsidP="000E3011">
      <w:pPr>
        <w:keepNext/>
        <w:keepLines/>
        <w:spacing w:after="0" w:line="276" w:lineRule="auto"/>
        <w:rPr>
          <w:rFonts w:eastAsia="MS Mincho" w:cs="Calibri"/>
          <w:sz w:val="24"/>
          <w:szCs w:val="24"/>
          <w:lang w:eastAsia="ar-SA"/>
        </w:rPr>
      </w:pPr>
    </w:p>
    <w:p w:rsidR="000E3011" w:rsidRPr="00171D34" w:rsidRDefault="000E3011" w:rsidP="002A2324">
      <w:pPr>
        <w:keepNext/>
        <w:keepLines/>
        <w:numPr>
          <w:ilvl w:val="0"/>
          <w:numId w:val="61"/>
        </w:numPr>
        <w:tabs>
          <w:tab w:val="clear" w:pos="720"/>
          <w:tab w:val="num" w:pos="360"/>
        </w:tabs>
        <w:spacing w:after="0" w:line="276" w:lineRule="auto"/>
        <w:ind w:left="360"/>
        <w:rPr>
          <w:rFonts w:asciiTheme="minorHAnsi" w:eastAsia="MS Mincho" w:hAnsiTheme="minorHAnsi" w:cstheme="minorHAnsi"/>
          <w:sz w:val="24"/>
          <w:szCs w:val="24"/>
        </w:rPr>
      </w:pPr>
      <w:r w:rsidRPr="00171D34">
        <w:rPr>
          <w:rFonts w:asciiTheme="minorHAnsi" w:eastAsia="MS Mincho" w:hAnsiTheme="minorHAnsi" w:cstheme="minorHAnsi"/>
          <w:sz w:val="24"/>
          <w:szCs w:val="24"/>
          <w:lang w:eastAsia="pl-PL"/>
        </w:rPr>
        <w:t xml:space="preserve">Wykonawca wykona przedmiot umowy w terminie </w:t>
      </w:r>
      <w:r>
        <w:rPr>
          <w:rFonts w:asciiTheme="minorHAnsi" w:eastAsia="MS Mincho" w:hAnsiTheme="minorHAnsi" w:cstheme="minorHAnsi"/>
          <w:b/>
          <w:bCs/>
          <w:sz w:val="24"/>
          <w:szCs w:val="24"/>
          <w:lang w:eastAsia="pl-PL"/>
        </w:rPr>
        <w:t>5</w:t>
      </w:r>
      <w:r w:rsidRPr="00171D34">
        <w:rPr>
          <w:rFonts w:asciiTheme="minorHAnsi" w:eastAsia="MS Mincho" w:hAnsiTheme="minorHAnsi" w:cstheme="minorHAnsi"/>
          <w:b/>
          <w:bCs/>
          <w:sz w:val="24"/>
          <w:szCs w:val="24"/>
          <w:lang w:eastAsia="pl-PL"/>
        </w:rPr>
        <w:t xml:space="preserve"> miesięcy od dnia  zawarcia umowy.</w:t>
      </w:r>
      <w:r w:rsidRPr="00171D34">
        <w:rPr>
          <w:rFonts w:asciiTheme="minorHAnsi" w:eastAsia="MS Mincho" w:hAnsiTheme="minorHAnsi" w:cstheme="minorHAnsi"/>
          <w:b/>
          <w:sz w:val="24"/>
          <w:szCs w:val="24"/>
          <w:lang w:eastAsia="pl-PL"/>
        </w:rPr>
        <w:t xml:space="preserve"> </w:t>
      </w:r>
    </w:p>
    <w:p w:rsidR="000E3011" w:rsidRPr="00171D34" w:rsidRDefault="000E3011" w:rsidP="002A2324">
      <w:pPr>
        <w:keepNext/>
        <w:keepLines/>
        <w:numPr>
          <w:ilvl w:val="0"/>
          <w:numId w:val="61"/>
        </w:numPr>
        <w:tabs>
          <w:tab w:val="clear" w:pos="720"/>
          <w:tab w:val="num" w:pos="360"/>
        </w:tabs>
        <w:spacing w:after="0" w:line="276" w:lineRule="auto"/>
        <w:ind w:left="360"/>
        <w:rPr>
          <w:rFonts w:asciiTheme="minorHAnsi" w:eastAsia="MS Mincho" w:hAnsiTheme="minorHAnsi" w:cstheme="minorHAnsi"/>
          <w:sz w:val="24"/>
          <w:szCs w:val="24"/>
          <w:lang w:eastAsia="pl-PL"/>
        </w:rPr>
      </w:pPr>
      <w:r w:rsidRPr="00171D34">
        <w:rPr>
          <w:rFonts w:asciiTheme="minorHAnsi" w:eastAsia="MS Mincho" w:hAnsiTheme="minorHAnsi" w:cstheme="minorHAnsi"/>
          <w:sz w:val="24"/>
          <w:szCs w:val="24"/>
          <w:lang w:eastAsia="pl-PL"/>
        </w:rPr>
        <w:t xml:space="preserve">Za termin wykonania przedmiotu umowy uważa się datę podpisania bezusterkowego protokołu odbioru końcowego robót, potwierdzonego przez uprawnionych przedstawicieli Zamawiającego.  </w:t>
      </w:r>
    </w:p>
    <w:p w:rsidR="000E3011" w:rsidRPr="00171D34" w:rsidRDefault="000E3011" w:rsidP="002A2324">
      <w:pPr>
        <w:keepNext/>
        <w:keepLines/>
        <w:numPr>
          <w:ilvl w:val="0"/>
          <w:numId w:val="61"/>
        </w:numPr>
        <w:tabs>
          <w:tab w:val="clear" w:pos="720"/>
          <w:tab w:val="num" w:pos="360"/>
          <w:tab w:val="num" w:pos="426"/>
        </w:tabs>
        <w:spacing w:after="0" w:line="276" w:lineRule="auto"/>
        <w:ind w:left="426" w:hanging="426"/>
        <w:rPr>
          <w:rFonts w:asciiTheme="minorHAnsi" w:eastAsia="MS Mincho" w:hAnsiTheme="minorHAnsi" w:cstheme="minorHAnsi"/>
          <w:color w:val="C00000"/>
          <w:sz w:val="24"/>
          <w:szCs w:val="24"/>
          <w:lang w:eastAsia="pl-PL"/>
        </w:rPr>
      </w:pPr>
      <w:r w:rsidRPr="00171D34">
        <w:rPr>
          <w:rFonts w:asciiTheme="minorHAnsi" w:eastAsia="MS Mincho" w:hAnsiTheme="minorHAnsi" w:cstheme="minorHAnsi"/>
          <w:sz w:val="24"/>
          <w:szCs w:val="24"/>
          <w:lang w:eastAsia="pl-PL"/>
        </w:rPr>
        <w:t xml:space="preserve">Zamawiający dopuszcza możliwość przedłużenia terminu realizacji umowy w sytuacjach opisanych w </w:t>
      </w:r>
      <w:r w:rsidRPr="00F72FB9">
        <w:rPr>
          <w:rFonts w:asciiTheme="minorHAnsi" w:eastAsia="MS Mincho" w:hAnsiTheme="minorHAnsi" w:cstheme="minorHAnsi"/>
          <w:color w:val="000000"/>
          <w:sz w:val="24"/>
          <w:szCs w:val="24"/>
          <w:lang w:eastAsia="pl-PL"/>
        </w:rPr>
        <w:t>§ 19 ust. 1.</w:t>
      </w:r>
    </w:p>
    <w:p w:rsidR="000E3011" w:rsidRPr="00171D34" w:rsidRDefault="000E3011" w:rsidP="000E3011">
      <w:pPr>
        <w:keepNext/>
        <w:keepLines/>
        <w:spacing w:after="0" w:line="276" w:lineRule="auto"/>
        <w:ind w:left="360"/>
        <w:jc w:val="both"/>
        <w:rPr>
          <w:rFonts w:asciiTheme="minorHAnsi" w:eastAsia="MS Mincho" w:hAnsiTheme="minorHAnsi" w:cstheme="minorHAnsi"/>
          <w:sz w:val="24"/>
          <w:szCs w:val="24"/>
          <w:lang w:eastAsia="pl-PL"/>
        </w:rPr>
      </w:pPr>
    </w:p>
    <w:p w:rsidR="000E3011" w:rsidRPr="00171D34" w:rsidRDefault="000E3011" w:rsidP="000E3011">
      <w:pPr>
        <w:keepNext/>
        <w:keepLines/>
        <w:spacing w:after="0" w:line="276" w:lineRule="auto"/>
        <w:jc w:val="center"/>
        <w:rPr>
          <w:rFonts w:asciiTheme="minorHAnsi" w:eastAsia="MS Mincho" w:hAnsiTheme="minorHAnsi" w:cstheme="minorHAnsi"/>
          <w:b/>
          <w:bCs/>
          <w:sz w:val="24"/>
          <w:szCs w:val="24"/>
          <w:lang w:eastAsia="pl-PL"/>
        </w:rPr>
      </w:pPr>
      <w:r w:rsidRPr="00171D34">
        <w:rPr>
          <w:rFonts w:asciiTheme="minorHAnsi" w:eastAsia="MS Mincho" w:hAnsiTheme="minorHAnsi" w:cstheme="minorHAnsi"/>
          <w:b/>
          <w:bCs/>
          <w:sz w:val="24"/>
          <w:szCs w:val="24"/>
          <w:lang w:eastAsia="pl-PL"/>
        </w:rPr>
        <w:lastRenderedPageBreak/>
        <w:t>§ 4. WYNAGRODZENIE WYKONAWCY</w:t>
      </w:r>
    </w:p>
    <w:p w:rsidR="000E3011" w:rsidRPr="00171D34" w:rsidRDefault="000E3011" w:rsidP="000E3011">
      <w:pPr>
        <w:keepNext/>
        <w:keepLines/>
        <w:spacing w:after="0" w:line="276" w:lineRule="auto"/>
        <w:jc w:val="center"/>
        <w:rPr>
          <w:rFonts w:asciiTheme="minorHAnsi" w:eastAsia="MS Mincho" w:hAnsiTheme="minorHAnsi" w:cstheme="minorHAnsi"/>
          <w:b/>
          <w:bCs/>
          <w:sz w:val="24"/>
          <w:szCs w:val="24"/>
          <w:lang w:eastAsia="pl-PL"/>
        </w:rPr>
      </w:pPr>
    </w:p>
    <w:p w:rsidR="000E3011" w:rsidRPr="001C6F8C" w:rsidRDefault="000E3011" w:rsidP="002A2324">
      <w:pPr>
        <w:keepNext/>
        <w:keepLines/>
        <w:numPr>
          <w:ilvl w:val="0"/>
          <w:numId w:val="98"/>
        </w:numPr>
        <w:spacing w:after="34" w:line="306" w:lineRule="auto"/>
        <w:ind w:right="16"/>
        <w:rPr>
          <w:rFonts w:asciiTheme="minorHAnsi" w:hAnsiTheme="minorHAnsi" w:cstheme="minorHAnsi"/>
          <w:color w:val="000000"/>
          <w:sz w:val="24"/>
          <w:lang w:eastAsia="pl-PL"/>
        </w:rPr>
      </w:pPr>
      <w:r w:rsidRPr="001C6F8C">
        <w:rPr>
          <w:rFonts w:asciiTheme="minorHAnsi" w:hAnsiTheme="minorHAnsi" w:cstheme="minorHAnsi"/>
          <w:color w:val="000000"/>
          <w:sz w:val="24"/>
          <w:lang w:eastAsia="pl-PL"/>
        </w:rPr>
        <w:t xml:space="preserve">Strony zgodnie oświadczają, iż wynagrodzenie za należyte wykonanie przedmiotu niniejszej umowy łącznie wynosi brutto: …………………………………………..zł (słownie złotych: ……………………………………….. 00/100), w tym należny podatek VAT, zgodnie z ofertą oraz kosztorysem ofertowym Wykonawcy, stanowiącymi integralną część niniejszej umowy.  </w:t>
      </w:r>
    </w:p>
    <w:p w:rsidR="000E3011" w:rsidRPr="001C6F8C" w:rsidRDefault="000E3011" w:rsidP="002A2324">
      <w:pPr>
        <w:keepNext/>
        <w:keepLines/>
        <w:numPr>
          <w:ilvl w:val="0"/>
          <w:numId w:val="98"/>
        </w:numPr>
        <w:spacing w:after="0" w:line="306" w:lineRule="auto"/>
        <w:ind w:right="16"/>
        <w:rPr>
          <w:rFonts w:asciiTheme="minorHAnsi" w:hAnsiTheme="minorHAnsi" w:cstheme="minorHAnsi"/>
          <w:color w:val="000000"/>
          <w:sz w:val="24"/>
          <w:lang w:eastAsia="pl-PL"/>
        </w:rPr>
      </w:pPr>
      <w:r w:rsidRPr="001C6F8C">
        <w:rPr>
          <w:rFonts w:asciiTheme="minorHAnsi" w:hAnsiTheme="minorHAnsi" w:cstheme="minorHAnsi"/>
          <w:color w:val="000000"/>
          <w:sz w:val="24"/>
          <w:lang w:eastAsia="pl-PL"/>
        </w:rPr>
        <w:t xml:space="preserve">Wynagrodzenie Wykonawcy, o którym mowa w ust. 1 jest wynagrodzeniem ryczałtowym i obejmuje wszelkie koszty związane z wykonaniem umowy. W ramach wynagrodzenia ryczałtowego Wykonawca jest zobowiązany do wykonania z należytą starannością kompletnego przedmiotu umowy, w szczególności wszelkich robót budowlanych i czynności niezbędnych do kompletnego wykonania przedmiotu umowy, dostarczenia i zamontowania przewidzianych w dokumentacji projektowej materiałów i urządzeń objętych przedmiotem umowy. </w:t>
      </w:r>
    </w:p>
    <w:p w:rsidR="000E3011" w:rsidRPr="00770093" w:rsidRDefault="000E3011" w:rsidP="002A2324">
      <w:pPr>
        <w:keepNext/>
        <w:keepLines/>
        <w:numPr>
          <w:ilvl w:val="0"/>
          <w:numId w:val="98"/>
        </w:numPr>
        <w:spacing w:after="0" w:line="307" w:lineRule="auto"/>
        <w:ind w:left="357" w:right="17"/>
        <w:rPr>
          <w:rFonts w:asciiTheme="minorHAnsi" w:hAnsiTheme="minorHAnsi" w:cstheme="minorHAnsi"/>
          <w:color w:val="000000"/>
          <w:sz w:val="24"/>
          <w:lang w:eastAsia="pl-PL"/>
        </w:rPr>
      </w:pPr>
      <w:r w:rsidRPr="00770093">
        <w:rPr>
          <w:rFonts w:asciiTheme="minorHAnsi" w:hAnsiTheme="minorHAnsi" w:cstheme="minorHAnsi"/>
          <w:color w:val="000000"/>
          <w:sz w:val="24"/>
          <w:lang w:eastAsia="pl-PL"/>
        </w:rPr>
        <w:t xml:space="preserve">Strony potwierdzają , iż kosztorys ofertowy przedłożony w postępowaniu przez Wykonawcę nie określa zakresu rzeczowego zobowiązania Wykonawcy, ale służy jedynie do obliczenia wysokości należnego wynagrodzenia Wykonawcy w przypadku odstąpienia od umowy lub rezygnacji Zamawiającego z wykonania części przedmiotu umowy lub w przypadku wystąpienia robót zamiennych lub dodatkowych. </w:t>
      </w:r>
    </w:p>
    <w:p w:rsidR="000E3011" w:rsidRPr="001C6F8C" w:rsidRDefault="000E3011" w:rsidP="002A2324">
      <w:pPr>
        <w:keepNext/>
        <w:keepLines/>
        <w:numPr>
          <w:ilvl w:val="0"/>
          <w:numId w:val="98"/>
        </w:numPr>
        <w:spacing w:after="0" w:line="307" w:lineRule="auto"/>
        <w:ind w:left="357" w:right="17"/>
        <w:rPr>
          <w:rFonts w:asciiTheme="minorHAnsi" w:hAnsiTheme="minorHAnsi" w:cstheme="minorHAnsi"/>
          <w:color w:val="000000"/>
          <w:sz w:val="24"/>
          <w:lang w:eastAsia="pl-PL"/>
        </w:rPr>
      </w:pPr>
      <w:r w:rsidRPr="001C6F8C">
        <w:rPr>
          <w:rFonts w:asciiTheme="minorHAnsi" w:hAnsiTheme="minorHAnsi" w:cstheme="minorHAnsi"/>
          <w:color w:val="000000"/>
          <w:sz w:val="24"/>
          <w:lang w:eastAsia="pl-PL"/>
        </w:rPr>
        <w:t xml:space="preserve">W przypadku zaistnienia sytuacji powodującej konieczność wprowadzenia w trakcie realizacji niniejszego zamówienia zmian w zakresie lub materiałach w stosunku do określonych w kosztorysie ofertowym– zamienne zakresy robót lub materiałów zostaną ustalone przed ich realizacją w zatwierdzonym przez Zamawiającego protokole konieczności, a ich wartość zostanie określona w oparciu o przedłożony przez Wykonawcę kosztorys. Zmiany dokonywane w powyższym zakresie nie mogą powodować podwyższenia wynagrodzenia Wykonawcy. Zamawiający ma prawo korekty wartości przedmiotu umowy w przypadku ograniczenia lub rezygnacji z umownego zakresu prac objętych niniejszą umową. </w:t>
      </w:r>
    </w:p>
    <w:p w:rsidR="000E3011" w:rsidRPr="001C6F8C" w:rsidRDefault="000E3011" w:rsidP="002A2324">
      <w:pPr>
        <w:keepNext/>
        <w:keepLines/>
        <w:numPr>
          <w:ilvl w:val="0"/>
          <w:numId w:val="98"/>
        </w:numPr>
        <w:spacing w:after="0" w:line="307" w:lineRule="auto"/>
        <w:ind w:left="357" w:right="17"/>
        <w:rPr>
          <w:rFonts w:asciiTheme="minorHAnsi" w:hAnsiTheme="minorHAnsi" w:cstheme="minorHAnsi"/>
          <w:color w:val="000000"/>
          <w:sz w:val="24"/>
          <w:lang w:eastAsia="pl-PL"/>
        </w:rPr>
      </w:pPr>
      <w:r w:rsidRPr="001C6F8C">
        <w:rPr>
          <w:rFonts w:asciiTheme="minorHAnsi" w:hAnsiTheme="minorHAnsi" w:cstheme="minorHAnsi"/>
          <w:color w:val="000000"/>
          <w:sz w:val="24"/>
          <w:lang w:eastAsia="pl-PL"/>
        </w:rPr>
        <w:t xml:space="preserve">W przypadku ograniczenia zakresu rzeczowego przedmiotu umowy, roboty niewykonane nie podlegają zapłacie i wynagrodzenie wskazane w ust. 1 zostanie stosownie pomniejszone o wartość niewykonanej części przedmiotu umowy ustaloną na podstawie kosztorysu ofertowego Wykonawcy, z zastrzeżeniem, że łączna wartość robót  wyłączonych z realizacji nie może przekraczać 15% wartości pierwotnej umowy. Wykonawcy z tego tytułu nie przysługują żadne roszczenia, w tym prawo do odszkodowania. </w:t>
      </w:r>
    </w:p>
    <w:p w:rsidR="000E3011" w:rsidRPr="001C6F8C" w:rsidRDefault="000E3011" w:rsidP="002A2324">
      <w:pPr>
        <w:keepNext/>
        <w:keepLines/>
        <w:numPr>
          <w:ilvl w:val="0"/>
          <w:numId w:val="98"/>
        </w:numPr>
        <w:spacing w:after="0" w:line="307" w:lineRule="auto"/>
        <w:ind w:left="357" w:right="17"/>
        <w:rPr>
          <w:rFonts w:asciiTheme="minorHAnsi" w:hAnsiTheme="minorHAnsi" w:cstheme="minorHAnsi"/>
          <w:color w:val="000000"/>
          <w:sz w:val="24"/>
          <w:lang w:eastAsia="pl-PL"/>
        </w:rPr>
      </w:pPr>
      <w:r w:rsidRPr="001C6F8C">
        <w:rPr>
          <w:rFonts w:asciiTheme="minorHAnsi" w:hAnsiTheme="minorHAnsi" w:cstheme="minorHAnsi"/>
          <w:color w:val="000000"/>
          <w:sz w:val="24"/>
          <w:lang w:eastAsia="pl-PL"/>
        </w:rPr>
        <w:t xml:space="preserve">Wynagrodzenie Wykonawcy, o którym mowa w ust. 1, nie ulegnie podwyższeniu do końca okresu realizacji przedmiotu umowy z zastrzeżeniem </w:t>
      </w:r>
      <w:r w:rsidRPr="00F72FB9">
        <w:rPr>
          <w:rFonts w:asciiTheme="minorHAnsi" w:hAnsiTheme="minorHAnsi" w:cstheme="minorHAnsi"/>
          <w:color w:val="000000"/>
          <w:sz w:val="24"/>
          <w:lang w:eastAsia="pl-PL"/>
        </w:rPr>
        <w:t>§ 19 umowy.</w:t>
      </w:r>
      <w:r w:rsidRPr="001C6F8C">
        <w:rPr>
          <w:rFonts w:asciiTheme="minorHAnsi" w:hAnsiTheme="minorHAnsi" w:cstheme="minorHAnsi"/>
          <w:color w:val="000000"/>
          <w:sz w:val="24"/>
          <w:lang w:eastAsia="pl-PL"/>
        </w:rPr>
        <w:t xml:space="preserve"> </w:t>
      </w:r>
    </w:p>
    <w:p w:rsidR="000E3011" w:rsidRPr="00AF2AA4" w:rsidRDefault="000E3011" w:rsidP="000E3011">
      <w:pPr>
        <w:keepNext/>
        <w:keepLines/>
        <w:spacing w:after="0" w:line="276" w:lineRule="auto"/>
        <w:ind w:left="357"/>
        <w:jc w:val="both"/>
        <w:rPr>
          <w:rFonts w:eastAsia="MS Mincho" w:cs="Calibri"/>
          <w:sz w:val="24"/>
          <w:szCs w:val="24"/>
          <w:lang w:eastAsia="pl-PL"/>
        </w:rPr>
      </w:pPr>
    </w:p>
    <w:p w:rsidR="000E3011" w:rsidRPr="00AF2AA4" w:rsidRDefault="000E3011" w:rsidP="000E3011">
      <w:pPr>
        <w:keepNext/>
        <w:keepLines/>
        <w:spacing w:after="0" w:line="276" w:lineRule="auto"/>
        <w:ind w:left="426" w:hanging="426"/>
        <w:jc w:val="center"/>
        <w:rPr>
          <w:rFonts w:eastAsia="MS Mincho" w:cs="Calibri"/>
          <w:b/>
          <w:bCs/>
          <w:sz w:val="24"/>
          <w:szCs w:val="24"/>
          <w:lang w:eastAsia="pl-PL"/>
        </w:rPr>
      </w:pPr>
      <w:r w:rsidRPr="00AF2AA4">
        <w:rPr>
          <w:rFonts w:eastAsia="MS Mincho" w:cs="Calibri"/>
          <w:b/>
          <w:bCs/>
          <w:sz w:val="24"/>
          <w:szCs w:val="24"/>
          <w:lang w:eastAsia="pl-PL"/>
        </w:rPr>
        <w:lastRenderedPageBreak/>
        <w:t xml:space="preserve">§ </w:t>
      </w:r>
      <w:r>
        <w:rPr>
          <w:rFonts w:eastAsia="MS Mincho" w:cs="Calibri"/>
          <w:b/>
          <w:bCs/>
          <w:sz w:val="24"/>
          <w:szCs w:val="24"/>
          <w:lang w:eastAsia="pl-PL"/>
        </w:rPr>
        <w:t>5</w:t>
      </w:r>
      <w:r w:rsidRPr="00AF2AA4">
        <w:rPr>
          <w:rFonts w:eastAsia="MS Mincho" w:cs="Calibri"/>
          <w:b/>
          <w:bCs/>
          <w:sz w:val="24"/>
          <w:szCs w:val="24"/>
          <w:lang w:eastAsia="pl-PL"/>
        </w:rPr>
        <w:t>. PŁATNOŚCI</w:t>
      </w:r>
    </w:p>
    <w:p w:rsidR="000E3011" w:rsidRPr="00AF2AA4" w:rsidRDefault="000E3011" w:rsidP="000E3011">
      <w:pPr>
        <w:keepNext/>
        <w:keepLines/>
        <w:spacing w:after="0" w:line="276" w:lineRule="auto"/>
        <w:rPr>
          <w:rFonts w:eastAsia="MS Mincho" w:cs="Calibri"/>
          <w:b/>
          <w:bCs/>
          <w:sz w:val="24"/>
          <w:szCs w:val="24"/>
          <w:lang w:eastAsia="pl-PL"/>
        </w:rPr>
      </w:pPr>
    </w:p>
    <w:p w:rsidR="000E3011" w:rsidRPr="00AF2AA4" w:rsidRDefault="000E3011" w:rsidP="002A2324">
      <w:pPr>
        <w:keepNext/>
        <w:keepLines/>
        <w:numPr>
          <w:ilvl w:val="1"/>
          <w:numId w:val="67"/>
        </w:numPr>
        <w:autoSpaceDE w:val="0"/>
        <w:autoSpaceDN w:val="0"/>
        <w:adjustRightInd w:val="0"/>
        <w:spacing w:after="0" w:line="276" w:lineRule="auto"/>
        <w:ind w:left="357" w:hanging="357"/>
        <w:jc w:val="both"/>
        <w:rPr>
          <w:rFonts w:eastAsia="Times New Roman" w:cs="Calibri"/>
          <w:sz w:val="24"/>
          <w:szCs w:val="24"/>
          <w:lang w:eastAsia="pl-PL"/>
        </w:rPr>
      </w:pPr>
      <w:r w:rsidRPr="00AF2AA4">
        <w:rPr>
          <w:rFonts w:eastAsia="Times New Roman" w:cs="Calibri"/>
          <w:sz w:val="24"/>
          <w:szCs w:val="24"/>
          <w:lang w:eastAsia="pl-PL"/>
        </w:rPr>
        <w:t>Wynagrodzenie za wykonanie przedmiotu umowy płatne  będzie na podstawie:</w:t>
      </w:r>
    </w:p>
    <w:p w:rsidR="000E3011" w:rsidRPr="002F26C2" w:rsidRDefault="000E3011" w:rsidP="002A2324">
      <w:pPr>
        <w:keepNext/>
        <w:keepLines/>
        <w:numPr>
          <w:ilvl w:val="0"/>
          <w:numId w:val="69"/>
        </w:numPr>
        <w:autoSpaceDE w:val="0"/>
        <w:autoSpaceDN w:val="0"/>
        <w:adjustRightInd w:val="0"/>
        <w:spacing w:after="0" w:line="276" w:lineRule="auto"/>
        <w:jc w:val="both"/>
        <w:rPr>
          <w:rFonts w:asciiTheme="minorHAnsi" w:eastAsia="Times New Roman" w:hAnsiTheme="minorHAnsi" w:cstheme="minorHAnsi"/>
          <w:color w:val="000000" w:themeColor="text1"/>
          <w:sz w:val="24"/>
          <w:szCs w:val="24"/>
          <w:lang w:eastAsia="pl-PL"/>
        </w:rPr>
      </w:pPr>
      <w:r w:rsidRPr="002F26C2">
        <w:rPr>
          <w:rFonts w:asciiTheme="minorHAnsi" w:eastAsia="Times New Roman" w:hAnsiTheme="minorHAnsi" w:cstheme="minorHAnsi"/>
          <w:color w:val="000000" w:themeColor="text1"/>
          <w:sz w:val="24"/>
          <w:szCs w:val="24"/>
          <w:lang w:eastAsia="pl-PL"/>
        </w:rPr>
        <w:t>faktury częściowej  – wystawionej nie wcześniej niż po upływie dwóch miesięcy</w:t>
      </w:r>
      <w:r>
        <w:rPr>
          <w:rFonts w:asciiTheme="minorHAnsi" w:eastAsia="Times New Roman" w:hAnsiTheme="minorHAnsi" w:cstheme="minorHAnsi"/>
          <w:color w:val="000000" w:themeColor="text1"/>
          <w:sz w:val="24"/>
          <w:szCs w:val="24"/>
          <w:lang w:eastAsia="pl-PL"/>
        </w:rPr>
        <w:t xml:space="preserve"> od dnia zawarcia umowy,</w:t>
      </w:r>
      <w:r w:rsidRPr="002F26C2">
        <w:rPr>
          <w:rFonts w:asciiTheme="minorHAnsi" w:eastAsia="Times New Roman" w:hAnsiTheme="minorHAnsi" w:cstheme="minorHAnsi"/>
          <w:color w:val="000000" w:themeColor="text1"/>
          <w:sz w:val="24"/>
          <w:szCs w:val="24"/>
          <w:lang w:eastAsia="pl-PL"/>
        </w:rPr>
        <w:t xml:space="preserve"> </w:t>
      </w:r>
      <w:r>
        <w:rPr>
          <w:rFonts w:asciiTheme="minorHAnsi" w:eastAsia="Times New Roman" w:hAnsiTheme="minorHAnsi" w:cstheme="minorHAnsi"/>
          <w:color w:val="000000" w:themeColor="text1"/>
          <w:sz w:val="24"/>
          <w:szCs w:val="24"/>
          <w:lang w:eastAsia="pl-PL"/>
        </w:rPr>
        <w:t xml:space="preserve">obejmującej </w:t>
      </w:r>
      <w:r w:rsidRPr="002F26C2">
        <w:rPr>
          <w:rFonts w:asciiTheme="minorHAnsi" w:eastAsia="Times New Roman" w:hAnsiTheme="minorHAnsi" w:cstheme="minorHAnsi"/>
          <w:color w:val="000000" w:themeColor="text1"/>
          <w:sz w:val="24"/>
          <w:szCs w:val="24"/>
          <w:lang w:eastAsia="pl-PL"/>
        </w:rPr>
        <w:t>wynagrodzeni</w:t>
      </w:r>
      <w:r>
        <w:rPr>
          <w:rFonts w:asciiTheme="minorHAnsi" w:eastAsia="Times New Roman" w:hAnsiTheme="minorHAnsi" w:cstheme="minorHAnsi"/>
          <w:color w:val="000000" w:themeColor="text1"/>
          <w:sz w:val="24"/>
          <w:szCs w:val="24"/>
          <w:lang w:eastAsia="pl-PL"/>
        </w:rPr>
        <w:t>e</w:t>
      </w:r>
      <w:r w:rsidRPr="002F26C2">
        <w:rPr>
          <w:rFonts w:asciiTheme="minorHAnsi" w:eastAsia="Times New Roman" w:hAnsiTheme="minorHAnsi" w:cstheme="minorHAnsi"/>
          <w:color w:val="000000" w:themeColor="text1"/>
          <w:sz w:val="24"/>
          <w:szCs w:val="24"/>
          <w:lang w:eastAsia="pl-PL"/>
        </w:rPr>
        <w:t xml:space="preserve"> wykonawcy </w:t>
      </w:r>
      <w:r>
        <w:rPr>
          <w:rFonts w:asciiTheme="minorHAnsi" w:eastAsia="Times New Roman" w:hAnsiTheme="minorHAnsi" w:cstheme="minorHAnsi"/>
          <w:color w:val="000000" w:themeColor="text1"/>
          <w:sz w:val="24"/>
          <w:szCs w:val="24"/>
          <w:lang w:eastAsia="pl-PL"/>
        </w:rPr>
        <w:t>w wysokości co najmniej 50</w:t>
      </w:r>
      <w:r w:rsidRPr="002F26C2">
        <w:rPr>
          <w:rFonts w:asciiTheme="minorHAnsi" w:eastAsia="Times New Roman" w:hAnsiTheme="minorHAnsi" w:cstheme="minorHAnsi"/>
          <w:color w:val="000000" w:themeColor="text1"/>
          <w:sz w:val="24"/>
          <w:szCs w:val="24"/>
          <w:lang w:eastAsia="pl-PL"/>
        </w:rPr>
        <w:t xml:space="preserve">% </w:t>
      </w:r>
      <w:r>
        <w:rPr>
          <w:rFonts w:asciiTheme="minorHAnsi" w:eastAsia="Times New Roman" w:hAnsiTheme="minorHAnsi" w:cstheme="minorHAnsi"/>
          <w:color w:val="000000" w:themeColor="text1"/>
          <w:sz w:val="24"/>
          <w:szCs w:val="24"/>
          <w:lang w:eastAsia="pl-PL"/>
        </w:rPr>
        <w:t>kwoty wskazanej</w:t>
      </w:r>
      <w:r w:rsidRPr="002F26C2">
        <w:rPr>
          <w:rFonts w:asciiTheme="minorHAnsi" w:eastAsia="Times New Roman" w:hAnsiTheme="minorHAnsi" w:cstheme="minorHAnsi"/>
          <w:color w:val="000000" w:themeColor="text1"/>
          <w:sz w:val="24"/>
          <w:szCs w:val="24"/>
          <w:lang w:eastAsia="pl-PL"/>
        </w:rPr>
        <w:t xml:space="preserve"> w  § 4 ust. 1 umowy</w:t>
      </w:r>
      <w:r>
        <w:rPr>
          <w:rFonts w:asciiTheme="minorHAnsi" w:eastAsia="Times New Roman" w:hAnsiTheme="minorHAnsi" w:cstheme="minorHAnsi"/>
          <w:color w:val="000000" w:themeColor="text1"/>
          <w:sz w:val="24"/>
          <w:szCs w:val="24"/>
          <w:lang w:eastAsia="pl-PL"/>
        </w:rPr>
        <w:t>, adekwatne do zrealizowanego zakresu robót,</w:t>
      </w:r>
      <w:r w:rsidRPr="002F26C2">
        <w:rPr>
          <w:rFonts w:asciiTheme="minorHAnsi" w:eastAsia="Times New Roman" w:hAnsiTheme="minorHAnsi" w:cstheme="minorHAnsi"/>
          <w:color w:val="000000" w:themeColor="text1"/>
          <w:sz w:val="24"/>
          <w:szCs w:val="24"/>
          <w:lang w:eastAsia="pl-PL"/>
        </w:rPr>
        <w:t xml:space="preserve"> </w:t>
      </w:r>
    </w:p>
    <w:p w:rsidR="000E3011" w:rsidRPr="002F26C2" w:rsidRDefault="000E3011" w:rsidP="002A2324">
      <w:pPr>
        <w:keepNext/>
        <w:keepLines/>
        <w:numPr>
          <w:ilvl w:val="0"/>
          <w:numId w:val="69"/>
        </w:numPr>
        <w:autoSpaceDE w:val="0"/>
        <w:autoSpaceDN w:val="0"/>
        <w:adjustRightInd w:val="0"/>
        <w:spacing w:after="0" w:line="276" w:lineRule="auto"/>
        <w:jc w:val="both"/>
        <w:rPr>
          <w:rFonts w:asciiTheme="minorHAnsi" w:eastAsia="Times New Roman" w:hAnsiTheme="minorHAnsi" w:cstheme="minorHAnsi"/>
          <w:sz w:val="24"/>
          <w:szCs w:val="24"/>
          <w:lang w:eastAsia="pl-PL"/>
        </w:rPr>
      </w:pPr>
      <w:r w:rsidRPr="002F26C2">
        <w:rPr>
          <w:rFonts w:asciiTheme="minorHAnsi" w:eastAsia="Times New Roman" w:hAnsiTheme="minorHAnsi" w:cstheme="minorHAnsi"/>
          <w:sz w:val="24"/>
          <w:szCs w:val="24"/>
          <w:lang w:eastAsia="pl-PL"/>
        </w:rPr>
        <w:t>faktury końcowej wystawionej po zakończeniu i odbiorze końcowym całości przedmiotu umowy,  na  kwotę stanowiącą różnicę pomiędzy  kwotą wynagrodzenia brutto wskazaną w § 4 ust. 1 umowy, a łączną kwotą wynagrodzenia wynikającego z wystawionej przez Wykonawcę faktury częściowej; procentowa wartość ostatniej części wynagrodzenia nie może wynosić więcej niż 50% wynagrodzenia, o którym mowa  w § 4 ust. 1 umowy.</w:t>
      </w:r>
    </w:p>
    <w:p w:rsidR="000E3011" w:rsidRPr="004943B0" w:rsidRDefault="000E3011" w:rsidP="002A2324">
      <w:pPr>
        <w:keepNext/>
        <w:keepLines/>
        <w:numPr>
          <w:ilvl w:val="1"/>
          <w:numId w:val="67"/>
        </w:numPr>
        <w:autoSpaceDE w:val="0"/>
        <w:autoSpaceDN w:val="0"/>
        <w:adjustRightInd w:val="0"/>
        <w:spacing w:after="0" w:line="276" w:lineRule="auto"/>
        <w:jc w:val="both"/>
        <w:rPr>
          <w:rFonts w:asciiTheme="minorHAnsi" w:eastAsia="Times New Roman" w:hAnsiTheme="minorHAnsi" w:cstheme="minorHAnsi"/>
          <w:color w:val="000000" w:themeColor="text1"/>
          <w:sz w:val="24"/>
          <w:szCs w:val="24"/>
          <w:lang w:eastAsia="pl-PL"/>
        </w:rPr>
      </w:pPr>
      <w:r w:rsidRPr="004943B0">
        <w:rPr>
          <w:rFonts w:asciiTheme="minorHAnsi" w:eastAsia="Times New Roman" w:hAnsiTheme="minorHAnsi" w:cstheme="minorHAnsi"/>
          <w:color w:val="000000" w:themeColor="text1"/>
          <w:sz w:val="24"/>
          <w:szCs w:val="24"/>
          <w:lang w:eastAsia="pl-PL"/>
        </w:rPr>
        <w:t xml:space="preserve">Zamawiający dopuszcza możliwość wystawienia przez Wykonawcę odrębnej faktury </w:t>
      </w:r>
      <w:r w:rsidRPr="004943B0">
        <w:rPr>
          <w:rFonts w:asciiTheme="minorHAnsi" w:eastAsia="Times New Roman" w:hAnsiTheme="minorHAnsi" w:cstheme="minorHAnsi"/>
          <w:color w:val="000000" w:themeColor="text1"/>
          <w:sz w:val="24"/>
          <w:szCs w:val="24"/>
          <w:lang w:eastAsia="pl-PL"/>
        </w:rPr>
        <w:br/>
        <w:t>w przypadku wprowadzenia do umowy zmian na podstawie art. 455 ustawy PZP dotyczących konieczności wykonania robót dodatkowych/zamiennych</w:t>
      </w:r>
      <w:r>
        <w:rPr>
          <w:rFonts w:asciiTheme="minorHAnsi" w:eastAsia="Times New Roman" w:hAnsiTheme="minorHAnsi" w:cstheme="minorHAnsi"/>
          <w:color w:val="000000" w:themeColor="text1"/>
          <w:sz w:val="24"/>
          <w:szCs w:val="24"/>
          <w:lang w:eastAsia="pl-PL"/>
        </w:rPr>
        <w:t>/waloryzacji wynagrodzenia</w:t>
      </w:r>
      <w:r w:rsidRPr="004943B0">
        <w:rPr>
          <w:rFonts w:asciiTheme="minorHAnsi" w:eastAsia="Times New Roman" w:hAnsiTheme="minorHAnsi" w:cstheme="minorHAnsi"/>
          <w:color w:val="000000" w:themeColor="text1"/>
          <w:sz w:val="24"/>
          <w:szCs w:val="24"/>
          <w:lang w:eastAsia="pl-PL"/>
        </w:rPr>
        <w:t>, której płatność nastąpi na zasadach określonych w ust. 5.</w:t>
      </w:r>
    </w:p>
    <w:p w:rsidR="000E3011" w:rsidRPr="00AF2AA4" w:rsidRDefault="000E3011" w:rsidP="002A2324">
      <w:pPr>
        <w:keepNext/>
        <w:keepLines/>
        <w:numPr>
          <w:ilvl w:val="1"/>
          <w:numId w:val="67"/>
        </w:numPr>
        <w:autoSpaceDE w:val="0"/>
        <w:autoSpaceDN w:val="0"/>
        <w:adjustRightInd w:val="0"/>
        <w:spacing w:after="0" w:line="276" w:lineRule="auto"/>
        <w:jc w:val="both"/>
        <w:rPr>
          <w:rFonts w:eastAsia="Times New Roman" w:cs="Calibri"/>
          <w:color w:val="000000" w:themeColor="text1"/>
          <w:sz w:val="24"/>
          <w:szCs w:val="24"/>
          <w:lang w:eastAsia="pl-PL"/>
        </w:rPr>
      </w:pPr>
      <w:r w:rsidRPr="00AF2AA4">
        <w:rPr>
          <w:rFonts w:eastAsia="Times New Roman" w:cs="Calibri"/>
          <w:color w:val="000000" w:themeColor="text1"/>
          <w:sz w:val="24"/>
          <w:szCs w:val="24"/>
          <w:lang w:eastAsia="pl-PL"/>
        </w:rPr>
        <w:t xml:space="preserve">Zamawiający przewiduje udzielenie Wykonawcy zaliczki w wysokości </w:t>
      </w:r>
      <w:r>
        <w:rPr>
          <w:rFonts w:eastAsia="Times New Roman" w:cs="Calibri"/>
          <w:color w:val="000000" w:themeColor="text1"/>
          <w:sz w:val="24"/>
          <w:szCs w:val="24"/>
          <w:lang w:eastAsia="pl-PL"/>
        </w:rPr>
        <w:t>2</w:t>
      </w:r>
      <w:r w:rsidRPr="00AF2AA4">
        <w:rPr>
          <w:rFonts w:eastAsia="Times New Roman" w:cs="Calibri"/>
          <w:color w:val="000000" w:themeColor="text1"/>
          <w:sz w:val="24"/>
          <w:szCs w:val="24"/>
          <w:lang w:eastAsia="pl-PL"/>
        </w:rPr>
        <w:t xml:space="preserve">% wynagrodzenia brutto, o którym mowa </w:t>
      </w:r>
      <w:r w:rsidRPr="00812407">
        <w:rPr>
          <w:rFonts w:eastAsia="Times New Roman" w:cs="Calibri"/>
          <w:color w:val="000000" w:themeColor="text1"/>
          <w:sz w:val="24"/>
          <w:szCs w:val="24"/>
          <w:lang w:eastAsia="pl-PL"/>
        </w:rPr>
        <w:t xml:space="preserve">w  § </w:t>
      </w:r>
      <w:r>
        <w:rPr>
          <w:rFonts w:eastAsia="Times New Roman" w:cs="Calibri"/>
          <w:color w:val="000000" w:themeColor="text1"/>
          <w:sz w:val="24"/>
          <w:szCs w:val="24"/>
          <w:lang w:eastAsia="pl-PL"/>
        </w:rPr>
        <w:t>4</w:t>
      </w:r>
      <w:r w:rsidRPr="00AF2AA4">
        <w:rPr>
          <w:rFonts w:eastAsia="Times New Roman" w:cs="Calibri"/>
          <w:color w:val="000000" w:themeColor="text1"/>
          <w:sz w:val="24"/>
          <w:szCs w:val="24"/>
          <w:lang w:eastAsia="pl-PL"/>
        </w:rPr>
        <w:t xml:space="preserve"> ust. 1 umowy.</w:t>
      </w:r>
    </w:p>
    <w:p w:rsidR="000E3011" w:rsidRPr="00AF2AA4" w:rsidRDefault="000E3011" w:rsidP="002A2324">
      <w:pPr>
        <w:keepNext/>
        <w:keepLines/>
        <w:numPr>
          <w:ilvl w:val="1"/>
          <w:numId w:val="67"/>
        </w:numPr>
        <w:autoSpaceDE w:val="0"/>
        <w:autoSpaceDN w:val="0"/>
        <w:adjustRightInd w:val="0"/>
        <w:spacing w:after="0" w:line="276" w:lineRule="auto"/>
        <w:jc w:val="both"/>
        <w:rPr>
          <w:rFonts w:eastAsia="Times New Roman" w:cs="Calibri"/>
          <w:color w:val="000000" w:themeColor="text1"/>
          <w:sz w:val="24"/>
          <w:szCs w:val="24"/>
          <w:lang w:eastAsia="pl-PL"/>
        </w:rPr>
      </w:pPr>
      <w:r w:rsidRPr="00AF2AA4">
        <w:rPr>
          <w:rFonts w:eastAsia="Times New Roman" w:cs="Calibri"/>
          <w:color w:val="000000" w:themeColor="text1"/>
          <w:sz w:val="24"/>
          <w:szCs w:val="24"/>
          <w:lang w:eastAsia="pl-PL"/>
        </w:rPr>
        <w:t>Zaliczka zostanie wypłacona na podstawie otrzymanej prawidłowo wystawionej faktury zaliczkowej w terminie do 30 dni  od doręczenia faktury VAT przez Wykonawcę.</w:t>
      </w:r>
    </w:p>
    <w:p w:rsidR="000E3011" w:rsidRPr="00AF2AA4" w:rsidRDefault="000E3011" w:rsidP="002A2324">
      <w:pPr>
        <w:keepNext/>
        <w:keepLines/>
        <w:numPr>
          <w:ilvl w:val="1"/>
          <w:numId w:val="67"/>
        </w:numPr>
        <w:autoSpaceDE w:val="0"/>
        <w:autoSpaceDN w:val="0"/>
        <w:adjustRightInd w:val="0"/>
        <w:spacing w:after="0" w:line="276" w:lineRule="auto"/>
        <w:jc w:val="both"/>
        <w:rPr>
          <w:rFonts w:eastAsia="Times New Roman" w:cs="Calibri"/>
          <w:color w:val="000000" w:themeColor="text1"/>
          <w:sz w:val="24"/>
          <w:szCs w:val="24"/>
          <w:lang w:eastAsia="pl-PL"/>
        </w:rPr>
      </w:pPr>
      <w:r w:rsidRPr="00AF2AA4">
        <w:rPr>
          <w:rFonts w:eastAsia="Times New Roman" w:cs="Calibri"/>
          <w:color w:val="000000" w:themeColor="text1"/>
          <w:sz w:val="24"/>
          <w:szCs w:val="24"/>
          <w:lang w:eastAsia="pl-PL"/>
        </w:rPr>
        <w:t>Zaliczka zostanie rozliczona z pierwszą fakturą częściową o której mowa w ust. 1 pkt 1  powyżej -  wynagrodzenie za pierwszą fakturę częściową określone w  ust. 1 pkt 1 zostanie pomniejszone o kwotę wypłaconej zaliczki.</w:t>
      </w:r>
    </w:p>
    <w:p w:rsidR="000E3011" w:rsidRPr="00AF2AA4" w:rsidRDefault="000E3011" w:rsidP="002A2324">
      <w:pPr>
        <w:keepNext/>
        <w:keepLines/>
        <w:numPr>
          <w:ilvl w:val="1"/>
          <w:numId w:val="67"/>
        </w:numPr>
        <w:autoSpaceDE w:val="0"/>
        <w:autoSpaceDN w:val="0"/>
        <w:adjustRightInd w:val="0"/>
        <w:spacing w:after="0" w:line="276" w:lineRule="auto"/>
        <w:jc w:val="both"/>
        <w:rPr>
          <w:rFonts w:eastAsia="Times New Roman" w:cs="Calibri"/>
          <w:color w:val="000000" w:themeColor="text1"/>
          <w:sz w:val="24"/>
          <w:szCs w:val="24"/>
          <w:lang w:eastAsia="pl-PL"/>
        </w:rPr>
      </w:pPr>
      <w:r w:rsidRPr="00AF2AA4">
        <w:rPr>
          <w:rFonts w:eastAsia="Times New Roman" w:cs="Calibri"/>
          <w:color w:val="000000" w:themeColor="text1"/>
          <w:sz w:val="24"/>
          <w:szCs w:val="24"/>
          <w:lang w:eastAsia="pl-PL"/>
        </w:rPr>
        <w:t>W przypadku odstąpienia  przez którąś ze stron od umowy lub niewykonania przez wykonawcę umowy z jakiejkolwiek przyczyny, Zamawiający może żądać zwrotu zaliczki, niezależnie od przysługującego mu odszkodowania lub kar umownych. W takim przypadku Wykonawca jest obowiązany zwrócić zaliczkę na wezwanie Zamawiającego w terminie określonym w wezwaniu.</w:t>
      </w:r>
    </w:p>
    <w:p w:rsidR="000E3011" w:rsidRPr="00AF2AA4" w:rsidRDefault="000E3011" w:rsidP="002A2324">
      <w:pPr>
        <w:keepNext/>
        <w:keepLines/>
        <w:numPr>
          <w:ilvl w:val="1"/>
          <w:numId w:val="67"/>
        </w:numPr>
        <w:autoSpaceDE w:val="0"/>
        <w:autoSpaceDN w:val="0"/>
        <w:adjustRightInd w:val="0"/>
        <w:spacing w:after="0" w:line="276" w:lineRule="auto"/>
        <w:jc w:val="both"/>
        <w:rPr>
          <w:rFonts w:eastAsia="Times New Roman" w:cs="Calibri"/>
          <w:sz w:val="24"/>
          <w:szCs w:val="24"/>
          <w:lang w:eastAsia="pl-PL"/>
        </w:rPr>
      </w:pPr>
      <w:r w:rsidRPr="00AF2AA4">
        <w:rPr>
          <w:rFonts w:eastAsia="Times New Roman" w:cs="Calibri"/>
          <w:sz w:val="24"/>
          <w:szCs w:val="24"/>
          <w:lang w:val="x-none" w:eastAsia="pl-PL"/>
        </w:rPr>
        <w:t xml:space="preserve">Podstawę do wystawienia faktury </w:t>
      </w:r>
      <w:r>
        <w:rPr>
          <w:rFonts w:eastAsia="Times New Roman" w:cs="Calibri"/>
          <w:sz w:val="24"/>
          <w:szCs w:val="24"/>
          <w:lang w:eastAsia="pl-PL"/>
        </w:rPr>
        <w:t xml:space="preserve">częściowej i </w:t>
      </w:r>
      <w:r w:rsidRPr="00AF2AA4">
        <w:rPr>
          <w:rFonts w:eastAsia="Times New Roman" w:cs="Calibri"/>
          <w:sz w:val="24"/>
          <w:szCs w:val="24"/>
          <w:lang w:val="x-none" w:eastAsia="pl-PL"/>
        </w:rPr>
        <w:t>końcowej będzie stanowić protokół odbioru</w:t>
      </w:r>
      <w:r>
        <w:rPr>
          <w:rFonts w:eastAsia="Times New Roman" w:cs="Calibri"/>
          <w:sz w:val="24"/>
          <w:szCs w:val="24"/>
          <w:lang w:eastAsia="pl-PL"/>
        </w:rPr>
        <w:t xml:space="preserve"> odpowiednio – częściowego lub </w:t>
      </w:r>
      <w:r w:rsidRPr="00AF2AA4">
        <w:rPr>
          <w:rFonts w:eastAsia="Times New Roman" w:cs="Calibri"/>
          <w:sz w:val="24"/>
          <w:szCs w:val="24"/>
          <w:lang w:val="x-none" w:eastAsia="pl-PL"/>
        </w:rPr>
        <w:t xml:space="preserve"> końcowego przedmiotu umowy podpisany przez uczestników obioru. </w:t>
      </w:r>
    </w:p>
    <w:p w:rsidR="000E3011" w:rsidRPr="00C379AA" w:rsidRDefault="000E3011" w:rsidP="002A2324">
      <w:pPr>
        <w:keepNext/>
        <w:keepLines/>
        <w:numPr>
          <w:ilvl w:val="1"/>
          <w:numId w:val="67"/>
        </w:numPr>
        <w:spacing w:after="0" w:line="276" w:lineRule="auto"/>
        <w:jc w:val="both"/>
        <w:rPr>
          <w:rFonts w:eastAsia="Times New Roman" w:cs="Calibri"/>
          <w:color w:val="000000" w:themeColor="text1"/>
          <w:sz w:val="24"/>
          <w:szCs w:val="24"/>
          <w:lang w:val="x-none" w:eastAsia="pl-PL"/>
        </w:rPr>
      </w:pPr>
      <w:r w:rsidRPr="00C379AA">
        <w:rPr>
          <w:rFonts w:eastAsia="Times New Roman" w:cs="Calibri"/>
          <w:color w:val="000000" w:themeColor="text1"/>
          <w:sz w:val="24"/>
          <w:szCs w:val="24"/>
          <w:lang w:val="x-none" w:eastAsia="pl-PL"/>
        </w:rPr>
        <w:t xml:space="preserve">Wynagrodzenie </w:t>
      </w:r>
      <w:r w:rsidRPr="00C379AA">
        <w:rPr>
          <w:rFonts w:eastAsia="Times New Roman" w:cs="Calibri"/>
          <w:color w:val="000000" w:themeColor="text1"/>
          <w:sz w:val="24"/>
          <w:szCs w:val="24"/>
          <w:lang w:eastAsia="pl-PL"/>
        </w:rPr>
        <w:t xml:space="preserve">wskazane w fakturze częściowej i fakturze końcowej </w:t>
      </w:r>
      <w:r w:rsidRPr="00C379AA">
        <w:rPr>
          <w:rFonts w:eastAsia="Times New Roman" w:cs="Calibri"/>
          <w:color w:val="000000" w:themeColor="text1"/>
          <w:sz w:val="24"/>
          <w:szCs w:val="24"/>
          <w:lang w:val="x-none" w:eastAsia="pl-PL"/>
        </w:rPr>
        <w:t xml:space="preserve">płatne będzie </w:t>
      </w:r>
      <w:r w:rsidRPr="00C379AA">
        <w:rPr>
          <w:rFonts w:eastAsia="Times New Roman" w:cs="Calibri"/>
          <w:color w:val="000000" w:themeColor="text1"/>
          <w:sz w:val="24"/>
          <w:szCs w:val="24"/>
          <w:lang w:eastAsia="pl-PL"/>
        </w:rPr>
        <w:t xml:space="preserve">w terminie nie dłuższym niż w ciągu 30 dni od dnia </w:t>
      </w:r>
      <w:r w:rsidRPr="00C379AA">
        <w:rPr>
          <w:rFonts w:eastAsia="Times New Roman" w:cs="Calibri"/>
          <w:color w:val="000000" w:themeColor="text1"/>
          <w:sz w:val="24"/>
          <w:szCs w:val="24"/>
          <w:lang w:val="x-none" w:eastAsia="pl-PL"/>
        </w:rPr>
        <w:t>doręczenia przez Wykonawcę prawidłowo wystawionej faktury,</w:t>
      </w:r>
      <w:r w:rsidRPr="00C379AA">
        <w:rPr>
          <w:rFonts w:eastAsia="Times New Roman" w:cs="Calibri"/>
          <w:color w:val="000000" w:themeColor="text1"/>
          <w:sz w:val="24"/>
          <w:szCs w:val="24"/>
          <w:lang w:eastAsia="pl-PL"/>
        </w:rPr>
        <w:t xml:space="preserve"> z </w:t>
      </w:r>
      <w:r w:rsidRPr="00C379AA">
        <w:rPr>
          <w:rFonts w:eastAsia="Times New Roman" w:cs="Calibri"/>
          <w:color w:val="000000" w:themeColor="text1"/>
          <w:sz w:val="24"/>
          <w:szCs w:val="24"/>
          <w:lang w:val="x-none" w:eastAsia="pl-PL"/>
        </w:rPr>
        <w:t xml:space="preserve">zastrzeżeniem ust. </w:t>
      </w:r>
      <w:r w:rsidRPr="00C379AA">
        <w:rPr>
          <w:rFonts w:eastAsia="Times New Roman" w:cs="Calibri"/>
          <w:color w:val="000000" w:themeColor="text1"/>
          <w:sz w:val="24"/>
          <w:szCs w:val="24"/>
          <w:lang w:eastAsia="pl-PL"/>
        </w:rPr>
        <w:t>9 – 13</w:t>
      </w:r>
      <w:r w:rsidRPr="00C379AA">
        <w:rPr>
          <w:rFonts w:eastAsia="Times New Roman" w:cs="Calibri"/>
          <w:color w:val="000000" w:themeColor="text1"/>
          <w:sz w:val="24"/>
          <w:szCs w:val="24"/>
          <w:lang w:val="x-none" w:eastAsia="pl-PL"/>
        </w:rPr>
        <w:t>.</w:t>
      </w:r>
    </w:p>
    <w:p w:rsidR="000E3011" w:rsidRPr="00AF2AA4" w:rsidRDefault="000E3011" w:rsidP="002A2324">
      <w:pPr>
        <w:keepNext/>
        <w:keepLines/>
        <w:numPr>
          <w:ilvl w:val="1"/>
          <w:numId w:val="67"/>
        </w:numPr>
        <w:spacing w:after="0" w:line="276" w:lineRule="auto"/>
        <w:jc w:val="both"/>
        <w:rPr>
          <w:rFonts w:eastAsia="Times New Roman" w:cs="Calibri"/>
          <w:sz w:val="24"/>
          <w:szCs w:val="24"/>
          <w:lang w:val="x-none" w:eastAsia="pl-PL"/>
        </w:rPr>
      </w:pPr>
      <w:r w:rsidRPr="00AF2AA4">
        <w:rPr>
          <w:rFonts w:eastAsia="Times New Roman" w:cs="Calibri"/>
          <w:sz w:val="24"/>
          <w:szCs w:val="24"/>
          <w:lang w:val="x-none" w:eastAsia="pl-PL"/>
        </w:rPr>
        <w:t>Zapłata za wykonane prace stanowiące przedmiot umowy będzie realizowana metodą podzielonej płatności, o której mowa w art. 108a ustawy z 11 marca 2004 r. o podatku od towarów i usług (</w:t>
      </w:r>
      <w:proofErr w:type="spellStart"/>
      <w:r w:rsidRPr="002F26C2">
        <w:rPr>
          <w:rFonts w:asciiTheme="minorHAnsi" w:eastAsia="MS Mincho" w:hAnsiTheme="minorHAnsi" w:cstheme="minorHAnsi"/>
          <w:sz w:val="24"/>
          <w:szCs w:val="24"/>
          <w:lang w:val="x-none" w:eastAsia="pl-PL"/>
        </w:rPr>
        <w:t>t.j</w:t>
      </w:r>
      <w:proofErr w:type="spellEnd"/>
      <w:r>
        <w:t xml:space="preserve">. Dz. U. z 2023 r. poz. 1570 </w:t>
      </w:r>
      <w:r w:rsidRPr="002F26C2">
        <w:rPr>
          <w:rFonts w:asciiTheme="minorHAnsi" w:eastAsia="MS Mincho" w:hAnsiTheme="minorHAnsi" w:cstheme="minorHAnsi"/>
          <w:sz w:val="24"/>
          <w:szCs w:val="24"/>
          <w:lang w:val="x-none" w:eastAsia="pl-PL"/>
        </w:rPr>
        <w:t xml:space="preserve">z </w:t>
      </w:r>
      <w:proofErr w:type="spellStart"/>
      <w:r w:rsidRPr="002F26C2">
        <w:rPr>
          <w:rFonts w:asciiTheme="minorHAnsi" w:eastAsia="MS Mincho" w:hAnsiTheme="minorHAnsi" w:cstheme="minorHAnsi"/>
          <w:sz w:val="24"/>
          <w:szCs w:val="24"/>
          <w:lang w:val="x-none" w:eastAsia="pl-PL"/>
        </w:rPr>
        <w:t>późn</w:t>
      </w:r>
      <w:proofErr w:type="spellEnd"/>
      <w:r w:rsidRPr="002F26C2">
        <w:rPr>
          <w:rFonts w:asciiTheme="minorHAnsi" w:eastAsia="MS Mincho" w:hAnsiTheme="minorHAnsi" w:cstheme="minorHAnsi"/>
          <w:sz w:val="24"/>
          <w:szCs w:val="24"/>
          <w:lang w:val="x-none" w:eastAsia="pl-PL"/>
        </w:rPr>
        <w:t>. zm.</w:t>
      </w:r>
      <w:r w:rsidRPr="00AF2AA4">
        <w:rPr>
          <w:rFonts w:eastAsia="Times New Roman" w:cs="Calibri"/>
          <w:sz w:val="24"/>
          <w:szCs w:val="24"/>
          <w:lang w:val="x-none" w:eastAsia="pl-PL"/>
        </w:rPr>
        <w:t>).</w:t>
      </w:r>
    </w:p>
    <w:p w:rsidR="000E3011" w:rsidRPr="00AF2AA4" w:rsidRDefault="000E3011" w:rsidP="002A2324">
      <w:pPr>
        <w:keepNext/>
        <w:keepLines/>
        <w:numPr>
          <w:ilvl w:val="1"/>
          <w:numId w:val="67"/>
        </w:numPr>
        <w:spacing w:after="0" w:line="276" w:lineRule="auto"/>
        <w:jc w:val="both"/>
        <w:rPr>
          <w:rFonts w:eastAsia="Times New Roman" w:cs="Calibri"/>
          <w:sz w:val="24"/>
          <w:szCs w:val="24"/>
          <w:lang w:val="x-none" w:eastAsia="pl-PL"/>
        </w:rPr>
      </w:pPr>
      <w:r w:rsidRPr="00AF2AA4">
        <w:rPr>
          <w:rFonts w:eastAsia="Times New Roman" w:cs="Calibri"/>
          <w:sz w:val="24"/>
          <w:szCs w:val="24"/>
          <w:lang w:val="x-none" w:eastAsia="pl-PL"/>
        </w:rPr>
        <w:lastRenderedPageBreak/>
        <w:t>Wykonawca oświadcza, że wskazany na fakturze rachunek bankowy  będzie  się znajdował  w elektronicznym wykazie podatników VAT prowadzonym przez Szefa</w:t>
      </w:r>
      <w:r w:rsidRPr="00AF2AA4">
        <w:rPr>
          <w:rFonts w:eastAsia="Times New Roman" w:cs="Calibri"/>
          <w:sz w:val="24"/>
          <w:szCs w:val="24"/>
          <w:lang w:eastAsia="pl-PL"/>
        </w:rPr>
        <w:t xml:space="preserve"> </w:t>
      </w:r>
      <w:r w:rsidRPr="00AF2AA4">
        <w:rPr>
          <w:rFonts w:eastAsia="Times New Roman" w:cs="Calibri"/>
          <w:sz w:val="24"/>
          <w:szCs w:val="24"/>
          <w:lang w:val="x-none" w:eastAsia="pl-PL"/>
        </w:rPr>
        <w:t>Krajowej Administracji Skarbowej. Oświadczenie to składane jest pod rygorem odmowy</w:t>
      </w:r>
      <w:r w:rsidRPr="00AF2AA4">
        <w:rPr>
          <w:rFonts w:eastAsia="Times New Roman" w:cs="Calibri"/>
          <w:sz w:val="24"/>
          <w:szCs w:val="24"/>
          <w:lang w:eastAsia="pl-PL"/>
        </w:rPr>
        <w:t xml:space="preserve"> </w:t>
      </w:r>
      <w:r w:rsidRPr="00AF2AA4">
        <w:rPr>
          <w:rFonts w:eastAsia="Times New Roman" w:cs="Calibri"/>
          <w:sz w:val="24"/>
          <w:szCs w:val="24"/>
          <w:lang w:val="x-none" w:eastAsia="pl-PL"/>
        </w:rPr>
        <w:t>zapłaty umownego wynagrodzenia przez Zamawiającego do czasu wskazania rachunku bankowego znajdującego się w powyższym wykazie, lub przekazania zapłaty przez</w:t>
      </w:r>
    </w:p>
    <w:p w:rsidR="000E3011" w:rsidRPr="00AF2AA4" w:rsidRDefault="000E3011" w:rsidP="000E3011">
      <w:pPr>
        <w:keepNext/>
        <w:keepLines/>
        <w:spacing w:after="0" w:line="276" w:lineRule="auto"/>
        <w:ind w:left="360"/>
        <w:jc w:val="both"/>
        <w:rPr>
          <w:rFonts w:eastAsia="Times New Roman" w:cs="Calibri"/>
          <w:sz w:val="24"/>
          <w:szCs w:val="24"/>
          <w:lang w:val="x-none" w:eastAsia="pl-PL"/>
        </w:rPr>
      </w:pPr>
      <w:r w:rsidRPr="00AF2AA4">
        <w:rPr>
          <w:rFonts w:eastAsia="Times New Roman" w:cs="Calibri"/>
          <w:sz w:val="24"/>
          <w:szCs w:val="24"/>
          <w:lang w:val="x-none" w:eastAsia="pl-PL"/>
        </w:rPr>
        <w:t>Zamawiającego na inny rachunek bankowy Wykonawcy znajdujący się w tym wykazie.</w:t>
      </w:r>
    </w:p>
    <w:p w:rsidR="000E3011" w:rsidRPr="00AF2AA4" w:rsidRDefault="000E3011" w:rsidP="002A2324">
      <w:pPr>
        <w:keepNext/>
        <w:keepLines/>
        <w:numPr>
          <w:ilvl w:val="1"/>
          <w:numId w:val="67"/>
        </w:numPr>
        <w:spacing w:after="0" w:line="276" w:lineRule="auto"/>
        <w:jc w:val="both"/>
        <w:rPr>
          <w:rFonts w:eastAsia="Times New Roman" w:cs="Calibri"/>
          <w:sz w:val="24"/>
          <w:szCs w:val="24"/>
          <w:lang w:val="x-none" w:eastAsia="pl-PL"/>
        </w:rPr>
      </w:pPr>
      <w:r w:rsidRPr="00AF2AA4">
        <w:rPr>
          <w:rFonts w:eastAsia="Times New Roman" w:cs="Calibri"/>
          <w:sz w:val="24"/>
          <w:szCs w:val="24"/>
          <w:lang w:val="x-none" w:eastAsia="pl-PL"/>
        </w:rPr>
        <w:t xml:space="preserve">Strony ustalają, że opóźnienie w zapłacie wynagrodzenia spowodowane brakiem wskazanego rachunku bankowego w wykazie, o którym mowa w ust. </w:t>
      </w:r>
      <w:r w:rsidRPr="00AF2AA4">
        <w:rPr>
          <w:rFonts w:eastAsia="Times New Roman" w:cs="Calibri"/>
          <w:sz w:val="24"/>
          <w:szCs w:val="24"/>
          <w:lang w:eastAsia="pl-PL"/>
        </w:rPr>
        <w:t>10</w:t>
      </w:r>
      <w:r w:rsidRPr="00AF2AA4">
        <w:rPr>
          <w:rFonts w:eastAsia="Times New Roman" w:cs="Calibri"/>
          <w:sz w:val="24"/>
          <w:szCs w:val="24"/>
          <w:lang w:val="x-none" w:eastAsia="pl-PL"/>
        </w:rPr>
        <w:t xml:space="preserve"> będzie traktowane jako powstałe z przyczyn zależnych od Wykonawcy i nie będzie stanowić podstawy do naliczenia odsetek za opóźnienie.</w:t>
      </w:r>
    </w:p>
    <w:p w:rsidR="000E3011" w:rsidRPr="00AF2AA4" w:rsidRDefault="000E3011" w:rsidP="000E3011">
      <w:pPr>
        <w:keepNext/>
        <w:keepLines/>
        <w:spacing w:after="0" w:line="276" w:lineRule="auto"/>
        <w:ind w:left="284" w:hanging="284"/>
        <w:jc w:val="both"/>
        <w:rPr>
          <w:rFonts w:eastAsia="Times New Roman" w:cs="Calibri"/>
          <w:sz w:val="24"/>
          <w:szCs w:val="24"/>
          <w:lang w:val="x-none" w:eastAsia="pl-PL"/>
        </w:rPr>
      </w:pPr>
      <w:r w:rsidRPr="00AF2AA4">
        <w:rPr>
          <w:rFonts w:eastAsia="Times New Roman" w:cs="Calibri"/>
          <w:sz w:val="24"/>
          <w:szCs w:val="24"/>
          <w:lang w:eastAsia="pl-PL"/>
        </w:rPr>
        <w:t>12.</w:t>
      </w:r>
      <w:r w:rsidRPr="00AF2AA4">
        <w:rPr>
          <w:rFonts w:eastAsia="Times New Roman" w:cs="Calibri"/>
          <w:sz w:val="24"/>
          <w:szCs w:val="24"/>
          <w:lang w:val="x-none" w:eastAsia="pl-PL"/>
        </w:rPr>
        <w:t>W przypadku powierzenia przez Wykonawcę części zamówienia podwykonawcom, faktury Wykonawcy za wykonanie przedmiotu umowy  zostaną opłacone, pod warunkiem przedłożenia przez Wykonawcę dokumentów potwierdzających uregulowanie zobowiązań Wykonawcy wobec podwykonawcy i dalszych podwykonawców, w szczególności pisemnego oświadczenia podwykonawcy i dalszych podwykonawców.</w:t>
      </w:r>
      <w:r w:rsidRPr="00AF2AA4">
        <w:rPr>
          <w:rFonts w:eastAsia="Times New Roman" w:cs="Calibri"/>
          <w:sz w:val="24"/>
          <w:szCs w:val="24"/>
          <w:lang w:val="x-none" w:eastAsia="x-none"/>
        </w:rPr>
        <w:t xml:space="preserve"> </w:t>
      </w:r>
      <w:r w:rsidRPr="00AF2AA4">
        <w:rPr>
          <w:rFonts w:eastAsia="Times New Roman" w:cs="Calibri"/>
          <w:sz w:val="24"/>
          <w:szCs w:val="24"/>
          <w:lang w:val="x-none" w:eastAsia="pl-PL"/>
        </w:rPr>
        <w:t>Wstrzymanie przez Zamawiającego zapłaty do czasu wypełnienia przez Wykonawcę wymagań, o których mowa powyżej, nie jest traktowane jako opóźnienie Zamawiającego w zapłacie należnego wynagrodzenia i w takim przypadku nie będą naliczane za ten okres odsetki za opóźnienie.</w:t>
      </w:r>
    </w:p>
    <w:p w:rsidR="000E3011" w:rsidRPr="00AF2AA4" w:rsidRDefault="000E3011" w:rsidP="000E3011">
      <w:pPr>
        <w:keepNext/>
        <w:keepLines/>
        <w:spacing w:after="0" w:line="276" w:lineRule="auto"/>
        <w:ind w:left="284" w:hanging="284"/>
        <w:jc w:val="both"/>
        <w:rPr>
          <w:rFonts w:eastAsia="Times New Roman" w:cs="Calibri"/>
          <w:sz w:val="24"/>
          <w:szCs w:val="24"/>
          <w:lang w:eastAsia="pl-PL"/>
        </w:rPr>
      </w:pPr>
      <w:r w:rsidRPr="00AF2AA4">
        <w:rPr>
          <w:rFonts w:eastAsia="MS Mincho" w:cs="Calibri"/>
          <w:sz w:val="24"/>
          <w:szCs w:val="24"/>
          <w:lang w:eastAsia="pl-PL"/>
        </w:rPr>
        <w:t>13. Zamawiającemu przysługuje prawo do zatrzymania części wynagrodzenia umownego Wykonawcy ze złożonej przez niego faktury w części odpowiadającej wartości wykonanych przez Podwykonawców robót, w przypadku niedostarczenia oświadczeń przez Wykonawcę od Podwykonawców i dalszych Podwykonawców o otrzymaniu kwot należnych im z tytułu umowy z Wykonawcą.</w:t>
      </w:r>
    </w:p>
    <w:p w:rsidR="000E3011" w:rsidRPr="00AF2AA4" w:rsidRDefault="000E3011" w:rsidP="000E3011">
      <w:pPr>
        <w:keepNext/>
        <w:keepLines/>
        <w:tabs>
          <w:tab w:val="left" w:pos="756"/>
          <w:tab w:val="left" w:pos="4500"/>
        </w:tabs>
        <w:spacing w:after="0" w:line="276" w:lineRule="auto"/>
        <w:ind w:left="360"/>
        <w:jc w:val="center"/>
        <w:rPr>
          <w:rFonts w:eastAsia="Times New Roman" w:cs="Calibri"/>
          <w:b/>
          <w:color w:val="000000"/>
          <w:sz w:val="24"/>
          <w:szCs w:val="24"/>
          <w:lang w:eastAsia="ar-SA"/>
        </w:rPr>
      </w:pPr>
    </w:p>
    <w:p w:rsidR="000E3011" w:rsidRPr="00AF2AA4" w:rsidRDefault="000E3011" w:rsidP="000E3011">
      <w:pPr>
        <w:keepNext/>
        <w:keepLines/>
        <w:tabs>
          <w:tab w:val="left" w:pos="756"/>
          <w:tab w:val="left" w:pos="4500"/>
        </w:tabs>
        <w:spacing w:after="0" w:line="276" w:lineRule="auto"/>
        <w:ind w:left="360"/>
        <w:jc w:val="center"/>
        <w:rPr>
          <w:rFonts w:eastAsia="Lucida Sans Unicode" w:cs="Calibri"/>
          <w:b/>
          <w:sz w:val="24"/>
          <w:szCs w:val="24"/>
          <w:lang w:eastAsia="ar-SA"/>
        </w:rPr>
      </w:pPr>
      <w:r>
        <w:rPr>
          <w:rFonts w:eastAsia="Times New Roman" w:cs="Calibri"/>
          <w:b/>
          <w:color w:val="000000"/>
          <w:sz w:val="24"/>
          <w:szCs w:val="24"/>
          <w:lang w:eastAsia="ar-SA"/>
        </w:rPr>
        <w:t>§ 6</w:t>
      </w:r>
      <w:r w:rsidRPr="00AF2AA4">
        <w:rPr>
          <w:rFonts w:eastAsia="Times New Roman" w:cs="Calibri"/>
          <w:b/>
          <w:color w:val="000000"/>
          <w:sz w:val="24"/>
          <w:szCs w:val="24"/>
          <w:lang w:eastAsia="ar-SA"/>
        </w:rPr>
        <w:t>. OBOWIĄZKI ZAMAWIAJĄCEGO</w:t>
      </w:r>
    </w:p>
    <w:p w:rsidR="000E3011" w:rsidRPr="00AF2AA4" w:rsidRDefault="000E3011" w:rsidP="000E3011">
      <w:pPr>
        <w:keepNext/>
        <w:keepLines/>
        <w:tabs>
          <w:tab w:val="left" w:pos="-743"/>
        </w:tabs>
        <w:spacing w:after="0" w:line="276" w:lineRule="auto"/>
        <w:ind w:left="675" w:hanging="660"/>
        <w:jc w:val="both"/>
        <w:rPr>
          <w:rFonts w:eastAsia="MS Mincho" w:cs="Calibri"/>
          <w:color w:val="000000"/>
          <w:sz w:val="24"/>
          <w:szCs w:val="24"/>
          <w:lang w:eastAsia="pl-PL"/>
        </w:rPr>
      </w:pPr>
    </w:p>
    <w:p w:rsidR="000E3011" w:rsidRPr="001C3182" w:rsidRDefault="000E3011" w:rsidP="000E3011">
      <w:pPr>
        <w:keepNext/>
        <w:keepLines/>
        <w:spacing w:after="0" w:line="276" w:lineRule="auto"/>
        <w:jc w:val="both"/>
        <w:rPr>
          <w:rFonts w:asciiTheme="minorHAnsi" w:eastAsia="MS Mincho" w:hAnsiTheme="minorHAnsi" w:cstheme="minorHAnsi"/>
          <w:sz w:val="24"/>
          <w:szCs w:val="24"/>
          <w:lang w:eastAsia="pl-PL"/>
        </w:rPr>
      </w:pPr>
      <w:r w:rsidRPr="001C3182">
        <w:rPr>
          <w:rFonts w:asciiTheme="minorHAnsi" w:eastAsia="MS Mincho" w:hAnsiTheme="minorHAnsi" w:cstheme="minorHAnsi"/>
          <w:sz w:val="24"/>
          <w:szCs w:val="24"/>
          <w:lang w:eastAsia="pl-PL"/>
        </w:rPr>
        <w:t>Do obowiązków Zamawiającego należy:</w:t>
      </w:r>
    </w:p>
    <w:p w:rsidR="000E3011" w:rsidRPr="001C3182" w:rsidRDefault="000E3011" w:rsidP="002A2324">
      <w:pPr>
        <w:keepNext/>
        <w:numPr>
          <w:ilvl w:val="0"/>
          <w:numId w:val="68"/>
        </w:numPr>
        <w:autoSpaceDE w:val="0"/>
        <w:autoSpaceDN w:val="0"/>
        <w:adjustRightInd w:val="0"/>
        <w:spacing w:after="0" w:line="276" w:lineRule="auto"/>
        <w:jc w:val="both"/>
        <w:rPr>
          <w:rFonts w:asciiTheme="minorHAnsi" w:eastAsia="Times New Roman" w:hAnsiTheme="minorHAnsi" w:cstheme="minorHAnsi"/>
          <w:sz w:val="24"/>
          <w:szCs w:val="24"/>
          <w:lang w:eastAsia="pl-PL"/>
        </w:rPr>
      </w:pPr>
      <w:r w:rsidRPr="001C3182">
        <w:rPr>
          <w:rFonts w:asciiTheme="minorHAnsi" w:eastAsia="Times New Roman" w:hAnsiTheme="minorHAnsi" w:cstheme="minorHAnsi"/>
          <w:sz w:val="24"/>
          <w:szCs w:val="24"/>
          <w:lang w:eastAsia="pl-PL"/>
        </w:rPr>
        <w:t>protokolarne przekazanie Wykonawcy terenu budowy;</w:t>
      </w:r>
    </w:p>
    <w:p w:rsidR="000E3011" w:rsidRPr="001C3182" w:rsidRDefault="000E3011" w:rsidP="002A2324">
      <w:pPr>
        <w:keepNext/>
        <w:numPr>
          <w:ilvl w:val="0"/>
          <w:numId w:val="68"/>
        </w:numPr>
        <w:autoSpaceDE w:val="0"/>
        <w:autoSpaceDN w:val="0"/>
        <w:adjustRightInd w:val="0"/>
        <w:spacing w:after="0" w:line="276" w:lineRule="auto"/>
        <w:jc w:val="both"/>
        <w:rPr>
          <w:rFonts w:asciiTheme="minorHAnsi" w:eastAsia="Times New Roman" w:hAnsiTheme="minorHAnsi" w:cstheme="minorHAnsi"/>
          <w:sz w:val="24"/>
          <w:szCs w:val="24"/>
          <w:lang w:eastAsia="pl-PL"/>
        </w:rPr>
      </w:pPr>
      <w:r w:rsidRPr="001C3182">
        <w:rPr>
          <w:rFonts w:asciiTheme="minorHAnsi" w:eastAsia="Times New Roman" w:hAnsiTheme="minorHAnsi" w:cstheme="minorHAnsi"/>
          <w:sz w:val="24"/>
          <w:szCs w:val="24"/>
          <w:lang w:eastAsia="pl-PL"/>
        </w:rPr>
        <w:t>zapewnienie na swój koszt nadzoru inwestorskiego;</w:t>
      </w:r>
    </w:p>
    <w:p w:rsidR="000E3011" w:rsidRPr="001C3182" w:rsidRDefault="000E3011" w:rsidP="002A2324">
      <w:pPr>
        <w:keepNext/>
        <w:numPr>
          <w:ilvl w:val="0"/>
          <w:numId w:val="68"/>
        </w:numPr>
        <w:autoSpaceDE w:val="0"/>
        <w:autoSpaceDN w:val="0"/>
        <w:adjustRightInd w:val="0"/>
        <w:spacing w:after="0" w:line="276" w:lineRule="auto"/>
        <w:jc w:val="both"/>
        <w:rPr>
          <w:rFonts w:asciiTheme="minorHAnsi" w:eastAsia="Times New Roman" w:hAnsiTheme="minorHAnsi" w:cstheme="minorHAnsi"/>
          <w:sz w:val="24"/>
          <w:szCs w:val="24"/>
          <w:lang w:eastAsia="pl-PL"/>
        </w:rPr>
      </w:pPr>
      <w:r w:rsidRPr="001C3182">
        <w:rPr>
          <w:rFonts w:asciiTheme="minorHAnsi" w:eastAsia="Times New Roman" w:hAnsiTheme="minorHAnsi" w:cstheme="minorHAnsi"/>
          <w:sz w:val="24"/>
          <w:szCs w:val="24"/>
          <w:lang w:eastAsia="pl-PL"/>
        </w:rPr>
        <w:t>przeprowadzenie odbioru częściowego robót;</w:t>
      </w:r>
    </w:p>
    <w:p w:rsidR="000E3011" w:rsidRPr="001C3182" w:rsidRDefault="000E3011" w:rsidP="002A2324">
      <w:pPr>
        <w:keepNext/>
        <w:numPr>
          <w:ilvl w:val="0"/>
          <w:numId w:val="68"/>
        </w:numPr>
        <w:spacing w:after="0" w:line="276" w:lineRule="auto"/>
        <w:jc w:val="both"/>
        <w:rPr>
          <w:rFonts w:asciiTheme="minorHAnsi" w:eastAsia="Times New Roman" w:hAnsiTheme="minorHAnsi" w:cstheme="minorHAnsi"/>
          <w:sz w:val="24"/>
          <w:szCs w:val="24"/>
          <w:lang w:eastAsia="pl-PL"/>
        </w:rPr>
      </w:pPr>
      <w:r w:rsidRPr="001C3182">
        <w:rPr>
          <w:rFonts w:asciiTheme="minorHAnsi" w:eastAsia="Times New Roman" w:hAnsiTheme="minorHAnsi" w:cstheme="minorHAnsi"/>
          <w:sz w:val="24"/>
          <w:szCs w:val="24"/>
          <w:lang w:eastAsia="pl-PL"/>
        </w:rPr>
        <w:t>przystąpienie do odbioru końcowego w ciągu 7 dni od dnia złożenia zawiadomienia</w:t>
      </w:r>
      <w:r w:rsidRPr="001C3182">
        <w:rPr>
          <w:rFonts w:asciiTheme="minorHAnsi" w:eastAsia="Times New Roman" w:hAnsiTheme="minorHAnsi" w:cstheme="minorHAnsi"/>
          <w:sz w:val="24"/>
          <w:szCs w:val="24"/>
          <w:lang w:eastAsia="pl-PL"/>
        </w:rPr>
        <w:br/>
        <w:t xml:space="preserve"> o gotowości do odbioru;</w:t>
      </w:r>
    </w:p>
    <w:p w:rsidR="000E3011" w:rsidRPr="001C3182" w:rsidRDefault="000E3011" w:rsidP="002A2324">
      <w:pPr>
        <w:keepNext/>
        <w:numPr>
          <w:ilvl w:val="0"/>
          <w:numId w:val="68"/>
        </w:numPr>
        <w:spacing w:after="0" w:line="276" w:lineRule="auto"/>
        <w:jc w:val="both"/>
        <w:rPr>
          <w:rFonts w:asciiTheme="minorHAnsi" w:eastAsia="Times New Roman" w:hAnsiTheme="minorHAnsi" w:cstheme="minorHAnsi"/>
          <w:sz w:val="24"/>
          <w:szCs w:val="24"/>
          <w:lang w:eastAsia="pl-PL"/>
        </w:rPr>
      </w:pPr>
      <w:r w:rsidRPr="001C3182">
        <w:rPr>
          <w:rFonts w:asciiTheme="minorHAnsi" w:eastAsia="Times New Roman" w:hAnsiTheme="minorHAnsi" w:cstheme="minorHAnsi"/>
          <w:sz w:val="24"/>
          <w:szCs w:val="24"/>
          <w:lang w:eastAsia="pl-PL"/>
        </w:rPr>
        <w:t>przeprowadzenie odbioru częściowego/końcowego robót;</w:t>
      </w:r>
    </w:p>
    <w:p w:rsidR="000E3011" w:rsidRPr="001C3182" w:rsidRDefault="000E3011" w:rsidP="002A2324">
      <w:pPr>
        <w:keepNext/>
        <w:numPr>
          <w:ilvl w:val="0"/>
          <w:numId w:val="68"/>
        </w:numPr>
        <w:spacing w:after="0" w:line="276" w:lineRule="auto"/>
        <w:jc w:val="both"/>
        <w:rPr>
          <w:rFonts w:asciiTheme="minorHAnsi" w:eastAsia="Times New Roman" w:hAnsiTheme="minorHAnsi" w:cstheme="minorHAnsi"/>
          <w:sz w:val="24"/>
          <w:szCs w:val="24"/>
          <w:lang w:eastAsia="pl-PL"/>
        </w:rPr>
      </w:pPr>
      <w:r w:rsidRPr="001C3182">
        <w:rPr>
          <w:rFonts w:asciiTheme="minorHAnsi" w:eastAsia="Times New Roman" w:hAnsiTheme="minorHAnsi" w:cstheme="minorHAnsi"/>
          <w:sz w:val="24"/>
          <w:szCs w:val="24"/>
          <w:lang w:eastAsia="pl-PL"/>
        </w:rPr>
        <w:t xml:space="preserve">dokonanie zapłaty Wykonawcy odpowiedniego wynagrodzenia za wykonane roboty, na zasadach określonych w § </w:t>
      </w:r>
      <w:r>
        <w:rPr>
          <w:rFonts w:asciiTheme="minorHAnsi" w:eastAsia="Times New Roman" w:hAnsiTheme="minorHAnsi" w:cstheme="minorHAnsi"/>
          <w:sz w:val="24"/>
          <w:szCs w:val="24"/>
          <w:lang w:eastAsia="pl-PL"/>
        </w:rPr>
        <w:t>5</w:t>
      </w:r>
      <w:r w:rsidRPr="001C3182">
        <w:rPr>
          <w:rFonts w:asciiTheme="minorHAnsi" w:eastAsia="Times New Roman" w:hAnsiTheme="minorHAnsi" w:cstheme="minorHAnsi"/>
          <w:sz w:val="24"/>
          <w:szCs w:val="24"/>
          <w:lang w:eastAsia="pl-PL"/>
        </w:rPr>
        <w:t xml:space="preserve">. </w:t>
      </w:r>
    </w:p>
    <w:p w:rsidR="000E3011" w:rsidRPr="00AF2AA4" w:rsidRDefault="000E3011" w:rsidP="000E3011">
      <w:pPr>
        <w:keepNext/>
        <w:keepLines/>
        <w:spacing w:after="0" w:line="276" w:lineRule="auto"/>
        <w:rPr>
          <w:rFonts w:eastAsia="MS Mincho" w:cs="Calibri"/>
          <w:b/>
          <w:bCs/>
          <w:sz w:val="24"/>
          <w:szCs w:val="24"/>
          <w:lang w:eastAsia="pl-PL"/>
        </w:rPr>
      </w:pPr>
    </w:p>
    <w:p w:rsidR="000E3011" w:rsidRPr="00AF2AA4" w:rsidRDefault="000E3011" w:rsidP="000E3011">
      <w:pPr>
        <w:keepNext/>
        <w:keepLines/>
        <w:spacing w:after="0" w:line="276" w:lineRule="auto"/>
        <w:jc w:val="center"/>
        <w:rPr>
          <w:rFonts w:eastAsia="MS Mincho" w:cs="Calibri"/>
          <w:b/>
          <w:bCs/>
          <w:sz w:val="24"/>
          <w:szCs w:val="24"/>
          <w:lang w:eastAsia="pl-PL"/>
        </w:rPr>
      </w:pPr>
      <w:r>
        <w:rPr>
          <w:rFonts w:eastAsia="MS Mincho" w:cs="Calibri"/>
          <w:b/>
          <w:bCs/>
          <w:sz w:val="24"/>
          <w:szCs w:val="24"/>
          <w:lang w:eastAsia="pl-PL"/>
        </w:rPr>
        <w:t>§ 7</w:t>
      </w:r>
      <w:r w:rsidRPr="00AF2AA4">
        <w:rPr>
          <w:rFonts w:eastAsia="MS Mincho" w:cs="Calibri"/>
          <w:b/>
          <w:bCs/>
          <w:sz w:val="24"/>
          <w:szCs w:val="24"/>
          <w:lang w:eastAsia="pl-PL"/>
        </w:rPr>
        <w:t>. OBOWIĄZKI WYKONAWCY</w:t>
      </w:r>
    </w:p>
    <w:p w:rsidR="000E3011" w:rsidRPr="00AF2AA4" w:rsidRDefault="000E3011" w:rsidP="000E3011">
      <w:pPr>
        <w:keepNext/>
        <w:keepLines/>
        <w:spacing w:after="0" w:line="276" w:lineRule="auto"/>
        <w:jc w:val="center"/>
        <w:rPr>
          <w:rFonts w:eastAsia="MS Mincho" w:cs="Calibri"/>
          <w:b/>
          <w:bCs/>
          <w:sz w:val="24"/>
          <w:szCs w:val="24"/>
          <w:lang w:eastAsia="pl-PL"/>
        </w:rPr>
      </w:pPr>
    </w:p>
    <w:p w:rsidR="000E3011" w:rsidRDefault="000E3011" w:rsidP="002A2324">
      <w:pPr>
        <w:keepNext/>
        <w:keepLines/>
        <w:numPr>
          <w:ilvl w:val="0"/>
          <w:numId w:val="99"/>
        </w:numPr>
        <w:spacing w:after="0" w:line="276" w:lineRule="auto"/>
        <w:ind w:left="284" w:hanging="284"/>
        <w:rPr>
          <w:rFonts w:eastAsia="MS Mincho" w:cs="Calibri"/>
          <w:sz w:val="24"/>
          <w:szCs w:val="24"/>
          <w:lang w:eastAsia="pl-PL"/>
        </w:rPr>
      </w:pPr>
      <w:r>
        <w:rPr>
          <w:rFonts w:eastAsia="MS Mincho" w:cs="Calibri"/>
          <w:sz w:val="24"/>
          <w:szCs w:val="24"/>
          <w:lang w:eastAsia="pl-PL"/>
        </w:rPr>
        <w:t>Do obowiązków Wykonawcy należy:</w:t>
      </w:r>
    </w:p>
    <w:p w:rsidR="000E3011" w:rsidRDefault="000E3011" w:rsidP="002A2324">
      <w:pPr>
        <w:keepNext/>
        <w:keepLines/>
        <w:numPr>
          <w:ilvl w:val="0"/>
          <w:numId w:val="100"/>
        </w:numPr>
        <w:tabs>
          <w:tab w:val="left" w:pos="709"/>
        </w:tabs>
        <w:spacing w:after="0" w:line="276" w:lineRule="auto"/>
        <w:ind w:left="709" w:hanging="425"/>
        <w:rPr>
          <w:rFonts w:eastAsia="MS Mincho" w:cs="Calibri"/>
          <w:sz w:val="24"/>
          <w:szCs w:val="24"/>
          <w:lang w:eastAsia="pl-PL"/>
        </w:rPr>
      </w:pPr>
      <w:r>
        <w:rPr>
          <w:rFonts w:eastAsia="MS Mincho" w:cs="Calibri"/>
          <w:sz w:val="24"/>
          <w:szCs w:val="24"/>
          <w:lang w:eastAsia="pl-PL"/>
        </w:rPr>
        <w:lastRenderedPageBreak/>
        <w:t>wykonanie i oddanie do użytku przedmiotu Umowy zgodnie ze SWZ, kosztorysem ofertowym, zasadami wiedzy technicznej, obowiązującymi warunkami technicznymi wykonania i odbioru robót budowlanych, obowiązującymi przepisami, obowiązującymi Polskimi Normami i Normami Branżowymi;</w:t>
      </w:r>
    </w:p>
    <w:p w:rsidR="000E3011" w:rsidRDefault="000E3011" w:rsidP="002A2324">
      <w:pPr>
        <w:keepNext/>
        <w:keepLines/>
        <w:numPr>
          <w:ilvl w:val="0"/>
          <w:numId w:val="100"/>
        </w:numPr>
        <w:spacing w:after="0" w:line="276" w:lineRule="auto"/>
        <w:ind w:left="709" w:hanging="425"/>
        <w:contextualSpacing/>
        <w:rPr>
          <w:rFonts w:eastAsia="Times New Roman" w:cs="Calibri"/>
          <w:sz w:val="24"/>
          <w:szCs w:val="24"/>
          <w:lang w:val="x-none" w:eastAsia="x-none"/>
        </w:rPr>
      </w:pPr>
      <w:r>
        <w:rPr>
          <w:rFonts w:eastAsia="MS Mincho" w:cs="Calibri"/>
          <w:sz w:val="24"/>
          <w:szCs w:val="24"/>
          <w:lang w:eastAsia="pl-PL"/>
        </w:rPr>
        <w:t xml:space="preserve">uzyskanie </w:t>
      </w:r>
      <w:r>
        <w:rPr>
          <w:rFonts w:eastAsia="Times New Roman" w:cs="Calibri"/>
          <w:sz w:val="24"/>
          <w:szCs w:val="24"/>
          <w:lang w:val="x-none" w:eastAsia="x-none"/>
        </w:rPr>
        <w:t xml:space="preserve">przed rozpoczęciem robót wszystkich niezbędnych dokumentów, </w:t>
      </w:r>
      <w:r>
        <w:rPr>
          <w:rFonts w:eastAsia="Times New Roman" w:cs="Calibri"/>
          <w:sz w:val="24"/>
          <w:szCs w:val="24"/>
          <w:lang w:val="x-none" w:eastAsia="x-none"/>
        </w:rPr>
        <w:br/>
        <w:t>w szczególności zezwoleń, pozwoleń, opinii, uzgodnień, a także zapewnienie wymaganych przepisami prawa (branżowymi) nadzorów technicznych;</w:t>
      </w:r>
    </w:p>
    <w:p w:rsidR="000E3011" w:rsidRPr="00CF26C6" w:rsidRDefault="000E3011" w:rsidP="002A2324">
      <w:pPr>
        <w:keepNext/>
        <w:keepLines/>
        <w:numPr>
          <w:ilvl w:val="0"/>
          <w:numId w:val="100"/>
        </w:numPr>
        <w:spacing w:after="0" w:line="276" w:lineRule="auto"/>
        <w:ind w:left="709" w:hanging="425"/>
        <w:contextualSpacing/>
        <w:rPr>
          <w:rFonts w:eastAsia="Times New Roman" w:cs="Calibri"/>
          <w:sz w:val="24"/>
          <w:szCs w:val="24"/>
          <w:lang w:val="x-none" w:eastAsia="x-none"/>
        </w:rPr>
      </w:pPr>
      <w:r>
        <w:rPr>
          <w:rFonts w:eastAsia="Times New Roman" w:cs="Calibri"/>
          <w:sz w:val="24"/>
          <w:szCs w:val="24"/>
          <w:lang w:eastAsia="x-none"/>
        </w:rPr>
        <w:t>uzyskanie pozwolenia na użytkowanie dla Wykonanej inwestycji;</w:t>
      </w:r>
    </w:p>
    <w:p w:rsidR="000E3011" w:rsidRPr="00602CFA" w:rsidRDefault="000E3011" w:rsidP="002A2324">
      <w:pPr>
        <w:keepNext/>
        <w:keepLines/>
        <w:numPr>
          <w:ilvl w:val="0"/>
          <w:numId w:val="100"/>
        </w:numPr>
        <w:spacing w:after="0" w:line="276" w:lineRule="auto"/>
        <w:ind w:left="709" w:hanging="425"/>
        <w:contextualSpacing/>
        <w:rPr>
          <w:rFonts w:eastAsia="Times New Roman" w:cs="Calibri"/>
          <w:sz w:val="24"/>
          <w:szCs w:val="24"/>
          <w:lang w:val="x-none" w:eastAsia="x-none"/>
        </w:rPr>
      </w:pPr>
      <w:r>
        <w:rPr>
          <w:rFonts w:eastAsia="Times New Roman" w:cs="Calibri"/>
          <w:sz w:val="24"/>
          <w:szCs w:val="24"/>
          <w:lang w:eastAsia="x-none"/>
        </w:rPr>
        <w:t>branie udziału w spotkaniach koordynacyjnych zwoływanych przez Zamawiającego;</w:t>
      </w:r>
    </w:p>
    <w:p w:rsidR="000E3011" w:rsidRDefault="000E3011" w:rsidP="002A2324">
      <w:pPr>
        <w:keepNext/>
        <w:keepLines/>
        <w:numPr>
          <w:ilvl w:val="0"/>
          <w:numId w:val="100"/>
        </w:numPr>
        <w:spacing w:after="0" w:line="276" w:lineRule="auto"/>
        <w:ind w:left="709" w:hanging="425"/>
        <w:contextualSpacing/>
        <w:rPr>
          <w:rFonts w:eastAsia="Times New Roman" w:cs="Calibri"/>
          <w:sz w:val="24"/>
          <w:szCs w:val="24"/>
          <w:lang w:val="x-none" w:eastAsia="x-none"/>
        </w:rPr>
      </w:pPr>
      <w:r>
        <w:rPr>
          <w:rFonts w:eastAsia="MS Mincho" w:cs="Calibri"/>
          <w:sz w:val="24"/>
          <w:szCs w:val="24"/>
          <w:lang w:eastAsia="pl-PL"/>
        </w:rPr>
        <w:t xml:space="preserve">zapewnienie na czas trwania budowy odpowiedniego nadzoru nad prowadzonymi robotami; </w:t>
      </w:r>
    </w:p>
    <w:p w:rsidR="000E3011" w:rsidRDefault="000E3011" w:rsidP="002A2324">
      <w:pPr>
        <w:keepNext/>
        <w:keepLines/>
        <w:numPr>
          <w:ilvl w:val="0"/>
          <w:numId w:val="100"/>
        </w:numPr>
        <w:spacing w:after="0" w:line="276" w:lineRule="auto"/>
        <w:ind w:left="709" w:hanging="425"/>
        <w:contextualSpacing/>
        <w:rPr>
          <w:rFonts w:eastAsia="Times New Roman" w:cs="Calibri"/>
          <w:sz w:val="24"/>
          <w:szCs w:val="24"/>
          <w:lang w:val="x-none" w:eastAsia="x-none"/>
        </w:rPr>
      </w:pPr>
      <w:r>
        <w:rPr>
          <w:rFonts w:eastAsia="MS Mincho" w:cs="Calibri"/>
          <w:sz w:val="24"/>
          <w:szCs w:val="24"/>
          <w:lang w:eastAsia="pl-PL"/>
        </w:rPr>
        <w:t>zatrudnienie przy pracach budowlanych pracowników wykwalifikowanych w zakresie niezbędnym do odpowiedniego i terminowego wykonania robót;</w:t>
      </w:r>
    </w:p>
    <w:p w:rsidR="000E3011" w:rsidRPr="00070043" w:rsidRDefault="000E3011" w:rsidP="002A2324">
      <w:pPr>
        <w:keepNext/>
        <w:keepLines/>
        <w:numPr>
          <w:ilvl w:val="0"/>
          <w:numId w:val="100"/>
        </w:numPr>
        <w:shd w:val="clear" w:color="auto" w:fill="FFFFFF"/>
        <w:autoSpaceDE w:val="0"/>
        <w:autoSpaceDN w:val="0"/>
        <w:adjustRightInd w:val="0"/>
        <w:spacing w:after="0" w:line="276" w:lineRule="auto"/>
        <w:ind w:left="709" w:right="17" w:hanging="425"/>
        <w:rPr>
          <w:rFonts w:asciiTheme="minorHAnsi" w:eastAsia="Times New Roman" w:hAnsiTheme="minorHAnsi" w:cstheme="minorHAnsi"/>
          <w:spacing w:val="-14"/>
          <w:sz w:val="24"/>
          <w:szCs w:val="24"/>
          <w:lang w:eastAsia="pl-PL"/>
        </w:rPr>
      </w:pPr>
      <w:r w:rsidRPr="00155B92">
        <w:rPr>
          <w:rFonts w:asciiTheme="minorHAnsi" w:eastAsia="Times New Roman" w:hAnsiTheme="minorHAnsi" w:cstheme="minorHAnsi"/>
          <w:sz w:val="24"/>
          <w:szCs w:val="24"/>
          <w:lang w:eastAsia="pl-PL"/>
        </w:rPr>
        <w:t xml:space="preserve">zawiadomienia na piśmie Zamawiającego o wadach i błędach w dokumentacji projektowej i </w:t>
      </w:r>
      <w:proofErr w:type="spellStart"/>
      <w:r w:rsidRPr="00155B92">
        <w:rPr>
          <w:rFonts w:asciiTheme="minorHAnsi" w:eastAsia="Times New Roman" w:hAnsiTheme="minorHAnsi" w:cstheme="minorHAnsi"/>
          <w:sz w:val="24"/>
          <w:szCs w:val="24"/>
          <w:lang w:eastAsia="pl-PL"/>
        </w:rPr>
        <w:t>STWiORB</w:t>
      </w:r>
      <w:proofErr w:type="spellEnd"/>
      <w:r w:rsidRPr="00155B92">
        <w:rPr>
          <w:rFonts w:asciiTheme="minorHAnsi" w:eastAsia="Times New Roman" w:hAnsiTheme="minorHAnsi" w:cstheme="minorHAnsi"/>
          <w:sz w:val="24"/>
          <w:szCs w:val="24"/>
          <w:lang w:eastAsia="pl-PL"/>
        </w:rPr>
        <w:t>, w terminie 3 dni roboczych od dnia ich wykrycia, pod rygorem odpowiedzialności za szkody wynikłe wskutek nie powiadomienia o wadach i błędach;</w:t>
      </w:r>
    </w:p>
    <w:p w:rsidR="000E3011" w:rsidRPr="00070043" w:rsidRDefault="000E3011" w:rsidP="002A2324">
      <w:pPr>
        <w:keepNext/>
        <w:keepLines/>
        <w:numPr>
          <w:ilvl w:val="0"/>
          <w:numId w:val="100"/>
        </w:numPr>
        <w:shd w:val="clear" w:color="auto" w:fill="FFFFFF"/>
        <w:autoSpaceDE w:val="0"/>
        <w:autoSpaceDN w:val="0"/>
        <w:adjustRightInd w:val="0"/>
        <w:spacing w:after="0" w:line="276" w:lineRule="auto"/>
        <w:ind w:left="709" w:right="17" w:hanging="425"/>
        <w:rPr>
          <w:rFonts w:asciiTheme="minorHAnsi" w:eastAsia="Times New Roman" w:hAnsiTheme="minorHAnsi" w:cstheme="minorHAnsi"/>
          <w:spacing w:val="-14"/>
          <w:sz w:val="24"/>
          <w:szCs w:val="24"/>
          <w:lang w:eastAsia="pl-PL"/>
        </w:rPr>
      </w:pPr>
      <w:r w:rsidRPr="00155B92">
        <w:rPr>
          <w:rFonts w:asciiTheme="minorHAnsi" w:eastAsia="Times New Roman" w:hAnsiTheme="minorHAnsi" w:cstheme="minorHAnsi"/>
          <w:sz w:val="24"/>
          <w:szCs w:val="24"/>
          <w:lang w:eastAsia="pl-PL"/>
        </w:rPr>
        <w:t>przerwania prac w zakresie związanym z wadliwą częścią dokumentacji do czasu otrzymania dokumentacji wolnej od wad i błędów lub otrzymania pisemnego polecenia od Zamawiającego dotyczącego kontynuowania robót na jego odpowiedzialność;</w:t>
      </w:r>
    </w:p>
    <w:p w:rsidR="000E3011" w:rsidRDefault="000E3011" w:rsidP="002A2324">
      <w:pPr>
        <w:keepNext/>
        <w:keepLines/>
        <w:numPr>
          <w:ilvl w:val="0"/>
          <w:numId w:val="100"/>
        </w:numPr>
        <w:spacing w:after="0" w:line="276" w:lineRule="auto"/>
        <w:ind w:left="709" w:hanging="425"/>
        <w:rPr>
          <w:rFonts w:eastAsia="Times New Roman" w:cs="Calibri"/>
          <w:sz w:val="24"/>
          <w:szCs w:val="24"/>
          <w:lang w:val="x-none" w:eastAsia="x-none"/>
        </w:rPr>
      </w:pPr>
      <w:r>
        <w:rPr>
          <w:rFonts w:eastAsia="Times New Roman" w:cs="Calibri"/>
          <w:sz w:val="24"/>
          <w:szCs w:val="24"/>
          <w:lang w:val="x-none" w:eastAsia="x-none"/>
        </w:rPr>
        <w:t>zorganizowani</w:t>
      </w:r>
      <w:r>
        <w:rPr>
          <w:rFonts w:eastAsia="Times New Roman" w:cs="Calibri"/>
          <w:sz w:val="24"/>
          <w:szCs w:val="24"/>
          <w:lang w:eastAsia="x-none"/>
        </w:rPr>
        <w:t>e</w:t>
      </w:r>
      <w:r>
        <w:rPr>
          <w:rFonts w:eastAsia="Times New Roman" w:cs="Calibri"/>
          <w:sz w:val="24"/>
          <w:szCs w:val="24"/>
          <w:lang w:val="x-none" w:eastAsia="x-none"/>
        </w:rPr>
        <w:t xml:space="preserve"> i ochron</w:t>
      </w:r>
      <w:r>
        <w:rPr>
          <w:rFonts w:eastAsia="Times New Roman" w:cs="Calibri"/>
          <w:sz w:val="24"/>
          <w:szCs w:val="24"/>
          <w:lang w:eastAsia="x-none"/>
        </w:rPr>
        <w:t>a</w:t>
      </w:r>
      <w:r>
        <w:rPr>
          <w:rFonts w:eastAsia="Times New Roman" w:cs="Calibri"/>
          <w:sz w:val="24"/>
          <w:szCs w:val="24"/>
          <w:lang w:val="x-none" w:eastAsia="x-none"/>
        </w:rPr>
        <w:t xml:space="preserve"> placu budowy, w tym wykonani</w:t>
      </w:r>
      <w:r>
        <w:rPr>
          <w:rFonts w:eastAsia="Times New Roman" w:cs="Calibri"/>
          <w:sz w:val="24"/>
          <w:szCs w:val="24"/>
          <w:lang w:eastAsia="x-none"/>
        </w:rPr>
        <w:t>e</w:t>
      </w:r>
      <w:r>
        <w:rPr>
          <w:rFonts w:eastAsia="Times New Roman" w:cs="Calibri"/>
          <w:sz w:val="24"/>
          <w:szCs w:val="24"/>
          <w:lang w:val="x-none" w:eastAsia="x-none"/>
        </w:rPr>
        <w:t xml:space="preserve"> ogrodzeń, zabudowań prowizorycznych, niezbędnych zabezpieczeń i wszystkich innych czynności koniecznych do zrealizowania robót. Wykonawca jest zobowiązany zabezpieczyć</w:t>
      </w:r>
      <w:r>
        <w:rPr>
          <w:rFonts w:eastAsia="Times New Roman" w:cs="Calibri"/>
          <w:sz w:val="24"/>
          <w:szCs w:val="24"/>
          <w:lang w:eastAsia="x-none"/>
        </w:rPr>
        <w:t xml:space="preserve">              </w:t>
      </w:r>
      <w:r>
        <w:rPr>
          <w:rFonts w:eastAsia="Times New Roman" w:cs="Calibri"/>
          <w:sz w:val="24"/>
          <w:szCs w:val="24"/>
          <w:lang w:val="x-none" w:eastAsia="x-none"/>
        </w:rPr>
        <w:t xml:space="preserve"> i oznakować prowadzone roboty w sposób umożliwiający bezpieczne korzystanie</w:t>
      </w:r>
      <w:r>
        <w:rPr>
          <w:rFonts w:eastAsia="Times New Roman" w:cs="Calibri"/>
          <w:sz w:val="24"/>
          <w:szCs w:val="24"/>
          <w:lang w:eastAsia="x-none"/>
        </w:rPr>
        <w:t xml:space="preserve">                </w:t>
      </w:r>
      <w:r>
        <w:rPr>
          <w:rFonts w:eastAsia="Times New Roman" w:cs="Calibri"/>
          <w:sz w:val="24"/>
          <w:szCs w:val="24"/>
          <w:lang w:val="x-none" w:eastAsia="x-none"/>
        </w:rPr>
        <w:t xml:space="preserve"> z obiektów przyległych do terenu robót oraz dbać o stan techniczny i prawidłowość oznakowania przez cały czas trwania realizacji przedmiotu umowy;</w:t>
      </w:r>
    </w:p>
    <w:p w:rsidR="000E3011" w:rsidRDefault="000E3011" w:rsidP="002A2324">
      <w:pPr>
        <w:keepNext/>
        <w:keepLines/>
        <w:numPr>
          <w:ilvl w:val="0"/>
          <w:numId w:val="100"/>
        </w:numPr>
        <w:spacing w:after="0" w:line="276" w:lineRule="auto"/>
        <w:ind w:left="709" w:hanging="425"/>
        <w:rPr>
          <w:rFonts w:eastAsia="Times New Roman" w:cs="Calibri"/>
          <w:sz w:val="24"/>
          <w:szCs w:val="24"/>
          <w:lang w:val="x-none" w:eastAsia="x-none"/>
        </w:rPr>
      </w:pPr>
      <w:r>
        <w:rPr>
          <w:rFonts w:eastAsia="Times New Roman" w:cs="Calibri"/>
          <w:sz w:val="24"/>
          <w:szCs w:val="24"/>
          <w:lang w:val="x-none" w:eastAsia="x-none"/>
        </w:rPr>
        <w:t>utrzymani</w:t>
      </w:r>
      <w:r>
        <w:rPr>
          <w:rFonts w:eastAsia="Times New Roman" w:cs="Calibri"/>
          <w:sz w:val="24"/>
          <w:szCs w:val="24"/>
          <w:lang w:eastAsia="x-none"/>
        </w:rPr>
        <w:t>e</w:t>
      </w:r>
      <w:r>
        <w:rPr>
          <w:rFonts w:eastAsia="Times New Roman" w:cs="Calibri"/>
          <w:sz w:val="24"/>
          <w:szCs w:val="24"/>
          <w:lang w:val="x-none" w:eastAsia="x-none"/>
        </w:rPr>
        <w:t xml:space="preserve"> terenu budowy i terenu przyległego do terenu budowy w stanie wolnym od przeszkód komunikacyjnych, </w:t>
      </w:r>
      <w:r>
        <w:rPr>
          <w:rFonts w:eastAsia="Times New Roman" w:cs="Calibri"/>
          <w:sz w:val="24"/>
          <w:szCs w:val="24"/>
          <w:lang w:eastAsia="x-none"/>
        </w:rPr>
        <w:t xml:space="preserve">o ile jest to niezbędne - </w:t>
      </w:r>
      <w:r>
        <w:rPr>
          <w:rFonts w:eastAsia="Times New Roman" w:cs="Calibri"/>
          <w:sz w:val="24"/>
          <w:szCs w:val="24"/>
          <w:lang w:val="x-none" w:eastAsia="x-none"/>
        </w:rPr>
        <w:t>przestrzegani</w:t>
      </w:r>
      <w:r>
        <w:rPr>
          <w:rFonts w:eastAsia="Times New Roman" w:cs="Calibri"/>
          <w:sz w:val="24"/>
          <w:szCs w:val="24"/>
          <w:lang w:eastAsia="x-none"/>
        </w:rPr>
        <w:t>e</w:t>
      </w:r>
      <w:r>
        <w:rPr>
          <w:rFonts w:eastAsia="Times New Roman" w:cs="Calibri"/>
          <w:sz w:val="24"/>
          <w:szCs w:val="24"/>
          <w:lang w:val="x-none" w:eastAsia="x-none"/>
        </w:rPr>
        <w:t xml:space="preserve"> przepisów prawa o ruchu drogowym oraz zapewnienie przez czas realizacji robót właściwej organizacji ruchu drogowego;</w:t>
      </w:r>
    </w:p>
    <w:p w:rsidR="000E3011" w:rsidRDefault="000E3011" w:rsidP="002A2324">
      <w:pPr>
        <w:keepNext/>
        <w:keepLines/>
        <w:numPr>
          <w:ilvl w:val="0"/>
          <w:numId w:val="100"/>
        </w:numPr>
        <w:spacing w:after="0" w:line="276" w:lineRule="auto"/>
        <w:ind w:left="709" w:hanging="425"/>
        <w:contextualSpacing/>
        <w:rPr>
          <w:rFonts w:eastAsia="Times New Roman" w:cs="Calibri"/>
          <w:sz w:val="24"/>
          <w:szCs w:val="24"/>
          <w:lang w:val="x-none" w:eastAsia="x-none"/>
        </w:rPr>
      </w:pPr>
      <w:r>
        <w:rPr>
          <w:rFonts w:eastAsia="MS Mincho" w:cs="Calibri"/>
          <w:sz w:val="24"/>
          <w:szCs w:val="24"/>
          <w:lang w:eastAsia="pl-PL"/>
        </w:rPr>
        <w:t xml:space="preserve">utrzymanie terenu budowy w należytym stanie, przestrzeganie  przepisów o ochronie  ppoż. oraz usuwanie na bieżąco zbędnych materiałów, odpadków oraz śmieci; </w:t>
      </w:r>
    </w:p>
    <w:p w:rsidR="000E3011" w:rsidRDefault="000E3011" w:rsidP="002A2324">
      <w:pPr>
        <w:keepNext/>
        <w:keepLines/>
        <w:numPr>
          <w:ilvl w:val="0"/>
          <w:numId w:val="100"/>
        </w:numPr>
        <w:spacing w:after="0" w:line="276" w:lineRule="auto"/>
        <w:ind w:left="709" w:hanging="425"/>
        <w:contextualSpacing/>
        <w:rPr>
          <w:rFonts w:eastAsia="Times New Roman" w:cs="Calibri"/>
          <w:sz w:val="24"/>
          <w:szCs w:val="24"/>
          <w:lang w:val="x-none" w:eastAsia="x-none"/>
        </w:rPr>
      </w:pPr>
      <w:r>
        <w:rPr>
          <w:rFonts w:eastAsia="MS Mincho" w:cs="Calibri"/>
          <w:sz w:val="24"/>
          <w:szCs w:val="24"/>
          <w:lang w:eastAsia="pl-PL"/>
        </w:rPr>
        <w:t xml:space="preserve">przestrzeganie przepisów </w:t>
      </w:r>
      <w:r>
        <w:rPr>
          <w:rFonts w:eastAsia="Times New Roman" w:cs="Calibri"/>
          <w:sz w:val="24"/>
          <w:szCs w:val="24"/>
          <w:lang w:val="x-none" w:eastAsia="x-none"/>
        </w:rPr>
        <w:t>w zakresie bezpieczeństwa i higieny pracy</w:t>
      </w:r>
      <w:r>
        <w:rPr>
          <w:rFonts w:eastAsia="Times New Roman" w:cs="Calibri"/>
          <w:sz w:val="24"/>
          <w:szCs w:val="24"/>
          <w:lang w:eastAsia="x-none"/>
        </w:rPr>
        <w:t xml:space="preserve">; w tym zakresie </w:t>
      </w:r>
      <w:r>
        <w:rPr>
          <w:rFonts w:eastAsia="Times New Roman" w:cs="Calibri"/>
          <w:sz w:val="24"/>
          <w:szCs w:val="24"/>
          <w:lang w:val="x-none" w:eastAsia="x-none"/>
        </w:rPr>
        <w:t xml:space="preserve"> Wykonawca jest zobowiązany m.in.:</w:t>
      </w:r>
    </w:p>
    <w:p w:rsidR="000E3011" w:rsidRDefault="000E3011" w:rsidP="002A2324">
      <w:pPr>
        <w:pStyle w:val="Akapitzlist"/>
        <w:keepNext/>
        <w:keepLines/>
        <w:numPr>
          <w:ilvl w:val="0"/>
          <w:numId w:val="101"/>
        </w:numPr>
        <w:spacing w:line="276" w:lineRule="auto"/>
        <w:contextualSpacing/>
        <w:rPr>
          <w:rFonts w:asciiTheme="minorHAnsi" w:hAnsiTheme="minorHAnsi" w:cstheme="minorHAnsi"/>
        </w:rPr>
      </w:pPr>
      <w:r>
        <w:rPr>
          <w:rFonts w:asciiTheme="minorHAnsi" w:hAnsiTheme="minorHAnsi" w:cstheme="minorHAnsi"/>
        </w:rPr>
        <w:t>zapewni</w:t>
      </w:r>
      <w:r>
        <w:rPr>
          <w:rFonts w:asciiTheme="minorHAnsi" w:hAnsiTheme="minorHAnsi" w:cstheme="minorHAnsi"/>
          <w:lang w:val="pl-PL"/>
        </w:rPr>
        <w:t>ć</w:t>
      </w:r>
      <w:r>
        <w:rPr>
          <w:rFonts w:asciiTheme="minorHAnsi" w:hAnsiTheme="minorHAnsi" w:cstheme="minorHAnsi"/>
        </w:rPr>
        <w:t xml:space="preserve"> pracownikom właściwe warunk</w:t>
      </w:r>
      <w:r>
        <w:rPr>
          <w:rFonts w:asciiTheme="minorHAnsi" w:hAnsiTheme="minorHAnsi" w:cstheme="minorHAnsi"/>
          <w:lang w:val="pl-PL"/>
        </w:rPr>
        <w:t>i</w:t>
      </w:r>
      <w:r>
        <w:rPr>
          <w:rFonts w:asciiTheme="minorHAnsi" w:hAnsiTheme="minorHAnsi" w:cstheme="minorHAnsi"/>
        </w:rPr>
        <w:t xml:space="preserve"> do wykonania pracy w sposób bezpieczny wyposażając ich w urządzenia ochronne przed wypadkami i środki ochrony</w:t>
      </w:r>
      <w:r>
        <w:rPr>
          <w:rFonts w:asciiTheme="minorHAnsi" w:hAnsiTheme="minorHAnsi" w:cstheme="minorHAnsi"/>
          <w:lang w:val="pl-PL"/>
        </w:rPr>
        <w:t xml:space="preserve"> </w:t>
      </w:r>
      <w:r>
        <w:rPr>
          <w:rFonts w:asciiTheme="minorHAnsi" w:hAnsiTheme="minorHAnsi" w:cstheme="minorHAnsi"/>
        </w:rPr>
        <w:t>indywidualnej,</w:t>
      </w:r>
    </w:p>
    <w:p w:rsidR="000E3011" w:rsidRDefault="000E3011" w:rsidP="002A2324">
      <w:pPr>
        <w:pStyle w:val="Akapitzlist"/>
        <w:keepNext/>
        <w:keepLines/>
        <w:numPr>
          <w:ilvl w:val="0"/>
          <w:numId w:val="101"/>
        </w:numPr>
        <w:spacing w:line="276" w:lineRule="auto"/>
        <w:contextualSpacing/>
        <w:rPr>
          <w:rFonts w:asciiTheme="minorHAnsi" w:hAnsiTheme="minorHAnsi" w:cstheme="minorHAnsi"/>
        </w:rPr>
      </w:pPr>
      <w:r>
        <w:rPr>
          <w:rFonts w:asciiTheme="minorHAnsi" w:hAnsiTheme="minorHAnsi" w:cstheme="minorHAnsi"/>
        </w:rPr>
        <w:t xml:space="preserve"> stosowa</w:t>
      </w:r>
      <w:r>
        <w:rPr>
          <w:rFonts w:asciiTheme="minorHAnsi" w:hAnsiTheme="minorHAnsi" w:cstheme="minorHAnsi"/>
          <w:lang w:val="pl-PL"/>
        </w:rPr>
        <w:t>ć</w:t>
      </w:r>
      <w:r>
        <w:rPr>
          <w:rFonts w:asciiTheme="minorHAnsi" w:hAnsiTheme="minorHAnsi" w:cstheme="minorHAnsi"/>
        </w:rPr>
        <w:t xml:space="preserve"> urządzenia techniczne, sprzęt i narzędzi</w:t>
      </w:r>
      <w:r>
        <w:rPr>
          <w:rFonts w:asciiTheme="minorHAnsi" w:hAnsiTheme="minorHAnsi" w:cstheme="minorHAnsi"/>
          <w:lang w:val="pl-PL"/>
        </w:rPr>
        <w:t>a</w:t>
      </w:r>
      <w:r>
        <w:rPr>
          <w:rFonts w:asciiTheme="minorHAnsi" w:hAnsiTheme="minorHAnsi" w:cstheme="minorHAnsi"/>
        </w:rPr>
        <w:t xml:space="preserve"> spełniające wymagania BHP</w:t>
      </w:r>
      <w:r>
        <w:rPr>
          <w:rFonts w:asciiTheme="minorHAnsi" w:hAnsiTheme="minorHAnsi" w:cstheme="minorHAnsi"/>
          <w:lang w:val="pl-PL"/>
        </w:rPr>
        <w:t xml:space="preserve"> </w:t>
      </w:r>
      <w:r>
        <w:rPr>
          <w:rFonts w:asciiTheme="minorHAnsi" w:hAnsiTheme="minorHAnsi" w:cstheme="minorHAnsi"/>
        </w:rPr>
        <w:t>określone w odrębnych przepisach, przez cały okres realizacji przedmiotu umowy,</w:t>
      </w:r>
    </w:p>
    <w:p w:rsidR="000E3011" w:rsidRDefault="000E3011" w:rsidP="002A2324">
      <w:pPr>
        <w:pStyle w:val="Akapitzlist"/>
        <w:keepNext/>
        <w:keepLines/>
        <w:numPr>
          <w:ilvl w:val="0"/>
          <w:numId w:val="101"/>
        </w:numPr>
        <w:spacing w:line="276" w:lineRule="auto"/>
        <w:contextualSpacing/>
        <w:rPr>
          <w:rFonts w:asciiTheme="minorHAnsi" w:hAnsiTheme="minorHAnsi" w:cstheme="minorHAnsi"/>
        </w:rPr>
      </w:pPr>
      <w:r>
        <w:rPr>
          <w:rFonts w:asciiTheme="minorHAnsi" w:hAnsiTheme="minorHAnsi" w:cstheme="minorHAnsi"/>
        </w:rPr>
        <w:lastRenderedPageBreak/>
        <w:t>dopu</w:t>
      </w:r>
      <w:r>
        <w:rPr>
          <w:rFonts w:asciiTheme="minorHAnsi" w:hAnsiTheme="minorHAnsi" w:cstheme="minorHAnsi"/>
          <w:lang w:val="pl-PL"/>
        </w:rPr>
        <w:t>ścić</w:t>
      </w:r>
      <w:r>
        <w:rPr>
          <w:rFonts w:asciiTheme="minorHAnsi" w:hAnsiTheme="minorHAnsi" w:cstheme="minorHAnsi"/>
        </w:rPr>
        <w:t xml:space="preserve"> do pracy wyłącznie pracowników, którzy odbyli odpowiednie szkolenia</w:t>
      </w:r>
      <w:r>
        <w:rPr>
          <w:rFonts w:asciiTheme="minorHAnsi" w:hAnsiTheme="minorHAnsi" w:cstheme="minorHAnsi"/>
          <w:lang w:val="pl-PL"/>
        </w:rPr>
        <w:t xml:space="preserve"> </w:t>
      </w:r>
      <w:r>
        <w:rPr>
          <w:rFonts w:asciiTheme="minorHAnsi" w:hAnsiTheme="minorHAnsi" w:cstheme="minorHAnsi"/>
        </w:rPr>
        <w:t>w zakresie BHP i posiadają odpowiednie przygotowanie i kwalifikacje,</w:t>
      </w:r>
    </w:p>
    <w:p w:rsidR="000E3011" w:rsidRDefault="000E3011" w:rsidP="002A2324">
      <w:pPr>
        <w:pStyle w:val="Akapitzlist"/>
        <w:keepNext/>
        <w:keepLines/>
        <w:numPr>
          <w:ilvl w:val="0"/>
          <w:numId w:val="101"/>
        </w:numPr>
        <w:spacing w:line="276" w:lineRule="auto"/>
        <w:contextualSpacing/>
        <w:rPr>
          <w:rFonts w:asciiTheme="minorHAnsi" w:hAnsiTheme="minorHAnsi" w:cstheme="minorHAnsi"/>
        </w:rPr>
      </w:pPr>
      <w:r>
        <w:rPr>
          <w:rFonts w:asciiTheme="minorHAnsi" w:hAnsiTheme="minorHAnsi" w:cstheme="minorHAnsi"/>
        </w:rPr>
        <w:t>przy pr</w:t>
      </w:r>
      <w:r>
        <w:rPr>
          <w:rFonts w:asciiTheme="minorHAnsi" w:hAnsiTheme="minorHAnsi" w:cstheme="minorHAnsi"/>
          <w:lang w:val="pl-PL"/>
        </w:rPr>
        <w:t>owadzeniu prac</w:t>
      </w:r>
      <w:r>
        <w:rPr>
          <w:rFonts w:asciiTheme="minorHAnsi" w:hAnsiTheme="minorHAnsi" w:cstheme="minorHAnsi"/>
        </w:rPr>
        <w:t xml:space="preserve"> szczególnie niebezpiecznych, przeprowadzi</w:t>
      </w:r>
      <w:r>
        <w:rPr>
          <w:rFonts w:asciiTheme="minorHAnsi" w:hAnsiTheme="minorHAnsi" w:cstheme="minorHAnsi"/>
          <w:lang w:val="pl-PL"/>
        </w:rPr>
        <w:t>ć</w:t>
      </w:r>
      <w:r>
        <w:rPr>
          <w:rFonts w:asciiTheme="minorHAnsi" w:hAnsiTheme="minorHAnsi" w:cstheme="minorHAnsi"/>
        </w:rPr>
        <w:t xml:space="preserve"> instruktaż stanowiskow</w:t>
      </w:r>
      <w:r>
        <w:rPr>
          <w:rFonts w:asciiTheme="minorHAnsi" w:hAnsiTheme="minorHAnsi" w:cstheme="minorHAnsi"/>
          <w:lang w:val="pl-PL"/>
        </w:rPr>
        <w:t>y</w:t>
      </w:r>
      <w:r>
        <w:rPr>
          <w:rFonts w:asciiTheme="minorHAnsi" w:hAnsiTheme="minorHAnsi" w:cstheme="minorHAnsi"/>
        </w:rPr>
        <w:t>,</w:t>
      </w:r>
      <w:r>
        <w:rPr>
          <w:rFonts w:asciiTheme="minorHAnsi" w:hAnsiTheme="minorHAnsi" w:cstheme="minorHAnsi"/>
          <w:lang w:val="pl-PL"/>
        </w:rPr>
        <w:t xml:space="preserve"> </w:t>
      </w:r>
      <w:r>
        <w:rPr>
          <w:rFonts w:asciiTheme="minorHAnsi" w:hAnsiTheme="minorHAnsi" w:cstheme="minorHAnsi"/>
        </w:rPr>
        <w:t>a także zapewni</w:t>
      </w:r>
      <w:r>
        <w:rPr>
          <w:rFonts w:asciiTheme="minorHAnsi" w:hAnsiTheme="minorHAnsi" w:cstheme="minorHAnsi"/>
          <w:lang w:val="pl-PL"/>
        </w:rPr>
        <w:t>ć</w:t>
      </w:r>
      <w:r>
        <w:rPr>
          <w:rFonts w:asciiTheme="minorHAnsi" w:hAnsiTheme="minorHAnsi" w:cstheme="minorHAnsi"/>
        </w:rPr>
        <w:t xml:space="preserve"> bezpośredni nadz</w:t>
      </w:r>
      <w:r>
        <w:rPr>
          <w:rFonts w:asciiTheme="minorHAnsi" w:hAnsiTheme="minorHAnsi" w:cstheme="minorHAnsi"/>
          <w:lang w:val="pl-PL"/>
        </w:rPr>
        <w:t>ór</w:t>
      </w:r>
      <w:r>
        <w:rPr>
          <w:rFonts w:asciiTheme="minorHAnsi" w:hAnsiTheme="minorHAnsi" w:cstheme="minorHAnsi"/>
        </w:rPr>
        <w:t xml:space="preserve"> nad tymi pracami przez upoważnione osoby,</w:t>
      </w:r>
    </w:p>
    <w:p w:rsidR="000E3011" w:rsidRDefault="000E3011" w:rsidP="002A2324">
      <w:pPr>
        <w:pStyle w:val="Akapitzlist"/>
        <w:keepNext/>
        <w:keepLines/>
        <w:numPr>
          <w:ilvl w:val="0"/>
          <w:numId w:val="101"/>
        </w:numPr>
        <w:spacing w:line="276" w:lineRule="auto"/>
        <w:contextualSpacing/>
        <w:rPr>
          <w:rFonts w:asciiTheme="minorHAnsi" w:hAnsiTheme="minorHAnsi" w:cstheme="minorHAnsi"/>
        </w:rPr>
      </w:pPr>
      <w:r>
        <w:rPr>
          <w:rFonts w:asciiTheme="minorHAnsi" w:hAnsiTheme="minorHAnsi" w:cstheme="minorHAnsi"/>
        </w:rPr>
        <w:t>oznacza</w:t>
      </w:r>
      <w:r>
        <w:rPr>
          <w:rFonts w:asciiTheme="minorHAnsi" w:hAnsiTheme="minorHAnsi" w:cstheme="minorHAnsi"/>
          <w:lang w:val="pl-PL"/>
        </w:rPr>
        <w:t>ć</w:t>
      </w:r>
      <w:r>
        <w:rPr>
          <w:rFonts w:asciiTheme="minorHAnsi" w:hAnsiTheme="minorHAnsi" w:cstheme="minorHAnsi"/>
        </w:rPr>
        <w:t xml:space="preserve"> </w:t>
      </w:r>
      <w:r>
        <w:rPr>
          <w:rFonts w:asciiTheme="minorHAnsi" w:hAnsiTheme="minorHAnsi" w:cstheme="minorHAnsi"/>
          <w:lang w:val="pl-PL"/>
        </w:rPr>
        <w:t xml:space="preserve">w sposób wyraźny </w:t>
      </w:r>
      <w:r>
        <w:rPr>
          <w:rFonts w:asciiTheme="minorHAnsi" w:hAnsiTheme="minorHAnsi" w:cstheme="minorHAnsi"/>
        </w:rPr>
        <w:t>miejsc</w:t>
      </w:r>
      <w:r>
        <w:rPr>
          <w:rFonts w:asciiTheme="minorHAnsi" w:hAnsiTheme="minorHAnsi" w:cstheme="minorHAnsi"/>
          <w:lang w:val="pl-PL"/>
        </w:rPr>
        <w:t>a</w:t>
      </w:r>
      <w:r>
        <w:rPr>
          <w:rFonts w:asciiTheme="minorHAnsi" w:hAnsiTheme="minorHAnsi" w:cstheme="minorHAnsi"/>
        </w:rPr>
        <w:t>, w których</w:t>
      </w:r>
      <w:r>
        <w:rPr>
          <w:rFonts w:asciiTheme="minorHAnsi" w:hAnsiTheme="minorHAnsi" w:cstheme="minorHAnsi"/>
          <w:lang w:val="pl-PL"/>
        </w:rPr>
        <w:t xml:space="preserve"> </w:t>
      </w:r>
      <w:r>
        <w:rPr>
          <w:rFonts w:asciiTheme="minorHAnsi" w:hAnsiTheme="minorHAnsi" w:cstheme="minorHAnsi"/>
        </w:rPr>
        <w:t>istnieje ryzyko wypadku lub kolizji z przeszkodami</w:t>
      </w:r>
      <w:r>
        <w:rPr>
          <w:rFonts w:asciiTheme="minorHAnsi" w:hAnsiTheme="minorHAnsi" w:cstheme="minorHAnsi"/>
          <w:lang w:val="pl-PL"/>
        </w:rPr>
        <w:t>;</w:t>
      </w:r>
    </w:p>
    <w:p w:rsidR="000E3011" w:rsidRDefault="000E3011" w:rsidP="002A2324">
      <w:pPr>
        <w:keepNext/>
        <w:keepLines/>
        <w:numPr>
          <w:ilvl w:val="0"/>
          <w:numId w:val="100"/>
        </w:numPr>
        <w:spacing w:after="0" w:line="276" w:lineRule="auto"/>
        <w:ind w:left="709" w:hanging="425"/>
        <w:contextualSpacing/>
        <w:rPr>
          <w:rFonts w:eastAsia="Times New Roman" w:cs="Calibri"/>
          <w:sz w:val="24"/>
          <w:szCs w:val="24"/>
          <w:lang w:val="x-none" w:eastAsia="x-none"/>
        </w:rPr>
      </w:pPr>
      <w:r>
        <w:rPr>
          <w:rFonts w:eastAsia="MS Mincho" w:cs="Calibri"/>
          <w:sz w:val="24"/>
          <w:szCs w:val="24"/>
          <w:lang w:eastAsia="pl-PL"/>
        </w:rPr>
        <w:t xml:space="preserve">pozostawienie po zakończeniu robót placu budowy oraz terenu stanowiącego zaplecze budowy, jak również terenów sąsiadujących lub użytkowanych przez Wykonawcę w należytym stanie, w tym dokonanie na własny koszt renowacji zniszczonych lub uszkodzonych w wyniku prowadzonych prac, terenów, </w:t>
      </w:r>
      <w:proofErr w:type="spellStart"/>
      <w:r>
        <w:rPr>
          <w:rFonts w:eastAsia="MS Mincho" w:cs="Calibri"/>
          <w:sz w:val="24"/>
          <w:szCs w:val="24"/>
          <w:lang w:eastAsia="pl-PL"/>
        </w:rPr>
        <w:t>nasadzeń</w:t>
      </w:r>
      <w:proofErr w:type="spellEnd"/>
      <w:r>
        <w:rPr>
          <w:rFonts w:eastAsia="MS Mincho" w:cs="Calibri"/>
          <w:sz w:val="24"/>
          <w:szCs w:val="24"/>
          <w:lang w:eastAsia="pl-PL"/>
        </w:rPr>
        <w:t xml:space="preserve">, nawierzchni lub instalacji; </w:t>
      </w:r>
    </w:p>
    <w:p w:rsidR="000E3011" w:rsidRDefault="000E3011" w:rsidP="002A2324">
      <w:pPr>
        <w:keepNext/>
        <w:keepLines/>
        <w:numPr>
          <w:ilvl w:val="0"/>
          <w:numId w:val="100"/>
        </w:numPr>
        <w:spacing w:after="0" w:line="276" w:lineRule="auto"/>
        <w:ind w:left="709" w:hanging="425"/>
        <w:contextualSpacing/>
        <w:rPr>
          <w:rFonts w:eastAsia="Times New Roman" w:cs="Calibri"/>
          <w:sz w:val="24"/>
          <w:szCs w:val="24"/>
          <w:lang w:val="x-none" w:eastAsia="x-none"/>
        </w:rPr>
      </w:pPr>
      <w:r>
        <w:rPr>
          <w:rFonts w:eastAsia="Times New Roman" w:cs="Calibri"/>
          <w:sz w:val="24"/>
          <w:szCs w:val="24"/>
          <w:lang w:val="x-none" w:eastAsia="x-none"/>
        </w:rPr>
        <w:t>wykonanie przedmiotu umowy z materiałów odpowiadających wymaganiom określonym w art. 10 ustawy Prawo budowlane oraz okazywanie na każde żądanie Zamawiającego lub Inspektora nadzoru inwestorskiego przed wbudowaniem odpowiednich dokumentów potwierdzających jakość  i dopuszczenie do stosowania</w:t>
      </w:r>
    </w:p>
    <w:p w:rsidR="000E3011" w:rsidRDefault="000E3011" w:rsidP="000E3011">
      <w:pPr>
        <w:keepNext/>
        <w:keepLines/>
        <w:spacing w:after="0" w:line="276" w:lineRule="auto"/>
        <w:ind w:left="709"/>
        <w:contextualSpacing/>
        <w:rPr>
          <w:rFonts w:eastAsia="Times New Roman" w:cs="Calibri"/>
          <w:sz w:val="24"/>
          <w:szCs w:val="24"/>
          <w:lang w:val="x-none" w:eastAsia="x-none"/>
        </w:rPr>
      </w:pPr>
      <w:r>
        <w:rPr>
          <w:rFonts w:eastAsia="Times New Roman" w:cs="Calibri"/>
          <w:sz w:val="24"/>
          <w:szCs w:val="24"/>
          <w:lang w:val="x-none" w:eastAsia="x-none"/>
        </w:rPr>
        <w:t>tj. w szczególności: certyfikatów "na znak bezpieczeństwa", certyfikatów zgodności</w:t>
      </w:r>
    </w:p>
    <w:p w:rsidR="000E3011" w:rsidRDefault="000E3011" w:rsidP="000E3011">
      <w:pPr>
        <w:keepNext/>
        <w:keepLines/>
        <w:spacing w:after="0" w:line="276" w:lineRule="auto"/>
        <w:ind w:left="709"/>
        <w:contextualSpacing/>
        <w:rPr>
          <w:rFonts w:eastAsia="Times New Roman" w:cs="Calibri"/>
          <w:sz w:val="24"/>
          <w:szCs w:val="24"/>
          <w:lang w:val="x-none" w:eastAsia="x-none"/>
        </w:rPr>
      </w:pPr>
      <w:r>
        <w:rPr>
          <w:rFonts w:eastAsia="Times New Roman" w:cs="Calibri"/>
          <w:sz w:val="24"/>
          <w:szCs w:val="24"/>
          <w:lang w:val="x-none" w:eastAsia="x-none"/>
        </w:rPr>
        <w:t>lub deklaracji zgodności, atestów, świadectw pochodzenia używanych materiałów.</w:t>
      </w:r>
    </w:p>
    <w:p w:rsidR="000E3011" w:rsidRDefault="000E3011" w:rsidP="000E3011">
      <w:pPr>
        <w:keepNext/>
        <w:keepLines/>
        <w:spacing w:after="0" w:line="276" w:lineRule="auto"/>
        <w:ind w:left="709"/>
        <w:rPr>
          <w:rFonts w:eastAsia="Times New Roman" w:cs="Calibri"/>
          <w:sz w:val="24"/>
          <w:szCs w:val="24"/>
          <w:lang w:val="x-none" w:eastAsia="x-none"/>
        </w:rPr>
      </w:pPr>
      <w:r>
        <w:rPr>
          <w:rFonts w:eastAsia="Times New Roman" w:cs="Calibri"/>
          <w:sz w:val="24"/>
          <w:szCs w:val="24"/>
          <w:lang w:val="x-none" w:eastAsia="x-none"/>
        </w:rPr>
        <w:t xml:space="preserve">Przedstawienie przez Wykonawcę certyfikatów, deklaracji zgodności i atestów lub wykonanie badań jakościowych nie zwalnia Wykonawcy z odpowiedzialności za niewłaściwą jakość materiałów i nienależyte wykonanie robót; </w:t>
      </w:r>
    </w:p>
    <w:p w:rsidR="000E3011" w:rsidRDefault="000E3011" w:rsidP="002A2324">
      <w:pPr>
        <w:keepNext/>
        <w:keepLines/>
        <w:numPr>
          <w:ilvl w:val="0"/>
          <w:numId w:val="100"/>
        </w:numPr>
        <w:spacing w:after="0" w:line="276" w:lineRule="auto"/>
        <w:ind w:left="709" w:hanging="425"/>
        <w:contextualSpacing/>
        <w:rPr>
          <w:rFonts w:eastAsia="Times New Roman" w:cs="Calibri"/>
          <w:sz w:val="24"/>
          <w:szCs w:val="24"/>
          <w:lang w:val="x-none" w:eastAsia="x-none"/>
        </w:rPr>
      </w:pPr>
      <w:r>
        <w:rPr>
          <w:rFonts w:eastAsia="MS Mincho" w:cs="Calibri"/>
          <w:sz w:val="24"/>
          <w:szCs w:val="24"/>
          <w:lang w:eastAsia="pl-PL"/>
        </w:rPr>
        <w:t xml:space="preserve">skompletowanie i przedstawienie Zamawiającemu dokumentów pozwalających na ocenę prawidłowego wykonania przedmiotu robót; </w:t>
      </w:r>
    </w:p>
    <w:p w:rsidR="000E3011" w:rsidRDefault="000E3011" w:rsidP="002A2324">
      <w:pPr>
        <w:keepNext/>
        <w:keepLines/>
        <w:numPr>
          <w:ilvl w:val="0"/>
          <w:numId w:val="100"/>
        </w:numPr>
        <w:spacing w:after="0" w:line="276" w:lineRule="auto"/>
        <w:ind w:left="709" w:hanging="425"/>
        <w:contextualSpacing/>
        <w:rPr>
          <w:rFonts w:eastAsia="Times New Roman" w:cs="Calibri"/>
          <w:sz w:val="24"/>
          <w:szCs w:val="24"/>
          <w:lang w:val="x-none" w:eastAsia="x-none"/>
        </w:rPr>
      </w:pPr>
      <w:r>
        <w:rPr>
          <w:rFonts w:eastAsia="MS Mincho" w:cs="Calibri"/>
          <w:sz w:val="24"/>
          <w:szCs w:val="24"/>
          <w:lang w:eastAsia="pl-PL"/>
        </w:rPr>
        <w:t xml:space="preserve">przekazanie Zamawiającemu dokumentacji powykonawczej; </w:t>
      </w:r>
    </w:p>
    <w:p w:rsidR="000E3011" w:rsidRDefault="000E3011" w:rsidP="002A2324">
      <w:pPr>
        <w:keepNext/>
        <w:keepLines/>
        <w:numPr>
          <w:ilvl w:val="0"/>
          <w:numId w:val="100"/>
        </w:numPr>
        <w:spacing w:after="0" w:line="276" w:lineRule="auto"/>
        <w:ind w:left="709" w:hanging="425"/>
        <w:rPr>
          <w:rFonts w:eastAsia="Times New Roman" w:cs="Calibri"/>
          <w:sz w:val="24"/>
          <w:szCs w:val="24"/>
          <w:lang w:val="x-none" w:eastAsia="x-none"/>
        </w:rPr>
      </w:pPr>
      <w:r>
        <w:rPr>
          <w:rFonts w:eastAsia="Times New Roman" w:cs="Calibri"/>
          <w:sz w:val="24"/>
          <w:szCs w:val="24"/>
          <w:lang w:val="x-none" w:eastAsia="x-none"/>
        </w:rPr>
        <w:t>ponoszenie pełnej odpowiedzialności za stosowanie i bezpieczeństwo wszelkich działań prowadzonych na terenie robót i poza nim, a związanych  z wykonaniem przedmiotu umowy;</w:t>
      </w:r>
    </w:p>
    <w:p w:rsidR="000E3011" w:rsidRDefault="000E3011" w:rsidP="002A2324">
      <w:pPr>
        <w:keepNext/>
        <w:keepLines/>
        <w:numPr>
          <w:ilvl w:val="0"/>
          <w:numId w:val="100"/>
        </w:numPr>
        <w:spacing w:after="0" w:line="276" w:lineRule="auto"/>
        <w:ind w:left="709" w:hanging="425"/>
        <w:rPr>
          <w:rFonts w:eastAsia="Times New Roman" w:cs="Calibri"/>
          <w:sz w:val="24"/>
          <w:szCs w:val="24"/>
          <w:lang w:val="x-none" w:eastAsia="x-none"/>
        </w:rPr>
      </w:pPr>
      <w:r>
        <w:rPr>
          <w:rFonts w:eastAsia="Times New Roman" w:cs="Calibri"/>
          <w:sz w:val="24"/>
          <w:szCs w:val="24"/>
          <w:lang w:val="x-none" w:eastAsia="x-none"/>
        </w:rPr>
        <w:t>ponoszeni</w:t>
      </w:r>
      <w:r>
        <w:rPr>
          <w:rFonts w:eastAsia="Times New Roman" w:cs="Calibri"/>
          <w:sz w:val="24"/>
          <w:szCs w:val="24"/>
          <w:lang w:eastAsia="x-none"/>
        </w:rPr>
        <w:t>e</w:t>
      </w:r>
      <w:r>
        <w:rPr>
          <w:rFonts w:eastAsia="Times New Roman" w:cs="Calibri"/>
          <w:sz w:val="24"/>
          <w:szCs w:val="24"/>
          <w:lang w:val="x-none" w:eastAsia="x-none"/>
        </w:rPr>
        <w:t xml:space="preserve"> pełnej odpowiedzialności za szkody oraz następstwa nieszczęśliwych wypadków pracowników i osób trzecich, powstałe w związku  z prowadzonymi robotami, w tym także ruchem pojazdów;</w:t>
      </w:r>
    </w:p>
    <w:p w:rsidR="000E3011" w:rsidRDefault="000E3011" w:rsidP="002A2324">
      <w:pPr>
        <w:keepNext/>
        <w:keepLines/>
        <w:numPr>
          <w:ilvl w:val="0"/>
          <w:numId w:val="100"/>
        </w:numPr>
        <w:spacing w:after="0" w:line="276" w:lineRule="auto"/>
        <w:ind w:left="709" w:hanging="425"/>
        <w:contextualSpacing/>
        <w:rPr>
          <w:rFonts w:eastAsia="Times New Roman" w:cs="Calibri"/>
          <w:sz w:val="24"/>
          <w:szCs w:val="24"/>
          <w:lang w:val="x-none" w:eastAsia="x-none"/>
        </w:rPr>
      </w:pPr>
      <w:r>
        <w:rPr>
          <w:rFonts w:eastAsia="MS Mincho" w:cs="Calibri"/>
          <w:sz w:val="24"/>
          <w:szCs w:val="24"/>
          <w:lang w:eastAsia="pl-PL"/>
        </w:rPr>
        <w:t>w przypadku zniszczenia lub uszkodzenia robót, ich części bądź majątku Zamawiającego – naprawienie ich</w:t>
      </w:r>
      <w:r>
        <w:rPr>
          <w:rFonts w:eastAsia="MS Mincho" w:cs="Calibri"/>
          <w:b/>
          <w:bCs/>
          <w:sz w:val="24"/>
          <w:szCs w:val="24"/>
          <w:lang w:eastAsia="pl-PL"/>
        </w:rPr>
        <w:t xml:space="preserve"> </w:t>
      </w:r>
      <w:r>
        <w:rPr>
          <w:rFonts w:eastAsia="MS Mincho" w:cs="Calibri"/>
          <w:bCs/>
          <w:sz w:val="24"/>
          <w:szCs w:val="24"/>
          <w:lang w:eastAsia="pl-PL"/>
        </w:rPr>
        <w:t>i</w:t>
      </w:r>
      <w:r>
        <w:rPr>
          <w:rFonts w:eastAsia="MS Mincho" w:cs="Calibri"/>
          <w:b/>
          <w:bCs/>
          <w:sz w:val="24"/>
          <w:szCs w:val="24"/>
          <w:lang w:eastAsia="pl-PL"/>
        </w:rPr>
        <w:t xml:space="preserve"> </w:t>
      </w:r>
      <w:r>
        <w:rPr>
          <w:rFonts w:eastAsia="MS Mincho" w:cs="Calibri"/>
          <w:sz w:val="24"/>
          <w:szCs w:val="24"/>
          <w:lang w:eastAsia="pl-PL"/>
        </w:rPr>
        <w:t>doprowadzenia do stanu poprzedniego na swój koszt;</w:t>
      </w:r>
    </w:p>
    <w:p w:rsidR="000E3011" w:rsidRDefault="000E3011" w:rsidP="002A2324">
      <w:pPr>
        <w:keepNext/>
        <w:keepLines/>
        <w:numPr>
          <w:ilvl w:val="0"/>
          <w:numId w:val="100"/>
        </w:numPr>
        <w:spacing w:after="0" w:line="276" w:lineRule="auto"/>
        <w:ind w:left="709" w:hanging="425"/>
        <w:rPr>
          <w:rFonts w:eastAsia="MS Mincho" w:cs="Calibri"/>
          <w:sz w:val="24"/>
          <w:szCs w:val="24"/>
          <w:lang w:eastAsia="pl-PL"/>
        </w:rPr>
      </w:pPr>
      <w:r>
        <w:rPr>
          <w:rFonts w:eastAsia="MS Mincho" w:cs="Calibri"/>
          <w:sz w:val="24"/>
          <w:szCs w:val="24"/>
          <w:lang w:eastAsia="pl-PL"/>
        </w:rPr>
        <w:t>usunięcie wszelkich wad i usterek stwierdzonych przez Zamawiającego lub jego przedstawicieli w trakcie trwania robót w terminie nie dłuższym niż termin technicznie uzasadniony  i konieczny do ich usunięcia;</w:t>
      </w:r>
    </w:p>
    <w:p w:rsidR="000E3011" w:rsidRDefault="000E3011" w:rsidP="002A2324">
      <w:pPr>
        <w:keepNext/>
        <w:keepLines/>
        <w:numPr>
          <w:ilvl w:val="0"/>
          <w:numId w:val="100"/>
        </w:numPr>
        <w:spacing w:after="0" w:line="276" w:lineRule="auto"/>
        <w:ind w:left="709" w:hanging="425"/>
        <w:contextualSpacing/>
        <w:rPr>
          <w:rFonts w:eastAsia="Times New Roman" w:cs="Calibri"/>
          <w:sz w:val="24"/>
          <w:szCs w:val="24"/>
          <w:lang w:val="x-none" w:eastAsia="x-none"/>
        </w:rPr>
      </w:pPr>
      <w:r>
        <w:rPr>
          <w:rFonts w:eastAsia="MS Mincho" w:cs="Calibri"/>
          <w:sz w:val="24"/>
          <w:szCs w:val="24"/>
          <w:lang w:eastAsia="pl-PL"/>
        </w:rPr>
        <w:t>strzeżenie mienia znajdującego się na terenie budowy w terminie od daty przejęcia terenu budowy do daty przekazania przedmiotu umowy do eksploatacji.</w:t>
      </w:r>
    </w:p>
    <w:p w:rsidR="000E3011" w:rsidRDefault="000E3011" w:rsidP="000E3011">
      <w:pPr>
        <w:spacing w:after="0" w:line="276" w:lineRule="auto"/>
        <w:rPr>
          <w:b/>
          <w:sz w:val="24"/>
          <w:szCs w:val="24"/>
        </w:rPr>
      </w:pPr>
    </w:p>
    <w:p w:rsidR="000E3011" w:rsidRDefault="000E3011" w:rsidP="000E3011">
      <w:pPr>
        <w:spacing w:after="0" w:line="276" w:lineRule="auto"/>
        <w:jc w:val="center"/>
        <w:rPr>
          <w:b/>
          <w:sz w:val="24"/>
          <w:szCs w:val="24"/>
        </w:rPr>
      </w:pPr>
    </w:p>
    <w:p w:rsidR="000E3011" w:rsidRDefault="000E3011" w:rsidP="000E3011">
      <w:pPr>
        <w:spacing w:after="0" w:line="276" w:lineRule="auto"/>
        <w:jc w:val="center"/>
        <w:rPr>
          <w:b/>
          <w:sz w:val="24"/>
          <w:szCs w:val="24"/>
        </w:rPr>
      </w:pPr>
    </w:p>
    <w:p w:rsidR="000E3011" w:rsidRPr="00AF2AA4" w:rsidRDefault="000E3011" w:rsidP="000E3011">
      <w:pPr>
        <w:spacing w:after="0" w:line="276" w:lineRule="auto"/>
        <w:jc w:val="center"/>
        <w:rPr>
          <w:b/>
          <w:sz w:val="24"/>
          <w:szCs w:val="24"/>
        </w:rPr>
      </w:pPr>
      <w:r w:rsidRPr="00AF2AA4">
        <w:rPr>
          <w:b/>
          <w:sz w:val="24"/>
          <w:szCs w:val="24"/>
        </w:rPr>
        <w:lastRenderedPageBreak/>
        <w:t xml:space="preserve">§ </w:t>
      </w:r>
      <w:r>
        <w:rPr>
          <w:b/>
          <w:sz w:val="24"/>
          <w:szCs w:val="24"/>
        </w:rPr>
        <w:t>8</w:t>
      </w:r>
      <w:r w:rsidRPr="00AF2AA4">
        <w:rPr>
          <w:b/>
          <w:sz w:val="24"/>
          <w:szCs w:val="24"/>
        </w:rPr>
        <w:t>. ODBIÓR ROBÓT</w:t>
      </w:r>
    </w:p>
    <w:p w:rsidR="000E3011" w:rsidRPr="00AF2AA4" w:rsidRDefault="000E3011" w:rsidP="000E3011">
      <w:pPr>
        <w:spacing w:after="0" w:line="276" w:lineRule="auto"/>
        <w:rPr>
          <w:sz w:val="24"/>
          <w:szCs w:val="24"/>
        </w:rPr>
      </w:pPr>
    </w:p>
    <w:p w:rsidR="000E3011" w:rsidRPr="00AF2AA4" w:rsidRDefault="000E3011" w:rsidP="002A2324">
      <w:pPr>
        <w:numPr>
          <w:ilvl w:val="0"/>
          <w:numId w:val="77"/>
        </w:numPr>
        <w:spacing w:after="0" w:line="276" w:lineRule="auto"/>
        <w:ind w:left="357" w:hanging="357"/>
        <w:jc w:val="both"/>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Strony zgodnie postanawiają, że będą stosowane następujące rodzaje odbiorów robót:</w:t>
      </w:r>
    </w:p>
    <w:p w:rsidR="000E3011" w:rsidRPr="00AF2AA4" w:rsidRDefault="000E3011" w:rsidP="002A2324">
      <w:pPr>
        <w:numPr>
          <w:ilvl w:val="0"/>
          <w:numId w:val="78"/>
        </w:numPr>
        <w:spacing w:after="0" w:line="276" w:lineRule="auto"/>
        <w:ind w:left="714" w:hanging="357"/>
        <w:jc w:val="both"/>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odbi</w:t>
      </w:r>
      <w:r>
        <w:rPr>
          <w:rFonts w:asciiTheme="minorHAnsi" w:eastAsia="MS Mincho" w:hAnsiTheme="minorHAnsi" w:cstheme="minorHAnsi"/>
          <w:sz w:val="24"/>
          <w:szCs w:val="24"/>
          <w:lang w:eastAsia="x-none"/>
        </w:rPr>
        <w:t>ór</w:t>
      </w:r>
      <w:r w:rsidRPr="00AF2AA4">
        <w:rPr>
          <w:rFonts w:asciiTheme="minorHAnsi" w:eastAsia="MS Mincho" w:hAnsiTheme="minorHAnsi" w:cstheme="minorHAnsi"/>
          <w:sz w:val="24"/>
          <w:szCs w:val="24"/>
          <w:lang w:val="x-none" w:eastAsia="x-none"/>
        </w:rPr>
        <w:t xml:space="preserve"> częściowy, na wniosek Wykonawcy, po wykonaniu prac, których wartość będzie wynosiła co najmniej </w:t>
      </w:r>
      <w:r>
        <w:rPr>
          <w:rFonts w:asciiTheme="minorHAnsi" w:eastAsia="MS Mincho" w:hAnsiTheme="minorHAnsi" w:cstheme="minorHAnsi"/>
          <w:sz w:val="24"/>
          <w:szCs w:val="24"/>
          <w:lang w:eastAsia="x-none"/>
        </w:rPr>
        <w:t>50</w:t>
      </w:r>
      <w:r w:rsidRPr="00AF2AA4">
        <w:rPr>
          <w:rFonts w:asciiTheme="minorHAnsi" w:eastAsia="MS Mincho" w:hAnsiTheme="minorHAnsi" w:cstheme="minorHAnsi"/>
          <w:sz w:val="24"/>
          <w:szCs w:val="24"/>
          <w:lang w:val="x-none" w:eastAsia="x-none"/>
        </w:rPr>
        <w:t xml:space="preserve"> % wynagrodzenia brutto wynikającego z załączonego przez Wykonawcę kosztorysu;</w:t>
      </w:r>
    </w:p>
    <w:p w:rsidR="000E3011" w:rsidRPr="00AF2AA4" w:rsidRDefault="000E3011" w:rsidP="002A2324">
      <w:pPr>
        <w:numPr>
          <w:ilvl w:val="0"/>
          <w:numId w:val="78"/>
        </w:numPr>
        <w:spacing w:after="0" w:line="276" w:lineRule="auto"/>
        <w:ind w:left="714" w:hanging="357"/>
        <w:jc w:val="both"/>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odbiór końcowy</w:t>
      </w:r>
      <w:r>
        <w:rPr>
          <w:rFonts w:asciiTheme="minorHAnsi" w:eastAsia="MS Mincho" w:hAnsiTheme="minorHAnsi" w:cstheme="minorHAnsi"/>
          <w:sz w:val="24"/>
          <w:szCs w:val="24"/>
          <w:lang w:eastAsia="x-none"/>
        </w:rPr>
        <w:t>.</w:t>
      </w:r>
    </w:p>
    <w:p w:rsidR="000E3011" w:rsidRPr="00AF2AA4" w:rsidRDefault="000E3011" w:rsidP="002A2324">
      <w:pPr>
        <w:numPr>
          <w:ilvl w:val="0"/>
          <w:numId w:val="77"/>
        </w:numPr>
        <w:autoSpaceDE w:val="0"/>
        <w:autoSpaceDN w:val="0"/>
        <w:adjustRightInd w:val="0"/>
        <w:spacing w:after="0" w:line="276" w:lineRule="auto"/>
        <w:ind w:left="357" w:hanging="357"/>
        <w:jc w:val="both"/>
        <w:rPr>
          <w:rFonts w:eastAsiaTheme="minorHAnsi" w:cs="Calibri"/>
          <w:color w:val="000000"/>
          <w:sz w:val="24"/>
          <w:szCs w:val="24"/>
        </w:rPr>
      </w:pPr>
      <w:r w:rsidRPr="00AF2AA4">
        <w:rPr>
          <w:rFonts w:asciiTheme="minorHAnsi" w:eastAsia="MS Mincho" w:hAnsiTheme="minorHAnsi" w:cstheme="minorHAnsi"/>
          <w:color w:val="000000"/>
          <w:sz w:val="24"/>
          <w:szCs w:val="24"/>
        </w:rPr>
        <w:t xml:space="preserve">Odbiór częściowy robót jest dokonywany w celu prowadzenia częściowych rozliczeń za wykonane roboty. </w:t>
      </w:r>
    </w:p>
    <w:p w:rsidR="000E3011" w:rsidRPr="00AF2AA4" w:rsidRDefault="000E3011" w:rsidP="002A2324">
      <w:pPr>
        <w:numPr>
          <w:ilvl w:val="0"/>
          <w:numId w:val="77"/>
        </w:numPr>
        <w:autoSpaceDE w:val="0"/>
        <w:autoSpaceDN w:val="0"/>
        <w:adjustRightInd w:val="0"/>
        <w:spacing w:after="0" w:line="276" w:lineRule="auto"/>
        <w:ind w:left="357" w:hanging="357"/>
        <w:jc w:val="both"/>
        <w:rPr>
          <w:rFonts w:eastAsiaTheme="minorHAnsi" w:cs="Calibri"/>
          <w:color w:val="000000"/>
          <w:sz w:val="24"/>
          <w:szCs w:val="24"/>
        </w:rPr>
      </w:pPr>
      <w:r w:rsidRPr="00AF2AA4">
        <w:rPr>
          <w:rFonts w:asciiTheme="minorHAnsi" w:eastAsia="MS Mincho" w:hAnsiTheme="minorHAnsi" w:cstheme="minorHAnsi"/>
          <w:color w:val="000000"/>
          <w:sz w:val="24"/>
          <w:szCs w:val="24"/>
        </w:rPr>
        <w:t>Gotowość do odbioru częściowego Wykonawca zgłasza wpisem do dziennika budowy oraz zawiadamia na piśmie o dokonanym wpisie właściwych Inspektorów nadzoru inwestorskiego i przedstawiciela Zamawiającego.</w:t>
      </w:r>
    </w:p>
    <w:p w:rsidR="000E3011" w:rsidRPr="00AF2AA4" w:rsidRDefault="000E3011" w:rsidP="002A2324">
      <w:pPr>
        <w:numPr>
          <w:ilvl w:val="0"/>
          <w:numId w:val="77"/>
        </w:numPr>
        <w:spacing w:after="0" w:line="276" w:lineRule="auto"/>
        <w:ind w:left="357" w:hanging="357"/>
        <w:jc w:val="both"/>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 xml:space="preserve">Do zawiadomienia Wykonawca jest zobowiązany załączyć zestawienie elementów rozliczeniowych zgłoszonych do odbioru częściowego </w:t>
      </w:r>
      <w:r>
        <w:rPr>
          <w:rFonts w:asciiTheme="minorHAnsi" w:eastAsia="MS Mincho" w:hAnsiTheme="minorHAnsi" w:cstheme="minorHAnsi"/>
          <w:sz w:val="24"/>
          <w:szCs w:val="24"/>
          <w:lang w:eastAsia="x-none"/>
        </w:rPr>
        <w:t>, wskazać</w:t>
      </w:r>
      <w:r w:rsidRPr="00AF2AA4">
        <w:rPr>
          <w:rFonts w:asciiTheme="minorHAnsi" w:eastAsia="MS Mincho" w:hAnsiTheme="minorHAnsi" w:cstheme="minorHAnsi"/>
          <w:sz w:val="24"/>
          <w:szCs w:val="24"/>
          <w:lang w:val="x-none" w:eastAsia="x-none"/>
        </w:rPr>
        <w:t xml:space="preserve"> zakres robót budowlanych, dostaw lub usług wykonanych przez Podwykonawców oraz ich wartość.</w:t>
      </w:r>
    </w:p>
    <w:p w:rsidR="000E3011" w:rsidRPr="00AF2AA4" w:rsidRDefault="000E3011" w:rsidP="002A2324">
      <w:pPr>
        <w:numPr>
          <w:ilvl w:val="0"/>
          <w:numId w:val="77"/>
        </w:numPr>
        <w:spacing w:after="0" w:line="276" w:lineRule="auto"/>
        <w:ind w:left="357" w:hanging="357"/>
        <w:jc w:val="both"/>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Odbioru częściowego zgłoszonych przez Wykonawcę robót dokonuje niezwłocznie, jednak nie później niż w terminie 5 dni roboczych od dnia zgłoszenia gotowości do odbioru, właściwy Inspektor nadzoru inwestorskiego oraz przedstawiciel Zamawiającego. Zamawiający poinformuje Wykonawcę o wyznaczonym terminie rozpoczęcia odbioru częściowego. O terminie odbioru częściowego Wykonawca ma obowiązek poinformować Podwykonawców i dalszych Podwykonawców uczestniczących w wykonaniu robót budowlanych objętych odbiorem. W czynnościach odbioru będą brali udział w szczególności przedstawiciel</w:t>
      </w:r>
      <w:r>
        <w:rPr>
          <w:rFonts w:asciiTheme="minorHAnsi" w:eastAsia="MS Mincho" w:hAnsiTheme="minorHAnsi" w:cstheme="minorHAnsi"/>
          <w:sz w:val="24"/>
          <w:szCs w:val="24"/>
          <w:lang w:eastAsia="x-none"/>
        </w:rPr>
        <w:t>e</w:t>
      </w:r>
      <w:r w:rsidRPr="00AF2AA4">
        <w:rPr>
          <w:rFonts w:asciiTheme="minorHAnsi" w:eastAsia="MS Mincho" w:hAnsiTheme="minorHAnsi" w:cstheme="minorHAnsi"/>
          <w:sz w:val="24"/>
          <w:szCs w:val="24"/>
          <w:lang w:val="x-none" w:eastAsia="x-none"/>
        </w:rPr>
        <w:t xml:space="preserve"> Zamawiającego</w:t>
      </w:r>
      <w:r>
        <w:rPr>
          <w:rFonts w:asciiTheme="minorHAnsi" w:eastAsia="MS Mincho" w:hAnsiTheme="minorHAnsi" w:cstheme="minorHAnsi"/>
          <w:sz w:val="24"/>
          <w:szCs w:val="24"/>
          <w:lang w:eastAsia="x-none"/>
        </w:rPr>
        <w:t xml:space="preserve"> i Wykonawcy.</w:t>
      </w:r>
    </w:p>
    <w:p w:rsidR="000E3011" w:rsidRPr="00AF2AA4" w:rsidRDefault="000E3011" w:rsidP="002A2324">
      <w:pPr>
        <w:numPr>
          <w:ilvl w:val="0"/>
          <w:numId w:val="77"/>
        </w:numPr>
        <w:spacing w:after="0" w:line="276" w:lineRule="auto"/>
        <w:ind w:left="357" w:hanging="357"/>
        <w:jc w:val="both"/>
        <w:rPr>
          <w:rFonts w:asciiTheme="minorHAnsi" w:eastAsia="MS Mincho" w:hAnsiTheme="minorHAnsi" w:cstheme="minorHAnsi"/>
          <w:sz w:val="24"/>
          <w:szCs w:val="24"/>
          <w:lang w:val="x-none" w:eastAsia="x-none"/>
        </w:rPr>
      </w:pPr>
      <w:r w:rsidRPr="00AF2AA4">
        <w:rPr>
          <w:rFonts w:asciiTheme="minorHAnsi" w:eastAsia="Times New Roman" w:hAnsiTheme="minorHAnsi" w:cstheme="minorHAnsi"/>
          <w:sz w:val="24"/>
          <w:szCs w:val="24"/>
          <w:lang w:val="x-none" w:eastAsia="x-none"/>
        </w:rPr>
        <w:t>Odbiór częściowy następuje na podstawie protokołu odbioru zawierającego ustalenia dokonane w toku odbioru, w tym w szczególności zakres odebranych robót oraz kwoty należne do zapłaty Wykonawcy, podpisanego przez przedstawiciela Zamawiającego, Inspektor</w:t>
      </w:r>
      <w:r>
        <w:rPr>
          <w:rFonts w:asciiTheme="minorHAnsi" w:eastAsia="Times New Roman" w:hAnsiTheme="minorHAnsi" w:cstheme="minorHAnsi"/>
          <w:sz w:val="24"/>
          <w:szCs w:val="24"/>
          <w:lang w:eastAsia="x-none"/>
        </w:rPr>
        <w:t>a</w:t>
      </w:r>
      <w:r>
        <w:rPr>
          <w:rFonts w:asciiTheme="minorHAnsi" w:eastAsia="Times New Roman" w:hAnsiTheme="minorHAnsi" w:cstheme="minorHAnsi"/>
          <w:sz w:val="24"/>
          <w:szCs w:val="24"/>
          <w:lang w:val="x-none" w:eastAsia="x-none"/>
        </w:rPr>
        <w:t xml:space="preserve"> nadzoru </w:t>
      </w:r>
      <w:r w:rsidRPr="00AF2AA4">
        <w:rPr>
          <w:rFonts w:asciiTheme="minorHAnsi" w:eastAsia="Times New Roman" w:hAnsiTheme="minorHAnsi" w:cstheme="minorHAnsi"/>
          <w:sz w:val="24"/>
          <w:szCs w:val="24"/>
          <w:lang w:val="x-none" w:eastAsia="x-none"/>
        </w:rPr>
        <w:t>i przedstawiciela Wykonawcy.</w:t>
      </w:r>
    </w:p>
    <w:p w:rsidR="000E3011" w:rsidRPr="00AF2AA4" w:rsidRDefault="000E3011" w:rsidP="002A2324">
      <w:pPr>
        <w:numPr>
          <w:ilvl w:val="0"/>
          <w:numId w:val="77"/>
        </w:numPr>
        <w:spacing w:after="0" w:line="276" w:lineRule="auto"/>
        <w:ind w:left="357" w:hanging="357"/>
        <w:jc w:val="both"/>
        <w:rPr>
          <w:rFonts w:asciiTheme="minorHAnsi" w:eastAsia="MS Mincho" w:hAnsiTheme="minorHAnsi" w:cstheme="minorHAnsi"/>
          <w:sz w:val="24"/>
          <w:szCs w:val="24"/>
          <w:lang w:val="x-none" w:eastAsia="x-none"/>
        </w:rPr>
      </w:pPr>
      <w:r w:rsidRPr="00AF2AA4">
        <w:rPr>
          <w:rFonts w:asciiTheme="minorHAnsi" w:eastAsia="Times New Roman" w:hAnsiTheme="minorHAnsi" w:cstheme="minorHAnsi"/>
          <w:sz w:val="24"/>
          <w:szCs w:val="24"/>
          <w:lang w:val="x-none" w:eastAsia="x-none"/>
        </w:rPr>
        <w:t xml:space="preserve">Zamawiający zakończy czynności odbioru częściowego niezwłocznie jednak nie dłużej niż w terminie </w:t>
      </w:r>
      <w:r>
        <w:rPr>
          <w:rFonts w:asciiTheme="minorHAnsi" w:eastAsia="Times New Roman" w:hAnsiTheme="minorHAnsi" w:cstheme="minorHAnsi"/>
          <w:sz w:val="24"/>
          <w:szCs w:val="24"/>
          <w:lang w:eastAsia="x-none"/>
        </w:rPr>
        <w:t>7</w:t>
      </w:r>
      <w:r w:rsidRPr="00AF2AA4">
        <w:rPr>
          <w:rFonts w:asciiTheme="minorHAnsi" w:eastAsia="Times New Roman" w:hAnsiTheme="minorHAnsi" w:cstheme="minorHAnsi"/>
          <w:sz w:val="24"/>
          <w:szCs w:val="24"/>
          <w:lang w:val="x-none" w:eastAsia="x-none"/>
        </w:rPr>
        <w:t xml:space="preserve"> dni od dnia przystąpienia do odbioru częściowego.</w:t>
      </w:r>
    </w:p>
    <w:p w:rsidR="000E3011" w:rsidRPr="00AF2AA4" w:rsidRDefault="000E3011" w:rsidP="002A2324">
      <w:pPr>
        <w:numPr>
          <w:ilvl w:val="0"/>
          <w:numId w:val="77"/>
        </w:numPr>
        <w:spacing w:after="0" w:line="276" w:lineRule="auto"/>
        <w:ind w:left="357" w:hanging="357"/>
        <w:jc w:val="both"/>
        <w:rPr>
          <w:rFonts w:asciiTheme="minorHAnsi" w:eastAsia="MS Mincho" w:hAnsiTheme="minorHAnsi" w:cstheme="minorHAnsi"/>
          <w:sz w:val="24"/>
          <w:szCs w:val="24"/>
          <w:lang w:val="x-none" w:eastAsia="x-none"/>
        </w:rPr>
      </w:pPr>
      <w:r w:rsidRPr="00AF2AA4">
        <w:rPr>
          <w:rFonts w:asciiTheme="minorHAnsi" w:eastAsia="Times New Roman" w:hAnsiTheme="minorHAnsi" w:cstheme="minorHAnsi"/>
          <w:sz w:val="24"/>
          <w:szCs w:val="24"/>
          <w:lang w:val="x-none" w:eastAsia="x-none"/>
        </w:rPr>
        <w:t>O gotowości do odbioru końcowego Wykonawca zawiadamia drogą elektroniczną właściwych inspektorów nadzoru in</w:t>
      </w:r>
      <w:r>
        <w:rPr>
          <w:rFonts w:asciiTheme="minorHAnsi" w:eastAsia="Times New Roman" w:hAnsiTheme="minorHAnsi" w:cstheme="minorHAnsi"/>
          <w:sz w:val="24"/>
          <w:szCs w:val="24"/>
          <w:lang w:val="x-none" w:eastAsia="x-none"/>
        </w:rPr>
        <w:t xml:space="preserve">westorskiego i przedstawiciela </w:t>
      </w:r>
      <w:r>
        <w:rPr>
          <w:rFonts w:asciiTheme="minorHAnsi" w:eastAsia="Times New Roman" w:hAnsiTheme="minorHAnsi" w:cstheme="minorHAnsi"/>
          <w:sz w:val="24"/>
          <w:szCs w:val="24"/>
          <w:lang w:eastAsia="x-none"/>
        </w:rPr>
        <w:t>Z</w:t>
      </w:r>
      <w:proofErr w:type="spellStart"/>
      <w:r w:rsidRPr="00AF2AA4">
        <w:rPr>
          <w:rFonts w:asciiTheme="minorHAnsi" w:eastAsia="Times New Roman" w:hAnsiTheme="minorHAnsi" w:cstheme="minorHAnsi"/>
          <w:sz w:val="24"/>
          <w:szCs w:val="24"/>
          <w:lang w:val="x-none" w:eastAsia="x-none"/>
        </w:rPr>
        <w:t>amawiającego</w:t>
      </w:r>
      <w:proofErr w:type="spellEnd"/>
      <w:r w:rsidRPr="00AF2AA4">
        <w:rPr>
          <w:rFonts w:asciiTheme="minorHAnsi" w:eastAsia="Times New Roman" w:hAnsiTheme="minorHAnsi" w:cstheme="minorHAnsi"/>
          <w:sz w:val="24"/>
          <w:szCs w:val="24"/>
          <w:lang w:val="x-none" w:eastAsia="x-none"/>
        </w:rPr>
        <w:t>.</w:t>
      </w:r>
    </w:p>
    <w:p w:rsidR="000E3011" w:rsidRPr="00F8659D" w:rsidRDefault="000E3011" w:rsidP="002A2324">
      <w:pPr>
        <w:numPr>
          <w:ilvl w:val="0"/>
          <w:numId w:val="77"/>
        </w:numPr>
        <w:spacing w:after="0" w:line="276" w:lineRule="auto"/>
        <w:ind w:left="357" w:hanging="357"/>
        <w:jc w:val="both"/>
        <w:rPr>
          <w:rFonts w:asciiTheme="minorHAnsi" w:eastAsia="MS Mincho" w:hAnsiTheme="minorHAnsi" w:cstheme="minorHAnsi"/>
          <w:sz w:val="24"/>
          <w:szCs w:val="24"/>
          <w:lang w:val="x-none" w:eastAsia="x-none"/>
        </w:rPr>
      </w:pPr>
      <w:r w:rsidRPr="00F8659D">
        <w:rPr>
          <w:rFonts w:asciiTheme="minorHAnsi" w:eastAsia="Times New Roman" w:hAnsiTheme="minorHAnsi" w:cstheme="minorHAnsi"/>
          <w:sz w:val="24"/>
          <w:szCs w:val="24"/>
          <w:lang w:val="x-none" w:eastAsia="x-none"/>
        </w:rPr>
        <w:t xml:space="preserve">Zamawiający przystępuje do odbioru końcowego przedmiotu umowy niezwłocznie, jednak nie później niż w terminie 7 dni od dnia otrzymania przez Zamawiającego powiadomienia o gotowości Wykonawcy do odbioru końcowego. Zamawiający poinformuje Wykonawcę o wyznaczonym terminie rozpoczęcia odbioru końcowego. </w:t>
      </w:r>
    </w:p>
    <w:p w:rsidR="000E3011" w:rsidRPr="00F8659D" w:rsidRDefault="000E3011" w:rsidP="002A2324">
      <w:pPr>
        <w:numPr>
          <w:ilvl w:val="0"/>
          <w:numId w:val="77"/>
        </w:numPr>
        <w:spacing w:after="0" w:line="276" w:lineRule="auto"/>
        <w:ind w:left="357" w:hanging="357"/>
        <w:jc w:val="both"/>
        <w:rPr>
          <w:rFonts w:asciiTheme="minorHAnsi" w:eastAsia="MS Mincho" w:hAnsiTheme="minorHAnsi" w:cstheme="minorHAnsi"/>
          <w:sz w:val="24"/>
          <w:szCs w:val="24"/>
          <w:lang w:val="x-none" w:eastAsia="x-none"/>
        </w:rPr>
      </w:pPr>
      <w:r w:rsidRPr="00F8659D">
        <w:rPr>
          <w:rFonts w:asciiTheme="minorHAnsi" w:eastAsia="Times New Roman" w:hAnsiTheme="minorHAnsi" w:cstheme="minorHAnsi"/>
          <w:sz w:val="24"/>
          <w:szCs w:val="24"/>
          <w:lang w:val="x-none" w:eastAsia="x-none"/>
        </w:rPr>
        <w:t>W czynnościach odbioru końcowego będą brali udział w szczególności przedstawiciel Zamawiającego, In</w:t>
      </w:r>
      <w:r>
        <w:rPr>
          <w:rFonts w:asciiTheme="minorHAnsi" w:eastAsia="Times New Roman" w:hAnsiTheme="minorHAnsi" w:cstheme="minorHAnsi"/>
          <w:sz w:val="24"/>
          <w:szCs w:val="24"/>
          <w:lang w:val="x-none" w:eastAsia="x-none"/>
        </w:rPr>
        <w:t xml:space="preserve">spektor nadzoru inwestorskiego </w:t>
      </w:r>
      <w:r w:rsidRPr="00F8659D">
        <w:rPr>
          <w:rFonts w:asciiTheme="minorHAnsi" w:eastAsia="Times New Roman" w:hAnsiTheme="minorHAnsi" w:cstheme="minorHAnsi"/>
          <w:sz w:val="24"/>
          <w:szCs w:val="24"/>
          <w:lang w:val="x-none" w:eastAsia="x-none"/>
        </w:rPr>
        <w:t xml:space="preserve">oraz przedstawiciel </w:t>
      </w:r>
      <w:r w:rsidRPr="00F8659D">
        <w:rPr>
          <w:rFonts w:asciiTheme="minorHAnsi" w:eastAsia="Times New Roman" w:hAnsiTheme="minorHAnsi" w:cstheme="minorHAnsi"/>
          <w:sz w:val="24"/>
          <w:szCs w:val="24"/>
          <w:lang w:eastAsia="x-none"/>
        </w:rPr>
        <w:t>Wykonawcy</w:t>
      </w:r>
      <w:r w:rsidRPr="00F8659D">
        <w:rPr>
          <w:rFonts w:asciiTheme="minorHAnsi" w:eastAsia="Times New Roman" w:hAnsiTheme="minorHAnsi" w:cstheme="minorHAnsi"/>
          <w:sz w:val="24"/>
          <w:szCs w:val="24"/>
          <w:lang w:val="x-none" w:eastAsia="x-none"/>
        </w:rPr>
        <w:t xml:space="preserve">. Zamawiający zakończy czynności odbioru niezwłocznie jednak nie dłużej niż w terminie </w:t>
      </w:r>
      <w:r w:rsidRPr="00F8659D">
        <w:rPr>
          <w:rFonts w:asciiTheme="minorHAnsi" w:eastAsia="Times New Roman" w:hAnsiTheme="minorHAnsi" w:cstheme="minorHAnsi"/>
          <w:sz w:val="24"/>
          <w:szCs w:val="24"/>
          <w:lang w:eastAsia="x-none"/>
        </w:rPr>
        <w:t>14</w:t>
      </w:r>
      <w:r w:rsidRPr="00F8659D">
        <w:rPr>
          <w:rFonts w:asciiTheme="minorHAnsi" w:eastAsia="Times New Roman" w:hAnsiTheme="minorHAnsi" w:cstheme="minorHAnsi"/>
          <w:sz w:val="24"/>
          <w:szCs w:val="24"/>
          <w:lang w:val="x-none" w:eastAsia="x-none"/>
        </w:rPr>
        <w:t xml:space="preserve"> dni od dnia przystąpienia do odbioru końcowego.</w:t>
      </w:r>
    </w:p>
    <w:p w:rsidR="000E3011" w:rsidRPr="00AF2AA4" w:rsidRDefault="000E3011" w:rsidP="002A2324">
      <w:pPr>
        <w:numPr>
          <w:ilvl w:val="0"/>
          <w:numId w:val="77"/>
        </w:numPr>
        <w:spacing w:after="0" w:line="276" w:lineRule="auto"/>
        <w:ind w:left="357" w:hanging="357"/>
        <w:jc w:val="both"/>
        <w:rPr>
          <w:rFonts w:asciiTheme="minorHAnsi" w:eastAsia="MS Mincho" w:hAnsiTheme="minorHAnsi" w:cstheme="minorHAnsi"/>
          <w:sz w:val="24"/>
          <w:szCs w:val="24"/>
          <w:lang w:val="x-none" w:eastAsia="x-none"/>
        </w:rPr>
      </w:pPr>
      <w:r w:rsidRPr="00AF2AA4">
        <w:rPr>
          <w:rFonts w:asciiTheme="minorHAnsi" w:eastAsia="Times New Roman" w:hAnsiTheme="minorHAnsi" w:cstheme="minorHAnsi"/>
          <w:sz w:val="24"/>
          <w:szCs w:val="24"/>
          <w:lang w:val="x-none" w:eastAsia="x-none"/>
        </w:rPr>
        <w:t>Wykonawca jest zobowiązany</w:t>
      </w:r>
      <w:r>
        <w:rPr>
          <w:rFonts w:asciiTheme="minorHAnsi" w:eastAsia="Times New Roman" w:hAnsiTheme="minorHAnsi" w:cstheme="minorHAnsi"/>
          <w:sz w:val="24"/>
          <w:szCs w:val="24"/>
          <w:lang w:eastAsia="x-none"/>
        </w:rPr>
        <w:t xml:space="preserve"> przekazać Zamawiającemu</w:t>
      </w:r>
      <w:r w:rsidRPr="00AF2AA4">
        <w:rPr>
          <w:rFonts w:asciiTheme="minorHAnsi" w:eastAsia="Times New Roman" w:hAnsiTheme="minorHAnsi" w:cstheme="minorHAnsi"/>
          <w:sz w:val="24"/>
          <w:szCs w:val="24"/>
          <w:lang w:val="x-none" w:eastAsia="x-none"/>
        </w:rPr>
        <w:t>:</w:t>
      </w:r>
    </w:p>
    <w:p w:rsidR="000E3011" w:rsidRPr="00AF2AA4" w:rsidRDefault="000E3011" w:rsidP="002A2324">
      <w:pPr>
        <w:numPr>
          <w:ilvl w:val="0"/>
          <w:numId w:val="79"/>
        </w:numPr>
        <w:spacing w:after="0" w:line="276" w:lineRule="auto"/>
        <w:jc w:val="both"/>
        <w:rPr>
          <w:rFonts w:asciiTheme="minorHAnsi" w:eastAsia="Times New Roman" w:hAnsiTheme="minorHAnsi" w:cstheme="minorHAnsi"/>
          <w:sz w:val="24"/>
          <w:szCs w:val="24"/>
          <w:lang w:val="x-none" w:eastAsia="x-none"/>
        </w:rPr>
      </w:pPr>
      <w:r w:rsidRPr="00AF2AA4">
        <w:rPr>
          <w:rFonts w:asciiTheme="minorHAnsi" w:eastAsia="Times New Roman" w:hAnsiTheme="minorHAnsi" w:cstheme="minorHAnsi"/>
          <w:sz w:val="24"/>
          <w:szCs w:val="24"/>
          <w:lang w:val="x-none" w:eastAsia="x-none"/>
        </w:rPr>
        <w:t>wykaz robót zgłoszonych do odbioru końcowego,</w:t>
      </w:r>
    </w:p>
    <w:p w:rsidR="000E3011" w:rsidRPr="00AF2AA4" w:rsidRDefault="000E3011" w:rsidP="002A2324">
      <w:pPr>
        <w:numPr>
          <w:ilvl w:val="0"/>
          <w:numId w:val="79"/>
        </w:numPr>
        <w:spacing w:after="0" w:line="276" w:lineRule="auto"/>
        <w:jc w:val="both"/>
        <w:rPr>
          <w:rFonts w:asciiTheme="minorHAnsi" w:eastAsia="Times New Roman" w:hAnsiTheme="minorHAnsi" w:cstheme="minorHAnsi"/>
          <w:sz w:val="24"/>
          <w:szCs w:val="24"/>
          <w:lang w:val="x-none" w:eastAsia="x-none"/>
        </w:rPr>
      </w:pPr>
      <w:r w:rsidRPr="00AF2AA4">
        <w:rPr>
          <w:rFonts w:asciiTheme="minorHAnsi" w:eastAsia="Times New Roman" w:hAnsiTheme="minorHAnsi" w:cstheme="minorHAnsi"/>
          <w:sz w:val="24"/>
          <w:szCs w:val="24"/>
          <w:lang w:val="x-none" w:eastAsia="x-none"/>
        </w:rPr>
        <w:lastRenderedPageBreak/>
        <w:t>dokumentację powykonawczą skompletowaną w dwóch egzemplarzach,</w:t>
      </w:r>
    </w:p>
    <w:p w:rsidR="000E3011" w:rsidRPr="00AF2AA4" w:rsidRDefault="000E3011" w:rsidP="002A2324">
      <w:pPr>
        <w:numPr>
          <w:ilvl w:val="0"/>
          <w:numId w:val="79"/>
        </w:numPr>
        <w:spacing w:after="0" w:line="276" w:lineRule="auto"/>
        <w:jc w:val="both"/>
        <w:rPr>
          <w:rFonts w:asciiTheme="minorHAnsi" w:eastAsia="Times New Roman" w:hAnsiTheme="minorHAnsi" w:cstheme="minorHAnsi"/>
          <w:sz w:val="24"/>
          <w:szCs w:val="24"/>
          <w:lang w:val="x-none" w:eastAsia="x-none"/>
        </w:rPr>
      </w:pPr>
      <w:r w:rsidRPr="00AF2AA4">
        <w:rPr>
          <w:rFonts w:asciiTheme="minorHAnsi" w:eastAsia="Times New Roman" w:hAnsiTheme="minorHAnsi" w:cstheme="minorHAnsi"/>
          <w:sz w:val="24"/>
          <w:szCs w:val="24"/>
          <w:lang w:val="x-none" w:eastAsia="x-none"/>
        </w:rPr>
        <w:t>instrukcje obsługi, eksploatacji i konserwacji wbudowanych obiektów, urządzeń i systemów, w dwóch egzemplarzach,</w:t>
      </w:r>
    </w:p>
    <w:p w:rsidR="000E3011" w:rsidRPr="00AF2AA4" w:rsidRDefault="000E3011" w:rsidP="002A2324">
      <w:pPr>
        <w:numPr>
          <w:ilvl w:val="0"/>
          <w:numId w:val="79"/>
        </w:numPr>
        <w:spacing w:after="0" w:line="276" w:lineRule="auto"/>
        <w:jc w:val="both"/>
        <w:rPr>
          <w:rFonts w:asciiTheme="minorHAnsi" w:eastAsia="Times New Roman" w:hAnsiTheme="minorHAnsi" w:cstheme="minorHAnsi"/>
          <w:sz w:val="24"/>
          <w:szCs w:val="24"/>
          <w:lang w:val="x-none" w:eastAsia="x-none"/>
        </w:rPr>
      </w:pPr>
      <w:r w:rsidRPr="00AF2AA4">
        <w:rPr>
          <w:rFonts w:asciiTheme="minorHAnsi" w:eastAsia="Times New Roman" w:hAnsiTheme="minorHAnsi" w:cstheme="minorHAnsi"/>
          <w:sz w:val="24"/>
          <w:szCs w:val="24"/>
          <w:lang w:val="x-none" w:eastAsia="x-none"/>
        </w:rPr>
        <w:t>w stosunku do zastosowanych materiałów lub urządzeń dokumenty stwierdzające ich dopuszczenie do obrotu i powszechnego stosowania np. certyfikat na znak bezpieczeństwa, certyfikat lub deklarację zgodności, aprobatę techniczną, po jednym egzemplarzu,</w:t>
      </w:r>
    </w:p>
    <w:p w:rsidR="000E3011" w:rsidRPr="00AF2AA4" w:rsidRDefault="000E3011" w:rsidP="002A2324">
      <w:pPr>
        <w:numPr>
          <w:ilvl w:val="0"/>
          <w:numId w:val="79"/>
        </w:numPr>
        <w:spacing w:after="0" w:line="276" w:lineRule="auto"/>
        <w:jc w:val="both"/>
        <w:rPr>
          <w:rFonts w:asciiTheme="minorHAnsi" w:eastAsia="Times New Roman" w:hAnsiTheme="minorHAnsi" w:cstheme="minorHAnsi"/>
          <w:sz w:val="24"/>
          <w:szCs w:val="24"/>
          <w:lang w:val="x-none" w:eastAsia="x-none"/>
        </w:rPr>
      </w:pPr>
      <w:r w:rsidRPr="00AF2AA4">
        <w:rPr>
          <w:rFonts w:asciiTheme="minorHAnsi" w:eastAsia="Times New Roman" w:hAnsiTheme="minorHAnsi" w:cstheme="minorHAnsi"/>
          <w:sz w:val="24"/>
          <w:szCs w:val="24"/>
          <w:lang w:val="x-none" w:eastAsia="x-none"/>
        </w:rPr>
        <w:t xml:space="preserve">wymagane dokumenty, protokoły i zaświadczenia z przeprowadzonych prób i sprawdzeń, protokoły odbioru robót branżowych objętych zakresem przedmiotu umowy, instrukcje użytkowania, dokumenty gwarancyjne i inne dokumenty wymagane stosownymi przepisami oraz wynikające z obowiązków Wykonawcy określonych w umowie, </w:t>
      </w:r>
    </w:p>
    <w:p w:rsidR="000E3011" w:rsidRPr="00AF2AA4" w:rsidRDefault="000E3011" w:rsidP="002A2324">
      <w:pPr>
        <w:numPr>
          <w:ilvl w:val="0"/>
          <w:numId w:val="79"/>
        </w:numPr>
        <w:spacing w:after="0" w:line="276" w:lineRule="auto"/>
        <w:jc w:val="both"/>
        <w:rPr>
          <w:rFonts w:asciiTheme="minorHAnsi" w:eastAsia="Times New Roman" w:hAnsiTheme="minorHAnsi" w:cstheme="minorHAnsi"/>
          <w:sz w:val="24"/>
          <w:szCs w:val="24"/>
          <w:lang w:val="x-none" w:eastAsia="x-none"/>
        </w:rPr>
      </w:pPr>
      <w:r w:rsidRPr="00AF2AA4">
        <w:rPr>
          <w:rFonts w:asciiTheme="minorHAnsi" w:eastAsia="Times New Roman" w:hAnsiTheme="minorHAnsi" w:cstheme="minorHAnsi"/>
          <w:sz w:val="24"/>
          <w:szCs w:val="24"/>
          <w:lang w:val="x-none" w:eastAsia="x-none"/>
        </w:rPr>
        <w:t>dokumenty (atesty, certyfikaty, deklaracje zgodności) potwierdzające, że wbudowane wyroby budowlane są zgodne z art. 10 ustawy Prawo budowlane, po jednym egzemplarzu,</w:t>
      </w:r>
    </w:p>
    <w:p w:rsidR="000E3011" w:rsidRPr="00AF2AA4" w:rsidRDefault="000E3011" w:rsidP="002A2324">
      <w:pPr>
        <w:numPr>
          <w:ilvl w:val="0"/>
          <w:numId w:val="79"/>
        </w:numPr>
        <w:spacing w:after="0" w:line="276" w:lineRule="auto"/>
        <w:jc w:val="both"/>
        <w:rPr>
          <w:rFonts w:asciiTheme="minorHAnsi" w:eastAsia="Times New Roman" w:hAnsiTheme="minorHAnsi" w:cstheme="minorHAnsi"/>
          <w:sz w:val="24"/>
          <w:szCs w:val="24"/>
          <w:lang w:val="x-none" w:eastAsia="x-none"/>
        </w:rPr>
      </w:pPr>
      <w:r w:rsidRPr="00AF2AA4">
        <w:rPr>
          <w:rFonts w:asciiTheme="minorHAnsi" w:eastAsia="Times New Roman" w:hAnsiTheme="minorHAnsi" w:cstheme="minorHAnsi"/>
          <w:sz w:val="24"/>
          <w:szCs w:val="24"/>
          <w:lang w:val="x-none" w:eastAsia="x-none"/>
        </w:rPr>
        <w:t>potwierdzenie złożenia zawiadomienia właściwego organu nadzoru budowlanego o zakończeniu budowy złożone na co najmniej 14 dni przed datą odbioru końcowego lub pismo od właściwego organu o potwierdzeniu przyjęcia zgłoszenia o zakończeniu robót budowlanych i nie wniesieniu do nich sprzeciwu,</w:t>
      </w:r>
    </w:p>
    <w:p w:rsidR="000E3011" w:rsidRPr="00AF2AA4" w:rsidRDefault="000E3011" w:rsidP="002A2324">
      <w:pPr>
        <w:numPr>
          <w:ilvl w:val="0"/>
          <w:numId w:val="79"/>
        </w:numPr>
        <w:spacing w:after="0" w:line="276" w:lineRule="auto"/>
        <w:jc w:val="both"/>
        <w:rPr>
          <w:rFonts w:asciiTheme="minorHAnsi" w:eastAsia="Times New Roman" w:hAnsiTheme="minorHAnsi" w:cstheme="minorHAnsi"/>
          <w:sz w:val="24"/>
          <w:szCs w:val="24"/>
          <w:lang w:val="x-none" w:eastAsia="x-none"/>
        </w:rPr>
      </w:pPr>
      <w:r w:rsidRPr="00AF2AA4">
        <w:rPr>
          <w:rFonts w:asciiTheme="minorHAnsi" w:eastAsia="Times New Roman" w:hAnsiTheme="minorHAnsi" w:cstheme="minorHAnsi"/>
          <w:sz w:val="24"/>
          <w:szCs w:val="24"/>
          <w:lang w:val="x-none" w:eastAsia="x-none"/>
        </w:rPr>
        <w:t>ostateczną decyzję o uzyskaniu pozwolenia na użytkowanie Przedmiotu umowy,</w:t>
      </w:r>
    </w:p>
    <w:p w:rsidR="000E3011" w:rsidRPr="00AF2AA4" w:rsidRDefault="000E3011" w:rsidP="002A2324">
      <w:pPr>
        <w:numPr>
          <w:ilvl w:val="0"/>
          <w:numId w:val="79"/>
        </w:numPr>
        <w:spacing w:after="0" w:line="276" w:lineRule="auto"/>
        <w:jc w:val="both"/>
        <w:rPr>
          <w:rFonts w:asciiTheme="minorHAnsi" w:eastAsia="Times New Roman" w:hAnsiTheme="minorHAnsi" w:cstheme="minorHAnsi"/>
          <w:sz w:val="24"/>
          <w:szCs w:val="24"/>
          <w:lang w:val="x-none" w:eastAsia="x-none"/>
        </w:rPr>
      </w:pPr>
      <w:r w:rsidRPr="00AF2AA4">
        <w:rPr>
          <w:rFonts w:asciiTheme="minorHAnsi" w:eastAsia="Times New Roman" w:hAnsiTheme="minorHAnsi" w:cstheme="minorHAnsi"/>
          <w:sz w:val="24"/>
          <w:szCs w:val="24"/>
          <w:lang w:val="x-none" w:eastAsia="x-none"/>
        </w:rPr>
        <w:t>oświadczenie kierownika budowy o zgodności wykonania obiektów z pozwoleniem na budowę, projektem budowlanym, obowiązującymi przepisami, o doprowadzeniu do należytego stanu i porządku terenu budowy, o właściwym zagospodarowaniu terenów przyległych z projektem budowlanym - w przypadku zakończenia wszystkich robót budowlanych.</w:t>
      </w:r>
    </w:p>
    <w:p w:rsidR="000E3011" w:rsidRPr="00AF2AA4" w:rsidRDefault="000E3011" w:rsidP="002A2324">
      <w:pPr>
        <w:numPr>
          <w:ilvl w:val="0"/>
          <w:numId w:val="77"/>
        </w:numPr>
        <w:spacing w:after="0" w:line="276" w:lineRule="auto"/>
        <w:ind w:left="357" w:hanging="357"/>
        <w:jc w:val="both"/>
        <w:rPr>
          <w:rFonts w:asciiTheme="minorHAnsi" w:eastAsia="Times New Roman" w:hAnsiTheme="minorHAnsi" w:cstheme="minorHAnsi"/>
          <w:sz w:val="24"/>
          <w:szCs w:val="24"/>
          <w:lang w:val="x-none" w:eastAsia="x-none"/>
        </w:rPr>
      </w:pPr>
      <w:r>
        <w:rPr>
          <w:rFonts w:asciiTheme="minorHAnsi" w:eastAsia="Times New Roman" w:hAnsiTheme="minorHAnsi" w:cstheme="minorHAnsi"/>
          <w:sz w:val="24"/>
          <w:szCs w:val="24"/>
          <w:lang w:eastAsia="x-none"/>
        </w:rPr>
        <w:t xml:space="preserve"> </w:t>
      </w:r>
      <w:r w:rsidRPr="00AF2AA4">
        <w:rPr>
          <w:rFonts w:asciiTheme="minorHAnsi" w:eastAsia="Times New Roman" w:hAnsiTheme="minorHAnsi" w:cstheme="minorHAnsi"/>
          <w:sz w:val="24"/>
          <w:szCs w:val="24"/>
          <w:lang w:val="x-none" w:eastAsia="x-none"/>
        </w:rPr>
        <w:t>Z czynności odbioru końcowego Strony sporządzają protokół zawierający ustalenia dokonane w toku odbioru. Odbiór końcowy następuje na podstawie protokołu odbioru podpisanego przez przedstawiciela Zamawiającego, Inspektora nadzoru inwestorskiego oraz przedstawiciela Wykonawcy.</w:t>
      </w:r>
    </w:p>
    <w:p w:rsidR="000E3011" w:rsidRPr="00AF2AA4" w:rsidRDefault="000E3011" w:rsidP="002A2324">
      <w:pPr>
        <w:numPr>
          <w:ilvl w:val="0"/>
          <w:numId w:val="77"/>
        </w:numPr>
        <w:spacing w:after="0" w:line="276" w:lineRule="auto"/>
        <w:ind w:left="357" w:hanging="357"/>
        <w:jc w:val="both"/>
        <w:rPr>
          <w:rFonts w:asciiTheme="minorHAnsi" w:eastAsia="Times New Roman" w:hAnsiTheme="minorHAnsi" w:cstheme="minorHAnsi"/>
          <w:sz w:val="24"/>
          <w:szCs w:val="24"/>
          <w:lang w:val="x-none" w:eastAsia="x-none"/>
        </w:rPr>
      </w:pPr>
      <w:r>
        <w:rPr>
          <w:rFonts w:asciiTheme="minorHAnsi" w:eastAsia="Times New Roman" w:hAnsiTheme="minorHAnsi" w:cstheme="minorHAnsi"/>
          <w:sz w:val="24"/>
          <w:szCs w:val="24"/>
          <w:lang w:eastAsia="x-none"/>
        </w:rPr>
        <w:t xml:space="preserve"> </w:t>
      </w:r>
      <w:r w:rsidRPr="00AF2AA4">
        <w:rPr>
          <w:rFonts w:asciiTheme="minorHAnsi" w:eastAsia="Times New Roman" w:hAnsiTheme="minorHAnsi" w:cstheme="minorHAnsi"/>
          <w:sz w:val="24"/>
          <w:szCs w:val="24"/>
          <w:lang w:val="x-none" w:eastAsia="x-none"/>
        </w:rPr>
        <w:t>Jeżeli w toku czynności odbioru końcowego zostaną stwierdzone wady to Zamawiającemu przysługują następujące uprawnienia:</w:t>
      </w:r>
    </w:p>
    <w:p w:rsidR="000E3011" w:rsidRPr="00AF2AA4" w:rsidRDefault="000E3011" w:rsidP="002A2324">
      <w:pPr>
        <w:numPr>
          <w:ilvl w:val="0"/>
          <w:numId w:val="80"/>
        </w:numPr>
        <w:spacing w:after="0" w:line="276" w:lineRule="auto"/>
        <w:jc w:val="both"/>
        <w:rPr>
          <w:rFonts w:asciiTheme="minorHAnsi" w:eastAsia="Times New Roman" w:hAnsiTheme="minorHAnsi" w:cstheme="minorHAnsi"/>
          <w:sz w:val="24"/>
          <w:szCs w:val="24"/>
          <w:lang w:val="x-none" w:eastAsia="x-none"/>
        </w:rPr>
      </w:pPr>
      <w:r w:rsidRPr="00AF2AA4">
        <w:rPr>
          <w:rFonts w:asciiTheme="minorHAnsi" w:eastAsia="Times New Roman" w:hAnsiTheme="minorHAnsi" w:cstheme="minorHAnsi"/>
          <w:sz w:val="24"/>
          <w:szCs w:val="24"/>
          <w:lang w:val="x-none" w:eastAsia="x-none"/>
        </w:rPr>
        <w:t>jeżeli wady nie nadają się do usunięcia to:</w:t>
      </w:r>
    </w:p>
    <w:p w:rsidR="000E3011" w:rsidRPr="00AF2AA4" w:rsidRDefault="000E3011" w:rsidP="002A2324">
      <w:pPr>
        <w:numPr>
          <w:ilvl w:val="0"/>
          <w:numId w:val="81"/>
        </w:numPr>
        <w:spacing w:after="0" w:line="276" w:lineRule="auto"/>
        <w:jc w:val="both"/>
        <w:rPr>
          <w:rFonts w:asciiTheme="minorHAnsi" w:eastAsia="Times New Roman" w:hAnsiTheme="minorHAnsi" w:cstheme="minorHAnsi"/>
          <w:sz w:val="24"/>
          <w:szCs w:val="24"/>
          <w:lang w:val="x-none" w:eastAsia="x-none"/>
        </w:rPr>
      </w:pPr>
      <w:r w:rsidRPr="00AF2AA4">
        <w:rPr>
          <w:rFonts w:asciiTheme="minorHAnsi" w:eastAsia="Times New Roman" w:hAnsiTheme="minorHAnsi" w:cstheme="minorHAnsi"/>
          <w:sz w:val="24"/>
          <w:szCs w:val="24"/>
          <w:lang w:val="x-none" w:eastAsia="x-none"/>
        </w:rPr>
        <w:t>jeżeli umożliwiają one użytkowanie przedmiotu umowy zgodnie z przeznaczeniem, Zamawiający może odebrać przedmiot odbioru i obniżyć odpowiednio wynagrodzenie Wykonawcy,</w:t>
      </w:r>
    </w:p>
    <w:p w:rsidR="000E3011" w:rsidRPr="00AF2AA4" w:rsidRDefault="000E3011" w:rsidP="002A2324">
      <w:pPr>
        <w:numPr>
          <w:ilvl w:val="0"/>
          <w:numId w:val="81"/>
        </w:numPr>
        <w:spacing w:after="0" w:line="276" w:lineRule="auto"/>
        <w:jc w:val="both"/>
        <w:rPr>
          <w:rFonts w:asciiTheme="minorHAnsi" w:eastAsia="Times New Roman" w:hAnsiTheme="minorHAnsi" w:cstheme="minorHAnsi"/>
          <w:sz w:val="24"/>
          <w:szCs w:val="24"/>
          <w:lang w:val="x-none" w:eastAsia="x-none"/>
        </w:rPr>
      </w:pPr>
      <w:r w:rsidRPr="00AF2AA4">
        <w:rPr>
          <w:rFonts w:asciiTheme="minorHAnsi" w:eastAsia="Times New Roman" w:hAnsiTheme="minorHAnsi" w:cstheme="minorHAnsi"/>
          <w:sz w:val="24"/>
          <w:szCs w:val="24"/>
          <w:lang w:val="x-none" w:eastAsia="x-none"/>
        </w:rPr>
        <w:t>jeżeli uniemożliwiają użytkowanie przedmiotu umowy zgodnie z przeznaczeniem, Zamawiający może odstąpić od umowy lub żądać wykonania przedmiotu umowy po raz drugi na koszt Wykonawcy,</w:t>
      </w:r>
    </w:p>
    <w:p w:rsidR="000E3011" w:rsidRPr="00AF2AA4" w:rsidRDefault="000E3011" w:rsidP="002A2324">
      <w:pPr>
        <w:numPr>
          <w:ilvl w:val="0"/>
          <w:numId w:val="80"/>
        </w:numPr>
        <w:spacing w:after="0" w:line="276" w:lineRule="auto"/>
        <w:jc w:val="both"/>
        <w:rPr>
          <w:rFonts w:asciiTheme="minorHAnsi" w:eastAsia="Times New Roman" w:hAnsiTheme="minorHAnsi" w:cstheme="minorHAnsi"/>
          <w:sz w:val="24"/>
          <w:szCs w:val="24"/>
          <w:lang w:val="x-none" w:eastAsia="x-none"/>
        </w:rPr>
      </w:pPr>
      <w:r w:rsidRPr="00AF2AA4">
        <w:rPr>
          <w:rFonts w:asciiTheme="minorHAnsi" w:eastAsia="Times New Roman" w:hAnsiTheme="minorHAnsi" w:cstheme="minorHAnsi"/>
          <w:sz w:val="24"/>
          <w:szCs w:val="24"/>
          <w:lang w:val="x-none" w:eastAsia="x-none"/>
        </w:rPr>
        <w:t>jeżeli wady nadają się do usunięcia to Zamawiający może:</w:t>
      </w:r>
    </w:p>
    <w:p w:rsidR="000E3011" w:rsidRPr="00AF2AA4" w:rsidRDefault="000E3011" w:rsidP="002A2324">
      <w:pPr>
        <w:keepNext/>
        <w:keepLines/>
        <w:numPr>
          <w:ilvl w:val="0"/>
          <w:numId w:val="82"/>
        </w:numPr>
        <w:spacing w:after="0" w:line="276" w:lineRule="auto"/>
        <w:jc w:val="both"/>
        <w:rPr>
          <w:rFonts w:asciiTheme="minorHAnsi" w:eastAsia="Times New Roman" w:hAnsiTheme="minorHAnsi" w:cstheme="minorHAnsi"/>
          <w:sz w:val="24"/>
          <w:szCs w:val="24"/>
          <w:lang w:val="x-none" w:eastAsia="x-none"/>
        </w:rPr>
      </w:pPr>
      <w:r w:rsidRPr="00AF2AA4">
        <w:rPr>
          <w:rFonts w:asciiTheme="minorHAnsi" w:eastAsia="Times New Roman" w:hAnsiTheme="minorHAnsi" w:cstheme="minorHAnsi"/>
          <w:sz w:val="24"/>
          <w:szCs w:val="24"/>
          <w:lang w:val="x-none" w:eastAsia="x-none"/>
        </w:rPr>
        <w:lastRenderedPageBreak/>
        <w:t>odmówić odbioru do czasu usunięcia wad; w przypadku odmowy odbioru, Zamawiający określa w protokole powód nie odebrania robót i termin usunięcia wad lub</w:t>
      </w:r>
    </w:p>
    <w:p w:rsidR="000E3011" w:rsidRPr="00AF2AA4" w:rsidRDefault="000E3011" w:rsidP="002A2324">
      <w:pPr>
        <w:keepNext/>
        <w:keepLines/>
        <w:numPr>
          <w:ilvl w:val="0"/>
          <w:numId w:val="82"/>
        </w:numPr>
        <w:spacing w:after="0" w:line="276" w:lineRule="auto"/>
        <w:jc w:val="both"/>
        <w:rPr>
          <w:rFonts w:asciiTheme="minorHAnsi" w:eastAsia="Times New Roman" w:hAnsiTheme="minorHAnsi" w:cstheme="minorHAnsi"/>
          <w:sz w:val="24"/>
          <w:szCs w:val="24"/>
          <w:lang w:val="x-none" w:eastAsia="x-none"/>
        </w:rPr>
      </w:pPr>
      <w:r w:rsidRPr="00AF2AA4">
        <w:rPr>
          <w:rFonts w:asciiTheme="minorHAnsi" w:eastAsia="Times New Roman" w:hAnsiTheme="minorHAnsi" w:cstheme="minorHAnsi"/>
          <w:sz w:val="24"/>
          <w:szCs w:val="24"/>
          <w:lang w:val="x-none" w:eastAsia="x-none"/>
        </w:rPr>
        <w:t>dokonać odbioru i wyznaczyć termin usunięcia wad zatrzymując odpowiednią do kosztów usunięcia wad część wynagrodzenia Wykonawcy tytułem kaucji gwarancyjnej.</w:t>
      </w:r>
    </w:p>
    <w:p w:rsidR="000E3011" w:rsidRPr="00AF2AA4" w:rsidRDefault="000E3011" w:rsidP="002A2324">
      <w:pPr>
        <w:keepNext/>
        <w:keepLines/>
        <w:numPr>
          <w:ilvl w:val="0"/>
          <w:numId w:val="77"/>
        </w:numPr>
        <w:spacing w:after="0" w:line="276" w:lineRule="auto"/>
        <w:ind w:left="357" w:hanging="357"/>
        <w:jc w:val="both"/>
        <w:rPr>
          <w:rFonts w:asciiTheme="minorHAnsi" w:eastAsia="Times New Roman" w:hAnsiTheme="minorHAnsi" w:cstheme="minorHAnsi"/>
          <w:sz w:val="24"/>
          <w:szCs w:val="24"/>
          <w:lang w:val="x-none" w:eastAsia="x-none"/>
        </w:rPr>
      </w:pPr>
      <w:r w:rsidRPr="00AF2AA4">
        <w:rPr>
          <w:rFonts w:asciiTheme="minorHAnsi" w:eastAsia="Times New Roman" w:hAnsiTheme="minorHAnsi" w:cstheme="minorHAnsi"/>
          <w:sz w:val="24"/>
          <w:szCs w:val="24"/>
          <w:lang w:val="x-none" w:eastAsia="x-none"/>
        </w:rPr>
        <w:t>Do czasu zakończenia czynności związanych z odbiorem, zakończonych podpisaniem protokołu odbioru bez zastrzeżeń, Wykonawca ponosi pełną odpowiedzialność za teren budowy.</w:t>
      </w:r>
    </w:p>
    <w:p w:rsidR="000E3011" w:rsidRDefault="000E3011" w:rsidP="000E3011">
      <w:pPr>
        <w:keepNext/>
        <w:keepLines/>
        <w:spacing w:after="0" w:line="276" w:lineRule="auto"/>
        <w:jc w:val="both"/>
        <w:rPr>
          <w:b/>
          <w:sz w:val="24"/>
          <w:szCs w:val="24"/>
        </w:rPr>
      </w:pPr>
    </w:p>
    <w:p w:rsidR="000E3011" w:rsidRPr="00AF2AA4" w:rsidRDefault="000E3011" w:rsidP="000E3011">
      <w:pPr>
        <w:keepNext/>
        <w:keepLines/>
        <w:spacing w:after="0" w:line="276" w:lineRule="auto"/>
        <w:jc w:val="center"/>
        <w:rPr>
          <w:b/>
          <w:sz w:val="24"/>
          <w:szCs w:val="24"/>
        </w:rPr>
      </w:pPr>
      <w:r w:rsidRPr="00AF2AA4">
        <w:rPr>
          <w:b/>
          <w:sz w:val="24"/>
          <w:szCs w:val="24"/>
        </w:rPr>
        <w:t xml:space="preserve">§ </w:t>
      </w:r>
      <w:r>
        <w:rPr>
          <w:b/>
          <w:sz w:val="24"/>
          <w:szCs w:val="24"/>
        </w:rPr>
        <w:t>9</w:t>
      </w:r>
      <w:r w:rsidRPr="00AF2AA4">
        <w:rPr>
          <w:b/>
          <w:sz w:val="24"/>
          <w:szCs w:val="24"/>
        </w:rPr>
        <w:t>. GWARANCJA i RĘKOJMIA</w:t>
      </w:r>
    </w:p>
    <w:p w:rsidR="000E3011" w:rsidRPr="00AF2AA4" w:rsidRDefault="000E3011" w:rsidP="000E3011">
      <w:pPr>
        <w:keepNext/>
        <w:keepLines/>
        <w:spacing w:after="0" w:line="276" w:lineRule="auto"/>
        <w:rPr>
          <w:sz w:val="24"/>
          <w:szCs w:val="24"/>
        </w:rPr>
      </w:pPr>
    </w:p>
    <w:p w:rsidR="000E3011" w:rsidRPr="00D87387" w:rsidRDefault="000E3011" w:rsidP="002A2324">
      <w:pPr>
        <w:pStyle w:val="Akapitzlist"/>
        <w:keepNext/>
        <w:keepLines/>
        <w:numPr>
          <w:ilvl w:val="0"/>
          <w:numId w:val="102"/>
        </w:numPr>
        <w:spacing w:line="276" w:lineRule="auto"/>
        <w:jc w:val="both"/>
        <w:rPr>
          <w:rFonts w:asciiTheme="minorHAnsi" w:eastAsia="MS Mincho" w:hAnsiTheme="minorHAnsi" w:cstheme="minorHAnsi"/>
        </w:rPr>
      </w:pPr>
      <w:r w:rsidRPr="00D87387">
        <w:rPr>
          <w:rFonts w:asciiTheme="minorHAnsi" w:eastAsia="MS Mincho" w:hAnsiTheme="minorHAnsi" w:cstheme="minorHAnsi"/>
        </w:rPr>
        <w:t>Wykonawca udziela Zamawiającemu gwarancji  na wykonane roboty budowlane oraz użyte /dostarczone materiały/urządzenia na okres  ..... miesięcy licząc od dnia bezusterkowego końcowego odbioru robót.</w:t>
      </w:r>
    </w:p>
    <w:p w:rsidR="000E3011" w:rsidRPr="00D87387" w:rsidRDefault="000E3011" w:rsidP="002A2324">
      <w:pPr>
        <w:keepNext/>
        <w:keepLines/>
        <w:numPr>
          <w:ilvl w:val="0"/>
          <w:numId w:val="102"/>
        </w:numPr>
        <w:spacing w:after="0" w:line="276" w:lineRule="auto"/>
        <w:jc w:val="both"/>
        <w:rPr>
          <w:rFonts w:asciiTheme="minorHAnsi" w:eastAsia="MS Mincho" w:hAnsiTheme="minorHAnsi" w:cstheme="minorHAnsi"/>
          <w:sz w:val="24"/>
          <w:szCs w:val="24"/>
          <w:lang w:val="x-none" w:eastAsia="x-none"/>
        </w:rPr>
      </w:pPr>
      <w:r w:rsidRPr="00D87387">
        <w:rPr>
          <w:rFonts w:asciiTheme="minorHAnsi" w:eastAsia="MS Mincho" w:hAnsiTheme="minorHAnsi" w:cstheme="minorHAnsi"/>
          <w:sz w:val="24"/>
          <w:szCs w:val="24"/>
          <w:lang w:val="x-none" w:eastAsia="x-none"/>
        </w:rPr>
        <w:t>Zamawiający może dochodzić roszczeń z tytułu gwarancji także po terminie określonym w ust. 1, jeżeli  zgłosił  Wykonawcy wadę przed upływem tego terminu.</w:t>
      </w:r>
    </w:p>
    <w:p w:rsidR="000E3011" w:rsidRPr="00D87387" w:rsidRDefault="000E3011" w:rsidP="002A2324">
      <w:pPr>
        <w:keepNext/>
        <w:keepLines/>
        <w:numPr>
          <w:ilvl w:val="0"/>
          <w:numId w:val="102"/>
        </w:numPr>
        <w:spacing w:after="0" w:line="276" w:lineRule="auto"/>
        <w:jc w:val="both"/>
        <w:rPr>
          <w:rFonts w:asciiTheme="minorHAnsi" w:eastAsia="MS Mincho" w:hAnsiTheme="minorHAnsi" w:cstheme="minorHAnsi"/>
          <w:sz w:val="24"/>
          <w:szCs w:val="24"/>
          <w:lang w:val="x-none" w:eastAsia="x-none"/>
        </w:rPr>
      </w:pPr>
      <w:r w:rsidRPr="00D87387">
        <w:rPr>
          <w:rFonts w:asciiTheme="minorHAnsi" w:eastAsia="MS Mincho" w:hAnsiTheme="minorHAnsi" w:cstheme="minorHAnsi"/>
          <w:sz w:val="24"/>
          <w:szCs w:val="24"/>
          <w:lang w:val="x-none" w:eastAsia="x-none"/>
        </w:rPr>
        <w:t>Wykonawca ponosi pełną odpowiedzialność z tytułu gwarancji jakości za wady przedmiotu umowy. W toku czynności odbiorowych i w okresie gwarancji jakości Wykonawca usunie stwierdzone wady na własny koszt.</w:t>
      </w:r>
    </w:p>
    <w:p w:rsidR="000E3011" w:rsidRPr="00D87387" w:rsidRDefault="000E3011" w:rsidP="002A2324">
      <w:pPr>
        <w:keepNext/>
        <w:keepLines/>
        <w:numPr>
          <w:ilvl w:val="0"/>
          <w:numId w:val="102"/>
        </w:numPr>
        <w:spacing w:after="0" w:line="276" w:lineRule="auto"/>
        <w:jc w:val="both"/>
        <w:rPr>
          <w:rFonts w:asciiTheme="minorHAnsi" w:eastAsia="MS Mincho" w:hAnsiTheme="minorHAnsi" w:cstheme="minorHAnsi"/>
          <w:sz w:val="24"/>
          <w:szCs w:val="24"/>
          <w:lang w:val="x-none" w:eastAsia="x-none"/>
        </w:rPr>
      </w:pPr>
      <w:r w:rsidRPr="00D87387">
        <w:rPr>
          <w:rFonts w:asciiTheme="minorHAnsi" w:eastAsia="MS Mincho" w:hAnsiTheme="minorHAnsi" w:cstheme="minorHAnsi"/>
          <w:sz w:val="24"/>
          <w:szCs w:val="24"/>
          <w:lang w:val="x-none" w:eastAsia="x-none"/>
        </w:rPr>
        <w:t>Jeżeli Wykonawca nie usunie wad w terminie wyznaczonym  przez Zamawiającego, to Zamawiający może usunąć wady we własnym zakresie lub zlecić usunięcie ich osobie trzeciej i obciążyć kosztami Wykonawcę. Powyższe działanie Zamawiającego nie skutkuje utratą uprawnień z tytułu udzielonej przez Wykonawcę gwarancji.</w:t>
      </w:r>
    </w:p>
    <w:p w:rsidR="000E3011" w:rsidRPr="00D87387" w:rsidRDefault="000E3011" w:rsidP="002A2324">
      <w:pPr>
        <w:keepNext/>
        <w:keepLines/>
        <w:numPr>
          <w:ilvl w:val="0"/>
          <w:numId w:val="102"/>
        </w:numPr>
        <w:spacing w:after="0" w:line="276" w:lineRule="auto"/>
        <w:jc w:val="both"/>
        <w:rPr>
          <w:rFonts w:asciiTheme="minorHAnsi" w:eastAsia="MS Mincho" w:hAnsiTheme="minorHAnsi" w:cstheme="minorHAnsi"/>
          <w:sz w:val="24"/>
          <w:szCs w:val="24"/>
          <w:lang w:val="x-none" w:eastAsia="x-none"/>
        </w:rPr>
      </w:pPr>
      <w:r w:rsidRPr="00D87387">
        <w:rPr>
          <w:rFonts w:asciiTheme="minorHAnsi" w:eastAsia="MS Mincho" w:hAnsiTheme="minorHAnsi" w:cstheme="minorHAnsi"/>
          <w:sz w:val="24"/>
          <w:szCs w:val="24"/>
          <w:lang w:val="x-none" w:eastAsia="x-none"/>
        </w:rPr>
        <w:t>Termin wyznaczony Wykonawcy na usunięcie wad musi być technicznie uzasadniony i nie krótszy niż 14 dni od daty zgłoszenia wady przez Zamawiającego.</w:t>
      </w:r>
    </w:p>
    <w:p w:rsidR="000E3011" w:rsidRPr="00D87387" w:rsidRDefault="000E3011" w:rsidP="002A2324">
      <w:pPr>
        <w:keepNext/>
        <w:keepLines/>
        <w:numPr>
          <w:ilvl w:val="0"/>
          <w:numId w:val="102"/>
        </w:numPr>
        <w:spacing w:after="0" w:line="276" w:lineRule="auto"/>
        <w:jc w:val="both"/>
        <w:rPr>
          <w:rFonts w:asciiTheme="minorHAnsi" w:eastAsia="MS Mincho" w:hAnsiTheme="minorHAnsi" w:cstheme="minorHAnsi"/>
          <w:sz w:val="24"/>
          <w:szCs w:val="24"/>
          <w:lang w:val="x-none" w:eastAsia="x-none"/>
        </w:rPr>
      </w:pPr>
      <w:r w:rsidRPr="00D87387">
        <w:rPr>
          <w:rFonts w:asciiTheme="minorHAnsi" w:eastAsia="MS Mincho" w:hAnsiTheme="minorHAnsi" w:cstheme="minorHAnsi"/>
          <w:sz w:val="24"/>
          <w:szCs w:val="24"/>
          <w:lang w:val="x-none" w:eastAsia="x-none"/>
        </w:rPr>
        <w:t>O zauważonych wadach w okresie gwarancji jakości w przedmiocie umowy, Zamawiający zawiadomi Wykonawcę w terminie 14 dni od ich ujawnienia.</w:t>
      </w:r>
    </w:p>
    <w:p w:rsidR="000E3011" w:rsidRPr="00D87387" w:rsidRDefault="000E3011" w:rsidP="002A2324">
      <w:pPr>
        <w:keepNext/>
        <w:keepLines/>
        <w:numPr>
          <w:ilvl w:val="0"/>
          <w:numId w:val="102"/>
        </w:numPr>
        <w:spacing w:after="0" w:line="276" w:lineRule="auto"/>
        <w:jc w:val="both"/>
        <w:rPr>
          <w:rFonts w:asciiTheme="minorHAnsi" w:eastAsia="MS Mincho" w:hAnsiTheme="minorHAnsi" w:cstheme="minorHAnsi"/>
          <w:sz w:val="24"/>
          <w:szCs w:val="24"/>
          <w:lang w:val="x-none" w:eastAsia="x-none"/>
        </w:rPr>
      </w:pPr>
      <w:r w:rsidRPr="00D87387">
        <w:rPr>
          <w:rFonts w:asciiTheme="minorHAnsi" w:eastAsia="MS Mincho" w:hAnsiTheme="minorHAnsi" w:cstheme="minorHAnsi"/>
          <w:sz w:val="24"/>
          <w:szCs w:val="24"/>
          <w:lang w:val="x-none" w:eastAsia="x-none"/>
        </w:rPr>
        <w:t>Po odbiorze robót związanych z usunięciem wad z tytułu gwarancji, okres gwarancji ulega wydłużeniu o czas od zgłoszenia do usunięcia wady.</w:t>
      </w:r>
    </w:p>
    <w:p w:rsidR="000E3011" w:rsidRPr="00D87387" w:rsidRDefault="000E3011" w:rsidP="002A2324">
      <w:pPr>
        <w:keepNext/>
        <w:keepLines/>
        <w:numPr>
          <w:ilvl w:val="0"/>
          <w:numId w:val="102"/>
        </w:numPr>
        <w:spacing w:after="0" w:line="276" w:lineRule="auto"/>
        <w:jc w:val="both"/>
        <w:rPr>
          <w:rFonts w:asciiTheme="minorHAnsi" w:eastAsia="MS Mincho" w:hAnsiTheme="minorHAnsi" w:cstheme="minorHAnsi"/>
          <w:sz w:val="24"/>
          <w:szCs w:val="24"/>
          <w:lang w:val="x-none" w:eastAsia="x-none"/>
        </w:rPr>
      </w:pPr>
      <w:r w:rsidRPr="00D87387">
        <w:rPr>
          <w:rFonts w:asciiTheme="minorHAnsi" w:eastAsia="MS Mincho" w:hAnsiTheme="minorHAnsi" w:cstheme="minorHAnsi"/>
          <w:sz w:val="24"/>
          <w:szCs w:val="24"/>
          <w:lang w:val="x-none" w:eastAsia="x-none"/>
        </w:rPr>
        <w:t>Niezależnie od gwarancji Zamawiającemu przysługują uprawnienia z tytułu rękojmi zgodnie z zasadami określonymi przez Kodeks Cywilny</w:t>
      </w:r>
      <w:r w:rsidRPr="00D87387">
        <w:rPr>
          <w:rFonts w:asciiTheme="minorHAnsi" w:eastAsia="MS Mincho" w:hAnsiTheme="minorHAnsi" w:cstheme="minorHAnsi"/>
          <w:sz w:val="24"/>
          <w:szCs w:val="24"/>
          <w:lang w:eastAsia="x-none"/>
        </w:rPr>
        <w:t>.</w:t>
      </w:r>
    </w:p>
    <w:p w:rsidR="000E3011" w:rsidRPr="00AF2AA4" w:rsidRDefault="000E3011" w:rsidP="000E3011">
      <w:pPr>
        <w:keepNext/>
        <w:keepLines/>
        <w:spacing w:after="0" w:line="276" w:lineRule="auto"/>
        <w:jc w:val="both"/>
        <w:rPr>
          <w:rFonts w:eastAsia="MS Mincho" w:cs="Calibri"/>
          <w:b/>
          <w:sz w:val="24"/>
          <w:szCs w:val="24"/>
          <w:lang w:eastAsia="pl-PL"/>
        </w:rPr>
      </w:pPr>
    </w:p>
    <w:p w:rsidR="000E3011" w:rsidRPr="00AF2AA4" w:rsidRDefault="000E3011" w:rsidP="000E3011">
      <w:pPr>
        <w:keepNext/>
        <w:keepLines/>
        <w:spacing w:after="0" w:line="276" w:lineRule="auto"/>
        <w:jc w:val="center"/>
        <w:rPr>
          <w:rFonts w:eastAsia="MS Mincho" w:cs="Calibri"/>
          <w:b/>
          <w:sz w:val="24"/>
          <w:szCs w:val="24"/>
          <w:lang w:eastAsia="pl-PL"/>
        </w:rPr>
      </w:pPr>
      <w:r w:rsidRPr="00AF2AA4">
        <w:rPr>
          <w:rFonts w:eastAsia="MS Mincho" w:cs="Calibri"/>
          <w:b/>
          <w:sz w:val="24"/>
          <w:szCs w:val="24"/>
          <w:lang w:eastAsia="pl-PL"/>
        </w:rPr>
        <w:t>§ 1</w:t>
      </w:r>
      <w:r>
        <w:rPr>
          <w:rFonts w:eastAsia="MS Mincho" w:cs="Calibri"/>
          <w:b/>
          <w:sz w:val="24"/>
          <w:szCs w:val="24"/>
          <w:lang w:eastAsia="pl-PL"/>
        </w:rPr>
        <w:t>0</w:t>
      </w:r>
      <w:r w:rsidRPr="00AF2AA4">
        <w:rPr>
          <w:rFonts w:eastAsia="MS Mincho" w:cs="Calibri"/>
          <w:b/>
          <w:sz w:val="24"/>
          <w:szCs w:val="24"/>
          <w:lang w:eastAsia="pl-PL"/>
        </w:rPr>
        <w:t>. PODWYKONAWSTWO</w:t>
      </w:r>
    </w:p>
    <w:p w:rsidR="000E3011" w:rsidRPr="00AF2AA4" w:rsidRDefault="000E3011" w:rsidP="000E3011">
      <w:pPr>
        <w:keepNext/>
        <w:keepLines/>
        <w:spacing w:after="0" w:line="276" w:lineRule="auto"/>
        <w:jc w:val="center"/>
        <w:rPr>
          <w:rFonts w:eastAsia="MS Mincho" w:cs="Calibri"/>
          <w:sz w:val="24"/>
          <w:szCs w:val="24"/>
          <w:lang w:eastAsia="pl-PL"/>
        </w:rPr>
      </w:pPr>
    </w:p>
    <w:p w:rsidR="000E3011" w:rsidRPr="00AF2AA4" w:rsidRDefault="000E3011" w:rsidP="002A2324">
      <w:pPr>
        <w:keepNext/>
        <w:keepLines/>
        <w:numPr>
          <w:ilvl w:val="1"/>
          <w:numId w:val="54"/>
        </w:numPr>
        <w:spacing w:after="0" w:line="276" w:lineRule="auto"/>
        <w:ind w:left="357" w:hanging="357"/>
        <w:jc w:val="both"/>
        <w:rPr>
          <w:rFonts w:eastAsia="MS Mincho" w:cs="Calibri"/>
          <w:sz w:val="24"/>
          <w:szCs w:val="24"/>
          <w:lang w:eastAsia="pl-PL"/>
        </w:rPr>
      </w:pPr>
      <w:r w:rsidRPr="00AF2AA4">
        <w:rPr>
          <w:rFonts w:eastAsia="MS Mincho" w:cs="Calibri"/>
          <w:sz w:val="24"/>
          <w:szCs w:val="24"/>
          <w:lang w:eastAsia="pl-PL"/>
        </w:rPr>
        <w:t>Zgodnie z ofertą złożoną w przetargu, Wykonawca zamierza powierzyć wykonanie części zamówienia następującemu/</w:t>
      </w:r>
      <w:proofErr w:type="spellStart"/>
      <w:r w:rsidRPr="00AF2AA4">
        <w:rPr>
          <w:rFonts w:eastAsia="MS Mincho" w:cs="Calibri"/>
          <w:sz w:val="24"/>
          <w:szCs w:val="24"/>
          <w:lang w:eastAsia="pl-PL"/>
        </w:rPr>
        <w:t>ym</w:t>
      </w:r>
      <w:proofErr w:type="spellEnd"/>
      <w:r w:rsidRPr="00AF2AA4">
        <w:rPr>
          <w:rFonts w:eastAsia="MS Mincho" w:cs="Calibri"/>
          <w:sz w:val="24"/>
          <w:szCs w:val="24"/>
          <w:lang w:eastAsia="pl-PL"/>
        </w:rPr>
        <w:t xml:space="preserve"> Podwykonawcy/om:</w:t>
      </w:r>
    </w:p>
    <w:p w:rsidR="000E3011" w:rsidRPr="00AF2AA4" w:rsidRDefault="000E3011" w:rsidP="000E3011">
      <w:pPr>
        <w:keepNext/>
        <w:keepLines/>
        <w:spacing w:after="0" w:line="276" w:lineRule="auto"/>
        <w:ind w:left="357"/>
        <w:jc w:val="both"/>
        <w:rPr>
          <w:rFonts w:eastAsia="MS Mincho" w:cs="Calibri"/>
          <w:sz w:val="24"/>
          <w:szCs w:val="24"/>
          <w:lang w:eastAsia="pl-PL"/>
        </w:rPr>
      </w:pPr>
    </w:p>
    <w:p w:rsidR="000E3011" w:rsidRPr="00AF2AA4" w:rsidRDefault="000E3011" w:rsidP="000E3011">
      <w:pPr>
        <w:keepNext/>
        <w:keepLines/>
        <w:spacing w:after="0" w:line="276" w:lineRule="auto"/>
        <w:ind w:left="357"/>
        <w:jc w:val="center"/>
        <w:rPr>
          <w:rFonts w:eastAsia="MS Mincho" w:cs="Calibri"/>
          <w:sz w:val="24"/>
          <w:szCs w:val="24"/>
          <w:lang w:eastAsia="pl-PL"/>
        </w:rPr>
      </w:pPr>
      <w:r w:rsidRPr="00AF2AA4">
        <w:rPr>
          <w:rFonts w:eastAsia="MS Mincho" w:cs="Calibri"/>
          <w:sz w:val="24"/>
          <w:szCs w:val="24"/>
          <w:lang w:eastAsia="pl-PL"/>
        </w:rPr>
        <w:t>...........................................................................................................</w:t>
      </w:r>
    </w:p>
    <w:p w:rsidR="000E3011" w:rsidRPr="00AF2AA4" w:rsidRDefault="000E3011" w:rsidP="000E3011">
      <w:pPr>
        <w:keepNext/>
        <w:keepLines/>
        <w:spacing w:after="0" w:line="276" w:lineRule="auto"/>
        <w:ind w:left="357"/>
        <w:jc w:val="center"/>
        <w:rPr>
          <w:rFonts w:eastAsia="MS Mincho" w:cs="Calibri"/>
          <w:i/>
          <w:sz w:val="24"/>
          <w:szCs w:val="24"/>
          <w:lang w:eastAsia="pl-PL"/>
        </w:rPr>
      </w:pPr>
      <w:r w:rsidRPr="00AF2AA4">
        <w:rPr>
          <w:rFonts w:eastAsia="MS Mincho" w:cs="Calibri"/>
          <w:i/>
          <w:sz w:val="24"/>
          <w:szCs w:val="24"/>
          <w:lang w:eastAsia="pl-PL"/>
        </w:rPr>
        <w:t>(imię i nazwisko/nazwa Podwykonawcy)</w:t>
      </w:r>
    </w:p>
    <w:p w:rsidR="000E3011" w:rsidRPr="00AF2AA4" w:rsidRDefault="000E3011" w:rsidP="000E3011">
      <w:pPr>
        <w:keepNext/>
        <w:keepLines/>
        <w:spacing w:after="0" w:line="276" w:lineRule="auto"/>
        <w:ind w:left="357"/>
        <w:jc w:val="center"/>
        <w:rPr>
          <w:rFonts w:eastAsia="MS Mincho" w:cs="Calibri"/>
          <w:sz w:val="24"/>
          <w:szCs w:val="24"/>
          <w:lang w:eastAsia="pl-PL"/>
        </w:rPr>
      </w:pPr>
    </w:p>
    <w:p w:rsidR="000E3011" w:rsidRPr="00AF2AA4" w:rsidRDefault="000E3011" w:rsidP="000E3011">
      <w:pPr>
        <w:keepNext/>
        <w:keepLines/>
        <w:spacing w:after="0" w:line="276" w:lineRule="auto"/>
        <w:ind w:left="357"/>
        <w:jc w:val="center"/>
        <w:rPr>
          <w:rFonts w:eastAsia="MS Mincho" w:cs="Calibri"/>
          <w:sz w:val="24"/>
          <w:szCs w:val="24"/>
          <w:lang w:eastAsia="pl-PL"/>
        </w:rPr>
      </w:pPr>
      <w:r w:rsidRPr="00AF2AA4">
        <w:rPr>
          <w:rFonts w:eastAsia="MS Mincho" w:cs="Calibri"/>
          <w:sz w:val="24"/>
          <w:szCs w:val="24"/>
          <w:lang w:eastAsia="pl-PL"/>
        </w:rPr>
        <w:t>...........................................................................................................</w:t>
      </w:r>
    </w:p>
    <w:p w:rsidR="000E3011" w:rsidRPr="00AF2AA4" w:rsidRDefault="000E3011" w:rsidP="000E3011">
      <w:pPr>
        <w:keepNext/>
        <w:keepLines/>
        <w:spacing w:after="0" w:line="276" w:lineRule="auto"/>
        <w:ind w:left="357"/>
        <w:jc w:val="center"/>
        <w:rPr>
          <w:rFonts w:eastAsia="MS Mincho" w:cs="Calibri"/>
          <w:i/>
          <w:sz w:val="24"/>
          <w:szCs w:val="24"/>
          <w:lang w:eastAsia="pl-PL"/>
        </w:rPr>
      </w:pPr>
      <w:r w:rsidRPr="00AF2AA4">
        <w:rPr>
          <w:rFonts w:eastAsia="MS Mincho" w:cs="Calibri"/>
          <w:i/>
          <w:sz w:val="24"/>
          <w:szCs w:val="24"/>
          <w:lang w:eastAsia="pl-PL"/>
        </w:rPr>
        <w:lastRenderedPageBreak/>
        <w:t>(osoby do kontaktu i dane kontaktowe)</w:t>
      </w:r>
    </w:p>
    <w:p w:rsidR="000E3011" w:rsidRPr="00AF2AA4" w:rsidRDefault="000E3011" w:rsidP="000E3011">
      <w:pPr>
        <w:keepNext/>
        <w:keepLines/>
        <w:spacing w:after="0" w:line="276" w:lineRule="auto"/>
        <w:ind w:left="357"/>
        <w:jc w:val="center"/>
        <w:rPr>
          <w:rFonts w:eastAsia="MS Mincho" w:cs="Calibri"/>
          <w:sz w:val="24"/>
          <w:szCs w:val="24"/>
          <w:lang w:eastAsia="pl-PL"/>
        </w:rPr>
      </w:pPr>
    </w:p>
    <w:p w:rsidR="000E3011" w:rsidRPr="00AF2AA4" w:rsidRDefault="000E3011" w:rsidP="000E3011">
      <w:pPr>
        <w:keepNext/>
        <w:keepLines/>
        <w:spacing w:after="0" w:line="276" w:lineRule="auto"/>
        <w:ind w:left="357"/>
        <w:jc w:val="center"/>
        <w:rPr>
          <w:rFonts w:eastAsia="MS Mincho" w:cs="Calibri"/>
          <w:sz w:val="24"/>
          <w:szCs w:val="24"/>
          <w:lang w:eastAsia="pl-PL"/>
        </w:rPr>
      </w:pPr>
      <w:r w:rsidRPr="00AF2AA4">
        <w:rPr>
          <w:rFonts w:eastAsia="MS Mincho" w:cs="Calibri"/>
          <w:sz w:val="24"/>
          <w:szCs w:val="24"/>
          <w:lang w:eastAsia="pl-PL"/>
        </w:rPr>
        <w:t>...........................................................................................................</w:t>
      </w:r>
    </w:p>
    <w:p w:rsidR="000E3011" w:rsidRDefault="000E3011" w:rsidP="000E3011">
      <w:pPr>
        <w:keepNext/>
        <w:keepLines/>
        <w:spacing w:after="0" w:line="276" w:lineRule="auto"/>
        <w:ind w:left="357"/>
        <w:jc w:val="center"/>
        <w:rPr>
          <w:rFonts w:eastAsia="MS Mincho" w:cs="Calibri"/>
          <w:i/>
          <w:sz w:val="24"/>
          <w:szCs w:val="24"/>
          <w:lang w:eastAsia="pl-PL"/>
        </w:rPr>
      </w:pPr>
      <w:r w:rsidRPr="00AF2AA4">
        <w:rPr>
          <w:rFonts w:eastAsia="MS Mincho" w:cs="Calibri"/>
          <w:i/>
          <w:sz w:val="24"/>
          <w:szCs w:val="24"/>
          <w:lang w:eastAsia="pl-PL"/>
        </w:rPr>
        <w:t xml:space="preserve"> (zakres powierzanej części zamówienia)</w:t>
      </w:r>
    </w:p>
    <w:p w:rsidR="000E3011" w:rsidRPr="00992530" w:rsidRDefault="000E3011" w:rsidP="000E3011">
      <w:pPr>
        <w:keepNext/>
        <w:keepLines/>
        <w:spacing w:after="0" w:line="276" w:lineRule="auto"/>
        <w:ind w:left="357"/>
        <w:jc w:val="center"/>
        <w:rPr>
          <w:rFonts w:eastAsia="MS Mincho" w:cs="Calibri"/>
          <w:sz w:val="24"/>
          <w:szCs w:val="24"/>
          <w:lang w:eastAsia="pl-PL"/>
        </w:rPr>
      </w:pPr>
    </w:p>
    <w:p w:rsidR="000E3011" w:rsidRPr="00AF2AA4" w:rsidRDefault="000E3011" w:rsidP="002A2324">
      <w:pPr>
        <w:keepNext/>
        <w:keepLines/>
        <w:numPr>
          <w:ilvl w:val="0"/>
          <w:numId w:val="94"/>
        </w:numPr>
        <w:spacing w:after="0" w:line="276" w:lineRule="auto"/>
        <w:jc w:val="both"/>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Zmiana Podwykonawcy lub dalszego Podwykonawcy w zakresie wykonania robót budowlanych stanowiących przedmiot umowy nie stanowi zmiany umowy, ale jest wymagana zgoda Zamawiającego na zmianę Podwykonawcy lub dalszego Podwykonawcy, wyrażona poprzez pisemną akceptację umowy o podwykonawstwo.</w:t>
      </w:r>
    </w:p>
    <w:p w:rsidR="000E3011" w:rsidRPr="00AF2AA4" w:rsidRDefault="000E3011" w:rsidP="002A2324">
      <w:pPr>
        <w:keepNext/>
        <w:keepLines/>
        <w:numPr>
          <w:ilvl w:val="0"/>
          <w:numId w:val="94"/>
        </w:numPr>
        <w:spacing w:after="0" w:line="276" w:lineRule="auto"/>
        <w:ind w:left="357" w:hanging="357"/>
        <w:jc w:val="both"/>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Wykonanie prac w podwykonawstwie nie zwalnia Wykonawcy z odpowiedzialności za wykonanie obowiązków wynikających z umowy i obowiązujących przepisów prawa. Wykonawca odpowiada za działania i zaniechania podwykonawców jak za własne</w:t>
      </w:r>
      <w:r w:rsidRPr="00AF2AA4">
        <w:rPr>
          <w:rFonts w:asciiTheme="minorHAnsi" w:eastAsia="MS Mincho" w:hAnsiTheme="minorHAnsi" w:cstheme="minorHAnsi"/>
          <w:sz w:val="24"/>
          <w:szCs w:val="24"/>
          <w:lang w:val="x-none" w:eastAsia="pl-PL"/>
        </w:rPr>
        <w:t>.</w:t>
      </w:r>
    </w:p>
    <w:p w:rsidR="000E3011" w:rsidRDefault="000E3011" w:rsidP="000E3011">
      <w:pPr>
        <w:keepNext/>
        <w:keepLines/>
        <w:spacing w:after="0" w:line="276" w:lineRule="auto"/>
        <w:jc w:val="center"/>
        <w:rPr>
          <w:rFonts w:eastAsia="MS Mincho" w:cs="Calibri"/>
          <w:b/>
          <w:sz w:val="24"/>
          <w:szCs w:val="24"/>
          <w:lang w:eastAsia="pl-PL"/>
        </w:rPr>
      </w:pPr>
    </w:p>
    <w:p w:rsidR="000E3011" w:rsidRPr="00AF2AA4" w:rsidRDefault="000E3011" w:rsidP="000E3011">
      <w:pPr>
        <w:keepNext/>
        <w:keepLines/>
        <w:spacing w:after="0" w:line="276" w:lineRule="auto"/>
        <w:jc w:val="center"/>
        <w:rPr>
          <w:rFonts w:eastAsia="MS Mincho" w:cs="Calibri"/>
          <w:b/>
          <w:sz w:val="24"/>
          <w:szCs w:val="24"/>
          <w:lang w:eastAsia="pl-PL"/>
        </w:rPr>
      </w:pPr>
      <w:r w:rsidRPr="00AF2AA4">
        <w:rPr>
          <w:rFonts w:eastAsia="MS Mincho" w:cs="Calibri"/>
          <w:b/>
          <w:sz w:val="24"/>
          <w:szCs w:val="24"/>
          <w:lang w:eastAsia="pl-PL"/>
        </w:rPr>
        <w:t>§ 1</w:t>
      </w:r>
      <w:r>
        <w:rPr>
          <w:rFonts w:eastAsia="MS Mincho" w:cs="Calibri"/>
          <w:b/>
          <w:sz w:val="24"/>
          <w:szCs w:val="24"/>
          <w:lang w:eastAsia="pl-PL"/>
        </w:rPr>
        <w:t>1</w:t>
      </w:r>
    </w:p>
    <w:p w:rsidR="000E3011" w:rsidRPr="00AF2AA4" w:rsidRDefault="000E3011" w:rsidP="000E3011">
      <w:pPr>
        <w:keepNext/>
        <w:keepLines/>
        <w:spacing w:after="0" w:line="276" w:lineRule="auto"/>
        <w:jc w:val="center"/>
        <w:rPr>
          <w:rFonts w:eastAsia="MS Mincho" w:cs="Calibri"/>
          <w:sz w:val="24"/>
          <w:szCs w:val="24"/>
          <w:lang w:eastAsia="pl-PL"/>
        </w:rPr>
      </w:pPr>
    </w:p>
    <w:p w:rsidR="000E3011" w:rsidRPr="00AF2AA4" w:rsidRDefault="000E3011" w:rsidP="002A2324">
      <w:pPr>
        <w:keepNext/>
        <w:keepLines/>
        <w:numPr>
          <w:ilvl w:val="0"/>
          <w:numId w:val="55"/>
        </w:numPr>
        <w:spacing w:after="0" w:line="276" w:lineRule="auto"/>
        <w:ind w:left="357" w:hanging="357"/>
        <w:rPr>
          <w:rFonts w:eastAsia="MS Mincho" w:cs="Calibri"/>
          <w:sz w:val="24"/>
          <w:szCs w:val="24"/>
          <w:lang w:eastAsia="pl-PL"/>
        </w:rPr>
      </w:pPr>
      <w:r w:rsidRPr="00AF2AA4">
        <w:rPr>
          <w:rFonts w:eastAsia="MS Mincho" w:cs="Calibri"/>
          <w:sz w:val="24"/>
          <w:szCs w:val="24"/>
          <w:lang w:eastAsia="pl-PL"/>
        </w:rPr>
        <w:t>Wykonawca zobowiązany jest do przedłożenia Zamawiającemu:</w:t>
      </w:r>
    </w:p>
    <w:p w:rsidR="000E3011" w:rsidRPr="00AF2AA4" w:rsidRDefault="000E3011" w:rsidP="002A2324">
      <w:pPr>
        <w:keepNext/>
        <w:keepLines/>
        <w:numPr>
          <w:ilvl w:val="0"/>
          <w:numId w:val="56"/>
        </w:numPr>
        <w:spacing w:after="0" w:line="276" w:lineRule="auto"/>
        <w:ind w:left="720" w:hanging="357"/>
        <w:rPr>
          <w:rFonts w:eastAsia="MS Mincho" w:cs="Calibri"/>
          <w:sz w:val="24"/>
          <w:szCs w:val="24"/>
          <w:lang w:eastAsia="pl-PL"/>
        </w:rPr>
      </w:pPr>
      <w:r w:rsidRPr="00AF2AA4">
        <w:rPr>
          <w:rFonts w:eastAsia="MS Mincho" w:cs="Calibri"/>
          <w:sz w:val="24"/>
          <w:szCs w:val="24"/>
          <w:lang w:eastAsia="pl-PL"/>
        </w:rPr>
        <w:t>projektu umowy o podwykonawstwo, której przedmiotem są roboty budowlane,</w:t>
      </w:r>
    </w:p>
    <w:p w:rsidR="000E3011" w:rsidRPr="00AF2AA4" w:rsidRDefault="000E3011" w:rsidP="002A2324">
      <w:pPr>
        <w:keepNext/>
        <w:keepLines/>
        <w:numPr>
          <w:ilvl w:val="0"/>
          <w:numId w:val="56"/>
        </w:numPr>
        <w:spacing w:after="0" w:line="276" w:lineRule="auto"/>
        <w:ind w:left="720"/>
        <w:rPr>
          <w:rFonts w:eastAsia="MS Mincho" w:cs="Calibri"/>
          <w:sz w:val="24"/>
          <w:szCs w:val="24"/>
          <w:lang w:eastAsia="pl-PL"/>
        </w:rPr>
      </w:pPr>
      <w:r w:rsidRPr="00AF2AA4">
        <w:rPr>
          <w:rFonts w:eastAsia="MS Mincho" w:cs="Calibri"/>
          <w:sz w:val="24"/>
          <w:szCs w:val="24"/>
          <w:lang w:eastAsia="pl-PL"/>
        </w:rPr>
        <w:t>poświadczonej za zgodność z oryginałem kopii zawartej umowy o podwykonawstwo której  przedmiotem są roboty budowlane w terminie 7 od dnia jej zawarcia,</w:t>
      </w:r>
    </w:p>
    <w:p w:rsidR="000E3011" w:rsidRPr="00AF2AA4" w:rsidRDefault="000E3011" w:rsidP="002A2324">
      <w:pPr>
        <w:keepNext/>
        <w:keepLines/>
        <w:numPr>
          <w:ilvl w:val="0"/>
          <w:numId w:val="56"/>
        </w:numPr>
        <w:spacing w:after="0" w:line="276" w:lineRule="auto"/>
        <w:ind w:left="720"/>
        <w:rPr>
          <w:rFonts w:eastAsia="MS Mincho" w:cs="Calibri"/>
          <w:sz w:val="24"/>
          <w:szCs w:val="24"/>
          <w:lang w:eastAsia="pl-PL"/>
        </w:rPr>
      </w:pPr>
      <w:r w:rsidRPr="00AF2AA4">
        <w:rPr>
          <w:rFonts w:eastAsia="MS Mincho" w:cs="Calibri"/>
          <w:sz w:val="24"/>
          <w:szCs w:val="24"/>
          <w:lang w:eastAsia="pl-PL"/>
        </w:rPr>
        <w:t>poświadczonej za zgodność z oryginałem kopii zawartej umowy o podwykonawstwo, której przedmiotem są dostawy lub usługi a także zmian tej umowy, w terminie 7 dni od dnia jej zawarcia, z wyłączeniem umów o podwykonawstwo o wartości mniejszej niż 0,5% wartości umowy.  Wyłączenie nie dotyczy umów o podwykonawstwo o wartości większej niż 50.000 zł.</w:t>
      </w:r>
    </w:p>
    <w:p w:rsidR="000E3011" w:rsidRPr="00AF2AA4" w:rsidRDefault="000E3011" w:rsidP="002A2324">
      <w:pPr>
        <w:keepNext/>
        <w:keepLines/>
        <w:numPr>
          <w:ilvl w:val="0"/>
          <w:numId w:val="55"/>
        </w:numPr>
        <w:spacing w:after="0" w:line="276" w:lineRule="auto"/>
        <w:ind w:left="357" w:hanging="357"/>
        <w:rPr>
          <w:rFonts w:eastAsia="MS Mincho" w:cs="Calibri"/>
          <w:sz w:val="24"/>
          <w:szCs w:val="24"/>
          <w:lang w:eastAsia="pl-PL"/>
        </w:rPr>
      </w:pPr>
      <w:r w:rsidRPr="00AF2AA4">
        <w:rPr>
          <w:rFonts w:eastAsia="MS Mincho" w:cs="Calibri"/>
          <w:sz w:val="24"/>
          <w:szCs w:val="24"/>
          <w:lang w:eastAsia="pl-PL"/>
        </w:rPr>
        <w:t>Wykonawca zobowiązuje się iż:</w:t>
      </w:r>
    </w:p>
    <w:p w:rsidR="000E3011" w:rsidRPr="00AF2AA4" w:rsidRDefault="000E3011" w:rsidP="002A2324">
      <w:pPr>
        <w:keepNext/>
        <w:keepLines/>
        <w:numPr>
          <w:ilvl w:val="0"/>
          <w:numId w:val="57"/>
        </w:numPr>
        <w:spacing w:after="0" w:line="276" w:lineRule="auto"/>
        <w:rPr>
          <w:rFonts w:eastAsia="MS Mincho" w:cs="Calibri"/>
          <w:sz w:val="24"/>
          <w:szCs w:val="24"/>
          <w:lang w:eastAsia="pl-PL"/>
        </w:rPr>
      </w:pPr>
      <w:r w:rsidRPr="00AF2AA4">
        <w:rPr>
          <w:rFonts w:eastAsia="MS Mincho" w:cs="Calibri"/>
          <w:sz w:val="24"/>
          <w:szCs w:val="24"/>
          <w:lang w:eastAsia="pl-PL"/>
        </w:rPr>
        <w:t>podwykonawca lub dalszy Podwykonawca zamierzający zawrzeć umowę o podwykonawstwo, której przedmiotem są roboty budowlane, każdorazowo przedłożą Zamawiającemu projekt tej umowy, przy czym podwykonawca lub dalszy podwykonawca dołączą  zgodę wykonawcy na zawarcie umowy o podwykonawstwo o treści zgodnej z projektem umowy,</w:t>
      </w:r>
    </w:p>
    <w:p w:rsidR="000E3011" w:rsidRPr="00AF2AA4" w:rsidRDefault="000E3011" w:rsidP="002A2324">
      <w:pPr>
        <w:keepNext/>
        <w:keepLines/>
        <w:numPr>
          <w:ilvl w:val="0"/>
          <w:numId w:val="57"/>
        </w:numPr>
        <w:spacing w:after="0" w:line="276" w:lineRule="auto"/>
        <w:rPr>
          <w:rFonts w:eastAsia="MS Mincho" w:cs="Calibri"/>
          <w:sz w:val="24"/>
          <w:szCs w:val="24"/>
          <w:lang w:eastAsia="pl-PL"/>
        </w:rPr>
      </w:pPr>
      <w:r w:rsidRPr="00AF2AA4">
        <w:rPr>
          <w:rFonts w:eastAsia="MS Mincho" w:cs="Calibri"/>
          <w:sz w:val="24"/>
          <w:szCs w:val="24"/>
          <w:lang w:eastAsia="pl-PL"/>
        </w:rPr>
        <w:t>podwykonawca lub dalszy Podwykonawca zamówienia na roboty budowlane przedłożą Zamawiającemu poświadczoną za zgodność z oryginałem kopię zawartej umowy o podwykonawstwo, której przedmiotem są roboty budowlane, w terminie 7 dni od dnia jej zawarcia,</w:t>
      </w:r>
    </w:p>
    <w:p w:rsidR="000E3011" w:rsidRPr="00AF2AA4" w:rsidRDefault="000E3011" w:rsidP="002A2324">
      <w:pPr>
        <w:keepNext/>
        <w:keepLines/>
        <w:numPr>
          <w:ilvl w:val="0"/>
          <w:numId w:val="57"/>
        </w:numPr>
        <w:spacing w:after="0" w:line="276" w:lineRule="auto"/>
        <w:rPr>
          <w:rFonts w:eastAsia="MS Mincho" w:cs="Calibri"/>
          <w:sz w:val="24"/>
          <w:szCs w:val="24"/>
          <w:lang w:eastAsia="pl-PL"/>
        </w:rPr>
      </w:pPr>
      <w:r w:rsidRPr="00AF2AA4">
        <w:rPr>
          <w:rFonts w:eastAsia="MS Mincho" w:cs="Calibri"/>
          <w:sz w:val="24"/>
          <w:szCs w:val="24"/>
          <w:lang w:eastAsia="pl-PL"/>
        </w:rPr>
        <w:t>podwykonawca lub dalszy Podwykonawca każdorazowo przedłożą Zamawiającemu poświadczoną za zgodność z oryginałem kopię zawartej umowy o podwykonawstwo, której przedmiotem są dostawy lub usługi, w terminie 7 dni od dnia jej zawarcia, z wyłączeniem umów o podwykonawstwo o wartości mniejszej niż 0,5% wartości umowy. Wyłączenie nie dotyczy umów o podwykonawstwo o wartości większej niż 50.000 zł.</w:t>
      </w:r>
    </w:p>
    <w:p w:rsidR="000E3011" w:rsidRPr="00AF2AA4" w:rsidRDefault="000E3011" w:rsidP="002A2324">
      <w:pPr>
        <w:keepNext/>
        <w:keepLines/>
        <w:numPr>
          <w:ilvl w:val="0"/>
          <w:numId w:val="72"/>
        </w:numPr>
        <w:spacing w:after="0" w:line="276" w:lineRule="auto"/>
        <w:ind w:left="357" w:hanging="357"/>
        <w:rPr>
          <w:rFonts w:eastAsia="MS Mincho" w:cs="Calibri"/>
          <w:sz w:val="24"/>
          <w:szCs w:val="24"/>
          <w:lang w:val="x-none" w:eastAsia="x-none"/>
        </w:rPr>
      </w:pPr>
      <w:r w:rsidRPr="00AF2AA4">
        <w:rPr>
          <w:rFonts w:eastAsia="MS Mincho" w:cs="Calibri"/>
          <w:sz w:val="24"/>
          <w:szCs w:val="24"/>
          <w:lang w:val="x-none" w:eastAsia="ar-SA"/>
        </w:rPr>
        <w:lastRenderedPageBreak/>
        <w:t xml:space="preserve">Wykonawca, Podwykonawca lub dalszy Podwykonawca przedłoży wraz z </w:t>
      </w:r>
      <w:r w:rsidRPr="00AF2AA4">
        <w:rPr>
          <w:rFonts w:eastAsia="MS Mincho" w:cs="Calibri"/>
          <w:sz w:val="24"/>
          <w:szCs w:val="24"/>
          <w:lang w:val="x-none" w:eastAsia="x-none"/>
        </w:rPr>
        <w:t xml:space="preserve">kopią umowy </w:t>
      </w:r>
      <w:r w:rsidRPr="00AF2AA4">
        <w:rPr>
          <w:rFonts w:eastAsia="MS Mincho" w:cs="Calibri"/>
          <w:sz w:val="24"/>
          <w:szCs w:val="24"/>
          <w:lang w:val="x-none" w:eastAsia="x-none"/>
        </w:rPr>
        <w:br/>
        <w:t>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rsidR="000E3011" w:rsidRPr="00AF2AA4" w:rsidRDefault="000E3011" w:rsidP="002A2324">
      <w:pPr>
        <w:keepNext/>
        <w:keepLines/>
        <w:numPr>
          <w:ilvl w:val="0"/>
          <w:numId w:val="72"/>
        </w:numPr>
        <w:spacing w:after="0" w:line="276" w:lineRule="auto"/>
        <w:ind w:left="357" w:hanging="357"/>
        <w:rPr>
          <w:rFonts w:eastAsia="MS Mincho" w:cs="Calibri"/>
          <w:sz w:val="24"/>
          <w:szCs w:val="24"/>
          <w:lang w:val="x-none" w:eastAsia="x-none"/>
        </w:rPr>
      </w:pPr>
      <w:r w:rsidRPr="00AF2AA4">
        <w:rPr>
          <w:rFonts w:eastAsia="MS Mincho" w:cs="Calibri"/>
          <w:sz w:val="24"/>
          <w:szCs w:val="24"/>
          <w:lang w:val="x-none" w:eastAsia="x-none"/>
        </w:rPr>
        <w:t>Zapisy  ust. 1 -3  mają  zastosowanie do zmian projektów umów i zmian umów.</w:t>
      </w:r>
    </w:p>
    <w:p w:rsidR="000E3011" w:rsidRPr="00AF2AA4" w:rsidRDefault="000E3011" w:rsidP="000E3011">
      <w:pPr>
        <w:keepNext/>
        <w:keepLines/>
        <w:spacing w:after="0" w:line="276" w:lineRule="auto"/>
        <w:ind w:left="357"/>
        <w:jc w:val="center"/>
        <w:rPr>
          <w:rFonts w:eastAsia="MS Mincho" w:cs="Calibri"/>
          <w:b/>
          <w:sz w:val="24"/>
          <w:szCs w:val="24"/>
          <w:lang w:val="x-none" w:eastAsia="x-none"/>
        </w:rPr>
      </w:pPr>
    </w:p>
    <w:p w:rsidR="000E3011" w:rsidRPr="00DB4D2C" w:rsidRDefault="000E3011" w:rsidP="000E3011">
      <w:pPr>
        <w:keepNext/>
        <w:keepLines/>
        <w:spacing w:after="0" w:line="276" w:lineRule="auto"/>
        <w:ind w:left="357"/>
        <w:jc w:val="center"/>
        <w:rPr>
          <w:rFonts w:eastAsia="MS Mincho" w:cs="Calibri"/>
          <w:b/>
          <w:sz w:val="24"/>
          <w:szCs w:val="24"/>
          <w:lang w:eastAsia="x-none"/>
        </w:rPr>
      </w:pPr>
      <w:r w:rsidRPr="00AF2AA4">
        <w:rPr>
          <w:rFonts w:eastAsia="MS Mincho" w:cs="Calibri"/>
          <w:b/>
          <w:sz w:val="24"/>
          <w:szCs w:val="24"/>
          <w:lang w:val="x-none" w:eastAsia="x-none"/>
        </w:rPr>
        <w:t>§ 1</w:t>
      </w:r>
      <w:r>
        <w:rPr>
          <w:rFonts w:eastAsia="MS Mincho" w:cs="Calibri"/>
          <w:b/>
          <w:sz w:val="24"/>
          <w:szCs w:val="24"/>
          <w:lang w:eastAsia="x-none"/>
        </w:rPr>
        <w:t>2</w:t>
      </w:r>
    </w:p>
    <w:p w:rsidR="000E3011" w:rsidRPr="00AF2AA4" w:rsidRDefault="000E3011" w:rsidP="000E3011">
      <w:pPr>
        <w:keepNext/>
        <w:keepLines/>
        <w:spacing w:after="0" w:line="276" w:lineRule="auto"/>
        <w:ind w:left="357"/>
        <w:rPr>
          <w:rFonts w:eastAsia="MS Mincho" w:cs="Calibri"/>
          <w:sz w:val="24"/>
          <w:szCs w:val="24"/>
          <w:lang w:val="x-none" w:eastAsia="x-none"/>
        </w:rPr>
      </w:pPr>
    </w:p>
    <w:p w:rsidR="000E3011" w:rsidRPr="00AF2AA4" w:rsidRDefault="000E3011" w:rsidP="002A2324">
      <w:pPr>
        <w:keepNext/>
        <w:keepLines/>
        <w:numPr>
          <w:ilvl w:val="0"/>
          <w:numId w:val="73"/>
        </w:numPr>
        <w:spacing w:after="0" w:line="276" w:lineRule="auto"/>
        <w:ind w:left="357" w:hanging="357"/>
        <w:rPr>
          <w:rFonts w:eastAsia="MS Mincho" w:cs="Calibri"/>
          <w:sz w:val="24"/>
          <w:szCs w:val="24"/>
          <w:lang w:val="x-none" w:eastAsia="x-none"/>
        </w:rPr>
      </w:pPr>
      <w:r w:rsidRPr="00AF2AA4">
        <w:rPr>
          <w:rFonts w:eastAsia="MS Mincho" w:cs="Calibri"/>
          <w:sz w:val="24"/>
          <w:szCs w:val="24"/>
          <w:lang w:val="x-none" w:eastAsia="x-none"/>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0E3011" w:rsidRPr="00AF2AA4" w:rsidRDefault="000E3011" w:rsidP="002A2324">
      <w:pPr>
        <w:keepNext/>
        <w:keepLines/>
        <w:numPr>
          <w:ilvl w:val="0"/>
          <w:numId w:val="73"/>
        </w:numPr>
        <w:spacing w:after="0" w:line="276" w:lineRule="auto"/>
        <w:ind w:left="357" w:hanging="357"/>
        <w:rPr>
          <w:rFonts w:eastAsia="MS Mincho" w:cs="Calibri"/>
          <w:sz w:val="24"/>
          <w:szCs w:val="24"/>
          <w:lang w:val="x-none" w:eastAsia="x-none"/>
        </w:rPr>
      </w:pPr>
      <w:r w:rsidRPr="00AF2AA4">
        <w:rPr>
          <w:rFonts w:eastAsia="MS Mincho" w:cs="Calibri"/>
          <w:sz w:val="24"/>
          <w:szCs w:val="24"/>
          <w:lang w:val="x-none" w:eastAsia="x-none"/>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0E3011" w:rsidRPr="00AF2AA4" w:rsidRDefault="000E3011" w:rsidP="002A2324">
      <w:pPr>
        <w:keepNext/>
        <w:keepLines/>
        <w:numPr>
          <w:ilvl w:val="0"/>
          <w:numId w:val="73"/>
        </w:numPr>
        <w:spacing w:after="0" w:line="276" w:lineRule="auto"/>
        <w:ind w:left="357" w:hanging="357"/>
        <w:rPr>
          <w:rFonts w:eastAsia="MS Mincho" w:cs="Calibri"/>
          <w:sz w:val="24"/>
          <w:szCs w:val="24"/>
          <w:lang w:val="x-none" w:eastAsia="x-none"/>
        </w:rPr>
      </w:pPr>
      <w:r w:rsidRPr="00AF2AA4">
        <w:rPr>
          <w:rFonts w:eastAsia="MS Mincho" w:cs="Calibri"/>
          <w:sz w:val="24"/>
          <w:szCs w:val="24"/>
          <w:lang w:val="x-none" w:eastAsia="x-none"/>
        </w:rPr>
        <w:t>W przypadku jeżeli termin zapłaty wynagrodzenia jest dłuższy niż określony w ust. 2, Zamawiający informuje o tym Wykonawcę i wzywa go do doprowadzenia do zmiany tej umowy pod rygorem wystąpienia o zapłatę kary umownej.</w:t>
      </w:r>
    </w:p>
    <w:p w:rsidR="000E3011" w:rsidRPr="00AF2AA4" w:rsidRDefault="000E3011" w:rsidP="000E3011">
      <w:pPr>
        <w:keepNext/>
        <w:keepLines/>
        <w:spacing w:after="0" w:line="276" w:lineRule="auto"/>
        <w:jc w:val="center"/>
        <w:rPr>
          <w:rFonts w:eastAsia="MS Mincho" w:cs="Calibri"/>
          <w:b/>
          <w:sz w:val="24"/>
          <w:szCs w:val="24"/>
          <w:lang w:eastAsia="pl-PL"/>
        </w:rPr>
      </w:pPr>
    </w:p>
    <w:p w:rsidR="000E3011" w:rsidRPr="00AF2AA4" w:rsidRDefault="000E3011" w:rsidP="000E3011">
      <w:pPr>
        <w:keepNext/>
        <w:keepLines/>
        <w:spacing w:after="0" w:line="276" w:lineRule="auto"/>
        <w:jc w:val="center"/>
        <w:rPr>
          <w:rFonts w:eastAsia="MS Mincho" w:cs="Calibri"/>
          <w:b/>
          <w:sz w:val="24"/>
          <w:szCs w:val="24"/>
          <w:lang w:eastAsia="pl-PL"/>
        </w:rPr>
      </w:pPr>
      <w:r w:rsidRPr="00AF2AA4">
        <w:rPr>
          <w:rFonts w:eastAsia="MS Mincho" w:cs="Calibri"/>
          <w:b/>
          <w:sz w:val="24"/>
          <w:szCs w:val="24"/>
          <w:lang w:eastAsia="pl-PL"/>
        </w:rPr>
        <w:t>§ 1</w:t>
      </w:r>
      <w:r>
        <w:rPr>
          <w:rFonts w:eastAsia="MS Mincho" w:cs="Calibri"/>
          <w:b/>
          <w:sz w:val="24"/>
          <w:szCs w:val="24"/>
          <w:lang w:eastAsia="pl-PL"/>
        </w:rPr>
        <w:t>3</w:t>
      </w:r>
    </w:p>
    <w:p w:rsidR="000E3011" w:rsidRPr="00AF2AA4" w:rsidRDefault="000E3011" w:rsidP="000E3011">
      <w:pPr>
        <w:keepNext/>
        <w:keepLines/>
        <w:spacing w:after="0" w:line="276" w:lineRule="auto"/>
        <w:jc w:val="center"/>
        <w:rPr>
          <w:rFonts w:eastAsia="MS Mincho" w:cs="Calibri"/>
          <w:b/>
          <w:sz w:val="24"/>
          <w:szCs w:val="24"/>
          <w:lang w:eastAsia="pl-PL"/>
        </w:rPr>
      </w:pPr>
    </w:p>
    <w:p w:rsidR="000E3011" w:rsidRPr="00AF2AA4" w:rsidRDefault="000E3011" w:rsidP="000E3011">
      <w:pPr>
        <w:keepNext/>
        <w:keepLines/>
        <w:spacing w:after="0" w:line="276" w:lineRule="auto"/>
        <w:rPr>
          <w:rFonts w:eastAsia="MS Mincho" w:cs="Calibri"/>
          <w:sz w:val="24"/>
          <w:szCs w:val="24"/>
          <w:lang w:eastAsia="pl-PL"/>
        </w:rPr>
      </w:pPr>
      <w:r w:rsidRPr="00AF2AA4">
        <w:rPr>
          <w:rFonts w:eastAsia="MS Mincho" w:cs="Calibri"/>
          <w:sz w:val="24"/>
          <w:szCs w:val="24"/>
          <w:lang w:eastAsia="pl-PL"/>
        </w:rPr>
        <w:t>W terminie 14 dni od przedłożenia Zamawiającemu niżej wskazanych dokumentów Zamawiający ma prawo zgłoszenia  w formie pisemnej:</w:t>
      </w:r>
    </w:p>
    <w:p w:rsidR="000E3011" w:rsidRPr="00AF2AA4" w:rsidRDefault="000E3011" w:rsidP="002A2324">
      <w:pPr>
        <w:keepNext/>
        <w:keepLines/>
        <w:numPr>
          <w:ilvl w:val="0"/>
          <w:numId w:val="58"/>
        </w:numPr>
        <w:spacing w:after="0" w:line="276" w:lineRule="auto"/>
        <w:rPr>
          <w:rFonts w:eastAsia="MS Mincho" w:cs="Calibri"/>
          <w:sz w:val="24"/>
          <w:szCs w:val="24"/>
          <w:lang w:eastAsia="pl-PL"/>
        </w:rPr>
      </w:pPr>
      <w:r w:rsidRPr="00AF2AA4">
        <w:rPr>
          <w:rFonts w:eastAsia="MS Mincho" w:cs="Calibri"/>
          <w:sz w:val="24"/>
          <w:szCs w:val="24"/>
          <w:lang w:eastAsia="pl-PL"/>
        </w:rPr>
        <w:t>zastrzeżeń do projektu umowy o podwykonawstwo, której przedmiotem są roboty budowlane (i projektu jej zmiany):</w:t>
      </w:r>
    </w:p>
    <w:p w:rsidR="000E3011" w:rsidRPr="00AF2AA4" w:rsidRDefault="000E3011" w:rsidP="002A2324">
      <w:pPr>
        <w:keepNext/>
        <w:keepLines/>
        <w:numPr>
          <w:ilvl w:val="1"/>
          <w:numId w:val="58"/>
        </w:numPr>
        <w:spacing w:after="0" w:line="276" w:lineRule="auto"/>
        <w:rPr>
          <w:rFonts w:eastAsia="MS Mincho" w:cs="Calibri"/>
          <w:sz w:val="24"/>
          <w:szCs w:val="24"/>
          <w:lang w:eastAsia="pl-PL"/>
        </w:rPr>
      </w:pPr>
      <w:r w:rsidRPr="00AF2AA4">
        <w:rPr>
          <w:rFonts w:eastAsia="MS Mincho" w:cs="Calibri"/>
          <w:sz w:val="24"/>
          <w:szCs w:val="24"/>
          <w:lang w:eastAsia="pl-PL"/>
        </w:rPr>
        <w:t>niespełniającej wymagań określonych w specyfikacji warunków zamówienia(SWZ);</w:t>
      </w:r>
    </w:p>
    <w:p w:rsidR="000E3011" w:rsidRPr="00AF2AA4" w:rsidRDefault="000E3011" w:rsidP="002A2324">
      <w:pPr>
        <w:keepNext/>
        <w:keepLines/>
        <w:numPr>
          <w:ilvl w:val="1"/>
          <w:numId w:val="58"/>
        </w:numPr>
        <w:spacing w:after="0" w:line="276" w:lineRule="auto"/>
        <w:rPr>
          <w:rFonts w:eastAsia="MS Mincho" w:cs="Calibri"/>
          <w:sz w:val="24"/>
          <w:szCs w:val="24"/>
          <w:lang w:eastAsia="pl-PL"/>
        </w:rPr>
      </w:pPr>
      <w:r w:rsidRPr="00AF2AA4">
        <w:rPr>
          <w:rFonts w:eastAsia="MS Mincho" w:cs="Calibri"/>
          <w:sz w:val="24"/>
          <w:szCs w:val="24"/>
          <w:lang w:eastAsia="pl-PL"/>
        </w:rPr>
        <w:t>gdy przewiduje termin zapłaty wynagrodzenia dłuższy niż określony w § 14 ust.2.,</w:t>
      </w:r>
    </w:p>
    <w:p w:rsidR="000E3011" w:rsidRPr="00AF2AA4" w:rsidRDefault="000E3011" w:rsidP="002A2324">
      <w:pPr>
        <w:keepNext/>
        <w:keepLines/>
        <w:numPr>
          <w:ilvl w:val="1"/>
          <w:numId w:val="58"/>
        </w:numPr>
        <w:spacing w:after="0" w:line="276" w:lineRule="auto"/>
        <w:rPr>
          <w:rFonts w:eastAsia="MS Mincho" w:cs="Calibri"/>
          <w:sz w:val="24"/>
          <w:szCs w:val="24"/>
          <w:lang w:eastAsia="pl-PL"/>
        </w:rPr>
      </w:pPr>
      <w:r w:rsidRPr="00AF2AA4">
        <w:rPr>
          <w:rFonts w:eastAsia="MS Mincho" w:cs="Calibri"/>
          <w:sz w:val="24"/>
          <w:szCs w:val="24"/>
          <w:lang w:eastAsia="pl-PL"/>
        </w:rPr>
        <w:t>gdy zawiera postanowienia niezgodne z § 14 ust. 1.</w:t>
      </w:r>
    </w:p>
    <w:p w:rsidR="000E3011" w:rsidRPr="00AF2AA4" w:rsidRDefault="000E3011" w:rsidP="002A2324">
      <w:pPr>
        <w:keepNext/>
        <w:keepLines/>
        <w:numPr>
          <w:ilvl w:val="0"/>
          <w:numId w:val="66"/>
        </w:numPr>
        <w:spacing w:after="0" w:line="276" w:lineRule="auto"/>
        <w:rPr>
          <w:rFonts w:eastAsia="MS Mincho" w:cs="Calibri"/>
          <w:sz w:val="24"/>
          <w:szCs w:val="24"/>
          <w:lang w:eastAsia="pl-PL"/>
        </w:rPr>
      </w:pPr>
      <w:r w:rsidRPr="00AF2AA4">
        <w:rPr>
          <w:rFonts w:eastAsia="MS Mincho" w:cs="Calibri"/>
          <w:sz w:val="24"/>
          <w:szCs w:val="24"/>
          <w:lang w:eastAsia="pl-PL"/>
        </w:rPr>
        <w:t>sprzeciwu do umowy o podwykonawstwo, której przedmiotem są roboty budowlane i jej zmian, w przypadkach, o których mowa w pkt 1.</w:t>
      </w:r>
    </w:p>
    <w:p w:rsidR="000E3011" w:rsidRPr="00AF2AA4" w:rsidRDefault="000E3011" w:rsidP="000E3011">
      <w:pPr>
        <w:keepNext/>
        <w:keepLines/>
        <w:spacing w:after="0" w:line="276" w:lineRule="auto"/>
        <w:jc w:val="center"/>
        <w:rPr>
          <w:rFonts w:eastAsia="MS Mincho" w:cs="Calibri"/>
          <w:b/>
          <w:sz w:val="24"/>
          <w:szCs w:val="24"/>
          <w:lang w:eastAsia="pl-PL"/>
        </w:rPr>
      </w:pPr>
    </w:p>
    <w:p w:rsidR="000E3011" w:rsidRDefault="000E3011" w:rsidP="000E3011">
      <w:pPr>
        <w:keepNext/>
        <w:keepLines/>
        <w:spacing w:after="0" w:line="276" w:lineRule="auto"/>
        <w:jc w:val="center"/>
        <w:rPr>
          <w:rFonts w:eastAsia="MS Mincho" w:cs="Calibri"/>
          <w:b/>
          <w:sz w:val="24"/>
          <w:szCs w:val="24"/>
          <w:lang w:eastAsia="pl-PL"/>
        </w:rPr>
      </w:pPr>
    </w:p>
    <w:p w:rsidR="000E3011" w:rsidRDefault="000E3011" w:rsidP="000E3011">
      <w:pPr>
        <w:keepNext/>
        <w:keepLines/>
        <w:spacing w:after="0" w:line="276" w:lineRule="auto"/>
        <w:jc w:val="center"/>
        <w:rPr>
          <w:rFonts w:eastAsia="MS Mincho" w:cs="Calibri"/>
          <w:b/>
          <w:sz w:val="24"/>
          <w:szCs w:val="24"/>
          <w:lang w:eastAsia="pl-PL"/>
        </w:rPr>
      </w:pPr>
    </w:p>
    <w:p w:rsidR="000E3011" w:rsidRDefault="000E3011" w:rsidP="000E3011">
      <w:pPr>
        <w:keepNext/>
        <w:keepLines/>
        <w:spacing w:after="0" w:line="276" w:lineRule="auto"/>
        <w:jc w:val="center"/>
        <w:rPr>
          <w:rFonts w:eastAsia="MS Mincho" w:cs="Calibri"/>
          <w:b/>
          <w:sz w:val="24"/>
          <w:szCs w:val="24"/>
          <w:lang w:eastAsia="pl-PL"/>
        </w:rPr>
      </w:pPr>
    </w:p>
    <w:p w:rsidR="000E3011" w:rsidRPr="00AF2AA4" w:rsidRDefault="000E3011" w:rsidP="000E3011">
      <w:pPr>
        <w:keepNext/>
        <w:keepLines/>
        <w:spacing w:after="0" w:line="276" w:lineRule="auto"/>
        <w:jc w:val="center"/>
        <w:rPr>
          <w:rFonts w:eastAsia="MS Mincho" w:cs="Calibri"/>
          <w:b/>
          <w:sz w:val="24"/>
          <w:szCs w:val="24"/>
          <w:lang w:eastAsia="pl-PL"/>
        </w:rPr>
      </w:pPr>
      <w:r w:rsidRPr="00AF2AA4">
        <w:rPr>
          <w:rFonts w:eastAsia="MS Mincho" w:cs="Calibri"/>
          <w:b/>
          <w:sz w:val="24"/>
          <w:szCs w:val="24"/>
          <w:lang w:eastAsia="pl-PL"/>
        </w:rPr>
        <w:lastRenderedPageBreak/>
        <w:t>§ 1</w:t>
      </w:r>
      <w:r>
        <w:rPr>
          <w:rFonts w:eastAsia="MS Mincho" w:cs="Calibri"/>
          <w:b/>
          <w:sz w:val="24"/>
          <w:szCs w:val="24"/>
          <w:lang w:eastAsia="pl-PL"/>
        </w:rPr>
        <w:t>4</w:t>
      </w:r>
    </w:p>
    <w:p w:rsidR="000E3011" w:rsidRPr="00AF2AA4" w:rsidRDefault="000E3011" w:rsidP="000E3011">
      <w:pPr>
        <w:keepNext/>
        <w:keepLines/>
        <w:spacing w:after="0" w:line="276" w:lineRule="auto"/>
        <w:jc w:val="center"/>
        <w:rPr>
          <w:rFonts w:eastAsia="MS Mincho" w:cs="Calibri"/>
          <w:sz w:val="24"/>
          <w:szCs w:val="24"/>
          <w:lang w:eastAsia="pl-PL"/>
        </w:rPr>
      </w:pPr>
    </w:p>
    <w:p w:rsidR="000E3011" w:rsidRPr="00AF2AA4" w:rsidRDefault="000E3011" w:rsidP="002A2324">
      <w:pPr>
        <w:keepNext/>
        <w:keepLines/>
        <w:numPr>
          <w:ilvl w:val="0"/>
          <w:numId w:val="83"/>
        </w:numPr>
        <w:spacing w:after="0" w:line="276" w:lineRule="auto"/>
        <w:ind w:left="357" w:hanging="357"/>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Zamawiający ma prawo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na zasadach wskazanych w ustawie Prawo zamówień publicznych.</w:t>
      </w:r>
    </w:p>
    <w:p w:rsidR="000E3011" w:rsidRPr="00AF2AA4" w:rsidRDefault="000E3011" w:rsidP="002A2324">
      <w:pPr>
        <w:keepNext/>
        <w:keepLines/>
        <w:numPr>
          <w:ilvl w:val="0"/>
          <w:numId w:val="83"/>
        </w:numPr>
        <w:spacing w:after="0" w:line="276" w:lineRule="auto"/>
        <w:ind w:left="357" w:hanging="357"/>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W przypadku dokonania bezpośredniej zapłaty podwykonawcy lub dalszemu podwykonawcy, o których mowa w ust. 1, Zamawiający potrąca kwotę wypłaconego wynagrodzenia z wynagrodzenia należnego Wykonawcy.</w:t>
      </w:r>
    </w:p>
    <w:p w:rsidR="000E3011" w:rsidRPr="00AF2AA4" w:rsidRDefault="000E3011" w:rsidP="002A2324">
      <w:pPr>
        <w:keepNext/>
        <w:keepLines/>
        <w:numPr>
          <w:ilvl w:val="0"/>
          <w:numId w:val="83"/>
        </w:numPr>
        <w:spacing w:after="0" w:line="276" w:lineRule="auto"/>
        <w:ind w:left="357" w:hanging="357"/>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 xml:space="preserve">Bezpośrednia płatność dokonywana przez Zamawiającego na rzecz Podwykonawcy lub dalszego Podwykonawcy będzie obejmować wyłącznie należne Podwykonawcy lub dalszemu Podwykonawcy wynagrodzenie, bez odsetek należnych Podwykonawcy lub dalszemu Podwykonawcy z tytułu opóźnienia w zapłacie należnego wynagrodzenia przez Wykonawcę lub Podwykonawcę i będzie dotyczyć wyłącznie należności powstałych po zaakceptowaniu przez Zamawiającego Umowy o podwykonawstwo robót budowlanych lub Umowy o podwykonawstwo w zakresie dostaw lub usług. </w:t>
      </w:r>
    </w:p>
    <w:p w:rsidR="000E3011" w:rsidRPr="00AF2AA4" w:rsidRDefault="000E3011" w:rsidP="002A2324">
      <w:pPr>
        <w:keepNext/>
        <w:keepLines/>
        <w:numPr>
          <w:ilvl w:val="0"/>
          <w:numId w:val="83"/>
        </w:numPr>
        <w:spacing w:after="0" w:line="276" w:lineRule="auto"/>
        <w:ind w:left="357" w:hanging="357"/>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 xml:space="preserve">Dokonanie bezpośredniej płatności na rzecz Podwykonawcy lub dalszego Podwykonawcy skutkuje umorzeniem wierzytelności przysługującej Wykonawcy od Zamawiającego z tytułu wynagrodzenia do wysokości kwoty odpowiadającej dokonanej płatności. </w:t>
      </w:r>
    </w:p>
    <w:p w:rsidR="000E3011" w:rsidRPr="00AF2AA4" w:rsidRDefault="000E3011" w:rsidP="002A2324">
      <w:pPr>
        <w:keepNext/>
        <w:keepLines/>
        <w:numPr>
          <w:ilvl w:val="0"/>
          <w:numId w:val="83"/>
        </w:numPr>
        <w:spacing w:after="0" w:line="276" w:lineRule="auto"/>
        <w:ind w:left="357" w:hanging="357"/>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Zamawiający dokona bezpośredniej płatności na rzecz Podwykonawcy lub dalszego Podwykonawcy w terminie 30 dni od dnia pisemnego potwierdzenia Podwykonawcy lub dalszemu Podwykonawcy przez Zamawiającego uznania płatności bezpośredniej za uzasadnioną.</w:t>
      </w:r>
    </w:p>
    <w:p w:rsidR="000E3011" w:rsidRPr="00AF2AA4" w:rsidRDefault="000E3011" w:rsidP="002A2324">
      <w:pPr>
        <w:numPr>
          <w:ilvl w:val="0"/>
          <w:numId w:val="83"/>
        </w:numPr>
        <w:spacing w:after="0" w:line="276" w:lineRule="auto"/>
        <w:ind w:left="357" w:hanging="357"/>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Zamawiający może odstąpić od umowy w terminie jednego miesiąca od dnia dokonania bezpośrednich zapłat na rzecz podwykonawcy lub dalszemu podwykonawcy, o których mowa w ust. 1, na sumę większą niż 5% wartości umowy.</w:t>
      </w:r>
    </w:p>
    <w:p w:rsidR="000E3011" w:rsidRPr="00AF2AA4" w:rsidRDefault="000E3011" w:rsidP="000E3011">
      <w:pPr>
        <w:spacing w:after="0" w:line="276" w:lineRule="auto"/>
        <w:rPr>
          <w:rFonts w:asciiTheme="minorHAnsi" w:hAnsiTheme="minorHAnsi" w:cstheme="minorHAnsi"/>
          <w:sz w:val="24"/>
          <w:szCs w:val="24"/>
        </w:rPr>
      </w:pPr>
    </w:p>
    <w:p w:rsidR="000E3011" w:rsidRPr="00AF2AA4" w:rsidRDefault="000E3011" w:rsidP="000E3011">
      <w:pPr>
        <w:spacing w:after="0" w:line="276" w:lineRule="auto"/>
        <w:jc w:val="center"/>
        <w:rPr>
          <w:rFonts w:asciiTheme="minorHAnsi" w:hAnsiTheme="minorHAnsi" w:cstheme="minorHAnsi"/>
          <w:b/>
          <w:sz w:val="24"/>
          <w:szCs w:val="24"/>
        </w:rPr>
      </w:pPr>
      <w:r w:rsidRPr="00AF2AA4">
        <w:rPr>
          <w:rFonts w:asciiTheme="minorHAnsi" w:hAnsiTheme="minorHAnsi" w:cstheme="minorHAnsi"/>
          <w:b/>
          <w:sz w:val="24"/>
          <w:szCs w:val="24"/>
        </w:rPr>
        <w:t>§ 1</w:t>
      </w:r>
      <w:r>
        <w:rPr>
          <w:rFonts w:asciiTheme="minorHAnsi" w:hAnsiTheme="minorHAnsi" w:cstheme="minorHAnsi"/>
          <w:b/>
          <w:sz w:val="24"/>
          <w:szCs w:val="24"/>
        </w:rPr>
        <w:t>5</w:t>
      </w:r>
      <w:r w:rsidRPr="00AF2AA4">
        <w:rPr>
          <w:rFonts w:asciiTheme="minorHAnsi" w:hAnsiTheme="minorHAnsi" w:cstheme="minorHAnsi"/>
          <w:b/>
          <w:sz w:val="24"/>
          <w:szCs w:val="24"/>
        </w:rPr>
        <w:t>. UBEZPIECZENIE</w:t>
      </w:r>
    </w:p>
    <w:p w:rsidR="000E3011" w:rsidRPr="00AF2AA4" w:rsidRDefault="000E3011" w:rsidP="000E3011">
      <w:pPr>
        <w:spacing w:after="0" w:line="276" w:lineRule="auto"/>
        <w:jc w:val="center"/>
        <w:rPr>
          <w:rFonts w:asciiTheme="minorHAnsi" w:hAnsiTheme="minorHAnsi" w:cstheme="minorHAnsi"/>
          <w:b/>
          <w:sz w:val="24"/>
          <w:szCs w:val="24"/>
        </w:rPr>
      </w:pPr>
    </w:p>
    <w:p w:rsidR="000E3011" w:rsidRPr="00AF2AA4" w:rsidRDefault="000E3011" w:rsidP="002A2324">
      <w:pPr>
        <w:numPr>
          <w:ilvl w:val="0"/>
          <w:numId w:val="84"/>
        </w:numPr>
        <w:spacing w:after="0" w:line="276" w:lineRule="auto"/>
        <w:ind w:left="357" w:hanging="357"/>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Za ewentualne szkody (w tym komunikacyjne i osobowe) powstałe z przyczyn leżących po stronie Wykonawcy (w szczególności braku należytego zabezpieczenia robót, nieprawidłowego ich wykonywania) na terenie wykonywania robót przez Wykonawcę w okresie od rozpoczęcia do odbioru przedmiotu wykonywanych robót odpowiedzialny jest Wykonawca.</w:t>
      </w:r>
    </w:p>
    <w:p w:rsidR="000E3011" w:rsidRPr="00AF2AA4" w:rsidRDefault="000E3011" w:rsidP="002A2324">
      <w:pPr>
        <w:numPr>
          <w:ilvl w:val="0"/>
          <w:numId w:val="84"/>
        </w:numPr>
        <w:spacing w:after="0" w:line="276" w:lineRule="auto"/>
        <w:ind w:left="357" w:hanging="357"/>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Wykonawca na dzień podpisania umowy posiada ważną polisę ubezpieczenia odpowiedzialności cywilnej w związku z prowadzoną działalnością w wysokości mi</w:t>
      </w:r>
      <w:r>
        <w:rPr>
          <w:rFonts w:asciiTheme="minorHAnsi" w:eastAsia="MS Mincho" w:hAnsiTheme="minorHAnsi" w:cstheme="minorHAnsi"/>
          <w:sz w:val="24"/>
          <w:szCs w:val="24"/>
          <w:lang w:val="x-none" w:eastAsia="x-none"/>
        </w:rPr>
        <w:t xml:space="preserve">nimum </w:t>
      </w:r>
      <w:r>
        <w:rPr>
          <w:rFonts w:asciiTheme="minorHAnsi" w:eastAsia="MS Mincho" w:hAnsiTheme="minorHAnsi" w:cstheme="minorHAnsi"/>
          <w:sz w:val="24"/>
          <w:szCs w:val="24"/>
          <w:lang w:val="x-none" w:eastAsia="x-none"/>
        </w:rPr>
        <w:lastRenderedPageBreak/>
        <w:t>5</w:t>
      </w:r>
      <w:r w:rsidRPr="00AF2AA4">
        <w:rPr>
          <w:rFonts w:asciiTheme="minorHAnsi" w:eastAsia="MS Mincho" w:hAnsiTheme="minorHAnsi" w:cstheme="minorHAnsi"/>
          <w:sz w:val="24"/>
          <w:szCs w:val="24"/>
          <w:lang w:val="x-none" w:eastAsia="x-none"/>
        </w:rPr>
        <w:t>00.000,00 zł i zobowiązany jest do posiadania takiej polisy w okresie trwania niniejszej umowy.</w:t>
      </w:r>
    </w:p>
    <w:p w:rsidR="000E3011" w:rsidRPr="00AF2AA4" w:rsidRDefault="000E3011" w:rsidP="002A2324">
      <w:pPr>
        <w:numPr>
          <w:ilvl w:val="0"/>
          <w:numId w:val="84"/>
        </w:numPr>
        <w:spacing w:after="0" w:line="276" w:lineRule="auto"/>
        <w:ind w:left="357" w:hanging="357"/>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W przypadku braku polisy o której mowa w ust. 2 Zamawiający może odstąpić od umowy, wyznaczając  wcześniej Wykonawcy 3 -dniowy termin na przedłożenie  Zamawiającemu kopii aktualnej polisy ubezpieczenia OC o wymaganych parametrach.</w:t>
      </w:r>
    </w:p>
    <w:p w:rsidR="000E3011" w:rsidRDefault="000E3011" w:rsidP="000E3011">
      <w:pPr>
        <w:spacing w:after="0" w:line="276" w:lineRule="auto"/>
        <w:jc w:val="center"/>
        <w:rPr>
          <w:b/>
          <w:sz w:val="24"/>
          <w:szCs w:val="24"/>
        </w:rPr>
      </w:pPr>
    </w:p>
    <w:p w:rsidR="000E3011" w:rsidRDefault="000E3011" w:rsidP="000E3011">
      <w:pPr>
        <w:spacing w:after="0" w:line="276" w:lineRule="auto"/>
        <w:jc w:val="center"/>
        <w:rPr>
          <w:b/>
          <w:sz w:val="24"/>
          <w:szCs w:val="24"/>
        </w:rPr>
      </w:pPr>
    </w:p>
    <w:p w:rsidR="000E3011" w:rsidRPr="00AF2AA4" w:rsidRDefault="000E3011" w:rsidP="000E3011">
      <w:pPr>
        <w:spacing w:after="0" w:line="276" w:lineRule="auto"/>
        <w:jc w:val="center"/>
        <w:rPr>
          <w:b/>
          <w:sz w:val="24"/>
          <w:szCs w:val="24"/>
        </w:rPr>
      </w:pPr>
      <w:r w:rsidRPr="00AF2AA4">
        <w:rPr>
          <w:b/>
          <w:sz w:val="24"/>
          <w:szCs w:val="24"/>
        </w:rPr>
        <w:t>§ 1</w:t>
      </w:r>
      <w:r>
        <w:rPr>
          <w:b/>
          <w:sz w:val="24"/>
          <w:szCs w:val="24"/>
        </w:rPr>
        <w:t>6</w:t>
      </w:r>
      <w:r w:rsidRPr="00AF2AA4">
        <w:rPr>
          <w:b/>
          <w:sz w:val="24"/>
          <w:szCs w:val="24"/>
        </w:rPr>
        <w:t>. SPOSÓB REALIZACJI ZAMÓWIENIA</w:t>
      </w:r>
    </w:p>
    <w:p w:rsidR="000E3011" w:rsidRPr="00AF2AA4" w:rsidRDefault="000E3011" w:rsidP="000E3011">
      <w:pPr>
        <w:spacing w:after="0" w:line="276" w:lineRule="auto"/>
        <w:rPr>
          <w:sz w:val="24"/>
          <w:szCs w:val="24"/>
        </w:rPr>
      </w:pPr>
    </w:p>
    <w:p w:rsidR="000E3011" w:rsidRPr="00AF2AA4" w:rsidRDefault="000E3011" w:rsidP="002A2324">
      <w:pPr>
        <w:numPr>
          <w:ilvl w:val="0"/>
          <w:numId w:val="85"/>
        </w:numPr>
        <w:spacing w:after="0" w:line="276" w:lineRule="auto"/>
        <w:ind w:left="357" w:hanging="357"/>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Stosownie do treści art. 95 ust. 1 ustawy Prawo zamówień publicznych Zamawiający wymaga zatrudnienia przez Wykonawcę lub Podwykonawcę na podstawie umowy o pracę, osób wykonujących czynności w zakresie realizacji przedmiotu zamówienia wskazane w § 1 niniejszej umowy. Wymóg nie dotyczy czynności wykonywanych przez osoby kierujące budową: kierownika budowy, kierownika robót oraz innych osób pełniących samodzielnie funkcje techniczne w budownictwie, osób wykonujących usługę geodezyjną, dostawców materiałów budowlanych. Wymóg zatrudnienia, o którym mowa w niniejszym punkcie nie dotyczy również osób posiadających uprawnienia wydane na podstawie innych przepisów, które upoważniają do samodzielnego wykonywania prac bez nadzoru.</w:t>
      </w:r>
    </w:p>
    <w:p w:rsidR="000E3011" w:rsidRPr="00AF2AA4" w:rsidRDefault="000E3011" w:rsidP="002A2324">
      <w:pPr>
        <w:numPr>
          <w:ilvl w:val="0"/>
          <w:numId w:val="85"/>
        </w:numPr>
        <w:spacing w:after="0" w:line="276" w:lineRule="auto"/>
        <w:ind w:left="357" w:hanging="357"/>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W dniu  zawarcia umowy Wykonawca zobowiązany jest do przedstawienia oświadczenia o zatrudnieniu na podstawie umowy o pracę osób wykonujących czynności, o których mowa w ust. 1. Oświadczenie to powinno zawierać w szczególności: dokładne określenie podmiotu składającego oświadczenie, datę złożenia oświadczenia, wskazanie, że objęte oświadczeniem czynności wykonują osoby zatrudnione na podstawie umowy o pracę wraz ze wskazaniem liczby tych osób, rodzaju umowy o pracę i wymiaru etatu oraz podpis osoby uprawnionej do złożenia oświadczenia w imieniu Wykonawcy lub Podwykonawcy.</w:t>
      </w:r>
    </w:p>
    <w:p w:rsidR="000E3011" w:rsidRPr="00D87387" w:rsidRDefault="000E3011" w:rsidP="002A2324">
      <w:pPr>
        <w:numPr>
          <w:ilvl w:val="0"/>
          <w:numId w:val="85"/>
        </w:numPr>
        <w:spacing w:after="0" w:line="276" w:lineRule="auto"/>
        <w:ind w:left="357" w:hanging="357"/>
        <w:rPr>
          <w:rFonts w:asciiTheme="minorHAnsi" w:eastAsia="MS Mincho" w:hAnsiTheme="minorHAnsi" w:cstheme="minorHAnsi"/>
          <w:sz w:val="24"/>
          <w:szCs w:val="24"/>
          <w:lang w:val="x-none" w:eastAsia="x-none"/>
        </w:rPr>
      </w:pPr>
      <w:r w:rsidRPr="00D87387">
        <w:rPr>
          <w:rFonts w:asciiTheme="minorHAnsi" w:eastAsia="MS Mincho" w:hAnsiTheme="minorHAnsi" w:cstheme="minorHAnsi"/>
          <w:sz w:val="24"/>
          <w:szCs w:val="24"/>
          <w:lang w:val="x-none" w:eastAsia="x-none"/>
        </w:rPr>
        <w:t>Wykonawca zobowiązuje się, iż zarówno on jak i Podwykonawcy będą zatrudniać  pracowników  wykonujących czynności wskazane w ust.1 w ramach umowy o pracę w rozumieniu przepisów ustawy z dnia 26 czerw</w:t>
      </w:r>
      <w:r>
        <w:rPr>
          <w:rFonts w:asciiTheme="minorHAnsi" w:eastAsia="MS Mincho" w:hAnsiTheme="minorHAnsi" w:cstheme="minorHAnsi"/>
          <w:sz w:val="24"/>
          <w:szCs w:val="24"/>
          <w:lang w:val="x-none" w:eastAsia="x-none"/>
        </w:rPr>
        <w:t>ca 1974 r. – Kodeks pracy (</w:t>
      </w:r>
      <w:proofErr w:type="spellStart"/>
      <w:r w:rsidRPr="00D87387">
        <w:rPr>
          <w:rFonts w:asciiTheme="minorHAnsi" w:hAnsiTheme="minorHAnsi" w:cstheme="minorHAnsi"/>
          <w:sz w:val="24"/>
          <w:szCs w:val="24"/>
        </w:rPr>
        <w:t>t.j</w:t>
      </w:r>
      <w:proofErr w:type="spellEnd"/>
      <w:r w:rsidRPr="00D87387">
        <w:rPr>
          <w:rFonts w:asciiTheme="minorHAnsi" w:hAnsiTheme="minorHAnsi" w:cstheme="minorHAnsi"/>
          <w:sz w:val="24"/>
          <w:szCs w:val="24"/>
        </w:rPr>
        <w:t>.</w:t>
      </w:r>
      <w:r w:rsidRPr="00D87387">
        <w:rPr>
          <w:sz w:val="24"/>
          <w:szCs w:val="24"/>
        </w:rPr>
        <w:t xml:space="preserve"> Dz. U. z 2023 r. poz. 1465</w:t>
      </w:r>
      <w:r w:rsidRPr="00D87387">
        <w:rPr>
          <w:rFonts w:asciiTheme="minorHAnsi" w:eastAsia="MS Mincho" w:hAnsiTheme="minorHAnsi" w:cstheme="minorHAnsi"/>
          <w:sz w:val="24"/>
          <w:szCs w:val="24"/>
          <w:lang w:val="x-none" w:eastAsia="x-none"/>
        </w:rPr>
        <w:t>).</w:t>
      </w:r>
    </w:p>
    <w:p w:rsidR="000E3011" w:rsidRPr="00AF2AA4" w:rsidRDefault="000E3011" w:rsidP="002A2324">
      <w:pPr>
        <w:numPr>
          <w:ilvl w:val="0"/>
          <w:numId w:val="85"/>
        </w:numPr>
        <w:spacing w:after="0" w:line="276" w:lineRule="auto"/>
        <w:ind w:left="357" w:hanging="357"/>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Wykonawca zobowiązuje się , iż każdorazowo na żądanie Zamawiającego, w terminie przez niego wskazanym, nie krótszym niż 10 dni roboczych, Wykonawca lub Podwykonawca przedłoży do wglądu poświadczone za zgodność z oryginałem kopie umów o pracę zawartych przez Wykonawcę/Podwykonawcę z pracownikami, których dotyczyło/y oświadczenie/a określone w ust.2 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rsidR="000E3011" w:rsidRPr="00AF2AA4" w:rsidRDefault="000E3011" w:rsidP="002A2324">
      <w:pPr>
        <w:numPr>
          <w:ilvl w:val="0"/>
          <w:numId w:val="85"/>
        </w:numPr>
        <w:spacing w:after="0" w:line="276" w:lineRule="auto"/>
        <w:ind w:left="357" w:hanging="357"/>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 xml:space="preserve">Nieprzedłożenie przez Wykonawcę lub Podwykonawcę  kopii umów zawartych przez Wykonawcę lub Podwykonawcę z pracownikami wykonującymi czynności, o których </w:t>
      </w:r>
      <w:r w:rsidRPr="00AF2AA4">
        <w:rPr>
          <w:rFonts w:asciiTheme="minorHAnsi" w:eastAsia="MS Mincho" w:hAnsiTheme="minorHAnsi" w:cstheme="minorHAnsi"/>
          <w:sz w:val="24"/>
          <w:szCs w:val="24"/>
          <w:lang w:val="x-none" w:eastAsia="x-none"/>
        </w:rPr>
        <w:lastRenderedPageBreak/>
        <w:t xml:space="preserve">mowa powyżej w terminie wskazanym przez Zamawiającego zgodnie z ust. 4 będzie traktowane jako niewypełnienie obowiązku zatrudnienia pracowników na podstawie umowy o prace oraz będzie skutkować naliczeniem kar umownych w wysokości określonej </w:t>
      </w:r>
      <w:r w:rsidRPr="00615B73">
        <w:rPr>
          <w:rFonts w:asciiTheme="minorHAnsi" w:eastAsia="MS Mincho" w:hAnsiTheme="minorHAnsi" w:cstheme="minorHAnsi"/>
          <w:sz w:val="24"/>
          <w:szCs w:val="24"/>
          <w:lang w:val="x-none" w:eastAsia="x-none"/>
        </w:rPr>
        <w:t>w § 1</w:t>
      </w:r>
      <w:r w:rsidRPr="00615B73">
        <w:rPr>
          <w:rFonts w:asciiTheme="minorHAnsi" w:eastAsia="MS Mincho" w:hAnsiTheme="minorHAnsi" w:cstheme="minorHAnsi"/>
          <w:sz w:val="24"/>
          <w:szCs w:val="24"/>
          <w:lang w:eastAsia="x-none"/>
        </w:rPr>
        <w:t>7</w:t>
      </w:r>
      <w:r w:rsidRPr="00615B73">
        <w:rPr>
          <w:rFonts w:asciiTheme="minorHAnsi" w:eastAsia="MS Mincho" w:hAnsiTheme="minorHAnsi" w:cstheme="minorHAnsi"/>
          <w:sz w:val="24"/>
          <w:szCs w:val="24"/>
          <w:lang w:val="x-none" w:eastAsia="x-none"/>
        </w:rPr>
        <w:t xml:space="preserve"> ust. 1 pkt 1 lit. h</w:t>
      </w:r>
      <w:r w:rsidRPr="00AF2AA4">
        <w:rPr>
          <w:rFonts w:asciiTheme="minorHAnsi" w:eastAsia="MS Mincho" w:hAnsiTheme="minorHAnsi" w:cstheme="minorHAnsi"/>
          <w:sz w:val="24"/>
          <w:szCs w:val="24"/>
          <w:lang w:val="x-none" w:eastAsia="x-none"/>
        </w:rPr>
        <w:t xml:space="preserve"> niniejszej umowy.</w:t>
      </w:r>
    </w:p>
    <w:p w:rsidR="000E3011" w:rsidRPr="00AF2AA4" w:rsidRDefault="000E3011" w:rsidP="002A2324">
      <w:pPr>
        <w:numPr>
          <w:ilvl w:val="0"/>
          <w:numId w:val="85"/>
        </w:numPr>
        <w:spacing w:after="0" w:line="276" w:lineRule="auto"/>
        <w:ind w:left="357" w:hanging="357"/>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Zamawiający ma prawo kontroli zatrudnienia w/w osób przez cały okres realizacji przedmiotu umowy w szczególności poprzez wezwanie do okazania dokumentów potwierdzających bieżące opłacanie składek i należnych podatków z tytułu zatrudnienia w/w osób. Kontrola może być przeprowadzona bez wcześniejszego uprzedzenia Wykonawcy lub Podwykonawcy. W przypadku uniemożliwienia kontroli przyjmuje się, iż żaden z pracowników Wykonawcy lub Podwykonawcy objęty oświadczeniem, o którym mowa w ust.2 nie jest zatrudniony na podstawie umowy o pracę, o jakiem  mowa w niniejszym paragrafie .</w:t>
      </w:r>
    </w:p>
    <w:p w:rsidR="000E3011" w:rsidRPr="00AF2AA4" w:rsidRDefault="000E3011" w:rsidP="002A2324">
      <w:pPr>
        <w:numPr>
          <w:ilvl w:val="0"/>
          <w:numId w:val="85"/>
        </w:numPr>
        <w:spacing w:after="0" w:line="276" w:lineRule="auto"/>
        <w:ind w:left="357" w:hanging="357"/>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W uzasadnionych przypadkach, z przyczyn niezależnych od Wykonawcy lub Podwykonawcy, możliwe jest zastąpienie osoby lub osób wskazanych w oświadczeniu, o którym mowa w ust. 2, inną/</w:t>
      </w:r>
      <w:proofErr w:type="spellStart"/>
      <w:r w:rsidRPr="00AF2AA4">
        <w:rPr>
          <w:rFonts w:asciiTheme="minorHAnsi" w:eastAsia="MS Mincho" w:hAnsiTheme="minorHAnsi" w:cstheme="minorHAnsi"/>
          <w:sz w:val="24"/>
          <w:szCs w:val="24"/>
          <w:lang w:val="x-none" w:eastAsia="x-none"/>
        </w:rPr>
        <w:t>ymi</w:t>
      </w:r>
      <w:proofErr w:type="spellEnd"/>
      <w:r w:rsidRPr="00AF2AA4">
        <w:rPr>
          <w:rFonts w:asciiTheme="minorHAnsi" w:eastAsia="MS Mincho" w:hAnsiTheme="minorHAnsi" w:cstheme="minorHAnsi"/>
          <w:sz w:val="24"/>
          <w:szCs w:val="24"/>
          <w:lang w:val="x-none" w:eastAsia="x-none"/>
        </w:rPr>
        <w:t xml:space="preserve"> osobą/</w:t>
      </w:r>
      <w:proofErr w:type="spellStart"/>
      <w:r w:rsidRPr="00AF2AA4">
        <w:rPr>
          <w:rFonts w:asciiTheme="minorHAnsi" w:eastAsia="MS Mincho" w:hAnsiTheme="minorHAnsi" w:cstheme="minorHAnsi"/>
          <w:sz w:val="24"/>
          <w:szCs w:val="24"/>
          <w:lang w:val="x-none" w:eastAsia="x-none"/>
        </w:rPr>
        <w:t>ami</w:t>
      </w:r>
      <w:proofErr w:type="spellEnd"/>
      <w:r w:rsidRPr="00AF2AA4">
        <w:rPr>
          <w:rFonts w:asciiTheme="minorHAnsi" w:eastAsia="MS Mincho" w:hAnsiTheme="minorHAnsi" w:cstheme="minorHAnsi"/>
          <w:sz w:val="24"/>
          <w:szCs w:val="24"/>
          <w:lang w:val="x-none" w:eastAsia="x-none"/>
        </w:rPr>
        <w:t xml:space="preserve"> pod warunkiem, że spełnione zostaną wszystkie wymagania co do zatrudnienia na okres realizacji przedmiotu zamówienia, określone w niniejszej umowie. W takim przypadku postanowienia ust. 2 – 6 stosuje się odpowiednio.</w:t>
      </w:r>
    </w:p>
    <w:p w:rsidR="000E3011" w:rsidRPr="00AF2AA4" w:rsidRDefault="000E3011" w:rsidP="000E3011">
      <w:pPr>
        <w:spacing w:after="0" w:line="276" w:lineRule="auto"/>
        <w:jc w:val="center"/>
        <w:rPr>
          <w:b/>
          <w:sz w:val="24"/>
          <w:szCs w:val="24"/>
        </w:rPr>
      </w:pPr>
      <w:r w:rsidRPr="00AF2AA4">
        <w:rPr>
          <w:b/>
          <w:sz w:val="24"/>
          <w:szCs w:val="24"/>
        </w:rPr>
        <w:t>§ 1</w:t>
      </w:r>
      <w:r>
        <w:rPr>
          <w:b/>
          <w:sz w:val="24"/>
          <w:szCs w:val="24"/>
        </w:rPr>
        <w:t>7</w:t>
      </w:r>
      <w:r w:rsidRPr="00AF2AA4">
        <w:rPr>
          <w:b/>
          <w:sz w:val="24"/>
          <w:szCs w:val="24"/>
        </w:rPr>
        <w:t>. KARY UMOWNE</w:t>
      </w:r>
    </w:p>
    <w:p w:rsidR="000E3011" w:rsidRPr="00AF2AA4" w:rsidRDefault="000E3011" w:rsidP="000E3011">
      <w:pPr>
        <w:spacing w:after="0" w:line="276" w:lineRule="auto"/>
        <w:rPr>
          <w:sz w:val="24"/>
          <w:szCs w:val="24"/>
        </w:rPr>
      </w:pPr>
    </w:p>
    <w:p w:rsidR="000E3011" w:rsidRPr="00AF2AA4" w:rsidRDefault="000E3011" w:rsidP="002A2324">
      <w:pPr>
        <w:numPr>
          <w:ilvl w:val="0"/>
          <w:numId w:val="86"/>
        </w:numPr>
        <w:spacing w:after="0" w:line="276" w:lineRule="auto"/>
        <w:ind w:left="357" w:hanging="357"/>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Strony ustalają odpowiedzialność za niewykonanie lub nienależyte wykonanie zobowiązań umownych w formie kar umownych w następujących przypadkach i wysokościach:</w:t>
      </w:r>
    </w:p>
    <w:p w:rsidR="000E3011" w:rsidRPr="00AF2AA4" w:rsidRDefault="000E3011" w:rsidP="002A2324">
      <w:pPr>
        <w:numPr>
          <w:ilvl w:val="0"/>
          <w:numId w:val="87"/>
        </w:numPr>
        <w:spacing w:after="0" w:line="276" w:lineRule="auto"/>
        <w:ind w:left="714" w:hanging="357"/>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Wykonawca płaci Zamawiającemu kary umowne:</w:t>
      </w:r>
    </w:p>
    <w:p w:rsidR="000E3011" w:rsidRPr="00AF2AA4" w:rsidRDefault="000E3011" w:rsidP="002A2324">
      <w:pPr>
        <w:numPr>
          <w:ilvl w:val="0"/>
          <w:numId w:val="88"/>
        </w:numPr>
        <w:spacing w:after="0" w:line="276" w:lineRule="auto"/>
        <w:ind w:left="777" w:hanging="357"/>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 xml:space="preserve">za zwłokę w wykonaniu przedmiotu umowy – w wysokości </w:t>
      </w:r>
      <w:r>
        <w:rPr>
          <w:rFonts w:asciiTheme="minorHAnsi" w:eastAsia="MS Mincho" w:hAnsiTheme="minorHAnsi" w:cstheme="minorHAnsi"/>
          <w:sz w:val="24"/>
          <w:szCs w:val="24"/>
          <w:lang w:eastAsia="x-none"/>
        </w:rPr>
        <w:t>500</w:t>
      </w:r>
      <w:r w:rsidRPr="00AF2AA4">
        <w:rPr>
          <w:rFonts w:asciiTheme="minorHAnsi" w:eastAsia="MS Mincho" w:hAnsiTheme="minorHAnsi" w:cstheme="minorHAnsi"/>
          <w:sz w:val="24"/>
          <w:szCs w:val="24"/>
          <w:lang w:val="x-none" w:eastAsia="x-none"/>
        </w:rPr>
        <w:t xml:space="preserve"> zł za każdy rozpoczęty dzień zwłoki,</w:t>
      </w:r>
    </w:p>
    <w:p w:rsidR="000E3011" w:rsidRPr="00AF2AA4" w:rsidRDefault="000E3011" w:rsidP="002A2324">
      <w:pPr>
        <w:numPr>
          <w:ilvl w:val="0"/>
          <w:numId w:val="88"/>
        </w:numPr>
        <w:spacing w:after="0" w:line="276" w:lineRule="auto"/>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 xml:space="preserve">za odstąpienie od umowy z przyczyn zależnych od Wykonawcy w wysokości 10% wynagrodzenia brutto, o którym mowa w § </w:t>
      </w:r>
      <w:r>
        <w:rPr>
          <w:rFonts w:asciiTheme="minorHAnsi" w:eastAsia="MS Mincho" w:hAnsiTheme="minorHAnsi" w:cstheme="minorHAnsi"/>
          <w:sz w:val="24"/>
          <w:szCs w:val="24"/>
          <w:lang w:eastAsia="x-none"/>
        </w:rPr>
        <w:t xml:space="preserve">4 </w:t>
      </w:r>
      <w:r w:rsidRPr="00AF2AA4">
        <w:rPr>
          <w:rFonts w:asciiTheme="minorHAnsi" w:eastAsia="MS Mincho" w:hAnsiTheme="minorHAnsi" w:cstheme="minorHAnsi"/>
          <w:sz w:val="24"/>
          <w:szCs w:val="24"/>
          <w:lang w:val="x-none" w:eastAsia="x-none"/>
        </w:rPr>
        <w:t>ust. 1 umowy;</w:t>
      </w:r>
    </w:p>
    <w:p w:rsidR="000E3011" w:rsidRPr="00AF2AA4" w:rsidRDefault="000E3011" w:rsidP="002A2324">
      <w:pPr>
        <w:numPr>
          <w:ilvl w:val="0"/>
          <w:numId w:val="88"/>
        </w:numPr>
        <w:spacing w:after="0" w:line="276" w:lineRule="auto"/>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 xml:space="preserve">w przypadku braku zapłaty lub nieterminowej zapłaty wynagrodzenia należnego Podwykonawcy lub dalszemu Podwykonawcy w wysokości 100 zł za każdy rozpoczęty dzień zwłoki; </w:t>
      </w:r>
    </w:p>
    <w:p w:rsidR="000E3011" w:rsidRPr="00AF2AA4" w:rsidRDefault="000E3011" w:rsidP="002A2324">
      <w:pPr>
        <w:numPr>
          <w:ilvl w:val="0"/>
          <w:numId w:val="88"/>
        </w:numPr>
        <w:spacing w:after="0" w:line="276" w:lineRule="auto"/>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 xml:space="preserve">w razie nieprzedłożenia do zaakceptowania projektu umowy o podwykonawstwo, której przedmiotem są roboty budowlane, lub projektu jej zmian w wysokości </w:t>
      </w:r>
      <w:r>
        <w:rPr>
          <w:rFonts w:asciiTheme="minorHAnsi" w:eastAsia="MS Mincho" w:hAnsiTheme="minorHAnsi" w:cstheme="minorHAnsi"/>
          <w:sz w:val="24"/>
          <w:szCs w:val="24"/>
          <w:lang w:eastAsia="x-none"/>
        </w:rPr>
        <w:t>500</w:t>
      </w:r>
      <w:r w:rsidRPr="00AF2AA4">
        <w:rPr>
          <w:rFonts w:asciiTheme="minorHAnsi" w:eastAsia="MS Mincho" w:hAnsiTheme="minorHAnsi" w:cstheme="minorHAnsi"/>
          <w:sz w:val="24"/>
          <w:szCs w:val="24"/>
          <w:lang w:val="x-none" w:eastAsia="x-none"/>
        </w:rPr>
        <w:t xml:space="preserve"> zł za każdy przypadek z osobna ;</w:t>
      </w:r>
    </w:p>
    <w:p w:rsidR="000E3011" w:rsidRPr="00AF2AA4" w:rsidRDefault="000E3011" w:rsidP="002A2324">
      <w:pPr>
        <w:numPr>
          <w:ilvl w:val="0"/>
          <w:numId w:val="88"/>
        </w:numPr>
        <w:spacing w:after="0" w:line="276" w:lineRule="auto"/>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 xml:space="preserve">w razie nieprzedłożenia poświadczonej za zgodność z oryginałem kopii umowy o podwykonawstwo lub jej zmiany w wysokości </w:t>
      </w:r>
      <w:r>
        <w:rPr>
          <w:rFonts w:asciiTheme="minorHAnsi" w:eastAsia="MS Mincho" w:hAnsiTheme="minorHAnsi" w:cstheme="minorHAnsi"/>
          <w:sz w:val="24"/>
          <w:szCs w:val="24"/>
          <w:lang w:eastAsia="x-none"/>
        </w:rPr>
        <w:t>500</w:t>
      </w:r>
      <w:r w:rsidRPr="00AF2AA4">
        <w:rPr>
          <w:rFonts w:asciiTheme="minorHAnsi" w:eastAsia="MS Mincho" w:hAnsiTheme="minorHAnsi" w:cstheme="minorHAnsi"/>
          <w:sz w:val="24"/>
          <w:szCs w:val="24"/>
          <w:lang w:val="x-none" w:eastAsia="x-none"/>
        </w:rPr>
        <w:t xml:space="preserve"> zł za każdy przypadek z osobna;</w:t>
      </w:r>
    </w:p>
    <w:p w:rsidR="000E3011" w:rsidRPr="00AF2AA4" w:rsidRDefault="000E3011" w:rsidP="002A2324">
      <w:pPr>
        <w:numPr>
          <w:ilvl w:val="0"/>
          <w:numId w:val="88"/>
        </w:numPr>
        <w:spacing w:after="0" w:line="276" w:lineRule="auto"/>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w przypadku braku zmiany umowy o podwykonawstwo w zakresie terminu zapłaty (§ 1</w:t>
      </w:r>
      <w:r w:rsidRPr="00AF2AA4">
        <w:rPr>
          <w:rFonts w:asciiTheme="minorHAnsi" w:eastAsia="MS Mincho" w:hAnsiTheme="minorHAnsi" w:cstheme="minorHAnsi"/>
          <w:sz w:val="24"/>
          <w:szCs w:val="24"/>
          <w:lang w:eastAsia="x-none"/>
        </w:rPr>
        <w:t>4</w:t>
      </w:r>
      <w:r w:rsidRPr="00AF2AA4">
        <w:rPr>
          <w:rFonts w:asciiTheme="minorHAnsi" w:eastAsia="MS Mincho" w:hAnsiTheme="minorHAnsi" w:cstheme="minorHAnsi"/>
          <w:sz w:val="24"/>
          <w:szCs w:val="24"/>
          <w:lang w:val="x-none" w:eastAsia="x-none"/>
        </w:rPr>
        <w:t xml:space="preserve"> ust. 2) w wysokości 500 zł za każdy przypadek;</w:t>
      </w:r>
    </w:p>
    <w:p w:rsidR="000E3011" w:rsidRPr="00AF2AA4" w:rsidRDefault="000E3011" w:rsidP="002A2324">
      <w:pPr>
        <w:numPr>
          <w:ilvl w:val="0"/>
          <w:numId w:val="88"/>
        </w:numPr>
        <w:spacing w:after="0" w:line="276" w:lineRule="auto"/>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w razie nieprzedłożenia oświadczenia, o którym mowa w §</w:t>
      </w:r>
      <w:r w:rsidRPr="00AF2AA4">
        <w:rPr>
          <w:rFonts w:asciiTheme="minorHAnsi" w:eastAsia="MS Mincho" w:hAnsiTheme="minorHAnsi" w:cstheme="minorHAnsi"/>
          <w:sz w:val="24"/>
          <w:szCs w:val="24"/>
          <w:lang w:eastAsia="x-none"/>
        </w:rPr>
        <w:t xml:space="preserve"> </w:t>
      </w:r>
      <w:r w:rsidRPr="00AF2AA4">
        <w:rPr>
          <w:rFonts w:asciiTheme="minorHAnsi" w:eastAsia="MS Mincho" w:hAnsiTheme="minorHAnsi" w:cstheme="minorHAnsi"/>
          <w:sz w:val="24"/>
          <w:szCs w:val="24"/>
          <w:lang w:val="x-none" w:eastAsia="x-none"/>
        </w:rPr>
        <w:t>1</w:t>
      </w:r>
      <w:r>
        <w:rPr>
          <w:rFonts w:asciiTheme="minorHAnsi" w:eastAsia="MS Mincho" w:hAnsiTheme="minorHAnsi" w:cstheme="minorHAnsi"/>
          <w:sz w:val="24"/>
          <w:szCs w:val="24"/>
          <w:lang w:eastAsia="x-none"/>
        </w:rPr>
        <w:t>6</w:t>
      </w:r>
      <w:r w:rsidRPr="00AF2AA4">
        <w:rPr>
          <w:rFonts w:asciiTheme="minorHAnsi" w:eastAsia="MS Mincho" w:hAnsiTheme="minorHAnsi" w:cstheme="minorHAnsi"/>
          <w:sz w:val="24"/>
          <w:szCs w:val="24"/>
          <w:lang w:val="x-none" w:eastAsia="x-none"/>
        </w:rPr>
        <w:t xml:space="preserve"> ust. 2 w wysokości 1000 zł za każdy przypadek,</w:t>
      </w:r>
    </w:p>
    <w:p w:rsidR="000E3011" w:rsidRPr="00AF2AA4" w:rsidRDefault="000E3011" w:rsidP="002A2324">
      <w:pPr>
        <w:numPr>
          <w:ilvl w:val="0"/>
          <w:numId w:val="88"/>
        </w:numPr>
        <w:spacing w:after="0" w:line="276" w:lineRule="auto"/>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lastRenderedPageBreak/>
        <w:t>za niedopełnienie wymogu zatrudniania na podstawie umowy o pracę, w rozumieniu przepisów Kodeksu pracy, osób wykonujących w trakcie realizacji przedmiotu zamówienia czynności opisane w §</w:t>
      </w:r>
      <w:r w:rsidRPr="00AF2AA4">
        <w:rPr>
          <w:rFonts w:asciiTheme="minorHAnsi" w:eastAsia="MS Mincho" w:hAnsiTheme="minorHAnsi" w:cstheme="minorHAnsi"/>
          <w:sz w:val="24"/>
          <w:szCs w:val="24"/>
          <w:lang w:eastAsia="x-none"/>
        </w:rPr>
        <w:t xml:space="preserve"> </w:t>
      </w:r>
      <w:r w:rsidRPr="00AF2AA4">
        <w:rPr>
          <w:rFonts w:asciiTheme="minorHAnsi" w:eastAsia="MS Mincho" w:hAnsiTheme="minorHAnsi" w:cstheme="minorHAnsi"/>
          <w:sz w:val="24"/>
          <w:szCs w:val="24"/>
          <w:lang w:val="x-none" w:eastAsia="x-none"/>
        </w:rPr>
        <w:t>1</w:t>
      </w:r>
      <w:r>
        <w:rPr>
          <w:rFonts w:asciiTheme="minorHAnsi" w:eastAsia="MS Mincho" w:hAnsiTheme="minorHAnsi" w:cstheme="minorHAnsi"/>
          <w:sz w:val="24"/>
          <w:szCs w:val="24"/>
          <w:lang w:eastAsia="x-none"/>
        </w:rPr>
        <w:t>6</w:t>
      </w:r>
      <w:r w:rsidRPr="00AF2AA4">
        <w:rPr>
          <w:rFonts w:asciiTheme="minorHAnsi" w:eastAsia="MS Mincho" w:hAnsiTheme="minorHAnsi" w:cstheme="minorHAnsi"/>
          <w:sz w:val="24"/>
          <w:szCs w:val="24"/>
          <w:lang w:val="x-none" w:eastAsia="x-none"/>
        </w:rPr>
        <w:t xml:space="preserve"> ust. 1 niniejszej umowy – w wysokości stanowiącej iloczyn kwoty minimalnego wynagrodzenia za pracę ustalonego na podstawie przepisów o minimalnym wynagrodzeniu za pracę, obowiązujących w  dniu zawarcia umowy oraz liczby miesięcy w okresie realizacji Umowy, w których nie dopełniono przedmiotowego wymogu – za każdą  osobę  poniżej  liczby  pracowników  wskazanych  przez  Wykonawcę  w</w:t>
      </w:r>
      <w:r w:rsidRPr="00AF2AA4">
        <w:rPr>
          <w:rFonts w:asciiTheme="minorHAnsi" w:eastAsia="MS Mincho" w:hAnsiTheme="minorHAnsi" w:cstheme="minorHAnsi"/>
          <w:sz w:val="24"/>
          <w:szCs w:val="24"/>
          <w:lang w:eastAsia="x-none"/>
        </w:rPr>
        <w:t xml:space="preserve"> oświadczeniu</w:t>
      </w:r>
      <w:r w:rsidRPr="00AF2AA4">
        <w:rPr>
          <w:rFonts w:asciiTheme="minorHAnsi" w:eastAsia="MS Mincho" w:hAnsiTheme="minorHAnsi" w:cstheme="minorHAnsi"/>
          <w:sz w:val="24"/>
          <w:szCs w:val="24"/>
          <w:lang w:val="x-none" w:eastAsia="x-none"/>
        </w:rPr>
        <w:t>, o którym mowa w</w:t>
      </w:r>
      <w:r w:rsidRPr="00AF2AA4">
        <w:rPr>
          <w:rFonts w:asciiTheme="minorHAnsi" w:eastAsia="MS Mincho" w:hAnsiTheme="minorHAnsi" w:cstheme="minorHAnsi"/>
          <w:sz w:val="24"/>
          <w:szCs w:val="24"/>
          <w:lang w:val="x-none" w:eastAsia="x-none"/>
        </w:rPr>
        <w:br/>
        <w:t xml:space="preserve"> §</w:t>
      </w:r>
      <w:r w:rsidRPr="00AF2AA4">
        <w:rPr>
          <w:rFonts w:asciiTheme="minorHAnsi" w:eastAsia="MS Mincho" w:hAnsiTheme="minorHAnsi" w:cstheme="minorHAnsi"/>
          <w:sz w:val="24"/>
          <w:szCs w:val="24"/>
          <w:lang w:eastAsia="x-none"/>
        </w:rPr>
        <w:t xml:space="preserve"> </w:t>
      </w:r>
      <w:r w:rsidRPr="00AF2AA4">
        <w:rPr>
          <w:rFonts w:asciiTheme="minorHAnsi" w:eastAsia="MS Mincho" w:hAnsiTheme="minorHAnsi" w:cstheme="minorHAnsi"/>
          <w:sz w:val="24"/>
          <w:szCs w:val="24"/>
          <w:lang w:val="x-none" w:eastAsia="x-none"/>
        </w:rPr>
        <w:t>1</w:t>
      </w:r>
      <w:r>
        <w:rPr>
          <w:rFonts w:asciiTheme="minorHAnsi" w:eastAsia="MS Mincho" w:hAnsiTheme="minorHAnsi" w:cstheme="minorHAnsi"/>
          <w:sz w:val="24"/>
          <w:szCs w:val="24"/>
          <w:lang w:eastAsia="x-none"/>
        </w:rPr>
        <w:t>6</w:t>
      </w:r>
      <w:r w:rsidRPr="00AF2AA4">
        <w:rPr>
          <w:rFonts w:asciiTheme="minorHAnsi" w:eastAsia="MS Mincho" w:hAnsiTheme="minorHAnsi" w:cstheme="minorHAnsi"/>
          <w:sz w:val="24"/>
          <w:szCs w:val="24"/>
          <w:lang w:val="x-none" w:eastAsia="x-none"/>
        </w:rPr>
        <w:t xml:space="preserve"> ust. 2 niniejszej umowy,</w:t>
      </w:r>
    </w:p>
    <w:p w:rsidR="000E3011" w:rsidRPr="00AF2AA4" w:rsidRDefault="000E3011" w:rsidP="002A2324">
      <w:pPr>
        <w:numPr>
          <w:ilvl w:val="0"/>
          <w:numId w:val="87"/>
        </w:numPr>
        <w:spacing w:after="0" w:line="276" w:lineRule="auto"/>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Zamawiający płaci Wykonawcy kary umowne:</w:t>
      </w:r>
    </w:p>
    <w:p w:rsidR="000E3011" w:rsidRPr="00AF2AA4" w:rsidRDefault="000E3011" w:rsidP="002A2324">
      <w:pPr>
        <w:numPr>
          <w:ilvl w:val="0"/>
          <w:numId w:val="89"/>
        </w:numPr>
        <w:spacing w:after="0" w:line="276" w:lineRule="auto"/>
        <w:ind w:left="777" w:hanging="357"/>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za zwłokę w przystąpieniu do odbioru przedmiotu umowy w wysokości 500 zł za każdy rozpoczęty dzień zwłoki, licząc od następnego dnia po terminie, w którym odbiór powinien się rozpocząć,</w:t>
      </w:r>
    </w:p>
    <w:p w:rsidR="000E3011" w:rsidRPr="00AF2AA4" w:rsidRDefault="000E3011" w:rsidP="002A2324">
      <w:pPr>
        <w:numPr>
          <w:ilvl w:val="0"/>
          <w:numId w:val="89"/>
        </w:numPr>
        <w:spacing w:after="0" w:line="276" w:lineRule="auto"/>
        <w:ind w:left="777" w:hanging="357"/>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 xml:space="preserve">z tytułu odstąpienia od umowy z przyczyn zależnych od Zamawiającego w wysokości 10% wynagrodzenia brutto, o którym mowa w § </w:t>
      </w:r>
      <w:r>
        <w:rPr>
          <w:rFonts w:asciiTheme="minorHAnsi" w:eastAsia="MS Mincho" w:hAnsiTheme="minorHAnsi" w:cstheme="minorHAnsi"/>
          <w:sz w:val="24"/>
          <w:szCs w:val="24"/>
          <w:lang w:eastAsia="x-none"/>
        </w:rPr>
        <w:t>4</w:t>
      </w:r>
      <w:r w:rsidRPr="00AF2AA4">
        <w:rPr>
          <w:rFonts w:asciiTheme="minorHAnsi" w:eastAsia="MS Mincho" w:hAnsiTheme="minorHAnsi" w:cstheme="minorHAnsi"/>
          <w:sz w:val="24"/>
          <w:szCs w:val="24"/>
          <w:lang w:val="x-none" w:eastAsia="x-none"/>
        </w:rPr>
        <w:t xml:space="preserve"> ust. 1 umowy.</w:t>
      </w:r>
    </w:p>
    <w:p w:rsidR="000E3011" w:rsidRPr="00AF2AA4" w:rsidRDefault="000E3011" w:rsidP="002A2324">
      <w:pPr>
        <w:numPr>
          <w:ilvl w:val="0"/>
          <w:numId w:val="86"/>
        </w:numPr>
        <w:spacing w:after="0" w:line="276" w:lineRule="auto"/>
        <w:ind w:left="357" w:hanging="357"/>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Kary umowne mogą podlegać sumowaniu, w tym także  jeżeli podstawą ich naliczania jest to samo zdarzenie.</w:t>
      </w:r>
    </w:p>
    <w:p w:rsidR="000E3011" w:rsidRPr="00AF2AA4" w:rsidRDefault="000E3011" w:rsidP="002A2324">
      <w:pPr>
        <w:numPr>
          <w:ilvl w:val="0"/>
          <w:numId w:val="86"/>
        </w:numPr>
        <w:spacing w:after="0" w:line="276" w:lineRule="auto"/>
        <w:ind w:left="357" w:hanging="357"/>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 xml:space="preserve">Łączna maksymalna wysokość kar umownych, których mogą dochodzić Strony nie może przekroczyć 20%  wynagrodzenia brutto, o którym mowa w § </w:t>
      </w:r>
      <w:r>
        <w:rPr>
          <w:rFonts w:asciiTheme="minorHAnsi" w:eastAsia="MS Mincho" w:hAnsiTheme="minorHAnsi" w:cstheme="minorHAnsi"/>
          <w:sz w:val="24"/>
          <w:szCs w:val="24"/>
          <w:lang w:eastAsia="x-none"/>
        </w:rPr>
        <w:t>4</w:t>
      </w:r>
      <w:r w:rsidRPr="00AF2AA4">
        <w:rPr>
          <w:rFonts w:asciiTheme="minorHAnsi" w:eastAsia="MS Mincho" w:hAnsiTheme="minorHAnsi" w:cstheme="minorHAnsi"/>
          <w:sz w:val="24"/>
          <w:szCs w:val="24"/>
          <w:lang w:val="x-none" w:eastAsia="x-none"/>
        </w:rPr>
        <w:t xml:space="preserve"> ust. 1 umowy.</w:t>
      </w:r>
    </w:p>
    <w:p w:rsidR="000E3011" w:rsidRPr="00AF2AA4" w:rsidRDefault="000E3011" w:rsidP="002A2324">
      <w:pPr>
        <w:numPr>
          <w:ilvl w:val="0"/>
          <w:numId w:val="86"/>
        </w:numPr>
        <w:spacing w:after="0" w:line="276" w:lineRule="auto"/>
        <w:ind w:left="357" w:hanging="357"/>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 xml:space="preserve">Kary umowne mogą być potrącone Wykonawcy z wynagrodzenia należnego na podstawie niniejszej umowy. </w:t>
      </w:r>
    </w:p>
    <w:p w:rsidR="000E3011" w:rsidRPr="00AF2AA4" w:rsidRDefault="000E3011" w:rsidP="002A2324">
      <w:pPr>
        <w:numPr>
          <w:ilvl w:val="0"/>
          <w:numId w:val="86"/>
        </w:numPr>
        <w:spacing w:after="0" w:line="276" w:lineRule="auto"/>
        <w:ind w:left="357" w:hanging="357"/>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Jeżeli kara umowna nie pokryje poniesionej szkody, każda ze stron może dochodzić odszkodowania uzupełniającego na zasadach określonych przez Kodeks Cywilny.</w:t>
      </w:r>
    </w:p>
    <w:p w:rsidR="000E3011" w:rsidRDefault="000E3011" w:rsidP="000E3011">
      <w:pPr>
        <w:spacing w:after="0" w:line="276" w:lineRule="auto"/>
        <w:rPr>
          <w:b/>
          <w:sz w:val="24"/>
          <w:szCs w:val="24"/>
        </w:rPr>
      </w:pPr>
    </w:p>
    <w:p w:rsidR="000E3011" w:rsidRDefault="000E3011" w:rsidP="000E3011">
      <w:pPr>
        <w:spacing w:after="0" w:line="276" w:lineRule="auto"/>
        <w:jc w:val="center"/>
        <w:rPr>
          <w:b/>
          <w:sz w:val="24"/>
          <w:szCs w:val="24"/>
        </w:rPr>
      </w:pPr>
    </w:p>
    <w:p w:rsidR="000E3011" w:rsidRPr="00AF2AA4" w:rsidRDefault="000E3011" w:rsidP="000E3011">
      <w:pPr>
        <w:spacing w:after="0" w:line="276" w:lineRule="auto"/>
        <w:jc w:val="center"/>
        <w:rPr>
          <w:b/>
          <w:sz w:val="24"/>
          <w:szCs w:val="24"/>
        </w:rPr>
      </w:pPr>
      <w:r w:rsidRPr="00AF2AA4">
        <w:rPr>
          <w:b/>
          <w:sz w:val="24"/>
          <w:szCs w:val="24"/>
        </w:rPr>
        <w:t xml:space="preserve">§ </w:t>
      </w:r>
      <w:r>
        <w:rPr>
          <w:b/>
          <w:sz w:val="24"/>
          <w:szCs w:val="24"/>
        </w:rPr>
        <w:t>18</w:t>
      </w:r>
      <w:r w:rsidRPr="00AF2AA4">
        <w:rPr>
          <w:b/>
          <w:sz w:val="24"/>
          <w:szCs w:val="24"/>
        </w:rPr>
        <w:t>. ODSTĄPIENIE OD UMOWY, ROZWIĄZANIE UMOWY</w:t>
      </w:r>
    </w:p>
    <w:p w:rsidR="000E3011" w:rsidRPr="00AF2AA4" w:rsidRDefault="000E3011" w:rsidP="000E3011">
      <w:pPr>
        <w:spacing w:after="0" w:line="276" w:lineRule="auto"/>
        <w:rPr>
          <w:rFonts w:asciiTheme="minorHAnsi" w:hAnsiTheme="minorHAnsi" w:cstheme="minorHAnsi"/>
          <w:sz w:val="24"/>
          <w:szCs w:val="24"/>
        </w:rPr>
      </w:pPr>
      <w:r w:rsidRPr="00AF2AA4">
        <w:rPr>
          <w:sz w:val="24"/>
          <w:szCs w:val="24"/>
        </w:rPr>
        <w:tab/>
      </w:r>
    </w:p>
    <w:p w:rsidR="000E3011" w:rsidRPr="00AF2AA4" w:rsidRDefault="000E3011" w:rsidP="002A2324">
      <w:pPr>
        <w:numPr>
          <w:ilvl w:val="0"/>
          <w:numId w:val="90"/>
        </w:numPr>
        <w:spacing w:after="0" w:line="276" w:lineRule="auto"/>
        <w:ind w:left="357" w:hanging="357"/>
        <w:rPr>
          <w:rFonts w:asciiTheme="minorHAnsi" w:eastAsia="Times New Roman" w:hAnsiTheme="minorHAnsi" w:cstheme="minorHAnsi"/>
          <w:sz w:val="24"/>
          <w:szCs w:val="24"/>
          <w:lang w:val="x-none" w:eastAsia="x-none"/>
        </w:rPr>
      </w:pPr>
      <w:r w:rsidRPr="00AF2AA4">
        <w:rPr>
          <w:rFonts w:asciiTheme="minorHAnsi" w:eastAsia="Times New Roman" w:hAnsiTheme="minorHAnsi" w:cstheme="minorHAnsi"/>
          <w:sz w:val="24"/>
          <w:szCs w:val="24"/>
          <w:lang w:val="x-none" w:eastAsia="x-none"/>
        </w:rPr>
        <w:t>W razie zaistnienia istotnej zmiany okoliczności powodującej, że wykonanie umowy nie leży w interesie publicznym, czego nie można było przewidzieć w chwili zawarcia umowy, lub dalsze wykonywanie umowy może zagrozić istotnemu bezpieczeństwu państwa lub bezpieczeństwu publicznemu, Zamawiający może odstąpić od umowy w terminie 30 dni od powzięcia wiadomości o tych okolicznościach.</w:t>
      </w:r>
    </w:p>
    <w:p w:rsidR="000E3011" w:rsidRPr="00AF2AA4" w:rsidRDefault="000E3011" w:rsidP="002A2324">
      <w:pPr>
        <w:numPr>
          <w:ilvl w:val="0"/>
          <w:numId w:val="90"/>
        </w:numPr>
        <w:spacing w:after="0" w:line="276" w:lineRule="auto"/>
        <w:ind w:left="357" w:hanging="357"/>
        <w:rPr>
          <w:rFonts w:asciiTheme="minorHAnsi" w:eastAsia="Times New Roman"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Poza przesłankami wskazanymi w ust. 1, innych zapisach umownych oraz w Kodeksie cywilnym , Zamawiający może odstąpić od umowy w całości lub części , jeżeli:</w:t>
      </w:r>
    </w:p>
    <w:p w:rsidR="000E3011" w:rsidRPr="00AF2AA4" w:rsidRDefault="000E3011" w:rsidP="002A2324">
      <w:pPr>
        <w:numPr>
          <w:ilvl w:val="0"/>
          <w:numId w:val="92"/>
        </w:numPr>
        <w:spacing w:after="0" w:line="276" w:lineRule="auto"/>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Wykonawca nie przedstawił Zamawiającemu umowy z Podwykonawcą zgodnie z umową, zawarł umowę z Podwykonawcą z naruszeniem ustaleń, o których mowa w § 1</w:t>
      </w:r>
      <w:r>
        <w:rPr>
          <w:rFonts w:asciiTheme="minorHAnsi" w:eastAsia="MS Mincho" w:hAnsiTheme="minorHAnsi" w:cstheme="minorHAnsi"/>
          <w:sz w:val="24"/>
          <w:szCs w:val="24"/>
          <w:lang w:eastAsia="x-none"/>
        </w:rPr>
        <w:t>1</w:t>
      </w:r>
      <w:r w:rsidRPr="00AF2AA4">
        <w:rPr>
          <w:rFonts w:asciiTheme="minorHAnsi" w:eastAsia="MS Mincho" w:hAnsiTheme="minorHAnsi" w:cstheme="minorHAnsi"/>
          <w:sz w:val="24"/>
          <w:szCs w:val="24"/>
          <w:lang w:val="x-none" w:eastAsia="x-none"/>
        </w:rPr>
        <w:t>, lub powierzył wykonanie robót Podwykonawcom, na których Zamawiający nie wyraził zgody,</w:t>
      </w:r>
    </w:p>
    <w:p w:rsidR="000E3011" w:rsidRPr="00AF2AA4" w:rsidRDefault="000E3011" w:rsidP="002A2324">
      <w:pPr>
        <w:numPr>
          <w:ilvl w:val="0"/>
          <w:numId w:val="92"/>
        </w:numPr>
        <w:spacing w:after="0" w:line="276" w:lineRule="auto"/>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Organ egzekucyjny zajął wierzytelności Wykonawcy  wynikające z niniejszej  umowy,</w:t>
      </w:r>
    </w:p>
    <w:p w:rsidR="000E3011" w:rsidRPr="00AF2AA4" w:rsidRDefault="000E3011" w:rsidP="002A2324">
      <w:pPr>
        <w:numPr>
          <w:ilvl w:val="0"/>
          <w:numId w:val="92"/>
        </w:numPr>
        <w:spacing w:after="0" w:line="276" w:lineRule="auto"/>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lastRenderedPageBreak/>
        <w:t>Wykonawca bez uzasadnionych przyczyn nie rozpoczął robót lub przerwał rozpoczęte już prace i nie kontynuuje ich przez 7 dni mimo dodatkowego wezwania Zamawiającego,</w:t>
      </w:r>
    </w:p>
    <w:p w:rsidR="000E3011" w:rsidRPr="00AF2AA4" w:rsidRDefault="000E3011" w:rsidP="002A2324">
      <w:pPr>
        <w:numPr>
          <w:ilvl w:val="0"/>
          <w:numId w:val="92"/>
        </w:numPr>
        <w:spacing w:after="0" w:line="276" w:lineRule="auto"/>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Wykonawca realizuje roboty przewidziane niniejszą umową w sposób niezgodny ze sztuką budowlaną, obowiązującymi przepisami prawa, wskazaniami Zamawiającego lub niniejszą umową - pomimo wezwania wystosowanego przez Zamawiającego do zmiany sposobu realizacji robót i wyznaczenia stosownego terminu na zmianę sposobu realizacji umowy.</w:t>
      </w:r>
    </w:p>
    <w:p w:rsidR="000E3011" w:rsidRPr="00AF2AA4" w:rsidRDefault="000E3011" w:rsidP="002A2324">
      <w:pPr>
        <w:numPr>
          <w:ilvl w:val="0"/>
          <w:numId w:val="90"/>
        </w:numPr>
        <w:spacing w:after="0" w:line="276" w:lineRule="auto"/>
        <w:ind w:left="357" w:hanging="357"/>
        <w:rPr>
          <w:rFonts w:asciiTheme="minorHAnsi" w:eastAsia="MS Mincho" w:hAnsiTheme="minorHAnsi" w:cstheme="minorHAnsi"/>
          <w:sz w:val="24"/>
          <w:szCs w:val="24"/>
          <w:lang w:val="x-none" w:eastAsia="x-none"/>
        </w:rPr>
      </w:pPr>
      <w:r w:rsidRPr="00AF2AA4">
        <w:rPr>
          <w:rFonts w:asciiTheme="minorHAnsi" w:eastAsia="Times New Roman" w:hAnsiTheme="minorHAnsi" w:cstheme="minorHAnsi"/>
          <w:sz w:val="24"/>
          <w:szCs w:val="24"/>
          <w:lang w:val="x-none" w:eastAsia="x-none"/>
        </w:rPr>
        <w:t xml:space="preserve">Odstąpienie od umowy w przypadkach wskazanych w ust. 2 powinno nastąpić w formie pisemnej w terminie 30 dni od powzięcia wiadomości o zaistnieniu okoliczności o których mowa w ust. 2 pkt  1) - </w:t>
      </w:r>
      <w:r w:rsidRPr="00AF2AA4">
        <w:rPr>
          <w:rFonts w:asciiTheme="minorHAnsi" w:eastAsia="Times New Roman" w:hAnsiTheme="minorHAnsi" w:cstheme="minorHAnsi"/>
          <w:sz w:val="24"/>
          <w:szCs w:val="24"/>
          <w:lang w:eastAsia="x-none"/>
        </w:rPr>
        <w:t>4</w:t>
      </w:r>
      <w:r w:rsidRPr="00AF2AA4">
        <w:rPr>
          <w:rFonts w:asciiTheme="minorHAnsi" w:eastAsia="Times New Roman" w:hAnsiTheme="minorHAnsi" w:cstheme="minorHAnsi"/>
          <w:sz w:val="24"/>
          <w:szCs w:val="24"/>
          <w:lang w:val="x-none" w:eastAsia="x-none"/>
        </w:rPr>
        <w:t xml:space="preserve">) z podaniem przyczyny odstąpienia. </w:t>
      </w:r>
    </w:p>
    <w:p w:rsidR="000E3011" w:rsidRPr="00AF2AA4" w:rsidRDefault="000E3011" w:rsidP="002A2324">
      <w:pPr>
        <w:numPr>
          <w:ilvl w:val="0"/>
          <w:numId w:val="90"/>
        </w:numPr>
        <w:spacing w:after="0" w:line="276" w:lineRule="auto"/>
        <w:ind w:left="357" w:hanging="357"/>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Odstąpienie przez Zamawiającego od umowy z powodu przyczyn wymienionych w ust. 1 i 2 nie będzie traktowane jako odstąpienie z przyczyn zależnych od Zamawiającego.</w:t>
      </w:r>
    </w:p>
    <w:p w:rsidR="000E3011" w:rsidRPr="00AF2AA4" w:rsidRDefault="000E3011" w:rsidP="002A2324">
      <w:pPr>
        <w:numPr>
          <w:ilvl w:val="0"/>
          <w:numId w:val="90"/>
        </w:numPr>
        <w:spacing w:after="0" w:line="276" w:lineRule="auto"/>
        <w:ind w:left="357" w:hanging="357"/>
        <w:rPr>
          <w:rFonts w:asciiTheme="minorHAnsi" w:eastAsia="MS Mincho" w:hAnsiTheme="minorHAnsi" w:cstheme="minorHAnsi"/>
          <w:sz w:val="24"/>
          <w:szCs w:val="24"/>
          <w:lang w:val="x-none" w:eastAsia="x-none"/>
        </w:rPr>
      </w:pPr>
      <w:r w:rsidRPr="00AF2AA4">
        <w:rPr>
          <w:rFonts w:asciiTheme="minorHAnsi" w:eastAsia="Times New Roman" w:hAnsiTheme="minorHAnsi" w:cstheme="minorHAnsi"/>
          <w:sz w:val="24"/>
          <w:szCs w:val="24"/>
          <w:lang w:val="x-none" w:eastAsia="x-none"/>
        </w:rPr>
        <w:t>W przypadku odstąpienia od umowy przez Wykonawcę, Zamawiający jest zobowiązany do odbioru robót przerwanych.</w:t>
      </w:r>
    </w:p>
    <w:p w:rsidR="000E3011" w:rsidRPr="00AF2AA4" w:rsidRDefault="000E3011" w:rsidP="002A2324">
      <w:pPr>
        <w:numPr>
          <w:ilvl w:val="0"/>
          <w:numId w:val="90"/>
        </w:numPr>
        <w:spacing w:after="0" w:line="276" w:lineRule="auto"/>
        <w:ind w:left="357" w:hanging="357"/>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W razie odstąpienia od umowy przez którakolwiek ze stron bądź rozwiązania umowy,  Wykonawca zobowiązany jest do niezwłocznego:</w:t>
      </w:r>
    </w:p>
    <w:p w:rsidR="000E3011" w:rsidRPr="00AF2AA4" w:rsidRDefault="000E3011" w:rsidP="002A2324">
      <w:pPr>
        <w:numPr>
          <w:ilvl w:val="0"/>
          <w:numId w:val="91"/>
        </w:numPr>
        <w:spacing w:after="0" w:line="276" w:lineRule="auto"/>
        <w:rPr>
          <w:rFonts w:asciiTheme="minorHAnsi" w:eastAsia="Times New Roman"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 xml:space="preserve">wstrzymania wykonywania robót </w:t>
      </w:r>
      <w:r w:rsidRPr="00AF2AA4">
        <w:rPr>
          <w:rFonts w:asciiTheme="minorHAnsi" w:eastAsia="Times New Roman" w:hAnsiTheme="minorHAnsi" w:cstheme="minorHAnsi"/>
          <w:sz w:val="24"/>
          <w:szCs w:val="24"/>
          <w:lang w:val="x-none" w:eastAsia="x-none"/>
        </w:rPr>
        <w:t>poza mającymi na celu ochronę życia i własności  i zabezpieczenia  przerwanych robót,</w:t>
      </w:r>
    </w:p>
    <w:p w:rsidR="000E3011" w:rsidRPr="00AF2AA4" w:rsidRDefault="000E3011" w:rsidP="002A2324">
      <w:pPr>
        <w:numPr>
          <w:ilvl w:val="0"/>
          <w:numId w:val="91"/>
        </w:numPr>
        <w:spacing w:after="0" w:line="276" w:lineRule="auto"/>
        <w:rPr>
          <w:rFonts w:asciiTheme="minorHAnsi" w:eastAsia="Times New Roman" w:hAnsiTheme="minorHAnsi" w:cstheme="minorHAnsi"/>
          <w:sz w:val="24"/>
          <w:szCs w:val="24"/>
          <w:lang w:val="x-none" w:eastAsia="x-none"/>
        </w:rPr>
      </w:pPr>
      <w:r w:rsidRPr="00AF2AA4">
        <w:rPr>
          <w:rFonts w:asciiTheme="minorHAnsi" w:eastAsia="Times New Roman" w:hAnsiTheme="minorHAnsi" w:cstheme="minorHAnsi"/>
          <w:sz w:val="24"/>
          <w:szCs w:val="24"/>
          <w:lang w:val="x-none" w:eastAsia="x-none"/>
        </w:rPr>
        <w:t>zgłoszenia Zamawiającemu gotowości do odbioru robót wykonanych , przerwanych oraz  robót  zabezpieczających.</w:t>
      </w:r>
    </w:p>
    <w:p w:rsidR="000E3011" w:rsidRPr="00AF2AA4" w:rsidRDefault="000E3011" w:rsidP="002A2324">
      <w:pPr>
        <w:numPr>
          <w:ilvl w:val="0"/>
          <w:numId w:val="90"/>
        </w:numPr>
        <w:spacing w:after="0" w:line="276" w:lineRule="auto"/>
        <w:ind w:left="357" w:hanging="357"/>
        <w:rPr>
          <w:rFonts w:ascii="Times New Roman" w:eastAsia="MS Mincho" w:hAnsi="Times New Roman"/>
          <w:sz w:val="24"/>
          <w:szCs w:val="24"/>
          <w:lang w:val="x-none" w:eastAsia="x-none"/>
        </w:rPr>
      </w:pPr>
      <w:r w:rsidRPr="00AF2AA4">
        <w:rPr>
          <w:rFonts w:asciiTheme="minorHAnsi" w:eastAsia="MS Mincho" w:hAnsiTheme="minorHAnsi" w:cstheme="minorHAnsi"/>
          <w:sz w:val="24"/>
          <w:szCs w:val="24"/>
          <w:lang w:val="x-none" w:eastAsia="x-none"/>
        </w:rPr>
        <w:t>Koszty poniesione na zabezpieczenie robót oraz wszelkie inne uzasadnione koszty związane z odstąpieniem od umowy ponosi Strona, która jest winna odstąpienia od umowy.</w:t>
      </w:r>
    </w:p>
    <w:p w:rsidR="000E3011" w:rsidRPr="00AF2AA4" w:rsidRDefault="000E3011" w:rsidP="000E3011">
      <w:pPr>
        <w:keepNext/>
        <w:keepLines/>
        <w:spacing w:after="0" w:line="276" w:lineRule="auto"/>
        <w:ind w:left="426" w:hanging="426"/>
        <w:jc w:val="center"/>
        <w:rPr>
          <w:rFonts w:eastAsia="MS Mincho" w:cs="Calibri"/>
          <w:b/>
          <w:bCs/>
          <w:sz w:val="24"/>
          <w:szCs w:val="24"/>
          <w:lang w:eastAsia="pl-PL"/>
        </w:rPr>
      </w:pPr>
    </w:p>
    <w:p w:rsidR="000E3011" w:rsidRPr="00AF2AA4" w:rsidRDefault="000E3011" w:rsidP="000E3011">
      <w:pPr>
        <w:keepNext/>
        <w:keepLines/>
        <w:spacing w:after="0" w:line="276" w:lineRule="auto"/>
        <w:ind w:left="426" w:hanging="426"/>
        <w:jc w:val="center"/>
        <w:rPr>
          <w:rFonts w:eastAsia="MS Mincho" w:cs="Calibri"/>
          <w:b/>
          <w:bCs/>
          <w:sz w:val="24"/>
          <w:szCs w:val="24"/>
          <w:lang w:eastAsia="pl-PL"/>
        </w:rPr>
      </w:pPr>
      <w:r w:rsidRPr="00AF2AA4">
        <w:rPr>
          <w:rFonts w:eastAsia="MS Mincho" w:cs="Calibri"/>
          <w:b/>
          <w:bCs/>
          <w:sz w:val="24"/>
          <w:szCs w:val="24"/>
          <w:lang w:eastAsia="pl-PL"/>
        </w:rPr>
        <w:t xml:space="preserve">§ </w:t>
      </w:r>
      <w:r>
        <w:rPr>
          <w:rFonts w:eastAsia="MS Mincho" w:cs="Calibri"/>
          <w:b/>
          <w:bCs/>
          <w:sz w:val="24"/>
          <w:szCs w:val="24"/>
          <w:lang w:eastAsia="pl-PL"/>
        </w:rPr>
        <w:t>19</w:t>
      </w:r>
      <w:r w:rsidRPr="00AF2AA4">
        <w:rPr>
          <w:rFonts w:eastAsia="MS Mincho" w:cs="Calibri"/>
          <w:b/>
          <w:bCs/>
          <w:sz w:val="24"/>
          <w:szCs w:val="24"/>
          <w:lang w:eastAsia="pl-PL"/>
        </w:rPr>
        <w:t>. ZMIANA UMOWY</w:t>
      </w:r>
    </w:p>
    <w:p w:rsidR="000E3011" w:rsidRPr="00AF2AA4" w:rsidRDefault="000E3011" w:rsidP="000E3011">
      <w:pPr>
        <w:keepNext/>
        <w:keepLines/>
        <w:spacing w:after="0" w:line="276" w:lineRule="auto"/>
        <w:ind w:left="426" w:hanging="426"/>
        <w:jc w:val="center"/>
        <w:rPr>
          <w:rFonts w:eastAsia="MS Mincho" w:cs="Calibri"/>
          <w:b/>
          <w:bCs/>
          <w:sz w:val="24"/>
          <w:szCs w:val="24"/>
          <w:lang w:eastAsia="pl-PL"/>
        </w:rPr>
      </w:pPr>
    </w:p>
    <w:p w:rsidR="000E3011" w:rsidRPr="00AF2AA4" w:rsidRDefault="000E3011" w:rsidP="002A2324">
      <w:pPr>
        <w:widowControl w:val="0"/>
        <w:numPr>
          <w:ilvl w:val="0"/>
          <w:numId w:val="59"/>
        </w:numPr>
        <w:autoSpaceDE w:val="0"/>
        <w:autoSpaceDN w:val="0"/>
        <w:adjustRightInd w:val="0"/>
        <w:spacing w:after="0" w:line="276" w:lineRule="auto"/>
        <w:rPr>
          <w:rFonts w:eastAsia="MS Mincho" w:cs="Calibri"/>
          <w:sz w:val="24"/>
          <w:szCs w:val="24"/>
        </w:rPr>
      </w:pPr>
      <w:r w:rsidRPr="00AF2AA4">
        <w:rPr>
          <w:rFonts w:eastAsia="MS Mincho" w:cs="Calibri"/>
          <w:sz w:val="24"/>
          <w:szCs w:val="24"/>
        </w:rPr>
        <w:t>Zamawiający dopuszcza zmianę terminu realizacji przedmiotu umowy w przypadku:</w:t>
      </w:r>
    </w:p>
    <w:p w:rsidR="000E3011" w:rsidRPr="00AF2AA4" w:rsidRDefault="000E3011" w:rsidP="002A2324">
      <w:pPr>
        <w:numPr>
          <w:ilvl w:val="0"/>
          <w:numId w:val="60"/>
        </w:numPr>
        <w:autoSpaceDE w:val="0"/>
        <w:autoSpaceDN w:val="0"/>
        <w:adjustRightInd w:val="0"/>
        <w:spacing w:after="0" w:line="276" w:lineRule="auto"/>
        <w:rPr>
          <w:rFonts w:cs="Calibri"/>
          <w:sz w:val="24"/>
          <w:szCs w:val="24"/>
        </w:rPr>
      </w:pPr>
      <w:r w:rsidRPr="00AF2AA4">
        <w:rPr>
          <w:rFonts w:cs="Calibri"/>
          <w:sz w:val="24"/>
          <w:szCs w:val="24"/>
        </w:rPr>
        <w:t>zawieszenia robót przez Zamawiającego z powodu wystąpienia następujących okoliczności:</w:t>
      </w:r>
    </w:p>
    <w:p w:rsidR="000E3011" w:rsidRPr="00AF2AA4" w:rsidRDefault="000E3011" w:rsidP="002A2324">
      <w:pPr>
        <w:numPr>
          <w:ilvl w:val="0"/>
          <w:numId w:val="62"/>
        </w:numPr>
        <w:autoSpaceDE w:val="0"/>
        <w:autoSpaceDN w:val="0"/>
        <w:adjustRightInd w:val="0"/>
        <w:spacing w:after="0" w:line="276" w:lineRule="auto"/>
        <w:rPr>
          <w:rFonts w:cs="Calibri"/>
          <w:sz w:val="24"/>
          <w:szCs w:val="24"/>
        </w:rPr>
      </w:pPr>
      <w:r w:rsidRPr="00AF2AA4">
        <w:rPr>
          <w:rFonts w:cs="Calibri"/>
          <w:sz w:val="24"/>
          <w:szCs w:val="24"/>
        </w:rPr>
        <w:t xml:space="preserve">niesprzyjające warunki atmosferyczne, archeologiczne, geologiczne, hydrologiczne, kolizje z sieciami infrastruktury, niewypały, niewybuchy uniemożliwiające wykonywanie robót budowlanych, </w:t>
      </w:r>
    </w:p>
    <w:p w:rsidR="000E3011" w:rsidRPr="00AF2AA4" w:rsidRDefault="000E3011" w:rsidP="002A2324">
      <w:pPr>
        <w:numPr>
          <w:ilvl w:val="0"/>
          <w:numId w:val="62"/>
        </w:numPr>
        <w:autoSpaceDE w:val="0"/>
        <w:autoSpaceDN w:val="0"/>
        <w:adjustRightInd w:val="0"/>
        <w:spacing w:after="0" w:line="276" w:lineRule="auto"/>
        <w:rPr>
          <w:rFonts w:cs="Calibri"/>
          <w:sz w:val="24"/>
          <w:szCs w:val="24"/>
        </w:rPr>
      </w:pPr>
      <w:r w:rsidRPr="00AF2AA4">
        <w:rPr>
          <w:rFonts w:cs="Calibri"/>
          <w:sz w:val="24"/>
          <w:szCs w:val="24"/>
        </w:rPr>
        <w:t>konieczność usunięcia błędów lub wprowadzenia zmian w dokumentacji projektowej lub Specyfikacji technicznej wykonania i odbioru robót budowlanych (</w:t>
      </w:r>
      <w:proofErr w:type="spellStart"/>
      <w:r w:rsidRPr="00AF2AA4">
        <w:rPr>
          <w:rFonts w:cs="Calibri"/>
          <w:sz w:val="24"/>
          <w:szCs w:val="24"/>
        </w:rPr>
        <w:t>STWiOR</w:t>
      </w:r>
      <w:r>
        <w:rPr>
          <w:rFonts w:cs="Calibri"/>
          <w:sz w:val="24"/>
          <w:szCs w:val="24"/>
        </w:rPr>
        <w:t>B</w:t>
      </w:r>
      <w:proofErr w:type="spellEnd"/>
      <w:r w:rsidRPr="00AF2AA4">
        <w:rPr>
          <w:rFonts w:cs="Calibri"/>
          <w:sz w:val="24"/>
          <w:szCs w:val="24"/>
        </w:rPr>
        <w:t>), lub konieczność wykonania rozwiązań zamiennych w stosunku do doku</w:t>
      </w:r>
      <w:r>
        <w:rPr>
          <w:rFonts w:cs="Calibri"/>
          <w:sz w:val="24"/>
          <w:szCs w:val="24"/>
        </w:rPr>
        <w:t xml:space="preserve">mentacji projektowej lub </w:t>
      </w:r>
      <w:proofErr w:type="spellStart"/>
      <w:r>
        <w:rPr>
          <w:rFonts w:cs="Calibri"/>
          <w:sz w:val="24"/>
          <w:szCs w:val="24"/>
        </w:rPr>
        <w:t>STWiORB</w:t>
      </w:r>
      <w:proofErr w:type="spellEnd"/>
      <w:r>
        <w:rPr>
          <w:rFonts w:cs="Calibri"/>
          <w:sz w:val="24"/>
          <w:szCs w:val="24"/>
        </w:rPr>
        <w:t>,</w:t>
      </w:r>
      <w:r w:rsidRPr="00AF2AA4">
        <w:rPr>
          <w:rFonts w:cs="Calibri"/>
          <w:sz w:val="24"/>
          <w:szCs w:val="24"/>
        </w:rPr>
        <w:t xml:space="preserve"> </w:t>
      </w:r>
    </w:p>
    <w:p w:rsidR="000E3011" w:rsidRPr="00AF2AA4" w:rsidRDefault="000E3011" w:rsidP="002A2324">
      <w:pPr>
        <w:numPr>
          <w:ilvl w:val="0"/>
          <w:numId w:val="62"/>
        </w:numPr>
        <w:autoSpaceDE w:val="0"/>
        <w:autoSpaceDN w:val="0"/>
        <w:adjustRightInd w:val="0"/>
        <w:spacing w:after="0" w:line="276" w:lineRule="auto"/>
        <w:rPr>
          <w:rFonts w:cs="Calibri"/>
          <w:sz w:val="24"/>
          <w:szCs w:val="24"/>
        </w:rPr>
      </w:pPr>
      <w:r w:rsidRPr="00AF2AA4">
        <w:rPr>
          <w:rFonts w:cs="Calibri"/>
          <w:sz w:val="24"/>
          <w:szCs w:val="24"/>
        </w:rPr>
        <w:t>przekroczenie zakreślonych przez prawo terminów wydawania decyzji, zezwoleń itp.</w:t>
      </w:r>
    </w:p>
    <w:p w:rsidR="000E3011" w:rsidRPr="00AF2AA4" w:rsidRDefault="000E3011" w:rsidP="002A2324">
      <w:pPr>
        <w:numPr>
          <w:ilvl w:val="0"/>
          <w:numId w:val="60"/>
        </w:numPr>
        <w:autoSpaceDE w:val="0"/>
        <w:autoSpaceDN w:val="0"/>
        <w:adjustRightInd w:val="0"/>
        <w:spacing w:after="0" w:line="276" w:lineRule="auto"/>
        <w:rPr>
          <w:rFonts w:cs="Calibri"/>
          <w:sz w:val="24"/>
          <w:szCs w:val="24"/>
        </w:rPr>
      </w:pPr>
      <w:r w:rsidRPr="00AF2AA4">
        <w:rPr>
          <w:rFonts w:cs="Calibri"/>
          <w:sz w:val="24"/>
          <w:szCs w:val="24"/>
        </w:rPr>
        <w:t>zmian będących następstwem działania organów administracji lub osób indywidualnych:</w:t>
      </w:r>
    </w:p>
    <w:p w:rsidR="000E3011" w:rsidRPr="00AF2AA4" w:rsidRDefault="000E3011" w:rsidP="002A2324">
      <w:pPr>
        <w:numPr>
          <w:ilvl w:val="0"/>
          <w:numId w:val="63"/>
        </w:numPr>
        <w:autoSpaceDE w:val="0"/>
        <w:autoSpaceDN w:val="0"/>
        <w:adjustRightInd w:val="0"/>
        <w:spacing w:after="0" w:line="276" w:lineRule="auto"/>
        <w:rPr>
          <w:rFonts w:cs="Calibri"/>
          <w:sz w:val="24"/>
          <w:szCs w:val="24"/>
        </w:rPr>
      </w:pPr>
      <w:r w:rsidRPr="00AF2AA4">
        <w:rPr>
          <w:rFonts w:cs="Calibri"/>
          <w:sz w:val="24"/>
          <w:szCs w:val="24"/>
        </w:rPr>
        <w:lastRenderedPageBreak/>
        <w:t>gdy pomimo wystąpienia Wykonawcy lub Zamawiającego o wydanie decyzji administracyjnej lub warunków technicznych lub innego dokumentu niezbędnego do prawidłowej realizacji przedmiotu umowy, w terminie ustawowo przewidzianym dla danej czynności organ administracji publicznej lub inna upoważniona instytucja nie wydała stosowanego dokumentu lub decyzji – tylko w zakresie przedłużenia terminu realizacji inwestycji,</w:t>
      </w:r>
    </w:p>
    <w:p w:rsidR="000E3011" w:rsidRPr="00AF2AA4" w:rsidRDefault="000E3011" w:rsidP="002A2324">
      <w:pPr>
        <w:numPr>
          <w:ilvl w:val="0"/>
          <w:numId w:val="63"/>
        </w:numPr>
        <w:autoSpaceDE w:val="0"/>
        <w:autoSpaceDN w:val="0"/>
        <w:adjustRightInd w:val="0"/>
        <w:spacing w:after="0" w:line="276" w:lineRule="auto"/>
        <w:rPr>
          <w:rFonts w:cs="Calibri"/>
          <w:sz w:val="24"/>
          <w:szCs w:val="24"/>
        </w:rPr>
      </w:pPr>
      <w:r w:rsidRPr="00AF2AA4">
        <w:rPr>
          <w:rFonts w:cs="Calibri"/>
          <w:sz w:val="24"/>
          <w:szCs w:val="24"/>
        </w:rPr>
        <w:t xml:space="preserve">odmowy wydania przez organy administracji wymaganych decyzji, zezwoleń, uzgodnień dotyczących usuwania błędów w dokumentacji projektowej, z przyczyn niezawinionych przez Wykonawcę, </w:t>
      </w:r>
    </w:p>
    <w:p w:rsidR="000E3011" w:rsidRPr="00AF2AA4" w:rsidRDefault="000E3011" w:rsidP="002A2324">
      <w:pPr>
        <w:numPr>
          <w:ilvl w:val="0"/>
          <w:numId w:val="63"/>
        </w:numPr>
        <w:autoSpaceDE w:val="0"/>
        <w:autoSpaceDN w:val="0"/>
        <w:adjustRightInd w:val="0"/>
        <w:spacing w:after="0" w:line="276" w:lineRule="auto"/>
        <w:rPr>
          <w:rFonts w:cs="Calibri"/>
          <w:sz w:val="24"/>
          <w:szCs w:val="24"/>
        </w:rPr>
      </w:pPr>
      <w:r w:rsidRPr="00AF2AA4">
        <w:rPr>
          <w:rFonts w:cs="Calibri"/>
          <w:sz w:val="24"/>
          <w:szCs w:val="24"/>
        </w:rPr>
        <w:t xml:space="preserve">gdy nastąpi konieczność pozyskiwania stosownych uzgodnień z gestorami sieci, z innymi podmiotami lub osobami, których opinia lub zgoda będzie wymagana przepisami prawa – tylko w zakresie przedłużenia terminu realizacji zamówienia o czas niezbędny do zakończenia Umowy, </w:t>
      </w:r>
    </w:p>
    <w:p w:rsidR="000E3011" w:rsidRPr="00AF2AA4" w:rsidRDefault="000E3011" w:rsidP="002A2324">
      <w:pPr>
        <w:numPr>
          <w:ilvl w:val="0"/>
          <w:numId w:val="63"/>
        </w:numPr>
        <w:autoSpaceDE w:val="0"/>
        <w:autoSpaceDN w:val="0"/>
        <w:adjustRightInd w:val="0"/>
        <w:spacing w:after="0" w:line="276" w:lineRule="auto"/>
        <w:rPr>
          <w:rFonts w:cs="Calibri"/>
          <w:sz w:val="24"/>
          <w:szCs w:val="24"/>
        </w:rPr>
      </w:pPr>
      <w:r w:rsidRPr="00AF2AA4">
        <w:rPr>
          <w:rFonts w:cs="Calibri"/>
          <w:sz w:val="24"/>
          <w:szCs w:val="24"/>
        </w:rPr>
        <w:t>w przypadku wystąpienia kolizji z planowanymi lub równolegle prowadzonymi przez inne podmioty inwestycjami w zakresie niezbędnym do uniknięcia lub usunięcia tych kolizji,</w:t>
      </w:r>
    </w:p>
    <w:p w:rsidR="000E3011" w:rsidRPr="00AF2AA4" w:rsidRDefault="000E3011" w:rsidP="002A2324">
      <w:pPr>
        <w:numPr>
          <w:ilvl w:val="0"/>
          <w:numId w:val="63"/>
        </w:numPr>
        <w:autoSpaceDE w:val="0"/>
        <w:autoSpaceDN w:val="0"/>
        <w:adjustRightInd w:val="0"/>
        <w:spacing w:after="0" w:line="276" w:lineRule="auto"/>
        <w:rPr>
          <w:rFonts w:cs="Calibri"/>
          <w:sz w:val="24"/>
          <w:szCs w:val="24"/>
        </w:rPr>
      </w:pPr>
      <w:r w:rsidRPr="00AF2AA4">
        <w:rPr>
          <w:rFonts w:cs="Calibri"/>
          <w:sz w:val="24"/>
          <w:szCs w:val="24"/>
        </w:rPr>
        <w:t>odmowy udostępnienia przez właścicieli nieruchomości do celów realizacji inwestycji.</w:t>
      </w:r>
    </w:p>
    <w:p w:rsidR="000E3011" w:rsidRPr="00AF2AA4" w:rsidRDefault="000E3011" w:rsidP="002A2324">
      <w:pPr>
        <w:numPr>
          <w:ilvl w:val="0"/>
          <w:numId w:val="60"/>
        </w:numPr>
        <w:autoSpaceDE w:val="0"/>
        <w:autoSpaceDN w:val="0"/>
        <w:adjustRightInd w:val="0"/>
        <w:spacing w:after="0" w:line="276" w:lineRule="auto"/>
        <w:rPr>
          <w:rFonts w:cs="Calibri"/>
          <w:sz w:val="24"/>
          <w:szCs w:val="24"/>
        </w:rPr>
      </w:pPr>
      <w:r w:rsidRPr="00AF2AA4">
        <w:rPr>
          <w:rFonts w:cs="Calibri"/>
          <w:sz w:val="24"/>
          <w:szCs w:val="24"/>
        </w:rPr>
        <w:t>konieczności koordynacji robót z innymi wykonawcami w zakresie prac projektowych i robót budowlanych,</w:t>
      </w:r>
    </w:p>
    <w:p w:rsidR="000E3011" w:rsidRPr="00AF2AA4" w:rsidRDefault="000E3011" w:rsidP="002A2324">
      <w:pPr>
        <w:numPr>
          <w:ilvl w:val="0"/>
          <w:numId w:val="60"/>
        </w:numPr>
        <w:autoSpaceDE w:val="0"/>
        <w:autoSpaceDN w:val="0"/>
        <w:adjustRightInd w:val="0"/>
        <w:spacing w:after="0" w:line="276" w:lineRule="auto"/>
        <w:rPr>
          <w:rFonts w:cs="Calibri"/>
          <w:sz w:val="24"/>
          <w:szCs w:val="24"/>
        </w:rPr>
      </w:pPr>
      <w:r w:rsidRPr="00AF2AA4">
        <w:rPr>
          <w:rFonts w:cs="Calibri"/>
          <w:sz w:val="24"/>
          <w:szCs w:val="24"/>
        </w:rPr>
        <w:t>konieczności udzielenia zamówienia dodatkowego na roboty nieobjęte zamówieniem podstawowym, a koniecznego do prawidłowego zakończenia robót, a których wykonanie wpływa na zmianę terminu wykonania zamówienia podstawowego,</w:t>
      </w:r>
    </w:p>
    <w:p w:rsidR="000E3011" w:rsidRPr="00AF2AA4" w:rsidRDefault="000E3011" w:rsidP="002A2324">
      <w:pPr>
        <w:numPr>
          <w:ilvl w:val="0"/>
          <w:numId w:val="60"/>
        </w:numPr>
        <w:autoSpaceDE w:val="0"/>
        <w:autoSpaceDN w:val="0"/>
        <w:adjustRightInd w:val="0"/>
        <w:spacing w:after="0" w:line="276" w:lineRule="auto"/>
        <w:rPr>
          <w:rFonts w:cs="Calibri"/>
          <w:sz w:val="24"/>
          <w:szCs w:val="24"/>
        </w:rPr>
      </w:pPr>
      <w:r w:rsidRPr="00AF2AA4">
        <w:rPr>
          <w:rFonts w:cs="Calibri"/>
          <w:sz w:val="24"/>
          <w:szCs w:val="24"/>
        </w:rPr>
        <w:t xml:space="preserve">siły wyższej, to znaczy niezależnego od Stron losowego zdarzenia zewnętrznego, </w:t>
      </w:r>
      <w:r w:rsidRPr="00AF2AA4">
        <w:rPr>
          <w:rFonts w:cs="Calibri"/>
          <w:sz w:val="24"/>
          <w:szCs w:val="24"/>
        </w:rPr>
        <w:br/>
        <w:t>o charakterze nadzwyczajnym, które było niemożliwe do przewidzenia w momencie zawarcia umowy i któremu nie można było zapobiec mimo dochowania należytej staranności; za siłę wyższą, warunkująca zmianę umowy uważać się będzie w szczególności: powódź, pożar, pandemie, epidemie i inne klęski żywiołowe, zamieszki, strajki, ataki terrorystyczne, działania wojenne, nagłe załamania warunków atmosferycznych, nagłe przerwy w dostawie energii elektrycznej, promieniowanie lub skażenia,</w:t>
      </w:r>
    </w:p>
    <w:p w:rsidR="000E3011" w:rsidRPr="00AF2AA4" w:rsidRDefault="000E3011" w:rsidP="002A2324">
      <w:pPr>
        <w:numPr>
          <w:ilvl w:val="0"/>
          <w:numId w:val="60"/>
        </w:numPr>
        <w:autoSpaceDE w:val="0"/>
        <w:autoSpaceDN w:val="0"/>
        <w:adjustRightInd w:val="0"/>
        <w:spacing w:after="0" w:line="276" w:lineRule="auto"/>
        <w:rPr>
          <w:rFonts w:cs="Calibri"/>
          <w:sz w:val="24"/>
          <w:szCs w:val="24"/>
        </w:rPr>
      </w:pPr>
      <w:r w:rsidRPr="00AF2AA4">
        <w:rPr>
          <w:rFonts w:cs="Calibri"/>
          <w:sz w:val="24"/>
          <w:szCs w:val="24"/>
        </w:rPr>
        <w:t>szczególnie uzasadnionych trudności w pozyskiwaniu materiałów budowlanych i innych materiałów niezbędnych dla prawidłowego wykonania umowy,</w:t>
      </w:r>
    </w:p>
    <w:p w:rsidR="000E3011" w:rsidRPr="00AF2AA4" w:rsidRDefault="000E3011" w:rsidP="002A2324">
      <w:pPr>
        <w:numPr>
          <w:ilvl w:val="0"/>
          <w:numId w:val="60"/>
        </w:numPr>
        <w:autoSpaceDE w:val="0"/>
        <w:autoSpaceDN w:val="0"/>
        <w:adjustRightInd w:val="0"/>
        <w:spacing w:after="0" w:line="276" w:lineRule="auto"/>
        <w:rPr>
          <w:rFonts w:cs="Calibri"/>
          <w:sz w:val="24"/>
          <w:szCs w:val="24"/>
        </w:rPr>
      </w:pPr>
      <w:r w:rsidRPr="00AF2AA4">
        <w:rPr>
          <w:rFonts w:cs="Calibri"/>
          <w:sz w:val="24"/>
          <w:szCs w:val="24"/>
        </w:rPr>
        <w:t>w przypadku, gdy wykonywanie robót nie będzie możliwe ze względu na obowiązek skoordynowania robót z Wykonawcą innych robót wykonywanych na terenie budowy,</w:t>
      </w:r>
    </w:p>
    <w:p w:rsidR="000E3011" w:rsidRPr="00AF2AA4" w:rsidRDefault="000E3011" w:rsidP="000E3011">
      <w:pPr>
        <w:autoSpaceDE w:val="0"/>
        <w:autoSpaceDN w:val="0"/>
        <w:adjustRightInd w:val="0"/>
        <w:spacing w:after="0" w:line="276" w:lineRule="auto"/>
        <w:ind w:left="720"/>
        <w:rPr>
          <w:rFonts w:cs="Calibri"/>
          <w:sz w:val="24"/>
          <w:szCs w:val="24"/>
        </w:rPr>
      </w:pPr>
      <w:r w:rsidRPr="00AF2AA4">
        <w:rPr>
          <w:rFonts w:cs="Calibri"/>
          <w:sz w:val="24"/>
          <w:szCs w:val="24"/>
        </w:rPr>
        <w:t>- okoliczności wskazane wyżej mogą stanowić podstawę zmiany terminu wykonania zamówienia tylko w przypadku, gdy uniemożliwiają terminowe wykonanie umowy.</w:t>
      </w:r>
    </w:p>
    <w:p w:rsidR="000E3011" w:rsidRPr="00AF2AA4" w:rsidRDefault="000E3011" w:rsidP="002A2324">
      <w:pPr>
        <w:widowControl w:val="0"/>
        <w:numPr>
          <w:ilvl w:val="0"/>
          <w:numId w:val="59"/>
        </w:numPr>
        <w:autoSpaceDE w:val="0"/>
        <w:autoSpaceDN w:val="0"/>
        <w:adjustRightInd w:val="0"/>
        <w:spacing w:after="0" w:line="276" w:lineRule="auto"/>
        <w:rPr>
          <w:rFonts w:eastAsia="MS Mincho" w:cs="Calibri"/>
          <w:sz w:val="24"/>
          <w:szCs w:val="24"/>
        </w:rPr>
      </w:pPr>
      <w:r w:rsidRPr="00AF2AA4">
        <w:rPr>
          <w:rFonts w:eastAsia="MS Mincho" w:cs="Calibri"/>
          <w:sz w:val="24"/>
          <w:szCs w:val="24"/>
        </w:rPr>
        <w:t xml:space="preserve">Zamawiający dopuszcza możliwość zmiany postanowień umowy w zakresie dotyczącym przedmiotu umowy określonego w Specyfikacji Warunków Zamówienia (SWZ), </w:t>
      </w:r>
      <w:r w:rsidRPr="00AF2AA4">
        <w:rPr>
          <w:rFonts w:cs="Calibri"/>
          <w:sz w:val="24"/>
          <w:szCs w:val="24"/>
        </w:rPr>
        <w:t xml:space="preserve">dokumentacji projektowej lub Specyfikacji technicznej wykonania i odbioru robót </w:t>
      </w:r>
      <w:r w:rsidRPr="00AF2AA4">
        <w:rPr>
          <w:rFonts w:cs="Calibri"/>
          <w:sz w:val="24"/>
          <w:szCs w:val="24"/>
        </w:rPr>
        <w:lastRenderedPageBreak/>
        <w:t>budowlanych (</w:t>
      </w:r>
      <w:proofErr w:type="spellStart"/>
      <w:r w:rsidRPr="00AF2AA4">
        <w:rPr>
          <w:rFonts w:cs="Calibri"/>
          <w:sz w:val="24"/>
          <w:szCs w:val="24"/>
        </w:rPr>
        <w:t>STWiOR</w:t>
      </w:r>
      <w:r>
        <w:rPr>
          <w:rFonts w:cs="Calibri"/>
          <w:sz w:val="24"/>
          <w:szCs w:val="24"/>
        </w:rPr>
        <w:t>B</w:t>
      </w:r>
      <w:proofErr w:type="spellEnd"/>
      <w:r w:rsidRPr="00AF2AA4">
        <w:rPr>
          <w:rFonts w:cs="Calibri"/>
          <w:sz w:val="24"/>
          <w:szCs w:val="24"/>
        </w:rPr>
        <w:t>)</w:t>
      </w:r>
      <w:r w:rsidRPr="00AF2AA4">
        <w:rPr>
          <w:rFonts w:eastAsia="MS Mincho" w:cs="Calibri"/>
          <w:sz w:val="24"/>
          <w:szCs w:val="24"/>
        </w:rPr>
        <w:t xml:space="preserve"> w przypadku:</w:t>
      </w:r>
    </w:p>
    <w:p w:rsidR="000E3011" w:rsidRPr="00AF2AA4" w:rsidRDefault="000E3011" w:rsidP="002A2324">
      <w:pPr>
        <w:widowControl w:val="0"/>
        <w:numPr>
          <w:ilvl w:val="0"/>
          <w:numId w:val="65"/>
        </w:numPr>
        <w:autoSpaceDE w:val="0"/>
        <w:autoSpaceDN w:val="0"/>
        <w:adjustRightInd w:val="0"/>
        <w:spacing w:after="0" w:line="276" w:lineRule="auto"/>
        <w:ind w:left="714" w:hanging="357"/>
        <w:rPr>
          <w:rFonts w:eastAsia="MS Mincho" w:cs="Calibri"/>
          <w:sz w:val="24"/>
          <w:szCs w:val="24"/>
        </w:rPr>
      </w:pPr>
      <w:r w:rsidRPr="00AF2AA4">
        <w:rPr>
          <w:rFonts w:eastAsia="MS Mincho" w:cs="Calibri"/>
          <w:sz w:val="24"/>
          <w:szCs w:val="24"/>
        </w:rPr>
        <w:t xml:space="preserve">konieczności zrealizowania jakiejkolwiek części przedmiotu umowy przy zastosowaniu innych rozwiązań niż wskazane w Specyfikacji Warunków Zamówienia (SWZ), dokumentacji projektowej lub </w:t>
      </w:r>
      <w:r w:rsidRPr="00AF2AA4">
        <w:rPr>
          <w:rFonts w:cs="Calibri"/>
          <w:sz w:val="24"/>
          <w:szCs w:val="24"/>
        </w:rPr>
        <w:t>Specyfikacji technicznej wykonania i odbioru robót budowlanych (</w:t>
      </w:r>
      <w:proofErr w:type="spellStart"/>
      <w:r w:rsidRPr="00AF2AA4">
        <w:rPr>
          <w:rFonts w:cs="Calibri"/>
          <w:sz w:val="24"/>
          <w:szCs w:val="24"/>
        </w:rPr>
        <w:t>STWiOR</w:t>
      </w:r>
      <w:r>
        <w:rPr>
          <w:rFonts w:cs="Calibri"/>
          <w:sz w:val="24"/>
          <w:szCs w:val="24"/>
        </w:rPr>
        <w:t>B</w:t>
      </w:r>
      <w:proofErr w:type="spellEnd"/>
      <w:r w:rsidRPr="00AF2AA4">
        <w:rPr>
          <w:rFonts w:cs="Calibri"/>
          <w:sz w:val="24"/>
          <w:szCs w:val="24"/>
        </w:rPr>
        <w:t>)</w:t>
      </w:r>
      <w:r w:rsidRPr="00AF2AA4">
        <w:rPr>
          <w:rFonts w:eastAsia="MS Mincho" w:cs="Calibri"/>
          <w:sz w:val="24"/>
          <w:szCs w:val="24"/>
        </w:rPr>
        <w:t>, a wynikających ze stwierdzonych wad lub zmiany stanu prawnego w oparciu, o który je przygotowano,</w:t>
      </w:r>
    </w:p>
    <w:p w:rsidR="000E3011" w:rsidRPr="00AF2AA4" w:rsidRDefault="000E3011" w:rsidP="002A2324">
      <w:pPr>
        <w:widowControl w:val="0"/>
        <w:numPr>
          <w:ilvl w:val="0"/>
          <w:numId w:val="65"/>
        </w:numPr>
        <w:autoSpaceDE w:val="0"/>
        <w:autoSpaceDN w:val="0"/>
        <w:adjustRightInd w:val="0"/>
        <w:spacing w:after="0" w:line="276" w:lineRule="auto"/>
        <w:ind w:left="709" w:hanging="283"/>
        <w:rPr>
          <w:rFonts w:eastAsia="MS Mincho" w:cs="Calibri"/>
          <w:sz w:val="24"/>
          <w:szCs w:val="24"/>
        </w:rPr>
      </w:pPr>
      <w:r w:rsidRPr="00AF2AA4">
        <w:rPr>
          <w:rFonts w:eastAsia="MS Mincho" w:cs="Calibri"/>
          <w:sz w:val="24"/>
          <w:szCs w:val="24"/>
        </w:rPr>
        <w:t xml:space="preserve">możliwości wykonania przedmiotu umowy przy zastosowaniu innych rozwiązań w stosunku do określonych w Specyfikacji Warunków Zamówienia (SWZ), dokumentacji projektowej lub </w:t>
      </w:r>
      <w:r w:rsidRPr="00AF2AA4">
        <w:rPr>
          <w:rFonts w:cs="Calibri"/>
          <w:sz w:val="24"/>
          <w:szCs w:val="24"/>
        </w:rPr>
        <w:t>Specyfikacji technicznej wykonania i odbioru robót budowlanych (</w:t>
      </w:r>
      <w:proofErr w:type="spellStart"/>
      <w:r w:rsidRPr="00AF2AA4">
        <w:rPr>
          <w:rFonts w:cs="Calibri"/>
          <w:sz w:val="24"/>
          <w:szCs w:val="24"/>
        </w:rPr>
        <w:t>STWiOR</w:t>
      </w:r>
      <w:r>
        <w:rPr>
          <w:rFonts w:cs="Calibri"/>
          <w:sz w:val="24"/>
          <w:szCs w:val="24"/>
        </w:rPr>
        <w:t>B</w:t>
      </w:r>
      <w:proofErr w:type="spellEnd"/>
      <w:r w:rsidRPr="00AF2AA4">
        <w:rPr>
          <w:rFonts w:cs="Calibri"/>
          <w:sz w:val="24"/>
          <w:szCs w:val="24"/>
        </w:rPr>
        <w:t>)</w:t>
      </w:r>
      <w:r w:rsidRPr="00AF2AA4">
        <w:rPr>
          <w:rFonts w:eastAsia="MS Mincho" w:cs="Calibri"/>
          <w:sz w:val="24"/>
          <w:szCs w:val="24"/>
        </w:rPr>
        <w:t xml:space="preserve"> przy zachowaniu jakości i funkcjonalności określonych w SWZ, dokumentacji projektowej i </w:t>
      </w:r>
      <w:proofErr w:type="spellStart"/>
      <w:r w:rsidRPr="00AF2AA4">
        <w:rPr>
          <w:rFonts w:cs="Calibri"/>
          <w:sz w:val="24"/>
          <w:szCs w:val="24"/>
        </w:rPr>
        <w:t>STWiOR</w:t>
      </w:r>
      <w:r>
        <w:rPr>
          <w:rFonts w:cs="Calibri"/>
          <w:sz w:val="24"/>
          <w:szCs w:val="24"/>
        </w:rPr>
        <w:t>B</w:t>
      </w:r>
      <w:proofErr w:type="spellEnd"/>
      <w:r w:rsidRPr="00AF2AA4">
        <w:rPr>
          <w:rFonts w:eastAsia="MS Mincho" w:cs="Calibri"/>
          <w:sz w:val="24"/>
          <w:szCs w:val="24"/>
        </w:rPr>
        <w:t>, jeżeli umożliwiają uzyskanie lepszej jakości lub funkcjonalności lub zmniejszenie kosztów eksploatacji lub kosztów wykonania przedmiotu umowy,</w:t>
      </w:r>
    </w:p>
    <w:p w:rsidR="000E3011" w:rsidRPr="00AF2AA4" w:rsidRDefault="000E3011" w:rsidP="002A2324">
      <w:pPr>
        <w:widowControl w:val="0"/>
        <w:numPr>
          <w:ilvl w:val="0"/>
          <w:numId w:val="65"/>
        </w:numPr>
        <w:autoSpaceDE w:val="0"/>
        <w:autoSpaceDN w:val="0"/>
        <w:adjustRightInd w:val="0"/>
        <w:spacing w:after="0" w:line="276" w:lineRule="auto"/>
        <w:ind w:left="709" w:hanging="283"/>
        <w:rPr>
          <w:rFonts w:eastAsia="MS Mincho" w:cs="Calibri"/>
          <w:sz w:val="24"/>
          <w:szCs w:val="24"/>
        </w:rPr>
      </w:pPr>
      <w:r w:rsidRPr="00AF2AA4">
        <w:rPr>
          <w:rFonts w:eastAsia="MS Mincho" w:cs="Calibri"/>
          <w:sz w:val="24"/>
          <w:szCs w:val="24"/>
        </w:rPr>
        <w:t>wystąpienia niebezpieczeństwa kolizji z planowanymi lub równolegle prowadzonymi przez inne podmioty inwestycjami w zakresie niezbędnym do uniknięcia lub usunięcia tych kolizji,</w:t>
      </w:r>
    </w:p>
    <w:p w:rsidR="000E3011" w:rsidRPr="00AF2AA4" w:rsidRDefault="000E3011" w:rsidP="002A2324">
      <w:pPr>
        <w:widowControl w:val="0"/>
        <w:numPr>
          <w:ilvl w:val="0"/>
          <w:numId w:val="65"/>
        </w:numPr>
        <w:autoSpaceDE w:val="0"/>
        <w:autoSpaceDN w:val="0"/>
        <w:adjustRightInd w:val="0"/>
        <w:spacing w:after="0" w:line="276" w:lineRule="auto"/>
        <w:ind w:left="709" w:hanging="283"/>
        <w:rPr>
          <w:rFonts w:eastAsia="MS Mincho" w:cs="Calibri"/>
          <w:sz w:val="24"/>
          <w:szCs w:val="24"/>
        </w:rPr>
      </w:pPr>
      <w:r w:rsidRPr="00AF2AA4">
        <w:rPr>
          <w:rFonts w:eastAsia="MS Mincho" w:cs="Calibri"/>
          <w:sz w:val="24"/>
          <w:szCs w:val="24"/>
        </w:rPr>
        <w:t>wystąpienia siły wyższej uniemożliwiającej wykonanie przedmiotu umowy zgodnie z postanowieniami umownymi,</w:t>
      </w:r>
    </w:p>
    <w:p w:rsidR="000E3011" w:rsidRPr="00AF2AA4" w:rsidRDefault="000E3011" w:rsidP="002A2324">
      <w:pPr>
        <w:widowControl w:val="0"/>
        <w:numPr>
          <w:ilvl w:val="0"/>
          <w:numId w:val="65"/>
        </w:numPr>
        <w:autoSpaceDE w:val="0"/>
        <w:autoSpaceDN w:val="0"/>
        <w:adjustRightInd w:val="0"/>
        <w:spacing w:after="0" w:line="276" w:lineRule="auto"/>
        <w:ind w:firstLine="66"/>
        <w:rPr>
          <w:rFonts w:eastAsia="MS Mincho" w:cs="Calibri"/>
          <w:sz w:val="24"/>
          <w:szCs w:val="24"/>
        </w:rPr>
      </w:pPr>
      <w:r w:rsidRPr="00AF2AA4">
        <w:rPr>
          <w:rFonts w:eastAsia="MS Mincho" w:cs="Calibri"/>
          <w:sz w:val="24"/>
          <w:szCs w:val="24"/>
        </w:rPr>
        <w:t>ograniczenia zakresu rzeczowego przedmiotu umowy.</w:t>
      </w:r>
    </w:p>
    <w:p w:rsidR="000E3011" w:rsidRPr="00AF2AA4" w:rsidRDefault="000E3011" w:rsidP="002A2324">
      <w:pPr>
        <w:numPr>
          <w:ilvl w:val="0"/>
          <w:numId w:val="64"/>
        </w:numPr>
        <w:autoSpaceDE w:val="0"/>
        <w:autoSpaceDN w:val="0"/>
        <w:adjustRightInd w:val="0"/>
        <w:spacing w:after="0" w:line="276" w:lineRule="auto"/>
        <w:ind w:left="357" w:hanging="357"/>
        <w:rPr>
          <w:rFonts w:cs="Calibri"/>
          <w:sz w:val="24"/>
          <w:szCs w:val="24"/>
        </w:rPr>
      </w:pPr>
      <w:r w:rsidRPr="00AF2AA4">
        <w:rPr>
          <w:rFonts w:cs="Calibri"/>
          <w:sz w:val="24"/>
          <w:szCs w:val="24"/>
        </w:rPr>
        <w:t>Zmiany, o których mowa w ust. 1 i 2 muszą zostać udokumentowane. Pismo (wniosek) dotyczące ww. zmian, wraz z uzasadnieniem, winna złożyć Strona inicjująca zmianę.</w:t>
      </w:r>
    </w:p>
    <w:p w:rsidR="000E3011" w:rsidRPr="00AF2AA4" w:rsidRDefault="000E3011" w:rsidP="002A2324">
      <w:pPr>
        <w:numPr>
          <w:ilvl w:val="0"/>
          <w:numId w:val="64"/>
        </w:numPr>
        <w:autoSpaceDE w:val="0"/>
        <w:autoSpaceDN w:val="0"/>
        <w:adjustRightInd w:val="0"/>
        <w:spacing w:after="0" w:line="276" w:lineRule="auto"/>
        <w:ind w:left="357" w:hanging="357"/>
        <w:rPr>
          <w:rFonts w:cs="Calibri"/>
          <w:sz w:val="24"/>
          <w:szCs w:val="24"/>
        </w:rPr>
      </w:pPr>
      <w:r w:rsidRPr="00AF2AA4">
        <w:rPr>
          <w:rFonts w:cs="Calibri"/>
          <w:sz w:val="24"/>
          <w:szCs w:val="24"/>
        </w:rPr>
        <w:t>Za przedłużenie terminu realizacji zamówienia Wykonawcy nie przysługuje dodatkowe wynagrodzenie.</w:t>
      </w:r>
    </w:p>
    <w:p w:rsidR="000E3011" w:rsidRPr="00AF2AA4" w:rsidRDefault="000E3011" w:rsidP="002A2324">
      <w:pPr>
        <w:numPr>
          <w:ilvl w:val="0"/>
          <w:numId w:val="64"/>
        </w:numPr>
        <w:autoSpaceDE w:val="0"/>
        <w:autoSpaceDN w:val="0"/>
        <w:adjustRightInd w:val="0"/>
        <w:spacing w:after="0" w:line="276" w:lineRule="auto"/>
        <w:ind w:left="357" w:hanging="357"/>
        <w:rPr>
          <w:rFonts w:cs="Calibri"/>
          <w:sz w:val="24"/>
          <w:szCs w:val="24"/>
        </w:rPr>
      </w:pPr>
      <w:r w:rsidRPr="00AF2AA4">
        <w:rPr>
          <w:rFonts w:cs="Calibri"/>
          <w:sz w:val="24"/>
          <w:szCs w:val="24"/>
        </w:rPr>
        <w:t>Zamawiający nie dopuszcza zmiany terminu wykonania zamówienia w przypadkach zawinionych przez Wykonawcę.</w:t>
      </w:r>
    </w:p>
    <w:p w:rsidR="000E3011" w:rsidRPr="00AF2AA4" w:rsidRDefault="000E3011" w:rsidP="002A2324">
      <w:pPr>
        <w:numPr>
          <w:ilvl w:val="0"/>
          <w:numId w:val="64"/>
        </w:numPr>
        <w:autoSpaceDE w:val="0"/>
        <w:autoSpaceDN w:val="0"/>
        <w:adjustRightInd w:val="0"/>
        <w:spacing w:after="0" w:line="276" w:lineRule="auto"/>
        <w:ind w:left="357" w:hanging="357"/>
        <w:rPr>
          <w:rFonts w:cs="Calibri"/>
          <w:sz w:val="24"/>
          <w:szCs w:val="24"/>
        </w:rPr>
      </w:pPr>
      <w:r w:rsidRPr="00AF2AA4">
        <w:rPr>
          <w:rFonts w:cs="Calibri"/>
          <w:sz w:val="24"/>
          <w:szCs w:val="24"/>
        </w:rPr>
        <w:t xml:space="preserve">W przypadku wystąpienia którejkolwiek z okoliczności wymienionych w ust. 1 termin wykonania umowy może ulec odpowiedniemu przedłużeniu o czas trwania przeszkody.   </w:t>
      </w:r>
    </w:p>
    <w:p w:rsidR="000E3011" w:rsidRPr="00AF2AA4" w:rsidRDefault="000E3011" w:rsidP="002A2324">
      <w:pPr>
        <w:numPr>
          <w:ilvl w:val="0"/>
          <w:numId w:val="64"/>
        </w:numPr>
        <w:autoSpaceDE w:val="0"/>
        <w:autoSpaceDN w:val="0"/>
        <w:adjustRightInd w:val="0"/>
        <w:spacing w:after="0" w:line="276" w:lineRule="auto"/>
        <w:ind w:left="357" w:hanging="357"/>
        <w:rPr>
          <w:rFonts w:cs="Calibri"/>
          <w:sz w:val="24"/>
          <w:szCs w:val="24"/>
        </w:rPr>
      </w:pPr>
      <w:r w:rsidRPr="00AF2AA4">
        <w:rPr>
          <w:rFonts w:cs="Calibri"/>
          <w:sz w:val="24"/>
          <w:szCs w:val="24"/>
        </w:rPr>
        <w:t>Wprowadzenie zmiany postanowień umowy wymaga aneksu sporządzonego w formie pisemnej pod rygorem nieważności.</w:t>
      </w:r>
    </w:p>
    <w:p w:rsidR="000E3011" w:rsidRPr="00AF2AA4" w:rsidRDefault="000E3011" w:rsidP="000E3011">
      <w:pPr>
        <w:keepNext/>
        <w:keepLines/>
        <w:spacing w:after="0" w:line="276" w:lineRule="auto"/>
        <w:jc w:val="center"/>
        <w:rPr>
          <w:rFonts w:eastAsia="MS Mincho" w:cs="Calibri"/>
          <w:b/>
          <w:sz w:val="24"/>
          <w:szCs w:val="24"/>
          <w:lang w:eastAsia="pl-PL"/>
        </w:rPr>
      </w:pPr>
    </w:p>
    <w:p w:rsidR="000E3011" w:rsidRPr="00AF2AA4" w:rsidRDefault="000E3011" w:rsidP="000E3011">
      <w:pPr>
        <w:keepNext/>
        <w:keepLines/>
        <w:spacing w:after="0" w:line="276" w:lineRule="auto"/>
        <w:jc w:val="center"/>
        <w:rPr>
          <w:rFonts w:eastAsia="MS Mincho" w:cs="Calibri"/>
          <w:b/>
          <w:sz w:val="24"/>
          <w:szCs w:val="24"/>
          <w:lang w:eastAsia="pl-PL"/>
        </w:rPr>
      </w:pPr>
      <w:r w:rsidRPr="00AF2AA4">
        <w:rPr>
          <w:rFonts w:eastAsia="MS Mincho" w:cs="Calibri"/>
          <w:b/>
          <w:sz w:val="24"/>
          <w:szCs w:val="24"/>
          <w:lang w:eastAsia="pl-PL"/>
        </w:rPr>
        <w:t>§ 2</w:t>
      </w:r>
      <w:r>
        <w:rPr>
          <w:rFonts w:eastAsia="MS Mincho" w:cs="Calibri"/>
          <w:b/>
          <w:sz w:val="24"/>
          <w:szCs w:val="24"/>
          <w:lang w:eastAsia="pl-PL"/>
        </w:rPr>
        <w:t>0</w:t>
      </w:r>
      <w:r w:rsidRPr="00AF2AA4">
        <w:rPr>
          <w:rFonts w:eastAsia="MS Mincho" w:cs="Calibri"/>
          <w:b/>
          <w:sz w:val="24"/>
          <w:szCs w:val="24"/>
          <w:lang w:eastAsia="pl-PL"/>
        </w:rPr>
        <w:t>. POSTANOWIENIA KOŃCOWE</w:t>
      </w:r>
    </w:p>
    <w:p w:rsidR="000E3011" w:rsidRPr="00AF2AA4" w:rsidRDefault="000E3011" w:rsidP="000E3011">
      <w:pPr>
        <w:keepNext/>
        <w:keepLines/>
        <w:spacing w:after="0" w:line="276" w:lineRule="auto"/>
        <w:jc w:val="center"/>
        <w:rPr>
          <w:rFonts w:eastAsia="MS Mincho" w:cs="Calibri"/>
          <w:b/>
          <w:sz w:val="24"/>
          <w:szCs w:val="24"/>
          <w:lang w:eastAsia="pl-PL"/>
        </w:rPr>
      </w:pPr>
    </w:p>
    <w:p w:rsidR="000E3011" w:rsidRPr="00D87387" w:rsidRDefault="000E3011" w:rsidP="002A2324">
      <w:pPr>
        <w:numPr>
          <w:ilvl w:val="0"/>
          <w:numId w:val="93"/>
        </w:numPr>
        <w:spacing w:after="0" w:line="276" w:lineRule="auto"/>
        <w:ind w:left="357" w:hanging="357"/>
        <w:jc w:val="both"/>
        <w:rPr>
          <w:rFonts w:asciiTheme="minorHAnsi" w:eastAsia="MS Mincho" w:hAnsiTheme="minorHAnsi" w:cstheme="minorHAnsi"/>
          <w:sz w:val="24"/>
          <w:szCs w:val="24"/>
          <w:lang w:val="x-none" w:eastAsia="x-none"/>
        </w:rPr>
      </w:pPr>
      <w:r w:rsidRPr="00D87387">
        <w:rPr>
          <w:rFonts w:asciiTheme="minorHAnsi" w:eastAsia="MS Mincho" w:hAnsiTheme="minorHAnsi" w:cstheme="minorHAnsi"/>
          <w:sz w:val="24"/>
          <w:szCs w:val="24"/>
          <w:lang w:val="x-none" w:eastAsia="x-none"/>
        </w:rPr>
        <w:t>W razie zaistnienia sporu w zakresie roszczeń cywilnoprawnych  związanego z realizacją niniejszej umowy, w którym dopuszczalne będzie zawarcie ugody,  strony zobowiązują się do skierowania sprawy do rozwiązania w drodze mediacji przez Mediatora Stałego Sądu Polubownego przy Prokuratorii Generalnej Rzeczpospolitej Polskiej - zgodnie  z Regulaminem Sądu i Postępowania przed Sądem Polubownym przy Prokuratorii Generalnej Rzeczpospolitej Polskiej.</w:t>
      </w:r>
    </w:p>
    <w:p w:rsidR="000E3011" w:rsidRPr="00D87387" w:rsidRDefault="000E3011" w:rsidP="002A2324">
      <w:pPr>
        <w:numPr>
          <w:ilvl w:val="0"/>
          <w:numId w:val="93"/>
        </w:numPr>
        <w:spacing w:after="0" w:line="276" w:lineRule="auto"/>
        <w:ind w:left="357" w:hanging="357"/>
        <w:jc w:val="both"/>
        <w:rPr>
          <w:rFonts w:asciiTheme="minorHAnsi" w:eastAsia="MS Mincho" w:hAnsiTheme="minorHAnsi" w:cstheme="minorHAnsi"/>
          <w:sz w:val="24"/>
          <w:szCs w:val="24"/>
          <w:lang w:val="x-none" w:eastAsia="x-none"/>
        </w:rPr>
      </w:pPr>
      <w:r w:rsidRPr="00D87387">
        <w:rPr>
          <w:rFonts w:asciiTheme="minorHAnsi" w:eastAsia="MS Mincho" w:hAnsiTheme="minorHAnsi" w:cstheme="minorHAnsi"/>
          <w:sz w:val="24"/>
          <w:szCs w:val="24"/>
          <w:lang w:val="x-none" w:eastAsia="x-none"/>
        </w:rPr>
        <w:t>Jeżeli spór nie zostanie rozwiązany w terminie uzgodnionym pisemnie przez strony, każda ze stron może poddać spór pod rozstrzygnięcie sądu właściwego miejscowo dla siedziby Zamawiającego.</w:t>
      </w:r>
    </w:p>
    <w:p w:rsidR="000E3011" w:rsidRPr="00D87387" w:rsidRDefault="000E3011" w:rsidP="002A2324">
      <w:pPr>
        <w:numPr>
          <w:ilvl w:val="0"/>
          <w:numId w:val="93"/>
        </w:numPr>
        <w:spacing w:after="0" w:line="276" w:lineRule="auto"/>
        <w:ind w:left="357" w:hanging="357"/>
        <w:jc w:val="both"/>
        <w:rPr>
          <w:rFonts w:asciiTheme="minorHAnsi" w:eastAsia="MS Mincho" w:hAnsiTheme="minorHAnsi" w:cstheme="minorHAnsi"/>
          <w:sz w:val="24"/>
          <w:szCs w:val="24"/>
          <w:lang w:val="x-none" w:eastAsia="x-none"/>
        </w:rPr>
      </w:pPr>
      <w:r w:rsidRPr="00D87387">
        <w:rPr>
          <w:rFonts w:asciiTheme="minorHAnsi" w:eastAsia="MS Mincho" w:hAnsiTheme="minorHAnsi" w:cstheme="minorHAnsi"/>
          <w:sz w:val="24"/>
          <w:szCs w:val="24"/>
          <w:lang w:val="x-none" w:eastAsia="x-none"/>
        </w:rPr>
        <w:lastRenderedPageBreak/>
        <w:t xml:space="preserve">W sprawach nieuregulowanych w umowie stosuje się obowiązujące przepisy w szczególności  Prawa zamówień publicznych, Kodeksu Cywilnego oraz Prawa budowlanego i rozporządzeń wykonawczych. </w:t>
      </w:r>
    </w:p>
    <w:p w:rsidR="000E3011" w:rsidRPr="00D87387" w:rsidRDefault="000E3011" w:rsidP="002A2324">
      <w:pPr>
        <w:numPr>
          <w:ilvl w:val="0"/>
          <w:numId w:val="93"/>
        </w:numPr>
        <w:spacing w:after="0" w:line="276" w:lineRule="auto"/>
        <w:ind w:left="357" w:hanging="357"/>
        <w:jc w:val="both"/>
        <w:rPr>
          <w:rFonts w:asciiTheme="minorHAnsi" w:eastAsia="MS Mincho" w:hAnsiTheme="minorHAnsi" w:cstheme="minorHAnsi"/>
          <w:sz w:val="24"/>
          <w:szCs w:val="24"/>
          <w:lang w:val="x-none" w:eastAsia="x-none"/>
        </w:rPr>
      </w:pPr>
      <w:r w:rsidRPr="00D87387">
        <w:rPr>
          <w:rFonts w:asciiTheme="minorHAnsi" w:eastAsia="MS Mincho" w:hAnsiTheme="minorHAnsi" w:cstheme="minorHAnsi"/>
          <w:sz w:val="24"/>
          <w:szCs w:val="24"/>
          <w:lang w:val="x-none" w:eastAsia="x-none"/>
        </w:rPr>
        <w:t xml:space="preserve">Strony ustalają, że wszystkie zmiany postanowień umowy wymagają formy pisemnej, w postaci aneksu, pod rygorem nieważności. Tej samej formy z tym samym rygorem wymaga także czynność odstąpienia od umowy. </w:t>
      </w:r>
    </w:p>
    <w:p w:rsidR="000E3011" w:rsidRPr="00D87387" w:rsidRDefault="000E3011" w:rsidP="002A2324">
      <w:pPr>
        <w:numPr>
          <w:ilvl w:val="0"/>
          <w:numId w:val="93"/>
        </w:numPr>
        <w:spacing w:after="0" w:line="276" w:lineRule="auto"/>
        <w:ind w:left="357" w:hanging="357"/>
        <w:jc w:val="both"/>
        <w:rPr>
          <w:rFonts w:asciiTheme="minorHAnsi" w:eastAsia="MS Mincho" w:hAnsiTheme="minorHAnsi" w:cstheme="minorHAnsi"/>
          <w:sz w:val="24"/>
          <w:szCs w:val="24"/>
          <w:lang w:val="x-none" w:eastAsia="x-none"/>
        </w:rPr>
      </w:pPr>
      <w:r w:rsidRPr="00D87387">
        <w:rPr>
          <w:rFonts w:asciiTheme="minorHAnsi" w:eastAsia="MS Mincho" w:hAnsiTheme="minorHAnsi" w:cstheme="minorHAnsi"/>
          <w:sz w:val="24"/>
          <w:szCs w:val="24"/>
          <w:lang w:val="x-none" w:eastAsia="x-none"/>
        </w:rPr>
        <w:t>Umowę sporządzono w trzech egzemplarzach, z których jeden egzemplarz otrzymuje Wykonawca, a dwa egzemplarze Zamawiający.</w:t>
      </w:r>
    </w:p>
    <w:p w:rsidR="000E3011" w:rsidRPr="00AF2AA4" w:rsidRDefault="000E3011" w:rsidP="000E3011">
      <w:pPr>
        <w:spacing w:after="0" w:line="276" w:lineRule="auto"/>
        <w:rPr>
          <w:rFonts w:asciiTheme="minorHAnsi" w:hAnsiTheme="minorHAnsi" w:cstheme="minorHAnsi"/>
          <w:sz w:val="24"/>
          <w:szCs w:val="24"/>
        </w:rPr>
      </w:pPr>
    </w:p>
    <w:p w:rsidR="000E3011" w:rsidRPr="00AF2AA4" w:rsidRDefault="000E3011" w:rsidP="000E3011">
      <w:pPr>
        <w:keepNext/>
        <w:keepLines/>
        <w:spacing w:after="0" w:line="276" w:lineRule="auto"/>
        <w:jc w:val="both"/>
        <w:rPr>
          <w:rFonts w:eastAsia="MS Mincho" w:cs="Calibri"/>
          <w:sz w:val="24"/>
          <w:szCs w:val="24"/>
          <w:lang w:eastAsia="pl-PL"/>
        </w:rPr>
      </w:pPr>
      <w:r w:rsidRPr="00AF2AA4">
        <w:rPr>
          <w:rFonts w:eastAsia="MS Mincho" w:cs="Calibri"/>
          <w:sz w:val="24"/>
          <w:szCs w:val="24"/>
          <w:lang w:eastAsia="pl-PL"/>
        </w:rPr>
        <w:tab/>
      </w:r>
    </w:p>
    <w:p w:rsidR="000E3011" w:rsidRPr="00AF2AA4" w:rsidRDefault="000E3011" w:rsidP="000E3011">
      <w:pPr>
        <w:keepNext/>
        <w:keepLines/>
        <w:spacing w:after="0" w:line="276" w:lineRule="auto"/>
        <w:rPr>
          <w:rFonts w:eastAsia="MS Mincho" w:cs="Calibri"/>
          <w:sz w:val="24"/>
          <w:szCs w:val="24"/>
          <w:lang w:eastAsia="pl-PL"/>
        </w:rPr>
      </w:pPr>
      <w:r w:rsidRPr="00AF2AA4">
        <w:rPr>
          <w:rFonts w:eastAsia="MS Mincho" w:cs="Calibri"/>
          <w:sz w:val="24"/>
          <w:szCs w:val="24"/>
          <w:lang w:eastAsia="pl-PL"/>
        </w:rPr>
        <w:t xml:space="preserve">       Zamawiający      </w:t>
      </w:r>
      <w:r w:rsidRPr="00AF2AA4">
        <w:rPr>
          <w:rFonts w:eastAsia="MS Mincho" w:cs="Calibri"/>
          <w:sz w:val="24"/>
          <w:szCs w:val="24"/>
          <w:lang w:eastAsia="pl-PL"/>
        </w:rPr>
        <w:tab/>
      </w:r>
      <w:r w:rsidRPr="00AF2AA4">
        <w:rPr>
          <w:rFonts w:eastAsia="MS Mincho" w:cs="Calibri"/>
          <w:sz w:val="24"/>
          <w:szCs w:val="24"/>
          <w:lang w:eastAsia="pl-PL"/>
        </w:rPr>
        <w:tab/>
      </w:r>
      <w:r w:rsidRPr="00AF2AA4">
        <w:rPr>
          <w:rFonts w:eastAsia="MS Mincho" w:cs="Calibri"/>
          <w:sz w:val="24"/>
          <w:szCs w:val="24"/>
          <w:lang w:eastAsia="pl-PL"/>
        </w:rPr>
        <w:tab/>
      </w:r>
      <w:r w:rsidRPr="00AF2AA4">
        <w:rPr>
          <w:rFonts w:eastAsia="MS Mincho" w:cs="Calibri"/>
          <w:sz w:val="24"/>
          <w:szCs w:val="24"/>
          <w:lang w:eastAsia="pl-PL"/>
        </w:rPr>
        <w:tab/>
      </w:r>
      <w:r w:rsidRPr="00AF2AA4">
        <w:rPr>
          <w:rFonts w:eastAsia="MS Mincho" w:cs="Calibri"/>
          <w:sz w:val="24"/>
          <w:szCs w:val="24"/>
          <w:lang w:eastAsia="pl-PL"/>
        </w:rPr>
        <w:tab/>
      </w:r>
      <w:r w:rsidRPr="00AF2AA4">
        <w:rPr>
          <w:rFonts w:eastAsia="MS Mincho" w:cs="Calibri"/>
          <w:sz w:val="24"/>
          <w:szCs w:val="24"/>
          <w:lang w:eastAsia="pl-PL"/>
        </w:rPr>
        <w:tab/>
      </w:r>
      <w:r w:rsidRPr="00AF2AA4">
        <w:rPr>
          <w:rFonts w:eastAsia="MS Mincho" w:cs="Calibri"/>
          <w:sz w:val="24"/>
          <w:szCs w:val="24"/>
          <w:lang w:eastAsia="pl-PL"/>
        </w:rPr>
        <w:tab/>
      </w:r>
      <w:r>
        <w:rPr>
          <w:rFonts w:eastAsia="MS Mincho" w:cs="Calibri"/>
          <w:sz w:val="24"/>
          <w:szCs w:val="24"/>
          <w:lang w:eastAsia="pl-PL"/>
        </w:rPr>
        <w:tab/>
      </w:r>
      <w:r w:rsidRPr="00AF2AA4">
        <w:rPr>
          <w:rFonts w:eastAsia="MS Mincho" w:cs="Calibri"/>
          <w:sz w:val="24"/>
          <w:szCs w:val="24"/>
          <w:lang w:eastAsia="pl-PL"/>
        </w:rPr>
        <w:t>Wykonawca</w:t>
      </w:r>
    </w:p>
    <w:p w:rsidR="000E3011" w:rsidRPr="00AF2AA4" w:rsidRDefault="000E3011" w:rsidP="000E3011">
      <w:pPr>
        <w:keepNext/>
        <w:keepLines/>
        <w:spacing w:after="0" w:line="276" w:lineRule="auto"/>
        <w:jc w:val="both"/>
        <w:rPr>
          <w:rFonts w:eastAsia="MS Mincho" w:cs="Calibri"/>
          <w:sz w:val="24"/>
          <w:szCs w:val="24"/>
          <w:lang w:eastAsia="pl-PL"/>
        </w:rPr>
      </w:pPr>
    </w:p>
    <w:p w:rsidR="000E3011" w:rsidRPr="00AF2AA4" w:rsidRDefault="000E3011" w:rsidP="000E3011">
      <w:pPr>
        <w:keepNext/>
        <w:keepLines/>
        <w:spacing w:after="0" w:line="276" w:lineRule="auto"/>
        <w:jc w:val="both"/>
        <w:rPr>
          <w:rFonts w:eastAsia="MS Mincho" w:cs="Calibri"/>
          <w:sz w:val="24"/>
          <w:szCs w:val="24"/>
          <w:lang w:eastAsia="pl-PL"/>
        </w:rPr>
      </w:pPr>
    </w:p>
    <w:p w:rsidR="000E3011" w:rsidRPr="00AF2AA4" w:rsidRDefault="000E3011" w:rsidP="000E3011">
      <w:pPr>
        <w:keepNext/>
        <w:keepLines/>
        <w:spacing w:after="0" w:line="276" w:lineRule="auto"/>
        <w:jc w:val="both"/>
        <w:rPr>
          <w:rFonts w:eastAsia="MS Mincho" w:cs="Calibri"/>
          <w:sz w:val="24"/>
          <w:szCs w:val="24"/>
          <w:lang w:eastAsia="pl-PL"/>
        </w:rPr>
      </w:pPr>
      <w:r w:rsidRPr="00AF2AA4">
        <w:rPr>
          <w:rFonts w:eastAsia="MS Mincho" w:cs="Calibri"/>
          <w:sz w:val="24"/>
          <w:szCs w:val="24"/>
          <w:lang w:eastAsia="pl-PL"/>
        </w:rPr>
        <w:t xml:space="preserve">       ………………….      </w:t>
      </w:r>
      <w:r w:rsidRPr="00AF2AA4">
        <w:rPr>
          <w:rFonts w:eastAsia="MS Mincho" w:cs="Calibri"/>
          <w:sz w:val="24"/>
          <w:szCs w:val="24"/>
          <w:lang w:eastAsia="pl-PL"/>
        </w:rPr>
        <w:tab/>
      </w:r>
      <w:r w:rsidRPr="00AF2AA4">
        <w:rPr>
          <w:rFonts w:eastAsia="MS Mincho" w:cs="Calibri"/>
          <w:sz w:val="24"/>
          <w:szCs w:val="24"/>
          <w:lang w:eastAsia="pl-PL"/>
        </w:rPr>
        <w:tab/>
      </w:r>
      <w:r w:rsidRPr="00AF2AA4">
        <w:rPr>
          <w:rFonts w:eastAsia="MS Mincho" w:cs="Calibri"/>
          <w:sz w:val="24"/>
          <w:szCs w:val="24"/>
          <w:lang w:eastAsia="pl-PL"/>
        </w:rPr>
        <w:tab/>
      </w:r>
      <w:r w:rsidRPr="00AF2AA4">
        <w:rPr>
          <w:rFonts w:eastAsia="MS Mincho" w:cs="Calibri"/>
          <w:sz w:val="24"/>
          <w:szCs w:val="24"/>
          <w:lang w:eastAsia="pl-PL"/>
        </w:rPr>
        <w:tab/>
      </w:r>
      <w:r w:rsidRPr="00AF2AA4">
        <w:rPr>
          <w:rFonts w:eastAsia="MS Mincho" w:cs="Calibri"/>
          <w:sz w:val="24"/>
          <w:szCs w:val="24"/>
          <w:lang w:eastAsia="pl-PL"/>
        </w:rPr>
        <w:tab/>
      </w:r>
      <w:r w:rsidRPr="00AF2AA4">
        <w:rPr>
          <w:rFonts w:eastAsia="MS Mincho" w:cs="Calibri"/>
          <w:sz w:val="24"/>
          <w:szCs w:val="24"/>
          <w:lang w:eastAsia="pl-PL"/>
        </w:rPr>
        <w:tab/>
      </w:r>
      <w:r w:rsidRPr="00AF2AA4">
        <w:rPr>
          <w:rFonts w:eastAsia="MS Mincho" w:cs="Calibri"/>
          <w:sz w:val="24"/>
          <w:szCs w:val="24"/>
          <w:lang w:eastAsia="pl-PL"/>
        </w:rPr>
        <w:tab/>
      </w:r>
      <w:r>
        <w:rPr>
          <w:rFonts w:eastAsia="MS Mincho" w:cs="Calibri"/>
          <w:sz w:val="24"/>
          <w:szCs w:val="24"/>
          <w:lang w:eastAsia="pl-PL"/>
        </w:rPr>
        <w:tab/>
      </w:r>
      <w:r w:rsidRPr="00AF2AA4">
        <w:rPr>
          <w:rFonts w:eastAsia="MS Mincho" w:cs="Calibri"/>
          <w:sz w:val="24"/>
          <w:szCs w:val="24"/>
          <w:lang w:eastAsia="pl-PL"/>
        </w:rPr>
        <w:t>…………………..</w:t>
      </w:r>
      <w:r w:rsidRPr="00AF2AA4">
        <w:rPr>
          <w:rFonts w:eastAsia="MS Mincho" w:cs="Calibri"/>
          <w:sz w:val="24"/>
          <w:szCs w:val="24"/>
          <w:lang w:eastAsia="pl-PL"/>
        </w:rPr>
        <w:tab/>
      </w:r>
    </w:p>
    <w:p w:rsidR="000E3011" w:rsidRDefault="000E3011" w:rsidP="000E3011"/>
    <w:p w:rsidR="0001776B" w:rsidRPr="0050176F" w:rsidRDefault="0001776B" w:rsidP="000E3011">
      <w:pPr>
        <w:keepNext/>
        <w:keepLines/>
        <w:spacing w:after="0" w:line="23" w:lineRule="atLeast"/>
        <w:rPr>
          <w:rFonts w:eastAsia="MS Mincho" w:cs="Calibri"/>
          <w:b/>
          <w:bCs/>
          <w:color w:val="000000"/>
          <w:sz w:val="24"/>
          <w:szCs w:val="24"/>
          <w:lang w:eastAsia="pl-PL"/>
        </w:rPr>
      </w:pPr>
    </w:p>
    <w:sectPr w:rsidR="0001776B" w:rsidRPr="0050176F" w:rsidSect="001274E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557E" w:rsidRDefault="0082557E" w:rsidP="0056409B">
      <w:pPr>
        <w:spacing w:after="0" w:line="240" w:lineRule="auto"/>
      </w:pPr>
      <w:r>
        <w:separator/>
      </w:r>
    </w:p>
  </w:endnote>
  <w:endnote w:type="continuationSeparator" w:id="0">
    <w:p w:rsidR="0082557E" w:rsidRDefault="0082557E" w:rsidP="00564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Optima">
    <w:panose1 w:val="020B0502050508020304"/>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Linotype Univers 420 Condensed">
    <w:altName w:val="Arial"/>
    <w:panose1 w:val="00000000000000000000"/>
    <w:charset w:val="EE"/>
    <w:family w:val="swiss"/>
    <w:notTrueType/>
    <w:pitch w:val="default"/>
    <w:sig w:usb0="00000001" w:usb1="00000000" w:usb2="00000000" w:usb3="00000000" w:csb0="00000003" w:csb1="00000000"/>
  </w:font>
  <w:font w:name="Humnst777LtEU">
    <w:altName w:val="Arial"/>
    <w:panose1 w:val="00000000000000000000"/>
    <w:charset w:val="EE"/>
    <w:family w:val="swiss"/>
    <w:notTrueType/>
    <w:pitch w:val="default"/>
    <w:sig w:usb0="00000001" w:usb1="00000000" w:usb2="00000000" w:usb3="00000000" w:csb0="00000003" w:csb1="00000000"/>
  </w:font>
  <w:font w:name="CommercialPi">
    <w:altName w:val="Times New Roman"/>
    <w:panose1 w:val="00000000000000000000"/>
    <w:charset w:val="00"/>
    <w:family w:val="auto"/>
    <w:notTrueType/>
    <w:pitch w:val="default"/>
    <w:sig w:usb0="00000003" w:usb1="00000000" w:usb2="00000000" w:usb3="00000000" w:csb0="00000001" w:csb1="00000000"/>
  </w:font>
  <w:font w:name="Humnst777EU">
    <w:altName w:val="Arial"/>
    <w:panose1 w:val="00000000000000000000"/>
    <w:charset w:val="00"/>
    <w:family w:val="swiss"/>
    <w:notTrueType/>
    <w:pitch w:val="default"/>
    <w:sig w:usb0="00000003" w:usb1="00000000" w:usb2="00000000" w:usb3="00000000" w:csb0="00000001" w:csb1="00000000"/>
  </w:font>
  <w:font w:name="TimesNewRoman">
    <w:altName w:val="MS Gothic"/>
    <w:charset w:val="EE"/>
    <w:family w:val="auto"/>
    <w:pitch w:val="variable"/>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1080346"/>
      <w:docPartObj>
        <w:docPartGallery w:val="Page Numbers (Bottom of Page)"/>
        <w:docPartUnique/>
      </w:docPartObj>
    </w:sdtPr>
    <w:sdtContent>
      <w:p w:rsidR="0082557E" w:rsidRDefault="0082557E">
        <w:pPr>
          <w:pStyle w:val="Stopka"/>
          <w:jc w:val="center"/>
        </w:pPr>
      </w:p>
      <w:p w:rsidR="0082557E" w:rsidRDefault="0082557E">
        <w:pPr>
          <w:pStyle w:val="Stopka"/>
          <w:jc w:val="center"/>
        </w:pPr>
        <w:r>
          <w:fldChar w:fldCharType="begin"/>
        </w:r>
        <w:r>
          <w:instrText>PAGE   \* MERGEFORMAT</w:instrText>
        </w:r>
        <w:r>
          <w:fldChar w:fldCharType="separate"/>
        </w:r>
        <w:r w:rsidR="0030566A">
          <w:rPr>
            <w:noProof/>
          </w:rPr>
          <w:t>53</w:t>
        </w:r>
        <w:r>
          <w:fldChar w:fldCharType="end"/>
        </w:r>
      </w:p>
    </w:sdtContent>
  </w:sdt>
  <w:p w:rsidR="0082557E" w:rsidRDefault="0082557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57E" w:rsidRDefault="0082557E">
    <w:pPr>
      <w:pStyle w:val="Stopka"/>
      <w:jc w:val="center"/>
    </w:pPr>
  </w:p>
  <w:p w:rsidR="0082557E" w:rsidRDefault="0082557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557E" w:rsidRDefault="0082557E" w:rsidP="0056409B">
      <w:pPr>
        <w:spacing w:after="0" w:line="240" w:lineRule="auto"/>
      </w:pPr>
      <w:r>
        <w:separator/>
      </w:r>
    </w:p>
  </w:footnote>
  <w:footnote w:type="continuationSeparator" w:id="0">
    <w:p w:rsidR="0082557E" w:rsidRDefault="0082557E" w:rsidP="0056409B">
      <w:pPr>
        <w:spacing w:after="0" w:line="240" w:lineRule="auto"/>
      </w:pPr>
      <w:r>
        <w:continuationSeparator/>
      </w:r>
    </w:p>
  </w:footnote>
  <w:footnote w:id="1">
    <w:p w:rsidR="0082557E" w:rsidRDefault="0082557E" w:rsidP="0056409B">
      <w:pPr>
        <w:pStyle w:val="Tekstprzypisudolnego"/>
        <w:rPr>
          <w:rFonts w:ascii="Calibri" w:hAnsi="Calibri" w:cs="Calibri"/>
          <w:lang w:val="pl-PL"/>
        </w:rPr>
      </w:pPr>
      <w:r>
        <w:rPr>
          <w:rStyle w:val="Odwoanieprzypisudolnego"/>
          <w:rFonts w:ascii="Calibri" w:hAnsi="Calibri" w:cs="Calibri"/>
        </w:rPr>
        <w:footnoteRef/>
      </w:r>
      <w:r>
        <w:rPr>
          <w:rFonts w:ascii="Calibri" w:hAnsi="Calibri" w:cs="Calibri"/>
        </w:rPr>
        <w:t xml:space="preserve"> </w:t>
      </w:r>
      <w:proofErr w:type="spellStart"/>
      <w:r>
        <w:rPr>
          <w:rFonts w:ascii="Calibri" w:hAnsi="Calibri" w:cs="Calibri"/>
        </w:rPr>
        <w:t>t.j</w:t>
      </w:r>
      <w:proofErr w:type="spellEnd"/>
      <w:r>
        <w:rPr>
          <w:rFonts w:ascii="Calibri" w:hAnsi="Calibri" w:cs="Calibri"/>
        </w:rPr>
        <w:t>.</w:t>
      </w:r>
      <w:r>
        <w:rPr>
          <w:rFonts w:ascii="Calibri" w:hAnsi="Calibri" w:cs="Calibri"/>
          <w:lang w:val="pl-PL"/>
        </w:rPr>
        <w:t xml:space="preserve"> </w:t>
      </w:r>
      <w:r>
        <w:rPr>
          <w:rFonts w:ascii="Calibri" w:hAnsi="Calibri" w:cs="Calibri"/>
        </w:rPr>
        <w:t>wyrażonego</w:t>
      </w:r>
      <w:r>
        <w:rPr>
          <w:rFonts w:ascii="Calibri" w:hAnsi="Calibri" w:cs="Calibri"/>
          <w:lang w:val="pl-PL"/>
        </w:rPr>
        <w:t xml:space="preserve"> </w:t>
      </w:r>
      <w:r>
        <w:rPr>
          <w:rFonts w:ascii="Calibri" w:hAnsi="Calibri" w:cs="Calibri"/>
        </w:rPr>
        <w:t>przy</w:t>
      </w:r>
      <w:r>
        <w:rPr>
          <w:rFonts w:ascii="Calibri" w:hAnsi="Calibri" w:cs="Calibri"/>
          <w:lang w:val="pl-PL"/>
        </w:rPr>
        <w:t xml:space="preserve"> </w:t>
      </w:r>
      <w:r>
        <w:rPr>
          <w:rFonts w:ascii="Calibri" w:hAnsi="Calibri" w:cs="Calibri"/>
        </w:rPr>
        <w:t>użyciu</w:t>
      </w:r>
      <w:r>
        <w:rPr>
          <w:rFonts w:ascii="Calibri" w:hAnsi="Calibri" w:cs="Calibri"/>
          <w:lang w:val="pl-PL"/>
        </w:rPr>
        <w:t xml:space="preserve"> </w:t>
      </w:r>
      <w:r>
        <w:rPr>
          <w:rFonts w:ascii="Calibri" w:hAnsi="Calibri" w:cs="Calibri"/>
        </w:rPr>
        <w:t>wyrazów,</w:t>
      </w:r>
      <w:r>
        <w:rPr>
          <w:rFonts w:ascii="Calibri" w:hAnsi="Calibri" w:cs="Calibri"/>
          <w:lang w:val="pl-PL"/>
        </w:rPr>
        <w:t xml:space="preserve"> </w:t>
      </w:r>
      <w:r>
        <w:rPr>
          <w:rFonts w:ascii="Calibri" w:hAnsi="Calibri" w:cs="Calibri"/>
        </w:rPr>
        <w:t>cyfr</w:t>
      </w:r>
      <w:r>
        <w:rPr>
          <w:rFonts w:ascii="Calibri" w:hAnsi="Calibri" w:cs="Calibri"/>
          <w:lang w:val="pl-PL"/>
        </w:rPr>
        <w:t xml:space="preserve"> </w:t>
      </w:r>
      <w:r>
        <w:rPr>
          <w:rFonts w:ascii="Calibri" w:hAnsi="Calibri" w:cs="Calibri"/>
        </w:rPr>
        <w:t>lub</w:t>
      </w:r>
      <w:r>
        <w:rPr>
          <w:rFonts w:ascii="Calibri" w:hAnsi="Calibri" w:cs="Calibri"/>
          <w:lang w:val="pl-PL"/>
        </w:rPr>
        <w:t xml:space="preserve"> </w:t>
      </w:r>
      <w:r>
        <w:rPr>
          <w:rFonts w:ascii="Calibri" w:hAnsi="Calibri" w:cs="Calibri"/>
        </w:rPr>
        <w:t>innych</w:t>
      </w:r>
      <w:r>
        <w:rPr>
          <w:rFonts w:ascii="Calibri" w:hAnsi="Calibri" w:cs="Calibri"/>
          <w:lang w:val="pl-PL"/>
        </w:rPr>
        <w:t xml:space="preserve"> </w:t>
      </w:r>
      <w:r>
        <w:rPr>
          <w:rFonts w:ascii="Calibri" w:hAnsi="Calibri" w:cs="Calibri"/>
        </w:rPr>
        <w:t>znaków</w:t>
      </w:r>
      <w:r>
        <w:rPr>
          <w:rFonts w:ascii="Calibri" w:hAnsi="Calibri" w:cs="Calibri"/>
          <w:lang w:val="pl-PL"/>
        </w:rPr>
        <w:t xml:space="preserve"> </w:t>
      </w:r>
      <w:r>
        <w:rPr>
          <w:rFonts w:ascii="Calibri" w:hAnsi="Calibri" w:cs="Calibri"/>
        </w:rPr>
        <w:t>pisarskich</w:t>
      </w:r>
      <w:r>
        <w:rPr>
          <w:rFonts w:ascii="Calibri" w:hAnsi="Calibri" w:cs="Calibri"/>
          <w:lang w:val="pl-PL"/>
        </w:rPr>
        <w:t xml:space="preserve">, </w:t>
      </w:r>
      <w:r>
        <w:rPr>
          <w:rFonts w:ascii="Calibri" w:hAnsi="Calibri" w:cs="Calibri"/>
        </w:rPr>
        <w:t>które</w:t>
      </w:r>
      <w:r>
        <w:rPr>
          <w:rFonts w:ascii="Calibri" w:hAnsi="Calibri" w:cs="Calibri"/>
          <w:lang w:val="pl-PL"/>
        </w:rPr>
        <w:t xml:space="preserve"> </w:t>
      </w:r>
      <w:r>
        <w:rPr>
          <w:rFonts w:ascii="Calibri" w:hAnsi="Calibri" w:cs="Calibri"/>
        </w:rPr>
        <w:t>można</w:t>
      </w:r>
      <w:r>
        <w:rPr>
          <w:rFonts w:ascii="Calibri" w:hAnsi="Calibri" w:cs="Calibri"/>
          <w:lang w:val="pl-PL"/>
        </w:rPr>
        <w:t xml:space="preserve"> </w:t>
      </w:r>
      <w:r>
        <w:rPr>
          <w:rFonts w:ascii="Calibri" w:hAnsi="Calibri" w:cs="Calibri"/>
        </w:rPr>
        <w:t>odczytać i</w:t>
      </w:r>
      <w:r>
        <w:rPr>
          <w:rFonts w:ascii="Calibri" w:hAnsi="Calibri" w:cs="Calibri"/>
          <w:lang w:val="pl-PL"/>
        </w:rPr>
        <w:t xml:space="preserve"> </w:t>
      </w:r>
      <w:r>
        <w:rPr>
          <w:rFonts w:ascii="Calibri" w:hAnsi="Calibri" w:cs="Calibri"/>
        </w:rPr>
        <w:t>powieli</w:t>
      </w:r>
      <w:r>
        <w:rPr>
          <w:rFonts w:ascii="Calibri" w:hAnsi="Calibri" w:cs="Calibri"/>
          <w:lang w:val="pl-PL"/>
        </w:rPr>
        <w:t>ć.</w:t>
      </w:r>
      <w:r>
        <w:rPr>
          <w:rFonts w:ascii="Calibri" w:hAnsi="Calibri" w:cs="Calibri"/>
        </w:rPr>
        <w:t xml:space="preserve">  </w:t>
      </w:r>
    </w:p>
  </w:footnote>
  <w:footnote w:id="2">
    <w:p w:rsidR="0082557E" w:rsidRPr="00995268" w:rsidRDefault="0082557E" w:rsidP="0056409B">
      <w:pPr>
        <w:keepNext/>
        <w:keepLines/>
        <w:spacing w:after="0" w:line="240" w:lineRule="auto"/>
        <w:jc w:val="both"/>
        <w:rPr>
          <w:rFonts w:ascii="Tahoma" w:hAnsi="Tahoma" w:cs="Tahoma"/>
          <w:sz w:val="16"/>
          <w:szCs w:val="16"/>
        </w:rPr>
      </w:pPr>
      <w:r w:rsidRPr="00995268">
        <w:rPr>
          <w:rStyle w:val="Odwoanieprzypisudolnego"/>
          <w:rFonts w:ascii="Tahoma" w:hAnsi="Tahoma" w:cs="Tahoma"/>
          <w:sz w:val="16"/>
          <w:szCs w:val="16"/>
        </w:rPr>
        <w:t>2</w:t>
      </w:r>
      <w:r w:rsidRPr="00995268">
        <w:rPr>
          <w:rFonts w:ascii="Tahoma" w:hAnsi="Tahoma" w:cs="Tahoma"/>
          <w:sz w:val="16"/>
          <w:szCs w:val="16"/>
        </w:rPr>
        <w:t xml:space="preserve"> Skorzystanie z prawa do sprostowania nie może skutkować zmianą wyniku postępowania o udzielenie zamówienia publicznego ani zmianą postanowień umowy w zakresie niezgodnym z ustawą </w:t>
      </w:r>
      <w:proofErr w:type="spellStart"/>
      <w:r w:rsidRPr="00995268">
        <w:rPr>
          <w:rFonts w:ascii="Tahoma" w:hAnsi="Tahoma" w:cs="Tahoma"/>
          <w:sz w:val="16"/>
          <w:szCs w:val="16"/>
        </w:rPr>
        <w:t>Pzp</w:t>
      </w:r>
      <w:proofErr w:type="spellEnd"/>
      <w:r w:rsidRPr="00995268">
        <w:rPr>
          <w:rFonts w:ascii="Tahoma" w:hAnsi="Tahoma" w:cs="Tahoma"/>
          <w:sz w:val="16"/>
          <w:szCs w:val="16"/>
        </w:rPr>
        <w:t xml:space="preserve"> oraz nie może naruszać integralności protokołu oraz jego załączników.</w:t>
      </w:r>
    </w:p>
  </w:footnote>
  <w:footnote w:id="3">
    <w:p w:rsidR="0082557E" w:rsidRPr="00832D91" w:rsidRDefault="0082557E" w:rsidP="0056409B">
      <w:pPr>
        <w:pStyle w:val="Tekstprzypisudolnego"/>
        <w:jc w:val="both"/>
        <w:rPr>
          <w:sz w:val="20"/>
          <w:szCs w:val="20"/>
        </w:rPr>
      </w:pPr>
      <w:r w:rsidRPr="00995268">
        <w:rPr>
          <w:rStyle w:val="Odwoanieprzypisudolnego"/>
          <w:rFonts w:ascii="Tahoma" w:hAnsi="Tahoma" w:cs="Tahoma"/>
          <w:sz w:val="16"/>
          <w:szCs w:val="16"/>
        </w:rPr>
        <w:t>3</w:t>
      </w:r>
      <w:r w:rsidRPr="00995268">
        <w:rPr>
          <w:rFonts w:ascii="Tahoma" w:hAnsi="Tahoma" w:cs="Tahoma"/>
          <w:sz w:val="16"/>
          <w:szCs w:val="16"/>
        </w:rPr>
        <w:t xml:space="preserve"> P</w:t>
      </w:r>
      <w:r w:rsidRPr="00995268">
        <w:rPr>
          <w:rFonts w:ascii="Tahoma" w:hAnsi="Tahoma" w:cs="Tahoma"/>
          <w:sz w:val="16"/>
          <w:szCs w:val="16"/>
          <w:lang w:eastAsia="pl-PL"/>
        </w:rPr>
        <w:t>rawo do ograniczenia przetwarzania nie ma zastosowania w odniesieniu do przechowywania, w celu zapewnienia korzystania ze środków ochrony prawnej lub w celu ochrony praw innej osoby fizycznej lub prawnej,</w:t>
      </w:r>
      <w:r w:rsidRPr="00995268">
        <w:rPr>
          <w:rFonts w:ascii="Tahoma" w:hAnsi="Tahoma" w:cs="Tahoma"/>
          <w:sz w:val="16"/>
          <w:szCs w:val="16"/>
          <w:lang w:val="pl-PL" w:eastAsia="pl-PL"/>
        </w:rPr>
        <w:t xml:space="preserve"> </w:t>
      </w:r>
      <w:r w:rsidRPr="00995268">
        <w:rPr>
          <w:rFonts w:ascii="Tahoma" w:hAnsi="Tahoma" w:cs="Tahoma"/>
          <w:sz w:val="16"/>
          <w:szCs w:val="16"/>
          <w:lang w:eastAsia="pl-PL"/>
        </w:rPr>
        <w:t>lub z uwagi na ważne względy interesu publicznego Unii Europejskiej lub państwa członkowskiego.</w:t>
      </w:r>
    </w:p>
  </w:footnote>
  <w:footnote w:id="4">
    <w:p w:rsidR="0082557E" w:rsidRPr="008E01CB" w:rsidRDefault="0082557E" w:rsidP="00C97AFB">
      <w:pPr>
        <w:widowControl w:val="0"/>
        <w:spacing w:after="0" w:line="240" w:lineRule="auto"/>
        <w:jc w:val="both"/>
        <w:rPr>
          <w:rFonts w:eastAsia="Times New Roman" w:cs="Calibri"/>
          <w:b/>
          <w:bCs/>
          <w:sz w:val="20"/>
          <w:szCs w:val="20"/>
          <w:lang w:eastAsia="pl-PL"/>
        </w:rPr>
      </w:pPr>
      <w:r w:rsidRPr="008E01CB">
        <w:rPr>
          <w:rStyle w:val="Odwoanieprzypisudolnego"/>
          <w:rFonts w:cs="Calibri"/>
          <w:sz w:val="20"/>
          <w:szCs w:val="20"/>
        </w:rPr>
        <w:footnoteRef/>
      </w:r>
      <w:r w:rsidRPr="008E01CB">
        <w:rPr>
          <w:rFonts w:cs="Calibri"/>
          <w:sz w:val="20"/>
          <w:szCs w:val="20"/>
        </w:rPr>
        <w:t xml:space="preserve"> </w:t>
      </w:r>
      <w:r w:rsidRPr="008E01CB">
        <w:rPr>
          <w:rFonts w:eastAsia="Times New Roman" w:cs="Calibri"/>
          <w:sz w:val="20"/>
          <w:szCs w:val="20"/>
          <w:lang w:eastAsia="pl-PL"/>
        </w:rPr>
        <w:t xml:space="preserve">Zamawiający ustala </w:t>
      </w:r>
      <w:r w:rsidRPr="008E01CB">
        <w:rPr>
          <w:rFonts w:eastAsia="Times New Roman" w:cs="Calibri"/>
          <w:b/>
          <w:sz w:val="20"/>
          <w:szCs w:val="20"/>
          <w:lang w:eastAsia="pl-PL"/>
        </w:rPr>
        <w:t>minimalny wymagany termin udzielonej przez Wykonawcę gwarancji na wykonane roboty budowlane oraz użyte/dostarczone materiały</w:t>
      </w:r>
      <w:r>
        <w:rPr>
          <w:rFonts w:eastAsia="Times New Roman" w:cs="Calibri"/>
          <w:b/>
          <w:sz w:val="20"/>
          <w:szCs w:val="20"/>
          <w:lang w:eastAsia="pl-PL"/>
        </w:rPr>
        <w:t>/urządzenia</w:t>
      </w:r>
      <w:r w:rsidRPr="008E01CB">
        <w:rPr>
          <w:rFonts w:eastAsia="Times New Roman" w:cs="Calibri"/>
          <w:b/>
          <w:sz w:val="20"/>
          <w:szCs w:val="20"/>
          <w:lang w:eastAsia="pl-PL"/>
        </w:rPr>
        <w:t xml:space="preserve"> na okres 36 miesięcy,</w:t>
      </w:r>
      <w:r w:rsidRPr="008E01CB">
        <w:rPr>
          <w:rFonts w:eastAsia="Times New Roman" w:cs="Calibri"/>
          <w:sz w:val="20"/>
          <w:szCs w:val="20"/>
          <w:lang w:eastAsia="pl-PL"/>
        </w:rPr>
        <w:t xml:space="preserve"> licząc od dnia bezusterkowego końcowego odbioru robót. Wykonawca może przedłużyć termin gwarancji na wykonane roboty budowlane oraz użyte/dostarczone materiały</w:t>
      </w:r>
      <w:r>
        <w:rPr>
          <w:rFonts w:eastAsia="Times New Roman" w:cs="Calibri"/>
          <w:sz w:val="20"/>
          <w:szCs w:val="20"/>
          <w:lang w:eastAsia="pl-PL"/>
        </w:rPr>
        <w:t>/urządzenia</w:t>
      </w:r>
      <w:r w:rsidRPr="008E01CB">
        <w:rPr>
          <w:rFonts w:eastAsia="Times New Roman" w:cs="Calibri"/>
          <w:sz w:val="20"/>
          <w:szCs w:val="20"/>
          <w:lang w:eastAsia="pl-PL"/>
        </w:rPr>
        <w:t xml:space="preserve"> na okres </w:t>
      </w:r>
      <w:r w:rsidRPr="008E01CB">
        <w:rPr>
          <w:rFonts w:eastAsia="Times New Roman" w:cs="Calibri"/>
          <w:b/>
          <w:sz w:val="20"/>
          <w:szCs w:val="20"/>
          <w:lang w:eastAsia="pl-PL"/>
        </w:rPr>
        <w:t>maksymalnie 60 miesięcy</w:t>
      </w:r>
      <w:r w:rsidRPr="008E01CB">
        <w:rPr>
          <w:rFonts w:eastAsia="Times New Roman" w:cs="Calibri"/>
          <w:sz w:val="20"/>
          <w:szCs w:val="20"/>
          <w:lang w:eastAsia="pl-PL"/>
        </w:rPr>
        <w:t>, licząc od dnia bezuster</w:t>
      </w:r>
      <w:r>
        <w:rPr>
          <w:rFonts w:eastAsia="Times New Roman" w:cs="Calibri"/>
          <w:sz w:val="20"/>
          <w:szCs w:val="20"/>
          <w:lang w:eastAsia="pl-PL"/>
        </w:rPr>
        <w:t xml:space="preserve">kowego końcowego odbioru robót. </w:t>
      </w:r>
      <w:r w:rsidRPr="008E01CB">
        <w:rPr>
          <w:rFonts w:eastAsia="Times New Roman" w:cs="Calibri"/>
          <w:sz w:val="20"/>
          <w:szCs w:val="20"/>
          <w:lang w:eastAsia="pl-PL"/>
        </w:rPr>
        <w:t>Jeżeli Wykonawca udzieli gwarancji na okres dłuższy niż 60 miesięcy, Zamawiający obliczając ilo</w:t>
      </w:r>
      <w:r>
        <w:rPr>
          <w:rFonts w:eastAsia="Times New Roman" w:cs="Calibri"/>
          <w:sz w:val="20"/>
          <w:szCs w:val="20"/>
          <w:lang w:eastAsia="pl-PL"/>
        </w:rPr>
        <w:t>ść punktów w kryterium „gwarancja</w:t>
      </w:r>
      <w:r w:rsidRPr="008E01CB">
        <w:rPr>
          <w:rFonts w:eastAsia="Times New Roman" w:cs="Calibri"/>
          <w:sz w:val="20"/>
          <w:szCs w:val="20"/>
          <w:lang w:eastAsia="pl-PL"/>
        </w:rPr>
        <w:t>”, będzie traktował taki zapis tak, jak gdyby Wykonawca udzielił gwarancji na okres 60 miesięcy. Do umowy również zostanie wprowadzony termin gwarancji na wykonane roboty budowlane oraz użyte/dostarczone materiały</w:t>
      </w:r>
      <w:r>
        <w:rPr>
          <w:rFonts w:eastAsia="Times New Roman" w:cs="Calibri"/>
          <w:sz w:val="20"/>
          <w:szCs w:val="20"/>
          <w:lang w:eastAsia="pl-PL"/>
        </w:rPr>
        <w:t>/urządzenia</w:t>
      </w:r>
      <w:r w:rsidRPr="008E01CB">
        <w:rPr>
          <w:rFonts w:eastAsia="Times New Roman" w:cs="Calibri"/>
          <w:sz w:val="20"/>
          <w:szCs w:val="20"/>
          <w:lang w:eastAsia="pl-PL"/>
        </w:rPr>
        <w:t xml:space="preserve"> na okres 60 miesięcy, licząc od dnia bezusterkowego końcowego odbioru robót (pomimo proponowanego w ofercie przez Wykonawcę dłuższego okresu gwarancji). </w:t>
      </w:r>
    </w:p>
    <w:p w:rsidR="0082557E" w:rsidRPr="00FA1FEB" w:rsidRDefault="0082557E" w:rsidP="00C97AFB">
      <w:pPr>
        <w:widowControl w:val="0"/>
        <w:spacing w:after="0" w:line="240" w:lineRule="auto"/>
        <w:jc w:val="both"/>
        <w:rPr>
          <w:rFonts w:eastAsia="Times New Roman" w:cs="Calibri"/>
          <w:b/>
          <w:bCs/>
          <w:sz w:val="20"/>
          <w:szCs w:val="20"/>
          <w:lang w:eastAsia="pl-PL"/>
        </w:rPr>
      </w:pPr>
      <w:r w:rsidRPr="008E01CB">
        <w:rPr>
          <w:rFonts w:eastAsia="Times New Roman" w:cs="Calibri"/>
          <w:bCs/>
          <w:sz w:val="20"/>
          <w:szCs w:val="20"/>
          <w:lang w:eastAsia="pl-PL"/>
        </w:rPr>
        <w:t xml:space="preserve">W przypadku, gdy Wykonawca nie poda żadnego okresu gwarancji w Formularzu oferty, Zamawiający przyjmie, że </w:t>
      </w:r>
      <w:r w:rsidRPr="00FA1FEB">
        <w:rPr>
          <w:rFonts w:eastAsia="Times New Roman" w:cs="Calibri"/>
          <w:bCs/>
          <w:sz w:val="20"/>
          <w:szCs w:val="20"/>
          <w:lang w:eastAsia="pl-PL"/>
        </w:rPr>
        <w:t>Wykonawca udziela gwarancji na okres 36 miesięcy.</w:t>
      </w:r>
    </w:p>
    <w:p w:rsidR="0082557E" w:rsidRPr="00FA1FEB" w:rsidRDefault="0082557E" w:rsidP="00C97AFB">
      <w:pPr>
        <w:widowControl w:val="0"/>
        <w:spacing w:after="0" w:line="240" w:lineRule="auto"/>
        <w:jc w:val="both"/>
        <w:rPr>
          <w:rFonts w:eastAsia="Times New Roman" w:cs="Calibri"/>
          <w:b/>
          <w:bCs/>
          <w:sz w:val="20"/>
          <w:szCs w:val="20"/>
          <w:lang w:eastAsia="pl-PL"/>
        </w:rPr>
      </w:pPr>
      <w:r w:rsidRPr="00FA1FEB">
        <w:rPr>
          <w:rFonts w:eastAsia="Times New Roman" w:cs="Calibri"/>
          <w:bCs/>
          <w:sz w:val="20"/>
          <w:szCs w:val="20"/>
          <w:lang w:eastAsia="pl-PL"/>
        </w:rPr>
        <w:t xml:space="preserve">Jeżeli Wykonawca w Formularzu oferty zaoferuje okres gwarancji krótszy, niż wymagane 36 miesięcy, Zamawiający odrzuci </w:t>
      </w:r>
      <w:r>
        <w:rPr>
          <w:rFonts w:eastAsia="Times New Roman" w:cs="Calibri"/>
          <w:bCs/>
          <w:sz w:val="20"/>
          <w:szCs w:val="20"/>
          <w:lang w:eastAsia="pl-PL"/>
        </w:rPr>
        <w:t>jego ofertę na podstawie art. 226 ust. 1 pkt 5</w:t>
      </w:r>
      <w:r w:rsidRPr="00FA1FEB">
        <w:rPr>
          <w:rFonts w:eastAsia="Times New Roman" w:cs="Calibri"/>
          <w:bCs/>
          <w:sz w:val="20"/>
          <w:szCs w:val="20"/>
          <w:lang w:eastAsia="pl-PL"/>
        </w:rPr>
        <w:t xml:space="preserve"> Ustawy.</w:t>
      </w:r>
    </w:p>
  </w:footnote>
  <w:footnote w:id="5">
    <w:p w:rsidR="0082557E" w:rsidRPr="00EA6CD3" w:rsidRDefault="0082557E" w:rsidP="00C97AFB">
      <w:pPr>
        <w:pStyle w:val="Tekstprzypisudolnego"/>
        <w:jc w:val="both"/>
        <w:rPr>
          <w:rFonts w:asciiTheme="minorHAnsi" w:hAnsiTheme="minorHAnsi" w:cstheme="minorHAnsi"/>
          <w:sz w:val="20"/>
          <w:szCs w:val="20"/>
          <w:lang w:val="pl-PL"/>
        </w:rPr>
      </w:pPr>
      <w:r w:rsidRPr="00EA6CD3">
        <w:rPr>
          <w:rStyle w:val="Odwoanieprzypisudolnego"/>
          <w:rFonts w:asciiTheme="minorHAnsi" w:hAnsiTheme="minorHAnsi" w:cstheme="minorHAnsi"/>
          <w:sz w:val="20"/>
          <w:szCs w:val="20"/>
        </w:rPr>
        <w:footnoteRef/>
      </w:r>
      <w:r w:rsidRPr="00EA6CD3">
        <w:rPr>
          <w:rFonts w:asciiTheme="minorHAnsi" w:hAnsiTheme="minorHAnsi" w:cstheme="minorHAnsi"/>
          <w:sz w:val="20"/>
          <w:szCs w:val="20"/>
        </w:rPr>
        <w:t xml:space="preserve"> </w:t>
      </w:r>
      <w:r w:rsidRPr="00EA6CD3">
        <w:rPr>
          <w:rFonts w:asciiTheme="minorHAnsi" w:hAnsiTheme="minorHAnsi" w:cstheme="minorHAnsi"/>
          <w:sz w:val="20"/>
          <w:szCs w:val="20"/>
          <w:lang w:val="pl-PL"/>
        </w:rPr>
        <w:t>W przypadku konsorcjum wymaganą informację należy podać w odniesieniu do lidera konsorcjum.</w:t>
      </w:r>
    </w:p>
  </w:footnote>
  <w:footnote w:id="6">
    <w:p w:rsidR="0082557E" w:rsidRPr="00EA6CD3" w:rsidRDefault="0082557E" w:rsidP="00C97AFB">
      <w:pPr>
        <w:pStyle w:val="Tekstprzypisudolnego"/>
        <w:jc w:val="both"/>
        <w:rPr>
          <w:rFonts w:asciiTheme="minorHAnsi" w:hAnsiTheme="minorHAnsi" w:cstheme="minorHAnsi"/>
          <w:sz w:val="20"/>
          <w:szCs w:val="20"/>
          <w:lang w:val="pl-PL"/>
        </w:rPr>
      </w:pPr>
      <w:r w:rsidRPr="00EA6CD3">
        <w:rPr>
          <w:rStyle w:val="Odwoanieprzypisudolnego"/>
          <w:rFonts w:asciiTheme="minorHAnsi" w:hAnsiTheme="minorHAnsi" w:cstheme="minorHAnsi"/>
          <w:sz w:val="20"/>
          <w:szCs w:val="20"/>
        </w:rPr>
        <w:footnoteRef/>
      </w:r>
      <w:r w:rsidRPr="00EA6CD3">
        <w:rPr>
          <w:rFonts w:asciiTheme="minorHAnsi" w:hAnsiTheme="minorHAnsi" w:cstheme="minorHAnsi"/>
          <w:sz w:val="20"/>
          <w:szCs w:val="20"/>
        </w:rPr>
        <w:t xml:space="preserve"> </w:t>
      </w:r>
      <w:r w:rsidRPr="00EA6CD3">
        <w:rPr>
          <w:rFonts w:asciiTheme="minorHAnsi" w:hAnsiTheme="minorHAnsi" w:cstheme="minorHAnsi"/>
          <w:sz w:val="20"/>
          <w:szCs w:val="20"/>
          <w:lang w:val="pl-PL"/>
        </w:rPr>
        <w:t xml:space="preserve">Zgodnie z definicją zawartą w </w:t>
      </w:r>
      <w:r w:rsidRPr="00EA6CD3">
        <w:rPr>
          <w:rStyle w:val="Uwydatnienie"/>
          <w:rFonts w:asciiTheme="minorHAnsi" w:hAnsiTheme="minorHAnsi" w:cstheme="minorHAnsi"/>
          <w:i w:val="0"/>
          <w:sz w:val="20"/>
          <w:szCs w:val="20"/>
        </w:rPr>
        <w:t xml:space="preserve">Załączniku I do rozporządzenia Komisji (UE) NR 651/2014 z dnia 17 czerwca </w:t>
      </w:r>
      <w:r w:rsidRPr="00EA6CD3">
        <w:rPr>
          <w:rStyle w:val="Uwydatnienie"/>
          <w:rFonts w:asciiTheme="minorHAnsi" w:hAnsiTheme="minorHAnsi" w:cstheme="minorHAnsi"/>
          <w:i w:val="0"/>
          <w:sz w:val="20"/>
          <w:szCs w:val="20"/>
        </w:rPr>
        <w:br/>
        <w:t>2014 r. uznającego niektóre rodzaje pomocy za zgodne z rynkiem wewnętrznym w zastosowaniu art. 107 108 Traktatu</w:t>
      </w:r>
      <w:r w:rsidRPr="00EA6CD3">
        <w:rPr>
          <w:rStyle w:val="Uwydatnienie"/>
          <w:rFonts w:asciiTheme="minorHAnsi" w:hAnsiTheme="minorHAnsi" w:cstheme="minorHAnsi"/>
          <w:i w:val="0"/>
          <w:sz w:val="20"/>
          <w:szCs w:val="20"/>
          <w:lang w:val="pl-PL"/>
        </w:rPr>
        <w:t>.</w:t>
      </w:r>
    </w:p>
  </w:footnote>
  <w:footnote w:id="7">
    <w:p w:rsidR="0082557E" w:rsidRPr="00EA6CD3" w:rsidRDefault="0082557E" w:rsidP="00C97AFB">
      <w:pPr>
        <w:pStyle w:val="Tekstprzypisudolnego"/>
        <w:jc w:val="both"/>
        <w:rPr>
          <w:rFonts w:asciiTheme="minorHAnsi" w:hAnsiTheme="minorHAnsi" w:cstheme="minorHAnsi"/>
          <w:sz w:val="20"/>
          <w:szCs w:val="20"/>
          <w:lang w:val="pl-PL"/>
        </w:rPr>
      </w:pPr>
      <w:r w:rsidRPr="00EA6CD3">
        <w:rPr>
          <w:rStyle w:val="Odwoanieprzypisudolnego"/>
          <w:rFonts w:asciiTheme="minorHAnsi" w:hAnsiTheme="minorHAnsi" w:cstheme="minorHAnsi"/>
          <w:sz w:val="20"/>
          <w:szCs w:val="20"/>
        </w:rPr>
        <w:footnoteRef/>
      </w:r>
      <w:r w:rsidRPr="00EA6CD3">
        <w:rPr>
          <w:rFonts w:asciiTheme="minorHAnsi" w:hAnsiTheme="minorHAnsi" w:cstheme="minorHAnsi"/>
          <w:sz w:val="20"/>
          <w:szCs w:val="20"/>
        </w:rPr>
        <w:t xml:space="preserve"> </w:t>
      </w:r>
      <w:r w:rsidRPr="00EA6CD3">
        <w:rPr>
          <w:rFonts w:asciiTheme="minorHAnsi" w:hAnsiTheme="minorHAnsi" w:cstheme="minorHAnsi"/>
          <w:sz w:val="20"/>
          <w:szCs w:val="20"/>
          <w:lang w:val="pl-PL"/>
        </w:rPr>
        <w:t>R</w:t>
      </w:r>
      <w:proofErr w:type="spellStart"/>
      <w:r w:rsidRPr="00EA6CD3">
        <w:rPr>
          <w:rFonts w:asciiTheme="minorHAnsi" w:hAnsiTheme="minorHAnsi" w:cstheme="minorHAnsi"/>
          <w:sz w:val="20"/>
          <w:szCs w:val="20"/>
        </w:rPr>
        <w:t>ozporządzenie</w:t>
      </w:r>
      <w:proofErr w:type="spellEnd"/>
      <w:r w:rsidRPr="00EA6CD3">
        <w:rPr>
          <w:rFonts w:asciiTheme="minorHAnsi" w:hAnsiTheme="minorHAnsi" w:cstheme="minorHAnsi"/>
          <w:sz w:val="20"/>
          <w:szCs w:val="20"/>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8">
    <w:p w:rsidR="0082557E" w:rsidRPr="00A84095" w:rsidRDefault="0082557E" w:rsidP="00C97AFB">
      <w:pPr>
        <w:pStyle w:val="Tekstprzypisudolnego"/>
        <w:rPr>
          <w:lang w:val="pl-PL"/>
        </w:rPr>
      </w:pPr>
      <w:r w:rsidRPr="00EA6CD3">
        <w:rPr>
          <w:rStyle w:val="Odwoanieprzypisudolnego"/>
          <w:rFonts w:asciiTheme="minorHAnsi" w:hAnsiTheme="minorHAnsi" w:cstheme="minorHAnsi"/>
          <w:sz w:val="20"/>
          <w:szCs w:val="20"/>
        </w:rPr>
        <w:footnoteRef/>
      </w:r>
      <w:r w:rsidRPr="00EA6CD3">
        <w:rPr>
          <w:rFonts w:asciiTheme="minorHAnsi" w:hAnsiTheme="minorHAnsi" w:cstheme="minorHAnsi"/>
          <w:sz w:val="20"/>
          <w:szCs w:val="20"/>
        </w:rPr>
        <w:t xml:space="preserve"> </w:t>
      </w:r>
      <w:r w:rsidRPr="00EA6CD3">
        <w:rPr>
          <w:rFonts w:asciiTheme="minorHAnsi" w:eastAsia="Calibri" w:hAnsiTheme="minorHAnsi" w:cstheme="minorHAnsi"/>
          <w:color w:val="000000"/>
          <w:sz w:val="20"/>
          <w:szCs w:val="20"/>
        </w:rPr>
        <w:t xml:space="preserve">W przypadku gdy wykonawca </w:t>
      </w:r>
      <w:r w:rsidRPr="00EA6CD3">
        <w:rPr>
          <w:rFonts w:asciiTheme="minorHAnsi" w:eastAsia="Calibri" w:hAnsiTheme="minorHAnsi" w:cstheme="minorHAnsi"/>
          <w:sz w:val="20"/>
          <w:szCs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9">
    <w:p w:rsidR="0082557E" w:rsidRPr="00EA6CD3" w:rsidRDefault="0082557E" w:rsidP="0056409B">
      <w:pPr>
        <w:pStyle w:val="Tekstprzypisudolnego"/>
        <w:rPr>
          <w:rFonts w:asciiTheme="minorHAnsi" w:hAnsiTheme="minorHAnsi" w:cstheme="minorHAnsi"/>
          <w:sz w:val="20"/>
          <w:szCs w:val="20"/>
          <w:lang w:val="pl-PL"/>
        </w:rPr>
      </w:pPr>
      <w:r w:rsidRPr="00EA6CD3">
        <w:rPr>
          <w:rStyle w:val="Odwoanieprzypisudolnego"/>
          <w:rFonts w:asciiTheme="minorHAnsi" w:hAnsiTheme="minorHAnsi" w:cstheme="minorHAnsi"/>
          <w:sz w:val="20"/>
          <w:szCs w:val="20"/>
        </w:rPr>
        <w:footnoteRef/>
      </w:r>
      <w:r w:rsidRPr="00EA6CD3">
        <w:rPr>
          <w:rFonts w:asciiTheme="minorHAnsi" w:hAnsiTheme="minorHAnsi" w:cstheme="minorHAnsi"/>
          <w:sz w:val="20"/>
          <w:szCs w:val="20"/>
        </w:rPr>
        <w:t xml:space="preserve"> </w:t>
      </w:r>
      <w:r w:rsidRPr="00EA6CD3">
        <w:rPr>
          <w:rFonts w:asciiTheme="minorHAnsi" w:hAnsiTheme="minorHAnsi" w:cstheme="minorHAnsi"/>
          <w:sz w:val="20"/>
          <w:szCs w:val="20"/>
          <w:lang w:val="pl-PL"/>
        </w:rPr>
        <w:t xml:space="preserve">Należy </w:t>
      </w:r>
      <w:r w:rsidRPr="00EA6CD3">
        <w:rPr>
          <w:rFonts w:asciiTheme="minorHAnsi" w:hAnsiTheme="minorHAnsi" w:cstheme="minorHAnsi"/>
          <w:sz w:val="20"/>
          <w:szCs w:val="20"/>
        </w:rPr>
        <w:t>podać mającą zastosowanie podstawę wykluczenia spośród wymienionych w 108 ust. 1 pkt 1, 2, 5</w:t>
      </w:r>
      <w:r w:rsidRPr="00EA6CD3">
        <w:rPr>
          <w:rFonts w:asciiTheme="minorHAnsi" w:hAnsiTheme="minorHAnsi" w:cstheme="minorHAnsi"/>
          <w:sz w:val="20"/>
          <w:szCs w:val="20"/>
          <w:lang w:val="pl-PL"/>
        </w:rPr>
        <w:t xml:space="preserve"> i 6</w:t>
      </w:r>
      <w:r w:rsidRPr="00EA6CD3">
        <w:rPr>
          <w:rFonts w:asciiTheme="minorHAnsi" w:hAnsiTheme="minorHAnsi" w:cstheme="minorHAnsi"/>
          <w:sz w:val="20"/>
          <w:szCs w:val="20"/>
        </w:rPr>
        <w:t xml:space="preserve"> lub art. 109 ust. 1 pkt </w:t>
      </w:r>
      <w:r w:rsidRPr="00EA6CD3">
        <w:rPr>
          <w:rFonts w:asciiTheme="minorHAnsi" w:hAnsiTheme="minorHAnsi" w:cstheme="minorHAnsi"/>
          <w:sz w:val="20"/>
          <w:szCs w:val="20"/>
          <w:lang w:val="pl-PL"/>
        </w:rPr>
        <w:t xml:space="preserve">4 </w:t>
      </w:r>
      <w:r w:rsidRPr="00EA6CD3">
        <w:rPr>
          <w:rFonts w:asciiTheme="minorHAnsi" w:hAnsiTheme="minorHAnsi" w:cstheme="minorHAnsi"/>
          <w:sz w:val="20"/>
          <w:szCs w:val="20"/>
        </w:rPr>
        <w:t xml:space="preserve">ustawy </w:t>
      </w:r>
      <w:proofErr w:type="spellStart"/>
      <w:r w:rsidRPr="00EA6CD3">
        <w:rPr>
          <w:rFonts w:asciiTheme="minorHAnsi" w:hAnsiTheme="minorHAnsi" w:cstheme="minorHAnsi"/>
          <w:sz w:val="20"/>
          <w:szCs w:val="20"/>
        </w:rPr>
        <w:t>Pzp</w:t>
      </w:r>
      <w:proofErr w:type="spellEnd"/>
      <w:r w:rsidRPr="00EA6CD3">
        <w:rPr>
          <w:rFonts w:asciiTheme="minorHAnsi" w:hAnsiTheme="minorHAnsi" w:cstheme="minorHAnsi"/>
          <w:sz w:val="20"/>
          <w:szCs w:val="20"/>
          <w:lang w:val="pl-PL"/>
        </w:rPr>
        <w:t>.</w:t>
      </w:r>
    </w:p>
  </w:footnote>
  <w:footnote w:id="10">
    <w:p w:rsidR="0082557E" w:rsidRDefault="0082557E" w:rsidP="0056409B">
      <w:pPr>
        <w:pStyle w:val="Tekstprzypisudolnego"/>
        <w:rPr>
          <w:rFonts w:ascii="Tahoma" w:hAnsi="Tahoma" w:cs="Tahoma"/>
          <w:sz w:val="18"/>
          <w:szCs w:val="18"/>
          <w:lang w:val="pl-PL"/>
        </w:rPr>
      </w:pPr>
      <w:r w:rsidRPr="00EA6CD3">
        <w:rPr>
          <w:rStyle w:val="Odwoanieprzypisudolnego"/>
          <w:rFonts w:asciiTheme="minorHAnsi" w:hAnsiTheme="minorHAnsi" w:cstheme="minorHAnsi"/>
          <w:sz w:val="20"/>
          <w:szCs w:val="20"/>
        </w:rPr>
        <w:footnoteRef/>
      </w:r>
      <w:r w:rsidRPr="00EA6CD3">
        <w:rPr>
          <w:rFonts w:asciiTheme="minorHAnsi" w:hAnsiTheme="minorHAnsi" w:cstheme="minorHAnsi"/>
          <w:sz w:val="20"/>
          <w:szCs w:val="20"/>
        </w:rPr>
        <w:t xml:space="preserve"> </w:t>
      </w:r>
      <w:r w:rsidRPr="00EA6CD3">
        <w:rPr>
          <w:rFonts w:asciiTheme="minorHAnsi" w:hAnsiTheme="minorHAnsi" w:cstheme="minorHAnsi"/>
          <w:sz w:val="20"/>
          <w:szCs w:val="20"/>
          <w:lang w:val="pl-PL"/>
        </w:rPr>
        <w:t>W przypadku gdy nie dotyczy, należy daną treść oświadczenia wykreślić.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pStyle w:val="Listapunktowana2"/>
      <w:lvlText w:val="*"/>
      <w:lvlJc w:val="left"/>
      <w:pPr>
        <w:ind w:left="0" w:firstLine="0"/>
      </w:pPr>
    </w:lvl>
  </w:abstractNum>
  <w:abstractNum w:abstractNumId="1" w15:restartNumberingAfterBreak="0">
    <w:nsid w:val="0000000C"/>
    <w:multiLevelType w:val="multilevel"/>
    <w:tmpl w:val="E3A846BC"/>
    <w:name w:val="WW8Num12"/>
    <w:lvl w:ilvl="0">
      <w:start w:val="1"/>
      <w:numFmt w:val="decimal"/>
      <w:lvlText w:val="%1."/>
      <w:lvlJc w:val="left"/>
      <w:pPr>
        <w:tabs>
          <w:tab w:val="num" w:pos="360"/>
        </w:tabs>
        <w:ind w:left="360" w:hanging="360"/>
      </w:pPr>
      <w:rPr>
        <w:rFonts w:asciiTheme="minorHAnsi" w:hAnsiTheme="minorHAnsi" w:cstheme="minorHAnsi"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14"/>
    <w:multiLevelType w:val="singleLevel"/>
    <w:tmpl w:val="56F0C5CA"/>
    <w:name w:val="WW8Num20"/>
    <w:lvl w:ilvl="0">
      <w:start w:val="1"/>
      <w:numFmt w:val="decimal"/>
      <w:lvlText w:val="%1."/>
      <w:lvlJc w:val="left"/>
      <w:pPr>
        <w:tabs>
          <w:tab w:val="num" w:pos="360"/>
        </w:tabs>
        <w:ind w:left="360" w:hanging="360"/>
      </w:pPr>
      <w:rPr>
        <w:rFonts w:asciiTheme="minorHAnsi" w:hAnsiTheme="minorHAnsi" w:cstheme="minorHAnsi" w:hint="default"/>
        <w:b w:val="0"/>
      </w:rPr>
    </w:lvl>
  </w:abstractNum>
  <w:abstractNum w:abstractNumId="3" w15:restartNumberingAfterBreak="0">
    <w:nsid w:val="00000016"/>
    <w:multiLevelType w:val="singleLevel"/>
    <w:tmpl w:val="00000016"/>
    <w:name w:val="WW8Num22"/>
    <w:lvl w:ilvl="0">
      <w:start w:val="1"/>
      <w:numFmt w:val="decimal"/>
      <w:lvlText w:val="%1."/>
      <w:lvlJc w:val="left"/>
      <w:pPr>
        <w:tabs>
          <w:tab w:val="num" w:pos="0"/>
        </w:tabs>
        <w:ind w:left="720" w:hanging="360"/>
      </w:pPr>
    </w:lvl>
  </w:abstractNum>
  <w:abstractNum w:abstractNumId="4" w15:restartNumberingAfterBreak="0">
    <w:nsid w:val="00000017"/>
    <w:multiLevelType w:val="multilevel"/>
    <w:tmpl w:val="00000017"/>
    <w:name w:val="WW8Num31"/>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5" w15:restartNumberingAfterBreak="0">
    <w:nsid w:val="008C1BB7"/>
    <w:multiLevelType w:val="hybridMultilevel"/>
    <w:tmpl w:val="E000DA36"/>
    <w:lvl w:ilvl="0" w:tplc="036A5F3C">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0B25A86"/>
    <w:multiLevelType w:val="hybridMultilevel"/>
    <w:tmpl w:val="2D5CA9A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30B7017"/>
    <w:multiLevelType w:val="hybridMultilevel"/>
    <w:tmpl w:val="FA58BD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4509D7"/>
    <w:multiLevelType w:val="hybridMultilevel"/>
    <w:tmpl w:val="ECE6B60E"/>
    <w:lvl w:ilvl="0" w:tplc="B7420D0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6022140"/>
    <w:multiLevelType w:val="hybridMultilevel"/>
    <w:tmpl w:val="8478569E"/>
    <w:lvl w:ilvl="0" w:tplc="04150017">
      <w:start w:val="1"/>
      <w:numFmt w:val="lowerLetter"/>
      <w:lvlText w:val="%1)"/>
      <w:lvlJc w:val="left"/>
      <w:pPr>
        <w:ind w:left="1069" w:hanging="360"/>
      </w:pPr>
      <w:rPr>
        <w:rFonts w:hint="default"/>
      </w:rPr>
    </w:lvl>
    <w:lvl w:ilvl="1" w:tplc="04150017">
      <w:start w:val="1"/>
      <w:numFmt w:val="lowerLetter"/>
      <w:lvlText w:val="%2)"/>
      <w:lvlJc w:val="left"/>
      <w:pPr>
        <w:ind w:left="1789" w:hanging="360"/>
      </w:pPr>
    </w:lvl>
    <w:lvl w:ilvl="2" w:tplc="9C981518">
      <w:start w:val="2"/>
      <w:numFmt w:val="bullet"/>
      <w:lvlText w:val="·"/>
      <w:lvlJc w:val="left"/>
      <w:pPr>
        <w:ind w:left="2689" w:hanging="360"/>
      </w:pPr>
      <w:rPr>
        <w:rFonts w:ascii="Tahoma" w:eastAsia="Calibri" w:hAnsi="Tahoma" w:cs="Tahoma" w:hint="default"/>
      </w:r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06452299"/>
    <w:multiLevelType w:val="multilevel"/>
    <w:tmpl w:val="F0F0EEE6"/>
    <w:lvl w:ilvl="0">
      <w:start w:val="9"/>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11" w15:restartNumberingAfterBreak="0">
    <w:nsid w:val="065F1D77"/>
    <w:multiLevelType w:val="hybridMultilevel"/>
    <w:tmpl w:val="3CAAA488"/>
    <w:lvl w:ilvl="0" w:tplc="90627D94">
      <w:start w:val="1"/>
      <w:numFmt w:val="decimal"/>
      <w:lvlText w:val="%1."/>
      <w:lvlJc w:val="left"/>
      <w:pPr>
        <w:ind w:left="720" w:hanging="360"/>
      </w:pPr>
      <w:rPr>
        <w:rFonts w:asciiTheme="minorHAnsi" w:hAnsiTheme="minorHAnsi" w:cstheme="minorHAnsi"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06F76ED7"/>
    <w:multiLevelType w:val="hybridMultilevel"/>
    <w:tmpl w:val="D6947818"/>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3" w15:restartNumberingAfterBreak="0">
    <w:nsid w:val="072F582F"/>
    <w:multiLevelType w:val="hybridMultilevel"/>
    <w:tmpl w:val="BBB46C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94A1F65"/>
    <w:multiLevelType w:val="singleLevel"/>
    <w:tmpl w:val="637ABFBC"/>
    <w:lvl w:ilvl="0">
      <w:start w:val="1"/>
      <w:numFmt w:val="decimal"/>
      <w:lvlText w:val="%1."/>
      <w:lvlJc w:val="left"/>
      <w:pPr>
        <w:tabs>
          <w:tab w:val="num" w:pos="360"/>
        </w:tabs>
        <w:ind w:left="360" w:hanging="360"/>
      </w:pPr>
      <w:rPr>
        <w:rFonts w:asciiTheme="minorHAnsi" w:eastAsia="Times New Roman" w:hAnsiTheme="minorHAnsi" w:cs="Tahoma" w:hint="default"/>
        <w:b w:val="0"/>
        <w:i w:val="0"/>
        <w:sz w:val="24"/>
        <w:szCs w:val="24"/>
      </w:rPr>
    </w:lvl>
  </w:abstractNum>
  <w:abstractNum w:abstractNumId="15" w15:restartNumberingAfterBreak="0">
    <w:nsid w:val="0AEF1DD2"/>
    <w:multiLevelType w:val="hybridMultilevel"/>
    <w:tmpl w:val="1F7A09A0"/>
    <w:lvl w:ilvl="0" w:tplc="AED84A86">
      <w:start w:val="1"/>
      <w:numFmt w:val="decimal"/>
      <w:lvlText w:val="%1)"/>
      <w:lvlJc w:val="left"/>
      <w:pPr>
        <w:ind w:left="600" w:hanging="360"/>
      </w:pPr>
      <w:rPr>
        <w:rFonts w:ascii="Tahoma" w:hAnsi="Tahoma" w:cs="Tahoma" w:hint="default"/>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0C2A53E3"/>
    <w:multiLevelType w:val="hybridMultilevel"/>
    <w:tmpl w:val="D9EA91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E631BDD"/>
    <w:multiLevelType w:val="hybridMultilevel"/>
    <w:tmpl w:val="22B61EB8"/>
    <w:lvl w:ilvl="0" w:tplc="8670D5DA">
      <w:start w:val="1"/>
      <w:numFmt w:val="bullet"/>
      <w:lvlText w:val=""/>
      <w:lvlJc w:val="left"/>
      <w:pPr>
        <w:tabs>
          <w:tab w:val="num" w:pos="0"/>
        </w:tabs>
        <w:ind w:left="0" w:hanging="360"/>
      </w:pPr>
      <w:rPr>
        <w:rFonts w:ascii="Wingdings" w:hAnsi="Wingdings" w:hint="default"/>
        <w:sz w:val="20"/>
        <w:szCs w:val="20"/>
      </w:rPr>
    </w:lvl>
    <w:lvl w:ilvl="1" w:tplc="04150003">
      <w:start w:val="1"/>
      <w:numFmt w:val="bullet"/>
      <w:lvlText w:val="o"/>
      <w:lvlJc w:val="left"/>
      <w:pPr>
        <w:tabs>
          <w:tab w:val="num" w:pos="720"/>
        </w:tabs>
        <w:ind w:left="720" w:hanging="360"/>
      </w:pPr>
      <w:rPr>
        <w:rFonts w:ascii="Courier New" w:hAnsi="Courier New" w:cs="Courier New" w:hint="default"/>
      </w:rPr>
    </w:lvl>
    <w:lvl w:ilvl="2" w:tplc="04150005">
      <w:start w:val="1"/>
      <w:numFmt w:val="bullet"/>
      <w:lvlText w:val=""/>
      <w:lvlJc w:val="left"/>
      <w:pPr>
        <w:tabs>
          <w:tab w:val="num" w:pos="1440"/>
        </w:tabs>
        <w:ind w:left="1440" w:hanging="360"/>
      </w:pPr>
      <w:rPr>
        <w:rFonts w:ascii="Wingdings" w:hAnsi="Wingdings" w:hint="default"/>
      </w:rPr>
    </w:lvl>
    <w:lvl w:ilvl="3" w:tplc="04150001">
      <w:start w:val="1"/>
      <w:numFmt w:val="bullet"/>
      <w:lvlText w:val=""/>
      <w:lvlJc w:val="left"/>
      <w:pPr>
        <w:tabs>
          <w:tab w:val="num" w:pos="2160"/>
        </w:tabs>
        <w:ind w:left="2160" w:hanging="360"/>
      </w:pPr>
      <w:rPr>
        <w:rFonts w:ascii="Symbol" w:hAnsi="Symbol" w:hint="default"/>
      </w:rPr>
    </w:lvl>
    <w:lvl w:ilvl="4" w:tplc="04150003">
      <w:start w:val="1"/>
      <w:numFmt w:val="bullet"/>
      <w:lvlText w:val="o"/>
      <w:lvlJc w:val="left"/>
      <w:pPr>
        <w:tabs>
          <w:tab w:val="num" w:pos="2880"/>
        </w:tabs>
        <w:ind w:left="2880" w:hanging="360"/>
      </w:pPr>
      <w:rPr>
        <w:rFonts w:ascii="Courier New" w:hAnsi="Courier New" w:cs="Courier New" w:hint="default"/>
      </w:rPr>
    </w:lvl>
    <w:lvl w:ilvl="5" w:tplc="04150005">
      <w:start w:val="1"/>
      <w:numFmt w:val="bullet"/>
      <w:lvlText w:val=""/>
      <w:lvlJc w:val="left"/>
      <w:pPr>
        <w:tabs>
          <w:tab w:val="num" w:pos="3600"/>
        </w:tabs>
        <w:ind w:left="3600" w:hanging="360"/>
      </w:pPr>
      <w:rPr>
        <w:rFonts w:ascii="Wingdings" w:hAnsi="Wingdings" w:hint="default"/>
      </w:rPr>
    </w:lvl>
    <w:lvl w:ilvl="6" w:tplc="04150001">
      <w:start w:val="1"/>
      <w:numFmt w:val="bullet"/>
      <w:lvlText w:val=""/>
      <w:lvlJc w:val="left"/>
      <w:pPr>
        <w:tabs>
          <w:tab w:val="num" w:pos="4320"/>
        </w:tabs>
        <w:ind w:left="4320" w:hanging="360"/>
      </w:pPr>
      <w:rPr>
        <w:rFonts w:ascii="Symbol" w:hAnsi="Symbol" w:hint="default"/>
      </w:rPr>
    </w:lvl>
    <w:lvl w:ilvl="7" w:tplc="04150003">
      <w:start w:val="1"/>
      <w:numFmt w:val="bullet"/>
      <w:lvlText w:val="o"/>
      <w:lvlJc w:val="left"/>
      <w:pPr>
        <w:tabs>
          <w:tab w:val="num" w:pos="5040"/>
        </w:tabs>
        <w:ind w:left="5040" w:hanging="360"/>
      </w:pPr>
      <w:rPr>
        <w:rFonts w:ascii="Courier New" w:hAnsi="Courier New" w:cs="Courier New" w:hint="default"/>
      </w:rPr>
    </w:lvl>
    <w:lvl w:ilvl="8" w:tplc="04150005">
      <w:start w:val="1"/>
      <w:numFmt w:val="bullet"/>
      <w:lvlText w:val=""/>
      <w:lvlJc w:val="left"/>
      <w:pPr>
        <w:tabs>
          <w:tab w:val="num" w:pos="5760"/>
        </w:tabs>
        <w:ind w:left="5760" w:hanging="360"/>
      </w:pPr>
      <w:rPr>
        <w:rFonts w:ascii="Wingdings" w:hAnsi="Wingdings" w:hint="default"/>
      </w:rPr>
    </w:lvl>
  </w:abstractNum>
  <w:abstractNum w:abstractNumId="18" w15:restartNumberingAfterBreak="0">
    <w:nsid w:val="0E726EE9"/>
    <w:multiLevelType w:val="hybridMultilevel"/>
    <w:tmpl w:val="4FCE0A04"/>
    <w:lvl w:ilvl="0" w:tplc="B8AAEB2E">
      <w:start w:val="1"/>
      <w:numFmt w:val="decimal"/>
      <w:lvlText w:val="%1."/>
      <w:lvlJc w:val="left"/>
      <w:pPr>
        <w:ind w:left="720" w:hanging="360"/>
      </w:pPr>
      <w:rPr>
        <w:rFonts w:asciiTheme="minorHAnsi" w:hAnsiTheme="minorHAnsi" w:cstheme="minorHAnsi" w:hint="default"/>
        <w:b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0E9D4456"/>
    <w:multiLevelType w:val="hybridMultilevel"/>
    <w:tmpl w:val="D02A8BD4"/>
    <w:lvl w:ilvl="0" w:tplc="04150011">
      <w:start w:val="1"/>
      <w:numFmt w:val="decimal"/>
      <w:lvlText w:val="%1)"/>
      <w:lvlJc w:val="left"/>
      <w:pPr>
        <w:ind w:left="785"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10E14D5C"/>
    <w:multiLevelType w:val="hybridMultilevel"/>
    <w:tmpl w:val="8222E5AC"/>
    <w:lvl w:ilvl="0" w:tplc="95D48120">
      <w:start w:val="1"/>
      <w:numFmt w:val="decimal"/>
      <w:lvlText w:val="%1."/>
      <w:lvlJc w:val="left"/>
      <w:pPr>
        <w:ind w:left="720" w:hanging="360"/>
      </w:pPr>
      <w:rPr>
        <w:rFonts w:ascii="Tahoma" w:hAnsi="Tahoma" w:cs="Tahoma" w:hint="default"/>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11272E3F"/>
    <w:multiLevelType w:val="hybridMultilevel"/>
    <w:tmpl w:val="70781562"/>
    <w:lvl w:ilvl="0" w:tplc="8F2296D8">
      <w:start w:val="1"/>
      <w:numFmt w:val="upperRoman"/>
      <w:pStyle w:val="Nagwek1"/>
      <w:lvlText w:val="%1."/>
      <w:lvlJc w:val="right"/>
      <w:pPr>
        <w:ind w:left="360" w:hanging="360"/>
      </w:pPr>
      <w:rPr>
        <w:sz w:val="24"/>
        <w:szCs w:val="24"/>
      </w:rPr>
    </w:lvl>
    <w:lvl w:ilvl="1" w:tplc="06322148">
      <w:numFmt w:val="bullet"/>
      <w:lvlText w:val=""/>
      <w:lvlJc w:val="left"/>
      <w:pPr>
        <w:ind w:left="1080" w:hanging="360"/>
      </w:pPr>
      <w:rPr>
        <w:rFonts w:ascii="Symbol" w:eastAsia="Calibri" w:hAnsi="Symbol" w:cs="Times New Roman"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2" w15:restartNumberingAfterBreak="0">
    <w:nsid w:val="11690EFC"/>
    <w:multiLevelType w:val="multilevel"/>
    <w:tmpl w:val="0F2EA36E"/>
    <w:lvl w:ilvl="0">
      <w:start w:val="1"/>
      <w:numFmt w:val="decimal"/>
      <w:lvlText w:val="%1."/>
      <w:lvlJc w:val="left"/>
      <w:pPr>
        <w:tabs>
          <w:tab w:val="num" w:pos="720"/>
        </w:tabs>
        <w:ind w:left="720" w:hanging="360"/>
      </w:pPr>
      <w:rPr>
        <w:b w:val="0"/>
        <w:sz w:val="24"/>
        <w:szCs w:val="24"/>
      </w:rPr>
    </w:lvl>
    <w:lvl w:ilvl="1">
      <w:start w:val="1"/>
      <w:numFmt w:val="decimal"/>
      <w:isLgl/>
      <w:lvlText w:val="%1.%2"/>
      <w:lvlJc w:val="left"/>
      <w:pPr>
        <w:tabs>
          <w:tab w:val="num" w:pos="720"/>
        </w:tabs>
        <w:ind w:left="357" w:firstLine="3"/>
      </w:pPr>
      <w:rPr>
        <w:b w:val="0"/>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23" w15:restartNumberingAfterBreak="0">
    <w:nsid w:val="1398690A"/>
    <w:multiLevelType w:val="multilevel"/>
    <w:tmpl w:val="B03A34CE"/>
    <w:lvl w:ilvl="0">
      <w:start w:val="1"/>
      <w:numFmt w:val="decimal"/>
      <w:lvlText w:val="%1."/>
      <w:lvlJc w:val="left"/>
      <w:pPr>
        <w:ind w:left="360" w:hanging="360"/>
      </w:pPr>
      <w:rPr>
        <w:b w:val="0"/>
      </w:rPr>
    </w:lvl>
    <w:lvl w:ilvl="1">
      <w:start w:val="1"/>
      <w:numFmt w:val="decimal"/>
      <w:lvlText w:val="%1.%2."/>
      <w:lvlJc w:val="left"/>
      <w:pPr>
        <w:ind w:left="792" w:hanging="432"/>
      </w:pPr>
      <w:rPr>
        <w:rFonts w:asciiTheme="minorHAnsi" w:hAnsiTheme="minorHAnsi" w:cstheme="minorHAnsi" w:hint="default"/>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16811070"/>
    <w:multiLevelType w:val="hybridMultilevel"/>
    <w:tmpl w:val="D6922A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6C94BA5"/>
    <w:multiLevelType w:val="hybridMultilevel"/>
    <w:tmpl w:val="E4C2AB34"/>
    <w:lvl w:ilvl="0" w:tplc="97BECF12">
      <w:start w:val="1"/>
      <w:numFmt w:val="decimal"/>
      <w:lvlText w:val="%1."/>
      <w:lvlJc w:val="left"/>
      <w:pPr>
        <w:ind w:left="720" w:hanging="360"/>
      </w:pPr>
      <w:rPr>
        <w:rFonts w:ascii="Calibri" w:hAnsi="Calibri" w:cs="Calibri" w:hint="default"/>
        <w:b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18AE0224"/>
    <w:multiLevelType w:val="hybridMultilevel"/>
    <w:tmpl w:val="A88CB6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95C1D2B"/>
    <w:multiLevelType w:val="hybridMultilevel"/>
    <w:tmpl w:val="69007E0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1A351516"/>
    <w:multiLevelType w:val="hybridMultilevel"/>
    <w:tmpl w:val="1EA031CA"/>
    <w:lvl w:ilvl="0" w:tplc="E81E7216">
      <w:start w:val="1"/>
      <w:numFmt w:val="decimal"/>
      <w:lvlText w:val="%1)"/>
      <w:lvlJc w:val="left"/>
      <w:pPr>
        <w:ind w:left="1575" w:hanging="360"/>
      </w:pPr>
    </w:lvl>
    <w:lvl w:ilvl="1" w:tplc="04150019">
      <w:start w:val="1"/>
      <w:numFmt w:val="lowerLetter"/>
      <w:lvlText w:val="%2."/>
      <w:lvlJc w:val="left"/>
      <w:pPr>
        <w:ind w:left="2295" w:hanging="360"/>
      </w:pPr>
    </w:lvl>
    <w:lvl w:ilvl="2" w:tplc="0415001B">
      <w:start w:val="1"/>
      <w:numFmt w:val="lowerRoman"/>
      <w:lvlText w:val="%3."/>
      <w:lvlJc w:val="right"/>
      <w:pPr>
        <w:ind w:left="3015" w:hanging="180"/>
      </w:pPr>
    </w:lvl>
    <w:lvl w:ilvl="3" w:tplc="0415000F">
      <w:start w:val="1"/>
      <w:numFmt w:val="decimal"/>
      <w:lvlText w:val="%4."/>
      <w:lvlJc w:val="left"/>
      <w:pPr>
        <w:ind w:left="3735" w:hanging="360"/>
      </w:pPr>
    </w:lvl>
    <w:lvl w:ilvl="4" w:tplc="04150019">
      <w:start w:val="1"/>
      <w:numFmt w:val="lowerLetter"/>
      <w:lvlText w:val="%5."/>
      <w:lvlJc w:val="left"/>
      <w:pPr>
        <w:ind w:left="4455" w:hanging="360"/>
      </w:pPr>
    </w:lvl>
    <w:lvl w:ilvl="5" w:tplc="0415001B">
      <w:start w:val="1"/>
      <w:numFmt w:val="lowerRoman"/>
      <w:lvlText w:val="%6."/>
      <w:lvlJc w:val="right"/>
      <w:pPr>
        <w:ind w:left="5175" w:hanging="180"/>
      </w:pPr>
    </w:lvl>
    <w:lvl w:ilvl="6" w:tplc="0415000F">
      <w:start w:val="1"/>
      <w:numFmt w:val="decimal"/>
      <w:lvlText w:val="%7."/>
      <w:lvlJc w:val="left"/>
      <w:pPr>
        <w:ind w:left="5895" w:hanging="360"/>
      </w:pPr>
    </w:lvl>
    <w:lvl w:ilvl="7" w:tplc="04150019">
      <w:start w:val="1"/>
      <w:numFmt w:val="lowerLetter"/>
      <w:lvlText w:val="%8."/>
      <w:lvlJc w:val="left"/>
      <w:pPr>
        <w:ind w:left="6615" w:hanging="360"/>
      </w:pPr>
    </w:lvl>
    <w:lvl w:ilvl="8" w:tplc="0415001B">
      <w:start w:val="1"/>
      <w:numFmt w:val="lowerRoman"/>
      <w:lvlText w:val="%9."/>
      <w:lvlJc w:val="right"/>
      <w:pPr>
        <w:ind w:left="7335" w:hanging="180"/>
      </w:pPr>
    </w:lvl>
  </w:abstractNum>
  <w:abstractNum w:abstractNumId="2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0" w15:restartNumberingAfterBreak="0">
    <w:nsid w:val="1AB126AF"/>
    <w:multiLevelType w:val="hybridMultilevel"/>
    <w:tmpl w:val="7FB844EE"/>
    <w:lvl w:ilvl="0" w:tplc="04150011">
      <w:start w:val="1"/>
      <w:numFmt w:val="decimal"/>
      <w:lvlText w:val="%1)"/>
      <w:lvlJc w:val="left"/>
      <w:pPr>
        <w:ind w:left="720" w:hanging="360"/>
      </w:pPr>
    </w:lvl>
    <w:lvl w:ilvl="1" w:tplc="F648DE2A">
      <w:start w:val="1"/>
      <w:numFmt w:val="decimal"/>
      <w:lvlText w:val="%2."/>
      <w:lvlJc w:val="left"/>
      <w:pPr>
        <w:ind w:left="360" w:hanging="360"/>
      </w:pPr>
      <w:rPr>
        <w:rFonts w:hint="default"/>
        <w:color w:val="auto"/>
      </w:rPr>
    </w:lvl>
    <w:lvl w:ilvl="2" w:tplc="F18ADF48">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BF1119F"/>
    <w:multiLevelType w:val="multilevel"/>
    <w:tmpl w:val="08AE4146"/>
    <w:lvl w:ilvl="0">
      <w:start w:val="1"/>
      <w:numFmt w:val="decimal"/>
      <w:lvlText w:val="%1."/>
      <w:lvlJc w:val="left"/>
      <w:pPr>
        <w:ind w:left="360" w:hanging="360"/>
      </w:pPr>
      <w:rPr>
        <w:b w:val="0"/>
        <w:sz w:val="22"/>
        <w:szCs w:val="22"/>
      </w:rPr>
    </w:lvl>
    <w:lvl w:ilvl="1">
      <w:start w:val="1"/>
      <w:numFmt w:val="decimal"/>
      <w:lvlText w:val="%1.%2."/>
      <w:lvlJc w:val="left"/>
      <w:pPr>
        <w:ind w:left="792" w:hanging="432"/>
      </w:pPr>
      <w:rPr>
        <w:rFonts w:asciiTheme="minorHAnsi" w:hAnsiTheme="minorHAnsi" w:cstheme="minorHAns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1BFA6BF3"/>
    <w:multiLevelType w:val="hybridMultilevel"/>
    <w:tmpl w:val="FAA06F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1D5D28BA"/>
    <w:multiLevelType w:val="hybridMultilevel"/>
    <w:tmpl w:val="E65846C6"/>
    <w:lvl w:ilvl="0" w:tplc="AE94D17E">
      <w:start w:val="2"/>
      <w:numFmt w:val="decimal"/>
      <w:lvlText w:val="%1)"/>
      <w:lvlJc w:val="left"/>
      <w:pPr>
        <w:ind w:left="720" w:hanging="360"/>
      </w:pPr>
      <w:rPr>
        <w:rFonts w:ascii="Calibri" w:hAnsi="Calibri" w:cs="Calibr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EDC156B"/>
    <w:multiLevelType w:val="multilevel"/>
    <w:tmpl w:val="5D90BCBA"/>
    <w:lvl w:ilvl="0">
      <w:start w:val="1"/>
      <w:numFmt w:val="decimal"/>
      <w:lvlText w:val="%1."/>
      <w:lvlJc w:val="left"/>
      <w:pPr>
        <w:tabs>
          <w:tab w:val="num" w:pos="927"/>
        </w:tabs>
        <w:ind w:left="927" w:hanging="360"/>
      </w:pPr>
      <w:rPr>
        <w:rFonts w:asciiTheme="minorHAnsi" w:hAnsiTheme="minorHAnsi" w:cstheme="minorHAnsi" w:hint="default"/>
        <w:b w:val="0"/>
        <w:sz w:val="24"/>
        <w:szCs w:val="24"/>
      </w:rPr>
    </w:lvl>
    <w:lvl w:ilvl="1">
      <w:start w:val="1"/>
      <w:numFmt w:val="decimal"/>
      <w:isLgl/>
      <w:lvlText w:val="%1.%2"/>
      <w:lvlJc w:val="left"/>
      <w:pPr>
        <w:tabs>
          <w:tab w:val="num" w:pos="720"/>
        </w:tabs>
        <w:ind w:left="357" w:firstLine="3"/>
      </w:pPr>
      <w:rPr>
        <w:rFonts w:asciiTheme="minorHAnsi" w:hAnsiTheme="minorHAnsi" w:cstheme="minorHAnsi" w:hint="default"/>
        <w:b w:val="0"/>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35" w15:restartNumberingAfterBreak="0">
    <w:nsid w:val="22C81DA8"/>
    <w:multiLevelType w:val="hybridMultilevel"/>
    <w:tmpl w:val="A1EA115A"/>
    <w:lvl w:ilvl="0" w:tplc="07EC5BC8">
      <w:start w:val="1"/>
      <w:numFmt w:val="decimal"/>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23361429"/>
    <w:multiLevelType w:val="hybridMultilevel"/>
    <w:tmpl w:val="42C8785A"/>
    <w:lvl w:ilvl="0" w:tplc="FFFFFFFF">
      <w:start w:val="1"/>
      <w:numFmt w:val="decimal"/>
      <w:lvlText w:val="%1."/>
      <w:lvlJc w:val="left"/>
      <w:pPr>
        <w:tabs>
          <w:tab w:val="num" w:pos="360"/>
        </w:tabs>
        <w:ind w:left="360" w:hanging="360"/>
      </w:pPr>
      <w:rPr>
        <w:rFonts w:cs="Times New Roman" w:hint="default"/>
      </w:rPr>
    </w:lvl>
    <w:lvl w:ilvl="1" w:tplc="04150011">
      <w:start w:val="1"/>
      <w:numFmt w:val="decimal"/>
      <w:lvlText w:val="%2)"/>
      <w:lvlJc w:val="left"/>
      <w:pPr>
        <w:tabs>
          <w:tab w:val="num" w:pos="785"/>
        </w:tabs>
        <w:ind w:left="785" w:hanging="360"/>
      </w:pPr>
      <w:rPr>
        <w:rFonts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7" w15:restartNumberingAfterBreak="0">
    <w:nsid w:val="27F46B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2818629D"/>
    <w:multiLevelType w:val="hybridMultilevel"/>
    <w:tmpl w:val="C5EEB02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9E314B0"/>
    <w:multiLevelType w:val="hybridMultilevel"/>
    <w:tmpl w:val="760E95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2B3D0ED1"/>
    <w:multiLevelType w:val="hybridMultilevel"/>
    <w:tmpl w:val="5AEA33F0"/>
    <w:lvl w:ilvl="0" w:tplc="F4C02966">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3EC3892">
      <w:start w:val="1"/>
      <w:numFmt w:val="decimal"/>
      <w:lvlText w:val="%2)"/>
      <w:lvlJc w:val="left"/>
      <w:pPr>
        <w:ind w:left="11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AE83332">
      <w:start w:val="1"/>
      <w:numFmt w:val="lowerRoman"/>
      <w:lvlText w:val="%3"/>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458EC6E">
      <w:start w:val="1"/>
      <w:numFmt w:val="decimal"/>
      <w:lvlText w:val="%4"/>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67C939E">
      <w:start w:val="1"/>
      <w:numFmt w:val="lowerLetter"/>
      <w:lvlText w:val="%5"/>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1C8218E">
      <w:start w:val="1"/>
      <w:numFmt w:val="lowerRoman"/>
      <w:lvlText w:val="%6"/>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8DA7954">
      <w:start w:val="1"/>
      <w:numFmt w:val="decimal"/>
      <w:lvlText w:val="%7"/>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BD62CF4">
      <w:start w:val="1"/>
      <w:numFmt w:val="lowerLetter"/>
      <w:lvlText w:val="%8"/>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B38AFAC">
      <w:start w:val="1"/>
      <w:numFmt w:val="lowerRoman"/>
      <w:lvlText w:val="%9"/>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2EEC4248"/>
    <w:multiLevelType w:val="hybridMultilevel"/>
    <w:tmpl w:val="8F5C27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F191E5D"/>
    <w:multiLevelType w:val="multilevel"/>
    <w:tmpl w:val="D2FEEF14"/>
    <w:lvl w:ilvl="0">
      <w:start w:val="13"/>
      <w:numFmt w:val="decimal"/>
      <w:lvlText w:val="%1."/>
      <w:lvlJc w:val="left"/>
      <w:pPr>
        <w:tabs>
          <w:tab w:val="num" w:pos="360"/>
        </w:tabs>
        <w:ind w:left="360" w:hanging="360"/>
      </w:pPr>
      <w:rPr>
        <w:b w:val="0"/>
      </w:rPr>
    </w:lvl>
    <w:lvl w:ilvl="1">
      <w:start w:val="1"/>
      <w:numFmt w:val="decimal"/>
      <w:isLgl/>
      <w:lvlText w:val="%1.%2"/>
      <w:lvlJc w:val="left"/>
      <w:pPr>
        <w:ind w:left="648" w:hanging="435"/>
      </w:pPr>
    </w:lvl>
    <w:lvl w:ilvl="2">
      <w:start w:val="1"/>
      <w:numFmt w:val="lowerLetter"/>
      <w:lvlText w:val="%3)"/>
      <w:lvlJc w:val="left"/>
      <w:pPr>
        <w:ind w:left="1146" w:hanging="720"/>
      </w:pPr>
    </w:lvl>
    <w:lvl w:ilvl="3">
      <w:start w:val="1"/>
      <w:numFmt w:val="decimal"/>
      <w:isLgl/>
      <w:lvlText w:val="%1.%2.%3.%4"/>
      <w:lvlJc w:val="left"/>
      <w:pPr>
        <w:ind w:left="1719" w:hanging="1080"/>
      </w:pPr>
    </w:lvl>
    <w:lvl w:ilvl="4">
      <w:start w:val="1"/>
      <w:numFmt w:val="decimal"/>
      <w:isLgl/>
      <w:lvlText w:val="%1.%2.%3.%4.%5"/>
      <w:lvlJc w:val="left"/>
      <w:pPr>
        <w:ind w:left="1932" w:hanging="1080"/>
      </w:pPr>
    </w:lvl>
    <w:lvl w:ilvl="5">
      <w:start w:val="1"/>
      <w:numFmt w:val="decimal"/>
      <w:isLgl/>
      <w:lvlText w:val="%1.%2.%3.%4.%5.%6"/>
      <w:lvlJc w:val="left"/>
      <w:pPr>
        <w:ind w:left="2505" w:hanging="1440"/>
      </w:pPr>
    </w:lvl>
    <w:lvl w:ilvl="6">
      <w:start w:val="1"/>
      <w:numFmt w:val="decimal"/>
      <w:isLgl/>
      <w:lvlText w:val="%1.%2.%3.%4.%5.%6.%7"/>
      <w:lvlJc w:val="left"/>
      <w:pPr>
        <w:ind w:left="2718" w:hanging="1440"/>
      </w:pPr>
    </w:lvl>
    <w:lvl w:ilvl="7">
      <w:start w:val="1"/>
      <w:numFmt w:val="decimal"/>
      <w:isLgl/>
      <w:lvlText w:val="%1.%2.%3.%4.%5.%6.%7.%8"/>
      <w:lvlJc w:val="left"/>
      <w:pPr>
        <w:ind w:left="3291" w:hanging="1800"/>
      </w:pPr>
    </w:lvl>
    <w:lvl w:ilvl="8">
      <w:start w:val="1"/>
      <w:numFmt w:val="decimal"/>
      <w:isLgl/>
      <w:lvlText w:val="%1.%2.%3.%4.%5.%6.%7.%8.%9"/>
      <w:lvlJc w:val="left"/>
      <w:pPr>
        <w:ind w:left="3504" w:hanging="1800"/>
      </w:pPr>
    </w:lvl>
  </w:abstractNum>
  <w:abstractNum w:abstractNumId="43" w15:restartNumberingAfterBreak="0">
    <w:nsid w:val="325F3153"/>
    <w:multiLevelType w:val="hybridMultilevel"/>
    <w:tmpl w:val="D1DA5680"/>
    <w:lvl w:ilvl="0" w:tplc="055E4E40">
      <w:start w:val="1"/>
      <w:numFmt w:val="decimal"/>
      <w:lvlText w:val="%1."/>
      <w:lvlJc w:val="left"/>
      <w:pPr>
        <w:tabs>
          <w:tab w:val="num" w:pos="360"/>
        </w:tabs>
        <w:ind w:left="360" w:hanging="360"/>
      </w:pPr>
      <w:rPr>
        <w:rFonts w:asciiTheme="minorHAnsi" w:hAnsiTheme="minorHAnsi" w:cstheme="minorHAnsi" w:hint="default"/>
        <w:b w:val="0"/>
        <w:color w:val="auto"/>
        <w:sz w:val="24"/>
        <w:szCs w:val="24"/>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5" w15:restartNumberingAfterBreak="0">
    <w:nsid w:val="33A17282"/>
    <w:multiLevelType w:val="hybridMultilevel"/>
    <w:tmpl w:val="7840C13A"/>
    <w:lvl w:ilvl="0" w:tplc="8662DEC8">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F0071EC">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B50C10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414BED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98897DA">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FF6D37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138C6FE">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AF098A4">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FBCF9D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384F64B4"/>
    <w:multiLevelType w:val="hybridMultilevel"/>
    <w:tmpl w:val="4A60B570"/>
    <w:lvl w:ilvl="0" w:tplc="9D5A03DE">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7" w15:restartNumberingAfterBreak="0">
    <w:nsid w:val="395A5FAC"/>
    <w:multiLevelType w:val="hybridMultilevel"/>
    <w:tmpl w:val="1098DB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A091ACD"/>
    <w:multiLevelType w:val="hybridMultilevel"/>
    <w:tmpl w:val="EE00017E"/>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9" w15:restartNumberingAfterBreak="0">
    <w:nsid w:val="3A65073B"/>
    <w:multiLevelType w:val="hybridMultilevel"/>
    <w:tmpl w:val="17A804C6"/>
    <w:lvl w:ilvl="0" w:tplc="04150011">
      <w:start w:val="1"/>
      <w:numFmt w:val="decimal"/>
      <w:lvlText w:val="%1)"/>
      <w:lvlJc w:val="left"/>
      <w:pPr>
        <w:tabs>
          <w:tab w:val="num" w:pos="720"/>
        </w:tabs>
        <w:ind w:left="720" w:hanging="360"/>
      </w:pPr>
    </w:lvl>
    <w:lvl w:ilvl="1" w:tplc="3B06D27C">
      <w:start w:val="1"/>
      <w:numFmt w:val="decimal"/>
      <w:lvlText w:val="%2."/>
      <w:lvlJc w:val="left"/>
      <w:pPr>
        <w:tabs>
          <w:tab w:val="num" w:pos="1440"/>
        </w:tabs>
        <w:ind w:left="1440" w:hanging="360"/>
      </w:pPr>
      <w:rPr>
        <w:b w:val="0"/>
      </w:rPr>
    </w:lvl>
    <w:lvl w:ilvl="2" w:tplc="9B78C924">
      <w:start w:val="1"/>
      <w:numFmt w:val="decimal"/>
      <w:lvlText w:val="%3)"/>
      <w:lvlJc w:val="left"/>
      <w:pPr>
        <w:ind w:left="2340" w:hanging="360"/>
      </w:pPr>
    </w:lvl>
    <w:lvl w:ilvl="3" w:tplc="0415000F">
      <w:start w:val="1"/>
      <w:numFmt w:val="decimal"/>
      <w:lvlText w:val="%4."/>
      <w:lvlJc w:val="left"/>
      <w:pPr>
        <w:tabs>
          <w:tab w:val="num" w:pos="2880"/>
        </w:tabs>
        <w:ind w:left="2880" w:hanging="360"/>
      </w:pPr>
    </w:lvl>
    <w:lvl w:ilvl="4" w:tplc="46548374">
      <w:start w:val="45"/>
      <w:numFmt w:val="decimal"/>
      <w:lvlText w:val="%5"/>
      <w:lvlJc w:val="left"/>
      <w:pPr>
        <w:ind w:left="3600" w:hanging="360"/>
      </w:pPr>
      <w:rPr>
        <w:b/>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0" w15:restartNumberingAfterBreak="0">
    <w:nsid w:val="3AAE76FF"/>
    <w:multiLevelType w:val="multilevel"/>
    <w:tmpl w:val="F2566F8C"/>
    <w:lvl w:ilvl="0">
      <w:start w:val="1"/>
      <w:numFmt w:val="decimal"/>
      <w:lvlText w:val="%1."/>
      <w:lvlJc w:val="left"/>
      <w:pPr>
        <w:ind w:left="360" w:hanging="360"/>
      </w:pPr>
      <w:rPr>
        <w:b w:val="0"/>
        <w:color w:val="000000"/>
        <w:sz w:val="24"/>
        <w:szCs w:val="24"/>
      </w:rPr>
    </w:lvl>
    <w:lvl w:ilvl="1">
      <w:start w:val="1"/>
      <w:numFmt w:val="decimal"/>
      <w:lvlText w:val="%1.%2."/>
      <w:lvlJc w:val="left"/>
      <w:pPr>
        <w:ind w:left="792" w:hanging="432"/>
      </w:pPr>
      <w:rPr>
        <w:b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3BA5599D"/>
    <w:multiLevelType w:val="multilevel"/>
    <w:tmpl w:val="3CE20E38"/>
    <w:lvl w:ilvl="0">
      <w:start w:val="1"/>
      <w:numFmt w:val="decimal"/>
      <w:lvlText w:val="%1."/>
      <w:lvlJc w:val="left"/>
      <w:pPr>
        <w:ind w:left="360" w:hanging="360"/>
      </w:pPr>
      <w:rPr>
        <w:b w:val="0"/>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rPr>
        <w:b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3DAD573A"/>
    <w:multiLevelType w:val="hybridMultilevel"/>
    <w:tmpl w:val="1B001226"/>
    <w:lvl w:ilvl="0" w:tplc="9D5A03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400377C3"/>
    <w:multiLevelType w:val="hybridMultilevel"/>
    <w:tmpl w:val="CA0CAF24"/>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4" w15:restartNumberingAfterBreak="0">
    <w:nsid w:val="40DF7BFA"/>
    <w:multiLevelType w:val="hybridMultilevel"/>
    <w:tmpl w:val="00C00AB0"/>
    <w:lvl w:ilvl="0" w:tplc="FCECA59A">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44974BE"/>
    <w:multiLevelType w:val="multilevel"/>
    <w:tmpl w:val="0016BBC0"/>
    <w:lvl w:ilvl="0">
      <w:start w:val="1"/>
      <w:numFmt w:val="decimal"/>
      <w:lvlText w:val="%1."/>
      <w:lvlJc w:val="left"/>
      <w:pPr>
        <w:tabs>
          <w:tab w:val="num" w:pos="720"/>
        </w:tabs>
        <w:ind w:left="720" w:hanging="360"/>
      </w:pPr>
      <w:rPr>
        <w:b w:val="0"/>
        <w:sz w:val="22"/>
        <w:szCs w:val="22"/>
      </w:rPr>
    </w:lvl>
    <w:lvl w:ilvl="1">
      <w:start w:val="1"/>
      <w:numFmt w:val="decimal"/>
      <w:isLgl/>
      <w:lvlText w:val="%1.%2"/>
      <w:lvlJc w:val="left"/>
      <w:pPr>
        <w:tabs>
          <w:tab w:val="num" w:pos="720"/>
        </w:tabs>
        <w:ind w:left="357" w:firstLine="3"/>
      </w:pPr>
      <w:rPr>
        <w:b w:val="0"/>
      </w:rPr>
    </w:lvl>
    <w:lvl w:ilvl="2">
      <w:start w:val="1"/>
      <w:numFmt w:val="lowerLetter"/>
      <w:lvlText w:val="%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56" w15:restartNumberingAfterBreak="0">
    <w:nsid w:val="4561675C"/>
    <w:multiLevelType w:val="multilevel"/>
    <w:tmpl w:val="3B8CF29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47066FBD"/>
    <w:multiLevelType w:val="multilevel"/>
    <w:tmpl w:val="67EE8A10"/>
    <w:lvl w:ilvl="0">
      <w:start w:val="1"/>
      <w:numFmt w:val="decimal"/>
      <w:lvlText w:val="%1."/>
      <w:lvlJc w:val="left"/>
      <w:pPr>
        <w:tabs>
          <w:tab w:val="num" w:pos="360"/>
        </w:tabs>
        <w:ind w:left="360" w:hanging="360"/>
      </w:pPr>
      <w:rPr>
        <w:b w:val="0"/>
      </w:rPr>
    </w:lvl>
    <w:lvl w:ilvl="1">
      <w:start w:val="2"/>
      <w:numFmt w:val="decimal"/>
      <w:isLgl/>
      <w:lvlText w:val="%1.%2"/>
      <w:lvlJc w:val="left"/>
      <w:pPr>
        <w:ind w:left="648" w:hanging="435"/>
      </w:pPr>
    </w:lvl>
    <w:lvl w:ilvl="2">
      <w:start w:val="1"/>
      <w:numFmt w:val="lowerLetter"/>
      <w:lvlText w:val="%3)"/>
      <w:lvlJc w:val="left"/>
      <w:pPr>
        <w:ind w:left="1146" w:hanging="720"/>
      </w:pPr>
    </w:lvl>
    <w:lvl w:ilvl="3">
      <w:start w:val="1"/>
      <w:numFmt w:val="decimal"/>
      <w:isLgl/>
      <w:lvlText w:val="%1.%2.%3.%4"/>
      <w:lvlJc w:val="left"/>
      <w:pPr>
        <w:ind w:left="1719" w:hanging="1080"/>
      </w:pPr>
    </w:lvl>
    <w:lvl w:ilvl="4">
      <w:start w:val="1"/>
      <w:numFmt w:val="decimal"/>
      <w:isLgl/>
      <w:lvlText w:val="%1.%2.%3.%4.%5"/>
      <w:lvlJc w:val="left"/>
      <w:pPr>
        <w:ind w:left="1932" w:hanging="1080"/>
      </w:pPr>
    </w:lvl>
    <w:lvl w:ilvl="5">
      <w:start w:val="1"/>
      <w:numFmt w:val="decimal"/>
      <w:isLgl/>
      <w:lvlText w:val="%1.%2.%3.%4.%5.%6"/>
      <w:lvlJc w:val="left"/>
      <w:pPr>
        <w:ind w:left="2505" w:hanging="1440"/>
      </w:pPr>
    </w:lvl>
    <w:lvl w:ilvl="6">
      <w:start w:val="1"/>
      <w:numFmt w:val="decimal"/>
      <w:isLgl/>
      <w:lvlText w:val="%1.%2.%3.%4.%5.%6.%7"/>
      <w:lvlJc w:val="left"/>
      <w:pPr>
        <w:ind w:left="2718" w:hanging="1440"/>
      </w:pPr>
    </w:lvl>
    <w:lvl w:ilvl="7">
      <w:start w:val="1"/>
      <w:numFmt w:val="decimal"/>
      <w:isLgl/>
      <w:lvlText w:val="%1.%2.%3.%4.%5.%6.%7.%8"/>
      <w:lvlJc w:val="left"/>
      <w:pPr>
        <w:ind w:left="3291" w:hanging="1800"/>
      </w:pPr>
    </w:lvl>
    <w:lvl w:ilvl="8">
      <w:start w:val="1"/>
      <w:numFmt w:val="decimal"/>
      <w:isLgl/>
      <w:lvlText w:val="%1.%2.%3.%4.%5.%6.%7.%8.%9"/>
      <w:lvlJc w:val="left"/>
      <w:pPr>
        <w:ind w:left="3504" w:hanging="1800"/>
      </w:pPr>
    </w:lvl>
  </w:abstractNum>
  <w:abstractNum w:abstractNumId="58" w15:restartNumberingAfterBreak="0">
    <w:nsid w:val="471A7CD4"/>
    <w:multiLevelType w:val="hybridMultilevel"/>
    <w:tmpl w:val="50A6777C"/>
    <w:lvl w:ilvl="0" w:tplc="9D5A03D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9" w15:restartNumberingAfterBreak="0">
    <w:nsid w:val="473050FE"/>
    <w:multiLevelType w:val="hybridMultilevel"/>
    <w:tmpl w:val="1542F6BA"/>
    <w:lvl w:ilvl="0" w:tplc="E59C23DE">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49823991"/>
    <w:multiLevelType w:val="multilevel"/>
    <w:tmpl w:val="B03A34CE"/>
    <w:lvl w:ilvl="0">
      <w:start w:val="1"/>
      <w:numFmt w:val="decimal"/>
      <w:lvlText w:val="%1."/>
      <w:lvlJc w:val="left"/>
      <w:pPr>
        <w:ind w:left="360" w:hanging="360"/>
      </w:pPr>
      <w:rPr>
        <w:b w:val="0"/>
      </w:rPr>
    </w:lvl>
    <w:lvl w:ilvl="1">
      <w:start w:val="1"/>
      <w:numFmt w:val="decimal"/>
      <w:lvlText w:val="%1.%2."/>
      <w:lvlJc w:val="left"/>
      <w:pPr>
        <w:ind w:left="792" w:hanging="432"/>
      </w:pPr>
      <w:rPr>
        <w:rFonts w:asciiTheme="minorHAnsi" w:hAnsiTheme="minorHAnsi" w:cstheme="minorHAnsi" w:hint="default"/>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4A5A2661"/>
    <w:multiLevelType w:val="multilevel"/>
    <w:tmpl w:val="F606F81A"/>
    <w:lvl w:ilvl="0">
      <w:start w:val="1"/>
      <w:numFmt w:val="decimal"/>
      <w:lvlText w:val="%1."/>
      <w:lvlJc w:val="left"/>
      <w:pPr>
        <w:tabs>
          <w:tab w:val="num" w:pos="720"/>
        </w:tabs>
        <w:ind w:left="720" w:hanging="360"/>
      </w:pPr>
      <w:rPr>
        <w:b w:val="0"/>
        <w:color w:val="000000"/>
        <w:sz w:val="24"/>
        <w:szCs w:val="24"/>
      </w:rPr>
    </w:lvl>
    <w:lvl w:ilvl="1">
      <w:start w:val="1"/>
      <w:numFmt w:val="decimal"/>
      <w:isLgl/>
      <w:lvlText w:val="%1.%2"/>
      <w:lvlJc w:val="left"/>
      <w:pPr>
        <w:tabs>
          <w:tab w:val="num" w:pos="720"/>
        </w:tabs>
        <w:ind w:left="357" w:firstLine="3"/>
      </w:pPr>
      <w:rPr>
        <w:b w:val="0"/>
      </w:rPr>
    </w:lvl>
    <w:lvl w:ilvl="2">
      <w:start w:val="1"/>
      <w:numFmt w:val="lowerLetter"/>
      <w:lvlText w:val="%3)"/>
      <w:lvlJc w:val="left"/>
      <w:pPr>
        <w:tabs>
          <w:tab w:val="num" w:pos="1080"/>
        </w:tabs>
        <w:ind w:left="1080" w:hanging="720"/>
      </w:pPr>
      <w:rPr>
        <w:b w:val="0"/>
      </w:r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62" w15:restartNumberingAfterBreak="0">
    <w:nsid w:val="4C3E38AA"/>
    <w:multiLevelType w:val="hybridMultilevel"/>
    <w:tmpl w:val="1616C6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CDC60F8"/>
    <w:multiLevelType w:val="hybridMultilevel"/>
    <w:tmpl w:val="C294358A"/>
    <w:lvl w:ilvl="0" w:tplc="5148CE5E">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E305CEB"/>
    <w:multiLevelType w:val="singleLevel"/>
    <w:tmpl w:val="46F24706"/>
    <w:lvl w:ilvl="0">
      <w:start w:val="1"/>
      <w:numFmt w:val="decimal"/>
      <w:lvlText w:val="%1."/>
      <w:lvlJc w:val="left"/>
      <w:pPr>
        <w:tabs>
          <w:tab w:val="num" w:pos="360"/>
        </w:tabs>
        <w:ind w:left="360" w:hanging="360"/>
      </w:pPr>
      <w:rPr>
        <w:rFonts w:hint="default"/>
      </w:rPr>
    </w:lvl>
  </w:abstractNum>
  <w:abstractNum w:abstractNumId="65" w15:restartNumberingAfterBreak="0">
    <w:nsid w:val="4EDB7C78"/>
    <w:multiLevelType w:val="hybridMultilevel"/>
    <w:tmpl w:val="A2D2E3C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6" w15:restartNumberingAfterBreak="0">
    <w:nsid w:val="54A2241B"/>
    <w:multiLevelType w:val="multilevel"/>
    <w:tmpl w:val="0415001F"/>
    <w:lvl w:ilvl="0">
      <w:start w:val="1"/>
      <w:numFmt w:val="decimal"/>
      <w:lvlText w:val="%1."/>
      <w:lvlJc w:val="left"/>
      <w:pPr>
        <w:ind w:left="360" w:hanging="360"/>
      </w:pPr>
      <w:rPr>
        <w:b w:val="0"/>
        <w:color w:val="000000"/>
        <w:sz w:val="24"/>
        <w:szCs w:val="24"/>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55347DE6"/>
    <w:multiLevelType w:val="hybridMultilevel"/>
    <w:tmpl w:val="95FC8D3E"/>
    <w:lvl w:ilvl="0" w:tplc="FD568D9A">
      <w:start w:val="1"/>
      <w:numFmt w:val="decimal"/>
      <w:lvlText w:val="%1)"/>
      <w:lvlJc w:val="left"/>
      <w:pPr>
        <w:ind w:left="660" w:hanging="360"/>
      </w:pPr>
      <w:rPr>
        <w:rFonts w:ascii="Tahoma" w:hAnsi="Tahoma" w:cs="Tahoma" w:hint="default"/>
        <w:sz w:val="20"/>
        <w:szCs w:val="20"/>
      </w:rPr>
    </w:lvl>
    <w:lvl w:ilvl="1" w:tplc="04150019">
      <w:start w:val="1"/>
      <w:numFmt w:val="lowerLetter"/>
      <w:lvlText w:val="%2."/>
      <w:lvlJc w:val="left"/>
      <w:pPr>
        <w:ind w:left="13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8" w15:restartNumberingAfterBreak="0">
    <w:nsid w:val="5D1110BA"/>
    <w:multiLevelType w:val="hybridMultilevel"/>
    <w:tmpl w:val="A080EA84"/>
    <w:lvl w:ilvl="0" w:tplc="A5B479B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0612176"/>
    <w:multiLevelType w:val="hybridMultilevel"/>
    <w:tmpl w:val="AA1686C8"/>
    <w:lvl w:ilvl="0" w:tplc="04150017">
      <w:start w:val="1"/>
      <w:numFmt w:val="lowerLetter"/>
      <w:lvlText w:val="%1)"/>
      <w:lvlJc w:val="left"/>
      <w:pPr>
        <w:tabs>
          <w:tab w:val="num" w:pos="720"/>
        </w:tabs>
        <w:ind w:left="720" w:hanging="360"/>
      </w:pPr>
    </w:lvl>
    <w:lvl w:ilvl="1" w:tplc="5DE2FF0E">
      <w:start w:val="1"/>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70" w15:restartNumberingAfterBreak="0">
    <w:nsid w:val="60B13EDF"/>
    <w:multiLevelType w:val="hybridMultilevel"/>
    <w:tmpl w:val="406CFC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16A6B51"/>
    <w:multiLevelType w:val="hybridMultilevel"/>
    <w:tmpl w:val="988CC9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6227589"/>
    <w:multiLevelType w:val="hybridMultilevel"/>
    <w:tmpl w:val="90DA8454"/>
    <w:lvl w:ilvl="0" w:tplc="F2CC03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684B63B2"/>
    <w:multiLevelType w:val="hybridMultilevel"/>
    <w:tmpl w:val="E550D3C4"/>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8F139AD"/>
    <w:multiLevelType w:val="hybridMultilevel"/>
    <w:tmpl w:val="B11AA9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9C15610"/>
    <w:multiLevelType w:val="hybridMultilevel"/>
    <w:tmpl w:val="BEE6F050"/>
    <w:lvl w:ilvl="0" w:tplc="A320AE66">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76" w15:restartNumberingAfterBreak="0">
    <w:nsid w:val="6B7D5831"/>
    <w:multiLevelType w:val="hybridMultilevel"/>
    <w:tmpl w:val="3078D1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BFA1855"/>
    <w:multiLevelType w:val="hybridMultilevel"/>
    <w:tmpl w:val="B22238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C3160E5"/>
    <w:multiLevelType w:val="singleLevel"/>
    <w:tmpl w:val="9D1E3758"/>
    <w:lvl w:ilvl="0">
      <w:start w:val="5"/>
      <w:numFmt w:val="decimal"/>
      <w:lvlText w:val="%1."/>
      <w:lvlJc w:val="left"/>
      <w:pPr>
        <w:tabs>
          <w:tab w:val="num" w:pos="360"/>
        </w:tabs>
        <w:ind w:left="360" w:hanging="360"/>
      </w:pPr>
      <w:rPr>
        <w:rFonts w:hint="default"/>
      </w:rPr>
    </w:lvl>
  </w:abstractNum>
  <w:abstractNum w:abstractNumId="79" w15:restartNumberingAfterBreak="0">
    <w:nsid w:val="6C9012EB"/>
    <w:multiLevelType w:val="hybridMultilevel"/>
    <w:tmpl w:val="E29876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D941D7F"/>
    <w:multiLevelType w:val="multilevel"/>
    <w:tmpl w:val="31CE0996"/>
    <w:lvl w:ilvl="0">
      <w:start w:val="12"/>
      <w:numFmt w:val="decimal"/>
      <w:lvlText w:val="%1."/>
      <w:lvlJc w:val="left"/>
      <w:pPr>
        <w:tabs>
          <w:tab w:val="num" w:pos="360"/>
        </w:tabs>
        <w:ind w:left="360" w:hanging="360"/>
      </w:pPr>
      <w:rPr>
        <w:b w:val="0"/>
      </w:rPr>
    </w:lvl>
    <w:lvl w:ilvl="1">
      <w:start w:val="2"/>
      <w:numFmt w:val="decimal"/>
      <w:isLgl/>
      <w:lvlText w:val="%1.%2"/>
      <w:lvlJc w:val="left"/>
      <w:pPr>
        <w:ind w:left="648" w:hanging="435"/>
      </w:pPr>
    </w:lvl>
    <w:lvl w:ilvl="2">
      <w:start w:val="1"/>
      <w:numFmt w:val="lowerLetter"/>
      <w:lvlText w:val="%3)"/>
      <w:lvlJc w:val="left"/>
      <w:pPr>
        <w:ind w:left="1146" w:hanging="720"/>
      </w:pPr>
    </w:lvl>
    <w:lvl w:ilvl="3">
      <w:start w:val="1"/>
      <w:numFmt w:val="decimal"/>
      <w:isLgl/>
      <w:lvlText w:val="%1.%2.%3.%4"/>
      <w:lvlJc w:val="left"/>
      <w:pPr>
        <w:ind w:left="1719" w:hanging="1080"/>
      </w:pPr>
    </w:lvl>
    <w:lvl w:ilvl="4">
      <w:start w:val="1"/>
      <w:numFmt w:val="decimal"/>
      <w:isLgl/>
      <w:lvlText w:val="%1.%2.%3.%4.%5"/>
      <w:lvlJc w:val="left"/>
      <w:pPr>
        <w:ind w:left="1932" w:hanging="1080"/>
      </w:pPr>
    </w:lvl>
    <w:lvl w:ilvl="5">
      <w:start w:val="1"/>
      <w:numFmt w:val="decimal"/>
      <w:isLgl/>
      <w:lvlText w:val="%1.%2.%3.%4.%5.%6"/>
      <w:lvlJc w:val="left"/>
      <w:pPr>
        <w:ind w:left="2505" w:hanging="1440"/>
      </w:pPr>
    </w:lvl>
    <w:lvl w:ilvl="6">
      <w:start w:val="1"/>
      <w:numFmt w:val="decimal"/>
      <w:isLgl/>
      <w:lvlText w:val="%1.%2.%3.%4.%5.%6.%7"/>
      <w:lvlJc w:val="left"/>
      <w:pPr>
        <w:ind w:left="2718" w:hanging="1440"/>
      </w:pPr>
    </w:lvl>
    <w:lvl w:ilvl="7">
      <w:start w:val="1"/>
      <w:numFmt w:val="decimal"/>
      <w:isLgl/>
      <w:lvlText w:val="%1.%2.%3.%4.%5.%6.%7.%8"/>
      <w:lvlJc w:val="left"/>
      <w:pPr>
        <w:ind w:left="3291" w:hanging="1800"/>
      </w:pPr>
    </w:lvl>
    <w:lvl w:ilvl="8">
      <w:start w:val="1"/>
      <w:numFmt w:val="decimal"/>
      <w:isLgl/>
      <w:lvlText w:val="%1.%2.%3.%4.%5.%6.%7.%8.%9"/>
      <w:lvlJc w:val="left"/>
      <w:pPr>
        <w:ind w:left="3504" w:hanging="1800"/>
      </w:pPr>
    </w:lvl>
  </w:abstractNum>
  <w:abstractNum w:abstractNumId="81" w15:restartNumberingAfterBreak="0">
    <w:nsid w:val="6DD67745"/>
    <w:multiLevelType w:val="hybridMultilevel"/>
    <w:tmpl w:val="100AC1F4"/>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2" w15:restartNumberingAfterBreak="0">
    <w:nsid w:val="6FDF1B53"/>
    <w:multiLevelType w:val="hybridMultilevel"/>
    <w:tmpl w:val="030C38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15:restartNumberingAfterBreak="0">
    <w:nsid w:val="70ED0F61"/>
    <w:multiLevelType w:val="hybridMultilevel"/>
    <w:tmpl w:val="2C72850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4" w15:restartNumberingAfterBreak="0">
    <w:nsid w:val="728C2CC5"/>
    <w:multiLevelType w:val="hybridMultilevel"/>
    <w:tmpl w:val="44FAB994"/>
    <w:lvl w:ilvl="0" w:tplc="0415000F">
      <w:start w:val="1"/>
      <w:numFmt w:val="decimal"/>
      <w:lvlText w:val="%1."/>
      <w:lvlJc w:val="left"/>
      <w:pPr>
        <w:ind w:left="721" w:hanging="360"/>
      </w:pPr>
    </w:lvl>
    <w:lvl w:ilvl="1" w:tplc="04150019">
      <w:start w:val="1"/>
      <w:numFmt w:val="lowerLetter"/>
      <w:lvlText w:val="%2."/>
      <w:lvlJc w:val="left"/>
      <w:pPr>
        <w:ind w:left="1441" w:hanging="360"/>
      </w:pPr>
    </w:lvl>
    <w:lvl w:ilvl="2" w:tplc="0415001B">
      <w:start w:val="1"/>
      <w:numFmt w:val="lowerRoman"/>
      <w:lvlText w:val="%3."/>
      <w:lvlJc w:val="right"/>
      <w:pPr>
        <w:ind w:left="2161" w:hanging="180"/>
      </w:pPr>
    </w:lvl>
    <w:lvl w:ilvl="3" w:tplc="0415000F">
      <w:start w:val="1"/>
      <w:numFmt w:val="decimal"/>
      <w:lvlText w:val="%4."/>
      <w:lvlJc w:val="left"/>
      <w:pPr>
        <w:ind w:left="2881" w:hanging="360"/>
      </w:pPr>
    </w:lvl>
    <w:lvl w:ilvl="4" w:tplc="04150019">
      <w:start w:val="1"/>
      <w:numFmt w:val="lowerLetter"/>
      <w:lvlText w:val="%5."/>
      <w:lvlJc w:val="left"/>
      <w:pPr>
        <w:ind w:left="3601" w:hanging="360"/>
      </w:pPr>
    </w:lvl>
    <w:lvl w:ilvl="5" w:tplc="0415001B">
      <w:start w:val="1"/>
      <w:numFmt w:val="lowerRoman"/>
      <w:lvlText w:val="%6."/>
      <w:lvlJc w:val="right"/>
      <w:pPr>
        <w:ind w:left="4321" w:hanging="180"/>
      </w:pPr>
    </w:lvl>
    <w:lvl w:ilvl="6" w:tplc="0415000F">
      <w:start w:val="1"/>
      <w:numFmt w:val="decimal"/>
      <w:lvlText w:val="%7."/>
      <w:lvlJc w:val="left"/>
      <w:pPr>
        <w:ind w:left="5041" w:hanging="360"/>
      </w:pPr>
    </w:lvl>
    <w:lvl w:ilvl="7" w:tplc="04150019">
      <w:start w:val="1"/>
      <w:numFmt w:val="lowerLetter"/>
      <w:lvlText w:val="%8."/>
      <w:lvlJc w:val="left"/>
      <w:pPr>
        <w:ind w:left="5761" w:hanging="360"/>
      </w:pPr>
    </w:lvl>
    <w:lvl w:ilvl="8" w:tplc="0415001B">
      <w:start w:val="1"/>
      <w:numFmt w:val="lowerRoman"/>
      <w:lvlText w:val="%9."/>
      <w:lvlJc w:val="right"/>
      <w:pPr>
        <w:ind w:left="6481" w:hanging="180"/>
      </w:pPr>
    </w:lvl>
  </w:abstractNum>
  <w:abstractNum w:abstractNumId="85" w15:restartNumberingAfterBreak="0">
    <w:nsid w:val="72905ADF"/>
    <w:multiLevelType w:val="multilevel"/>
    <w:tmpl w:val="A2ECEA0A"/>
    <w:lvl w:ilvl="0">
      <w:start w:val="1"/>
      <w:numFmt w:val="decimal"/>
      <w:lvlText w:val="%1."/>
      <w:lvlJc w:val="left"/>
      <w:pPr>
        <w:ind w:left="360" w:hanging="360"/>
      </w:pPr>
      <w:rPr>
        <w:b w:val="0"/>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15:restartNumberingAfterBreak="0">
    <w:nsid w:val="72DA5C98"/>
    <w:multiLevelType w:val="multilevel"/>
    <w:tmpl w:val="0A3AA444"/>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rPr>
        <w:b w:val="0"/>
        <w:color w:val="auto"/>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741E0261"/>
    <w:multiLevelType w:val="hybridMultilevel"/>
    <w:tmpl w:val="7EA87952"/>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8" w15:restartNumberingAfterBreak="0">
    <w:nsid w:val="74AD5261"/>
    <w:multiLevelType w:val="hybridMultilevel"/>
    <w:tmpl w:val="406CFD9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9" w15:restartNumberingAfterBreak="0">
    <w:nsid w:val="74B21FC3"/>
    <w:multiLevelType w:val="hybridMultilevel"/>
    <w:tmpl w:val="BA4A17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5102536"/>
    <w:multiLevelType w:val="hybridMultilevel"/>
    <w:tmpl w:val="A64883A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1" w15:restartNumberingAfterBreak="0">
    <w:nsid w:val="751A47A4"/>
    <w:multiLevelType w:val="multilevel"/>
    <w:tmpl w:val="ABDCB8A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76696C9A"/>
    <w:multiLevelType w:val="multilevel"/>
    <w:tmpl w:val="12FC9BBE"/>
    <w:lvl w:ilvl="0">
      <w:start w:val="1"/>
      <w:numFmt w:val="decimal"/>
      <w:lvlText w:val="%1."/>
      <w:lvlJc w:val="left"/>
      <w:pPr>
        <w:tabs>
          <w:tab w:val="num" w:pos="360"/>
        </w:tabs>
        <w:ind w:left="360" w:hanging="360"/>
      </w:pPr>
      <w:rPr>
        <w:sz w:val="20"/>
        <w:szCs w:val="20"/>
      </w:rPr>
    </w:lvl>
    <w:lvl w:ilvl="1">
      <w:start w:val="1"/>
      <w:numFmt w:val="decimal"/>
      <w:lvlText w:val="%2."/>
      <w:lvlJc w:val="left"/>
      <w:pPr>
        <w:tabs>
          <w:tab w:val="num" w:pos="60"/>
        </w:tabs>
        <w:ind w:left="60" w:hanging="420"/>
      </w:pPr>
      <w:rPr>
        <w:b w:val="0"/>
      </w:rPr>
    </w:lvl>
    <w:lvl w:ilvl="2">
      <w:start w:val="1"/>
      <w:numFmt w:val="decimal"/>
      <w:lvlText w:val="%3)"/>
      <w:lvlJc w:val="left"/>
      <w:pPr>
        <w:ind w:left="1980" w:hanging="360"/>
      </w:pPr>
    </w:lvl>
    <w:lvl w:ilvl="3">
      <w:start w:val="1"/>
      <w:numFmt w:val="decimal"/>
      <w:lvlText w:val="%4."/>
      <w:lvlJc w:val="left"/>
      <w:pPr>
        <w:tabs>
          <w:tab w:val="num" w:pos="2520"/>
        </w:tabs>
        <w:ind w:left="2520" w:hanging="360"/>
      </w:pPr>
    </w:lvl>
    <w:lvl w:ilvl="4">
      <w:start w:val="1"/>
      <w:numFmt w:val="lowerLetter"/>
      <w:lvlText w:val="%5)"/>
      <w:lvlJc w:val="left"/>
      <w:pPr>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3" w15:restartNumberingAfterBreak="0">
    <w:nsid w:val="776769AB"/>
    <w:multiLevelType w:val="hybridMultilevel"/>
    <w:tmpl w:val="E3164556"/>
    <w:lvl w:ilvl="0" w:tplc="88ACCE42">
      <w:start w:val="1"/>
      <w:numFmt w:val="decimal"/>
      <w:lvlText w:val="%1."/>
      <w:lvlJc w:val="left"/>
      <w:pPr>
        <w:tabs>
          <w:tab w:val="num" w:pos="720"/>
        </w:tabs>
        <w:ind w:left="720" w:hanging="360"/>
      </w:pPr>
      <w:rPr>
        <w:rFonts w:ascii="Calibri" w:hAnsi="Calibri" w:cs="Calibri" w:hint="default"/>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4" w15:restartNumberingAfterBreak="0">
    <w:nsid w:val="77EF5D96"/>
    <w:multiLevelType w:val="hybridMultilevel"/>
    <w:tmpl w:val="CA0CAF24"/>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95" w15:restartNumberingAfterBreak="0">
    <w:nsid w:val="79686595"/>
    <w:multiLevelType w:val="hybridMultilevel"/>
    <w:tmpl w:val="C8BC47E6"/>
    <w:lvl w:ilvl="0" w:tplc="5F384B50">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9D37840"/>
    <w:multiLevelType w:val="hybridMultilevel"/>
    <w:tmpl w:val="EED4E0AC"/>
    <w:lvl w:ilvl="0" w:tplc="E2AEC248">
      <w:start w:val="1"/>
      <w:numFmt w:val="decimal"/>
      <w:lvlText w:val="%1)"/>
      <w:lvlJc w:val="left"/>
      <w:pPr>
        <w:ind w:left="780" w:hanging="420"/>
      </w:pPr>
    </w:lvl>
    <w:lvl w:ilvl="1" w:tplc="D9DED0D0">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7" w15:restartNumberingAfterBreak="0">
    <w:nsid w:val="79E17B99"/>
    <w:multiLevelType w:val="multilevel"/>
    <w:tmpl w:val="820C95A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7AC47BA7"/>
    <w:multiLevelType w:val="hybridMultilevel"/>
    <w:tmpl w:val="1BD8B0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9" w15:restartNumberingAfterBreak="0">
    <w:nsid w:val="7B152A67"/>
    <w:multiLevelType w:val="hybridMultilevel"/>
    <w:tmpl w:val="642A2744"/>
    <w:lvl w:ilvl="0" w:tplc="04150011">
      <w:start w:val="1"/>
      <w:numFmt w:val="decimal"/>
      <w:lvlText w:val="%1)"/>
      <w:lvlJc w:val="left"/>
      <w:pPr>
        <w:ind w:left="720" w:hanging="360"/>
      </w:pPr>
    </w:lvl>
    <w:lvl w:ilvl="1" w:tplc="61764496">
      <w:start w:val="1"/>
      <w:numFmt w:val="decimal"/>
      <w:lvlText w:val="%2."/>
      <w:lvlJc w:val="left"/>
      <w:pPr>
        <w:ind w:left="36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D993BAB"/>
    <w:multiLevelType w:val="hybridMultilevel"/>
    <w:tmpl w:val="9360757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1" w15:restartNumberingAfterBreak="0">
    <w:nsid w:val="7DBD2166"/>
    <w:multiLevelType w:val="multilevel"/>
    <w:tmpl w:val="D04C8000"/>
    <w:lvl w:ilvl="0">
      <w:start w:val="1"/>
      <w:numFmt w:val="decimal"/>
      <w:lvlText w:val="%1."/>
      <w:lvlJc w:val="left"/>
      <w:pPr>
        <w:ind w:left="360" w:hanging="360"/>
      </w:pPr>
      <w:rPr>
        <w:b w:val="0"/>
      </w:rPr>
    </w:lvl>
    <w:lvl w:ilvl="1">
      <w:start w:val="1"/>
      <w:numFmt w:val="decimal"/>
      <w:lvlText w:val="%2)"/>
      <w:lvlJc w:val="left"/>
      <w:pPr>
        <w:ind w:left="792" w:hanging="432"/>
      </w:pPr>
      <w:rPr>
        <w:b w:val="0"/>
        <w:i w:val="0"/>
        <w:sz w:val="24"/>
        <w:szCs w:val="24"/>
      </w:rPr>
    </w:lvl>
    <w:lvl w:ilvl="2">
      <w:start w:val="1"/>
      <w:numFmt w:val="decimal"/>
      <w:lvlText w:val="%1.%2.%3."/>
      <w:lvlJc w:val="left"/>
      <w:pPr>
        <w:ind w:left="1224" w:hanging="504"/>
      </w:pPr>
      <w:rPr>
        <w:b w:val="0"/>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15:restartNumberingAfterBreak="0">
    <w:nsid w:val="7F2923F9"/>
    <w:multiLevelType w:val="hybridMultilevel"/>
    <w:tmpl w:val="8A30F5EE"/>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03" w15:restartNumberingAfterBreak="0">
    <w:nsid w:val="7FE7152D"/>
    <w:multiLevelType w:val="hybridMultilevel"/>
    <w:tmpl w:val="A5146934"/>
    <w:lvl w:ilvl="0" w:tplc="146A7180">
      <w:start w:val="1"/>
      <w:numFmt w:val="decimal"/>
      <w:lvlText w:val="%1."/>
      <w:lvlJc w:val="left"/>
      <w:pPr>
        <w:ind w:left="720" w:hanging="360"/>
      </w:pPr>
      <w:rPr>
        <w:rFonts w:ascii="Tahoma" w:hAnsi="Tahoma" w:cs="Tahoma"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7F8DE9A">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pStyle w:val="Listapunktowana2"/>
        <w:lvlText w:val=""/>
        <w:legacy w:legacy="1" w:legacySpace="0" w:legacyIndent="283"/>
        <w:lvlJc w:val="left"/>
        <w:pPr>
          <w:ind w:left="283" w:hanging="283"/>
        </w:pPr>
        <w:rPr>
          <w:rFonts w:ascii="Symbol" w:hAnsi="Symbol" w:hint="default"/>
        </w:rPr>
      </w:lvl>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9"/>
    <w:lvlOverride w:ilvl="0">
      <w:startOverride w:val="1"/>
    </w:lvlOverride>
    <w:lvlOverride w:ilvl="1">
      <w:startOverride w:val="1"/>
    </w:lvlOverride>
    <w:lvlOverride w:ilvl="2">
      <w:startOverride w:val="1"/>
    </w:lvlOverride>
    <w:lvlOverride w:ilvl="3">
      <w:startOverride w:val="1"/>
    </w:lvlOverride>
    <w:lvlOverride w:ilvl="4">
      <w:startOverride w:val="45"/>
    </w:lvlOverride>
    <w:lvlOverride w:ilvl="5">
      <w:startOverride w:val="1"/>
    </w:lvlOverride>
    <w:lvlOverride w:ilvl="6">
      <w:startOverride w:val="1"/>
    </w:lvlOverride>
    <w:lvlOverride w:ilvl="7">
      <w:startOverride w:val="1"/>
    </w:lvlOverride>
    <w:lvlOverride w:ilvl="8">
      <w:startOverride w:val="1"/>
    </w:lvlOverride>
  </w:num>
  <w:num w:numId="5">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6"/>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5"/>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44"/>
  </w:num>
  <w:num w:numId="29">
    <w:abstractNumId w:val="17"/>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5"/>
  </w:num>
  <w:num w:numId="32">
    <w:abstractNumId w:val="57"/>
  </w:num>
  <w:num w:numId="33">
    <w:abstractNumId w:val="39"/>
  </w:num>
  <w:num w:numId="34">
    <w:abstractNumId w:val="22"/>
  </w:num>
  <w:num w:numId="35">
    <w:abstractNumId w:val="32"/>
  </w:num>
  <w:num w:numId="36">
    <w:abstractNumId w:val="43"/>
  </w:num>
  <w:num w:numId="37">
    <w:abstractNumId w:val="61"/>
  </w:num>
  <w:num w:numId="38">
    <w:abstractNumId w:val="51"/>
  </w:num>
  <w:num w:numId="39">
    <w:abstractNumId w:val="78"/>
  </w:num>
  <w:num w:numId="40">
    <w:abstractNumId w:val="80"/>
  </w:num>
  <w:num w:numId="41">
    <w:abstractNumId w:val="10"/>
  </w:num>
  <w:num w:numId="42">
    <w:abstractNumId w:val="42"/>
  </w:num>
  <w:num w:numId="43">
    <w:abstractNumId w:val="56"/>
  </w:num>
  <w:num w:numId="44">
    <w:abstractNumId w:val="7"/>
  </w:num>
  <w:num w:numId="45">
    <w:abstractNumId w:val="23"/>
  </w:num>
  <w:num w:numId="46">
    <w:abstractNumId w:val="37"/>
  </w:num>
  <w:num w:numId="47">
    <w:abstractNumId w:val="83"/>
  </w:num>
  <w:num w:numId="48">
    <w:abstractNumId w:val="50"/>
  </w:num>
  <w:num w:numId="49">
    <w:abstractNumId w:val="90"/>
  </w:num>
  <w:num w:numId="50">
    <w:abstractNumId w:val="24"/>
  </w:num>
  <w:num w:numId="51">
    <w:abstractNumId w:val="65"/>
  </w:num>
  <w:num w:numId="52">
    <w:abstractNumId w:val="63"/>
  </w:num>
  <w:num w:numId="53">
    <w:abstractNumId w:val="100"/>
  </w:num>
  <w:num w:numId="54">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4"/>
    <w:lvlOverride w:ilvl="0">
      <w:startOverride w:val="1"/>
    </w:lvlOverride>
  </w:num>
  <w:num w:numId="6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7"/>
  </w:num>
  <w:num w:numId="63">
    <w:abstractNumId w:val="9"/>
  </w:num>
  <w:num w:numId="64">
    <w:abstractNumId w:val="68"/>
  </w:num>
  <w:num w:numId="65">
    <w:abstractNumId w:val="91"/>
  </w:num>
  <w:num w:numId="66">
    <w:abstractNumId w:val="33"/>
  </w:num>
  <w:num w:numId="67">
    <w:abstractNumId w:val="30"/>
  </w:num>
  <w:num w:numId="68">
    <w:abstractNumId w:val="38"/>
  </w:num>
  <w:num w:numId="69">
    <w:abstractNumId w:val="99"/>
  </w:num>
  <w:num w:numId="70">
    <w:abstractNumId w:val="62"/>
  </w:num>
  <w:num w:numId="71">
    <w:abstractNumId w:val="87"/>
  </w:num>
  <w:num w:numId="72">
    <w:abstractNumId w:val="54"/>
  </w:num>
  <w:num w:numId="73">
    <w:abstractNumId w:val="76"/>
  </w:num>
  <w:num w:numId="74">
    <w:abstractNumId w:val="58"/>
  </w:num>
  <w:num w:numId="75">
    <w:abstractNumId w:val="12"/>
  </w:num>
  <w:num w:numId="76">
    <w:abstractNumId w:val="72"/>
  </w:num>
  <w:num w:numId="77">
    <w:abstractNumId w:val="73"/>
  </w:num>
  <w:num w:numId="78">
    <w:abstractNumId w:val="16"/>
  </w:num>
  <w:num w:numId="79">
    <w:abstractNumId w:val="74"/>
  </w:num>
  <w:num w:numId="80">
    <w:abstractNumId w:val="94"/>
  </w:num>
  <w:num w:numId="81">
    <w:abstractNumId w:val="46"/>
  </w:num>
  <w:num w:numId="82">
    <w:abstractNumId w:val="52"/>
  </w:num>
  <w:num w:numId="83">
    <w:abstractNumId w:val="79"/>
  </w:num>
  <w:num w:numId="84">
    <w:abstractNumId w:val="70"/>
  </w:num>
  <w:num w:numId="85">
    <w:abstractNumId w:val="71"/>
  </w:num>
  <w:num w:numId="86">
    <w:abstractNumId w:val="89"/>
  </w:num>
  <w:num w:numId="87">
    <w:abstractNumId w:val="41"/>
  </w:num>
  <w:num w:numId="88">
    <w:abstractNumId w:val="53"/>
  </w:num>
  <w:num w:numId="89">
    <w:abstractNumId w:val="26"/>
  </w:num>
  <w:num w:numId="90">
    <w:abstractNumId w:val="77"/>
  </w:num>
  <w:num w:numId="91">
    <w:abstractNumId w:val="47"/>
  </w:num>
  <w:num w:numId="92">
    <w:abstractNumId w:val="13"/>
  </w:num>
  <w:num w:numId="93">
    <w:abstractNumId w:val="95"/>
  </w:num>
  <w:num w:numId="94">
    <w:abstractNumId w:val="5"/>
  </w:num>
  <w:num w:numId="95">
    <w:abstractNumId w:val="36"/>
  </w:num>
  <w:num w:numId="96">
    <w:abstractNumId w:val="6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40"/>
  </w:num>
  <w:num w:numId="98">
    <w:abstractNumId w:val="45"/>
  </w:num>
  <w:num w:numId="9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98"/>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67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E54"/>
    <w:rsid w:val="00003627"/>
    <w:rsid w:val="00003C09"/>
    <w:rsid w:val="0000757B"/>
    <w:rsid w:val="00014136"/>
    <w:rsid w:val="0001479E"/>
    <w:rsid w:val="000148ED"/>
    <w:rsid w:val="00017685"/>
    <w:rsid w:val="0001776B"/>
    <w:rsid w:val="00020762"/>
    <w:rsid w:val="000357DE"/>
    <w:rsid w:val="00037438"/>
    <w:rsid w:val="00044169"/>
    <w:rsid w:val="00045E4A"/>
    <w:rsid w:val="000524C8"/>
    <w:rsid w:val="00056B82"/>
    <w:rsid w:val="00070B1C"/>
    <w:rsid w:val="000770D6"/>
    <w:rsid w:val="00080C31"/>
    <w:rsid w:val="00082085"/>
    <w:rsid w:val="00083DE6"/>
    <w:rsid w:val="000947AA"/>
    <w:rsid w:val="000964D4"/>
    <w:rsid w:val="000979F8"/>
    <w:rsid w:val="000A0C2B"/>
    <w:rsid w:val="000A47AD"/>
    <w:rsid w:val="000A6A20"/>
    <w:rsid w:val="000B686D"/>
    <w:rsid w:val="000B71FC"/>
    <w:rsid w:val="000B7E33"/>
    <w:rsid w:val="000C3BE1"/>
    <w:rsid w:val="000C4F48"/>
    <w:rsid w:val="000D1575"/>
    <w:rsid w:val="000E3011"/>
    <w:rsid w:val="000F1B97"/>
    <w:rsid w:val="000F4D0B"/>
    <w:rsid w:val="000F5FA6"/>
    <w:rsid w:val="00103969"/>
    <w:rsid w:val="00117A89"/>
    <w:rsid w:val="00120560"/>
    <w:rsid w:val="0012098D"/>
    <w:rsid w:val="001274EF"/>
    <w:rsid w:val="00130358"/>
    <w:rsid w:val="0014766C"/>
    <w:rsid w:val="00153276"/>
    <w:rsid w:val="00154466"/>
    <w:rsid w:val="001567B8"/>
    <w:rsid w:val="00162F49"/>
    <w:rsid w:val="00163E65"/>
    <w:rsid w:val="00172CAA"/>
    <w:rsid w:val="00181BBF"/>
    <w:rsid w:val="001836E8"/>
    <w:rsid w:val="00183D64"/>
    <w:rsid w:val="00193E20"/>
    <w:rsid w:val="00195112"/>
    <w:rsid w:val="001976EA"/>
    <w:rsid w:val="001A1FE4"/>
    <w:rsid w:val="001A217D"/>
    <w:rsid w:val="001B0903"/>
    <w:rsid w:val="001B4367"/>
    <w:rsid w:val="001C11D0"/>
    <w:rsid w:val="001C54AB"/>
    <w:rsid w:val="001D2A4D"/>
    <w:rsid w:val="001D56B1"/>
    <w:rsid w:val="001E05A9"/>
    <w:rsid w:val="001E0FB0"/>
    <w:rsid w:val="001E5A72"/>
    <w:rsid w:val="001F1699"/>
    <w:rsid w:val="001F1E32"/>
    <w:rsid w:val="001F2314"/>
    <w:rsid w:val="001F4CA9"/>
    <w:rsid w:val="00204007"/>
    <w:rsid w:val="00207EB3"/>
    <w:rsid w:val="00217899"/>
    <w:rsid w:val="00217E16"/>
    <w:rsid w:val="002257D8"/>
    <w:rsid w:val="002333B6"/>
    <w:rsid w:val="00233712"/>
    <w:rsid w:val="00234D7E"/>
    <w:rsid w:val="0023570C"/>
    <w:rsid w:val="00242D30"/>
    <w:rsid w:val="00256E32"/>
    <w:rsid w:val="002628A5"/>
    <w:rsid w:val="00263E88"/>
    <w:rsid w:val="0027450F"/>
    <w:rsid w:val="0028091A"/>
    <w:rsid w:val="0028102D"/>
    <w:rsid w:val="00282174"/>
    <w:rsid w:val="00285CFE"/>
    <w:rsid w:val="002A2324"/>
    <w:rsid w:val="002A4B25"/>
    <w:rsid w:val="002A67D2"/>
    <w:rsid w:val="002B681D"/>
    <w:rsid w:val="002C4DEC"/>
    <w:rsid w:val="002C70B4"/>
    <w:rsid w:val="002D0F8F"/>
    <w:rsid w:val="002D1391"/>
    <w:rsid w:val="002D3EBE"/>
    <w:rsid w:val="002D4342"/>
    <w:rsid w:val="002E260C"/>
    <w:rsid w:val="002E549B"/>
    <w:rsid w:val="00302F24"/>
    <w:rsid w:val="0030566A"/>
    <w:rsid w:val="003073D7"/>
    <w:rsid w:val="00310CB2"/>
    <w:rsid w:val="00312EBF"/>
    <w:rsid w:val="003135B8"/>
    <w:rsid w:val="00320C20"/>
    <w:rsid w:val="00321B96"/>
    <w:rsid w:val="00322417"/>
    <w:rsid w:val="003260CC"/>
    <w:rsid w:val="003266B4"/>
    <w:rsid w:val="00330162"/>
    <w:rsid w:val="0034196E"/>
    <w:rsid w:val="00356C96"/>
    <w:rsid w:val="0036135F"/>
    <w:rsid w:val="00366702"/>
    <w:rsid w:val="00367602"/>
    <w:rsid w:val="00370E14"/>
    <w:rsid w:val="00375EDD"/>
    <w:rsid w:val="0039214B"/>
    <w:rsid w:val="00393F85"/>
    <w:rsid w:val="003947EF"/>
    <w:rsid w:val="00395511"/>
    <w:rsid w:val="00396176"/>
    <w:rsid w:val="00397077"/>
    <w:rsid w:val="003A0B87"/>
    <w:rsid w:val="003A1A64"/>
    <w:rsid w:val="003A1C88"/>
    <w:rsid w:val="003A27CF"/>
    <w:rsid w:val="003A6696"/>
    <w:rsid w:val="003B0F6D"/>
    <w:rsid w:val="003D11B4"/>
    <w:rsid w:val="003D21DD"/>
    <w:rsid w:val="003E1C66"/>
    <w:rsid w:val="003E2393"/>
    <w:rsid w:val="003E4619"/>
    <w:rsid w:val="003F2198"/>
    <w:rsid w:val="00402FFD"/>
    <w:rsid w:val="00410038"/>
    <w:rsid w:val="00410143"/>
    <w:rsid w:val="00410F46"/>
    <w:rsid w:val="004210F5"/>
    <w:rsid w:val="0042753E"/>
    <w:rsid w:val="00435D30"/>
    <w:rsid w:val="00437B7F"/>
    <w:rsid w:val="00437E7D"/>
    <w:rsid w:val="00443403"/>
    <w:rsid w:val="004453F2"/>
    <w:rsid w:val="004508EA"/>
    <w:rsid w:val="00451C54"/>
    <w:rsid w:val="00455C0F"/>
    <w:rsid w:val="00472B95"/>
    <w:rsid w:val="00480DB1"/>
    <w:rsid w:val="00482CA2"/>
    <w:rsid w:val="00483EE0"/>
    <w:rsid w:val="00485EAF"/>
    <w:rsid w:val="004879FF"/>
    <w:rsid w:val="00497C34"/>
    <w:rsid w:val="004A312B"/>
    <w:rsid w:val="004B1548"/>
    <w:rsid w:val="004B6F80"/>
    <w:rsid w:val="004C67E4"/>
    <w:rsid w:val="004C7442"/>
    <w:rsid w:val="004E2ECE"/>
    <w:rsid w:val="004E3A5C"/>
    <w:rsid w:val="004E7238"/>
    <w:rsid w:val="0050176F"/>
    <w:rsid w:val="0050223C"/>
    <w:rsid w:val="00506929"/>
    <w:rsid w:val="00506CE1"/>
    <w:rsid w:val="005105C0"/>
    <w:rsid w:val="00510FAD"/>
    <w:rsid w:val="00531332"/>
    <w:rsid w:val="00535AF1"/>
    <w:rsid w:val="00536CAB"/>
    <w:rsid w:val="00552B7F"/>
    <w:rsid w:val="00554248"/>
    <w:rsid w:val="0056409B"/>
    <w:rsid w:val="005908C8"/>
    <w:rsid w:val="00592FEC"/>
    <w:rsid w:val="005A1CE7"/>
    <w:rsid w:val="005A2431"/>
    <w:rsid w:val="005B2263"/>
    <w:rsid w:val="005B375D"/>
    <w:rsid w:val="005C2289"/>
    <w:rsid w:val="005C2770"/>
    <w:rsid w:val="005C59DE"/>
    <w:rsid w:val="005D1987"/>
    <w:rsid w:val="005D4CB5"/>
    <w:rsid w:val="005E1313"/>
    <w:rsid w:val="005E1341"/>
    <w:rsid w:val="005E2124"/>
    <w:rsid w:val="005F2A6B"/>
    <w:rsid w:val="005F4E1F"/>
    <w:rsid w:val="005F5900"/>
    <w:rsid w:val="00604DDA"/>
    <w:rsid w:val="00605761"/>
    <w:rsid w:val="006114FF"/>
    <w:rsid w:val="00613CC6"/>
    <w:rsid w:val="00616656"/>
    <w:rsid w:val="00632ABF"/>
    <w:rsid w:val="00646454"/>
    <w:rsid w:val="006469D3"/>
    <w:rsid w:val="0065093C"/>
    <w:rsid w:val="00650E1C"/>
    <w:rsid w:val="00653D8B"/>
    <w:rsid w:val="00662B70"/>
    <w:rsid w:val="0067269E"/>
    <w:rsid w:val="006748E8"/>
    <w:rsid w:val="006819A6"/>
    <w:rsid w:val="006854C8"/>
    <w:rsid w:val="00692B68"/>
    <w:rsid w:val="006955BA"/>
    <w:rsid w:val="0069570C"/>
    <w:rsid w:val="006A1F03"/>
    <w:rsid w:val="006A2803"/>
    <w:rsid w:val="006A33BF"/>
    <w:rsid w:val="006A52ED"/>
    <w:rsid w:val="006A7951"/>
    <w:rsid w:val="006B2B9A"/>
    <w:rsid w:val="006B3428"/>
    <w:rsid w:val="006C2756"/>
    <w:rsid w:val="006D2474"/>
    <w:rsid w:val="006E02AD"/>
    <w:rsid w:val="006E0677"/>
    <w:rsid w:val="006E0767"/>
    <w:rsid w:val="006F10B3"/>
    <w:rsid w:val="006F4E57"/>
    <w:rsid w:val="006F6E43"/>
    <w:rsid w:val="006F7BC0"/>
    <w:rsid w:val="00700598"/>
    <w:rsid w:val="00713A8F"/>
    <w:rsid w:val="00714C41"/>
    <w:rsid w:val="00720821"/>
    <w:rsid w:val="007233E1"/>
    <w:rsid w:val="00725E0A"/>
    <w:rsid w:val="00730BB1"/>
    <w:rsid w:val="00732275"/>
    <w:rsid w:val="0073745E"/>
    <w:rsid w:val="007508BD"/>
    <w:rsid w:val="007540AA"/>
    <w:rsid w:val="00757291"/>
    <w:rsid w:val="00765E4F"/>
    <w:rsid w:val="007674FD"/>
    <w:rsid w:val="00777B49"/>
    <w:rsid w:val="00784FAA"/>
    <w:rsid w:val="00787892"/>
    <w:rsid w:val="00787D45"/>
    <w:rsid w:val="007A08C7"/>
    <w:rsid w:val="007A6FB9"/>
    <w:rsid w:val="007B4C69"/>
    <w:rsid w:val="007C4227"/>
    <w:rsid w:val="007C5226"/>
    <w:rsid w:val="007C6B7C"/>
    <w:rsid w:val="007C7E53"/>
    <w:rsid w:val="007E0CE9"/>
    <w:rsid w:val="007E2FFA"/>
    <w:rsid w:val="007E5513"/>
    <w:rsid w:val="007F6C55"/>
    <w:rsid w:val="008049F7"/>
    <w:rsid w:val="00804D47"/>
    <w:rsid w:val="008062B2"/>
    <w:rsid w:val="00811AF4"/>
    <w:rsid w:val="008161D6"/>
    <w:rsid w:val="00817A3D"/>
    <w:rsid w:val="00824822"/>
    <w:rsid w:val="0082557E"/>
    <w:rsid w:val="00827348"/>
    <w:rsid w:val="00832D91"/>
    <w:rsid w:val="008426CA"/>
    <w:rsid w:val="00851246"/>
    <w:rsid w:val="008514AF"/>
    <w:rsid w:val="00853996"/>
    <w:rsid w:val="00874EB7"/>
    <w:rsid w:val="008811F8"/>
    <w:rsid w:val="008836F9"/>
    <w:rsid w:val="00886E90"/>
    <w:rsid w:val="00892FC3"/>
    <w:rsid w:val="00893F64"/>
    <w:rsid w:val="008A585B"/>
    <w:rsid w:val="008A786A"/>
    <w:rsid w:val="008B083E"/>
    <w:rsid w:val="008B0BE6"/>
    <w:rsid w:val="008B152E"/>
    <w:rsid w:val="008B66EF"/>
    <w:rsid w:val="008B735B"/>
    <w:rsid w:val="008C1B17"/>
    <w:rsid w:val="008C2D9E"/>
    <w:rsid w:val="008D0DC9"/>
    <w:rsid w:val="008E33DF"/>
    <w:rsid w:val="00912BB3"/>
    <w:rsid w:val="00921E3C"/>
    <w:rsid w:val="00927E86"/>
    <w:rsid w:val="00930740"/>
    <w:rsid w:val="00934E1E"/>
    <w:rsid w:val="00942A02"/>
    <w:rsid w:val="009463A4"/>
    <w:rsid w:val="00954C13"/>
    <w:rsid w:val="00955C53"/>
    <w:rsid w:val="00955D7F"/>
    <w:rsid w:val="009648AC"/>
    <w:rsid w:val="00967574"/>
    <w:rsid w:val="009709C7"/>
    <w:rsid w:val="00977CC4"/>
    <w:rsid w:val="00981E55"/>
    <w:rsid w:val="0098518F"/>
    <w:rsid w:val="00985C57"/>
    <w:rsid w:val="009861BA"/>
    <w:rsid w:val="00986673"/>
    <w:rsid w:val="00986B27"/>
    <w:rsid w:val="00990634"/>
    <w:rsid w:val="00995268"/>
    <w:rsid w:val="009A1C9D"/>
    <w:rsid w:val="009B27F3"/>
    <w:rsid w:val="009B6E1C"/>
    <w:rsid w:val="009C3A16"/>
    <w:rsid w:val="009D70CC"/>
    <w:rsid w:val="009D7D7C"/>
    <w:rsid w:val="009E702A"/>
    <w:rsid w:val="009F1C21"/>
    <w:rsid w:val="00A26EA8"/>
    <w:rsid w:val="00A33447"/>
    <w:rsid w:val="00A335A7"/>
    <w:rsid w:val="00A474B2"/>
    <w:rsid w:val="00A63EC8"/>
    <w:rsid w:val="00A708E7"/>
    <w:rsid w:val="00A70D80"/>
    <w:rsid w:val="00A710F3"/>
    <w:rsid w:val="00A804EB"/>
    <w:rsid w:val="00A86271"/>
    <w:rsid w:val="00A90A8E"/>
    <w:rsid w:val="00A922AF"/>
    <w:rsid w:val="00A92D48"/>
    <w:rsid w:val="00A92E54"/>
    <w:rsid w:val="00AA6A9D"/>
    <w:rsid w:val="00AB3539"/>
    <w:rsid w:val="00AC37FE"/>
    <w:rsid w:val="00AC3B50"/>
    <w:rsid w:val="00AC62FF"/>
    <w:rsid w:val="00AC6DD3"/>
    <w:rsid w:val="00AD205E"/>
    <w:rsid w:val="00AD37B4"/>
    <w:rsid w:val="00AD3C3C"/>
    <w:rsid w:val="00AE1B21"/>
    <w:rsid w:val="00AF0FB5"/>
    <w:rsid w:val="00AF2AA4"/>
    <w:rsid w:val="00AF3867"/>
    <w:rsid w:val="00AF4DE0"/>
    <w:rsid w:val="00AF4F45"/>
    <w:rsid w:val="00B06D18"/>
    <w:rsid w:val="00B07746"/>
    <w:rsid w:val="00B07767"/>
    <w:rsid w:val="00B2384A"/>
    <w:rsid w:val="00B2641C"/>
    <w:rsid w:val="00B36802"/>
    <w:rsid w:val="00B401E1"/>
    <w:rsid w:val="00B47F0F"/>
    <w:rsid w:val="00B51744"/>
    <w:rsid w:val="00B62DF9"/>
    <w:rsid w:val="00B64506"/>
    <w:rsid w:val="00B65FED"/>
    <w:rsid w:val="00B71239"/>
    <w:rsid w:val="00B806EC"/>
    <w:rsid w:val="00B90C01"/>
    <w:rsid w:val="00B91FFB"/>
    <w:rsid w:val="00BA599E"/>
    <w:rsid w:val="00BB7411"/>
    <w:rsid w:val="00BC1B0A"/>
    <w:rsid w:val="00BE2D4E"/>
    <w:rsid w:val="00BF0899"/>
    <w:rsid w:val="00BF3A3E"/>
    <w:rsid w:val="00BF4200"/>
    <w:rsid w:val="00BF6BA0"/>
    <w:rsid w:val="00C00073"/>
    <w:rsid w:val="00C020E6"/>
    <w:rsid w:val="00C038A0"/>
    <w:rsid w:val="00C051ED"/>
    <w:rsid w:val="00C10F60"/>
    <w:rsid w:val="00C120EA"/>
    <w:rsid w:val="00C233B7"/>
    <w:rsid w:val="00C23CC9"/>
    <w:rsid w:val="00C30C00"/>
    <w:rsid w:val="00C43396"/>
    <w:rsid w:val="00C477CC"/>
    <w:rsid w:val="00C53BFE"/>
    <w:rsid w:val="00C65572"/>
    <w:rsid w:val="00C70A46"/>
    <w:rsid w:val="00C72C49"/>
    <w:rsid w:val="00C733FA"/>
    <w:rsid w:val="00C7546D"/>
    <w:rsid w:val="00C77ABC"/>
    <w:rsid w:val="00C87564"/>
    <w:rsid w:val="00C97AFB"/>
    <w:rsid w:val="00C97F45"/>
    <w:rsid w:val="00CA4DFA"/>
    <w:rsid w:val="00CC1FDD"/>
    <w:rsid w:val="00CC51F0"/>
    <w:rsid w:val="00CD1A42"/>
    <w:rsid w:val="00CD792C"/>
    <w:rsid w:val="00CE044F"/>
    <w:rsid w:val="00CE1553"/>
    <w:rsid w:val="00CE3449"/>
    <w:rsid w:val="00CE3CC7"/>
    <w:rsid w:val="00CE5709"/>
    <w:rsid w:val="00CE5C7C"/>
    <w:rsid w:val="00CE6020"/>
    <w:rsid w:val="00CE60F3"/>
    <w:rsid w:val="00CF4DB5"/>
    <w:rsid w:val="00CF5DBC"/>
    <w:rsid w:val="00D007BC"/>
    <w:rsid w:val="00D01A49"/>
    <w:rsid w:val="00D05A13"/>
    <w:rsid w:val="00D06B0F"/>
    <w:rsid w:val="00D07BFF"/>
    <w:rsid w:val="00D13359"/>
    <w:rsid w:val="00D26A74"/>
    <w:rsid w:val="00D34D97"/>
    <w:rsid w:val="00D46802"/>
    <w:rsid w:val="00D50DE9"/>
    <w:rsid w:val="00D542BA"/>
    <w:rsid w:val="00D57FDB"/>
    <w:rsid w:val="00D62EA9"/>
    <w:rsid w:val="00D65288"/>
    <w:rsid w:val="00D661A5"/>
    <w:rsid w:val="00D76F2C"/>
    <w:rsid w:val="00D800BD"/>
    <w:rsid w:val="00D83307"/>
    <w:rsid w:val="00D83320"/>
    <w:rsid w:val="00D902CB"/>
    <w:rsid w:val="00D92E38"/>
    <w:rsid w:val="00D94F5D"/>
    <w:rsid w:val="00DA6285"/>
    <w:rsid w:val="00DB216F"/>
    <w:rsid w:val="00DB497D"/>
    <w:rsid w:val="00DB5157"/>
    <w:rsid w:val="00DB5F38"/>
    <w:rsid w:val="00DC6F1A"/>
    <w:rsid w:val="00DC7418"/>
    <w:rsid w:val="00DD19D8"/>
    <w:rsid w:val="00DD2289"/>
    <w:rsid w:val="00DD5063"/>
    <w:rsid w:val="00DD5138"/>
    <w:rsid w:val="00DD59AF"/>
    <w:rsid w:val="00DE33C7"/>
    <w:rsid w:val="00DE6631"/>
    <w:rsid w:val="00E01228"/>
    <w:rsid w:val="00E04B8C"/>
    <w:rsid w:val="00E06842"/>
    <w:rsid w:val="00E11B4F"/>
    <w:rsid w:val="00E135B2"/>
    <w:rsid w:val="00E2648E"/>
    <w:rsid w:val="00E274A0"/>
    <w:rsid w:val="00E40130"/>
    <w:rsid w:val="00E42FAB"/>
    <w:rsid w:val="00E44F28"/>
    <w:rsid w:val="00E652AB"/>
    <w:rsid w:val="00E7067D"/>
    <w:rsid w:val="00E74E67"/>
    <w:rsid w:val="00E76868"/>
    <w:rsid w:val="00E773F7"/>
    <w:rsid w:val="00E86104"/>
    <w:rsid w:val="00E93DD6"/>
    <w:rsid w:val="00EA1D40"/>
    <w:rsid w:val="00EA3A09"/>
    <w:rsid w:val="00EA43BB"/>
    <w:rsid w:val="00EA6229"/>
    <w:rsid w:val="00EA6CD3"/>
    <w:rsid w:val="00EA79C7"/>
    <w:rsid w:val="00EB3B94"/>
    <w:rsid w:val="00EB4D55"/>
    <w:rsid w:val="00EB7B4D"/>
    <w:rsid w:val="00EC26EF"/>
    <w:rsid w:val="00EC7C56"/>
    <w:rsid w:val="00ED422C"/>
    <w:rsid w:val="00ED461C"/>
    <w:rsid w:val="00ED5DE6"/>
    <w:rsid w:val="00ED6DBB"/>
    <w:rsid w:val="00EE2030"/>
    <w:rsid w:val="00EE270A"/>
    <w:rsid w:val="00EE4108"/>
    <w:rsid w:val="00F02518"/>
    <w:rsid w:val="00F02FA6"/>
    <w:rsid w:val="00F03918"/>
    <w:rsid w:val="00F03ABC"/>
    <w:rsid w:val="00F040C3"/>
    <w:rsid w:val="00F11919"/>
    <w:rsid w:val="00F144B6"/>
    <w:rsid w:val="00F146CD"/>
    <w:rsid w:val="00F172EC"/>
    <w:rsid w:val="00F17600"/>
    <w:rsid w:val="00F302C7"/>
    <w:rsid w:val="00F31556"/>
    <w:rsid w:val="00F31B94"/>
    <w:rsid w:val="00F32DC4"/>
    <w:rsid w:val="00F41085"/>
    <w:rsid w:val="00F510ED"/>
    <w:rsid w:val="00F527FC"/>
    <w:rsid w:val="00F550C8"/>
    <w:rsid w:val="00F62B47"/>
    <w:rsid w:val="00F67045"/>
    <w:rsid w:val="00F745BF"/>
    <w:rsid w:val="00F747B2"/>
    <w:rsid w:val="00F85E69"/>
    <w:rsid w:val="00F8779F"/>
    <w:rsid w:val="00F9062D"/>
    <w:rsid w:val="00F92B74"/>
    <w:rsid w:val="00F938F7"/>
    <w:rsid w:val="00FA1B26"/>
    <w:rsid w:val="00FA4CDB"/>
    <w:rsid w:val="00FA5023"/>
    <w:rsid w:val="00FB7549"/>
    <w:rsid w:val="00FB75D5"/>
    <w:rsid w:val="00FC0A48"/>
    <w:rsid w:val="00FC124F"/>
    <w:rsid w:val="00FC3C88"/>
    <w:rsid w:val="00FD219A"/>
    <w:rsid w:val="00FD22A3"/>
    <w:rsid w:val="00FD42E4"/>
    <w:rsid w:val="00FE20C7"/>
    <w:rsid w:val="00FE5298"/>
    <w:rsid w:val="00FE5B32"/>
    <w:rsid w:val="00FE5DF5"/>
    <w:rsid w:val="00FE7C41"/>
    <w:rsid w:val="00FF25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7937"/>
    <o:shapelayout v:ext="edit">
      <o:idmap v:ext="edit" data="1"/>
    </o:shapelayout>
  </w:shapeDefaults>
  <w:decimalSymbol w:val=","/>
  <w:listSeparator w:val=";"/>
  <w14:docId w14:val="135F0D94"/>
  <w15:chartTrackingRefBased/>
  <w15:docId w15:val="{B2E1F44D-D196-4C08-BB00-BB138B451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453F2"/>
    <w:pPr>
      <w:spacing w:line="256" w:lineRule="auto"/>
    </w:pPr>
    <w:rPr>
      <w:rFonts w:ascii="Calibri" w:eastAsia="Calibri" w:hAnsi="Calibri" w:cs="Times New Roman"/>
    </w:rPr>
  </w:style>
  <w:style w:type="paragraph" w:styleId="Nagwek1">
    <w:name w:val="heading 1"/>
    <w:aliases w:val="Nagłówek 1 Znak1,Nagłówek 1 Znak Znak"/>
    <w:basedOn w:val="Normalny"/>
    <w:next w:val="Normalny"/>
    <w:link w:val="Nagwek1Znak"/>
    <w:qFormat/>
    <w:rsid w:val="0056409B"/>
    <w:pPr>
      <w:widowControl w:val="0"/>
      <w:numPr>
        <w:numId w:val="1"/>
      </w:numPr>
      <w:spacing w:before="240" w:after="240" w:line="360" w:lineRule="auto"/>
      <w:outlineLvl w:val="0"/>
    </w:pPr>
    <w:rPr>
      <w:b/>
      <w:caps/>
      <w:lang w:val="x-none"/>
    </w:rPr>
  </w:style>
  <w:style w:type="paragraph" w:styleId="Nagwek2">
    <w:name w:val="heading 2"/>
    <w:aliases w:val="ASAPHeading 2,Numbered - 2,h 3,ICL,Heading 2a,H2,PA Major Section,l2,Headline 2,h2,2,headi,heading2,h21,h22,21,kopregel 2,Titre m,Heading 10"/>
    <w:basedOn w:val="Normalny"/>
    <w:next w:val="Normalny"/>
    <w:link w:val="Nagwek2Znak"/>
    <w:unhideWhenUsed/>
    <w:qFormat/>
    <w:rsid w:val="0056409B"/>
    <w:pPr>
      <w:keepNext/>
      <w:tabs>
        <w:tab w:val="right" w:pos="9552"/>
      </w:tabs>
      <w:spacing w:before="120" w:after="0" w:line="260" w:lineRule="atLeast"/>
      <w:outlineLvl w:val="1"/>
    </w:pPr>
    <w:rPr>
      <w:rFonts w:ascii="Tahoma" w:eastAsia="Times New Roman" w:hAnsi="Tahoma"/>
      <w:b/>
      <w:sz w:val="20"/>
      <w:szCs w:val="20"/>
      <w:lang w:val="x-none" w:eastAsia="pl-PL"/>
    </w:rPr>
  </w:style>
  <w:style w:type="paragraph" w:styleId="Nagwek3">
    <w:name w:val="heading 3"/>
    <w:basedOn w:val="Normalny"/>
    <w:next w:val="Normalny"/>
    <w:link w:val="Nagwek3Znak"/>
    <w:semiHidden/>
    <w:unhideWhenUsed/>
    <w:qFormat/>
    <w:rsid w:val="0056409B"/>
    <w:pPr>
      <w:keepNext/>
      <w:spacing w:after="0" w:line="360" w:lineRule="auto"/>
      <w:ind w:left="5664" w:firstLine="708"/>
      <w:jc w:val="center"/>
      <w:outlineLvl w:val="2"/>
    </w:pPr>
    <w:rPr>
      <w:rFonts w:ascii="Times New Roman" w:eastAsia="Times New Roman" w:hAnsi="Times New Roman"/>
      <w:sz w:val="24"/>
      <w:szCs w:val="20"/>
      <w:lang w:val="x-none" w:eastAsia="pl-PL"/>
    </w:rPr>
  </w:style>
  <w:style w:type="paragraph" w:styleId="Nagwek4">
    <w:name w:val="heading 4"/>
    <w:basedOn w:val="Normalny"/>
    <w:next w:val="Normalny"/>
    <w:link w:val="Nagwek4Znak"/>
    <w:autoRedefine/>
    <w:semiHidden/>
    <w:unhideWhenUsed/>
    <w:qFormat/>
    <w:rsid w:val="0056409B"/>
    <w:pPr>
      <w:keepNext/>
      <w:spacing w:after="0" w:line="240" w:lineRule="auto"/>
      <w:jc w:val="both"/>
      <w:outlineLvl w:val="3"/>
    </w:pPr>
    <w:rPr>
      <w:rFonts w:ascii="Tahoma" w:eastAsia="Times New Roman" w:hAnsi="Tahoma"/>
      <w:b/>
      <w:sz w:val="20"/>
      <w:szCs w:val="20"/>
      <w:lang w:val="x-none" w:eastAsia="pl-PL"/>
    </w:rPr>
  </w:style>
  <w:style w:type="paragraph" w:styleId="Nagwek5">
    <w:name w:val="heading 5"/>
    <w:basedOn w:val="Normalny"/>
    <w:next w:val="Normalny"/>
    <w:link w:val="Nagwek5Znak1"/>
    <w:semiHidden/>
    <w:unhideWhenUsed/>
    <w:qFormat/>
    <w:rsid w:val="0056409B"/>
    <w:pPr>
      <w:keepNext/>
      <w:spacing w:after="0" w:line="360" w:lineRule="auto"/>
      <w:jc w:val="center"/>
      <w:outlineLvl w:val="4"/>
    </w:pPr>
    <w:rPr>
      <w:rFonts w:ascii="Times New Roman" w:eastAsia="Times New Roman" w:hAnsi="Times New Roman"/>
      <w:b/>
      <w:sz w:val="32"/>
      <w:szCs w:val="20"/>
      <w:lang w:val="x-none" w:eastAsia="pl-PL"/>
    </w:rPr>
  </w:style>
  <w:style w:type="paragraph" w:styleId="Nagwek6">
    <w:name w:val="heading 6"/>
    <w:basedOn w:val="Normalny"/>
    <w:next w:val="Normalny"/>
    <w:link w:val="Nagwek6Znak"/>
    <w:semiHidden/>
    <w:unhideWhenUsed/>
    <w:qFormat/>
    <w:rsid w:val="0056409B"/>
    <w:pPr>
      <w:keepNext/>
      <w:spacing w:after="0" w:line="240" w:lineRule="auto"/>
      <w:jc w:val="center"/>
      <w:outlineLvl w:val="5"/>
    </w:pPr>
    <w:rPr>
      <w:rFonts w:ascii="Arial" w:eastAsia="Times New Roman" w:hAnsi="Arial"/>
      <w:b/>
      <w:sz w:val="20"/>
      <w:szCs w:val="20"/>
      <w:lang w:val="x-none" w:eastAsia="pl-PL"/>
    </w:rPr>
  </w:style>
  <w:style w:type="paragraph" w:styleId="Nagwek7">
    <w:name w:val="heading 7"/>
    <w:basedOn w:val="Normalny"/>
    <w:next w:val="Normalny"/>
    <w:link w:val="Nagwek7Znak"/>
    <w:uiPriority w:val="99"/>
    <w:semiHidden/>
    <w:unhideWhenUsed/>
    <w:qFormat/>
    <w:rsid w:val="0056409B"/>
    <w:pPr>
      <w:keepNext/>
      <w:spacing w:after="0" w:line="240" w:lineRule="auto"/>
      <w:jc w:val="center"/>
      <w:outlineLvl w:val="6"/>
    </w:pPr>
    <w:rPr>
      <w:rFonts w:ascii="Times New Roman" w:eastAsia="Times New Roman" w:hAnsi="Times New Roman"/>
      <w:b/>
      <w:i/>
      <w:smallCaps/>
      <w:sz w:val="32"/>
      <w:szCs w:val="20"/>
      <w:lang w:val="x-none" w:eastAsia="pl-PL"/>
    </w:rPr>
  </w:style>
  <w:style w:type="paragraph" w:styleId="Nagwek9">
    <w:name w:val="heading 9"/>
    <w:basedOn w:val="Normalny"/>
    <w:next w:val="Normalny"/>
    <w:link w:val="Nagwek9Znak"/>
    <w:uiPriority w:val="99"/>
    <w:semiHidden/>
    <w:unhideWhenUsed/>
    <w:qFormat/>
    <w:rsid w:val="0056409B"/>
    <w:pPr>
      <w:keepNext/>
      <w:spacing w:after="0" w:line="240" w:lineRule="auto"/>
      <w:jc w:val="center"/>
      <w:outlineLvl w:val="8"/>
    </w:pPr>
    <w:rPr>
      <w:rFonts w:ascii="Times New Roman" w:eastAsia="Times New Roman" w:hAnsi="Times New Roman"/>
      <w:b/>
      <w:smallCaps/>
      <w:sz w:val="32"/>
      <w:szCs w:val="20"/>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1 Znak1 Znak1,Nagłówek 1 Znak Znak Znak1"/>
    <w:basedOn w:val="Domylnaczcionkaakapitu"/>
    <w:link w:val="Nagwek1"/>
    <w:rsid w:val="0056409B"/>
    <w:rPr>
      <w:rFonts w:ascii="Calibri" w:eastAsia="Calibri" w:hAnsi="Calibri" w:cs="Times New Roman"/>
      <w:b/>
      <w:caps/>
      <w:lang w:val="x-none"/>
    </w:rPr>
  </w:style>
  <w:style w:type="character" w:customStyle="1" w:styleId="Nagwek2Znak">
    <w:name w:val="Nagłówek 2 Znak"/>
    <w:aliases w:val="ASAPHeading 2 Znak1,Numbered - 2 Znak1,h 3 Znak1,ICL Znak1,Heading 2a Znak1,H2 Znak1,PA Major Section Znak1,l2 Znak1,Headline 2 Znak1,h2 Znak1,2 Znak1,headi Znak1,heading2 Znak1,h21 Znak1,h22 Znak1,21 Znak1,kopregel 2 Znak1,Titre m Znak1"/>
    <w:basedOn w:val="Domylnaczcionkaakapitu"/>
    <w:link w:val="Nagwek2"/>
    <w:rsid w:val="0056409B"/>
    <w:rPr>
      <w:rFonts w:ascii="Tahoma" w:eastAsia="Times New Roman" w:hAnsi="Tahoma" w:cs="Times New Roman"/>
      <w:b/>
      <w:sz w:val="20"/>
      <w:szCs w:val="20"/>
      <w:lang w:val="x-none" w:eastAsia="pl-PL"/>
    </w:rPr>
  </w:style>
  <w:style w:type="character" w:customStyle="1" w:styleId="Nagwek3Znak">
    <w:name w:val="Nagłówek 3 Znak"/>
    <w:basedOn w:val="Domylnaczcionkaakapitu"/>
    <w:link w:val="Nagwek3"/>
    <w:semiHidden/>
    <w:rsid w:val="0056409B"/>
    <w:rPr>
      <w:rFonts w:ascii="Times New Roman" w:eastAsia="Times New Roman" w:hAnsi="Times New Roman" w:cs="Times New Roman"/>
      <w:sz w:val="24"/>
      <w:szCs w:val="20"/>
      <w:lang w:val="x-none" w:eastAsia="pl-PL"/>
    </w:rPr>
  </w:style>
  <w:style w:type="character" w:customStyle="1" w:styleId="Nagwek4Znak">
    <w:name w:val="Nagłówek 4 Znak"/>
    <w:basedOn w:val="Domylnaczcionkaakapitu"/>
    <w:link w:val="Nagwek4"/>
    <w:semiHidden/>
    <w:rsid w:val="0056409B"/>
    <w:rPr>
      <w:rFonts w:ascii="Tahoma" w:eastAsia="Times New Roman" w:hAnsi="Tahoma" w:cs="Times New Roman"/>
      <w:b/>
      <w:sz w:val="20"/>
      <w:szCs w:val="20"/>
      <w:lang w:val="x-none" w:eastAsia="pl-PL"/>
    </w:rPr>
  </w:style>
  <w:style w:type="character" w:customStyle="1" w:styleId="Nagwek5Znak">
    <w:name w:val="Nagłówek 5 Znak"/>
    <w:basedOn w:val="Domylnaczcionkaakapitu"/>
    <w:semiHidden/>
    <w:rsid w:val="0056409B"/>
    <w:rPr>
      <w:rFonts w:asciiTheme="majorHAnsi" w:eastAsiaTheme="majorEastAsia" w:hAnsiTheme="majorHAnsi" w:cstheme="majorBidi"/>
      <w:color w:val="2E74B5" w:themeColor="accent1" w:themeShade="BF"/>
    </w:rPr>
  </w:style>
  <w:style w:type="character" w:customStyle="1" w:styleId="Nagwek6Znak">
    <w:name w:val="Nagłówek 6 Znak"/>
    <w:basedOn w:val="Domylnaczcionkaakapitu"/>
    <w:link w:val="Nagwek6"/>
    <w:semiHidden/>
    <w:rsid w:val="0056409B"/>
    <w:rPr>
      <w:rFonts w:ascii="Arial" w:eastAsia="Times New Roman" w:hAnsi="Arial" w:cs="Times New Roman"/>
      <w:b/>
      <w:sz w:val="20"/>
      <w:szCs w:val="20"/>
      <w:lang w:val="x-none" w:eastAsia="pl-PL"/>
    </w:rPr>
  </w:style>
  <w:style w:type="character" w:customStyle="1" w:styleId="Nagwek7Znak">
    <w:name w:val="Nagłówek 7 Znak"/>
    <w:basedOn w:val="Domylnaczcionkaakapitu"/>
    <w:link w:val="Nagwek7"/>
    <w:uiPriority w:val="99"/>
    <w:semiHidden/>
    <w:rsid w:val="0056409B"/>
    <w:rPr>
      <w:rFonts w:ascii="Times New Roman" w:eastAsia="Times New Roman" w:hAnsi="Times New Roman" w:cs="Times New Roman"/>
      <w:b/>
      <w:i/>
      <w:smallCaps/>
      <w:sz w:val="32"/>
      <w:szCs w:val="20"/>
      <w:lang w:val="x-none" w:eastAsia="pl-PL"/>
    </w:rPr>
  </w:style>
  <w:style w:type="character" w:customStyle="1" w:styleId="Nagwek9Znak">
    <w:name w:val="Nagłówek 9 Znak"/>
    <w:basedOn w:val="Domylnaczcionkaakapitu"/>
    <w:link w:val="Nagwek9"/>
    <w:uiPriority w:val="99"/>
    <w:semiHidden/>
    <w:rsid w:val="0056409B"/>
    <w:rPr>
      <w:rFonts w:ascii="Times New Roman" w:eastAsia="Times New Roman" w:hAnsi="Times New Roman" w:cs="Times New Roman"/>
      <w:b/>
      <w:smallCaps/>
      <w:sz w:val="32"/>
      <w:szCs w:val="20"/>
      <w:lang w:val="x-none" w:eastAsia="pl-PL"/>
    </w:rPr>
  </w:style>
  <w:style w:type="character" w:styleId="Hipercze">
    <w:name w:val="Hyperlink"/>
    <w:uiPriority w:val="99"/>
    <w:unhideWhenUsed/>
    <w:rsid w:val="0056409B"/>
    <w:rPr>
      <w:color w:val="0000FF"/>
      <w:u w:val="single"/>
    </w:rPr>
  </w:style>
  <w:style w:type="character" w:styleId="UyteHipercze">
    <w:name w:val="FollowedHyperlink"/>
    <w:semiHidden/>
    <w:unhideWhenUsed/>
    <w:rsid w:val="0056409B"/>
    <w:rPr>
      <w:color w:val="800080"/>
      <w:u w:val="single"/>
    </w:rPr>
  </w:style>
  <w:style w:type="character" w:customStyle="1" w:styleId="Nagwek1Znak2">
    <w:name w:val="Nagłówek 1 Znak2"/>
    <w:aliases w:val="Nagłówek 1 Znak1 Znak,Nagłówek 1 Znak Znak Znak"/>
    <w:rsid w:val="0056409B"/>
    <w:rPr>
      <w:rFonts w:ascii="Cambria" w:eastAsia="Times New Roman" w:hAnsi="Cambria" w:cs="Times New Roman" w:hint="default"/>
      <w:b/>
      <w:bCs/>
      <w:color w:val="365F91"/>
      <w:sz w:val="28"/>
      <w:szCs w:val="28"/>
      <w:lang w:eastAsia="en-US"/>
    </w:rPr>
  </w:style>
  <w:style w:type="character" w:customStyle="1" w:styleId="Nagwek2Znak1">
    <w:name w:val="Nagłówek 2 Znak1"/>
    <w:aliases w:val="ASAPHeading 2 Znak,Numbered - 2 Znak,h 3 Znak,ICL Znak,Heading 2a Znak,H2 Znak,PA Major Section Znak,l2 Znak,Headline 2 Znak,h2 Znak,2 Znak,headi Znak,heading2 Znak,h21 Znak,h22 Znak,21 Znak,kopregel 2 Znak,Titre m Znak,Heading 10 Znak"/>
    <w:semiHidden/>
    <w:rsid w:val="0056409B"/>
    <w:rPr>
      <w:rFonts w:ascii="Cambria" w:eastAsia="Times New Roman" w:hAnsi="Cambria" w:cs="Times New Roman" w:hint="default"/>
      <w:b/>
      <w:bCs/>
      <w:color w:val="4F81BD"/>
      <w:sz w:val="26"/>
      <w:szCs w:val="26"/>
      <w:lang w:eastAsia="en-US"/>
    </w:rPr>
  </w:style>
  <w:style w:type="character" w:styleId="Pogrubienie">
    <w:name w:val="Strong"/>
    <w:uiPriority w:val="22"/>
    <w:qFormat/>
    <w:rsid w:val="0056409B"/>
    <w:rPr>
      <w:b/>
      <w:bCs w:val="0"/>
    </w:rPr>
  </w:style>
  <w:style w:type="paragraph" w:customStyle="1" w:styleId="msonormal0">
    <w:name w:val="msonormal"/>
    <w:basedOn w:val="Normalny"/>
    <w:uiPriority w:val="99"/>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styleId="NormalnyWeb">
    <w:name w:val="Normal (Web)"/>
    <w:basedOn w:val="Normalny"/>
    <w:uiPriority w:val="99"/>
    <w:semiHidden/>
    <w:unhideWhenUsed/>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styleId="Spistreci1">
    <w:name w:val="toc 1"/>
    <w:basedOn w:val="Normalny"/>
    <w:next w:val="Normalny"/>
    <w:autoRedefine/>
    <w:uiPriority w:val="39"/>
    <w:unhideWhenUsed/>
    <w:qFormat/>
    <w:rsid w:val="005E1313"/>
    <w:pPr>
      <w:tabs>
        <w:tab w:val="left" w:pos="902"/>
        <w:tab w:val="right" w:leader="dot" w:pos="9736"/>
      </w:tabs>
      <w:spacing w:after="0" w:line="276" w:lineRule="auto"/>
    </w:pPr>
    <w:rPr>
      <w:rFonts w:ascii="Times New Roman" w:eastAsia="Times New Roman" w:hAnsi="Times New Roman"/>
      <w:sz w:val="20"/>
      <w:szCs w:val="20"/>
      <w:lang w:eastAsia="pl-PL"/>
    </w:rPr>
  </w:style>
  <w:style w:type="paragraph" w:styleId="Spistreci2">
    <w:name w:val="toc 2"/>
    <w:basedOn w:val="Normalny"/>
    <w:next w:val="Normalny"/>
    <w:autoRedefine/>
    <w:uiPriority w:val="39"/>
    <w:unhideWhenUsed/>
    <w:qFormat/>
    <w:rsid w:val="004C7442"/>
    <w:pPr>
      <w:tabs>
        <w:tab w:val="right" w:leader="dot" w:pos="9736"/>
      </w:tabs>
      <w:spacing w:after="0" w:line="276" w:lineRule="auto"/>
      <w:ind w:left="198"/>
    </w:pPr>
    <w:rPr>
      <w:rFonts w:ascii="Times New Roman" w:eastAsia="Times New Roman" w:hAnsi="Times New Roman"/>
      <w:sz w:val="20"/>
      <w:szCs w:val="20"/>
      <w:lang w:eastAsia="pl-PL"/>
    </w:rPr>
  </w:style>
  <w:style w:type="paragraph" w:styleId="Spistreci3">
    <w:name w:val="toc 3"/>
    <w:basedOn w:val="Normalny"/>
    <w:next w:val="Normalny"/>
    <w:autoRedefine/>
    <w:uiPriority w:val="39"/>
    <w:semiHidden/>
    <w:unhideWhenUsed/>
    <w:rsid w:val="0056409B"/>
    <w:pPr>
      <w:spacing w:after="0" w:line="240" w:lineRule="auto"/>
      <w:ind w:left="400"/>
    </w:pPr>
    <w:rPr>
      <w:rFonts w:ascii="Times New Roman" w:eastAsia="Times New Roman" w:hAnsi="Times New Roman"/>
      <w:sz w:val="20"/>
      <w:szCs w:val="20"/>
      <w:lang w:eastAsia="pl-PL"/>
    </w:rPr>
  </w:style>
  <w:style w:type="paragraph" w:styleId="Spistreci4">
    <w:name w:val="toc 4"/>
    <w:basedOn w:val="Normalny"/>
    <w:next w:val="Normalny"/>
    <w:autoRedefine/>
    <w:uiPriority w:val="39"/>
    <w:semiHidden/>
    <w:unhideWhenUsed/>
    <w:qFormat/>
    <w:rsid w:val="0056409B"/>
    <w:pPr>
      <w:tabs>
        <w:tab w:val="right" w:leader="dot" w:pos="9072"/>
      </w:tabs>
      <w:spacing w:after="0" w:line="360" w:lineRule="auto"/>
      <w:ind w:left="902"/>
      <w:jc w:val="both"/>
    </w:pPr>
    <w:rPr>
      <w:rFonts w:ascii="Times New Roman" w:eastAsia="Times New Roman" w:hAnsi="Times New Roman"/>
      <w:sz w:val="20"/>
      <w:szCs w:val="20"/>
      <w:lang w:eastAsia="pl-PL"/>
    </w:rPr>
  </w:style>
  <w:style w:type="paragraph" w:styleId="Spistreci5">
    <w:name w:val="toc 5"/>
    <w:basedOn w:val="Normalny"/>
    <w:next w:val="Normalny"/>
    <w:autoRedefine/>
    <w:uiPriority w:val="39"/>
    <w:semiHidden/>
    <w:unhideWhenUsed/>
    <w:rsid w:val="0056409B"/>
    <w:pPr>
      <w:spacing w:after="0" w:line="240" w:lineRule="auto"/>
      <w:ind w:left="800"/>
    </w:pPr>
    <w:rPr>
      <w:rFonts w:ascii="Times New Roman" w:eastAsia="Times New Roman" w:hAnsi="Times New Roman"/>
      <w:sz w:val="20"/>
      <w:szCs w:val="20"/>
      <w:lang w:eastAsia="pl-PL"/>
    </w:rPr>
  </w:style>
  <w:style w:type="paragraph" w:styleId="Spistreci6">
    <w:name w:val="toc 6"/>
    <w:basedOn w:val="Normalny"/>
    <w:next w:val="Normalny"/>
    <w:autoRedefine/>
    <w:uiPriority w:val="39"/>
    <w:semiHidden/>
    <w:unhideWhenUsed/>
    <w:rsid w:val="0056409B"/>
    <w:pPr>
      <w:spacing w:after="0" w:line="240" w:lineRule="auto"/>
      <w:ind w:left="1000"/>
    </w:pPr>
    <w:rPr>
      <w:rFonts w:ascii="Times New Roman" w:eastAsia="Times New Roman" w:hAnsi="Times New Roman"/>
      <w:sz w:val="20"/>
      <w:szCs w:val="20"/>
      <w:lang w:eastAsia="pl-PL"/>
    </w:rPr>
  </w:style>
  <w:style w:type="paragraph" w:styleId="Spistreci7">
    <w:name w:val="toc 7"/>
    <w:basedOn w:val="Normalny"/>
    <w:next w:val="Normalny"/>
    <w:autoRedefine/>
    <w:uiPriority w:val="39"/>
    <w:semiHidden/>
    <w:unhideWhenUsed/>
    <w:rsid w:val="0056409B"/>
    <w:pPr>
      <w:spacing w:after="0" w:line="240" w:lineRule="auto"/>
      <w:ind w:left="1200"/>
    </w:pPr>
    <w:rPr>
      <w:rFonts w:ascii="Times New Roman" w:eastAsia="Times New Roman" w:hAnsi="Times New Roman"/>
      <w:sz w:val="20"/>
      <w:szCs w:val="20"/>
      <w:lang w:eastAsia="pl-PL"/>
    </w:rPr>
  </w:style>
  <w:style w:type="paragraph" w:styleId="Spistreci8">
    <w:name w:val="toc 8"/>
    <w:basedOn w:val="Normalny"/>
    <w:next w:val="Normalny"/>
    <w:autoRedefine/>
    <w:uiPriority w:val="39"/>
    <w:semiHidden/>
    <w:unhideWhenUsed/>
    <w:rsid w:val="0056409B"/>
    <w:pPr>
      <w:spacing w:after="0" w:line="240" w:lineRule="auto"/>
      <w:ind w:left="1400"/>
    </w:pPr>
    <w:rPr>
      <w:rFonts w:ascii="Times New Roman" w:eastAsia="Times New Roman" w:hAnsi="Times New Roman"/>
      <w:sz w:val="20"/>
      <w:szCs w:val="20"/>
      <w:lang w:eastAsia="pl-PL"/>
    </w:rPr>
  </w:style>
  <w:style w:type="paragraph" w:styleId="Spistreci9">
    <w:name w:val="toc 9"/>
    <w:basedOn w:val="Normalny"/>
    <w:next w:val="Normalny"/>
    <w:autoRedefine/>
    <w:uiPriority w:val="39"/>
    <w:semiHidden/>
    <w:unhideWhenUsed/>
    <w:rsid w:val="0056409B"/>
    <w:pPr>
      <w:spacing w:after="0" w:line="240" w:lineRule="auto"/>
      <w:ind w:left="1600"/>
    </w:pPr>
    <w:rPr>
      <w:rFonts w:ascii="Times New Roman" w:eastAsia="Times New Roman" w:hAnsi="Times New Roman"/>
      <w:sz w:val="20"/>
      <w:szCs w:val="20"/>
      <w:lang w:eastAsia="pl-PL"/>
    </w:rPr>
  </w:style>
  <w:style w:type="paragraph" w:styleId="Wcicienormalne">
    <w:name w:val="Normal Indent"/>
    <w:basedOn w:val="Normalny"/>
    <w:uiPriority w:val="99"/>
    <w:semiHidden/>
    <w:unhideWhenUsed/>
    <w:rsid w:val="0056409B"/>
    <w:pPr>
      <w:spacing w:after="0" w:line="240" w:lineRule="auto"/>
      <w:ind w:left="708"/>
    </w:pPr>
    <w:rPr>
      <w:rFonts w:ascii="Arial" w:eastAsia="Times New Roman" w:hAnsi="Arial"/>
      <w:sz w:val="20"/>
      <w:szCs w:val="20"/>
      <w:lang w:val="en-GB" w:eastAsia="pl-PL"/>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link w:val="Tekstprzypisudolnego"/>
    <w:semiHidden/>
    <w:locked/>
    <w:rsid w:val="0056409B"/>
    <w:rPr>
      <w:rFonts w:ascii="Times New Roman" w:eastAsia="Times New Roman" w:hAnsi="Times New Roman" w:cs="Times New Roman"/>
      <w:lang w:val="x-none" w:eastAsia="ar-SA"/>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1"/>
    <w:semiHidden/>
    <w:unhideWhenUsed/>
    <w:rsid w:val="0056409B"/>
    <w:pPr>
      <w:suppressAutoHyphens/>
      <w:spacing w:after="0" w:line="240" w:lineRule="auto"/>
    </w:pPr>
    <w:rPr>
      <w:rFonts w:ascii="Times New Roman" w:eastAsia="Times New Roman" w:hAnsi="Times New Roman"/>
      <w:lang w:val="x-none" w:eastAsia="ar-SA"/>
    </w:rPr>
  </w:style>
  <w:style w:type="character" w:customStyle="1" w:styleId="TekstprzypisudolnegoZnak">
    <w:name w:val="Tekst przypisu dolnego Znak"/>
    <w:aliases w:val="Tekst przypisu Znak1,Podrozdział Znak1,Footnote Znak1,Podrozdzia3 Znak1,-E Fuﬂnotentext Znak1,Fuﬂnotentext Ursprung Znak1,footnote text Znak1,Fußnotentext Ursprung Znak1,-E Fußnotentext Znak1,Fußnote Znak1,Footnote text Znak1"/>
    <w:basedOn w:val="Domylnaczcionkaakapitu"/>
    <w:uiPriority w:val="99"/>
    <w:semiHidden/>
    <w:rsid w:val="0056409B"/>
    <w:rPr>
      <w:rFonts w:ascii="Calibri" w:eastAsia="Calibri" w:hAnsi="Calibri" w:cs="Times New Roman"/>
      <w:sz w:val="20"/>
      <w:szCs w:val="20"/>
    </w:rPr>
  </w:style>
  <w:style w:type="paragraph" w:styleId="Tekstkomentarza">
    <w:name w:val="annotation text"/>
    <w:basedOn w:val="Normalny"/>
    <w:link w:val="TekstkomentarzaZnak"/>
    <w:uiPriority w:val="99"/>
    <w:semiHidden/>
    <w:unhideWhenUsed/>
    <w:rsid w:val="0056409B"/>
    <w:pPr>
      <w:spacing w:after="0" w:line="240" w:lineRule="auto"/>
    </w:pPr>
    <w:rPr>
      <w:rFonts w:ascii="Times New Roman" w:eastAsia="Times New Roman" w:hAnsi="Times New Roman"/>
      <w:sz w:val="20"/>
      <w:szCs w:val="20"/>
      <w:lang w:val="x-none" w:eastAsia="pl-PL"/>
    </w:rPr>
  </w:style>
  <w:style w:type="character" w:customStyle="1" w:styleId="TekstkomentarzaZnak">
    <w:name w:val="Tekst komentarza Znak"/>
    <w:basedOn w:val="Domylnaczcionkaakapitu"/>
    <w:link w:val="Tekstkomentarza"/>
    <w:uiPriority w:val="99"/>
    <w:semiHidden/>
    <w:rsid w:val="0056409B"/>
    <w:rPr>
      <w:rFonts w:ascii="Times New Roman" w:eastAsia="Times New Roman" w:hAnsi="Times New Roman" w:cs="Times New Roman"/>
      <w:sz w:val="20"/>
      <w:szCs w:val="20"/>
      <w:lang w:val="x-none" w:eastAsia="pl-PL"/>
    </w:rPr>
  </w:style>
  <w:style w:type="paragraph" w:styleId="Nagwek">
    <w:name w:val="header"/>
    <w:basedOn w:val="Normalny"/>
    <w:link w:val="NagwekZnak"/>
    <w:uiPriority w:val="99"/>
    <w:unhideWhenUsed/>
    <w:rsid w:val="0056409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6409B"/>
    <w:rPr>
      <w:rFonts w:ascii="Calibri" w:eastAsia="Calibri" w:hAnsi="Calibri" w:cs="Times New Roman"/>
    </w:rPr>
  </w:style>
  <w:style w:type="paragraph" w:styleId="Stopka">
    <w:name w:val="footer"/>
    <w:basedOn w:val="Normalny"/>
    <w:link w:val="StopkaZnak"/>
    <w:uiPriority w:val="99"/>
    <w:unhideWhenUsed/>
    <w:rsid w:val="0056409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6409B"/>
    <w:rPr>
      <w:rFonts w:ascii="Calibri" w:eastAsia="Calibri" w:hAnsi="Calibri" w:cs="Times New Roman"/>
    </w:rPr>
  </w:style>
  <w:style w:type="paragraph" w:styleId="Legenda">
    <w:name w:val="caption"/>
    <w:basedOn w:val="Normalny"/>
    <w:next w:val="Normalny"/>
    <w:uiPriority w:val="35"/>
    <w:semiHidden/>
    <w:unhideWhenUsed/>
    <w:qFormat/>
    <w:rsid w:val="0056409B"/>
    <w:rPr>
      <w:b/>
      <w:bCs/>
      <w:sz w:val="20"/>
      <w:szCs w:val="20"/>
    </w:rPr>
  </w:style>
  <w:style w:type="paragraph" w:styleId="Tekstprzypisukocowego">
    <w:name w:val="endnote text"/>
    <w:basedOn w:val="Normalny"/>
    <w:link w:val="TekstprzypisukocowegoZnak"/>
    <w:uiPriority w:val="99"/>
    <w:semiHidden/>
    <w:unhideWhenUsed/>
    <w:rsid w:val="0056409B"/>
    <w:pPr>
      <w:widowControl w:val="0"/>
      <w:autoSpaceDE w:val="0"/>
      <w:autoSpaceDN w:val="0"/>
      <w:adjustRightInd w:val="0"/>
      <w:spacing w:before="120" w:after="120" w:line="240" w:lineRule="auto"/>
    </w:pPr>
    <w:rPr>
      <w:rFonts w:ascii="Times New Roman" w:eastAsia="Times New Roman" w:hAnsi="Times New Roman"/>
      <w:sz w:val="20"/>
      <w:szCs w:val="20"/>
      <w:lang w:val="x-none" w:eastAsia="pl-PL"/>
    </w:rPr>
  </w:style>
  <w:style w:type="character" w:customStyle="1" w:styleId="TekstprzypisukocowegoZnak">
    <w:name w:val="Tekst przypisu końcowego Znak"/>
    <w:basedOn w:val="Domylnaczcionkaakapitu"/>
    <w:link w:val="Tekstprzypisukocowego"/>
    <w:uiPriority w:val="99"/>
    <w:semiHidden/>
    <w:rsid w:val="0056409B"/>
    <w:rPr>
      <w:rFonts w:ascii="Times New Roman" w:eastAsia="Times New Roman" w:hAnsi="Times New Roman" w:cs="Times New Roman"/>
      <w:sz w:val="20"/>
      <w:szCs w:val="20"/>
      <w:lang w:val="x-none" w:eastAsia="pl-PL"/>
    </w:rPr>
  </w:style>
  <w:style w:type="paragraph" w:styleId="Listapunktowana2">
    <w:name w:val="List Bullet 2"/>
    <w:basedOn w:val="Normalny"/>
    <w:autoRedefine/>
    <w:uiPriority w:val="99"/>
    <w:semiHidden/>
    <w:unhideWhenUsed/>
    <w:rsid w:val="0056409B"/>
    <w:pPr>
      <w:numPr>
        <w:numId w:val="2"/>
      </w:numPr>
      <w:spacing w:after="0" w:line="240" w:lineRule="auto"/>
    </w:pPr>
    <w:rPr>
      <w:rFonts w:ascii="Times New Roman" w:eastAsia="Times New Roman" w:hAnsi="Times New Roman"/>
      <w:sz w:val="24"/>
      <w:szCs w:val="24"/>
      <w:lang w:eastAsia="pl-PL"/>
    </w:rPr>
  </w:style>
  <w:style w:type="paragraph" w:styleId="Tytu">
    <w:name w:val="Title"/>
    <w:basedOn w:val="Nagwek9"/>
    <w:link w:val="TytuZnak"/>
    <w:uiPriority w:val="99"/>
    <w:qFormat/>
    <w:rsid w:val="0056409B"/>
    <w:pPr>
      <w:keepNext w:val="0"/>
      <w:widowControl w:val="0"/>
      <w:spacing w:before="720" w:after="720" w:line="360" w:lineRule="auto"/>
    </w:pPr>
    <w:rPr>
      <w:rFonts w:ascii="Tahoma" w:hAnsi="Tahoma"/>
      <w:sz w:val="28"/>
      <w:szCs w:val="28"/>
      <w:lang w:eastAsia="x-none"/>
    </w:rPr>
  </w:style>
  <w:style w:type="character" w:customStyle="1" w:styleId="TytuZnak">
    <w:name w:val="Tytuł Znak"/>
    <w:basedOn w:val="Domylnaczcionkaakapitu"/>
    <w:link w:val="Tytu"/>
    <w:uiPriority w:val="99"/>
    <w:rsid w:val="0056409B"/>
    <w:rPr>
      <w:rFonts w:ascii="Tahoma" w:eastAsia="Times New Roman" w:hAnsi="Tahoma" w:cs="Times New Roman"/>
      <w:b/>
      <w:smallCaps/>
      <w:sz w:val="28"/>
      <w:szCs w:val="28"/>
      <w:lang w:val="x-none" w:eastAsia="x-none"/>
    </w:rPr>
  </w:style>
  <w:style w:type="paragraph" w:styleId="Tekstpodstawowy">
    <w:name w:val="Body Text"/>
    <w:basedOn w:val="Normalny"/>
    <w:link w:val="TekstpodstawowyZnak"/>
    <w:uiPriority w:val="99"/>
    <w:semiHidden/>
    <w:unhideWhenUsed/>
    <w:rsid w:val="0056409B"/>
    <w:pPr>
      <w:spacing w:after="0" w:line="240" w:lineRule="auto"/>
    </w:pPr>
    <w:rPr>
      <w:rFonts w:ascii="Arial" w:eastAsia="Times New Roman" w:hAnsi="Arial"/>
      <w:sz w:val="24"/>
      <w:szCs w:val="20"/>
      <w:lang w:val="x-none" w:eastAsia="pl-PL"/>
    </w:rPr>
  </w:style>
  <w:style w:type="character" w:customStyle="1" w:styleId="TekstpodstawowyZnak">
    <w:name w:val="Tekst podstawowy Znak"/>
    <w:basedOn w:val="Domylnaczcionkaakapitu"/>
    <w:link w:val="Tekstpodstawowy"/>
    <w:uiPriority w:val="99"/>
    <w:semiHidden/>
    <w:rsid w:val="0056409B"/>
    <w:rPr>
      <w:rFonts w:ascii="Arial" w:eastAsia="Times New Roman" w:hAnsi="Arial" w:cs="Times New Roman"/>
      <w:sz w:val="24"/>
      <w:szCs w:val="20"/>
      <w:lang w:val="x-none" w:eastAsia="pl-PL"/>
    </w:rPr>
  </w:style>
  <w:style w:type="paragraph" w:styleId="Tekstpodstawowywcity">
    <w:name w:val="Body Text Indent"/>
    <w:basedOn w:val="Normalny"/>
    <w:link w:val="TekstpodstawowywcityZnak"/>
    <w:uiPriority w:val="99"/>
    <w:semiHidden/>
    <w:unhideWhenUsed/>
    <w:rsid w:val="0056409B"/>
    <w:pPr>
      <w:spacing w:after="0" w:line="360" w:lineRule="auto"/>
      <w:jc w:val="center"/>
    </w:pPr>
    <w:rPr>
      <w:rFonts w:ascii="Arial" w:eastAsia="Times New Roman" w:hAnsi="Arial"/>
      <w:sz w:val="24"/>
      <w:szCs w:val="20"/>
      <w:lang w:val="x-none" w:eastAsia="pl-PL"/>
    </w:rPr>
  </w:style>
  <w:style w:type="character" w:customStyle="1" w:styleId="TekstpodstawowywcityZnak">
    <w:name w:val="Tekst podstawowy wcięty Znak"/>
    <w:basedOn w:val="Domylnaczcionkaakapitu"/>
    <w:link w:val="Tekstpodstawowywcity"/>
    <w:uiPriority w:val="99"/>
    <w:semiHidden/>
    <w:rsid w:val="0056409B"/>
    <w:rPr>
      <w:rFonts w:ascii="Arial" w:eastAsia="Times New Roman" w:hAnsi="Arial" w:cs="Times New Roman"/>
      <w:sz w:val="24"/>
      <w:szCs w:val="20"/>
      <w:lang w:val="x-none" w:eastAsia="pl-PL"/>
    </w:rPr>
  </w:style>
  <w:style w:type="paragraph" w:styleId="Tekstpodstawowy2">
    <w:name w:val="Body Text 2"/>
    <w:basedOn w:val="Normalny"/>
    <w:link w:val="Tekstpodstawowy2Znak"/>
    <w:uiPriority w:val="99"/>
    <w:semiHidden/>
    <w:unhideWhenUsed/>
    <w:rsid w:val="0056409B"/>
    <w:pPr>
      <w:spacing w:after="0" w:line="240" w:lineRule="auto"/>
      <w:jc w:val="both"/>
    </w:pPr>
    <w:rPr>
      <w:rFonts w:ascii="Arial" w:eastAsia="Times New Roman" w:hAnsi="Arial"/>
      <w:sz w:val="24"/>
      <w:szCs w:val="20"/>
      <w:lang w:val="x-none" w:eastAsia="pl-PL"/>
    </w:rPr>
  </w:style>
  <w:style w:type="character" w:customStyle="1" w:styleId="Tekstpodstawowy2Znak">
    <w:name w:val="Tekst podstawowy 2 Znak"/>
    <w:basedOn w:val="Domylnaczcionkaakapitu"/>
    <w:link w:val="Tekstpodstawowy2"/>
    <w:uiPriority w:val="99"/>
    <w:semiHidden/>
    <w:rsid w:val="0056409B"/>
    <w:rPr>
      <w:rFonts w:ascii="Arial" w:eastAsia="Times New Roman" w:hAnsi="Arial" w:cs="Times New Roman"/>
      <w:sz w:val="24"/>
      <w:szCs w:val="20"/>
      <w:lang w:val="x-none" w:eastAsia="pl-PL"/>
    </w:rPr>
  </w:style>
  <w:style w:type="paragraph" w:styleId="Tekstpodstawowy3">
    <w:name w:val="Body Text 3"/>
    <w:basedOn w:val="Normalny"/>
    <w:link w:val="Tekstpodstawowy3Znak"/>
    <w:uiPriority w:val="99"/>
    <w:semiHidden/>
    <w:unhideWhenUsed/>
    <w:rsid w:val="0056409B"/>
    <w:pPr>
      <w:spacing w:after="0" w:line="240" w:lineRule="auto"/>
    </w:pPr>
    <w:rPr>
      <w:rFonts w:ascii="Bookman Old Style" w:eastAsia="Times New Roman" w:hAnsi="Bookman Old Style"/>
      <w:b/>
      <w:sz w:val="24"/>
      <w:szCs w:val="20"/>
      <w:lang w:val="x-none" w:eastAsia="pl-PL"/>
    </w:rPr>
  </w:style>
  <w:style w:type="character" w:customStyle="1" w:styleId="Tekstpodstawowy3Znak">
    <w:name w:val="Tekst podstawowy 3 Znak"/>
    <w:basedOn w:val="Domylnaczcionkaakapitu"/>
    <w:link w:val="Tekstpodstawowy3"/>
    <w:uiPriority w:val="99"/>
    <w:semiHidden/>
    <w:rsid w:val="0056409B"/>
    <w:rPr>
      <w:rFonts w:ascii="Bookman Old Style" w:eastAsia="Times New Roman" w:hAnsi="Bookman Old Style" w:cs="Times New Roman"/>
      <w:b/>
      <w:sz w:val="24"/>
      <w:szCs w:val="20"/>
      <w:lang w:val="x-none" w:eastAsia="pl-PL"/>
    </w:rPr>
  </w:style>
  <w:style w:type="paragraph" w:styleId="Tekstpodstawowywcity2">
    <w:name w:val="Body Text Indent 2"/>
    <w:basedOn w:val="Normalny"/>
    <w:link w:val="Tekstpodstawowywcity2Znak"/>
    <w:uiPriority w:val="99"/>
    <w:semiHidden/>
    <w:unhideWhenUsed/>
    <w:rsid w:val="0056409B"/>
    <w:pPr>
      <w:spacing w:after="0" w:line="240" w:lineRule="auto"/>
      <w:ind w:left="284"/>
      <w:jc w:val="both"/>
    </w:pPr>
    <w:rPr>
      <w:rFonts w:ascii="Arial" w:eastAsia="Times New Roman" w:hAnsi="Arial"/>
      <w:i/>
      <w:sz w:val="20"/>
      <w:szCs w:val="20"/>
      <w:lang w:val="x-none" w:eastAsia="pl-PL"/>
    </w:rPr>
  </w:style>
  <w:style w:type="character" w:customStyle="1" w:styleId="Tekstpodstawowywcity2Znak">
    <w:name w:val="Tekst podstawowy wcięty 2 Znak"/>
    <w:basedOn w:val="Domylnaczcionkaakapitu"/>
    <w:link w:val="Tekstpodstawowywcity2"/>
    <w:uiPriority w:val="99"/>
    <w:semiHidden/>
    <w:rsid w:val="0056409B"/>
    <w:rPr>
      <w:rFonts w:ascii="Arial" w:eastAsia="Times New Roman" w:hAnsi="Arial" w:cs="Times New Roman"/>
      <w:i/>
      <w:sz w:val="20"/>
      <w:szCs w:val="20"/>
      <w:lang w:val="x-none" w:eastAsia="pl-PL"/>
    </w:rPr>
  </w:style>
  <w:style w:type="paragraph" w:styleId="Tekstpodstawowywcity3">
    <w:name w:val="Body Text Indent 3"/>
    <w:basedOn w:val="Normalny"/>
    <w:link w:val="Tekstpodstawowywcity3Znak"/>
    <w:uiPriority w:val="99"/>
    <w:semiHidden/>
    <w:unhideWhenUsed/>
    <w:rsid w:val="0056409B"/>
    <w:pPr>
      <w:spacing w:after="0" w:line="240" w:lineRule="auto"/>
      <w:ind w:left="284"/>
      <w:jc w:val="both"/>
    </w:pPr>
    <w:rPr>
      <w:rFonts w:ascii="Arial" w:eastAsia="Times New Roman" w:hAnsi="Arial"/>
      <w:sz w:val="20"/>
      <w:szCs w:val="20"/>
      <w:lang w:val="x-none" w:eastAsia="pl-PL"/>
    </w:rPr>
  </w:style>
  <w:style w:type="character" w:customStyle="1" w:styleId="Tekstpodstawowywcity3Znak">
    <w:name w:val="Tekst podstawowy wcięty 3 Znak"/>
    <w:basedOn w:val="Domylnaczcionkaakapitu"/>
    <w:link w:val="Tekstpodstawowywcity3"/>
    <w:uiPriority w:val="99"/>
    <w:semiHidden/>
    <w:rsid w:val="0056409B"/>
    <w:rPr>
      <w:rFonts w:ascii="Arial" w:eastAsia="Times New Roman" w:hAnsi="Arial" w:cs="Times New Roman"/>
      <w:sz w:val="20"/>
      <w:szCs w:val="20"/>
      <w:lang w:val="x-none" w:eastAsia="pl-PL"/>
    </w:rPr>
  </w:style>
  <w:style w:type="paragraph" w:styleId="Mapadokumentu">
    <w:name w:val="Document Map"/>
    <w:basedOn w:val="Normalny"/>
    <w:link w:val="MapadokumentuZnak"/>
    <w:uiPriority w:val="99"/>
    <w:semiHidden/>
    <w:unhideWhenUsed/>
    <w:rsid w:val="0056409B"/>
    <w:pPr>
      <w:spacing w:after="0" w:line="240" w:lineRule="auto"/>
    </w:pPr>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56409B"/>
    <w:rPr>
      <w:rFonts w:ascii="Segoe UI" w:eastAsia="Calibri" w:hAnsi="Segoe UI" w:cs="Segoe UI"/>
      <w:sz w:val="16"/>
      <w:szCs w:val="16"/>
    </w:rPr>
  </w:style>
  <w:style w:type="paragraph" w:styleId="Tematkomentarza">
    <w:name w:val="annotation subject"/>
    <w:basedOn w:val="Tekstkomentarza"/>
    <w:next w:val="Tekstkomentarza"/>
    <w:link w:val="TematkomentarzaZnak1"/>
    <w:uiPriority w:val="99"/>
    <w:semiHidden/>
    <w:unhideWhenUsed/>
    <w:rsid w:val="0056409B"/>
    <w:rPr>
      <w:b/>
      <w:bCs/>
      <w:lang w:eastAsia="x-none"/>
    </w:rPr>
  </w:style>
  <w:style w:type="character" w:customStyle="1" w:styleId="TematkomentarzaZnak">
    <w:name w:val="Temat komentarza Znak"/>
    <w:basedOn w:val="TekstkomentarzaZnak"/>
    <w:semiHidden/>
    <w:rsid w:val="0056409B"/>
    <w:rPr>
      <w:rFonts w:ascii="Times New Roman" w:eastAsia="Times New Roman" w:hAnsi="Times New Roman" w:cs="Times New Roman"/>
      <w:b/>
      <w:bCs/>
      <w:sz w:val="20"/>
      <w:szCs w:val="20"/>
      <w:lang w:val="x-none" w:eastAsia="pl-PL"/>
    </w:rPr>
  </w:style>
  <w:style w:type="paragraph" w:styleId="Tekstdymka">
    <w:name w:val="Balloon Text"/>
    <w:basedOn w:val="Normalny"/>
    <w:link w:val="TekstdymkaZnak"/>
    <w:uiPriority w:val="99"/>
    <w:semiHidden/>
    <w:unhideWhenUsed/>
    <w:rsid w:val="0056409B"/>
    <w:pPr>
      <w:spacing w:after="0" w:line="240" w:lineRule="auto"/>
    </w:pPr>
    <w:rPr>
      <w:rFonts w:ascii="Tahoma" w:eastAsia="Times New Roman" w:hAnsi="Tahoma"/>
      <w:sz w:val="16"/>
      <w:szCs w:val="16"/>
      <w:lang w:val="x-none" w:eastAsia="pl-PL"/>
    </w:rPr>
  </w:style>
  <w:style w:type="character" w:customStyle="1" w:styleId="TekstdymkaZnak">
    <w:name w:val="Tekst dymka Znak"/>
    <w:basedOn w:val="Domylnaczcionkaakapitu"/>
    <w:link w:val="Tekstdymka"/>
    <w:uiPriority w:val="99"/>
    <w:semiHidden/>
    <w:rsid w:val="0056409B"/>
    <w:rPr>
      <w:rFonts w:ascii="Tahoma" w:eastAsia="Times New Roman" w:hAnsi="Tahoma" w:cs="Times New Roman"/>
      <w:sz w:val="16"/>
      <w:szCs w:val="16"/>
      <w:lang w:val="x-none" w:eastAsia="pl-PL"/>
    </w:rPr>
  </w:style>
  <w:style w:type="paragraph" w:styleId="Bezodstpw">
    <w:name w:val="No Spacing"/>
    <w:uiPriority w:val="1"/>
    <w:qFormat/>
    <w:rsid w:val="0056409B"/>
    <w:pPr>
      <w:spacing w:after="0" w:line="240" w:lineRule="auto"/>
    </w:pPr>
    <w:rPr>
      <w:rFonts w:ascii="Calibri" w:eastAsia="Calibri" w:hAnsi="Calibri" w:cs="Times New Roman"/>
    </w:rPr>
  </w:style>
  <w:style w:type="character" w:customStyle="1" w:styleId="AkapitzlistZnak">
    <w:name w:val="Akapit z listą Znak"/>
    <w:aliases w:val="L1 Znak,Numerowanie Znak,2 heading Znak,A_wyliczenie Znak,K-P_odwolanie Znak,Akapit z listą5 Znak,maz_wyliczenie Znak,opis dzialania Znak,List Paragraph Znak,Akapit z listą2 Znak,lp1 Znak,Preambuła Znak,Tytuły Znak,Lista num Znak"/>
    <w:link w:val="Akapitzlist"/>
    <w:uiPriority w:val="34"/>
    <w:qFormat/>
    <w:locked/>
    <w:rsid w:val="0056409B"/>
    <w:rPr>
      <w:rFonts w:ascii="Times New Roman" w:eastAsia="Times New Roman" w:hAnsi="Times New Roman" w:cs="Times New Roman"/>
      <w:sz w:val="24"/>
      <w:szCs w:val="24"/>
      <w:lang w:val="x-none" w:eastAsia="x-none"/>
    </w:rPr>
  </w:style>
  <w:style w:type="paragraph" w:styleId="Akapitzlist">
    <w:name w:val="List Paragraph"/>
    <w:aliases w:val="L1,Numerowanie,2 heading,A_wyliczenie,K-P_odwolanie,Akapit z listą5,maz_wyliczenie,opis dzialania,List Paragraph,Akapit z listą2,lp1,Preambuła,Tytuły,Lista num,Spec. 4.,Akapit z listą3,Obiekt,BulletC,Akapit z listą31,NOWY,Akapit z listą32"/>
    <w:basedOn w:val="Normalny"/>
    <w:link w:val="AkapitzlistZnak"/>
    <w:uiPriority w:val="34"/>
    <w:qFormat/>
    <w:rsid w:val="0056409B"/>
    <w:pPr>
      <w:spacing w:after="0" w:line="240" w:lineRule="auto"/>
      <w:ind w:left="708"/>
    </w:pPr>
    <w:rPr>
      <w:rFonts w:ascii="Times New Roman" w:eastAsia="Times New Roman" w:hAnsi="Times New Roman"/>
      <w:sz w:val="24"/>
      <w:szCs w:val="24"/>
      <w:lang w:val="x-none" w:eastAsia="x-none"/>
    </w:rPr>
  </w:style>
  <w:style w:type="paragraph" w:styleId="Nagwekspisutreci">
    <w:name w:val="TOC Heading"/>
    <w:basedOn w:val="Nagwek1"/>
    <w:next w:val="Normalny"/>
    <w:uiPriority w:val="39"/>
    <w:unhideWhenUsed/>
    <w:qFormat/>
    <w:rsid w:val="0056409B"/>
    <w:pPr>
      <w:keepNext/>
      <w:keepLines/>
      <w:widowControl/>
      <w:numPr>
        <w:numId w:val="0"/>
      </w:numPr>
      <w:spacing w:before="480" w:after="0" w:line="276" w:lineRule="auto"/>
      <w:outlineLvl w:val="9"/>
    </w:pPr>
    <w:rPr>
      <w:rFonts w:ascii="Cambria" w:eastAsia="Times New Roman" w:hAnsi="Cambria"/>
      <w:bCs/>
      <w:caps w:val="0"/>
      <w:color w:val="365F91"/>
      <w:sz w:val="28"/>
      <w:szCs w:val="28"/>
    </w:rPr>
  </w:style>
  <w:style w:type="paragraph" w:customStyle="1" w:styleId="Tekstpodstawowy31">
    <w:name w:val="Tekst podstawowy 31"/>
    <w:basedOn w:val="Normalny"/>
    <w:uiPriority w:val="99"/>
    <w:rsid w:val="0056409B"/>
    <w:pPr>
      <w:widowControl w:val="0"/>
      <w:suppressAutoHyphens/>
      <w:spacing w:after="0" w:line="240" w:lineRule="auto"/>
    </w:pPr>
    <w:rPr>
      <w:rFonts w:ascii="Times New Roman" w:eastAsia="Lucida Sans Unicode" w:hAnsi="Times New Roman"/>
      <w:kern w:val="2"/>
      <w:sz w:val="24"/>
      <w:szCs w:val="24"/>
      <w:lang w:eastAsia="pl-PL"/>
    </w:rPr>
  </w:style>
  <w:style w:type="paragraph" w:customStyle="1" w:styleId="ust">
    <w:name w:val="ust"/>
    <w:uiPriority w:val="99"/>
    <w:rsid w:val="0056409B"/>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Standardowy1">
    <w:name w:val="Standardowy1"/>
    <w:uiPriority w:val="99"/>
    <w:rsid w:val="0056409B"/>
    <w:pPr>
      <w:overflowPunct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WW-Nagwekwykazurde">
    <w:name w:val="WW-Nagłówek wykazu źródeł"/>
    <w:basedOn w:val="Normalny"/>
    <w:next w:val="Normalny"/>
    <w:uiPriority w:val="99"/>
    <w:rsid w:val="0056409B"/>
    <w:pPr>
      <w:tabs>
        <w:tab w:val="left" w:pos="9000"/>
        <w:tab w:val="right" w:pos="9360"/>
      </w:tabs>
      <w:suppressAutoHyphens/>
      <w:spacing w:after="0" w:line="240" w:lineRule="auto"/>
      <w:jc w:val="both"/>
    </w:pPr>
    <w:rPr>
      <w:rFonts w:ascii="Times New Roman" w:eastAsia="Times New Roman" w:hAnsi="Times New Roman"/>
      <w:sz w:val="24"/>
      <w:szCs w:val="20"/>
      <w:lang w:val="en-US" w:eastAsia="ar-SA"/>
    </w:rPr>
  </w:style>
  <w:style w:type="paragraph" w:customStyle="1" w:styleId="Document1">
    <w:name w:val="Document 1"/>
    <w:uiPriority w:val="99"/>
    <w:rsid w:val="0056409B"/>
    <w:pPr>
      <w:keepNext/>
      <w:keepLines/>
      <w:suppressAutoHyphens/>
      <w:spacing w:after="0" w:line="240" w:lineRule="auto"/>
    </w:pPr>
    <w:rPr>
      <w:rFonts w:ascii="Times New Roman" w:eastAsia="Times New Roman" w:hAnsi="Times New Roman" w:cs="Times New Roman"/>
      <w:sz w:val="20"/>
      <w:szCs w:val="20"/>
      <w:lang w:val="en-US" w:eastAsia="ar-SA"/>
    </w:rPr>
  </w:style>
  <w:style w:type="paragraph" w:customStyle="1" w:styleId="WW-Tekstpodstawowywcity3">
    <w:name w:val="WW-Tekst podstawowy wcięty 3"/>
    <w:basedOn w:val="Normalny"/>
    <w:uiPriority w:val="99"/>
    <w:rsid w:val="0056409B"/>
    <w:pPr>
      <w:suppressAutoHyphens/>
      <w:spacing w:before="120" w:after="0" w:line="240" w:lineRule="auto"/>
      <w:ind w:left="708"/>
      <w:jc w:val="both"/>
    </w:pPr>
    <w:rPr>
      <w:rFonts w:ascii="Times New Roman" w:eastAsia="Times New Roman" w:hAnsi="Times New Roman"/>
      <w:sz w:val="24"/>
      <w:szCs w:val="24"/>
      <w:lang w:eastAsia="ar-SA"/>
    </w:rPr>
  </w:style>
  <w:style w:type="paragraph" w:customStyle="1" w:styleId="WW-Tekstpodstawowy2">
    <w:name w:val="WW-Tekst podstawowy 2"/>
    <w:basedOn w:val="Normalny"/>
    <w:uiPriority w:val="99"/>
    <w:rsid w:val="0056409B"/>
    <w:pPr>
      <w:suppressAutoHyphens/>
      <w:spacing w:after="0" w:line="360" w:lineRule="auto"/>
      <w:jc w:val="both"/>
    </w:pPr>
    <w:rPr>
      <w:rFonts w:ascii="Times New Roman" w:eastAsia="Times New Roman" w:hAnsi="Times New Roman"/>
      <w:sz w:val="24"/>
      <w:szCs w:val="24"/>
      <w:lang w:eastAsia="ar-SA"/>
    </w:rPr>
  </w:style>
  <w:style w:type="paragraph" w:customStyle="1" w:styleId="Standardowy0">
    <w:name w:val="Standardowy.+"/>
    <w:uiPriority w:val="99"/>
    <w:rsid w:val="0056409B"/>
    <w:pPr>
      <w:autoSpaceDE w:val="0"/>
      <w:autoSpaceDN w:val="0"/>
      <w:spacing w:after="0" w:line="240" w:lineRule="auto"/>
    </w:pPr>
    <w:rPr>
      <w:rFonts w:ascii="Arial" w:eastAsia="Times New Roman" w:hAnsi="Arial" w:cs="Arial"/>
      <w:sz w:val="20"/>
      <w:szCs w:val="24"/>
      <w:lang w:eastAsia="pl-PL"/>
    </w:rPr>
  </w:style>
  <w:style w:type="paragraph" w:customStyle="1" w:styleId="Tekstpodstawowywcity21">
    <w:name w:val="Tekst podstawowy wcięty 21"/>
    <w:basedOn w:val="Normalny"/>
    <w:uiPriority w:val="99"/>
    <w:rsid w:val="0056409B"/>
    <w:pPr>
      <w:spacing w:after="0" w:line="360" w:lineRule="auto"/>
      <w:ind w:left="567"/>
    </w:pPr>
    <w:rPr>
      <w:rFonts w:ascii="Times New Roman" w:eastAsia="Times New Roman" w:hAnsi="Times New Roman"/>
      <w:sz w:val="24"/>
      <w:szCs w:val="20"/>
      <w:lang w:eastAsia="pl-PL"/>
    </w:rPr>
  </w:style>
  <w:style w:type="paragraph" w:customStyle="1" w:styleId="ZnakZnak1">
    <w:name w:val="Znak Znak1"/>
    <w:basedOn w:val="Normalny"/>
    <w:uiPriority w:val="99"/>
    <w:rsid w:val="0056409B"/>
    <w:pPr>
      <w:spacing w:after="0" w:line="240" w:lineRule="auto"/>
    </w:pPr>
    <w:rPr>
      <w:rFonts w:ascii="Arial" w:eastAsia="Times New Roman" w:hAnsi="Arial" w:cs="Arial"/>
      <w:sz w:val="24"/>
      <w:szCs w:val="24"/>
      <w:lang w:eastAsia="pl-PL"/>
    </w:rPr>
  </w:style>
  <w:style w:type="paragraph" w:customStyle="1" w:styleId="Default">
    <w:name w:val="Default"/>
    <w:qFormat/>
    <w:rsid w:val="0056409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nakZnakZnakZnakZnakZnak">
    <w:name w:val="Znak Znak Znak Znak Znak Znak"/>
    <w:basedOn w:val="Normalny"/>
    <w:uiPriority w:val="99"/>
    <w:rsid w:val="0056409B"/>
    <w:pPr>
      <w:spacing w:after="0" w:line="240" w:lineRule="auto"/>
    </w:pPr>
    <w:rPr>
      <w:rFonts w:ascii="Times New Roman" w:eastAsia="Times New Roman" w:hAnsi="Times New Roman"/>
      <w:sz w:val="24"/>
      <w:szCs w:val="24"/>
      <w:lang w:eastAsia="pl-PL"/>
    </w:rPr>
  </w:style>
  <w:style w:type="paragraph" w:customStyle="1" w:styleId="Style4">
    <w:name w:val="Style4"/>
    <w:basedOn w:val="Normalny"/>
    <w:uiPriority w:val="99"/>
    <w:rsid w:val="0056409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2">
    <w:name w:val="Style22"/>
    <w:basedOn w:val="Normalny"/>
    <w:uiPriority w:val="99"/>
    <w:rsid w:val="0056409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3">
    <w:name w:val="Style23"/>
    <w:basedOn w:val="Normalny"/>
    <w:uiPriority w:val="99"/>
    <w:rsid w:val="0056409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5">
    <w:name w:val="Style25"/>
    <w:basedOn w:val="Normalny"/>
    <w:uiPriority w:val="99"/>
    <w:rsid w:val="0056409B"/>
    <w:pPr>
      <w:widowControl w:val="0"/>
      <w:autoSpaceDE w:val="0"/>
      <w:autoSpaceDN w:val="0"/>
      <w:adjustRightInd w:val="0"/>
      <w:spacing w:after="0" w:line="277" w:lineRule="exact"/>
    </w:pPr>
    <w:rPr>
      <w:rFonts w:ascii="Times New Roman" w:eastAsia="Times New Roman" w:hAnsi="Times New Roman"/>
      <w:sz w:val="24"/>
      <w:szCs w:val="24"/>
      <w:lang w:eastAsia="pl-PL"/>
    </w:rPr>
  </w:style>
  <w:style w:type="paragraph" w:customStyle="1" w:styleId="Style12">
    <w:name w:val="Style12"/>
    <w:basedOn w:val="Normalny"/>
    <w:uiPriority w:val="99"/>
    <w:rsid w:val="0056409B"/>
    <w:pPr>
      <w:widowControl w:val="0"/>
      <w:autoSpaceDE w:val="0"/>
      <w:autoSpaceDN w:val="0"/>
      <w:adjustRightInd w:val="0"/>
      <w:spacing w:after="0" w:line="540" w:lineRule="exact"/>
    </w:pPr>
    <w:rPr>
      <w:rFonts w:ascii="Times New Roman" w:eastAsia="Times New Roman" w:hAnsi="Times New Roman"/>
      <w:sz w:val="24"/>
      <w:szCs w:val="24"/>
      <w:lang w:eastAsia="pl-PL"/>
    </w:rPr>
  </w:style>
  <w:style w:type="paragraph" w:customStyle="1" w:styleId="Style20">
    <w:name w:val="Style20"/>
    <w:basedOn w:val="Normalny"/>
    <w:uiPriority w:val="99"/>
    <w:rsid w:val="0056409B"/>
    <w:pPr>
      <w:widowControl w:val="0"/>
      <w:autoSpaceDE w:val="0"/>
      <w:autoSpaceDN w:val="0"/>
      <w:adjustRightInd w:val="0"/>
      <w:spacing w:after="0" w:line="240" w:lineRule="auto"/>
      <w:jc w:val="both"/>
    </w:pPr>
    <w:rPr>
      <w:rFonts w:ascii="Times New Roman" w:eastAsia="Times New Roman" w:hAnsi="Times New Roman"/>
      <w:sz w:val="24"/>
      <w:szCs w:val="24"/>
      <w:lang w:eastAsia="pl-PL"/>
    </w:rPr>
  </w:style>
  <w:style w:type="paragraph" w:customStyle="1" w:styleId="Style39">
    <w:name w:val="Style39"/>
    <w:basedOn w:val="Normalny"/>
    <w:uiPriority w:val="99"/>
    <w:rsid w:val="0056409B"/>
    <w:pPr>
      <w:widowControl w:val="0"/>
      <w:autoSpaceDE w:val="0"/>
      <w:autoSpaceDN w:val="0"/>
      <w:adjustRightInd w:val="0"/>
      <w:spacing w:after="0" w:line="318" w:lineRule="exact"/>
      <w:ind w:firstLine="720"/>
      <w:jc w:val="both"/>
    </w:pPr>
    <w:rPr>
      <w:rFonts w:ascii="Times New Roman" w:eastAsia="Times New Roman" w:hAnsi="Times New Roman"/>
      <w:sz w:val="24"/>
      <w:szCs w:val="24"/>
      <w:lang w:eastAsia="pl-PL"/>
    </w:rPr>
  </w:style>
  <w:style w:type="paragraph" w:customStyle="1" w:styleId="BodyTextIndent21">
    <w:name w:val="Body Text Indent 21"/>
    <w:basedOn w:val="Normalny"/>
    <w:uiPriority w:val="99"/>
    <w:rsid w:val="0056409B"/>
    <w:pPr>
      <w:spacing w:after="0" w:line="360" w:lineRule="auto"/>
      <w:ind w:left="567"/>
    </w:pPr>
    <w:rPr>
      <w:rFonts w:ascii="Times New Roman" w:eastAsia="Times New Roman" w:hAnsi="Times New Roman"/>
      <w:sz w:val="24"/>
      <w:szCs w:val="24"/>
      <w:lang w:eastAsia="pl-PL"/>
    </w:rPr>
  </w:style>
  <w:style w:type="paragraph" w:customStyle="1" w:styleId="BodyText21">
    <w:name w:val="Body Text 21"/>
    <w:basedOn w:val="Normalny"/>
    <w:rsid w:val="0056409B"/>
    <w:pPr>
      <w:overflowPunct w:val="0"/>
      <w:autoSpaceDE w:val="0"/>
      <w:autoSpaceDN w:val="0"/>
      <w:adjustRightInd w:val="0"/>
      <w:spacing w:after="0" w:line="240" w:lineRule="auto"/>
      <w:ind w:left="1080"/>
      <w:jc w:val="both"/>
    </w:pPr>
    <w:rPr>
      <w:rFonts w:ascii="Times New Roman" w:eastAsia="Times New Roman" w:hAnsi="Times New Roman"/>
      <w:szCs w:val="20"/>
      <w:lang w:eastAsia="pl-PL"/>
    </w:rPr>
  </w:style>
  <w:style w:type="paragraph" w:customStyle="1" w:styleId="BodyText31">
    <w:name w:val="Body Text 31"/>
    <w:basedOn w:val="Normalny"/>
    <w:uiPriority w:val="99"/>
    <w:rsid w:val="0056409B"/>
    <w:pPr>
      <w:overflowPunct w:val="0"/>
      <w:autoSpaceDE w:val="0"/>
      <w:autoSpaceDN w:val="0"/>
      <w:adjustRightInd w:val="0"/>
      <w:spacing w:after="0" w:line="240" w:lineRule="auto"/>
      <w:jc w:val="both"/>
    </w:pPr>
    <w:rPr>
      <w:rFonts w:ascii="Times New Roman" w:eastAsia="Times New Roman" w:hAnsi="Times New Roman"/>
      <w:color w:val="000000"/>
      <w:szCs w:val="20"/>
      <w:lang w:eastAsia="pl-PL"/>
    </w:rPr>
  </w:style>
  <w:style w:type="paragraph" w:customStyle="1" w:styleId="Standard">
    <w:name w:val="Standard"/>
    <w:uiPriority w:val="99"/>
    <w:rsid w:val="0056409B"/>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Zwyky">
    <w:name w:val="Zwykły"/>
    <w:basedOn w:val="Normalny"/>
    <w:uiPriority w:val="99"/>
    <w:rsid w:val="0056409B"/>
    <w:pPr>
      <w:spacing w:after="0" w:line="320" w:lineRule="atLeast"/>
    </w:pPr>
    <w:rPr>
      <w:rFonts w:ascii="Times New Roman" w:eastAsia="Times New Roman" w:hAnsi="Times New Roman"/>
      <w:sz w:val="24"/>
      <w:szCs w:val="24"/>
      <w:lang w:eastAsia="pl-PL"/>
    </w:rPr>
  </w:style>
  <w:style w:type="paragraph" w:customStyle="1" w:styleId="A">
    <w:name w:val="A"/>
    <w:uiPriority w:val="99"/>
    <w:rsid w:val="0056409B"/>
    <w:pPr>
      <w:keepNext/>
      <w:spacing w:before="240" w:after="0" w:line="240" w:lineRule="exact"/>
      <w:ind w:left="720" w:hanging="720"/>
      <w:jc w:val="both"/>
    </w:pPr>
    <w:rPr>
      <w:rFonts w:ascii="Times New Roman" w:eastAsia="Times New Roman" w:hAnsi="Times New Roman" w:cs="Times New Roman"/>
      <w:sz w:val="24"/>
      <w:szCs w:val="20"/>
      <w:lang w:val="en-GB" w:eastAsia="pl-PL"/>
    </w:rPr>
  </w:style>
  <w:style w:type="paragraph" w:customStyle="1" w:styleId="B">
    <w:name w:val="B"/>
    <w:uiPriority w:val="99"/>
    <w:rsid w:val="0056409B"/>
    <w:pPr>
      <w:spacing w:before="240" w:after="0" w:line="240" w:lineRule="exact"/>
      <w:ind w:left="720"/>
      <w:jc w:val="both"/>
    </w:pPr>
    <w:rPr>
      <w:rFonts w:ascii="Times New Roman" w:eastAsia="Times New Roman" w:hAnsi="Times New Roman" w:cs="Times New Roman"/>
      <w:sz w:val="24"/>
      <w:szCs w:val="20"/>
      <w:lang w:val="en-GB" w:eastAsia="pl-PL"/>
    </w:rPr>
  </w:style>
  <w:style w:type="paragraph" w:customStyle="1" w:styleId="oddl-nadpis">
    <w:name w:val="oddíl-nadpis"/>
    <w:basedOn w:val="Normalny"/>
    <w:uiPriority w:val="99"/>
    <w:rsid w:val="0056409B"/>
    <w:pPr>
      <w:keepNext/>
      <w:widowControl w:val="0"/>
      <w:tabs>
        <w:tab w:val="left" w:pos="567"/>
      </w:tabs>
      <w:spacing w:before="240" w:after="0" w:line="240" w:lineRule="exact"/>
    </w:pPr>
    <w:rPr>
      <w:rFonts w:ascii="Arial" w:eastAsia="Times New Roman" w:hAnsi="Arial"/>
      <w:b/>
      <w:sz w:val="24"/>
      <w:szCs w:val="24"/>
      <w:lang w:val="cs-CZ" w:eastAsia="pl-PL"/>
    </w:rPr>
  </w:style>
  <w:style w:type="paragraph" w:customStyle="1" w:styleId="Blockquote">
    <w:name w:val="Blockquote"/>
    <w:basedOn w:val="Normalny"/>
    <w:uiPriority w:val="99"/>
    <w:rsid w:val="0056409B"/>
    <w:pPr>
      <w:widowControl w:val="0"/>
      <w:snapToGrid w:val="0"/>
      <w:spacing w:before="100" w:after="100" w:line="240" w:lineRule="auto"/>
      <w:ind w:left="360" w:right="360"/>
    </w:pPr>
    <w:rPr>
      <w:rFonts w:ascii="Times New Roman" w:eastAsia="Times New Roman" w:hAnsi="Times New Roman"/>
      <w:sz w:val="24"/>
      <w:szCs w:val="24"/>
      <w:lang w:val="en-US" w:eastAsia="pl-PL"/>
    </w:rPr>
  </w:style>
  <w:style w:type="paragraph" w:customStyle="1" w:styleId="tabulka">
    <w:name w:val="tabulka"/>
    <w:basedOn w:val="Normalny"/>
    <w:uiPriority w:val="99"/>
    <w:rsid w:val="0056409B"/>
    <w:pPr>
      <w:widowControl w:val="0"/>
      <w:spacing w:before="120" w:after="0" w:line="240" w:lineRule="exact"/>
      <w:jc w:val="center"/>
    </w:pPr>
    <w:rPr>
      <w:rFonts w:ascii="Arial" w:eastAsia="Times New Roman" w:hAnsi="Arial"/>
      <w:sz w:val="20"/>
      <w:szCs w:val="20"/>
      <w:lang w:val="cs-CZ" w:eastAsia="pl-PL"/>
    </w:rPr>
  </w:style>
  <w:style w:type="paragraph" w:customStyle="1" w:styleId="normaltableau">
    <w:name w:val="normal_tableau"/>
    <w:basedOn w:val="Normalny"/>
    <w:uiPriority w:val="99"/>
    <w:rsid w:val="0056409B"/>
    <w:pPr>
      <w:spacing w:before="120" w:after="120" w:line="240" w:lineRule="auto"/>
      <w:jc w:val="both"/>
    </w:pPr>
    <w:rPr>
      <w:rFonts w:ascii="Optima" w:eastAsia="Times New Roman" w:hAnsi="Optima"/>
      <w:szCs w:val="20"/>
      <w:lang w:val="en-GB" w:eastAsia="pl-PL"/>
    </w:rPr>
  </w:style>
  <w:style w:type="paragraph" w:customStyle="1" w:styleId="pntext">
    <w:name w:val="pntext"/>
    <w:basedOn w:val="Normalny"/>
    <w:uiPriority w:val="99"/>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2">
    <w:name w:val="Standardowy 2"/>
    <w:basedOn w:val="Normalny"/>
    <w:autoRedefine/>
    <w:uiPriority w:val="99"/>
    <w:rsid w:val="0056409B"/>
    <w:pPr>
      <w:tabs>
        <w:tab w:val="left" w:pos="1620"/>
        <w:tab w:val="left" w:pos="2160"/>
      </w:tabs>
      <w:spacing w:before="120" w:after="0" w:line="240" w:lineRule="auto"/>
      <w:ind w:left="1620" w:right="32" w:hanging="1080"/>
      <w:jc w:val="both"/>
    </w:pPr>
    <w:rPr>
      <w:rFonts w:ascii="Arial" w:eastAsia="Times New Roman" w:hAnsi="Arial"/>
      <w:color w:val="000000"/>
      <w:szCs w:val="20"/>
      <w:lang w:eastAsia="pl-PL"/>
    </w:rPr>
  </w:style>
  <w:style w:type="paragraph" w:customStyle="1" w:styleId="BodyText22">
    <w:name w:val="Body Text 22"/>
    <w:basedOn w:val="Normalny"/>
    <w:uiPriority w:val="99"/>
    <w:rsid w:val="0056409B"/>
    <w:pPr>
      <w:spacing w:before="120" w:after="120" w:line="240" w:lineRule="auto"/>
      <w:ind w:left="1440"/>
      <w:jc w:val="both"/>
    </w:pPr>
    <w:rPr>
      <w:rFonts w:ascii="Arial" w:eastAsia="Times New Roman" w:hAnsi="Arial" w:cs="Arial"/>
      <w:szCs w:val="24"/>
    </w:rPr>
  </w:style>
  <w:style w:type="paragraph" w:customStyle="1" w:styleId="Standardowy11">
    <w:name w:val="Standardowy11"/>
    <w:basedOn w:val="Normalny"/>
    <w:autoRedefine/>
    <w:uiPriority w:val="99"/>
    <w:rsid w:val="0056409B"/>
    <w:pPr>
      <w:tabs>
        <w:tab w:val="left" w:pos="1800"/>
        <w:tab w:val="left" w:pos="2160"/>
      </w:tabs>
      <w:spacing w:before="120" w:after="0" w:line="240" w:lineRule="auto"/>
      <w:ind w:left="1622" w:right="34"/>
      <w:jc w:val="both"/>
    </w:pPr>
    <w:rPr>
      <w:rFonts w:ascii="Arial" w:eastAsia="Times New Roman" w:hAnsi="Arial"/>
      <w:color w:val="000000"/>
      <w:szCs w:val="20"/>
      <w:lang w:eastAsia="pl-PL"/>
    </w:rPr>
  </w:style>
  <w:style w:type="paragraph" w:customStyle="1" w:styleId="standardpodnag2">
    <w:name w:val="standard_pod_nag2"/>
    <w:basedOn w:val="Normalny"/>
    <w:autoRedefine/>
    <w:uiPriority w:val="99"/>
    <w:rsid w:val="0056409B"/>
    <w:pPr>
      <w:tabs>
        <w:tab w:val="left" w:pos="1304"/>
        <w:tab w:val="left" w:pos="1701"/>
      </w:tabs>
      <w:spacing w:after="100" w:afterAutospacing="1" w:line="240" w:lineRule="auto"/>
      <w:ind w:left="737" w:right="23"/>
      <w:jc w:val="both"/>
    </w:pPr>
    <w:rPr>
      <w:rFonts w:ascii="Arial" w:eastAsia="Times New Roman" w:hAnsi="Arial" w:cs="Arial"/>
      <w:sz w:val="24"/>
      <w:szCs w:val="24"/>
      <w:lang w:eastAsia="pl-PL"/>
    </w:rPr>
  </w:style>
  <w:style w:type="paragraph" w:customStyle="1" w:styleId="Angebot">
    <w:name w:val="Angebot"/>
    <w:basedOn w:val="Normalny"/>
    <w:uiPriority w:val="99"/>
    <w:rsid w:val="0056409B"/>
    <w:pPr>
      <w:tabs>
        <w:tab w:val="left" w:pos="1134"/>
        <w:tab w:val="left" w:pos="3402"/>
        <w:tab w:val="left" w:pos="6804"/>
        <w:tab w:val="decimal" w:pos="8505"/>
      </w:tabs>
      <w:spacing w:after="0" w:line="240" w:lineRule="auto"/>
    </w:pPr>
    <w:rPr>
      <w:rFonts w:ascii="Arial" w:eastAsia="Times New Roman" w:hAnsi="Arial"/>
      <w:szCs w:val="20"/>
      <w:lang w:val="de-DE" w:eastAsia="de-DE"/>
    </w:rPr>
  </w:style>
  <w:style w:type="paragraph" w:customStyle="1" w:styleId="Akapitzlist1">
    <w:name w:val="Akapit z listą1"/>
    <w:basedOn w:val="Normalny"/>
    <w:uiPriority w:val="99"/>
    <w:rsid w:val="0056409B"/>
    <w:pPr>
      <w:spacing w:before="120" w:after="120" w:line="240" w:lineRule="auto"/>
      <w:ind w:left="720"/>
      <w:jc w:val="both"/>
    </w:pPr>
    <w:rPr>
      <w:rFonts w:eastAsia="Times New Roman"/>
    </w:rPr>
  </w:style>
  <w:style w:type="paragraph" w:customStyle="1" w:styleId="TableContents">
    <w:name w:val="Table Contents"/>
    <w:basedOn w:val="Normalny"/>
    <w:uiPriority w:val="99"/>
    <w:rsid w:val="0056409B"/>
    <w:pPr>
      <w:widowControl w:val="0"/>
      <w:suppressLineNumbers/>
      <w:suppressAutoHyphens/>
      <w:overflowPunct w:val="0"/>
      <w:autoSpaceDE w:val="0"/>
      <w:autoSpaceDN w:val="0"/>
      <w:adjustRightInd w:val="0"/>
      <w:spacing w:before="120" w:after="120" w:line="240" w:lineRule="auto"/>
    </w:pPr>
    <w:rPr>
      <w:rFonts w:ascii="Times New Roman" w:eastAsia="Times New Roman" w:hAnsi="Times New Roman"/>
      <w:kern w:val="2"/>
      <w:sz w:val="24"/>
      <w:szCs w:val="20"/>
      <w:lang w:eastAsia="pl-PL"/>
    </w:rPr>
  </w:style>
  <w:style w:type="paragraph" w:customStyle="1" w:styleId="Tekstblokowy2">
    <w:name w:val="Tekst blokowy2"/>
    <w:basedOn w:val="Normalny"/>
    <w:uiPriority w:val="99"/>
    <w:rsid w:val="0056409B"/>
    <w:pPr>
      <w:suppressAutoHyphens/>
      <w:spacing w:before="120" w:after="120" w:line="240" w:lineRule="auto"/>
      <w:ind w:left="1134" w:right="3401"/>
      <w:jc w:val="both"/>
    </w:pPr>
    <w:rPr>
      <w:rFonts w:ascii="Verdana" w:eastAsia="Times New Roman" w:hAnsi="Verdana"/>
      <w:b/>
      <w:szCs w:val="20"/>
      <w:lang w:eastAsia="ar-SA"/>
    </w:rPr>
  </w:style>
  <w:style w:type="paragraph" w:customStyle="1" w:styleId="Pa2">
    <w:name w:val="Pa2"/>
    <w:basedOn w:val="Default"/>
    <w:next w:val="Default"/>
    <w:uiPriority w:val="99"/>
    <w:rsid w:val="0056409B"/>
    <w:pPr>
      <w:spacing w:line="181" w:lineRule="atLeast"/>
    </w:pPr>
    <w:rPr>
      <w:rFonts w:ascii="Linotype Univers 420 Condensed" w:hAnsi="Linotype Univers 420 Condensed"/>
      <w:color w:val="auto"/>
    </w:rPr>
  </w:style>
  <w:style w:type="paragraph" w:customStyle="1" w:styleId="Pa3">
    <w:name w:val="Pa3"/>
    <w:basedOn w:val="Default"/>
    <w:next w:val="Default"/>
    <w:uiPriority w:val="99"/>
    <w:rsid w:val="0056409B"/>
    <w:pPr>
      <w:spacing w:line="141" w:lineRule="atLeast"/>
    </w:pPr>
    <w:rPr>
      <w:rFonts w:ascii="Humnst777LtEU" w:hAnsi="Humnst777LtEU"/>
      <w:color w:val="auto"/>
    </w:rPr>
  </w:style>
  <w:style w:type="paragraph" w:customStyle="1" w:styleId="Pa5">
    <w:name w:val="Pa5"/>
    <w:basedOn w:val="Default"/>
    <w:next w:val="Default"/>
    <w:uiPriority w:val="99"/>
    <w:rsid w:val="0056409B"/>
    <w:pPr>
      <w:spacing w:line="141" w:lineRule="atLeast"/>
    </w:pPr>
    <w:rPr>
      <w:rFonts w:ascii="CommercialPi" w:hAnsi="CommercialPi"/>
      <w:color w:val="auto"/>
    </w:rPr>
  </w:style>
  <w:style w:type="paragraph" w:customStyle="1" w:styleId="Pa1">
    <w:name w:val="Pa1"/>
    <w:basedOn w:val="Default"/>
    <w:next w:val="Default"/>
    <w:uiPriority w:val="99"/>
    <w:rsid w:val="0056409B"/>
    <w:pPr>
      <w:spacing w:line="241" w:lineRule="atLeast"/>
    </w:pPr>
    <w:rPr>
      <w:rFonts w:ascii="Humnst777EU" w:hAnsi="Humnst777EU"/>
      <w:color w:val="auto"/>
    </w:rPr>
  </w:style>
  <w:style w:type="paragraph" w:customStyle="1" w:styleId="Pa6">
    <w:name w:val="Pa6"/>
    <w:basedOn w:val="Default"/>
    <w:next w:val="Default"/>
    <w:uiPriority w:val="99"/>
    <w:rsid w:val="0056409B"/>
    <w:pPr>
      <w:spacing w:line="241" w:lineRule="atLeast"/>
    </w:pPr>
    <w:rPr>
      <w:rFonts w:ascii="Humnst777EU" w:hAnsi="Humnst777EU"/>
      <w:color w:val="auto"/>
    </w:rPr>
  </w:style>
  <w:style w:type="paragraph" w:customStyle="1" w:styleId="SIWZTektresc">
    <w:name w:val="SIWZ Tek tresc"/>
    <w:basedOn w:val="Normalny"/>
    <w:uiPriority w:val="99"/>
    <w:rsid w:val="0056409B"/>
    <w:pPr>
      <w:spacing w:before="60" w:after="120" w:line="240" w:lineRule="auto"/>
      <w:jc w:val="both"/>
    </w:pPr>
    <w:rPr>
      <w:rFonts w:ascii="Arial" w:eastAsia="Times New Roman" w:hAnsi="Arial"/>
      <w:szCs w:val="20"/>
      <w:lang w:eastAsia="pl-PL"/>
    </w:rPr>
  </w:style>
  <w:style w:type="paragraph" w:customStyle="1" w:styleId="Nagwek20">
    <w:name w:val="Nagłówek2"/>
    <w:basedOn w:val="Normalny"/>
    <w:next w:val="Tekstpodstawowy"/>
    <w:uiPriority w:val="99"/>
    <w:rsid w:val="0056409B"/>
    <w:pPr>
      <w:keepNext/>
      <w:suppressAutoHyphens/>
      <w:spacing w:before="240" w:after="120" w:line="240" w:lineRule="auto"/>
    </w:pPr>
    <w:rPr>
      <w:rFonts w:ascii="Arial" w:eastAsia="Lucida Sans Unicode" w:hAnsi="Arial" w:cs="Tahoma"/>
      <w:sz w:val="28"/>
      <w:szCs w:val="28"/>
      <w:lang w:eastAsia="ar-SA"/>
    </w:rPr>
  </w:style>
  <w:style w:type="paragraph" w:customStyle="1" w:styleId="Style24">
    <w:name w:val="Style24"/>
    <w:basedOn w:val="Normalny"/>
    <w:uiPriority w:val="99"/>
    <w:rsid w:val="0056409B"/>
    <w:pPr>
      <w:spacing w:after="0" w:line="259" w:lineRule="exact"/>
      <w:ind w:hanging="274"/>
      <w:jc w:val="both"/>
    </w:pPr>
    <w:rPr>
      <w:rFonts w:ascii="Verdana" w:eastAsia="Verdana" w:hAnsi="Verdana" w:cs="Verdana"/>
      <w:sz w:val="20"/>
      <w:szCs w:val="20"/>
      <w:lang w:eastAsia="pl-PL"/>
    </w:rPr>
  </w:style>
  <w:style w:type="paragraph" w:customStyle="1" w:styleId="Style48">
    <w:name w:val="Style48"/>
    <w:basedOn w:val="Normalny"/>
    <w:uiPriority w:val="99"/>
    <w:rsid w:val="0056409B"/>
    <w:pPr>
      <w:spacing w:after="0" w:line="241" w:lineRule="exact"/>
      <w:ind w:hanging="418"/>
      <w:jc w:val="both"/>
    </w:pPr>
    <w:rPr>
      <w:rFonts w:ascii="Verdana" w:eastAsia="Verdana" w:hAnsi="Verdana" w:cs="Verdana"/>
      <w:sz w:val="20"/>
      <w:szCs w:val="20"/>
      <w:lang w:eastAsia="pl-PL"/>
    </w:rPr>
  </w:style>
  <w:style w:type="paragraph" w:customStyle="1" w:styleId="text-justify">
    <w:name w:val="text-justify"/>
    <w:basedOn w:val="Normalny"/>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Plandokumentu1">
    <w:name w:val="Plan dokumentu1"/>
    <w:basedOn w:val="Normalny"/>
    <w:uiPriority w:val="99"/>
    <w:semiHidden/>
    <w:rsid w:val="0056409B"/>
    <w:pPr>
      <w:shd w:val="clear" w:color="auto" w:fill="000080"/>
      <w:spacing w:after="0" w:line="240" w:lineRule="auto"/>
    </w:pPr>
    <w:rPr>
      <w:rFonts w:ascii="Tahoma" w:eastAsia="Times New Roman" w:hAnsi="Tahoma"/>
      <w:sz w:val="24"/>
      <w:szCs w:val="24"/>
      <w:lang w:val="x-none" w:eastAsia="x-none"/>
    </w:rPr>
  </w:style>
  <w:style w:type="character" w:customStyle="1" w:styleId="pktZnak">
    <w:name w:val="pkt Znak"/>
    <w:link w:val="pkt"/>
    <w:locked/>
    <w:rsid w:val="0056409B"/>
    <w:rPr>
      <w:rFonts w:ascii="Times New Roman" w:eastAsia="Times New Roman" w:hAnsi="Times New Roman" w:cs="Times New Roman"/>
      <w:sz w:val="24"/>
      <w:lang w:val="x-none" w:eastAsia="x-none"/>
    </w:rPr>
  </w:style>
  <w:style w:type="paragraph" w:customStyle="1" w:styleId="pkt">
    <w:name w:val="pkt"/>
    <w:basedOn w:val="Normalny"/>
    <w:link w:val="pktZnak"/>
    <w:rsid w:val="0056409B"/>
    <w:pPr>
      <w:spacing w:before="60" w:after="60" w:line="240" w:lineRule="auto"/>
      <w:ind w:left="851" w:hanging="295"/>
      <w:jc w:val="both"/>
    </w:pPr>
    <w:rPr>
      <w:rFonts w:ascii="Times New Roman" w:eastAsia="Times New Roman" w:hAnsi="Times New Roman"/>
      <w:sz w:val="24"/>
      <w:lang w:val="x-none" w:eastAsia="x-none"/>
    </w:rPr>
  </w:style>
  <w:style w:type="character" w:styleId="Odwoanieprzypisudolnego">
    <w:name w:val="footnote reference"/>
    <w:aliases w:val="Odwołanie przypisu"/>
    <w:uiPriority w:val="99"/>
    <w:unhideWhenUsed/>
    <w:rsid w:val="0056409B"/>
    <w:rPr>
      <w:vertAlign w:val="superscript"/>
    </w:rPr>
  </w:style>
  <w:style w:type="character" w:styleId="Odwoaniedokomentarza">
    <w:name w:val="annotation reference"/>
    <w:uiPriority w:val="99"/>
    <w:semiHidden/>
    <w:unhideWhenUsed/>
    <w:rsid w:val="0056409B"/>
    <w:rPr>
      <w:sz w:val="16"/>
      <w:szCs w:val="16"/>
    </w:rPr>
  </w:style>
  <w:style w:type="character" w:styleId="Odwoanieprzypisukocowego">
    <w:name w:val="endnote reference"/>
    <w:uiPriority w:val="99"/>
    <w:semiHidden/>
    <w:unhideWhenUsed/>
    <w:rsid w:val="0056409B"/>
    <w:rPr>
      <w:vertAlign w:val="superscript"/>
    </w:rPr>
  </w:style>
  <w:style w:type="character" w:customStyle="1" w:styleId="Nagwek5Znak1">
    <w:name w:val="Nagłówek 5 Znak1"/>
    <w:link w:val="Nagwek5"/>
    <w:semiHidden/>
    <w:locked/>
    <w:rsid w:val="0056409B"/>
    <w:rPr>
      <w:rFonts w:ascii="Times New Roman" w:eastAsia="Times New Roman" w:hAnsi="Times New Roman" w:cs="Times New Roman"/>
      <w:b/>
      <w:sz w:val="32"/>
      <w:szCs w:val="20"/>
      <w:lang w:val="x-none" w:eastAsia="pl-PL"/>
    </w:rPr>
  </w:style>
  <w:style w:type="character" w:customStyle="1" w:styleId="FontStyle44">
    <w:name w:val="Font Style44"/>
    <w:rsid w:val="0056409B"/>
    <w:rPr>
      <w:rFonts w:ascii="Times New Roman" w:hAnsi="Times New Roman" w:cs="Times New Roman" w:hint="default"/>
      <w:b/>
      <w:bCs/>
      <w:sz w:val="30"/>
      <w:szCs w:val="30"/>
    </w:rPr>
  </w:style>
  <w:style w:type="character" w:customStyle="1" w:styleId="FontStyle48">
    <w:name w:val="Font Style48"/>
    <w:rsid w:val="0056409B"/>
    <w:rPr>
      <w:rFonts w:ascii="Times New Roman" w:hAnsi="Times New Roman" w:cs="Times New Roman" w:hint="default"/>
      <w:sz w:val="22"/>
      <w:szCs w:val="22"/>
    </w:rPr>
  </w:style>
  <w:style w:type="character" w:customStyle="1" w:styleId="FontStyle50">
    <w:name w:val="Font Style50"/>
    <w:rsid w:val="0056409B"/>
    <w:rPr>
      <w:rFonts w:ascii="Times New Roman" w:hAnsi="Times New Roman" w:cs="Times New Roman" w:hint="default"/>
      <w:b/>
      <w:bCs/>
      <w:sz w:val="22"/>
      <w:szCs w:val="22"/>
    </w:rPr>
  </w:style>
  <w:style w:type="character" w:customStyle="1" w:styleId="PlandokumentuZnak1">
    <w:name w:val="Plan dokumentu Znak1"/>
    <w:semiHidden/>
    <w:locked/>
    <w:rsid w:val="0056409B"/>
    <w:rPr>
      <w:rFonts w:ascii="Tahoma" w:eastAsia="Times New Roman" w:hAnsi="Tahoma" w:cs="Times New Roman" w:hint="default"/>
      <w:sz w:val="24"/>
      <w:szCs w:val="24"/>
      <w:shd w:val="clear" w:color="auto" w:fill="000080"/>
      <w:lang w:val="x-none" w:eastAsia="x-none"/>
    </w:rPr>
  </w:style>
  <w:style w:type="character" w:customStyle="1" w:styleId="PlandokumentuZnak">
    <w:name w:val="Plan dokumentu Znak"/>
    <w:semiHidden/>
    <w:rsid w:val="0056409B"/>
    <w:rPr>
      <w:rFonts w:ascii="Tahoma" w:hAnsi="Tahoma" w:cs="Tahoma" w:hint="default"/>
      <w:sz w:val="16"/>
      <w:szCs w:val="16"/>
    </w:rPr>
  </w:style>
  <w:style w:type="character" w:customStyle="1" w:styleId="TematkomentarzaZnak1">
    <w:name w:val="Temat komentarza Znak1"/>
    <w:link w:val="Tematkomentarza"/>
    <w:uiPriority w:val="99"/>
    <w:semiHidden/>
    <w:locked/>
    <w:rsid w:val="0056409B"/>
    <w:rPr>
      <w:rFonts w:ascii="Times New Roman" w:eastAsia="Times New Roman" w:hAnsi="Times New Roman" w:cs="Times New Roman"/>
      <w:b/>
      <w:bCs/>
      <w:sz w:val="20"/>
      <w:szCs w:val="20"/>
      <w:lang w:val="x-none" w:eastAsia="x-none"/>
    </w:rPr>
  </w:style>
  <w:style w:type="character" w:customStyle="1" w:styleId="tabulatory">
    <w:name w:val="tabulatory"/>
    <w:basedOn w:val="Domylnaczcionkaakapitu"/>
    <w:rsid w:val="0056409B"/>
  </w:style>
  <w:style w:type="character" w:customStyle="1" w:styleId="naglowekduzy1">
    <w:name w:val="naglowek_duzy1"/>
    <w:rsid w:val="0056409B"/>
    <w:rPr>
      <w:rFonts w:ascii="Verdana" w:hAnsi="Verdana" w:hint="default"/>
      <w:b/>
      <w:bCs/>
      <w:caps/>
    </w:rPr>
  </w:style>
  <w:style w:type="character" w:customStyle="1" w:styleId="naglowekmaly1">
    <w:name w:val="naglowek_maly1"/>
    <w:rsid w:val="0056409B"/>
    <w:rPr>
      <w:rFonts w:ascii="Verdana" w:hAnsi="Verdana" w:hint="default"/>
      <w:b/>
      <w:bCs/>
    </w:rPr>
  </w:style>
  <w:style w:type="character" w:customStyle="1" w:styleId="A5">
    <w:name w:val="A5"/>
    <w:uiPriority w:val="99"/>
    <w:rsid w:val="0056409B"/>
    <w:rPr>
      <w:rFonts w:ascii="Humnst777LtEU" w:hAnsi="Humnst777LtEU" w:cs="Humnst777LtEU" w:hint="default"/>
      <w:color w:val="000000"/>
    </w:rPr>
  </w:style>
  <w:style w:type="character" w:customStyle="1" w:styleId="A4">
    <w:name w:val="A4"/>
    <w:uiPriority w:val="99"/>
    <w:rsid w:val="0056409B"/>
    <w:rPr>
      <w:rFonts w:ascii="Humnst777EU" w:hAnsi="Humnst777EU" w:cs="Humnst777EU" w:hint="default"/>
      <w:b/>
      <w:bCs/>
      <w:color w:val="000000"/>
      <w:sz w:val="18"/>
      <w:szCs w:val="18"/>
    </w:rPr>
  </w:style>
  <w:style w:type="character" w:customStyle="1" w:styleId="A3">
    <w:name w:val="A3"/>
    <w:uiPriority w:val="99"/>
    <w:rsid w:val="0056409B"/>
    <w:rPr>
      <w:rFonts w:ascii="Humnst777EU" w:hAnsi="Humnst777EU" w:cs="Humnst777EU" w:hint="default"/>
      <w:b/>
      <w:bCs/>
      <w:color w:val="000000"/>
      <w:sz w:val="14"/>
      <w:szCs w:val="14"/>
    </w:rPr>
  </w:style>
  <w:style w:type="character" w:customStyle="1" w:styleId="txt-new">
    <w:name w:val="txt-new"/>
    <w:basedOn w:val="Domylnaczcionkaakapitu"/>
    <w:rsid w:val="0056409B"/>
  </w:style>
  <w:style w:type="character" w:customStyle="1" w:styleId="text2">
    <w:name w:val="text2"/>
    <w:basedOn w:val="Domylnaczcionkaakapitu"/>
    <w:rsid w:val="0056409B"/>
  </w:style>
  <w:style w:type="character" w:customStyle="1" w:styleId="CharStyle23">
    <w:name w:val="CharStyle23"/>
    <w:rsid w:val="0056409B"/>
    <w:rPr>
      <w:rFonts w:ascii="Verdana" w:eastAsia="Verdana" w:hAnsi="Verdana" w:cs="Verdana" w:hint="default"/>
      <w:b w:val="0"/>
      <w:bCs w:val="0"/>
      <w:i w:val="0"/>
      <w:iCs w:val="0"/>
      <w:smallCaps w:val="0"/>
      <w:sz w:val="18"/>
      <w:szCs w:val="18"/>
    </w:rPr>
  </w:style>
  <w:style w:type="character" w:customStyle="1" w:styleId="CharStyle28">
    <w:name w:val="CharStyle28"/>
    <w:rsid w:val="0056409B"/>
    <w:rPr>
      <w:rFonts w:ascii="Verdana" w:eastAsia="Verdana" w:hAnsi="Verdana" w:cs="Verdana" w:hint="default"/>
      <w:b/>
      <w:bCs/>
      <w:i w:val="0"/>
      <w:iCs w:val="0"/>
      <w:smallCaps w:val="0"/>
      <w:sz w:val="18"/>
      <w:szCs w:val="18"/>
    </w:rPr>
  </w:style>
  <w:style w:type="character" w:customStyle="1" w:styleId="Znakiprzypiswdolnych">
    <w:name w:val="Znaki przypisów dolnych"/>
    <w:rsid w:val="0056409B"/>
  </w:style>
  <w:style w:type="character" w:customStyle="1" w:styleId="CharStyle19">
    <w:name w:val="CharStyle19"/>
    <w:rsid w:val="0056409B"/>
    <w:rPr>
      <w:rFonts w:ascii="Verdana" w:eastAsia="Verdana" w:hAnsi="Verdana" w:cs="Verdana" w:hint="default"/>
      <w:b/>
      <w:bCs/>
      <w:i w:val="0"/>
      <w:iCs w:val="0"/>
      <w:smallCaps w:val="0"/>
      <w:sz w:val="12"/>
      <w:szCs w:val="12"/>
    </w:rPr>
  </w:style>
  <w:style w:type="character" w:customStyle="1" w:styleId="alb">
    <w:name w:val="a_lb"/>
    <w:basedOn w:val="Domylnaczcionkaakapitu"/>
    <w:rsid w:val="0056409B"/>
  </w:style>
  <w:style w:type="character" w:customStyle="1" w:styleId="fn-ref">
    <w:name w:val="fn-ref"/>
    <w:basedOn w:val="Domylnaczcionkaakapitu"/>
    <w:rsid w:val="0056409B"/>
  </w:style>
  <w:style w:type="table" w:styleId="Tabela-Siatka">
    <w:name w:val="Table Grid"/>
    <w:basedOn w:val="Standardowy"/>
    <w:uiPriority w:val="59"/>
    <w:rsid w:val="0056409B"/>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5640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012120">
      <w:bodyDiv w:val="1"/>
      <w:marLeft w:val="0"/>
      <w:marRight w:val="0"/>
      <w:marTop w:val="0"/>
      <w:marBottom w:val="0"/>
      <w:divBdr>
        <w:top w:val="none" w:sz="0" w:space="0" w:color="auto"/>
        <w:left w:val="none" w:sz="0" w:space="0" w:color="auto"/>
        <w:bottom w:val="none" w:sz="0" w:space="0" w:color="auto"/>
        <w:right w:val="none" w:sz="0" w:space="0" w:color="auto"/>
      </w:divBdr>
    </w:div>
    <w:div w:id="310645289">
      <w:bodyDiv w:val="1"/>
      <w:marLeft w:val="0"/>
      <w:marRight w:val="0"/>
      <w:marTop w:val="0"/>
      <w:marBottom w:val="0"/>
      <w:divBdr>
        <w:top w:val="none" w:sz="0" w:space="0" w:color="auto"/>
        <w:left w:val="none" w:sz="0" w:space="0" w:color="auto"/>
        <w:bottom w:val="none" w:sz="0" w:space="0" w:color="auto"/>
        <w:right w:val="none" w:sz="0" w:space="0" w:color="auto"/>
      </w:divBdr>
    </w:div>
    <w:div w:id="554976143">
      <w:bodyDiv w:val="1"/>
      <w:marLeft w:val="0"/>
      <w:marRight w:val="0"/>
      <w:marTop w:val="0"/>
      <w:marBottom w:val="0"/>
      <w:divBdr>
        <w:top w:val="none" w:sz="0" w:space="0" w:color="auto"/>
        <w:left w:val="none" w:sz="0" w:space="0" w:color="auto"/>
        <w:bottom w:val="none" w:sz="0" w:space="0" w:color="auto"/>
        <w:right w:val="none" w:sz="0" w:space="0" w:color="auto"/>
      </w:divBdr>
    </w:div>
    <w:div w:id="697700082">
      <w:bodyDiv w:val="1"/>
      <w:marLeft w:val="0"/>
      <w:marRight w:val="0"/>
      <w:marTop w:val="0"/>
      <w:marBottom w:val="0"/>
      <w:divBdr>
        <w:top w:val="none" w:sz="0" w:space="0" w:color="auto"/>
        <w:left w:val="none" w:sz="0" w:space="0" w:color="auto"/>
        <w:bottom w:val="none" w:sz="0" w:space="0" w:color="auto"/>
        <w:right w:val="none" w:sz="0" w:space="0" w:color="auto"/>
      </w:divBdr>
    </w:div>
    <w:div w:id="975570973">
      <w:bodyDiv w:val="1"/>
      <w:marLeft w:val="0"/>
      <w:marRight w:val="0"/>
      <w:marTop w:val="0"/>
      <w:marBottom w:val="0"/>
      <w:divBdr>
        <w:top w:val="none" w:sz="0" w:space="0" w:color="auto"/>
        <w:left w:val="none" w:sz="0" w:space="0" w:color="auto"/>
        <w:bottom w:val="none" w:sz="0" w:space="0" w:color="auto"/>
        <w:right w:val="none" w:sz="0" w:space="0" w:color="auto"/>
      </w:divBdr>
      <w:divsChild>
        <w:div w:id="1063720377">
          <w:marLeft w:val="0"/>
          <w:marRight w:val="0"/>
          <w:marTop w:val="0"/>
          <w:marBottom w:val="0"/>
          <w:divBdr>
            <w:top w:val="none" w:sz="0" w:space="0" w:color="auto"/>
            <w:left w:val="none" w:sz="0" w:space="0" w:color="auto"/>
            <w:bottom w:val="none" w:sz="0" w:space="0" w:color="auto"/>
            <w:right w:val="none" w:sz="0" w:space="0" w:color="auto"/>
          </w:divBdr>
          <w:divsChild>
            <w:div w:id="849413812">
              <w:marLeft w:val="0"/>
              <w:marRight w:val="0"/>
              <w:marTop w:val="0"/>
              <w:marBottom w:val="0"/>
              <w:divBdr>
                <w:top w:val="none" w:sz="0" w:space="0" w:color="auto"/>
                <w:left w:val="none" w:sz="0" w:space="0" w:color="auto"/>
                <w:bottom w:val="none" w:sz="0" w:space="0" w:color="auto"/>
                <w:right w:val="none" w:sz="0" w:space="0" w:color="auto"/>
              </w:divBdr>
            </w:div>
          </w:divsChild>
        </w:div>
        <w:div w:id="21446716">
          <w:marLeft w:val="0"/>
          <w:marRight w:val="0"/>
          <w:marTop w:val="0"/>
          <w:marBottom w:val="0"/>
          <w:divBdr>
            <w:top w:val="none" w:sz="0" w:space="0" w:color="auto"/>
            <w:left w:val="none" w:sz="0" w:space="0" w:color="auto"/>
            <w:bottom w:val="none" w:sz="0" w:space="0" w:color="auto"/>
            <w:right w:val="none" w:sz="0" w:space="0" w:color="auto"/>
          </w:divBdr>
          <w:divsChild>
            <w:div w:id="1485317455">
              <w:marLeft w:val="0"/>
              <w:marRight w:val="0"/>
              <w:marTop w:val="0"/>
              <w:marBottom w:val="0"/>
              <w:divBdr>
                <w:top w:val="none" w:sz="0" w:space="0" w:color="auto"/>
                <w:left w:val="none" w:sz="0" w:space="0" w:color="auto"/>
                <w:bottom w:val="none" w:sz="0" w:space="0" w:color="auto"/>
                <w:right w:val="none" w:sz="0" w:space="0" w:color="auto"/>
              </w:divBdr>
            </w:div>
            <w:div w:id="1550873596">
              <w:marLeft w:val="0"/>
              <w:marRight w:val="0"/>
              <w:marTop w:val="0"/>
              <w:marBottom w:val="0"/>
              <w:divBdr>
                <w:top w:val="none" w:sz="0" w:space="0" w:color="auto"/>
                <w:left w:val="none" w:sz="0" w:space="0" w:color="auto"/>
                <w:bottom w:val="none" w:sz="0" w:space="0" w:color="auto"/>
                <w:right w:val="none" w:sz="0" w:space="0" w:color="auto"/>
              </w:divBdr>
              <w:divsChild>
                <w:div w:id="1501967343">
                  <w:marLeft w:val="0"/>
                  <w:marRight w:val="0"/>
                  <w:marTop w:val="0"/>
                  <w:marBottom w:val="0"/>
                  <w:divBdr>
                    <w:top w:val="none" w:sz="0" w:space="0" w:color="auto"/>
                    <w:left w:val="none" w:sz="0" w:space="0" w:color="auto"/>
                    <w:bottom w:val="none" w:sz="0" w:space="0" w:color="auto"/>
                    <w:right w:val="none" w:sz="0" w:space="0" w:color="auto"/>
                  </w:divBdr>
                </w:div>
              </w:divsChild>
            </w:div>
            <w:div w:id="1378042594">
              <w:marLeft w:val="0"/>
              <w:marRight w:val="0"/>
              <w:marTop w:val="0"/>
              <w:marBottom w:val="0"/>
              <w:divBdr>
                <w:top w:val="none" w:sz="0" w:space="0" w:color="auto"/>
                <w:left w:val="none" w:sz="0" w:space="0" w:color="auto"/>
                <w:bottom w:val="none" w:sz="0" w:space="0" w:color="auto"/>
                <w:right w:val="none" w:sz="0" w:space="0" w:color="auto"/>
              </w:divBdr>
              <w:divsChild>
                <w:div w:id="61414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524869">
          <w:marLeft w:val="0"/>
          <w:marRight w:val="0"/>
          <w:marTop w:val="0"/>
          <w:marBottom w:val="0"/>
          <w:divBdr>
            <w:top w:val="none" w:sz="0" w:space="0" w:color="auto"/>
            <w:left w:val="none" w:sz="0" w:space="0" w:color="auto"/>
            <w:bottom w:val="none" w:sz="0" w:space="0" w:color="auto"/>
            <w:right w:val="none" w:sz="0" w:space="0" w:color="auto"/>
          </w:divBdr>
          <w:divsChild>
            <w:div w:id="1266379015">
              <w:marLeft w:val="0"/>
              <w:marRight w:val="0"/>
              <w:marTop w:val="0"/>
              <w:marBottom w:val="0"/>
              <w:divBdr>
                <w:top w:val="none" w:sz="0" w:space="0" w:color="auto"/>
                <w:left w:val="none" w:sz="0" w:space="0" w:color="auto"/>
                <w:bottom w:val="none" w:sz="0" w:space="0" w:color="auto"/>
                <w:right w:val="none" w:sz="0" w:space="0" w:color="auto"/>
              </w:divBdr>
            </w:div>
          </w:divsChild>
        </w:div>
        <w:div w:id="204097701">
          <w:marLeft w:val="0"/>
          <w:marRight w:val="0"/>
          <w:marTop w:val="0"/>
          <w:marBottom w:val="0"/>
          <w:divBdr>
            <w:top w:val="none" w:sz="0" w:space="0" w:color="auto"/>
            <w:left w:val="none" w:sz="0" w:space="0" w:color="auto"/>
            <w:bottom w:val="none" w:sz="0" w:space="0" w:color="auto"/>
            <w:right w:val="none" w:sz="0" w:space="0" w:color="auto"/>
          </w:divBdr>
          <w:divsChild>
            <w:div w:id="1161311529">
              <w:marLeft w:val="0"/>
              <w:marRight w:val="0"/>
              <w:marTop w:val="0"/>
              <w:marBottom w:val="0"/>
              <w:divBdr>
                <w:top w:val="none" w:sz="0" w:space="0" w:color="auto"/>
                <w:left w:val="none" w:sz="0" w:space="0" w:color="auto"/>
                <w:bottom w:val="none" w:sz="0" w:space="0" w:color="auto"/>
                <w:right w:val="none" w:sz="0" w:space="0" w:color="auto"/>
              </w:divBdr>
            </w:div>
          </w:divsChild>
        </w:div>
        <w:div w:id="1837455734">
          <w:marLeft w:val="0"/>
          <w:marRight w:val="0"/>
          <w:marTop w:val="0"/>
          <w:marBottom w:val="0"/>
          <w:divBdr>
            <w:top w:val="none" w:sz="0" w:space="0" w:color="auto"/>
            <w:left w:val="none" w:sz="0" w:space="0" w:color="auto"/>
            <w:bottom w:val="none" w:sz="0" w:space="0" w:color="auto"/>
            <w:right w:val="none" w:sz="0" w:space="0" w:color="auto"/>
          </w:divBdr>
          <w:divsChild>
            <w:div w:id="283662015">
              <w:marLeft w:val="0"/>
              <w:marRight w:val="0"/>
              <w:marTop w:val="0"/>
              <w:marBottom w:val="0"/>
              <w:divBdr>
                <w:top w:val="none" w:sz="0" w:space="0" w:color="auto"/>
                <w:left w:val="none" w:sz="0" w:space="0" w:color="auto"/>
                <w:bottom w:val="none" w:sz="0" w:space="0" w:color="auto"/>
                <w:right w:val="none" w:sz="0" w:space="0" w:color="auto"/>
              </w:divBdr>
            </w:div>
          </w:divsChild>
        </w:div>
        <w:div w:id="1842311201">
          <w:marLeft w:val="0"/>
          <w:marRight w:val="0"/>
          <w:marTop w:val="0"/>
          <w:marBottom w:val="0"/>
          <w:divBdr>
            <w:top w:val="none" w:sz="0" w:space="0" w:color="auto"/>
            <w:left w:val="none" w:sz="0" w:space="0" w:color="auto"/>
            <w:bottom w:val="none" w:sz="0" w:space="0" w:color="auto"/>
            <w:right w:val="none" w:sz="0" w:space="0" w:color="auto"/>
          </w:divBdr>
          <w:divsChild>
            <w:div w:id="545140532">
              <w:marLeft w:val="0"/>
              <w:marRight w:val="0"/>
              <w:marTop w:val="0"/>
              <w:marBottom w:val="0"/>
              <w:divBdr>
                <w:top w:val="none" w:sz="0" w:space="0" w:color="auto"/>
                <w:left w:val="none" w:sz="0" w:space="0" w:color="auto"/>
                <w:bottom w:val="none" w:sz="0" w:space="0" w:color="auto"/>
                <w:right w:val="none" w:sz="0" w:space="0" w:color="auto"/>
              </w:divBdr>
            </w:div>
          </w:divsChild>
        </w:div>
        <w:div w:id="1527476944">
          <w:marLeft w:val="0"/>
          <w:marRight w:val="0"/>
          <w:marTop w:val="0"/>
          <w:marBottom w:val="0"/>
          <w:divBdr>
            <w:top w:val="none" w:sz="0" w:space="0" w:color="auto"/>
            <w:left w:val="none" w:sz="0" w:space="0" w:color="auto"/>
            <w:bottom w:val="none" w:sz="0" w:space="0" w:color="auto"/>
            <w:right w:val="none" w:sz="0" w:space="0" w:color="auto"/>
          </w:divBdr>
          <w:divsChild>
            <w:div w:id="133321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357249">
      <w:bodyDiv w:val="1"/>
      <w:marLeft w:val="0"/>
      <w:marRight w:val="0"/>
      <w:marTop w:val="0"/>
      <w:marBottom w:val="0"/>
      <w:divBdr>
        <w:top w:val="none" w:sz="0" w:space="0" w:color="auto"/>
        <w:left w:val="none" w:sz="0" w:space="0" w:color="auto"/>
        <w:bottom w:val="none" w:sz="0" w:space="0" w:color="auto"/>
        <w:right w:val="none" w:sz="0" w:space="0" w:color="auto"/>
      </w:divBdr>
    </w:div>
    <w:div w:id="1452750211">
      <w:bodyDiv w:val="1"/>
      <w:marLeft w:val="0"/>
      <w:marRight w:val="0"/>
      <w:marTop w:val="0"/>
      <w:marBottom w:val="0"/>
      <w:divBdr>
        <w:top w:val="none" w:sz="0" w:space="0" w:color="auto"/>
        <w:left w:val="none" w:sz="0" w:space="0" w:color="auto"/>
        <w:bottom w:val="none" w:sz="0" w:space="0" w:color="auto"/>
        <w:right w:val="none" w:sz="0" w:space="0" w:color="auto"/>
      </w:divBdr>
      <w:divsChild>
        <w:div w:id="1596018872">
          <w:marLeft w:val="0"/>
          <w:marRight w:val="0"/>
          <w:marTop w:val="0"/>
          <w:marBottom w:val="0"/>
          <w:divBdr>
            <w:top w:val="none" w:sz="0" w:space="0" w:color="auto"/>
            <w:left w:val="none" w:sz="0" w:space="0" w:color="auto"/>
            <w:bottom w:val="none" w:sz="0" w:space="0" w:color="auto"/>
            <w:right w:val="none" w:sz="0" w:space="0" w:color="auto"/>
          </w:divBdr>
          <w:divsChild>
            <w:div w:id="2135100551">
              <w:marLeft w:val="0"/>
              <w:marRight w:val="0"/>
              <w:marTop w:val="0"/>
              <w:marBottom w:val="0"/>
              <w:divBdr>
                <w:top w:val="none" w:sz="0" w:space="0" w:color="auto"/>
                <w:left w:val="none" w:sz="0" w:space="0" w:color="auto"/>
                <w:bottom w:val="none" w:sz="0" w:space="0" w:color="auto"/>
                <w:right w:val="none" w:sz="0" w:space="0" w:color="auto"/>
              </w:divBdr>
              <w:divsChild>
                <w:div w:id="1696079289">
                  <w:marLeft w:val="0"/>
                  <w:marRight w:val="0"/>
                  <w:marTop w:val="0"/>
                  <w:marBottom w:val="0"/>
                  <w:divBdr>
                    <w:top w:val="none" w:sz="0" w:space="0" w:color="auto"/>
                    <w:left w:val="none" w:sz="0" w:space="0" w:color="auto"/>
                    <w:bottom w:val="none" w:sz="0" w:space="0" w:color="auto"/>
                    <w:right w:val="none" w:sz="0" w:space="0" w:color="auto"/>
                  </w:divBdr>
                </w:div>
                <w:div w:id="592591008">
                  <w:marLeft w:val="0"/>
                  <w:marRight w:val="0"/>
                  <w:marTop w:val="0"/>
                  <w:marBottom w:val="0"/>
                  <w:divBdr>
                    <w:top w:val="none" w:sz="0" w:space="0" w:color="auto"/>
                    <w:left w:val="none" w:sz="0" w:space="0" w:color="auto"/>
                    <w:bottom w:val="none" w:sz="0" w:space="0" w:color="auto"/>
                    <w:right w:val="none" w:sz="0" w:space="0" w:color="auto"/>
                  </w:divBdr>
                  <w:divsChild>
                    <w:div w:id="1429740877">
                      <w:marLeft w:val="0"/>
                      <w:marRight w:val="0"/>
                      <w:marTop w:val="0"/>
                      <w:marBottom w:val="0"/>
                      <w:divBdr>
                        <w:top w:val="none" w:sz="0" w:space="0" w:color="auto"/>
                        <w:left w:val="none" w:sz="0" w:space="0" w:color="auto"/>
                        <w:bottom w:val="none" w:sz="0" w:space="0" w:color="auto"/>
                        <w:right w:val="none" w:sz="0" w:space="0" w:color="auto"/>
                      </w:divBdr>
                    </w:div>
                  </w:divsChild>
                </w:div>
                <w:div w:id="1113281407">
                  <w:marLeft w:val="0"/>
                  <w:marRight w:val="0"/>
                  <w:marTop w:val="0"/>
                  <w:marBottom w:val="0"/>
                  <w:divBdr>
                    <w:top w:val="none" w:sz="0" w:space="0" w:color="auto"/>
                    <w:left w:val="none" w:sz="0" w:space="0" w:color="auto"/>
                    <w:bottom w:val="none" w:sz="0" w:space="0" w:color="auto"/>
                    <w:right w:val="none" w:sz="0" w:space="0" w:color="auto"/>
                  </w:divBdr>
                  <w:divsChild>
                    <w:div w:id="1860511572">
                      <w:marLeft w:val="0"/>
                      <w:marRight w:val="0"/>
                      <w:marTop w:val="0"/>
                      <w:marBottom w:val="0"/>
                      <w:divBdr>
                        <w:top w:val="none" w:sz="0" w:space="0" w:color="auto"/>
                        <w:left w:val="none" w:sz="0" w:space="0" w:color="auto"/>
                        <w:bottom w:val="none" w:sz="0" w:space="0" w:color="auto"/>
                        <w:right w:val="none" w:sz="0" w:space="0" w:color="auto"/>
                      </w:divBdr>
                    </w:div>
                  </w:divsChild>
                </w:div>
                <w:div w:id="1514538267">
                  <w:marLeft w:val="0"/>
                  <w:marRight w:val="0"/>
                  <w:marTop w:val="0"/>
                  <w:marBottom w:val="0"/>
                  <w:divBdr>
                    <w:top w:val="none" w:sz="0" w:space="0" w:color="auto"/>
                    <w:left w:val="none" w:sz="0" w:space="0" w:color="auto"/>
                    <w:bottom w:val="none" w:sz="0" w:space="0" w:color="auto"/>
                    <w:right w:val="none" w:sz="0" w:space="0" w:color="auto"/>
                  </w:divBdr>
                  <w:divsChild>
                    <w:div w:id="1121916828">
                      <w:marLeft w:val="0"/>
                      <w:marRight w:val="0"/>
                      <w:marTop w:val="0"/>
                      <w:marBottom w:val="0"/>
                      <w:divBdr>
                        <w:top w:val="none" w:sz="0" w:space="0" w:color="auto"/>
                        <w:left w:val="none" w:sz="0" w:space="0" w:color="auto"/>
                        <w:bottom w:val="none" w:sz="0" w:space="0" w:color="auto"/>
                        <w:right w:val="none" w:sz="0" w:space="0" w:color="auto"/>
                      </w:divBdr>
                    </w:div>
                  </w:divsChild>
                </w:div>
                <w:div w:id="834302077">
                  <w:marLeft w:val="0"/>
                  <w:marRight w:val="0"/>
                  <w:marTop w:val="0"/>
                  <w:marBottom w:val="0"/>
                  <w:divBdr>
                    <w:top w:val="none" w:sz="0" w:space="0" w:color="auto"/>
                    <w:left w:val="none" w:sz="0" w:space="0" w:color="auto"/>
                    <w:bottom w:val="none" w:sz="0" w:space="0" w:color="auto"/>
                    <w:right w:val="none" w:sz="0" w:space="0" w:color="auto"/>
                  </w:divBdr>
                  <w:divsChild>
                    <w:div w:id="1718361278">
                      <w:marLeft w:val="0"/>
                      <w:marRight w:val="0"/>
                      <w:marTop w:val="0"/>
                      <w:marBottom w:val="0"/>
                      <w:divBdr>
                        <w:top w:val="none" w:sz="0" w:space="0" w:color="auto"/>
                        <w:left w:val="none" w:sz="0" w:space="0" w:color="auto"/>
                        <w:bottom w:val="none" w:sz="0" w:space="0" w:color="auto"/>
                        <w:right w:val="none" w:sz="0" w:space="0" w:color="auto"/>
                      </w:divBdr>
                    </w:div>
                  </w:divsChild>
                </w:div>
                <w:div w:id="1231621335">
                  <w:marLeft w:val="0"/>
                  <w:marRight w:val="0"/>
                  <w:marTop w:val="0"/>
                  <w:marBottom w:val="0"/>
                  <w:divBdr>
                    <w:top w:val="none" w:sz="0" w:space="0" w:color="auto"/>
                    <w:left w:val="none" w:sz="0" w:space="0" w:color="auto"/>
                    <w:bottom w:val="none" w:sz="0" w:space="0" w:color="auto"/>
                    <w:right w:val="none" w:sz="0" w:space="0" w:color="auto"/>
                  </w:divBdr>
                  <w:divsChild>
                    <w:div w:id="336881760">
                      <w:marLeft w:val="0"/>
                      <w:marRight w:val="0"/>
                      <w:marTop w:val="0"/>
                      <w:marBottom w:val="0"/>
                      <w:divBdr>
                        <w:top w:val="none" w:sz="0" w:space="0" w:color="auto"/>
                        <w:left w:val="none" w:sz="0" w:space="0" w:color="auto"/>
                        <w:bottom w:val="none" w:sz="0" w:space="0" w:color="auto"/>
                        <w:right w:val="none" w:sz="0" w:space="0" w:color="auto"/>
                      </w:divBdr>
                    </w:div>
                  </w:divsChild>
                </w:div>
                <w:div w:id="176387883">
                  <w:marLeft w:val="0"/>
                  <w:marRight w:val="0"/>
                  <w:marTop w:val="0"/>
                  <w:marBottom w:val="0"/>
                  <w:divBdr>
                    <w:top w:val="none" w:sz="0" w:space="0" w:color="auto"/>
                    <w:left w:val="none" w:sz="0" w:space="0" w:color="auto"/>
                    <w:bottom w:val="none" w:sz="0" w:space="0" w:color="auto"/>
                    <w:right w:val="none" w:sz="0" w:space="0" w:color="auto"/>
                  </w:divBdr>
                  <w:divsChild>
                    <w:div w:id="605498515">
                      <w:marLeft w:val="0"/>
                      <w:marRight w:val="0"/>
                      <w:marTop w:val="0"/>
                      <w:marBottom w:val="0"/>
                      <w:divBdr>
                        <w:top w:val="none" w:sz="0" w:space="0" w:color="auto"/>
                        <w:left w:val="none" w:sz="0" w:space="0" w:color="auto"/>
                        <w:bottom w:val="none" w:sz="0" w:space="0" w:color="auto"/>
                        <w:right w:val="none" w:sz="0" w:space="0" w:color="auto"/>
                      </w:divBdr>
                    </w:div>
                  </w:divsChild>
                </w:div>
                <w:div w:id="2040884906">
                  <w:marLeft w:val="0"/>
                  <w:marRight w:val="0"/>
                  <w:marTop w:val="0"/>
                  <w:marBottom w:val="0"/>
                  <w:divBdr>
                    <w:top w:val="none" w:sz="0" w:space="0" w:color="auto"/>
                    <w:left w:val="none" w:sz="0" w:space="0" w:color="auto"/>
                    <w:bottom w:val="none" w:sz="0" w:space="0" w:color="auto"/>
                    <w:right w:val="none" w:sz="0" w:space="0" w:color="auto"/>
                  </w:divBdr>
                  <w:divsChild>
                    <w:div w:id="1260605365">
                      <w:marLeft w:val="0"/>
                      <w:marRight w:val="0"/>
                      <w:marTop w:val="0"/>
                      <w:marBottom w:val="0"/>
                      <w:divBdr>
                        <w:top w:val="none" w:sz="0" w:space="0" w:color="auto"/>
                        <w:left w:val="none" w:sz="0" w:space="0" w:color="auto"/>
                        <w:bottom w:val="none" w:sz="0" w:space="0" w:color="auto"/>
                        <w:right w:val="none" w:sz="0" w:space="0" w:color="auto"/>
                      </w:divBdr>
                    </w:div>
                  </w:divsChild>
                </w:div>
                <w:div w:id="480734062">
                  <w:marLeft w:val="0"/>
                  <w:marRight w:val="0"/>
                  <w:marTop w:val="0"/>
                  <w:marBottom w:val="0"/>
                  <w:divBdr>
                    <w:top w:val="none" w:sz="0" w:space="0" w:color="auto"/>
                    <w:left w:val="none" w:sz="0" w:space="0" w:color="auto"/>
                    <w:bottom w:val="none" w:sz="0" w:space="0" w:color="auto"/>
                    <w:right w:val="none" w:sz="0" w:space="0" w:color="auto"/>
                  </w:divBdr>
                  <w:divsChild>
                    <w:div w:id="24322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852204">
              <w:marLeft w:val="0"/>
              <w:marRight w:val="0"/>
              <w:marTop w:val="0"/>
              <w:marBottom w:val="0"/>
              <w:divBdr>
                <w:top w:val="none" w:sz="0" w:space="0" w:color="auto"/>
                <w:left w:val="none" w:sz="0" w:space="0" w:color="auto"/>
                <w:bottom w:val="none" w:sz="0" w:space="0" w:color="auto"/>
                <w:right w:val="none" w:sz="0" w:space="0" w:color="auto"/>
              </w:divBdr>
              <w:divsChild>
                <w:div w:id="528956437">
                  <w:marLeft w:val="0"/>
                  <w:marRight w:val="0"/>
                  <w:marTop w:val="0"/>
                  <w:marBottom w:val="0"/>
                  <w:divBdr>
                    <w:top w:val="none" w:sz="0" w:space="0" w:color="auto"/>
                    <w:left w:val="none" w:sz="0" w:space="0" w:color="auto"/>
                    <w:bottom w:val="none" w:sz="0" w:space="0" w:color="auto"/>
                    <w:right w:val="none" w:sz="0" w:space="0" w:color="auto"/>
                  </w:divBdr>
                </w:div>
              </w:divsChild>
            </w:div>
            <w:div w:id="1982150737">
              <w:marLeft w:val="0"/>
              <w:marRight w:val="0"/>
              <w:marTop w:val="0"/>
              <w:marBottom w:val="0"/>
              <w:divBdr>
                <w:top w:val="none" w:sz="0" w:space="0" w:color="auto"/>
                <w:left w:val="none" w:sz="0" w:space="0" w:color="auto"/>
                <w:bottom w:val="none" w:sz="0" w:space="0" w:color="auto"/>
                <w:right w:val="none" w:sz="0" w:space="0" w:color="auto"/>
              </w:divBdr>
              <w:divsChild>
                <w:div w:id="640234266">
                  <w:marLeft w:val="0"/>
                  <w:marRight w:val="0"/>
                  <w:marTop w:val="0"/>
                  <w:marBottom w:val="0"/>
                  <w:divBdr>
                    <w:top w:val="none" w:sz="0" w:space="0" w:color="auto"/>
                    <w:left w:val="none" w:sz="0" w:space="0" w:color="auto"/>
                    <w:bottom w:val="none" w:sz="0" w:space="0" w:color="auto"/>
                    <w:right w:val="none" w:sz="0" w:space="0" w:color="auto"/>
                  </w:divBdr>
                </w:div>
              </w:divsChild>
            </w:div>
            <w:div w:id="1003237369">
              <w:marLeft w:val="0"/>
              <w:marRight w:val="0"/>
              <w:marTop w:val="0"/>
              <w:marBottom w:val="0"/>
              <w:divBdr>
                <w:top w:val="none" w:sz="0" w:space="0" w:color="auto"/>
                <w:left w:val="none" w:sz="0" w:space="0" w:color="auto"/>
                <w:bottom w:val="none" w:sz="0" w:space="0" w:color="auto"/>
                <w:right w:val="none" w:sz="0" w:space="0" w:color="auto"/>
              </w:divBdr>
              <w:divsChild>
                <w:div w:id="314335177">
                  <w:marLeft w:val="0"/>
                  <w:marRight w:val="0"/>
                  <w:marTop w:val="0"/>
                  <w:marBottom w:val="0"/>
                  <w:divBdr>
                    <w:top w:val="none" w:sz="0" w:space="0" w:color="auto"/>
                    <w:left w:val="none" w:sz="0" w:space="0" w:color="auto"/>
                    <w:bottom w:val="none" w:sz="0" w:space="0" w:color="auto"/>
                    <w:right w:val="none" w:sz="0" w:space="0" w:color="auto"/>
                  </w:divBdr>
                </w:div>
              </w:divsChild>
            </w:div>
            <w:div w:id="1356541136">
              <w:marLeft w:val="0"/>
              <w:marRight w:val="0"/>
              <w:marTop w:val="0"/>
              <w:marBottom w:val="0"/>
              <w:divBdr>
                <w:top w:val="none" w:sz="0" w:space="0" w:color="auto"/>
                <w:left w:val="none" w:sz="0" w:space="0" w:color="auto"/>
                <w:bottom w:val="none" w:sz="0" w:space="0" w:color="auto"/>
                <w:right w:val="none" w:sz="0" w:space="0" w:color="auto"/>
              </w:divBdr>
              <w:divsChild>
                <w:div w:id="1894543303">
                  <w:marLeft w:val="0"/>
                  <w:marRight w:val="0"/>
                  <w:marTop w:val="0"/>
                  <w:marBottom w:val="0"/>
                  <w:divBdr>
                    <w:top w:val="none" w:sz="0" w:space="0" w:color="auto"/>
                    <w:left w:val="none" w:sz="0" w:space="0" w:color="auto"/>
                    <w:bottom w:val="none" w:sz="0" w:space="0" w:color="auto"/>
                    <w:right w:val="none" w:sz="0" w:space="0" w:color="auto"/>
                  </w:divBdr>
                </w:div>
              </w:divsChild>
            </w:div>
            <w:div w:id="1859929349">
              <w:marLeft w:val="0"/>
              <w:marRight w:val="0"/>
              <w:marTop w:val="0"/>
              <w:marBottom w:val="0"/>
              <w:divBdr>
                <w:top w:val="none" w:sz="0" w:space="0" w:color="auto"/>
                <w:left w:val="none" w:sz="0" w:space="0" w:color="auto"/>
                <w:bottom w:val="none" w:sz="0" w:space="0" w:color="auto"/>
                <w:right w:val="none" w:sz="0" w:space="0" w:color="auto"/>
              </w:divBdr>
              <w:divsChild>
                <w:div w:id="122194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176701">
          <w:marLeft w:val="0"/>
          <w:marRight w:val="0"/>
          <w:marTop w:val="0"/>
          <w:marBottom w:val="0"/>
          <w:divBdr>
            <w:top w:val="none" w:sz="0" w:space="0" w:color="auto"/>
            <w:left w:val="none" w:sz="0" w:space="0" w:color="auto"/>
            <w:bottom w:val="none" w:sz="0" w:space="0" w:color="auto"/>
            <w:right w:val="none" w:sz="0" w:space="0" w:color="auto"/>
          </w:divBdr>
          <w:divsChild>
            <w:div w:id="115009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028085">
      <w:bodyDiv w:val="1"/>
      <w:marLeft w:val="0"/>
      <w:marRight w:val="0"/>
      <w:marTop w:val="0"/>
      <w:marBottom w:val="0"/>
      <w:divBdr>
        <w:top w:val="none" w:sz="0" w:space="0" w:color="auto"/>
        <w:left w:val="none" w:sz="0" w:space="0" w:color="auto"/>
        <w:bottom w:val="none" w:sz="0" w:space="0" w:color="auto"/>
        <w:right w:val="none" w:sz="0" w:space="0" w:color="auto"/>
      </w:divBdr>
    </w:div>
    <w:div w:id="1634020865">
      <w:bodyDiv w:val="1"/>
      <w:marLeft w:val="0"/>
      <w:marRight w:val="0"/>
      <w:marTop w:val="0"/>
      <w:marBottom w:val="0"/>
      <w:divBdr>
        <w:top w:val="none" w:sz="0" w:space="0" w:color="auto"/>
        <w:left w:val="none" w:sz="0" w:space="0" w:color="auto"/>
        <w:bottom w:val="none" w:sz="0" w:space="0" w:color="auto"/>
        <w:right w:val="none" w:sz="0" w:space="0" w:color="auto"/>
      </w:divBdr>
      <w:divsChild>
        <w:div w:id="1728382341">
          <w:marLeft w:val="0"/>
          <w:marRight w:val="0"/>
          <w:marTop w:val="0"/>
          <w:marBottom w:val="0"/>
          <w:divBdr>
            <w:top w:val="none" w:sz="0" w:space="0" w:color="auto"/>
            <w:left w:val="none" w:sz="0" w:space="0" w:color="auto"/>
            <w:bottom w:val="none" w:sz="0" w:space="0" w:color="auto"/>
            <w:right w:val="none" w:sz="0" w:space="0" w:color="auto"/>
          </w:divBdr>
          <w:divsChild>
            <w:div w:id="1214192186">
              <w:marLeft w:val="0"/>
              <w:marRight w:val="0"/>
              <w:marTop w:val="0"/>
              <w:marBottom w:val="0"/>
              <w:divBdr>
                <w:top w:val="none" w:sz="0" w:space="0" w:color="auto"/>
                <w:left w:val="none" w:sz="0" w:space="0" w:color="auto"/>
                <w:bottom w:val="none" w:sz="0" w:space="0" w:color="auto"/>
                <w:right w:val="none" w:sz="0" w:space="0" w:color="auto"/>
              </w:divBdr>
              <w:divsChild>
                <w:div w:id="647905673">
                  <w:marLeft w:val="0"/>
                  <w:marRight w:val="0"/>
                  <w:marTop w:val="0"/>
                  <w:marBottom w:val="0"/>
                  <w:divBdr>
                    <w:top w:val="none" w:sz="0" w:space="0" w:color="auto"/>
                    <w:left w:val="none" w:sz="0" w:space="0" w:color="auto"/>
                    <w:bottom w:val="none" w:sz="0" w:space="0" w:color="auto"/>
                    <w:right w:val="none" w:sz="0" w:space="0" w:color="auto"/>
                  </w:divBdr>
                </w:div>
              </w:divsChild>
            </w:div>
            <w:div w:id="1639262841">
              <w:marLeft w:val="0"/>
              <w:marRight w:val="0"/>
              <w:marTop w:val="0"/>
              <w:marBottom w:val="0"/>
              <w:divBdr>
                <w:top w:val="none" w:sz="0" w:space="0" w:color="auto"/>
                <w:left w:val="none" w:sz="0" w:space="0" w:color="auto"/>
                <w:bottom w:val="none" w:sz="0" w:space="0" w:color="auto"/>
                <w:right w:val="none" w:sz="0" w:space="0" w:color="auto"/>
              </w:divBdr>
              <w:divsChild>
                <w:div w:id="694383566">
                  <w:marLeft w:val="0"/>
                  <w:marRight w:val="0"/>
                  <w:marTop w:val="0"/>
                  <w:marBottom w:val="0"/>
                  <w:divBdr>
                    <w:top w:val="none" w:sz="0" w:space="0" w:color="auto"/>
                    <w:left w:val="none" w:sz="0" w:space="0" w:color="auto"/>
                    <w:bottom w:val="none" w:sz="0" w:space="0" w:color="auto"/>
                    <w:right w:val="none" w:sz="0" w:space="0" w:color="auto"/>
                  </w:divBdr>
                </w:div>
              </w:divsChild>
            </w:div>
            <w:div w:id="1059942040">
              <w:marLeft w:val="0"/>
              <w:marRight w:val="0"/>
              <w:marTop w:val="0"/>
              <w:marBottom w:val="0"/>
              <w:divBdr>
                <w:top w:val="none" w:sz="0" w:space="0" w:color="auto"/>
                <w:left w:val="none" w:sz="0" w:space="0" w:color="auto"/>
                <w:bottom w:val="none" w:sz="0" w:space="0" w:color="auto"/>
                <w:right w:val="none" w:sz="0" w:space="0" w:color="auto"/>
              </w:divBdr>
              <w:divsChild>
                <w:div w:id="15769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754031">
          <w:marLeft w:val="0"/>
          <w:marRight w:val="0"/>
          <w:marTop w:val="0"/>
          <w:marBottom w:val="0"/>
          <w:divBdr>
            <w:top w:val="none" w:sz="0" w:space="0" w:color="auto"/>
            <w:left w:val="none" w:sz="0" w:space="0" w:color="auto"/>
            <w:bottom w:val="none" w:sz="0" w:space="0" w:color="auto"/>
            <w:right w:val="none" w:sz="0" w:space="0" w:color="auto"/>
          </w:divBdr>
          <w:divsChild>
            <w:div w:id="1365329893">
              <w:marLeft w:val="0"/>
              <w:marRight w:val="0"/>
              <w:marTop w:val="0"/>
              <w:marBottom w:val="0"/>
              <w:divBdr>
                <w:top w:val="none" w:sz="0" w:space="0" w:color="auto"/>
                <w:left w:val="none" w:sz="0" w:space="0" w:color="auto"/>
                <w:bottom w:val="none" w:sz="0" w:space="0" w:color="auto"/>
                <w:right w:val="none" w:sz="0" w:space="0" w:color="auto"/>
              </w:divBdr>
            </w:div>
          </w:divsChild>
        </w:div>
        <w:div w:id="592251460">
          <w:marLeft w:val="0"/>
          <w:marRight w:val="0"/>
          <w:marTop w:val="0"/>
          <w:marBottom w:val="0"/>
          <w:divBdr>
            <w:top w:val="none" w:sz="0" w:space="0" w:color="auto"/>
            <w:left w:val="none" w:sz="0" w:space="0" w:color="auto"/>
            <w:bottom w:val="none" w:sz="0" w:space="0" w:color="auto"/>
            <w:right w:val="none" w:sz="0" w:space="0" w:color="auto"/>
          </w:divBdr>
          <w:divsChild>
            <w:div w:id="46419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84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ina@aleksandrow-lodzki.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footer" Target="footer2.xml"/><Relationship Id="rId39"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https://platformazakupowa.pl/" TargetMode="External"/><Relationship Id="rId7" Type="http://schemas.openxmlformats.org/officeDocument/2006/relationships/endnotes" Target="endnotes.xml"/><Relationship Id="rId12" Type="http://schemas.openxmlformats.org/officeDocument/2006/relationships/hyperlink" Target="https://platformazakupowa.pl/pn/aleksandrow-lodzki%20" TargetMode="External"/><Relationship Id="rId17" Type="http://schemas.openxmlformats.org/officeDocument/2006/relationships/hyperlink" Target="https://sip.lex.pl/" TargetMode="External"/><Relationship Id="rId25" Type="http://schemas.openxmlformats.org/officeDocument/2006/relationships/footer" Target="footer1.xml"/><Relationship Id="rId33" Type="http://schemas.openxmlformats.org/officeDocument/2006/relationships/hyperlink" Target="https://platformazakupowa.pl/pn/aleksandrow-lodzki" TargetMode="External"/><Relationship Id="rId38" Type="http://schemas.openxmlformats.org/officeDocument/2006/relationships/hyperlink" Target="https://platformazakupowa.pl/pn/aleksandrow-lodzki"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drive.google.com/file/d/1Kd1DttbBeiNWt4q4slS4t76lZVKPbkyD/view"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mina@aleksandrow-lodzki.pl" TargetMode="External"/><Relationship Id="rId24" Type="http://schemas.openxmlformats.org/officeDocument/2006/relationships/hyperlink" Target="https://sip.lex.pl/" TargetMode="External"/><Relationship Id="rId32" Type="http://schemas.openxmlformats.org/officeDocument/2006/relationships/hyperlink" Target="https://platformazakupowa.pl/pn/konstantynow_lodzki" TargetMode="External"/><Relationship Id="rId37" Type="http://schemas.openxmlformats.org/officeDocument/2006/relationships/hyperlink" Target="https://platformazakupowa.pl/pn/konstantynow_lodzki"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mailto:przetargi@aleksandrow-lodzki.pl" TargetMode="External"/><Relationship Id="rId36" Type="http://schemas.openxmlformats.org/officeDocument/2006/relationships/hyperlink" Target="https://platformazakupowa.pl/pn/konstantynow_lodzki" TargetMode="External"/><Relationship Id="rId10" Type="http://schemas.openxmlformats.org/officeDocument/2006/relationships/hyperlink" Target="https://platformazakupowa.pl/pn/aleksandrow-lodzki" TargetMode="External"/><Relationship Id="rId19" Type="http://schemas.openxmlformats.org/officeDocument/2006/relationships/hyperlink" Target="https://sip.lex.pl/"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www.aleksandrow-lodzki.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platformazakupowa.pl/pn/aleksandrow-lodzki" TargetMode="External"/><Relationship Id="rId30" Type="http://schemas.openxmlformats.org/officeDocument/2006/relationships/hyperlink" Target="https://platformazakupowa.pl/pn/aleksandrow-lodzki" TargetMode="External"/><Relationship Id="rId35"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ED6D11-4C2F-44F3-A22F-BF593F5E6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613</TotalTime>
  <Pages>62</Pages>
  <Words>19812</Words>
  <Characters>118876</Characters>
  <Application>Microsoft Office Word</Application>
  <DocSecurity>0</DocSecurity>
  <Lines>990</Lines>
  <Paragraphs>276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Kozińska</dc:creator>
  <cp:keywords/>
  <dc:description/>
  <cp:lastModifiedBy>Iwona Kozińska</cp:lastModifiedBy>
  <cp:revision>44</cp:revision>
  <cp:lastPrinted>2023-11-24T10:31:00Z</cp:lastPrinted>
  <dcterms:created xsi:type="dcterms:W3CDTF">2023-10-30T12:37:00Z</dcterms:created>
  <dcterms:modified xsi:type="dcterms:W3CDTF">2024-07-25T10:18:00Z</dcterms:modified>
</cp:coreProperties>
</file>