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647EC" w14:textId="77777777" w:rsidR="004411CF" w:rsidRPr="00CC728E" w:rsidRDefault="00CC728E" w:rsidP="00620AB0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CC728E">
        <w:rPr>
          <w:rFonts w:ascii="Arial" w:hAnsi="Arial" w:cs="Arial"/>
          <w:sz w:val="21"/>
          <w:szCs w:val="21"/>
        </w:rPr>
        <w:t>Opis przedmiotu oraz wielkości lub zakresy zamówienia</w:t>
      </w:r>
    </w:p>
    <w:p w14:paraId="3962093E" w14:textId="77777777" w:rsidR="00CC728E" w:rsidRPr="00CC728E" w:rsidRDefault="00CC728E" w:rsidP="00620AB0">
      <w:pPr>
        <w:pStyle w:val="Akapitzlist"/>
        <w:numPr>
          <w:ilvl w:val="0"/>
          <w:numId w:val="1"/>
        </w:numPr>
        <w:spacing w:after="0" w:line="276" w:lineRule="auto"/>
        <w:ind w:left="720"/>
        <w:contextualSpacing w:val="0"/>
        <w:rPr>
          <w:rFonts w:ascii="Arial" w:hAnsi="Arial" w:cs="Arial"/>
          <w:sz w:val="21"/>
          <w:szCs w:val="21"/>
        </w:rPr>
      </w:pPr>
      <w:r w:rsidRPr="00CC728E">
        <w:rPr>
          <w:rFonts w:ascii="Arial" w:hAnsi="Arial" w:cs="Arial"/>
          <w:sz w:val="21"/>
          <w:szCs w:val="21"/>
        </w:rPr>
        <w:t>Ogólny opis przedmiotu zamówienia</w:t>
      </w:r>
    </w:p>
    <w:p w14:paraId="01096791" w14:textId="77777777" w:rsidR="00CC728E" w:rsidRDefault="007B16C8" w:rsidP="00620AB0">
      <w:pPr>
        <w:pStyle w:val="Akapitzlist"/>
        <w:numPr>
          <w:ilvl w:val="0"/>
          <w:numId w:val="2"/>
        </w:numPr>
        <w:spacing w:after="0" w:line="276" w:lineRule="auto"/>
        <w:ind w:left="108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Przedmiot</w:t>
      </w:r>
      <w:r w:rsidR="00CC728E" w:rsidRPr="00CC728E">
        <w:rPr>
          <w:rFonts w:ascii="Arial" w:hAnsi="Arial" w:cs="Arial"/>
          <w:sz w:val="21"/>
          <w:szCs w:val="21"/>
        </w:rPr>
        <w:t xml:space="preserve"> zamówienia</w:t>
      </w:r>
      <w:r>
        <w:rPr>
          <w:rFonts w:ascii="Arial" w:hAnsi="Arial" w:cs="Arial"/>
          <w:sz w:val="21"/>
          <w:szCs w:val="21"/>
        </w:rPr>
        <w:t>:</w:t>
      </w:r>
      <w:r w:rsidR="00CC728E" w:rsidRPr="00CC728E">
        <w:rPr>
          <w:rFonts w:ascii="Arial" w:hAnsi="Arial" w:cs="Arial"/>
          <w:sz w:val="21"/>
          <w:szCs w:val="21"/>
        </w:rPr>
        <w:t xml:space="preserve"> </w:t>
      </w:r>
    </w:p>
    <w:p w14:paraId="60D6E98F" w14:textId="758F8204" w:rsidR="00FA262A" w:rsidRDefault="00B44C1F" w:rsidP="00620AB0">
      <w:pPr>
        <w:pStyle w:val="Akapitzlist"/>
        <w:spacing w:after="0" w:line="276" w:lineRule="auto"/>
        <w:ind w:left="108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Przedmiotem zamówienia </w:t>
      </w:r>
      <w:r w:rsidRPr="00CC728E">
        <w:rPr>
          <w:rFonts w:ascii="Arial" w:hAnsi="Arial" w:cs="Arial"/>
          <w:sz w:val="21"/>
          <w:szCs w:val="21"/>
        </w:rPr>
        <w:t xml:space="preserve">jest </w:t>
      </w:r>
      <w:r>
        <w:rPr>
          <w:rFonts w:ascii="Arial" w:hAnsi="Arial" w:cs="Arial"/>
          <w:sz w:val="21"/>
          <w:szCs w:val="21"/>
        </w:rPr>
        <w:t>budowa chodnika w ulicy Henryka III</w:t>
      </w:r>
      <w:r w:rsidRPr="00CC728E">
        <w:rPr>
          <w:rFonts w:ascii="Arial" w:hAnsi="Arial" w:cs="Arial"/>
          <w:sz w:val="21"/>
          <w:szCs w:val="21"/>
        </w:rPr>
        <w:t xml:space="preserve"> w </w:t>
      </w:r>
      <w:r>
        <w:rPr>
          <w:rFonts w:ascii="Arial" w:hAnsi="Arial" w:cs="Arial"/>
          <w:sz w:val="21"/>
          <w:szCs w:val="21"/>
        </w:rPr>
        <w:t>Siechnicach</w:t>
      </w:r>
      <w:r w:rsidRPr="00CC728E">
        <w:rPr>
          <w:rFonts w:ascii="Arial" w:hAnsi="Arial" w:cs="Arial"/>
          <w:sz w:val="21"/>
          <w:szCs w:val="21"/>
        </w:rPr>
        <w:t>, gmina Siechnice, powiat wrocławski, województwo dolnośląskie</w:t>
      </w:r>
      <w:r>
        <w:rPr>
          <w:rFonts w:ascii="Arial" w:hAnsi="Arial" w:cs="Arial"/>
          <w:sz w:val="21"/>
          <w:szCs w:val="21"/>
        </w:rPr>
        <w:t>.</w:t>
      </w:r>
      <w:r w:rsidR="00CC728E" w:rsidRPr="00CC728E">
        <w:rPr>
          <w:rFonts w:ascii="Arial" w:hAnsi="Arial" w:cs="Arial"/>
          <w:sz w:val="21"/>
          <w:szCs w:val="21"/>
        </w:rPr>
        <w:t xml:space="preserve"> </w:t>
      </w:r>
    </w:p>
    <w:p w14:paraId="1A2C7904" w14:textId="19CA067E" w:rsidR="00F51ACE" w:rsidRPr="00051B35" w:rsidRDefault="00CC728E" w:rsidP="00051B35">
      <w:pPr>
        <w:pStyle w:val="Akapitzlist"/>
        <w:numPr>
          <w:ilvl w:val="0"/>
          <w:numId w:val="2"/>
        </w:numPr>
        <w:spacing w:after="0" w:line="276" w:lineRule="auto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Podstawowe parametry </w:t>
      </w:r>
      <w:r w:rsidR="00B44C1F">
        <w:rPr>
          <w:rFonts w:ascii="Arial" w:hAnsi="Arial" w:cs="Arial"/>
          <w:sz w:val="21"/>
          <w:szCs w:val="21"/>
        </w:rPr>
        <w:t>chodnika</w:t>
      </w:r>
      <w:r w:rsidR="00051B35">
        <w:rPr>
          <w:rFonts w:ascii="Arial" w:hAnsi="Arial" w:cs="Arial"/>
          <w:sz w:val="21"/>
          <w:szCs w:val="21"/>
        </w:rPr>
        <w:t xml:space="preserve">, </w:t>
      </w:r>
      <w:r w:rsidR="00F51ACE" w:rsidRPr="00051B35">
        <w:rPr>
          <w:rFonts w:ascii="Arial" w:hAnsi="Arial" w:cs="Arial"/>
          <w:sz w:val="21"/>
          <w:szCs w:val="21"/>
        </w:rPr>
        <w:t xml:space="preserve">długość ok. </w:t>
      </w:r>
      <w:r w:rsidR="00B44C1F" w:rsidRPr="00051B35">
        <w:rPr>
          <w:rFonts w:ascii="Arial" w:hAnsi="Arial" w:cs="Arial"/>
          <w:sz w:val="21"/>
          <w:szCs w:val="21"/>
        </w:rPr>
        <w:t>43</w:t>
      </w:r>
      <w:r w:rsidR="00F51ACE" w:rsidRPr="00051B35">
        <w:rPr>
          <w:rFonts w:ascii="Arial" w:hAnsi="Arial" w:cs="Arial"/>
          <w:sz w:val="21"/>
          <w:szCs w:val="21"/>
        </w:rPr>
        <w:t>0,0 m</w:t>
      </w:r>
      <w:r w:rsidR="00B44C1F" w:rsidRPr="00051B35">
        <w:rPr>
          <w:rFonts w:ascii="Arial" w:hAnsi="Arial" w:cs="Arial"/>
          <w:sz w:val="21"/>
          <w:szCs w:val="21"/>
        </w:rPr>
        <w:t xml:space="preserve"> i szerokość 2,0m</w:t>
      </w:r>
    </w:p>
    <w:p w14:paraId="3AD0AB4F" w14:textId="77777777" w:rsidR="00CC728E" w:rsidRDefault="00CC728E" w:rsidP="00620AB0">
      <w:pPr>
        <w:pStyle w:val="Akapitzlist"/>
        <w:numPr>
          <w:ilvl w:val="0"/>
          <w:numId w:val="2"/>
        </w:numPr>
        <w:spacing w:after="0" w:line="276" w:lineRule="auto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Lokalizacja</w:t>
      </w:r>
      <w:r w:rsidR="007B16C8">
        <w:rPr>
          <w:rFonts w:ascii="Arial" w:hAnsi="Arial" w:cs="Arial"/>
          <w:sz w:val="21"/>
          <w:szCs w:val="21"/>
        </w:rPr>
        <w:t>:</w:t>
      </w:r>
    </w:p>
    <w:p w14:paraId="7248CA11" w14:textId="77777777" w:rsidR="00CC728E" w:rsidRDefault="00CC728E" w:rsidP="00620AB0">
      <w:pPr>
        <w:pStyle w:val="Akapitzlist"/>
        <w:spacing w:after="0" w:line="276" w:lineRule="auto"/>
        <w:ind w:left="1077"/>
        <w:contextualSpacing w:val="0"/>
        <w:jc w:val="both"/>
        <w:rPr>
          <w:rFonts w:ascii="Arial" w:hAnsi="Arial" w:cs="Arial"/>
          <w:noProof/>
          <w:sz w:val="21"/>
          <w:szCs w:val="21"/>
          <w:shd w:val="clear" w:color="auto" w:fill="FFFF00"/>
          <w:lang w:eastAsia="pl-PL"/>
        </w:rPr>
      </w:pPr>
    </w:p>
    <w:p w14:paraId="6D7CDC3E" w14:textId="615EE09E" w:rsidR="00FA262A" w:rsidRDefault="00B44C1F" w:rsidP="00620AB0">
      <w:pPr>
        <w:pStyle w:val="Akapitzlist"/>
        <w:spacing w:after="0" w:line="276" w:lineRule="auto"/>
        <w:ind w:left="107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0FDBF866" wp14:editId="04D52338">
            <wp:extent cx="5318760" cy="4891436"/>
            <wp:effectExtent l="0" t="0" r="0" b="4445"/>
            <wp:docPr id="165555245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55245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8760" cy="4891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A3048" w14:textId="77777777" w:rsidR="00CC728E" w:rsidRDefault="00CC728E" w:rsidP="00620AB0">
      <w:pPr>
        <w:pStyle w:val="Akapitzlist"/>
        <w:numPr>
          <w:ilvl w:val="0"/>
          <w:numId w:val="2"/>
        </w:numPr>
        <w:spacing w:after="0" w:line="276" w:lineRule="auto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Opis stanu istniejącego</w:t>
      </w:r>
      <w:r w:rsidR="007B16C8">
        <w:rPr>
          <w:rFonts w:ascii="Arial" w:hAnsi="Arial" w:cs="Arial"/>
          <w:sz w:val="21"/>
          <w:szCs w:val="21"/>
        </w:rPr>
        <w:t>:</w:t>
      </w:r>
    </w:p>
    <w:p w14:paraId="40A95CEA" w14:textId="40042445" w:rsidR="00B44C1F" w:rsidRDefault="00B44C1F" w:rsidP="00270858">
      <w:pPr>
        <w:pStyle w:val="Nagwek"/>
        <w:spacing w:line="276" w:lineRule="auto"/>
        <w:ind w:left="1437"/>
        <w:jc w:val="both"/>
        <w:rPr>
          <w:rFonts w:ascii="Arial" w:hAnsi="Arial" w:cs="Arial"/>
          <w:sz w:val="21"/>
          <w:szCs w:val="21"/>
          <w:lang w:val="pl-PL"/>
        </w:rPr>
      </w:pPr>
      <w:r w:rsidRPr="003D0F87">
        <w:rPr>
          <w:rFonts w:ascii="Arial" w:hAnsi="Arial" w:cs="Arial"/>
          <w:sz w:val="21"/>
          <w:szCs w:val="21"/>
          <w:lang w:val="pl-PL"/>
        </w:rPr>
        <w:t>Obszar przewidziany pod całą inwestycję zlokalizowany jest na terenie Gminy Siechnice w mieście Siechnice, powiat wrocławski. Obszar inwestycji stanowi w pas drogowy ulicy Henryka III (droga gminna). Pod realizację inwestycji przeznaczono działki nr 585/4, 542/61, 574/1, 543/6, 542/166, 542/168, 542/170 AM-1, Obręb Siechnice. Budowa chodnika w ulicy Henryka III jest kolejnym etapem rozbudowy przedmiotowej drogi. Jest to kontynuacja robót rozpoczętych w roku 2015. W poprzednich latach wykonano kompleksową budowę drogi na odcinku od skrzyżowania z ulicą marsz. Józefa Piłsudskiego do skrzyżowania z ul</w:t>
      </w:r>
      <w:r>
        <w:rPr>
          <w:rFonts w:ascii="Arial" w:hAnsi="Arial" w:cs="Arial"/>
          <w:sz w:val="21"/>
          <w:szCs w:val="21"/>
          <w:lang w:val="pl-PL"/>
        </w:rPr>
        <w:t>icą</w:t>
      </w:r>
      <w:r w:rsidRPr="003D0F87">
        <w:rPr>
          <w:rFonts w:ascii="Arial" w:hAnsi="Arial" w:cs="Arial"/>
          <w:sz w:val="21"/>
          <w:szCs w:val="21"/>
          <w:lang w:val="pl-PL"/>
        </w:rPr>
        <w:t xml:space="preserve"> Henryka Sienkiewicza (w tym jezdnię, chodnik, ścieżkę pieszo-rowerową, kanalizację deszczową, kanał teletechniczny, oświetlenie uliczne), wykonano również oświetlenie uliczne oraz zostały nasadzone drzewa na odcinku od skrzyżowania z</w:t>
      </w:r>
      <w:r>
        <w:rPr>
          <w:rFonts w:ascii="Arial" w:hAnsi="Arial" w:cs="Arial"/>
          <w:sz w:val="21"/>
          <w:szCs w:val="21"/>
          <w:lang w:val="pl-PL"/>
        </w:rPr>
        <w:t> </w:t>
      </w:r>
      <w:r w:rsidRPr="003D0F87">
        <w:rPr>
          <w:rFonts w:ascii="Arial" w:hAnsi="Arial" w:cs="Arial"/>
          <w:sz w:val="21"/>
          <w:szCs w:val="21"/>
          <w:lang w:val="pl-PL"/>
        </w:rPr>
        <w:t>ul</w:t>
      </w:r>
      <w:r>
        <w:rPr>
          <w:rFonts w:ascii="Arial" w:hAnsi="Arial" w:cs="Arial"/>
          <w:sz w:val="21"/>
          <w:szCs w:val="21"/>
          <w:lang w:val="pl-PL"/>
        </w:rPr>
        <w:t>icą</w:t>
      </w:r>
      <w:r w:rsidRPr="003D0F87">
        <w:rPr>
          <w:rFonts w:ascii="Arial" w:hAnsi="Arial" w:cs="Arial"/>
          <w:sz w:val="21"/>
          <w:szCs w:val="21"/>
          <w:lang w:val="pl-PL"/>
        </w:rPr>
        <w:t xml:space="preserve"> Henryka Sienkiewicza do skrzyżowania z ul</w:t>
      </w:r>
      <w:r>
        <w:rPr>
          <w:rFonts w:ascii="Arial" w:hAnsi="Arial" w:cs="Arial"/>
          <w:sz w:val="21"/>
          <w:szCs w:val="21"/>
          <w:lang w:val="pl-PL"/>
        </w:rPr>
        <w:t>icą</w:t>
      </w:r>
      <w:r w:rsidRPr="003D0F87">
        <w:rPr>
          <w:rFonts w:ascii="Arial" w:hAnsi="Arial" w:cs="Arial"/>
          <w:sz w:val="21"/>
          <w:szCs w:val="21"/>
          <w:lang w:val="pl-PL"/>
        </w:rPr>
        <w:t xml:space="preserve"> </w:t>
      </w:r>
      <w:r w:rsidRPr="00EF3E9D">
        <w:rPr>
          <w:rFonts w:ascii="Arial" w:hAnsi="Arial" w:cs="Arial"/>
          <w:sz w:val="21"/>
          <w:szCs w:val="21"/>
          <w:lang w:val="pl-PL"/>
        </w:rPr>
        <w:t>Gen. Tadeusza Rozwadowskiego.</w:t>
      </w:r>
      <w:r w:rsidR="00270858">
        <w:rPr>
          <w:rFonts w:ascii="Arial" w:hAnsi="Arial" w:cs="Arial"/>
          <w:sz w:val="21"/>
          <w:szCs w:val="21"/>
          <w:lang w:val="pl-PL"/>
        </w:rPr>
        <w:t xml:space="preserve"> </w:t>
      </w:r>
    </w:p>
    <w:p w14:paraId="5DE139B2" w14:textId="77777777" w:rsidR="00270858" w:rsidRDefault="00270858" w:rsidP="00270858">
      <w:pPr>
        <w:pStyle w:val="Nagwek"/>
        <w:spacing w:line="276" w:lineRule="auto"/>
        <w:ind w:left="1437"/>
        <w:jc w:val="both"/>
        <w:rPr>
          <w:rFonts w:ascii="Arial" w:hAnsi="Arial" w:cs="Arial"/>
          <w:sz w:val="21"/>
          <w:szCs w:val="21"/>
          <w:lang w:val="pl-PL"/>
        </w:rPr>
      </w:pPr>
    </w:p>
    <w:p w14:paraId="1305F925" w14:textId="6D442526" w:rsidR="00270858" w:rsidRDefault="00270858" w:rsidP="00270858">
      <w:pPr>
        <w:pStyle w:val="Nagwek"/>
        <w:spacing w:line="276" w:lineRule="auto"/>
        <w:ind w:left="1437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W pasie drogowym oraz jego bezpośrednim sąsiedztwie zlokalizowane jest następujące uzbrojenie terenu: </w:t>
      </w:r>
    </w:p>
    <w:p w14:paraId="75C1B846" w14:textId="77777777" w:rsidR="00270858" w:rsidRPr="002E7846" w:rsidRDefault="00270858" w:rsidP="00270858">
      <w:pPr>
        <w:pStyle w:val="Nagwek"/>
        <w:tabs>
          <w:tab w:val="clear" w:pos="4153"/>
          <w:tab w:val="clear" w:pos="8306"/>
          <w:tab w:val="left" w:pos="2268"/>
          <w:tab w:val="center" w:pos="4536"/>
          <w:tab w:val="right" w:pos="9072"/>
        </w:tabs>
        <w:spacing w:line="276" w:lineRule="auto"/>
        <w:ind w:left="1418"/>
        <w:jc w:val="both"/>
        <w:rPr>
          <w:rFonts w:ascii="Arial" w:hAnsi="Arial" w:cs="Arial"/>
          <w:sz w:val="21"/>
          <w:szCs w:val="21"/>
          <w:lang w:val="pl-PL"/>
        </w:rPr>
      </w:pPr>
      <w:r w:rsidRPr="002E7846">
        <w:rPr>
          <w:rFonts w:ascii="Arial" w:hAnsi="Arial" w:cs="Arial"/>
          <w:sz w:val="21"/>
          <w:szCs w:val="21"/>
          <w:lang w:val="pl-PL"/>
        </w:rPr>
        <w:t xml:space="preserve">- sieci wodociągowe, </w:t>
      </w:r>
    </w:p>
    <w:p w14:paraId="23C75E67" w14:textId="77777777" w:rsidR="00270858" w:rsidRPr="002E7846" w:rsidRDefault="00270858" w:rsidP="00270858">
      <w:pPr>
        <w:pStyle w:val="Nagwek"/>
        <w:tabs>
          <w:tab w:val="clear" w:pos="4153"/>
          <w:tab w:val="clear" w:pos="8306"/>
          <w:tab w:val="left" w:pos="2268"/>
          <w:tab w:val="center" w:pos="4536"/>
          <w:tab w:val="right" w:pos="9072"/>
        </w:tabs>
        <w:spacing w:line="276" w:lineRule="auto"/>
        <w:ind w:left="1418"/>
        <w:jc w:val="both"/>
        <w:rPr>
          <w:rFonts w:ascii="Arial" w:hAnsi="Arial" w:cs="Arial"/>
          <w:sz w:val="21"/>
          <w:szCs w:val="21"/>
          <w:lang w:val="pl-PL"/>
        </w:rPr>
      </w:pPr>
      <w:r w:rsidRPr="002E7846">
        <w:rPr>
          <w:rFonts w:ascii="Arial" w:hAnsi="Arial" w:cs="Arial"/>
          <w:sz w:val="21"/>
          <w:szCs w:val="21"/>
          <w:lang w:val="pl-PL"/>
        </w:rPr>
        <w:t xml:space="preserve">- sieci elektroenergetyczne podziemne, </w:t>
      </w:r>
    </w:p>
    <w:p w14:paraId="327D4A65" w14:textId="77777777" w:rsidR="00270858" w:rsidRPr="002E7846" w:rsidRDefault="00270858" w:rsidP="00270858">
      <w:pPr>
        <w:pStyle w:val="Nagwek"/>
        <w:tabs>
          <w:tab w:val="clear" w:pos="4153"/>
          <w:tab w:val="clear" w:pos="8306"/>
          <w:tab w:val="left" w:pos="2268"/>
          <w:tab w:val="center" w:pos="4536"/>
          <w:tab w:val="right" w:pos="9072"/>
        </w:tabs>
        <w:spacing w:line="276" w:lineRule="auto"/>
        <w:ind w:left="1418"/>
        <w:jc w:val="both"/>
        <w:rPr>
          <w:rFonts w:ascii="Arial" w:hAnsi="Arial" w:cs="Arial"/>
          <w:sz w:val="21"/>
          <w:szCs w:val="21"/>
        </w:rPr>
      </w:pPr>
      <w:r w:rsidRPr="002E7846">
        <w:rPr>
          <w:rFonts w:ascii="Arial" w:hAnsi="Arial" w:cs="Arial"/>
          <w:sz w:val="21"/>
          <w:szCs w:val="21"/>
        </w:rPr>
        <w:t>- sieć oświetlenia ulicznego,</w:t>
      </w:r>
    </w:p>
    <w:p w14:paraId="0B9BC848" w14:textId="77777777" w:rsidR="00270858" w:rsidRPr="002E7846" w:rsidRDefault="00270858" w:rsidP="00270858">
      <w:pPr>
        <w:pStyle w:val="Nagwek"/>
        <w:tabs>
          <w:tab w:val="clear" w:pos="4153"/>
          <w:tab w:val="clear" w:pos="8306"/>
          <w:tab w:val="left" w:pos="2268"/>
          <w:tab w:val="center" w:pos="4536"/>
          <w:tab w:val="right" w:pos="9072"/>
        </w:tabs>
        <w:spacing w:line="276" w:lineRule="auto"/>
        <w:ind w:left="1418"/>
        <w:jc w:val="both"/>
        <w:rPr>
          <w:rFonts w:ascii="Arial" w:hAnsi="Arial" w:cs="Arial"/>
          <w:sz w:val="21"/>
          <w:szCs w:val="21"/>
        </w:rPr>
      </w:pPr>
      <w:r w:rsidRPr="002E7846">
        <w:rPr>
          <w:rFonts w:ascii="Arial" w:hAnsi="Arial" w:cs="Arial"/>
          <w:sz w:val="21"/>
          <w:szCs w:val="21"/>
        </w:rPr>
        <w:t>- sieci ciepłownicze</w:t>
      </w:r>
    </w:p>
    <w:p w14:paraId="725F1F7C" w14:textId="77777777" w:rsidR="00270858" w:rsidRPr="002E7846" w:rsidRDefault="00270858" w:rsidP="00270858">
      <w:pPr>
        <w:pStyle w:val="Nagwek"/>
        <w:tabs>
          <w:tab w:val="clear" w:pos="4153"/>
          <w:tab w:val="clear" w:pos="8306"/>
          <w:tab w:val="left" w:pos="2268"/>
          <w:tab w:val="center" w:pos="4536"/>
          <w:tab w:val="right" w:pos="9072"/>
        </w:tabs>
        <w:spacing w:line="276" w:lineRule="auto"/>
        <w:ind w:left="1418"/>
        <w:jc w:val="both"/>
        <w:rPr>
          <w:rFonts w:ascii="Arial" w:hAnsi="Arial" w:cs="Arial"/>
          <w:sz w:val="21"/>
          <w:szCs w:val="21"/>
        </w:rPr>
      </w:pPr>
      <w:r w:rsidRPr="002E7846">
        <w:rPr>
          <w:rFonts w:ascii="Arial" w:hAnsi="Arial" w:cs="Arial"/>
          <w:sz w:val="21"/>
          <w:szCs w:val="21"/>
        </w:rPr>
        <w:t>- sieci gazowe</w:t>
      </w:r>
    </w:p>
    <w:p w14:paraId="4647D421" w14:textId="77777777" w:rsidR="00270858" w:rsidRPr="002E7846" w:rsidRDefault="00270858" w:rsidP="00270858">
      <w:pPr>
        <w:pStyle w:val="Nagwek"/>
        <w:tabs>
          <w:tab w:val="clear" w:pos="4153"/>
          <w:tab w:val="clear" w:pos="8306"/>
          <w:tab w:val="left" w:pos="2268"/>
          <w:tab w:val="center" w:pos="4536"/>
          <w:tab w:val="right" w:pos="9072"/>
        </w:tabs>
        <w:spacing w:line="276" w:lineRule="auto"/>
        <w:ind w:left="1418"/>
        <w:jc w:val="both"/>
        <w:rPr>
          <w:rFonts w:ascii="Arial" w:hAnsi="Arial" w:cs="Arial"/>
          <w:sz w:val="21"/>
          <w:szCs w:val="21"/>
        </w:rPr>
      </w:pPr>
      <w:r w:rsidRPr="002E7846">
        <w:rPr>
          <w:rFonts w:ascii="Arial" w:hAnsi="Arial" w:cs="Arial"/>
          <w:sz w:val="21"/>
          <w:szCs w:val="21"/>
        </w:rPr>
        <w:t>- kanalizacja sanitarna,</w:t>
      </w:r>
    </w:p>
    <w:p w14:paraId="4CA1C809" w14:textId="77777777" w:rsidR="00270858" w:rsidRPr="00F869DA" w:rsidRDefault="00270858" w:rsidP="00270858">
      <w:pPr>
        <w:pStyle w:val="Nagwek"/>
        <w:tabs>
          <w:tab w:val="clear" w:pos="4153"/>
          <w:tab w:val="clear" w:pos="8306"/>
          <w:tab w:val="left" w:pos="2268"/>
          <w:tab w:val="center" w:pos="4536"/>
          <w:tab w:val="right" w:pos="9072"/>
        </w:tabs>
        <w:spacing w:line="276" w:lineRule="auto"/>
        <w:ind w:left="1418"/>
        <w:jc w:val="both"/>
        <w:rPr>
          <w:rFonts w:ascii="Arial" w:hAnsi="Arial" w:cs="Arial"/>
          <w:sz w:val="21"/>
          <w:szCs w:val="21"/>
        </w:rPr>
      </w:pPr>
      <w:r w:rsidRPr="002E7846">
        <w:rPr>
          <w:rFonts w:ascii="Arial" w:hAnsi="Arial" w:cs="Arial"/>
          <w:sz w:val="21"/>
          <w:szCs w:val="21"/>
        </w:rPr>
        <w:t>- odcinek kanalizacji deszczowej.</w:t>
      </w:r>
    </w:p>
    <w:p w14:paraId="4E964429" w14:textId="77777777" w:rsidR="00270858" w:rsidRDefault="00270858" w:rsidP="00270858">
      <w:pPr>
        <w:pStyle w:val="Nagwek"/>
        <w:spacing w:line="276" w:lineRule="auto"/>
        <w:ind w:left="1437"/>
        <w:jc w:val="both"/>
        <w:rPr>
          <w:rFonts w:ascii="Arial" w:hAnsi="Arial" w:cs="Arial"/>
          <w:sz w:val="21"/>
          <w:szCs w:val="21"/>
          <w:lang w:val="pl-PL"/>
        </w:rPr>
      </w:pPr>
    </w:p>
    <w:p w14:paraId="09799FC2" w14:textId="07F69A72" w:rsidR="00B44C1F" w:rsidRDefault="00B44C1F" w:rsidP="00B44C1F">
      <w:pPr>
        <w:pStyle w:val="Nagwek"/>
        <w:spacing w:line="276" w:lineRule="auto"/>
        <w:ind w:left="1437"/>
        <w:jc w:val="both"/>
        <w:rPr>
          <w:rFonts w:ascii="Arial" w:hAnsi="Arial" w:cs="Arial"/>
          <w:sz w:val="21"/>
          <w:szCs w:val="21"/>
          <w:u w:val="single"/>
          <w:lang w:val="pl-PL"/>
        </w:rPr>
      </w:pPr>
      <w:r w:rsidRPr="003D0F87">
        <w:rPr>
          <w:rFonts w:ascii="Arial" w:hAnsi="Arial" w:cs="Arial"/>
          <w:b/>
          <w:bCs/>
          <w:sz w:val="21"/>
          <w:szCs w:val="21"/>
          <w:lang w:val="pl-PL"/>
        </w:rPr>
        <w:t>Aktualnie prowadzone są prace polegające na budowie kanalizacji deszczowej w ul</w:t>
      </w:r>
      <w:r>
        <w:rPr>
          <w:rFonts w:ascii="Arial" w:hAnsi="Arial" w:cs="Arial"/>
          <w:b/>
          <w:bCs/>
          <w:sz w:val="21"/>
          <w:szCs w:val="21"/>
          <w:lang w:val="pl-PL"/>
        </w:rPr>
        <w:t>icy</w:t>
      </w:r>
      <w:r w:rsidRPr="003D0F87">
        <w:rPr>
          <w:rFonts w:ascii="Arial" w:hAnsi="Arial" w:cs="Arial"/>
          <w:b/>
          <w:bCs/>
          <w:sz w:val="21"/>
          <w:szCs w:val="21"/>
          <w:lang w:val="pl-PL"/>
        </w:rPr>
        <w:t xml:space="preserve"> Henryka III na odcinku od skrzyżowania z ul</w:t>
      </w:r>
      <w:r>
        <w:rPr>
          <w:rFonts w:ascii="Arial" w:hAnsi="Arial" w:cs="Arial"/>
          <w:b/>
          <w:bCs/>
          <w:sz w:val="21"/>
          <w:szCs w:val="21"/>
          <w:lang w:val="pl-PL"/>
        </w:rPr>
        <w:t>icą</w:t>
      </w:r>
      <w:r w:rsidRPr="003D0F87">
        <w:rPr>
          <w:rFonts w:ascii="Arial" w:hAnsi="Arial" w:cs="Arial"/>
          <w:b/>
          <w:bCs/>
          <w:sz w:val="21"/>
          <w:szCs w:val="21"/>
          <w:lang w:val="pl-PL"/>
        </w:rPr>
        <w:t xml:space="preserve"> Henryka Sienkiewicza (od istniejącej studni nr S4.5) do skrzyżowania z ul</w:t>
      </w:r>
      <w:r>
        <w:rPr>
          <w:rFonts w:ascii="Arial" w:hAnsi="Arial" w:cs="Arial"/>
          <w:b/>
          <w:bCs/>
          <w:sz w:val="21"/>
          <w:szCs w:val="21"/>
          <w:lang w:val="pl-PL"/>
        </w:rPr>
        <w:t>icą</w:t>
      </w:r>
      <w:r w:rsidRPr="003D0F87">
        <w:rPr>
          <w:rFonts w:ascii="Arial" w:hAnsi="Arial" w:cs="Arial"/>
          <w:b/>
          <w:bCs/>
          <w:sz w:val="21"/>
          <w:szCs w:val="21"/>
          <w:lang w:val="pl-PL"/>
        </w:rPr>
        <w:t xml:space="preserve"> </w:t>
      </w:r>
      <w:r w:rsidRPr="00EF3E9D">
        <w:rPr>
          <w:rFonts w:ascii="Arial" w:hAnsi="Arial" w:cs="Arial"/>
          <w:b/>
          <w:bCs/>
          <w:sz w:val="21"/>
          <w:szCs w:val="21"/>
          <w:lang w:val="pl-PL"/>
        </w:rPr>
        <w:t>Gen. Tadeusza Rozwadowskiego.</w:t>
      </w:r>
      <w:r w:rsidRPr="003D0F87">
        <w:rPr>
          <w:rFonts w:ascii="Arial" w:hAnsi="Arial" w:cs="Arial"/>
          <w:b/>
          <w:bCs/>
          <w:sz w:val="21"/>
          <w:szCs w:val="21"/>
          <w:lang w:val="pl-PL"/>
        </w:rPr>
        <w:t xml:space="preserve"> (do projektowanej studni nr S16). Termin zakończenia budowy kanalizacji deszczowej planowany jest </w:t>
      </w:r>
      <w:r w:rsidRPr="003D0F87">
        <w:rPr>
          <w:rFonts w:ascii="Arial" w:hAnsi="Arial" w:cs="Arial"/>
          <w:b/>
          <w:bCs/>
          <w:sz w:val="21"/>
          <w:szCs w:val="21"/>
          <w:u w:val="single"/>
          <w:lang w:val="pl-PL"/>
        </w:rPr>
        <w:t>do 31 sierpnia 2023 r</w:t>
      </w:r>
      <w:r w:rsidRPr="003D0F87">
        <w:rPr>
          <w:rFonts w:ascii="Arial" w:hAnsi="Arial" w:cs="Arial"/>
          <w:sz w:val="21"/>
          <w:szCs w:val="21"/>
          <w:u w:val="single"/>
          <w:lang w:val="pl-PL"/>
        </w:rPr>
        <w:t xml:space="preserve">. </w:t>
      </w:r>
    </w:p>
    <w:p w14:paraId="1854BF3E" w14:textId="77777777" w:rsidR="00B44C1F" w:rsidRPr="00B44C1F" w:rsidRDefault="00B44C1F" w:rsidP="00B44C1F">
      <w:pPr>
        <w:pStyle w:val="Nagwek"/>
        <w:spacing w:line="276" w:lineRule="auto"/>
        <w:ind w:left="1437"/>
        <w:jc w:val="both"/>
        <w:rPr>
          <w:rFonts w:ascii="Arial" w:hAnsi="Arial" w:cs="Arial"/>
          <w:sz w:val="21"/>
          <w:szCs w:val="21"/>
          <w:u w:val="single"/>
          <w:lang w:val="pl-PL"/>
        </w:rPr>
      </w:pPr>
    </w:p>
    <w:p w14:paraId="69F2242F" w14:textId="77777777" w:rsidR="00AC1514" w:rsidRDefault="00AC1514" w:rsidP="00620AB0">
      <w:pPr>
        <w:pStyle w:val="Akapitzlist"/>
        <w:numPr>
          <w:ilvl w:val="0"/>
          <w:numId w:val="1"/>
        </w:numPr>
        <w:spacing w:after="0" w:line="276" w:lineRule="auto"/>
        <w:ind w:left="72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Szczegółowy opis przedmiotu zamówienia:</w:t>
      </w:r>
    </w:p>
    <w:p w14:paraId="096315B0" w14:textId="77777777" w:rsidR="00850FCC" w:rsidRDefault="00850FCC" w:rsidP="00620AB0">
      <w:pPr>
        <w:pStyle w:val="Akapitzlist"/>
        <w:numPr>
          <w:ilvl w:val="0"/>
          <w:numId w:val="8"/>
        </w:numPr>
        <w:tabs>
          <w:tab w:val="left" w:pos="5025"/>
        </w:tabs>
        <w:spacing w:after="0" w:line="276" w:lineRule="auto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Szczegółowe wymagania w zakresie prowadzonych robót:</w:t>
      </w:r>
    </w:p>
    <w:p w14:paraId="3F6C8D4C" w14:textId="77777777" w:rsidR="00B9719F" w:rsidRPr="007829FA" w:rsidRDefault="0004687A" w:rsidP="00B9719F">
      <w:pPr>
        <w:pStyle w:val="Nagwek"/>
        <w:numPr>
          <w:ilvl w:val="1"/>
          <w:numId w:val="8"/>
        </w:numPr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B9719F">
        <w:rPr>
          <w:rFonts w:ascii="Arial" w:hAnsi="Arial" w:cs="Arial"/>
          <w:sz w:val="21"/>
          <w:szCs w:val="21"/>
          <w:lang w:val="pl-PL"/>
        </w:rPr>
        <w:t xml:space="preserve">Wszystkie </w:t>
      </w:r>
      <w:r w:rsidR="00B9719F" w:rsidRPr="007829FA">
        <w:rPr>
          <w:rFonts w:ascii="Arial" w:hAnsi="Arial" w:cs="Arial"/>
          <w:sz w:val="21"/>
          <w:szCs w:val="21"/>
          <w:lang w:val="pl-PL"/>
        </w:rPr>
        <w:t xml:space="preserve">prace należy prowadzić na podstawie niniejszego opisu przedmiotu zamówienia oraz SWZ i załączników do niego, w szczególności w oparciu o dokumentację projektową opracowaną </w:t>
      </w:r>
      <w:r w:rsidR="00B9719F" w:rsidRPr="007829FA">
        <w:rPr>
          <w:rFonts w:ascii="Arial" w:hAnsi="Arial" w:cs="Arial"/>
          <w:snapToGrid w:val="0"/>
          <w:sz w:val="21"/>
          <w:szCs w:val="21"/>
          <w:lang w:val="pl-PL"/>
        </w:rPr>
        <w:t>przez DFE EKORAJ Sp. z o. o. z siedzibą we Wrocławiu przy ul</w:t>
      </w:r>
      <w:r w:rsidR="00B9719F">
        <w:rPr>
          <w:rFonts w:ascii="Arial" w:hAnsi="Arial" w:cs="Arial"/>
          <w:snapToGrid w:val="0"/>
          <w:sz w:val="21"/>
          <w:szCs w:val="21"/>
          <w:lang w:val="pl-PL"/>
        </w:rPr>
        <w:t>icy</w:t>
      </w:r>
      <w:r w:rsidR="00B9719F" w:rsidRPr="007829FA">
        <w:rPr>
          <w:rFonts w:ascii="Arial" w:hAnsi="Arial" w:cs="Arial"/>
          <w:snapToGrid w:val="0"/>
          <w:sz w:val="21"/>
          <w:szCs w:val="21"/>
          <w:lang w:val="pl-PL"/>
        </w:rPr>
        <w:t xml:space="preserve"> J. E. Purkyniego 1:</w:t>
      </w:r>
    </w:p>
    <w:p w14:paraId="4275618B" w14:textId="77777777" w:rsidR="00B9719F" w:rsidRPr="007829FA" w:rsidRDefault="00B9719F" w:rsidP="00B9719F">
      <w:pPr>
        <w:numPr>
          <w:ilvl w:val="0"/>
          <w:numId w:val="16"/>
        </w:numPr>
        <w:spacing w:after="0" w:line="276" w:lineRule="auto"/>
        <w:ind w:left="1418" w:right="110" w:hanging="142"/>
        <w:jc w:val="both"/>
        <w:rPr>
          <w:rFonts w:ascii="Arial" w:hAnsi="Arial" w:cs="Arial"/>
          <w:sz w:val="21"/>
          <w:szCs w:val="21"/>
        </w:rPr>
      </w:pPr>
      <w:bookmarkStart w:id="0" w:name="_Hlk127181219"/>
      <w:r w:rsidRPr="007829FA">
        <w:rPr>
          <w:rFonts w:ascii="Arial" w:hAnsi="Arial" w:cs="Arial"/>
          <w:sz w:val="21"/>
          <w:szCs w:val="21"/>
        </w:rPr>
        <w:t>Projekt budowlany stanowiący załącznik do decyzji nr 444/2014r. z dnia 21 lipca 2014r.</w:t>
      </w:r>
    </w:p>
    <w:p w14:paraId="2C2BEF88" w14:textId="77777777" w:rsidR="00B9719F" w:rsidRPr="007829FA" w:rsidRDefault="00B9719F" w:rsidP="00B9719F">
      <w:pPr>
        <w:numPr>
          <w:ilvl w:val="0"/>
          <w:numId w:val="16"/>
        </w:numPr>
        <w:spacing w:after="0" w:line="276" w:lineRule="auto"/>
        <w:ind w:left="1418" w:right="110" w:hanging="142"/>
        <w:jc w:val="both"/>
        <w:rPr>
          <w:rFonts w:ascii="Arial" w:hAnsi="Arial" w:cs="Arial"/>
          <w:sz w:val="21"/>
          <w:szCs w:val="21"/>
        </w:rPr>
      </w:pPr>
      <w:r w:rsidRPr="007829FA">
        <w:rPr>
          <w:rFonts w:ascii="Arial" w:hAnsi="Arial" w:cs="Arial"/>
          <w:sz w:val="21"/>
          <w:szCs w:val="21"/>
        </w:rPr>
        <w:t>Decyzja ZRID Starosty Powiatu Wrocławskiego Nr 444/2014r. z dnia 21 lipca 2014r.</w:t>
      </w:r>
    </w:p>
    <w:bookmarkEnd w:id="0"/>
    <w:p w14:paraId="2C910CAC" w14:textId="77777777" w:rsidR="00B9719F" w:rsidRPr="007829FA" w:rsidRDefault="00B9719F" w:rsidP="00B9719F">
      <w:pPr>
        <w:numPr>
          <w:ilvl w:val="0"/>
          <w:numId w:val="16"/>
        </w:numPr>
        <w:spacing w:after="0" w:line="276" w:lineRule="auto"/>
        <w:ind w:left="1418" w:right="110" w:hanging="142"/>
        <w:jc w:val="both"/>
        <w:rPr>
          <w:rFonts w:ascii="Arial" w:hAnsi="Arial" w:cs="Arial"/>
          <w:sz w:val="21"/>
          <w:szCs w:val="21"/>
        </w:rPr>
      </w:pPr>
      <w:r w:rsidRPr="007829FA">
        <w:rPr>
          <w:rFonts w:ascii="Arial" w:hAnsi="Arial" w:cs="Arial"/>
          <w:sz w:val="21"/>
          <w:szCs w:val="21"/>
        </w:rPr>
        <w:t>Projekt budowlany zamienny stanowiący załącznik do decyzji nr 863/2016 z dnia 18 września 2017 r.</w:t>
      </w:r>
    </w:p>
    <w:p w14:paraId="539FFB46" w14:textId="77777777" w:rsidR="00B9719F" w:rsidRDefault="00B9719F" w:rsidP="00B9719F">
      <w:pPr>
        <w:numPr>
          <w:ilvl w:val="0"/>
          <w:numId w:val="16"/>
        </w:numPr>
        <w:spacing w:after="0" w:line="276" w:lineRule="auto"/>
        <w:ind w:left="1418" w:right="110" w:hanging="142"/>
        <w:jc w:val="both"/>
        <w:rPr>
          <w:rFonts w:ascii="Arial" w:hAnsi="Arial" w:cs="Arial"/>
          <w:sz w:val="21"/>
          <w:szCs w:val="21"/>
        </w:rPr>
      </w:pPr>
      <w:bookmarkStart w:id="1" w:name="_Hlk127181353"/>
      <w:r w:rsidRPr="007829FA">
        <w:rPr>
          <w:rFonts w:ascii="Arial" w:hAnsi="Arial" w:cs="Arial"/>
          <w:sz w:val="21"/>
          <w:szCs w:val="21"/>
        </w:rPr>
        <w:t>Ostateczna decyzja ZRID Starosty Powiatu Wrocławskiego Nr 863/2016 z dnia 18 września 2017 r.</w:t>
      </w:r>
    </w:p>
    <w:p w14:paraId="5108423C" w14:textId="58A56E94" w:rsidR="00B9719F" w:rsidRPr="007829FA" w:rsidRDefault="00B9719F" w:rsidP="00B9719F">
      <w:pPr>
        <w:pStyle w:val="Nagwek"/>
        <w:numPr>
          <w:ilvl w:val="1"/>
          <w:numId w:val="8"/>
        </w:numPr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Pr="007829FA">
        <w:rPr>
          <w:rFonts w:ascii="Arial" w:hAnsi="Arial" w:cs="Arial"/>
          <w:sz w:val="21"/>
          <w:szCs w:val="21"/>
          <w:lang w:val="pl-PL"/>
        </w:rPr>
        <w:t>Dokumentacja projektowa zamienna opracowana przez NOVA – PROJEKT z siedzibą we Wrocławiu przy ul</w:t>
      </w:r>
      <w:r>
        <w:rPr>
          <w:rFonts w:ascii="Arial" w:hAnsi="Arial" w:cs="Arial"/>
          <w:sz w:val="21"/>
          <w:szCs w:val="21"/>
          <w:lang w:val="pl-PL"/>
        </w:rPr>
        <w:t>icy</w:t>
      </w:r>
      <w:r w:rsidRPr="007829FA">
        <w:rPr>
          <w:rFonts w:ascii="Arial" w:hAnsi="Arial" w:cs="Arial"/>
          <w:sz w:val="21"/>
          <w:szCs w:val="21"/>
          <w:lang w:val="pl-PL"/>
        </w:rPr>
        <w:t xml:space="preserve"> Parkowej 25/70 b:</w:t>
      </w:r>
    </w:p>
    <w:p w14:paraId="44E1CA98" w14:textId="77777777" w:rsidR="00B9719F" w:rsidRPr="007829FA" w:rsidRDefault="00B9719F" w:rsidP="00B9719F">
      <w:pPr>
        <w:numPr>
          <w:ilvl w:val="0"/>
          <w:numId w:val="16"/>
        </w:numPr>
        <w:spacing w:after="0" w:line="276" w:lineRule="auto"/>
        <w:ind w:left="1418" w:right="110" w:hanging="142"/>
        <w:jc w:val="both"/>
        <w:rPr>
          <w:rFonts w:ascii="Arial" w:hAnsi="Arial" w:cs="Arial"/>
          <w:sz w:val="21"/>
          <w:szCs w:val="21"/>
        </w:rPr>
      </w:pPr>
      <w:r w:rsidRPr="007829FA">
        <w:rPr>
          <w:rFonts w:ascii="Arial" w:hAnsi="Arial" w:cs="Arial"/>
          <w:sz w:val="21"/>
          <w:szCs w:val="21"/>
        </w:rPr>
        <w:t>projekt budowalny zamienny i zamienna decyzja ZRID nr 138/2023,</w:t>
      </w:r>
    </w:p>
    <w:p w14:paraId="2525F80C" w14:textId="77777777" w:rsidR="00B9719F" w:rsidRPr="007829FA" w:rsidRDefault="00B9719F" w:rsidP="00B9719F">
      <w:pPr>
        <w:numPr>
          <w:ilvl w:val="0"/>
          <w:numId w:val="16"/>
        </w:numPr>
        <w:spacing w:after="0" w:line="276" w:lineRule="auto"/>
        <w:ind w:left="1418" w:right="110" w:hanging="142"/>
        <w:jc w:val="both"/>
        <w:rPr>
          <w:rFonts w:ascii="Arial" w:hAnsi="Arial" w:cs="Arial"/>
          <w:sz w:val="21"/>
          <w:szCs w:val="21"/>
        </w:rPr>
      </w:pPr>
      <w:r w:rsidRPr="007829FA">
        <w:rPr>
          <w:rFonts w:ascii="Arial" w:hAnsi="Arial" w:cs="Arial"/>
          <w:sz w:val="21"/>
          <w:szCs w:val="21"/>
        </w:rPr>
        <w:t>zamienny projekt wykonawczy branży drogowej,</w:t>
      </w:r>
    </w:p>
    <w:p w14:paraId="3CA99B22" w14:textId="77777777" w:rsidR="00B9719F" w:rsidRPr="007829FA" w:rsidRDefault="00B9719F" w:rsidP="00B9719F">
      <w:pPr>
        <w:numPr>
          <w:ilvl w:val="0"/>
          <w:numId w:val="16"/>
        </w:numPr>
        <w:spacing w:after="0" w:line="276" w:lineRule="auto"/>
        <w:ind w:left="1418" w:right="110" w:hanging="142"/>
        <w:jc w:val="both"/>
        <w:rPr>
          <w:rFonts w:ascii="Arial" w:hAnsi="Arial" w:cs="Arial"/>
          <w:sz w:val="21"/>
          <w:szCs w:val="21"/>
        </w:rPr>
      </w:pPr>
      <w:r w:rsidRPr="007829FA">
        <w:rPr>
          <w:rFonts w:ascii="Arial" w:hAnsi="Arial" w:cs="Arial"/>
          <w:sz w:val="21"/>
          <w:szCs w:val="21"/>
        </w:rPr>
        <w:t>STWIORB,</w:t>
      </w:r>
    </w:p>
    <w:p w14:paraId="51B138B9" w14:textId="77777777" w:rsidR="00B9719F" w:rsidRPr="007829FA" w:rsidRDefault="00B9719F" w:rsidP="00B9719F">
      <w:pPr>
        <w:numPr>
          <w:ilvl w:val="0"/>
          <w:numId w:val="16"/>
        </w:numPr>
        <w:spacing w:after="0" w:line="276" w:lineRule="auto"/>
        <w:ind w:left="1418" w:right="110" w:hanging="142"/>
        <w:jc w:val="both"/>
        <w:rPr>
          <w:rFonts w:ascii="Arial" w:hAnsi="Arial" w:cs="Arial"/>
          <w:sz w:val="21"/>
          <w:szCs w:val="21"/>
        </w:rPr>
      </w:pPr>
      <w:r w:rsidRPr="007829FA">
        <w:rPr>
          <w:rFonts w:ascii="Arial" w:hAnsi="Arial" w:cs="Arial"/>
          <w:sz w:val="21"/>
          <w:szCs w:val="21"/>
        </w:rPr>
        <w:t>projekt czasowej organizacji ruchu wraz z zatwierdzeniem,</w:t>
      </w:r>
    </w:p>
    <w:p w14:paraId="16D9F517" w14:textId="77777777" w:rsidR="00B9719F" w:rsidRPr="007829FA" w:rsidRDefault="00B9719F" w:rsidP="00B9719F">
      <w:pPr>
        <w:numPr>
          <w:ilvl w:val="0"/>
          <w:numId w:val="16"/>
        </w:numPr>
        <w:spacing w:after="0" w:line="276" w:lineRule="auto"/>
        <w:ind w:left="1418" w:right="110" w:hanging="142"/>
        <w:jc w:val="both"/>
        <w:rPr>
          <w:rFonts w:ascii="Arial" w:hAnsi="Arial" w:cs="Arial"/>
          <w:sz w:val="21"/>
          <w:szCs w:val="21"/>
        </w:rPr>
      </w:pPr>
      <w:r w:rsidRPr="007829FA">
        <w:rPr>
          <w:rFonts w:ascii="Arial" w:hAnsi="Arial" w:cs="Arial"/>
          <w:sz w:val="21"/>
          <w:szCs w:val="21"/>
        </w:rPr>
        <w:t>projekt docelowej organizacji ruchu wraz z zatwierdzeniem,</w:t>
      </w:r>
    </w:p>
    <w:p w14:paraId="429C2BB4" w14:textId="77777777" w:rsidR="00B9719F" w:rsidRPr="007829FA" w:rsidRDefault="00B9719F" w:rsidP="00B9719F">
      <w:pPr>
        <w:numPr>
          <w:ilvl w:val="0"/>
          <w:numId w:val="16"/>
        </w:numPr>
        <w:spacing w:after="0" w:line="276" w:lineRule="auto"/>
        <w:ind w:left="1418" w:right="110" w:hanging="142"/>
        <w:jc w:val="both"/>
        <w:rPr>
          <w:rFonts w:ascii="Arial" w:hAnsi="Arial" w:cs="Arial"/>
          <w:sz w:val="21"/>
          <w:szCs w:val="21"/>
        </w:rPr>
      </w:pPr>
      <w:r w:rsidRPr="007829FA">
        <w:rPr>
          <w:rFonts w:ascii="Arial" w:hAnsi="Arial" w:cs="Arial"/>
          <w:sz w:val="21"/>
          <w:szCs w:val="21"/>
        </w:rPr>
        <w:t>uzgodnienia i decyzje,</w:t>
      </w:r>
    </w:p>
    <w:p w14:paraId="7C4562A4" w14:textId="77777777" w:rsidR="00B9719F" w:rsidRPr="007829FA" w:rsidRDefault="00B9719F" w:rsidP="00B9719F">
      <w:pPr>
        <w:numPr>
          <w:ilvl w:val="0"/>
          <w:numId w:val="16"/>
        </w:numPr>
        <w:spacing w:after="0" w:line="276" w:lineRule="auto"/>
        <w:ind w:left="1418" w:right="110" w:hanging="142"/>
        <w:jc w:val="both"/>
        <w:rPr>
          <w:rFonts w:ascii="Arial" w:hAnsi="Arial" w:cs="Arial"/>
          <w:sz w:val="21"/>
          <w:szCs w:val="21"/>
        </w:rPr>
      </w:pPr>
      <w:r w:rsidRPr="007829FA">
        <w:rPr>
          <w:rFonts w:ascii="Arial" w:hAnsi="Arial" w:cs="Arial"/>
          <w:sz w:val="21"/>
          <w:szCs w:val="21"/>
        </w:rPr>
        <w:t xml:space="preserve">opinia PGW WP nr WR.5.A.434.80.2022.MR z dnia 15.09.2022 r. </w:t>
      </w:r>
    </w:p>
    <w:p w14:paraId="0CE62E02" w14:textId="77777777" w:rsidR="00B9719F" w:rsidRPr="007829FA" w:rsidRDefault="00B9719F" w:rsidP="00B9719F">
      <w:pPr>
        <w:numPr>
          <w:ilvl w:val="0"/>
          <w:numId w:val="16"/>
        </w:numPr>
        <w:spacing w:after="0" w:line="276" w:lineRule="auto"/>
        <w:ind w:left="1418" w:right="110" w:hanging="142"/>
        <w:jc w:val="both"/>
        <w:rPr>
          <w:rFonts w:ascii="Arial" w:hAnsi="Arial" w:cs="Arial"/>
          <w:sz w:val="21"/>
          <w:szCs w:val="21"/>
        </w:rPr>
      </w:pPr>
      <w:r w:rsidRPr="007829FA">
        <w:rPr>
          <w:rFonts w:ascii="Arial" w:hAnsi="Arial" w:cs="Arial"/>
          <w:sz w:val="21"/>
          <w:szCs w:val="21"/>
        </w:rPr>
        <w:t xml:space="preserve">opinia Burmistrza Siechnic nr WI.7013.27.2022.SF z dnia 19.09.2022 r. </w:t>
      </w:r>
    </w:p>
    <w:p w14:paraId="757FC316" w14:textId="77777777" w:rsidR="00B9719F" w:rsidRPr="007829FA" w:rsidRDefault="00B9719F" w:rsidP="00B9719F">
      <w:pPr>
        <w:numPr>
          <w:ilvl w:val="0"/>
          <w:numId w:val="16"/>
        </w:numPr>
        <w:spacing w:after="0" w:line="276" w:lineRule="auto"/>
        <w:ind w:left="1418" w:right="110" w:hanging="142"/>
        <w:jc w:val="both"/>
        <w:rPr>
          <w:rFonts w:ascii="Arial" w:hAnsi="Arial" w:cs="Arial"/>
          <w:sz w:val="21"/>
          <w:szCs w:val="21"/>
        </w:rPr>
      </w:pPr>
      <w:r w:rsidRPr="007829FA">
        <w:rPr>
          <w:rFonts w:ascii="Arial" w:hAnsi="Arial" w:cs="Arial"/>
          <w:sz w:val="21"/>
          <w:szCs w:val="21"/>
        </w:rPr>
        <w:t xml:space="preserve">opinia PGW WP nr WR.RPP.430.99.2022.kb z dnia 23.09.2022 r. </w:t>
      </w:r>
    </w:p>
    <w:p w14:paraId="416C2452" w14:textId="77777777" w:rsidR="00B9719F" w:rsidRPr="007829FA" w:rsidRDefault="00B9719F" w:rsidP="00B9719F">
      <w:pPr>
        <w:numPr>
          <w:ilvl w:val="0"/>
          <w:numId w:val="16"/>
        </w:numPr>
        <w:spacing w:after="0" w:line="276" w:lineRule="auto"/>
        <w:ind w:left="1418" w:right="110" w:hanging="142"/>
        <w:jc w:val="both"/>
        <w:rPr>
          <w:rFonts w:ascii="Arial" w:hAnsi="Arial" w:cs="Arial"/>
          <w:sz w:val="21"/>
          <w:szCs w:val="21"/>
        </w:rPr>
      </w:pPr>
      <w:r w:rsidRPr="007829FA">
        <w:rPr>
          <w:rFonts w:ascii="Arial" w:hAnsi="Arial" w:cs="Arial"/>
          <w:sz w:val="21"/>
          <w:szCs w:val="21"/>
        </w:rPr>
        <w:t>opinia WUOZ nr WZN.5183.1702.2022.WW z dnia 27.09.2022 r.</w:t>
      </w:r>
    </w:p>
    <w:p w14:paraId="6CBA250B" w14:textId="77777777" w:rsidR="00B9719F" w:rsidRPr="007829FA" w:rsidRDefault="00B9719F" w:rsidP="00B9719F">
      <w:pPr>
        <w:numPr>
          <w:ilvl w:val="0"/>
          <w:numId w:val="16"/>
        </w:numPr>
        <w:spacing w:after="0" w:line="276" w:lineRule="auto"/>
        <w:ind w:left="1418" w:right="110" w:hanging="142"/>
        <w:jc w:val="both"/>
        <w:rPr>
          <w:rFonts w:ascii="Arial" w:hAnsi="Arial" w:cs="Arial"/>
          <w:sz w:val="21"/>
          <w:szCs w:val="21"/>
        </w:rPr>
      </w:pPr>
      <w:r w:rsidRPr="007829FA">
        <w:rPr>
          <w:rFonts w:ascii="Arial" w:hAnsi="Arial" w:cs="Arial"/>
          <w:sz w:val="21"/>
          <w:szCs w:val="21"/>
        </w:rPr>
        <w:t>opinia Zarządu Województwa Dolnośląskiego nr IRT.ZPP.550.133.2022 z dnia 28.11.2022 r.</w:t>
      </w:r>
    </w:p>
    <w:p w14:paraId="3C2C0D3C" w14:textId="77777777" w:rsidR="00B9719F" w:rsidRPr="007829FA" w:rsidRDefault="00B9719F" w:rsidP="00B9719F">
      <w:pPr>
        <w:numPr>
          <w:ilvl w:val="0"/>
          <w:numId w:val="16"/>
        </w:numPr>
        <w:spacing w:after="0" w:line="276" w:lineRule="auto"/>
        <w:ind w:left="1418" w:right="110" w:hanging="142"/>
        <w:jc w:val="both"/>
        <w:rPr>
          <w:rFonts w:ascii="Arial" w:hAnsi="Arial" w:cs="Arial"/>
          <w:sz w:val="21"/>
          <w:szCs w:val="21"/>
        </w:rPr>
      </w:pPr>
      <w:r w:rsidRPr="007829FA">
        <w:rPr>
          <w:rFonts w:ascii="Arial" w:hAnsi="Arial" w:cs="Arial"/>
          <w:sz w:val="21"/>
          <w:szCs w:val="21"/>
        </w:rPr>
        <w:t>ZUDP nr SP-GN.6630.394.2022 z dnia 15.07.2022 r.</w:t>
      </w:r>
    </w:p>
    <w:p w14:paraId="0104828E" w14:textId="77777777" w:rsidR="00B9719F" w:rsidRPr="00B9719F" w:rsidRDefault="00B9719F" w:rsidP="00B9719F">
      <w:pPr>
        <w:numPr>
          <w:ilvl w:val="0"/>
          <w:numId w:val="16"/>
        </w:numPr>
        <w:spacing w:after="0" w:line="276" w:lineRule="auto"/>
        <w:ind w:left="1418" w:right="110" w:hanging="142"/>
        <w:jc w:val="both"/>
        <w:rPr>
          <w:rFonts w:ascii="Arial" w:hAnsi="Arial" w:cs="Arial"/>
          <w:bCs/>
          <w:color w:val="FF0000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przedmiar</w:t>
      </w:r>
      <w:r w:rsidRPr="007829FA">
        <w:rPr>
          <w:rFonts w:ascii="Arial" w:hAnsi="Arial" w:cs="Arial"/>
          <w:sz w:val="21"/>
          <w:szCs w:val="21"/>
        </w:rPr>
        <w:t xml:space="preserve"> (UWAGA: PRZEDMIAR MA CHARAKTER POMOCNICZY I NIE STANOWI OPISU PRZEDMIOTU ZAMÓWIENIA).</w:t>
      </w:r>
    </w:p>
    <w:p w14:paraId="109D6FE6" w14:textId="77777777" w:rsidR="00B9719F" w:rsidRDefault="00B9719F" w:rsidP="00B9719F">
      <w:pPr>
        <w:spacing w:after="0" w:line="276" w:lineRule="auto"/>
        <w:ind w:left="1418" w:right="110"/>
        <w:jc w:val="both"/>
        <w:rPr>
          <w:rFonts w:ascii="Arial" w:hAnsi="Arial" w:cs="Arial"/>
          <w:sz w:val="21"/>
          <w:szCs w:val="21"/>
        </w:rPr>
      </w:pPr>
    </w:p>
    <w:p w14:paraId="156AB1D3" w14:textId="77777777" w:rsidR="00B9719F" w:rsidRDefault="00B9719F" w:rsidP="00B9719F">
      <w:pPr>
        <w:pStyle w:val="Akapitzlist"/>
        <w:spacing w:before="120"/>
        <w:ind w:left="1134" w:right="147"/>
        <w:jc w:val="both"/>
        <w:rPr>
          <w:rFonts w:ascii="Arial" w:hAnsi="Arial" w:cs="Arial"/>
          <w:sz w:val="21"/>
          <w:szCs w:val="21"/>
        </w:rPr>
      </w:pPr>
      <w:r w:rsidRPr="00B4448D">
        <w:rPr>
          <w:rFonts w:ascii="Arial" w:hAnsi="Arial" w:cs="Arial"/>
          <w:sz w:val="21"/>
          <w:szCs w:val="21"/>
        </w:rPr>
        <w:t xml:space="preserve">Przedmiotowe zadanie </w:t>
      </w:r>
      <w:r w:rsidRPr="00B4448D">
        <w:rPr>
          <w:rFonts w:ascii="Arial" w:hAnsi="Arial" w:cs="Arial"/>
          <w:b/>
          <w:bCs/>
          <w:sz w:val="21"/>
          <w:szCs w:val="21"/>
          <w:u w:val="single"/>
        </w:rPr>
        <w:t>nie obejmuje</w:t>
      </w:r>
      <w:r w:rsidRPr="00B4448D">
        <w:rPr>
          <w:rFonts w:ascii="Arial" w:hAnsi="Arial" w:cs="Arial"/>
          <w:sz w:val="21"/>
          <w:szCs w:val="21"/>
        </w:rPr>
        <w:t xml:space="preserve"> wykonania ścieżki rowerowej, zatoki oraz jezdni.</w:t>
      </w:r>
    </w:p>
    <w:p w14:paraId="3934A7BF" w14:textId="77777777" w:rsidR="00B9719F" w:rsidRDefault="00B9719F" w:rsidP="00B9719F">
      <w:pPr>
        <w:pStyle w:val="Akapitzlist"/>
        <w:spacing w:before="120"/>
        <w:ind w:left="1134" w:right="147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Pr="00B4448D">
        <w:rPr>
          <w:rFonts w:ascii="Arial" w:hAnsi="Arial" w:cs="Arial"/>
          <w:b/>
          <w:bCs/>
          <w:sz w:val="21"/>
          <w:szCs w:val="21"/>
          <w:u w:val="single"/>
        </w:rPr>
        <w:t>UWAGA</w:t>
      </w:r>
      <w:r>
        <w:rPr>
          <w:rFonts w:ascii="Arial" w:hAnsi="Arial" w:cs="Arial"/>
          <w:b/>
          <w:bCs/>
          <w:sz w:val="21"/>
          <w:szCs w:val="21"/>
          <w:u w:val="single"/>
        </w:rPr>
        <w:t>!</w:t>
      </w:r>
    </w:p>
    <w:p w14:paraId="341417CA" w14:textId="77777777" w:rsidR="00B9719F" w:rsidRPr="00C03ED2" w:rsidRDefault="00B9719F" w:rsidP="00B9719F">
      <w:pPr>
        <w:pStyle w:val="Akapitzlist"/>
        <w:spacing w:before="120"/>
        <w:ind w:left="1134" w:right="147"/>
        <w:jc w:val="both"/>
        <w:rPr>
          <w:rFonts w:ascii="Arial" w:hAnsi="Arial" w:cs="Arial"/>
          <w:sz w:val="21"/>
          <w:szCs w:val="21"/>
        </w:rPr>
      </w:pPr>
      <w:r w:rsidRPr="00B4448D">
        <w:rPr>
          <w:rFonts w:ascii="Arial" w:hAnsi="Arial" w:cs="Arial"/>
          <w:sz w:val="21"/>
          <w:szCs w:val="21"/>
        </w:rPr>
        <w:t>Wytyczne dla</w:t>
      </w:r>
      <w:r>
        <w:rPr>
          <w:rFonts w:ascii="Arial" w:hAnsi="Arial" w:cs="Arial"/>
          <w:sz w:val="21"/>
          <w:szCs w:val="21"/>
        </w:rPr>
        <w:t xml:space="preserve"> </w:t>
      </w:r>
      <w:r w:rsidRPr="00C03ED2">
        <w:rPr>
          <w:rFonts w:ascii="Arial" w:hAnsi="Arial" w:cs="Arial"/>
          <w:b/>
          <w:bCs/>
          <w:sz w:val="21"/>
          <w:szCs w:val="21"/>
          <w:u w:val="single"/>
        </w:rPr>
        <w:t>Wariantu I</w:t>
      </w:r>
      <w:r>
        <w:rPr>
          <w:rFonts w:ascii="Arial" w:hAnsi="Arial" w:cs="Arial"/>
          <w:b/>
          <w:bCs/>
          <w:sz w:val="21"/>
          <w:szCs w:val="21"/>
          <w:u w:val="single"/>
        </w:rPr>
        <w:t xml:space="preserve"> i </w:t>
      </w:r>
      <w:r w:rsidRPr="00C03ED2">
        <w:rPr>
          <w:rFonts w:ascii="Arial" w:hAnsi="Arial" w:cs="Arial"/>
          <w:b/>
          <w:bCs/>
          <w:sz w:val="21"/>
          <w:szCs w:val="21"/>
          <w:u w:val="single"/>
        </w:rPr>
        <w:t>Wariantu II</w:t>
      </w:r>
      <w:r>
        <w:rPr>
          <w:rFonts w:ascii="Arial" w:hAnsi="Arial" w:cs="Arial"/>
          <w:b/>
          <w:bCs/>
          <w:sz w:val="21"/>
          <w:szCs w:val="21"/>
          <w:u w:val="single"/>
        </w:rPr>
        <w:t>:</w:t>
      </w:r>
    </w:p>
    <w:p w14:paraId="01E16C37" w14:textId="77777777" w:rsidR="00B9719F" w:rsidRPr="00B4448D" w:rsidRDefault="00B9719F" w:rsidP="00B9719F">
      <w:pPr>
        <w:pStyle w:val="Akapitzlist"/>
        <w:spacing w:before="120"/>
        <w:ind w:left="1134" w:right="147"/>
        <w:jc w:val="both"/>
        <w:rPr>
          <w:rFonts w:ascii="Arial" w:hAnsi="Arial" w:cs="Arial"/>
          <w:sz w:val="21"/>
          <w:szCs w:val="21"/>
        </w:rPr>
      </w:pPr>
    </w:p>
    <w:p w14:paraId="40012690" w14:textId="77777777" w:rsidR="00B9719F" w:rsidRPr="00B4448D" w:rsidRDefault="00B9719F" w:rsidP="00B9719F">
      <w:pPr>
        <w:pStyle w:val="Nagwek"/>
        <w:spacing w:line="276" w:lineRule="auto"/>
        <w:ind w:left="1276" w:right="147"/>
        <w:jc w:val="both"/>
        <w:rPr>
          <w:rFonts w:ascii="Arial" w:hAnsi="Arial" w:cs="Arial"/>
          <w:b/>
          <w:bCs/>
          <w:snapToGrid w:val="0"/>
          <w:color w:val="FF0000"/>
          <w:sz w:val="21"/>
          <w:szCs w:val="21"/>
          <w:lang w:val="pl-PL"/>
        </w:rPr>
      </w:pPr>
      <w:r w:rsidRPr="00B4448D">
        <w:rPr>
          <w:rFonts w:ascii="Arial" w:hAnsi="Arial" w:cs="Arial"/>
          <w:b/>
          <w:bCs/>
          <w:snapToGrid w:val="0"/>
          <w:sz w:val="21"/>
          <w:szCs w:val="21"/>
          <w:lang w:val="pl-PL"/>
        </w:rPr>
        <w:t>Zamawiający dopuszcza możliwość składania ofert dla wariantowego wykonania zadania:</w:t>
      </w:r>
    </w:p>
    <w:p w14:paraId="07313F14" w14:textId="77777777" w:rsidR="00B9719F" w:rsidRPr="00B4448D" w:rsidRDefault="00B9719F" w:rsidP="00B9719F">
      <w:pPr>
        <w:pStyle w:val="Nagwek"/>
        <w:spacing w:line="276" w:lineRule="auto"/>
        <w:ind w:left="1276" w:right="147"/>
        <w:jc w:val="both"/>
        <w:rPr>
          <w:rFonts w:ascii="Arial" w:hAnsi="Arial" w:cs="Arial"/>
          <w:b/>
          <w:bCs/>
          <w:snapToGrid w:val="0"/>
          <w:sz w:val="21"/>
          <w:szCs w:val="21"/>
          <w:lang w:val="pl-PL"/>
        </w:rPr>
      </w:pPr>
      <w:r w:rsidRPr="00B4448D">
        <w:rPr>
          <w:rFonts w:ascii="Arial" w:hAnsi="Arial" w:cs="Arial"/>
          <w:b/>
          <w:bCs/>
          <w:snapToGrid w:val="0"/>
          <w:sz w:val="21"/>
          <w:szCs w:val="21"/>
          <w:lang w:val="pl-PL"/>
        </w:rPr>
        <w:t xml:space="preserve">1. </w:t>
      </w:r>
      <w:r w:rsidRPr="00B4448D">
        <w:rPr>
          <w:rFonts w:ascii="Arial" w:hAnsi="Arial" w:cs="Arial"/>
          <w:b/>
          <w:bCs/>
          <w:snapToGrid w:val="0"/>
          <w:sz w:val="21"/>
          <w:szCs w:val="21"/>
          <w:lang w:val="pl-PL"/>
        </w:rPr>
        <w:tab/>
        <w:t xml:space="preserve">Wariant I – </w:t>
      </w:r>
      <w:r w:rsidRPr="00B4448D">
        <w:rPr>
          <w:rFonts w:ascii="Arial" w:hAnsi="Arial" w:cs="Arial"/>
          <w:snapToGrid w:val="0"/>
          <w:sz w:val="21"/>
          <w:szCs w:val="21"/>
          <w:lang w:val="pl-PL"/>
        </w:rPr>
        <w:t xml:space="preserve">wariant w wersji podstawowej </w:t>
      </w:r>
      <w:r>
        <w:rPr>
          <w:rFonts w:ascii="Arial" w:hAnsi="Arial" w:cs="Arial"/>
          <w:snapToGrid w:val="0"/>
          <w:sz w:val="21"/>
          <w:szCs w:val="21"/>
          <w:lang w:val="pl-PL"/>
        </w:rPr>
        <w:t>tj. wykonanie nawierzchni chodnika z kostki betonowej</w:t>
      </w:r>
      <w:r w:rsidRPr="00B4448D">
        <w:rPr>
          <w:rFonts w:ascii="Arial" w:hAnsi="Arial" w:cs="Arial"/>
          <w:snapToGrid w:val="0"/>
          <w:sz w:val="21"/>
          <w:szCs w:val="21"/>
          <w:lang w:val="pl-PL"/>
        </w:rPr>
        <w:t>- wykonanie zadania dla rozwiązań przyjętych w projekcie budowlanym opracowanym i udostępnionym przez Zamawiającego.</w:t>
      </w:r>
    </w:p>
    <w:p w14:paraId="074DA7CE" w14:textId="77777777" w:rsidR="00B9719F" w:rsidRPr="00B4448D" w:rsidRDefault="00B9719F" w:rsidP="00B9719F">
      <w:pPr>
        <w:pStyle w:val="Nagwek"/>
        <w:spacing w:line="276" w:lineRule="auto"/>
        <w:ind w:left="1276" w:right="147"/>
        <w:jc w:val="both"/>
        <w:rPr>
          <w:rFonts w:ascii="Arial" w:hAnsi="Arial" w:cs="Arial"/>
          <w:snapToGrid w:val="0"/>
          <w:sz w:val="21"/>
          <w:szCs w:val="21"/>
          <w:lang w:val="pl-PL"/>
        </w:rPr>
      </w:pPr>
      <w:r w:rsidRPr="00B4448D">
        <w:rPr>
          <w:rFonts w:ascii="Arial" w:hAnsi="Arial" w:cs="Arial"/>
          <w:b/>
          <w:bCs/>
          <w:snapToGrid w:val="0"/>
          <w:sz w:val="21"/>
          <w:szCs w:val="21"/>
          <w:lang w:val="pl-PL"/>
        </w:rPr>
        <w:t xml:space="preserve">2. </w:t>
      </w:r>
      <w:r w:rsidRPr="00B4448D">
        <w:rPr>
          <w:rFonts w:ascii="Arial" w:hAnsi="Arial" w:cs="Arial"/>
          <w:b/>
          <w:bCs/>
          <w:snapToGrid w:val="0"/>
          <w:sz w:val="21"/>
          <w:szCs w:val="21"/>
          <w:lang w:val="pl-PL"/>
        </w:rPr>
        <w:tab/>
        <w:t xml:space="preserve">Wariant II – </w:t>
      </w:r>
      <w:r w:rsidRPr="00B4448D">
        <w:rPr>
          <w:rFonts w:ascii="Arial" w:hAnsi="Arial" w:cs="Arial"/>
          <w:snapToGrid w:val="0"/>
          <w:sz w:val="21"/>
          <w:szCs w:val="21"/>
          <w:lang w:val="pl-PL"/>
        </w:rPr>
        <w:t xml:space="preserve">Zamawiający dopuszcza zmianę przy realizacji zadania w zakresie przyjętej konstrukcji chodnika </w:t>
      </w:r>
      <w:r>
        <w:rPr>
          <w:rFonts w:ascii="Arial" w:hAnsi="Arial" w:cs="Arial"/>
          <w:snapToGrid w:val="0"/>
          <w:sz w:val="21"/>
          <w:szCs w:val="21"/>
          <w:lang w:val="pl-PL"/>
        </w:rPr>
        <w:t xml:space="preserve">z nawierzchni </w:t>
      </w:r>
      <w:r w:rsidRPr="00B4448D">
        <w:rPr>
          <w:rFonts w:ascii="Arial" w:hAnsi="Arial" w:cs="Arial"/>
          <w:snapToGrid w:val="0"/>
          <w:sz w:val="21"/>
          <w:szCs w:val="21"/>
          <w:lang w:val="pl-PL"/>
        </w:rPr>
        <w:t xml:space="preserve">z betonu asfaltowego według </w:t>
      </w:r>
      <w:r>
        <w:rPr>
          <w:rFonts w:ascii="Arial" w:hAnsi="Arial" w:cs="Arial"/>
          <w:snapToGrid w:val="0"/>
          <w:sz w:val="21"/>
          <w:szCs w:val="21"/>
          <w:lang w:val="pl-PL"/>
        </w:rPr>
        <w:t>warstw jak poniżej</w:t>
      </w:r>
      <w:r w:rsidRPr="00B4448D">
        <w:rPr>
          <w:rFonts w:ascii="Arial" w:hAnsi="Arial" w:cs="Arial"/>
          <w:snapToGrid w:val="0"/>
          <w:sz w:val="21"/>
          <w:szCs w:val="21"/>
          <w:lang w:val="pl-PL"/>
        </w:rPr>
        <w:t xml:space="preserve">: </w:t>
      </w:r>
    </w:p>
    <w:p w14:paraId="492B2C87" w14:textId="77777777" w:rsidR="00B9719F" w:rsidRPr="00B4448D" w:rsidRDefault="00B9719F" w:rsidP="00B9719F">
      <w:pPr>
        <w:pStyle w:val="Nagwek"/>
        <w:spacing w:line="276" w:lineRule="auto"/>
        <w:ind w:left="1276" w:right="147"/>
        <w:jc w:val="both"/>
        <w:rPr>
          <w:rFonts w:ascii="Arial" w:hAnsi="Arial" w:cs="Arial"/>
          <w:snapToGrid w:val="0"/>
          <w:sz w:val="21"/>
          <w:szCs w:val="21"/>
          <w:lang w:val="pl-PL"/>
        </w:rPr>
      </w:pPr>
      <w:r w:rsidRPr="00B4448D">
        <w:rPr>
          <w:rFonts w:ascii="Arial" w:hAnsi="Arial" w:cs="Arial"/>
          <w:snapToGrid w:val="0"/>
          <w:sz w:val="21"/>
          <w:szCs w:val="21"/>
          <w:lang w:val="pl-PL"/>
        </w:rPr>
        <w:t>- warstwa ścieralna AC8S, gr. 4 cm</w:t>
      </w:r>
    </w:p>
    <w:p w14:paraId="185814B5" w14:textId="77777777" w:rsidR="00B9719F" w:rsidRPr="00B4448D" w:rsidRDefault="00B9719F" w:rsidP="00B9719F">
      <w:pPr>
        <w:pStyle w:val="Nagwek"/>
        <w:spacing w:line="276" w:lineRule="auto"/>
        <w:ind w:left="1276" w:right="147"/>
        <w:jc w:val="both"/>
        <w:rPr>
          <w:rFonts w:ascii="Arial" w:hAnsi="Arial" w:cs="Arial"/>
          <w:snapToGrid w:val="0"/>
          <w:sz w:val="21"/>
          <w:szCs w:val="21"/>
          <w:lang w:val="pl-PL"/>
        </w:rPr>
      </w:pPr>
      <w:r w:rsidRPr="00B4448D">
        <w:rPr>
          <w:rFonts w:ascii="Arial" w:hAnsi="Arial" w:cs="Arial"/>
          <w:snapToGrid w:val="0"/>
          <w:sz w:val="21"/>
          <w:szCs w:val="21"/>
          <w:lang w:val="pl-PL"/>
        </w:rPr>
        <w:t>- podbudowa z kruszywa łamanego o frakcji 0/31,5 mm, gr. 15 cm</w:t>
      </w:r>
    </w:p>
    <w:p w14:paraId="061F192F" w14:textId="77777777" w:rsidR="00B9719F" w:rsidRPr="00B4448D" w:rsidRDefault="00B9719F" w:rsidP="00B9719F">
      <w:pPr>
        <w:pStyle w:val="Nagwek"/>
        <w:spacing w:line="276" w:lineRule="auto"/>
        <w:ind w:left="1276" w:right="147"/>
        <w:jc w:val="both"/>
        <w:rPr>
          <w:rFonts w:ascii="Arial" w:hAnsi="Arial" w:cs="Arial"/>
          <w:snapToGrid w:val="0"/>
          <w:sz w:val="21"/>
          <w:szCs w:val="21"/>
          <w:lang w:val="pl-PL"/>
        </w:rPr>
      </w:pPr>
      <w:r w:rsidRPr="00B4448D">
        <w:rPr>
          <w:rFonts w:ascii="Arial" w:hAnsi="Arial" w:cs="Arial"/>
          <w:snapToGrid w:val="0"/>
          <w:sz w:val="21"/>
          <w:szCs w:val="21"/>
          <w:lang w:val="pl-PL"/>
        </w:rPr>
        <w:t xml:space="preserve">- grunt stabilizowany cementowy Rm =1,5- 2,5 MPa, gr. 20 cm  </w:t>
      </w:r>
    </w:p>
    <w:p w14:paraId="7215C0BD" w14:textId="77777777" w:rsidR="00B9719F" w:rsidRPr="00B4448D" w:rsidRDefault="00B9719F" w:rsidP="00B9719F">
      <w:pPr>
        <w:pStyle w:val="Nagwek"/>
        <w:spacing w:line="276" w:lineRule="auto"/>
        <w:ind w:left="1134" w:right="147"/>
        <w:jc w:val="both"/>
        <w:rPr>
          <w:rFonts w:ascii="Arial" w:hAnsi="Arial" w:cs="Arial"/>
          <w:b/>
          <w:bCs/>
          <w:snapToGrid w:val="0"/>
          <w:sz w:val="21"/>
          <w:szCs w:val="21"/>
          <w:lang w:val="pl-PL"/>
        </w:rPr>
      </w:pPr>
    </w:p>
    <w:p w14:paraId="13A044E4" w14:textId="47901A5B" w:rsidR="00B9719F" w:rsidRPr="00B4448D" w:rsidRDefault="00B9719F" w:rsidP="00B9719F">
      <w:pPr>
        <w:spacing w:after="0" w:line="276" w:lineRule="auto"/>
        <w:ind w:left="1418" w:right="110"/>
        <w:jc w:val="both"/>
        <w:rPr>
          <w:rFonts w:ascii="Arial" w:hAnsi="Arial" w:cs="Arial"/>
          <w:bCs/>
          <w:color w:val="FF0000"/>
          <w:sz w:val="21"/>
          <w:szCs w:val="21"/>
        </w:rPr>
      </w:pPr>
      <w:r w:rsidRPr="00B4448D">
        <w:rPr>
          <w:rFonts w:ascii="Arial" w:hAnsi="Arial" w:cs="Arial"/>
          <w:b/>
          <w:bCs/>
          <w:snapToGrid w:val="0"/>
          <w:sz w:val="21"/>
          <w:szCs w:val="21"/>
        </w:rPr>
        <w:t>W przypadku Wariantu II Wykonawca ma obowiązek sporządzić projekt wykonawczy zmian wykonany przez projektanta posiadającego odpowiednie uprawnienia</w:t>
      </w:r>
      <w:r w:rsidRPr="00B4448D">
        <w:rPr>
          <w:rFonts w:ascii="Arial" w:hAnsi="Arial" w:cs="Arial"/>
          <w:snapToGrid w:val="0"/>
          <w:sz w:val="21"/>
          <w:szCs w:val="21"/>
        </w:rPr>
        <w:t xml:space="preserve"> </w:t>
      </w:r>
      <w:r w:rsidRPr="00B4448D">
        <w:rPr>
          <w:rFonts w:ascii="Arial" w:hAnsi="Arial" w:cs="Arial"/>
          <w:b/>
          <w:bCs/>
          <w:snapToGrid w:val="0"/>
          <w:sz w:val="21"/>
          <w:szCs w:val="21"/>
        </w:rPr>
        <w:t>oraz uzyskać adnotacje projektanta o zmianach w dokumentacji jako nieistotnych.</w:t>
      </w:r>
    </w:p>
    <w:p w14:paraId="0D985DE5" w14:textId="25112734" w:rsidR="00B9719F" w:rsidRPr="007829FA" w:rsidRDefault="00B9719F" w:rsidP="00B9719F">
      <w:pPr>
        <w:spacing w:after="0" w:line="276" w:lineRule="auto"/>
        <w:ind w:left="1418" w:right="110"/>
        <w:jc w:val="both"/>
        <w:rPr>
          <w:rFonts w:ascii="Arial" w:hAnsi="Arial" w:cs="Arial"/>
          <w:sz w:val="21"/>
          <w:szCs w:val="21"/>
        </w:rPr>
      </w:pPr>
    </w:p>
    <w:bookmarkEnd w:id="1"/>
    <w:p w14:paraId="437D72F1" w14:textId="77777777" w:rsidR="00850FCC" w:rsidRDefault="00850FCC" w:rsidP="00620AB0">
      <w:pPr>
        <w:pStyle w:val="Nagwek"/>
        <w:numPr>
          <w:ilvl w:val="1"/>
          <w:numId w:val="8"/>
        </w:numPr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Sposób zagospodarowania odpadów</w:t>
      </w:r>
      <w:r w:rsidR="00620AB0">
        <w:rPr>
          <w:rFonts w:ascii="Arial" w:hAnsi="Arial" w:cs="Arial"/>
          <w:sz w:val="21"/>
          <w:szCs w:val="21"/>
          <w:lang w:val="pl-PL"/>
        </w:rPr>
        <w:t>:</w:t>
      </w:r>
    </w:p>
    <w:p w14:paraId="3EAF70E6" w14:textId="77777777" w:rsidR="00850FCC" w:rsidRDefault="00850FCC" w:rsidP="00620AB0">
      <w:pPr>
        <w:pStyle w:val="Nagwek"/>
        <w:suppressAutoHyphens w:val="0"/>
        <w:spacing w:line="276" w:lineRule="auto"/>
        <w:ind w:left="1437"/>
        <w:jc w:val="both"/>
        <w:rPr>
          <w:rFonts w:ascii="Arial" w:hAnsi="Arial" w:cs="Arial"/>
          <w:sz w:val="21"/>
          <w:szCs w:val="21"/>
          <w:lang w:val="pl-PL"/>
        </w:rPr>
      </w:pPr>
      <w:r w:rsidRPr="00535D2B">
        <w:rPr>
          <w:rFonts w:ascii="Arial" w:hAnsi="Arial" w:cs="Arial"/>
          <w:sz w:val="21"/>
          <w:szCs w:val="21"/>
          <w:lang w:val="pl-PL"/>
        </w:rPr>
        <w:t xml:space="preserve">Wszystkie materiały nienadające się do ponownego wbudowania oraz pozostałe odpady, w tym urobek, Wykonawca zutylizuje na swój koszt. Wskazanie miejsca </w:t>
      </w:r>
      <w:r w:rsidRPr="00535D2B">
        <w:rPr>
          <w:rFonts w:ascii="Arial" w:eastAsia="Arial" w:hAnsi="Arial" w:cs="Arial"/>
          <w:sz w:val="21"/>
          <w:szCs w:val="21"/>
          <w:lang w:val="pl-PL"/>
        </w:rPr>
        <w:br/>
      </w:r>
      <w:r w:rsidRPr="00535D2B">
        <w:rPr>
          <w:rFonts w:ascii="Arial" w:hAnsi="Arial" w:cs="Arial"/>
          <w:sz w:val="21"/>
          <w:szCs w:val="21"/>
          <w:lang w:val="pl-PL"/>
        </w:rPr>
        <w:t>i odległości wywozu urobku spoczywają na Wykonawcy. Wykonawca, jako wytwórca odpadów w rozumieniu art. 3 ust. 1 pkt. 32 ustawy o odpadach z dnia 14.12.2012 r., (Dz. U. 2013 poz. 21 ze zm.) ma obowiązek zagospodarowania odpadów powstałych podczas realizacji zamówienia zgodnie z wyżej wymienioną ustawą, ustawą z dnia 27.04.2001 r. Prawo Ochrony Środowiska (tj. z 2013 r. Dz. U. poz. 1232 z późń.zm.), ustawą z dnia 13 września 1996 r. o utrzymaniu czystości i porządku w gminach (tj. Dz. U. z 2013 r., poz. 1399 ze zm.). Magazynowanie odpadów powstających podczas realizacji zamierzenia budowlanego może odbywać się jedynie na terenie, do którego ich wytwórca ma tytuł prawny, zgodnie z art. 25 ustawy z dnia 14.12.2012 r. o odpadach (Dz. U. z 2013 r. Nr 21). W cenie ryczałtowej Wykonawca ma obowiązek uwzględnić miejsce, odległość, koszt wywozu, składowania i utylizacji odpadów.</w:t>
      </w:r>
    </w:p>
    <w:p w14:paraId="33D11C87" w14:textId="77777777" w:rsidR="00F51ACE" w:rsidRDefault="00F51ACE" w:rsidP="00B9719F">
      <w:pPr>
        <w:pStyle w:val="Nagwek"/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784032B8" w14:textId="77777777" w:rsidR="00F51ACE" w:rsidRPr="00620AB0" w:rsidRDefault="00F51ACE" w:rsidP="00620AB0">
      <w:pPr>
        <w:pStyle w:val="Nagwek"/>
        <w:suppressAutoHyphens w:val="0"/>
        <w:spacing w:line="276" w:lineRule="auto"/>
        <w:ind w:left="1437"/>
        <w:jc w:val="both"/>
        <w:rPr>
          <w:rFonts w:ascii="Arial" w:hAnsi="Arial" w:cs="Arial"/>
          <w:sz w:val="21"/>
          <w:szCs w:val="21"/>
          <w:lang w:val="pl-PL"/>
        </w:rPr>
      </w:pPr>
    </w:p>
    <w:p w14:paraId="51E6A837" w14:textId="77777777" w:rsidR="004A3860" w:rsidRDefault="004A3860" w:rsidP="00620AB0">
      <w:pPr>
        <w:pStyle w:val="Nagwek"/>
        <w:numPr>
          <w:ilvl w:val="1"/>
          <w:numId w:val="8"/>
        </w:numPr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Warunki prowadzenia i realizacji prac:</w:t>
      </w:r>
    </w:p>
    <w:p w14:paraId="2EB9D06D" w14:textId="30512EFF" w:rsidR="00B9719F" w:rsidRDefault="00B9719F" w:rsidP="004A3860">
      <w:pPr>
        <w:pStyle w:val="Nagwek"/>
        <w:numPr>
          <w:ilvl w:val="2"/>
          <w:numId w:val="8"/>
        </w:numPr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napToGrid w:val="0"/>
          <w:sz w:val="21"/>
          <w:szCs w:val="21"/>
          <w:lang w:val="pl-PL"/>
        </w:rPr>
        <w:t>b</w:t>
      </w:r>
      <w:r w:rsidRPr="00C958A1">
        <w:rPr>
          <w:rFonts w:ascii="Arial" w:hAnsi="Arial" w:cs="Arial"/>
          <w:snapToGrid w:val="0"/>
          <w:sz w:val="21"/>
          <w:szCs w:val="21"/>
          <w:lang w:val="pl-PL"/>
        </w:rPr>
        <w:t>udowa chodnika na odcinku</w:t>
      </w:r>
      <w:r>
        <w:rPr>
          <w:rFonts w:ascii="Arial" w:hAnsi="Arial" w:cs="Arial"/>
          <w:snapToGrid w:val="0"/>
          <w:sz w:val="21"/>
          <w:szCs w:val="21"/>
          <w:lang w:val="pl-PL"/>
        </w:rPr>
        <w:t xml:space="preserve"> ok</w:t>
      </w:r>
      <w:r w:rsidRPr="00C958A1">
        <w:rPr>
          <w:rFonts w:ascii="Arial" w:hAnsi="Arial" w:cs="Arial"/>
          <w:snapToGrid w:val="0"/>
          <w:sz w:val="21"/>
          <w:szCs w:val="21"/>
          <w:lang w:val="pl-PL"/>
        </w:rPr>
        <w:t xml:space="preserve"> 430,0 m i szerokości 2,0 m</w:t>
      </w:r>
      <w:r>
        <w:rPr>
          <w:rFonts w:ascii="Arial" w:hAnsi="Arial" w:cs="Arial"/>
          <w:snapToGrid w:val="0"/>
          <w:sz w:val="21"/>
          <w:szCs w:val="21"/>
          <w:lang w:val="pl-PL"/>
        </w:rPr>
        <w:t xml:space="preserve"> od skrzyżowania z ulicą Henryka Sienkiewicza do skrzyżowania z ulicą </w:t>
      </w:r>
      <w:r w:rsidRPr="00EF3E9D">
        <w:rPr>
          <w:rFonts w:ascii="Arial" w:hAnsi="Arial" w:cs="Arial"/>
          <w:sz w:val="21"/>
          <w:szCs w:val="21"/>
          <w:lang w:val="pl-PL"/>
        </w:rPr>
        <w:t>Gen. Tadeusza Rozwadowskiego</w:t>
      </w:r>
      <w:r>
        <w:rPr>
          <w:rFonts w:ascii="Arial" w:hAnsi="Arial" w:cs="Arial"/>
          <w:sz w:val="21"/>
          <w:szCs w:val="21"/>
          <w:lang w:val="pl-PL"/>
        </w:rPr>
        <w:t>,</w:t>
      </w:r>
      <w:r w:rsidRPr="00CD4B01">
        <w:rPr>
          <w:rFonts w:ascii="Arial" w:hAnsi="Arial" w:cs="Arial"/>
          <w:sz w:val="21"/>
          <w:szCs w:val="21"/>
          <w:lang w:val="pl-PL"/>
        </w:rPr>
        <w:t xml:space="preserve"> </w:t>
      </w:r>
    </w:p>
    <w:p w14:paraId="0510B991" w14:textId="399DD5A0" w:rsidR="00F51ACE" w:rsidRPr="00B9719F" w:rsidRDefault="00B9719F" w:rsidP="004A3860">
      <w:pPr>
        <w:pStyle w:val="Nagwek"/>
        <w:numPr>
          <w:ilvl w:val="2"/>
          <w:numId w:val="8"/>
        </w:numPr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napToGrid w:val="0"/>
          <w:sz w:val="21"/>
          <w:szCs w:val="21"/>
          <w:lang w:val="pl-PL"/>
        </w:rPr>
      </w:pPr>
      <w:r>
        <w:rPr>
          <w:rFonts w:ascii="Arial" w:hAnsi="Arial" w:cs="Arial"/>
          <w:snapToGrid w:val="0"/>
          <w:sz w:val="21"/>
          <w:szCs w:val="21"/>
          <w:lang w:val="pl-PL"/>
        </w:rPr>
        <w:t>w</w:t>
      </w:r>
      <w:r w:rsidRPr="00C958A1">
        <w:rPr>
          <w:rFonts w:ascii="Arial" w:hAnsi="Arial" w:cs="Arial"/>
          <w:snapToGrid w:val="0"/>
          <w:sz w:val="21"/>
          <w:szCs w:val="21"/>
          <w:lang w:val="pl-PL"/>
        </w:rPr>
        <w:t>ykonanie zjazdów do posesji prywatnych</w:t>
      </w:r>
      <w:r w:rsidR="00CD4B01" w:rsidRPr="00B9719F">
        <w:rPr>
          <w:rFonts w:ascii="Arial" w:hAnsi="Arial" w:cs="Arial"/>
          <w:snapToGrid w:val="0"/>
          <w:sz w:val="21"/>
          <w:szCs w:val="21"/>
          <w:lang w:val="pl-PL"/>
        </w:rPr>
        <w:t xml:space="preserve">, </w:t>
      </w:r>
    </w:p>
    <w:p w14:paraId="7B42FF8E" w14:textId="31A391C4" w:rsidR="00B9719F" w:rsidRPr="00C958A1" w:rsidRDefault="00B9719F" w:rsidP="00B9719F">
      <w:pPr>
        <w:pStyle w:val="Nagwek"/>
        <w:numPr>
          <w:ilvl w:val="2"/>
          <w:numId w:val="8"/>
        </w:numPr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napToGrid w:val="0"/>
          <w:sz w:val="21"/>
          <w:szCs w:val="21"/>
          <w:lang w:val="pl-PL"/>
        </w:rPr>
      </w:pPr>
      <w:r>
        <w:rPr>
          <w:rFonts w:ascii="Arial" w:hAnsi="Arial" w:cs="Arial"/>
          <w:snapToGrid w:val="0"/>
          <w:sz w:val="21"/>
          <w:szCs w:val="21"/>
          <w:lang w:val="pl-PL"/>
        </w:rPr>
        <w:t>o</w:t>
      </w:r>
      <w:r w:rsidRPr="00C958A1">
        <w:rPr>
          <w:rFonts w:ascii="Arial" w:hAnsi="Arial" w:cs="Arial"/>
          <w:snapToGrid w:val="0"/>
          <w:sz w:val="21"/>
          <w:szCs w:val="21"/>
          <w:lang w:val="pl-PL"/>
        </w:rPr>
        <w:t xml:space="preserve">dtworzenie konstrukcji i nawierzchni jezdni przy wykonywaniu robót związanych z budową chodnika. Uszkodzoną konstrukcję jezdni należy odbudować na szerokości 0,5 m zgodnie z poniższym: </w:t>
      </w:r>
    </w:p>
    <w:p w14:paraId="5452E757" w14:textId="77777777" w:rsidR="00B9719F" w:rsidRPr="00C958A1" w:rsidRDefault="00B9719F" w:rsidP="00B9719F">
      <w:pPr>
        <w:pStyle w:val="Nagwek"/>
        <w:tabs>
          <w:tab w:val="right" w:pos="9046"/>
        </w:tabs>
        <w:suppressAutoHyphens w:val="0"/>
        <w:spacing w:line="276" w:lineRule="auto"/>
        <w:ind w:left="2874"/>
        <w:jc w:val="both"/>
        <w:rPr>
          <w:rFonts w:ascii="Arial" w:hAnsi="Arial" w:cs="Arial"/>
          <w:snapToGrid w:val="0"/>
          <w:sz w:val="21"/>
          <w:szCs w:val="21"/>
          <w:lang w:val="pl-PL"/>
        </w:rPr>
      </w:pPr>
      <w:r w:rsidRPr="00C958A1">
        <w:rPr>
          <w:rFonts w:ascii="Arial" w:hAnsi="Arial" w:cs="Arial"/>
          <w:snapToGrid w:val="0"/>
          <w:sz w:val="21"/>
          <w:szCs w:val="21"/>
          <w:lang w:val="pl-PL"/>
        </w:rPr>
        <w:lastRenderedPageBreak/>
        <w:t>- warstwa ścieralna AC 11 S 50/70, gr. 4 cm,</w:t>
      </w:r>
    </w:p>
    <w:p w14:paraId="0B81DF15" w14:textId="77777777" w:rsidR="00B9719F" w:rsidRPr="00C958A1" w:rsidRDefault="00B9719F" w:rsidP="00B9719F">
      <w:pPr>
        <w:pStyle w:val="Nagwek"/>
        <w:tabs>
          <w:tab w:val="right" w:pos="9046"/>
        </w:tabs>
        <w:suppressAutoHyphens w:val="0"/>
        <w:spacing w:line="276" w:lineRule="auto"/>
        <w:ind w:left="2874"/>
        <w:jc w:val="both"/>
        <w:rPr>
          <w:rFonts w:ascii="Arial" w:hAnsi="Arial" w:cs="Arial"/>
          <w:snapToGrid w:val="0"/>
          <w:sz w:val="21"/>
          <w:szCs w:val="21"/>
          <w:lang w:val="pl-PL"/>
        </w:rPr>
      </w:pPr>
      <w:r w:rsidRPr="00C958A1">
        <w:rPr>
          <w:rFonts w:ascii="Arial" w:hAnsi="Arial" w:cs="Arial"/>
          <w:snapToGrid w:val="0"/>
          <w:sz w:val="21"/>
          <w:szCs w:val="21"/>
          <w:lang w:val="pl-PL"/>
        </w:rPr>
        <w:t>- warstwa wiążąca z AC 16 W50/70, gr. 5 cm,</w:t>
      </w:r>
    </w:p>
    <w:p w14:paraId="1057E061" w14:textId="77777777" w:rsidR="00B9719F" w:rsidRPr="00C958A1" w:rsidRDefault="00B9719F" w:rsidP="00B9719F">
      <w:pPr>
        <w:pStyle w:val="Nagwek"/>
        <w:tabs>
          <w:tab w:val="right" w:pos="9046"/>
        </w:tabs>
        <w:suppressAutoHyphens w:val="0"/>
        <w:spacing w:line="276" w:lineRule="auto"/>
        <w:ind w:left="2874"/>
        <w:jc w:val="both"/>
        <w:rPr>
          <w:rFonts w:ascii="Arial" w:hAnsi="Arial" w:cs="Arial"/>
          <w:snapToGrid w:val="0"/>
          <w:sz w:val="21"/>
          <w:szCs w:val="21"/>
          <w:lang w:val="pl-PL"/>
        </w:rPr>
      </w:pPr>
      <w:r w:rsidRPr="00C958A1">
        <w:rPr>
          <w:rFonts w:ascii="Arial" w:hAnsi="Arial" w:cs="Arial"/>
          <w:snapToGrid w:val="0"/>
          <w:sz w:val="21"/>
          <w:szCs w:val="21"/>
          <w:lang w:val="pl-PL"/>
        </w:rPr>
        <w:t>- Podbudowa z kruszywa łamanego 0/31,5 o ciągłym uziarnieniu, gr. 20 cm,</w:t>
      </w:r>
    </w:p>
    <w:p w14:paraId="1647A21D" w14:textId="77777777" w:rsidR="00B9719F" w:rsidRPr="00C958A1" w:rsidRDefault="00B9719F" w:rsidP="00B9719F">
      <w:pPr>
        <w:pStyle w:val="Nagwek"/>
        <w:tabs>
          <w:tab w:val="right" w:pos="9046"/>
        </w:tabs>
        <w:suppressAutoHyphens w:val="0"/>
        <w:spacing w:line="276" w:lineRule="auto"/>
        <w:ind w:left="2874"/>
        <w:jc w:val="both"/>
        <w:rPr>
          <w:rFonts w:ascii="Arial" w:hAnsi="Arial" w:cs="Arial"/>
          <w:snapToGrid w:val="0"/>
          <w:sz w:val="21"/>
          <w:szCs w:val="21"/>
          <w:lang w:val="pl-PL"/>
        </w:rPr>
      </w:pPr>
      <w:r w:rsidRPr="00C958A1">
        <w:rPr>
          <w:rFonts w:ascii="Arial" w:hAnsi="Arial" w:cs="Arial"/>
          <w:snapToGrid w:val="0"/>
          <w:sz w:val="21"/>
          <w:szCs w:val="21"/>
          <w:lang w:val="pl-PL"/>
        </w:rPr>
        <w:t>- piasek stabilizowany cementem o RM 1,5-2,5 MPa, gr. 15 cm.</w:t>
      </w:r>
    </w:p>
    <w:p w14:paraId="5522E0D7" w14:textId="02792FBC" w:rsidR="00B9719F" w:rsidRPr="00C958A1" w:rsidRDefault="00B9719F" w:rsidP="00B9719F">
      <w:pPr>
        <w:pStyle w:val="Nagwek"/>
        <w:tabs>
          <w:tab w:val="right" w:pos="9046"/>
        </w:tabs>
        <w:suppressAutoHyphens w:val="0"/>
        <w:spacing w:line="276" w:lineRule="auto"/>
        <w:ind w:left="2874"/>
        <w:jc w:val="both"/>
        <w:rPr>
          <w:rFonts w:ascii="Arial" w:hAnsi="Arial" w:cs="Arial"/>
          <w:snapToGrid w:val="0"/>
          <w:sz w:val="21"/>
          <w:szCs w:val="21"/>
          <w:lang w:val="pl-PL"/>
        </w:rPr>
      </w:pPr>
      <w:r>
        <w:rPr>
          <w:rFonts w:ascii="Arial" w:hAnsi="Arial" w:cs="Arial"/>
          <w:snapToGrid w:val="0"/>
          <w:sz w:val="21"/>
          <w:szCs w:val="21"/>
          <w:lang w:val="pl-PL"/>
        </w:rPr>
        <w:t>W</w:t>
      </w:r>
      <w:r w:rsidRPr="00C958A1">
        <w:rPr>
          <w:rFonts w:ascii="Arial" w:hAnsi="Arial" w:cs="Arial"/>
          <w:snapToGrid w:val="0"/>
          <w:sz w:val="21"/>
          <w:szCs w:val="21"/>
          <w:lang w:val="pl-PL"/>
        </w:rPr>
        <w:t xml:space="preserve"> miejscu łączenia z istniejącą nawierzchnią asfaltową, należy sfrezować na szerokość 0,5 m warstwę ścieralną, położyć siatkę zapobiegającą spękaniom (o szerokości 1,0 m i wytrzymałości na rozciąganie 50 kN/m), a następnie ułożyć nową warstwę ścieralną</w:t>
      </w:r>
      <w:r>
        <w:rPr>
          <w:rFonts w:ascii="Arial" w:hAnsi="Arial" w:cs="Arial"/>
          <w:snapToGrid w:val="0"/>
          <w:sz w:val="21"/>
          <w:szCs w:val="21"/>
          <w:lang w:val="pl-PL"/>
        </w:rPr>
        <w:t>,</w:t>
      </w:r>
    </w:p>
    <w:p w14:paraId="36187BB0" w14:textId="065D8BEF" w:rsidR="00B9719F" w:rsidRPr="00C958A1" w:rsidRDefault="00B9719F" w:rsidP="00B9719F">
      <w:pPr>
        <w:pStyle w:val="Nagwek"/>
        <w:numPr>
          <w:ilvl w:val="2"/>
          <w:numId w:val="8"/>
        </w:numPr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napToGrid w:val="0"/>
          <w:sz w:val="21"/>
          <w:szCs w:val="21"/>
          <w:lang w:val="pl-PL"/>
        </w:rPr>
      </w:pPr>
      <w:r>
        <w:rPr>
          <w:rFonts w:ascii="Arial" w:hAnsi="Arial" w:cs="Arial"/>
          <w:snapToGrid w:val="0"/>
          <w:sz w:val="21"/>
          <w:szCs w:val="21"/>
          <w:lang w:val="pl-PL"/>
        </w:rPr>
        <w:t>u</w:t>
      </w:r>
      <w:r w:rsidRPr="00C958A1">
        <w:rPr>
          <w:rFonts w:ascii="Arial" w:hAnsi="Arial" w:cs="Arial"/>
          <w:snapToGrid w:val="0"/>
          <w:sz w:val="21"/>
          <w:szCs w:val="21"/>
          <w:lang w:val="pl-PL"/>
        </w:rPr>
        <w:t>szczelnienie krawędzi ścieku przy połączeniu z istniejącą jezdnią oraz wpustami poprzez ułożenie taśmy bitumicznej oraz powierzchniowe uszczelnienie zalewową masą bitumiczną</w:t>
      </w:r>
      <w:r>
        <w:rPr>
          <w:rFonts w:ascii="Arial" w:hAnsi="Arial" w:cs="Arial"/>
          <w:snapToGrid w:val="0"/>
          <w:sz w:val="21"/>
          <w:szCs w:val="21"/>
          <w:lang w:val="pl-PL"/>
        </w:rPr>
        <w:t>,</w:t>
      </w:r>
    </w:p>
    <w:p w14:paraId="644DD1C6" w14:textId="016E8AD2" w:rsidR="00B9719F" w:rsidRPr="00C958A1" w:rsidRDefault="00B9719F" w:rsidP="00B9719F">
      <w:pPr>
        <w:pStyle w:val="Nagwek"/>
        <w:numPr>
          <w:ilvl w:val="2"/>
          <w:numId w:val="8"/>
        </w:numPr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napToGrid w:val="0"/>
          <w:sz w:val="21"/>
          <w:szCs w:val="21"/>
          <w:lang w:val="pl-PL"/>
        </w:rPr>
      </w:pPr>
      <w:r>
        <w:rPr>
          <w:rFonts w:ascii="Arial" w:hAnsi="Arial" w:cs="Arial"/>
          <w:snapToGrid w:val="0"/>
          <w:sz w:val="21"/>
          <w:szCs w:val="21"/>
          <w:lang w:val="pl-PL"/>
        </w:rPr>
        <w:t>w</w:t>
      </w:r>
      <w:r w:rsidRPr="00C958A1">
        <w:rPr>
          <w:rFonts w:ascii="Arial" w:hAnsi="Arial" w:cs="Arial"/>
          <w:snapToGrid w:val="0"/>
          <w:sz w:val="21"/>
          <w:szCs w:val="21"/>
          <w:lang w:val="pl-PL"/>
        </w:rPr>
        <w:t>ykonanie dojść do posesji oraz dojść do wnęk śmietnikowych</w:t>
      </w:r>
      <w:r>
        <w:rPr>
          <w:rFonts w:ascii="Arial" w:hAnsi="Arial" w:cs="Arial"/>
          <w:snapToGrid w:val="0"/>
          <w:sz w:val="21"/>
          <w:szCs w:val="21"/>
          <w:lang w:val="pl-PL"/>
        </w:rPr>
        <w:t>,</w:t>
      </w:r>
    </w:p>
    <w:p w14:paraId="187573AC" w14:textId="02377CE5" w:rsidR="00B9719F" w:rsidRPr="00C958A1" w:rsidRDefault="00B9719F" w:rsidP="00B9719F">
      <w:pPr>
        <w:pStyle w:val="Nagwek"/>
        <w:numPr>
          <w:ilvl w:val="2"/>
          <w:numId w:val="8"/>
        </w:numPr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napToGrid w:val="0"/>
          <w:sz w:val="21"/>
          <w:szCs w:val="21"/>
          <w:lang w:val="pl-PL"/>
        </w:rPr>
      </w:pPr>
      <w:r>
        <w:rPr>
          <w:rFonts w:ascii="Arial" w:hAnsi="Arial" w:cs="Arial"/>
          <w:snapToGrid w:val="0"/>
          <w:sz w:val="21"/>
          <w:szCs w:val="21"/>
          <w:lang w:val="pl-PL"/>
        </w:rPr>
        <w:t>w</w:t>
      </w:r>
      <w:r w:rsidRPr="00C958A1">
        <w:rPr>
          <w:rFonts w:ascii="Arial" w:hAnsi="Arial" w:cs="Arial"/>
          <w:snapToGrid w:val="0"/>
          <w:sz w:val="21"/>
          <w:szCs w:val="21"/>
          <w:lang w:val="pl-PL"/>
        </w:rPr>
        <w:t>ykonanie robót rozbiórkowych przy ul</w:t>
      </w:r>
      <w:r>
        <w:rPr>
          <w:rFonts w:ascii="Arial" w:hAnsi="Arial" w:cs="Arial"/>
          <w:snapToGrid w:val="0"/>
          <w:sz w:val="21"/>
          <w:szCs w:val="21"/>
          <w:lang w:val="pl-PL"/>
        </w:rPr>
        <w:t>icy</w:t>
      </w:r>
      <w:r w:rsidRPr="00C958A1">
        <w:rPr>
          <w:rFonts w:ascii="Arial" w:hAnsi="Arial" w:cs="Arial"/>
          <w:snapToGrid w:val="0"/>
          <w:sz w:val="21"/>
          <w:szCs w:val="21"/>
          <w:lang w:val="pl-PL"/>
        </w:rPr>
        <w:t xml:space="preserve"> Marii Konopnickiej związanych z rozbiórką istniejącego chodnika</w:t>
      </w:r>
      <w:r>
        <w:rPr>
          <w:rFonts w:ascii="Arial" w:hAnsi="Arial" w:cs="Arial"/>
          <w:snapToGrid w:val="0"/>
          <w:sz w:val="21"/>
          <w:szCs w:val="21"/>
          <w:lang w:val="pl-PL"/>
        </w:rPr>
        <w:t>,</w:t>
      </w:r>
    </w:p>
    <w:p w14:paraId="6CE33FAF" w14:textId="2315784F" w:rsidR="00B9719F" w:rsidRPr="00C958A1" w:rsidRDefault="00B9719F" w:rsidP="00B9719F">
      <w:pPr>
        <w:pStyle w:val="Nagwek"/>
        <w:numPr>
          <w:ilvl w:val="2"/>
          <w:numId w:val="8"/>
        </w:numPr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napToGrid w:val="0"/>
          <w:sz w:val="21"/>
          <w:szCs w:val="21"/>
          <w:lang w:val="pl-PL"/>
        </w:rPr>
      </w:pPr>
      <w:r>
        <w:rPr>
          <w:rFonts w:ascii="Arial" w:hAnsi="Arial" w:cs="Arial"/>
          <w:snapToGrid w:val="0"/>
          <w:sz w:val="21"/>
          <w:szCs w:val="21"/>
          <w:lang w:val="pl-PL"/>
        </w:rPr>
        <w:t>d</w:t>
      </w:r>
      <w:r w:rsidRPr="00C958A1">
        <w:rPr>
          <w:rFonts w:ascii="Arial" w:hAnsi="Arial" w:cs="Arial"/>
          <w:snapToGrid w:val="0"/>
          <w:sz w:val="21"/>
          <w:szCs w:val="21"/>
          <w:lang w:val="pl-PL"/>
        </w:rPr>
        <w:t>owiązanie chodnika do istniejącego włączenia w ul</w:t>
      </w:r>
      <w:r>
        <w:rPr>
          <w:rFonts w:ascii="Arial" w:hAnsi="Arial" w:cs="Arial"/>
          <w:snapToGrid w:val="0"/>
          <w:sz w:val="21"/>
          <w:szCs w:val="21"/>
          <w:lang w:val="pl-PL"/>
        </w:rPr>
        <w:t>icy</w:t>
      </w:r>
      <w:r w:rsidRPr="00C958A1">
        <w:rPr>
          <w:rFonts w:ascii="Arial" w:hAnsi="Arial" w:cs="Arial"/>
          <w:snapToGrid w:val="0"/>
          <w:sz w:val="21"/>
          <w:szCs w:val="21"/>
          <w:lang w:val="pl-PL"/>
        </w:rPr>
        <w:t xml:space="preserve"> Marii Konopnickiej</w:t>
      </w:r>
      <w:r>
        <w:rPr>
          <w:rFonts w:ascii="Arial" w:hAnsi="Arial" w:cs="Arial"/>
          <w:snapToGrid w:val="0"/>
          <w:sz w:val="21"/>
          <w:szCs w:val="21"/>
          <w:lang w:val="pl-PL"/>
        </w:rPr>
        <w:t>,</w:t>
      </w:r>
    </w:p>
    <w:p w14:paraId="650F113C" w14:textId="2821DB7A" w:rsidR="00B9719F" w:rsidRPr="00C958A1" w:rsidRDefault="00B9719F" w:rsidP="00B9719F">
      <w:pPr>
        <w:pStyle w:val="Nagwek"/>
        <w:numPr>
          <w:ilvl w:val="2"/>
          <w:numId w:val="8"/>
        </w:numPr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napToGrid w:val="0"/>
          <w:sz w:val="21"/>
          <w:szCs w:val="21"/>
          <w:lang w:val="pl-PL"/>
        </w:rPr>
      </w:pPr>
      <w:r>
        <w:rPr>
          <w:rFonts w:ascii="Arial" w:hAnsi="Arial" w:cs="Arial"/>
          <w:snapToGrid w:val="0"/>
          <w:sz w:val="21"/>
          <w:szCs w:val="21"/>
          <w:lang w:val="pl-PL"/>
        </w:rPr>
        <w:t>w</w:t>
      </w:r>
      <w:r w:rsidRPr="00C958A1">
        <w:rPr>
          <w:rFonts w:ascii="Arial" w:hAnsi="Arial" w:cs="Arial"/>
          <w:snapToGrid w:val="0"/>
          <w:sz w:val="21"/>
          <w:szCs w:val="21"/>
          <w:lang w:val="pl-PL"/>
        </w:rPr>
        <w:t>ykona</w:t>
      </w:r>
      <w:r>
        <w:rPr>
          <w:rFonts w:ascii="Arial" w:hAnsi="Arial" w:cs="Arial"/>
          <w:snapToGrid w:val="0"/>
          <w:sz w:val="21"/>
          <w:szCs w:val="21"/>
          <w:lang w:val="pl-PL"/>
        </w:rPr>
        <w:t>n</w:t>
      </w:r>
      <w:r w:rsidRPr="00C958A1">
        <w:rPr>
          <w:rFonts w:ascii="Arial" w:hAnsi="Arial" w:cs="Arial"/>
          <w:snapToGrid w:val="0"/>
          <w:sz w:val="21"/>
          <w:szCs w:val="21"/>
          <w:lang w:val="pl-PL"/>
        </w:rPr>
        <w:t>ie włączeń chodnika do ul</w:t>
      </w:r>
      <w:r>
        <w:rPr>
          <w:rFonts w:ascii="Arial" w:hAnsi="Arial" w:cs="Arial"/>
          <w:snapToGrid w:val="0"/>
          <w:sz w:val="21"/>
          <w:szCs w:val="21"/>
          <w:lang w:val="pl-PL"/>
        </w:rPr>
        <w:t>icy</w:t>
      </w:r>
      <w:r w:rsidRPr="00C958A1">
        <w:rPr>
          <w:rFonts w:ascii="Arial" w:hAnsi="Arial" w:cs="Arial"/>
          <w:snapToGrid w:val="0"/>
          <w:sz w:val="21"/>
          <w:szCs w:val="21"/>
          <w:lang w:val="pl-PL"/>
        </w:rPr>
        <w:t xml:space="preserve"> Juliana Tuwima oraz w ul</w:t>
      </w:r>
      <w:r>
        <w:rPr>
          <w:rFonts w:ascii="Arial" w:hAnsi="Arial" w:cs="Arial"/>
          <w:snapToGrid w:val="0"/>
          <w:sz w:val="21"/>
          <w:szCs w:val="21"/>
          <w:lang w:val="pl-PL"/>
        </w:rPr>
        <w:t>icy</w:t>
      </w:r>
      <w:r w:rsidRPr="00C958A1">
        <w:rPr>
          <w:rFonts w:ascii="Arial" w:hAnsi="Arial" w:cs="Arial"/>
          <w:snapToGrid w:val="0"/>
          <w:sz w:val="21"/>
          <w:szCs w:val="21"/>
          <w:lang w:val="pl-PL"/>
        </w:rPr>
        <w:t xml:space="preserve"> Bolesława Leśmiana</w:t>
      </w:r>
      <w:r>
        <w:rPr>
          <w:rFonts w:ascii="Arial" w:hAnsi="Arial" w:cs="Arial"/>
          <w:snapToGrid w:val="0"/>
          <w:sz w:val="21"/>
          <w:szCs w:val="21"/>
          <w:lang w:val="pl-PL"/>
        </w:rPr>
        <w:t>,</w:t>
      </w:r>
      <w:r w:rsidRPr="00C958A1">
        <w:rPr>
          <w:rFonts w:ascii="Arial" w:hAnsi="Arial" w:cs="Arial"/>
          <w:snapToGrid w:val="0"/>
          <w:sz w:val="21"/>
          <w:szCs w:val="21"/>
          <w:lang w:val="pl-PL"/>
        </w:rPr>
        <w:t xml:space="preserve"> </w:t>
      </w:r>
    </w:p>
    <w:p w14:paraId="0E1523F6" w14:textId="4499761A" w:rsidR="00B9719F" w:rsidRPr="00C958A1" w:rsidRDefault="00B9719F" w:rsidP="00B9719F">
      <w:pPr>
        <w:pStyle w:val="Nagwek"/>
        <w:numPr>
          <w:ilvl w:val="2"/>
          <w:numId w:val="8"/>
        </w:numPr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napToGrid w:val="0"/>
          <w:sz w:val="21"/>
          <w:szCs w:val="21"/>
          <w:lang w:val="pl-PL"/>
        </w:rPr>
      </w:pPr>
      <w:r>
        <w:rPr>
          <w:rFonts w:ascii="Arial" w:hAnsi="Arial" w:cs="Arial"/>
          <w:snapToGrid w:val="0"/>
          <w:sz w:val="21"/>
          <w:szCs w:val="21"/>
          <w:lang w:val="pl-PL"/>
        </w:rPr>
        <w:t>w</w:t>
      </w:r>
      <w:r w:rsidRPr="00C958A1">
        <w:rPr>
          <w:rFonts w:ascii="Arial" w:hAnsi="Arial" w:cs="Arial"/>
          <w:snapToGrid w:val="0"/>
          <w:sz w:val="21"/>
          <w:szCs w:val="21"/>
          <w:lang w:val="pl-PL"/>
        </w:rPr>
        <w:t>ykonanie zjazdów z nawierzchni asfaltowej do ul</w:t>
      </w:r>
      <w:r>
        <w:rPr>
          <w:rFonts w:ascii="Arial" w:hAnsi="Arial" w:cs="Arial"/>
          <w:snapToGrid w:val="0"/>
          <w:sz w:val="21"/>
          <w:szCs w:val="21"/>
          <w:lang w:val="pl-PL"/>
        </w:rPr>
        <w:t>icy</w:t>
      </w:r>
      <w:r w:rsidRPr="00C958A1">
        <w:rPr>
          <w:rFonts w:ascii="Arial" w:hAnsi="Arial" w:cs="Arial"/>
          <w:snapToGrid w:val="0"/>
          <w:sz w:val="21"/>
          <w:szCs w:val="21"/>
          <w:lang w:val="pl-PL"/>
        </w:rPr>
        <w:t xml:space="preserve"> Juliana Tuwima oraz ul</w:t>
      </w:r>
      <w:r>
        <w:rPr>
          <w:rFonts w:ascii="Arial" w:hAnsi="Arial" w:cs="Arial"/>
          <w:snapToGrid w:val="0"/>
          <w:sz w:val="21"/>
          <w:szCs w:val="21"/>
          <w:lang w:val="pl-PL"/>
        </w:rPr>
        <w:t>icy</w:t>
      </w:r>
      <w:r w:rsidRPr="00C958A1">
        <w:rPr>
          <w:rFonts w:ascii="Arial" w:hAnsi="Arial" w:cs="Arial"/>
          <w:snapToGrid w:val="0"/>
          <w:sz w:val="21"/>
          <w:szCs w:val="21"/>
          <w:lang w:val="pl-PL"/>
        </w:rPr>
        <w:t xml:space="preserve"> Bolesława Leśmiana</w:t>
      </w:r>
      <w:r>
        <w:rPr>
          <w:rFonts w:ascii="Arial" w:hAnsi="Arial" w:cs="Arial"/>
          <w:snapToGrid w:val="0"/>
          <w:sz w:val="21"/>
          <w:szCs w:val="21"/>
          <w:lang w:val="pl-PL"/>
        </w:rPr>
        <w:t>,</w:t>
      </w:r>
    </w:p>
    <w:p w14:paraId="5C113CD4" w14:textId="171D773A" w:rsidR="00B9719F" w:rsidRPr="00C958A1" w:rsidRDefault="00B9719F" w:rsidP="00B9719F">
      <w:pPr>
        <w:pStyle w:val="Nagwek"/>
        <w:numPr>
          <w:ilvl w:val="2"/>
          <w:numId w:val="8"/>
        </w:numPr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napToGrid w:val="0"/>
          <w:sz w:val="21"/>
          <w:szCs w:val="21"/>
          <w:lang w:val="pl-PL"/>
        </w:rPr>
      </w:pPr>
      <w:r>
        <w:rPr>
          <w:rFonts w:ascii="Arial" w:hAnsi="Arial" w:cs="Arial"/>
          <w:snapToGrid w:val="0"/>
          <w:sz w:val="21"/>
          <w:szCs w:val="21"/>
          <w:lang w:val="pl-PL"/>
        </w:rPr>
        <w:t>r</w:t>
      </w:r>
      <w:r w:rsidRPr="00C958A1">
        <w:rPr>
          <w:rFonts w:ascii="Arial" w:hAnsi="Arial" w:cs="Arial"/>
          <w:snapToGrid w:val="0"/>
          <w:sz w:val="21"/>
          <w:szCs w:val="21"/>
          <w:lang w:val="pl-PL"/>
        </w:rPr>
        <w:t>egulacja wysokościowa, włazów, zasuw i studni</w:t>
      </w:r>
      <w:r>
        <w:rPr>
          <w:rFonts w:ascii="Arial" w:hAnsi="Arial" w:cs="Arial"/>
          <w:snapToGrid w:val="0"/>
          <w:sz w:val="21"/>
          <w:szCs w:val="21"/>
          <w:lang w:val="pl-PL"/>
        </w:rPr>
        <w:t>,</w:t>
      </w:r>
    </w:p>
    <w:p w14:paraId="1C576E27" w14:textId="6486421B" w:rsidR="00B9719F" w:rsidRPr="00C958A1" w:rsidRDefault="00B9719F" w:rsidP="00B9719F">
      <w:pPr>
        <w:pStyle w:val="Nagwek"/>
        <w:numPr>
          <w:ilvl w:val="2"/>
          <w:numId w:val="8"/>
        </w:numPr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napToGrid w:val="0"/>
          <w:sz w:val="21"/>
          <w:szCs w:val="21"/>
          <w:lang w:val="pl-PL"/>
        </w:rPr>
      </w:pPr>
      <w:r w:rsidRPr="00C958A1">
        <w:rPr>
          <w:rFonts w:ascii="Arial" w:hAnsi="Arial" w:cs="Arial"/>
          <w:snapToGrid w:val="0"/>
          <w:sz w:val="21"/>
          <w:szCs w:val="21"/>
          <w:lang w:val="pl-PL"/>
        </w:rPr>
        <w:tab/>
      </w:r>
      <w:r>
        <w:rPr>
          <w:rFonts w:ascii="Arial" w:hAnsi="Arial" w:cs="Arial"/>
          <w:snapToGrid w:val="0"/>
          <w:sz w:val="21"/>
          <w:szCs w:val="21"/>
          <w:lang w:val="pl-PL"/>
        </w:rPr>
        <w:t>z</w:t>
      </w:r>
      <w:r w:rsidRPr="00C958A1">
        <w:rPr>
          <w:rFonts w:ascii="Arial" w:hAnsi="Arial" w:cs="Arial"/>
          <w:snapToGrid w:val="0"/>
          <w:sz w:val="21"/>
          <w:szCs w:val="21"/>
          <w:lang w:val="pl-PL"/>
        </w:rPr>
        <w:t xml:space="preserve">abezpieczenie drzew znajdujących się obrębie prowadzonych robót budowlanych obłożenie pni deskami drewnianymi </w:t>
      </w:r>
      <w:r>
        <w:rPr>
          <w:rFonts w:ascii="Arial" w:hAnsi="Arial" w:cs="Arial"/>
          <w:snapToGrid w:val="0"/>
          <w:sz w:val="21"/>
          <w:szCs w:val="21"/>
          <w:lang w:val="pl-PL"/>
        </w:rPr>
        <w:t>i </w:t>
      </w:r>
      <w:r w:rsidRPr="00C958A1">
        <w:rPr>
          <w:rFonts w:ascii="Arial" w:hAnsi="Arial" w:cs="Arial"/>
          <w:snapToGrid w:val="0"/>
          <w:sz w:val="21"/>
          <w:szCs w:val="21"/>
          <w:lang w:val="pl-PL"/>
        </w:rPr>
        <w:t>obowiązanie drutem stalowym</w:t>
      </w:r>
      <w:r>
        <w:rPr>
          <w:rFonts w:ascii="Arial" w:hAnsi="Arial" w:cs="Arial"/>
          <w:snapToGrid w:val="0"/>
          <w:sz w:val="21"/>
          <w:szCs w:val="21"/>
          <w:lang w:val="pl-PL"/>
        </w:rPr>
        <w:t>,</w:t>
      </w:r>
    </w:p>
    <w:p w14:paraId="61299F8A" w14:textId="3DF1A363" w:rsidR="00B9719F" w:rsidRDefault="00B9719F" w:rsidP="00B9719F">
      <w:pPr>
        <w:pStyle w:val="Nagwek"/>
        <w:numPr>
          <w:ilvl w:val="2"/>
          <w:numId w:val="8"/>
        </w:numPr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napToGrid w:val="0"/>
          <w:sz w:val="21"/>
          <w:szCs w:val="21"/>
          <w:lang w:val="pl-PL"/>
        </w:rPr>
      </w:pPr>
      <w:r>
        <w:rPr>
          <w:rFonts w:ascii="Arial" w:hAnsi="Arial" w:cs="Arial"/>
          <w:snapToGrid w:val="0"/>
          <w:sz w:val="21"/>
          <w:szCs w:val="21"/>
          <w:lang w:val="pl-PL"/>
        </w:rPr>
        <w:t>w</w:t>
      </w:r>
      <w:r w:rsidRPr="00C958A1">
        <w:rPr>
          <w:rFonts w:ascii="Arial" w:hAnsi="Arial" w:cs="Arial"/>
          <w:snapToGrid w:val="0"/>
          <w:sz w:val="21"/>
          <w:szCs w:val="21"/>
          <w:lang w:val="pl-PL"/>
        </w:rPr>
        <w:t xml:space="preserve"> przypadku odsłonięcia bryły korzeniowej istniejących drzew korzenie muszą być nawadniane w czasie pracy</w:t>
      </w:r>
      <w:r>
        <w:rPr>
          <w:rFonts w:ascii="Arial" w:hAnsi="Arial" w:cs="Arial"/>
          <w:snapToGrid w:val="0"/>
          <w:sz w:val="21"/>
          <w:szCs w:val="21"/>
          <w:lang w:val="pl-PL"/>
        </w:rPr>
        <w:t>,</w:t>
      </w:r>
    </w:p>
    <w:p w14:paraId="445B3D14" w14:textId="1123F155" w:rsidR="00B9719F" w:rsidRPr="00B9719F" w:rsidRDefault="00B9719F" w:rsidP="00B9719F">
      <w:pPr>
        <w:pStyle w:val="Nagwek"/>
        <w:numPr>
          <w:ilvl w:val="2"/>
          <w:numId w:val="8"/>
        </w:numPr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napToGrid w:val="0"/>
          <w:sz w:val="21"/>
          <w:szCs w:val="21"/>
          <w:lang w:val="pl-PL"/>
        </w:rPr>
      </w:pPr>
      <w:r>
        <w:rPr>
          <w:rFonts w:ascii="Arial" w:hAnsi="Arial" w:cs="Arial"/>
          <w:snapToGrid w:val="0"/>
          <w:sz w:val="21"/>
          <w:szCs w:val="21"/>
          <w:lang w:val="pl-PL"/>
        </w:rPr>
        <w:t>wycinka drzew i krzewów kolidujących z budową chodnika i usunięcie innych elementów kolidujących z inwestycją.</w:t>
      </w:r>
    </w:p>
    <w:p w14:paraId="6DAB9E5B" w14:textId="77777777" w:rsidR="00620AB0" w:rsidRDefault="00620AB0" w:rsidP="00620AB0">
      <w:pPr>
        <w:pStyle w:val="Nagwek"/>
        <w:numPr>
          <w:ilvl w:val="1"/>
          <w:numId w:val="8"/>
        </w:numPr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Tymczasowa organizacja ruchu:</w:t>
      </w:r>
    </w:p>
    <w:p w14:paraId="6BE6E91D" w14:textId="77777777" w:rsidR="00B80BBE" w:rsidRDefault="0004687A" w:rsidP="004A3860">
      <w:pPr>
        <w:pStyle w:val="Nagwek"/>
        <w:tabs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sz w:val="21"/>
          <w:szCs w:val="21"/>
          <w:lang w:val="pl-PL"/>
        </w:rPr>
      </w:pPr>
      <w:r w:rsidRPr="0004687A">
        <w:rPr>
          <w:rFonts w:ascii="Arial" w:hAnsi="Arial" w:cs="Arial"/>
          <w:sz w:val="21"/>
          <w:szCs w:val="21"/>
          <w:lang w:val="pl-PL"/>
        </w:rPr>
        <w:t xml:space="preserve">Wyniesienie </w:t>
      </w:r>
      <w:r>
        <w:rPr>
          <w:rFonts w:ascii="Arial" w:hAnsi="Arial" w:cs="Arial"/>
          <w:sz w:val="21"/>
          <w:szCs w:val="21"/>
          <w:lang w:val="pl-PL"/>
        </w:rPr>
        <w:t>tymczasowej</w:t>
      </w:r>
      <w:r w:rsidRPr="0004687A">
        <w:rPr>
          <w:rFonts w:ascii="Arial" w:hAnsi="Arial" w:cs="Arial"/>
          <w:sz w:val="21"/>
          <w:szCs w:val="21"/>
          <w:lang w:val="pl-PL"/>
        </w:rPr>
        <w:t xml:space="preserve"> organizacji ruchu wraz z zawiadomieniem organu zarządzającego ruchem, zarządu drogi i właściwego komendanta Policji o terminie jej wprowadzenia co najmniej 7 dni przed dniem wprowadzenia organizacji ruchu</w:t>
      </w:r>
      <w:r w:rsidR="004A3860">
        <w:rPr>
          <w:rFonts w:ascii="Arial" w:hAnsi="Arial" w:cs="Arial"/>
          <w:sz w:val="21"/>
          <w:szCs w:val="21"/>
          <w:lang w:val="pl-PL"/>
        </w:rPr>
        <w:t>.</w:t>
      </w:r>
    </w:p>
    <w:p w14:paraId="1489F8A5" w14:textId="77777777" w:rsidR="00620AB0" w:rsidRDefault="00620AB0" w:rsidP="00620AB0">
      <w:pPr>
        <w:pStyle w:val="Nagwek"/>
        <w:numPr>
          <w:ilvl w:val="1"/>
          <w:numId w:val="8"/>
        </w:numPr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Powiadomienie mieszkańców:</w:t>
      </w:r>
    </w:p>
    <w:p w14:paraId="0CD30E94" w14:textId="4064F4C3" w:rsidR="00CD4B01" w:rsidRPr="00ED557D" w:rsidRDefault="00620AB0" w:rsidP="00ED557D">
      <w:pPr>
        <w:pStyle w:val="Nagwek"/>
        <w:tabs>
          <w:tab w:val="right" w:pos="9046"/>
        </w:tabs>
        <w:spacing w:line="276" w:lineRule="auto"/>
        <w:ind w:left="143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lang w:val="pl-PL"/>
        </w:rPr>
        <w:t>Powiadomienie mieszkańców</w:t>
      </w:r>
      <w:r w:rsidR="00B80BBE">
        <w:rPr>
          <w:rFonts w:ascii="Arial" w:hAnsi="Arial" w:cs="Arial"/>
          <w:sz w:val="21"/>
          <w:szCs w:val="21"/>
          <w:lang w:val="pl-PL"/>
        </w:rPr>
        <w:t xml:space="preserve"> oraz firmy zlokalizowane przy</w:t>
      </w:r>
      <w:r>
        <w:rPr>
          <w:rFonts w:ascii="Arial" w:hAnsi="Arial" w:cs="Arial"/>
          <w:sz w:val="21"/>
          <w:szCs w:val="21"/>
          <w:lang w:val="pl-PL"/>
        </w:rPr>
        <w:t xml:space="preserve"> ulicy </w:t>
      </w:r>
      <w:r w:rsidR="00ED557D">
        <w:rPr>
          <w:rFonts w:ascii="Arial" w:hAnsi="Arial" w:cs="Arial"/>
          <w:sz w:val="21"/>
          <w:szCs w:val="21"/>
          <w:lang w:val="pl-PL"/>
        </w:rPr>
        <w:t xml:space="preserve">Henryka III </w:t>
      </w:r>
      <w:r w:rsidR="00B80BBE">
        <w:rPr>
          <w:rFonts w:ascii="Arial" w:hAnsi="Arial" w:cs="Arial"/>
          <w:sz w:val="21"/>
          <w:szCs w:val="21"/>
          <w:lang w:val="pl-PL"/>
        </w:rPr>
        <w:t>oraz ul</w:t>
      </w:r>
      <w:r w:rsidR="00ED557D">
        <w:rPr>
          <w:rFonts w:ascii="Arial" w:hAnsi="Arial" w:cs="Arial"/>
          <w:sz w:val="21"/>
          <w:szCs w:val="21"/>
          <w:lang w:val="pl-PL"/>
        </w:rPr>
        <w:t>icy Juliana</w:t>
      </w:r>
      <w:r w:rsidR="00B80BBE">
        <w:rPr>
          <w:rFonts w:ascii="Arial" w:hAnsi="Arial" w:cs="Arial"/>
          <w:sz w:val="21"/>
          <w:szCs w:val="21"/>
          <w:lang w:val="pl-PL"/>
        </w:rPr>
        <w:t xml:space="preserve"> </w:t>
      </w:r>
      <w:r w:rsidR="00ED557D">
        <w:rPr>
          <w:rFonts w:ascii="Arial" w:hAnsi="Arial" w:cs="Arial"/>
          <w:sz w:val="21"/>
          <w:szCs w:val="21"/>
          <w:lang w:val="pl-PL"/>
        </w:rPr>
        <w:t>Tuwima</w:t>
      </w:r>
      <w:r w:rsidR="00B80BBE">
        <w:rPr>
          <w:rFonts w:ascii="Arial" w:hAnsi="Arial" w:cs="Arial"/>
          <w:sz w:val="21"/>
          <w:szCs w:val="21"/>
          <w:lang w:val="pl-PL"/>
        </w:rPr>
        <w:t>, ul</w:t>
      </w:r>
      <w:r w:rsidR="00ED557D">
        <w:rPr>
          <w:rFonts w:ascii="Arial" w:hAnsi="Arial" w:cs="Arial"/>
          <w:sz w:val="21"/>
          <w:szCs w:val="21"/>
          <w:lang w:val="pl-PL"/>
        </w:rPr>
        <w:t>icy</w:t>
      </w:r>
      <w:r w:rsidR="00B80BBE">
        <w:rPr>
          <w:rFonts w:ascii="Arial" w:hAnsi="Arial" w:cs="Arial"/>
          <w:sz w:val="21"/>
          <w:szCs w:val="21"/>
          <w:lang w:val="pl-PL"/>
        </w:rPr>
        <w:t xml:space="preserve"> </w:t>
      </w:r>
      <w:r w:rsidR="00ED557D">
        <w:rPr>
          <w:rFonts w:ascii="Arial" w:hAnsi="Arial" w:cs="Arial"/>
          <w:sz w:val="21"/>
          <w:szCs w:val="21"/>
          <w:lang w:val="pl-PL"/>
        </w:rPr>
        <w:t>Bolesława Leśmiana i</w:t>
      </w:r>
      <w:r w:rsidR="00B80BBE">
        <w:rPr>
          <w:rFonts w:ascii="Arial" w:hAnsi="Arial" w:cs="Arial"/>
          <w:sz w:val="21"/>
          <w:szCs w:val="21"/>
          <w:lang w:val="pl-PL"/>
        </w:rPr>
        <w:t xml:space="preserve"> ul</w:t>
      </w:r>
      <w:r w:rsidR="00ED557D">
        <w:rPr>
          <w:rFonts w:ascii="Arial" w:hAnsi="Arial" w:cs="Arial"/>
          <w:sz w:val="21"/>
          <w:szCs w:val="21"/>
          <w:lang w:val="pl-PL"/>
        </w:rPr>
        <w:t>icy Marii Konopnickiej</w:t>
      </w:r>
      <w:r w:rsidR="00B80BBE">
        <w:rPr>
          <w:rFonts w:ascii="Arial" w:hAnsi="Arial" w:cs="Arial"/>
          <w:sz w:val="21"/>
          <w:szCs w:val="21"/>
          <w:lang w:val="pl-PL"/>
        </w:rPr>
        <w:t xml:space="preserve"> </w:t>
      </w:r>
      <w:r w:rsidR="009E2B07">
        <w:rPr>
          <w:rFonts w:ascii="Arial" w:hAnsi="Arial" w:cs="Arial"/>
          <w:sz w:val="21"/>
          <w:szCs w:val="21"/>
          <w:lang w:val="pl-PL"/>
        </w:rPr>
        <w:t>oraz służby komunalne (</w:t>
      </w:r>
      <w:r w:rsidR="009E2B07" w:rsidRPr="009E2B07">
        <w:rPr>
          <w:rFonts w:ascii="Arial" w:hAnsi="Arial" w:cs="Arial"/>
          <w:bCs/>
          <w:sz w:val="21"/>
          <w:szCs w:val="21"/>
        </w:rPr>
        <w:t>Związek Międzygminny Ślęza-Oława</w:t>
      </w:r>
      <w:r w:rsidR="009E2B07">
        <w:rPr>
          <w:rFonts w:ascii="Arial" w:hAnsi="Arial" w:cs="Arial"/>
          <w:sz w:val="21"/>
          <w:szCs w:val="21"/>
        </w:rPr>
        <w:t xml:space="preserve"> </w:t>
      </w:r>
      <w:r w:rsidR="009E2B07" w:rsidRPr="009E2B07">
        <w:rPr>
          <w:rFonts w:ascii="Arial" w:hAnsi="Arial" w:cs="Arial"/>
          <w:bCs/>
          <w:sz w:val="21"/>
          <w:szCs w:val="21"/>
        </w:rPr>
        <w:t>z siedzibą w Świętej Katarzynie)</w:t>
      </w:r>
      <w:r w:rsidR="009E2B07">
        <w:rPr>
          <w:rFonts w:ascii="Arial" w:hAnsi="Arial" w:cs="Arial"/>
          <w:sz w:val="21"/>
          <w:szCs w:val="21"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 xml:space="preserve">o rozpoczęciu robót budowlanych co najmniej na 1 tydzień czasu przed fizycznym rozpoczęciem robót. Powiadomienie mieszkańców należy dokonać poprzez wrzucenie do skrzynek na listy stosownych ogłoszeń </w:t>
      </w:r>
      <w:r w:rsidR="00B80BBE">
        <w:rPr>
          <w:rFonts w:ascii="Arial" w:hAnsi="Arial" w:cs="Arial"/>
          <w:sz w:val="21"/>
          <w:szCs w:val="21"/>
          <w:lang w:val="pl-PL"/>
        </w:rPr>
        <w:t>oraz</w:t>
      </w:r>
      <w:r>
        <w:rPr>
          <w:rFonts w:ascii="Arial" w:hAnsi="Arial" w:cs="Arial"/>
          <w:sz w:val="21"/>
          <w:szCs w:val="21"/>
          <w:lang w:val="pl-PL"/>
        </w:rPr>
        <w:t xml:space="preserve"> rozwieszenie ich na tablicach informacyjnych i innych do tego przystosowanych miejscach w</w:t>
      </w:r>
      <w:r w:rsidR="00F869DA">
        <w:rPr>
          <w:rFonts w:ascii="Arial" w:hAnsi="Arial" w:cs="Arial"/>
          <w:sz w:val="21"/>
          <w:szCs w:val="21"/>
          <w:lang w:val="pl-PL"/>
        </w:rPr>
        <w:t> </w:t>
      </w:r>
      <w:r>
        <w:rPr>
          <w:rFonts w:ascii="Arial" w:hAnsi="Arial" w:cs="Arial"/>
          <w:sz w:val="21"/>
          <w:szCs w:val="21"/>
          <w:lang w:val="pl-PL"/>
        </w:rPr>
        <w:t>widoczny sposób.</w:t>
      </w:r>
      <w:r w:rsidR="00CD4B01" w:rsidRPr="00CD4B01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val="pl-PL" w:eastAsia="ar-SA"/>
        </w:rPr>
        <w:t xml:space="preserve"> </w:t>
      </w:r>
      <w:r w:rsidR="00CD4B01" w:rsidRPr="00CD4B01">
        <w:rPr>
          <w:rFonts w:ascii="Arial" w:hAnsi="Arial" w:cs="Arial"/>
          <w:sz w:val="21"/>
          <w:szCs w:val="21"/>
          <w:lang w:val="pl-PL"/>
        </w:rPr>
        <w:t>Wykonawca zobowiązany jest dostarczyć Zamawiającemu potwierdzenie poinformowania ww. instytucji i mieszkańców</w:t>
      </w:r>
      <w:r w:rsidR="00CD4B01">
        <w:rPr>
          <w:rFonts w:ascii="Arial" w:hAnsi="Arial" w:cs="Arial"/>
          <w:sz w:val="21"/>
          <w:szCs w:val="21"/>
          <w:lang w:val="pl-PL"/>
        </w:rPr>
        <w:t>.</w:t>
      </w:r>
    </w:p>
    <w:p w14:paraId="17E2F466" w14:textId="77777777" w:rsidR="00CD4B01" w:rsidRDefault="00CD4B01" w:rsidP="00620AB0">
      <w:pPr>
        <w:pStyle w:val="Nagwek"/>
        <w:numPr>
          <w:ilvl w:val="1"/>
          <w:numId w:val="8"/>
        </w:numPr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 Powiadomienie instytucji</w:t>
      </w:r>
      <w:r w:rsidR="00735033">
        <w:rPr>
          <w:rFonts w:ascii="Arial" w:hAnsi="Arial" w:cs="Arial"/>
          <w:sz w:val="21"/>
          <w:szCs w:val="21"/>
          <w:lang w:val="pl-PL"/>
        </w:rPr>
        <w:t xml:space="preserve"> przed rozpoczęciem robót</w:t>
      </w:r>
      <w:r>
        <w:rPr>
          <w:rFonts w:ascii="Arial" w:hAnsi="Arial" w:cs="Arial"/>
          <w:sz w:val="21"/>
          <w:szCs w:val="21"/>
          <w:lang w:val="pl-PL"/>
        </w:rPr>
        <w:t>:</w:t>
      </w:r>
    </w:p>
    <w:p w14:paraId="78C69C1B" w14:textId="77777777" w:rsidR="00735033" w:rsidRDefault="00CD4B01" w:rsidP="00735033">
      <w:pPr>
        <w:pStyle w:val="Nagwek"/>
        <w:tabs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sz w:val="21"/>
          <w:szCs w:val="21"/>
          <w:lang w:val="pl-PL"/>
        </w:rPr>
      </w:pPr>
      <w:r w:rsidRPr="00CD4B01">
        <w:rPr>
          <w:rFonts w:ascii="Arial" w:hAnsi="Arial" w:cs="Arial"/>
          <w:sz w:val="21"/>
          <w:szCs w:val="21"/>
          <w:lang w:val="pl-PL"/>
        </w:rPr>
        <w:t xml:space="preserve">Na 7 dni przed rozpoczęciem robót budowlanych </w:t>
      </w:r>
      <w:r>
        <w:rPr>
          <w:rFonts w:ascii="Arial" w:hAnsi="Arial" w:cs="Arial"/>
          <w:sz w:val="21"/>
          <w:szCs w:val="21"/>
          <w:lang w:val="pl-PL"/>
        </w:rPr>
        <w:t>p</w:t>
      </w:r>
      <w:r w:rsidRPr="00CD4B01">
        <w:rPr>
          <w:rFonts w:ascii="Arial" w:hAnsi="Arial" w:cs="Arial"/>
          <w:sz w:val="21"/>
          <w:szCs w:val="21"/>
          <w:lang w:val="pl-PL"/>
        </w:rPr>
        <w:t>owiadomienie wszystkich instytucji używających i obsługujących urządzenia oraz instalacje podziemne</w:t>
      </w:r>
      <w:r>
        <w:rPr>
          <w:rFonts w:ascii="Arial" w:hAnsi="Arial" w:cs="Arial"/>
          <w:sz w:val="21"/>
          <w:szCs w:val="21"/>
          <w:lang w:val="pl-PL"/>
        </w:rPr>
        <w:t xml:space="preserve">                         </w:t>
      </w:r>
      <w:r w:rsidRPr="00CD4B01">
        <w:rPr>
          <w:rFonts w:ascii="Arial" w:hAnsi="Arial" w:cs="Arial"/>
          <w:sz w:val="21"/>
          <w:szCs w:val="21"/>
          <w:lang w:val="pl-PL"/>
        </w:rPr>
        <w:t xml:space="preserve"> i naziemne, zgodnie z wydanymi przez te instytucje warunkami oraz uzgodnieniami oraz w celu ewentualnego wykonania przez te instytucje niezbędnych adaptacji</w:t>
      </w:r>
      <w:r>
        <w:rPr>
          <w:rFonts w:ascii="Arial" w:hAnsi="Arial" w:cs="Arial"/>
          <w:sz w:val="21"/>
          <w:szCs w:val="21"/>
          <w:lang w:val="pl-PL"/>
        </w:rPr>
        <w:t xml:space="preserve">                      </w:t>
      </w:r>
      <w:r w:rsidRPr="00CD4B01">
        <w:rPr>
          <w:rFonts w:ascii="Arial" w:hAnsi="Arial" w:cs="Arial"/>
          <w:sz w:val="21"/>
          <w:szCs w:val="21"/>
          <w:lang w:val="pl-PL"/>
        </w:rPr>
        <w:t xml:space="preserve"> i innych koniecznych robót w obrębie placu budowy, które są konieczne</w:t>
      </w:r>
      <w:r>
        <w:rPr>
          <w:rFonts w:ascii="Arial" w:hAnsi="Arial" w:cs="Arial"/>
          <w:sz w:val="21"/>
          <w:szCs w:val="21"/>
          <w:lang w:val="pl-PL"/>
        </w:rPr>
        <w:t xml:space="preserve">                                   </w:t>
      </w:r>
      <w:r w:rsidRPr="00CD4B01">
        <w:rPr>
          <w:rFonts w:ascii="Arial" w:hAnsi="Arial" w:cs="Arial"/>
          <w:sz w:val="21"/>
          <w:szCs w:val="21"/>
          <w:lang w:val="pl-PL"/>
        </w:rPr>
        <w:t xml:space="preserve"> i wymagane ze względu na charakter robót budowlanych stanowiących przedmiot </w:t>
      </w:r>
      <w:r w:rsidRPr="00CD4B01">
        <w:rPr>
          <w:rFonts w:ascii="Arial" w:hAnsi="Arial" w:cs="Arial"/>
          <w:sz w:val="21"/>
          <w:szCs w:val="21"/>
          <w:lang w:val="pl-PL"/>
        </w:rPr>
        <w:lastRenderedPageBreak/>
        <w:t>niniejszej umowy. Wykonawca ułatwi przeprowadzenie wymienionych robót</w:t>
      </w:r>
      <w:r>
        <w:rPr>
          <w:rFonts w:ascii="Arial" w:hAnsi="Arial" w:cs="Arial"/>
          <w:sz w:val="21"/>
          <w:szCs w:val="21"/>
          <w:lang w:val="pl-PL"/>
        </w:rPr>
        <w:t xml:space="preserve">                           </w:t>
      </w:r>
      <w:r w:rsidRPr="00CD4B01">
        <w:rPr>
          <w:rFonts w:ascii="Arial" w:hAnsi="Arial" w:cs="Arial"/>
          <w:sz w:val="21"/>
          <w:szCs w:val="21"/>
          <w:lang w:val="pl-PL"/>
        </w:rPr>
        <w:t xml:space="preserve"> i będzie ściśle współpracować z tymi instytucjami</w:t>
      </w:r>
      <w:r>
        <w:rPr>
          <w:rFonts w:ascii="Arial" w:hAnsi="Arial" w:cs="Arial"/>
          <w:sz w:val="21"/>
          <w:szCs w:val="21"/>
          <w:lang w:val="pl-PL"/>
        </w:rPr>
        <w:t>.</w:t>
      </w:r>
    </w:p>
    <w:p w14:paraId="765FBAB5" w14:textId="77777777" w:rsidR="00735033" w:rsidRDefault="00735033" w:rsidP="00620AB0">
      <w:pPr>
        <w:pStyle w:val="Nagwek"/>
        <w:numPr>
          <w:ilvl w:val="1"/>
          <w:numId w:val="8"/>
        </w:numPr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735033">
        <w:rPr>
          <w:rFonts w:ascii="Arial" w:hAnsi="Arial" w:cs="Arial"/>
          <w:sz w:val="21"/>
          <w:szCs w:val="21"/>
          <w:lang w:val="pl-PL"/>
        </w:rPr>
        <w:t>Powiadomienie instytucji p</w:t>
      </w:r>
      <w:r>
        <w:rPr>
          <w:rFonts w:ascii="Arial" w:hAnsi="Arial" w:cs="Arial"/>
          <w:sz w:val="21"/>
          <w:szCs w:val="21"/>
          <w:lang w:val="pl-PL"/>
        </w:rPr>
        <w:t xml:space="preserve">o zakończeniu </w:t>
      </w:r>
      <w:r w:rsidRPr="00735033">
        <w:rPr>
          <w:rFonts w:ascii="Arial" w:hAnsi="Arial" w:cs="Arial"/>
          <w:sz w:val="21"/>
          <w:szCs w:val="21"/>
          <w:lang w:val="pl-PL"/>
        </w:rPr>
        <w:t>robót:</w:t>
      </w:r>
    </w:p>
    <w:p w14:paraId="518A982E" w14:textId="77777777" w:rsidR="00735033" w:rsidRDefault="00735033" w:rsidP="00735033">
      <w:pPr>
        <w:pStyle w:val="Nagwek"/>
        <w:tabs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D</w:t>
      </w:r>
      <w:r w:rsidRPr="00735033">
        <w:rPr>
          <w:rFonts w:ascii="Arial" w:hAnsi="Arial" w:cs="Arial"/>
          <w:sz w:val="21"/>
          <w:szCs w:val="21"/>
          <w:lang w:val="pl-PL"/>
        </w:rPr>
        <w:t>okonać odbiorów przez jednostki, organy i podmioty specjalistyczne (np. Państwową Inspekcję Sanitarną, Państwową Straż Pożarną, Państwową Inspekcję Pracy, Inspekcję Ochrony Środowiska, właścicieli sieci uzbrojenia podziemnego)</w:t>
      </w:r>
      <w:r>
        <w:rPr>
          <w:rFonts w:ascii="Arial" w:hAnsi="Arial" w:cs="Arial"/>
          <w:sz w:val="21"/>
          <w:szCs w:val="21"/>
          <w:lang w:val="pl-PL"/>
        </w:rPr>
        <w:t xml:space="preserve">. </w:t>
      </w:r>
    </w:p>
    <w:p w14:paraId="4CFD023D" w14:textId="77777777" w:rsidR="00620AB0" w:rsidRDefault="00620AB0" w:rsidP="00620AB0">
      <w:pPr>
        <w:pStyle w:val="Nagwek"/>
        <w:numPr>
          <w:ilvl w:val="1"/>
          <w:numId w:val="8"/>
        </w:numPr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Docelowa organizacja ruchu:</w:t>
      </w:r>
    </w:p>
    <w:p w14:paraId="214BBCB9" w14:textId="77777777" w:rsidR="00620AB0" w:rsidRDefault="00620AB0" w:rsidP="00620AB0">
      <w:pPr>
        <w:pStyle w:val="Nagwek"/>
        <w:tabs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Wyniesienie docelowej organizacji ruchu wraz z zawiadomieniem organu zarządzającego ruchem, zarządu drogi i właściwego komendanta Policji o terminie jej wprowadzenia co najmniej 7 dni przed dniem wprowadzenia organizacji ruchu</w:t>
      </w:r>
    </w:p>
    <w:p w14:paraId="7193C186" w14:textId="77777777" w:rsidR="003B053E" w:rsidRDefault="003B053E" w:rsidP="00ED557D">
      <w:pPr>
        <w:pStyle w:val="Nagwek"/>
        <w:numPr>
          <w:ilvl w:val="1"/>
          <w:numId w:val="8"/>
        </w:numPr>
        <w:tabs>
          <w:tab w:val="clear" w:pos="4153"/>
          <w:tab w:val="center" w:pos="1560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Obsługa geodezyjna:</w:t>
      </w:r>
    </w:p>
    <w:p w14:paraId="4C7413FC" w14:textId="77777777" w:rsidR="00735033" w:rsidRDefault="003B053E" w:rsidP="00735033">
      <w:pPr>
        <w:pStyle w:val="Nagwek"/>
        <w:tabs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Zapewnienie obsługi geodezyjnej nad prowadzonymi robotami budowlanymi</w:t>
      </w:r>
    </w:p>
    <w:p w14:paraId="1C2F9060" w14:textId="77777777" w:rsidR="00735033" w:rsidRPr="00735033" w:rsidRDefault="00735033" w:rsidP="00735033">
      <w:pPr>
        <w:pStyle w:val="Nagwek"/>
        <w:numPr>
          <w:ilvl w:val="1"/>
          <w:numId w:val="8"/>
        </w:numPr>
        <w:tabs>
          <w:tab w:val="center" w:pos="1560"/>
          <w:tab w:val="right" w:pos="9046"/>
        </w:tabs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735033">
        <w:rPr>
          <w:rFonts w:ascii="Arial" w:hAnsi="Arial" w:cs="Arial"/>
          <w:sz w:val="21"/>
          <w:szCs w:val="21"/>
          <w:lang w:val="pl-PL"/>
        </w:rPr>
        <w:t>Zasilanie placu budowy:</w:t>
      </w:r>
    </w:p>
    <w:p w14:paraId="67C286F1" w14:textId="77777777" w:rsidR="00735033" w:rsidRDefault="00735033" w:rsidP="00735033">
      <w:pPr>
        <w:pStyle w:val="Nagwek"/>
        <w:tabs>
          <w:tab w:val="clear" w:pos="4153"/>
          <w:tab w:val="center" w:pos="1560"/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sz w:val="21"/>
          <w:szCs w:val="21"/>
          <w:lang w:val="pl-PL"/>
        </w:rPr>
      </w:pPr>
      <w:r w:rsidRPr="00735033">
        <w:rPr>
          <w:rFonts w:ascii="Arial" w:hAnsi="Arial" w:cs="Arial"/>
          <w:sz w:val="21"/>
          <w:szCs w:val="21"/>
          <w:lang w:val="pl-PL"/>
        </w:rPr>
        <w:t>Zasilanie placu budowy w wodę i energię leży w gestii Wykonawcy – sposób rozwiązania i koszt wg własnych kalkulacji</w:t>
      </w:r>
      <w:r>
        <w:rPr>
          <w:rFonts w:ascii="Arial" w:hAnsi="Arial" w:cs="Arial"/>
          <w:sz w:val="21"/>
          <w:szCs w:val="21"/>
          <w:lang w:val="pl-PL"/>
        </w:rPr>
        <w:t>.</w:t>
      </w:r>
    </w:p>
    <w:p w14:paraId="2CBFC41D" w14:textId="77777777" w:rsidR="003B053E" w:rsidRDefault="003B053E" w:rsidP="00F92EB9">
      <w:pPr>
        <w:pStyle w:val="Nagwek"/>
        <w:numPr>
          <w:ilvl w:val="1"/>
          <w:numId w:val="8"/>
        </w:numPr>
        <w:tabs>
          <w:tab w:val="clear" w:pos="4153"/>
          <w:tab w:val="center" w:pos="1560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Uporządkowanie terenu:</w:t>
      </w:r>
    </w:p>
    <w:p w14:paraId="4A0269F7" w14:textId="7D25E768" w:rsidR="000C213F" w:rsidRDefault="003B053E" w:rsidP="00F869DA">
      <w:pPr>
        <w:pStyle w:val="Nagwek"/>
        <w:tabs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Po zakończeniu robót budowlanych uporządkowanie terenu robót i użytkowanych przez Wykonawcę terenów przyległych</w:t>
      </w:r>
      <w:r w:rsidR="000C213F">
        <w:rPr>
          <w:rFonts w:ascii="Arial" w:hAnsi="Arial" w:cs="Arial"/>
          <w:sz w:val="21"/>
          <w:szCs w:val="21"/>
          <w:lang w:val="pl-PL"/>
        </w:rPr>
        <w:t>.</w:t>
      </w:r>
    </w:p>
    <w:p w14:paraId="59A8021E" w14:textId="77777777" w:rsidR="000C213F" w:rsidRDefault="000C213F" w:rsidP="000C213F">
      <w:pPr>
        <w:pStyle w:val="Nagwek"/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1D662D7D" w14:textId="77777777" w:rsidR="003339FE" w:rsidRPr="00FB600E" w:rsidRDefault="000B0400" w:rsidP="003339FE">
      <w:pPr>
        <w:pStyle w:val="Nagwek"/>
        <w:numPr>
          <w:ilvl w:val="1"/>
          <w:numId w:val="8"/>
        </w:numPr>
        <w:tabs>
          <w:tab w:val="clear" w:pos="4153"/>
          <w:tab w:val="center" w:pos="1418"/>
          <w:tab w:val="left" w:pos="1560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b/>
          <w:sz w:val="21"/>
          <w:szCs w:val="21"/>
          <w:u w:val="single"/>
          <w:lang w:val="pl-PL"/>
        </w:rPr>
      </w:pPr>
      <w:r w:rsidRPr="00FB600E">
        <w:rPr>
          <w:rFonts w:ascii="Arial" w:hAnsi="Arial" w:cs="Arial"/>
          <w:b/>
          <w:sz w:val="21"/>
          <w:szCs w:val="21"/>
          <w:u w:val="single"/>
          <w:lang w:val="pl-PL"/>
        </w:rPr>
        <w:t>Dostęp</w:t>
      </w:r>
      <w:r w:rsidR="003B053E" w:rsidRPr="00FB600E">
        <w:rPr>
          <w:rFonts w:ascii="Arial" w:hAnsi="Arial" w:cs="Arial"/>
          <w:b/>
          <w:sz w:val="21"/>
          <w:szCs w:val="21"/>
          <w:u w:val="single"/>
          <w:lang w:val="pl-PL"/>
        </w:rPr>
        <w:t xml:space="preserve"> do posesji:</w:t>
      </w:r>
    </w:p>
    <w:p w14:paraId="73EBE029" w14:textId="1E30F30D" w:rsidR="003B053E" w:rsidRPr="00FB600E" w:rsidRDefault="003B053E" w:rsidP="003339FE">
      <w:pPr>
        <w:pStyle w:val="Nagwek"/>
        <w:numPr>
          <w:ilvl w:val="2"/>
          <w:numId w:val="8"/>
        </w:numPr>
        <w:tabs>
          <w:tab w:val="clear" w:pos="4153"/>
          <w:tab w:val="center" w:pos="1418"/>
          <w:tab w:val="left" w:pos="1560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b/>
          <w:sz w:val="21"/>
          <w:szCs w:val="21"/>
          <w:u w:val="single"/>
          <w:lang w:val="pl-PL"/>
        </w:rPr>
      </w:pPr>
      <w:r w:rsidRPr="00FB600E">
        <w:rPr>
          <w:rFonts w:ascii="Arial" w:hAnsi="Arial" w:cs="Arial"/>
          <w:b/>
          <w:sz w:val="21"/>
          <w:szCs w:val="21"/>
          <w:u w:val="single"/>
          <w:lang w:val="pl-PL"/>
        </w:rPr>
        <w:t xml:space="preserve">Wykonawca ma </w:t>
      </w:r>
      <w:r w:rsidR="003339FE" w:rsidRPr="00FB600E">
        <w:rPr>
          <w:rFonts w:ascii="Arial" w:hAnsi="Arial" w:cs="Arial"/>
          <w:b/>
          <w:sz w:val="21"/>
          <w:szCs w:val="21"/>
          <w:u w:val="single"/>
          <w:lang w:val="pl-PL"/>
        </w:rPr>
        <w:t xml:space="preserve">bezwzględny </w:t>
      </w:r>
      <w:r w:rsidRPr="00FB600E">
        <w:rPr>
          <w:rFonts w:ascii="Arial" w:hAnsi="Arial" w:cs="Arial"/>
          <w:b/>
          <w:sz w:val="21"/>
          <w:szCs w:val="21"/>
          <w:u w:val="single"/>
          <w:lang w:val="pl-PL"/>
        </w:rPr>
        <w:t xml:space="preserve">obowiązek </w:t>
      </w:r>
      <w:r w:rsidR="00035B98" w:rsidRPr="00FB600E">
        <w:rPr>
          <w:rFonts w:ascii="Arial" w:hAnsi="Arial" w:cs="Arial"/>
          <w:b/>
          <w:sz w:val="21"/>
          <w:szCs w:val="21"/>
          <w:u w:val="single"/>
          <w:lang w:val="pl-PL"/>
        </w:rPr>
        <w:t xml:space="preserve">tak zorganizować prace aby </w:t>
      </w:r>
      <w:r w:rsidR="004E46E7" w:rsidRPr="00FB600E">
        <w:rPr>
          <w:rFonts w:ascii="Arial" w:hAnsi="Arial" w:cs="Arial"/>
          <w:b/>
          <w:sz w:val="21"/>
          <w:szCs w:val="21"/>
          <w:u w:val="single"/>
          <w:lang w:val="pl-PL"/>
        </w:rPr>
        <w:t xml:space="preserve">po zakończonych robotach, każdego dnia </w:t>
      </w:r>
      <w:r w:rsidR="00035B98" w:rsidRPr="00FB600E">
        <w:rPr>
          <w:rFonts w:ascii="Arial" w:hAnsi="Arial" w:cs="Arial"/>
          <w:b/>
          <w:sz w:val="21"/>
          <w:szCs w:val="21"/>
          <w:u w:val="single"/>
          <w:lang w:val="pl-PL"/>
        </w:rPr>
        <w:t>umożliwić dojazd do posesji</w:t>
      </w:r>
      <w:r w:rsidR="00035B98" w:rsidRPr="00FB600E">
        <w:rPr>
          <w:rFonts w:ascii="Arial" w:eastAsiaTheme="minorHAnsi" w:hAnsi="Arial" w:cs="Arial"/>
          <w:b/>
          <w:color w:val="auto"/>
          <w:sz w:val="21"/>
          <w:szCs w:val="21"/>
          <w:u w:val="single"/>
          <w:bdr w:val="none" w:sz="0" w:space="0" w:color="auto"/>
          <w:lang w:val="pl-PL" w:eastAsia="en-US"/>
        </w:rPr>
        <w:t xml:space="preserve"> </w:t>
      </w:r>
      <w:r w:rsidR="004E46E7" w:rsidRPr="00FB600E">
        <w:rPr>
          <w:rFonts w:ascii="Arial" w:eastAsiaTheme="minorHAnsi" w:hAnsi="Arial" w:cs="Arial"/>
          <w:b/>
          <w:color w:val="auto"/>
          <w:sz w:val="21"/>
          <w:szCs w:val="21"/>
          <w:u w:val="single"/>
          <w:bdr w:val="none" w:sz="0" w:space="0" w:color="auto"/>
          <w:lang w:val="pl-PL" w:eastAsia="en-US"/>
        </w:rPr>
        <w:t xml:space="preserve">zlokalizowanych </w:t>
      </w:r>
      <w:r w:rsidR="00035B98" w:rsidRPr="00FB600E">
        <w:rPr>
          <w:rFonts w:ascii="Arial" w:hAnsi="Arial" w:cs="Arial"/>
          <w:b/>
          <w:sz w:val="21"/>
          <w:szCs w:val="21"/>
          <w:u w:val="single"/>
          <w:lang w:val="pl-PL"/>
        </w:rPr>
        <w:t>wzdłuż ul</w:t>
      </w:r>
      <w:r w:rsidR="00ED557D">
        <w:rPr>
          <w:rFonts w:ascii="Arial" w:hAnsi="Arial" w:cs="Arial"/>
          <w:b/>
          <w:sz w:val="21"/>
          <w:szCs w:val="21"/>
          <w:u w:val="single"/>
          <w:lang w:val="pl-PL"/>
        </w:rPr>
        <w:t>icy</w:t>
      </w:r>
      <w:r w:rsidR="00035B98" w:rsidRPr="00FB600E">
        <w:rPr>
          <w:rFonts w:ascii="Arial" w:hAnsi="Arial" w:cs="Arial"/>
          <w:b/>
          <w:sz w:val="21"/>
          <w:szCs w:val="21"/>
          <w:u w:val="single"/>
          <w:lang w:val="pl-PL"/>
        </w:rPr>
        <w:t xml:space="preserve"> </w:t>
      </w:r>
      <w:r w:rsidR="00ED557D">
        <w:rPr>
          <w:rFonts w:ascii="Arial" w:hAnsi="Arial" w:cs="Arial"/>
          <w:b/>
          <w:sz w:val="21"/>
          <w:szCs w:val="21"/>
          <w:u w:val="single"/>
          <w:lang w:val="pl-PL"/>
        </w:rPr>
        <w:t>Henryka III</w:t>
      </w:r>
      <w:r w:rsidR="00035B98" w:rsidRPr="00FB600E">
        <w:rPr>
          <w:rFonts w:ascii="Arial" w:hAnsi="Arial" w:cs="Arial"/>
          <w:b/>
          <w:sz w:val="21"/>
          <w:szCs w:val="21"/>
          <w:u w:val="single"/>
          <w:lang w:val="pl-PL"/>
        </w:rPr>
        <w:t xml:space="preserve"> </w:t>
      </w:r>
      <w:r w:rsidR="003339FE" w:rsidRPr="00FB600E">
        <w:rPr>
          <w:rFonts w:ascii="Arial" w:hAnsi="Arial" w:cs="Arial"/>
          <w:b/>
          <w:sz w:val="21"/>
          <w:szCs w:val="21"/>
          <w:u w:val="single"/>
          <w:lang w:val="pl-PL"/>
        </w:rPr>
        <w:t>dla służb</w:t>
      </w:r>
      <w:r w:rsidR="00035B98" w:rsidRPr="00FB600E">
        <w:rPr>
          <w:rFonts w:ascii="Arial" w:hAnsi="Arial" w:cs="Arial"/>
          <w:b/>
          <w:sz w:val="21"/>
          <w:szCs w:val="21"/>
          <w:u w:val="single"/>
          <w:lang w:val="pl-PL"/>
        </w:rPr>
        <w:t>,</w:t>
      </w:r>
      <w:r w:rsidR="003339FE" w:rsidRPr="00FB600E">
        <w:rPr>
          <w:rFonts w:ascii="Arial" w:hAnsi="Arial" w:cs="Arial"/>
          <w:b/>
          <w:sz w:val="21"/>
          <w:szCs w:val="21"/>
          <w:u w:val="single"/>
          <w:lang w:val="pl-PL"/>
        </w:rPr>
        <w:t xml:space="preserve"> </w:t>
      </w:r>
      <w:r w:rsidR="004E46E7" w:rsidRPr="00FB600E">
        <w:rPr>
          <w:rFonts w:ascii="Arial" w:hAnsi="Arial" w:cs="Arial"/>
          <w:b/>
          <w:sz w:val="21"/>
          <w:szCs w:val="21"/>
          <w:u w:val="single"/>
          <w:lang w:val="pl-PL"/>
        </w:rPr>
        <w:t xml:space="preserve">                                           </w:t>
      </w:r>
      <w:r w:rsidRPr="00FB600E">
        <w:rPr>
          <w:rFonts w:ascii="Arial" w:hAnsi="Arial" w:cs="Arial"/>
          <w:b/>
          <w:sz w:val="21"/>
          <w:szCs w:val="21"/>
          <w:u w:val="single"/>
          <w:lang w:val="pl-PL"/>
        </w:rPr>
        <w:t xml:space="preserve">w szczególności służb komunalnych </w:t>
      </w:r>
      <w:r w:rsidR="00035B98" w:rsidRPr="00FB600E">
        <w:rPr>
          <w:rFonts w:ascii="Arial" w:hAnsi="Arial" w:cs="Arial"/>
          <w:b/>
          <w:sz w:val="21"/>
          <w:szCs w:val="21"/>
          <w:u w:val="single"/>
          <w:lang w:val="pl-PL"/>
        </w:rPr>
        <w:t>oraz</w:t>
      </w:r>
      <w:r w:rsidR="00035B98" w:rsidRPr="00FB600E">
        <w:rPr>
          <w:rFonts w:ascii="Arial" w:eastAsiaTheme="minorHAnsi" w:hAnsi="Arial" w:cs="Arial"/>
          <w:b/>
          <w:color w:val="auto"/>
          <w:sz w:val="21"/>
          <w:szCs w:val="21"/>
          <w:u w:val="single"/>
          <w:bdr w:val="none" w:sz="0" w:space="0" w:color="auto"/>
          <w:lang w:val="pl-PL" w:eastAsia="en-US"/>
        </w:rPr>
        <w:t xml:space="preserve"> </w:t>
      </w:r>
      <w:r w:rsidR="00035B98" w:rsidRPr="00FB600E">
        <w:rPr>
          <w:rFonts w:ascii="Arial" w:hAnsi="Arial" w:cs="Arial"/>
          <w:b/>
          <w:sz w:val="21"/>
          <w:szCs w:val="21"/>
          <w:u w:val="single"/>
          <w:lang w:val="pl-PL"/>
        </w:rPr>
        <w:t>pojazdów uprzywilejowanych, w</w:t>
      </w:r>
      <w:r w:rsidR="00F869DA">
        <w:rPr>
          <w:rFonts w:ascii="Arial" w:hAnsi="Arial" w:cs="Arial"/>
          <w:b/>
          <w:sz w:val="21"/>
          <w:szCs w:val="21"/>
          <w:u w:val="single"/>
          <w:lang w:val="pl-PL"/>
        </w:rPr>
        <w:t> </w:t>
      </w:r>
      <w:r w:rsidR="00035B98" w:rsidRPr="00FB600E">
        <w:rPr>
          <w:rFonts w:ascii="Arial" w:hAnsi="Arial" w:cs="Arial"/>
          <w:b/>
          <w:sz w:val="21"/>
          <w:szCs w:val="21"/>
          <w:u w:val="single"/>
          <w:lang w:val="pl-PL"/>
        </w:rPr>
        <w:t xml:space="preserve">szczególności pogotowia ratunkowego, straży pożarnej, policji. </w:t>
      </w:r>
    </w:p>
    <w:p w14:paraId="3B03773C" w14:textId="625B5884" w:rsidR="00E73D0D" w:rsidRPr="00FB600E" w:rsidRDefault="00E73D0D" w:rsidP="003339FE">
      <w:pPr>
        <w:pStyle w:val="Nagwek"/>
        <w:numPr>
          <w:ilvl w:val="2"/>
          <w:numId w:val="8"/>
        </w:numPr>
        <w:tabs>
          <w:tab w:val="clear" w:pos="4153"/>
          <w:tab w:val="center" w:pos="1418"/>
          <w:tab w:val="left" w:pos="1560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b/>
          <w:sz w:val="21"/>
          <w:szCs w:val="21"/>
          <w:u w:val="single"/>
          <w:lang w:val="pl-PL"/>
        </w:rPr>
      </w:pPr>
      <w:r w:rsidRPr="00FB600E">
        <w:rPr>
          <w:rFonts w:ascii="Arial" w:hAnsi="Arial" w:cs="Arial"/>
          <w:b/>
          <w:sz w:val="21"/>
          <w:szCs w:val="21"/>
          <w:u w:val="single"/>
          <w:lang w:val="pl-PL"/>
        </w:rPr>
        <w:t>Wykonawca ma bezwzględny obowiązek tak zorganizować prace aby zapewnić stały i ciągły dostęp do</w:t>
      </w:r>
      <w:r w:rsidR="00ED557D">
        <w:rPr>
          <w:rFonts w:ascii="Arial" w:hAnsi="Arial" w:cs="Arial"/>
          <w:b/>
          <w:sz w:val="21"/>
          <w:szCs w:val="21"/>
          <w:u w:val="single"/>
          <w:lang w:val="pl-PL"/>
        </w:rPr>
        <w:t xml:space="preserve"> Mieszkańców</w:t>
      </w:r>
      <w:r w:rsidRPr="00FB600E">
        <w:rPr>
          <w:rFonts w:ascii="Arial" w:hAnsi="Arial" w:cs="Arial"/>
          <w:b/>
          <w:sz w:val="21"/>
          <w:szCs w:val="21"/>
          <w:u w:val="single"/>
          <w:lang w:val="pl-PL"/>
        </w:rPr>
        <w:t xml:space="preserve"> posesji </w:t>
      </w:r>
      <w:r w:rsidR="0040747A">
        <w:rPr>
          <w:rFonts w:ascii="Arial" w:hAnsi="Arial" w:cs="Arial"/>
          <w:b/>
          <w:sz w:val="21"/>
          <w:szCs w:val="21"/>
          <w:u w:val="single"/>
          <w:lang w:val="pl-PL"/>
        </w:rPr>
        <w:t xml:space="preserve"> zlokalizowanych przy </w:t>
      </w:r>
      <w:r w:rsidR="00ED557D">
        <w:rPr>
          <w:rFonts w:ascii="Arial" w:hAnsi="Arial" w:cs="Arial"/>
          <w:b/>
          <w:sz w:val="21"/>
          <w:szCs w:val="21"/>
          <w:u w:val="single"/>
          <w:lang w:val="pl-PL"/>
        </w:rPr>
        <w:t xml:space="preserve">ulicy Juliana Tuwima, ulicy Bolesława Leśmiana i ulicy Marii Konopnickiej </w:t>
      </w:r>
    </w:p>
    <w:p w14:paraId="0F0219D5" w14:textId="097E5829" w:rsidR="003339FE" w:rsidRPr="00FB600E" w:rsidRDefault="003339FE" w:rsidP="003339FE">
      <w:pPr>
        <w:pStyle w:val="Nagwek"/>
        <w:numPr>
          <w:ilvl w:val="2"/>
          <w:numId w:val="8"/>
        </w:numPr>
        <w:tabs>
          <w:tab w:val="clear" w:pos="4153"/>
          <w:tab w:val="center" w:pos="1418"/>
          <w:tab w:val="left" w:pos="1560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b/>
          <w:sz w:val="21"/>
          <w:szCs w:val="21"/>
          <w:u w:val="single"/>
          <w:lang w:val="pl-PL"/>
        </w:rPr>
      </w:pPr>
      <w:r w:rsidRPr="00FB600E">
        <w:rPr>
          <w:rFonts w:ascii="Arial" w:hAnsi="Arial" w:cs="Arial"/>
          <w:b/>
          <w:sz w:val="21"/>
          <w:szCs w:val="21"/>
          <w:u w:val="single"/>
          <w:lang w:val="pl-PL"/>
        </w:rPr>
        <w:t xml:space="preserve">Wykonawca ma bezwzględny obowiązek zapewnienia </w:t>
      </w:r>
      <w:r w:rsidR="004E46E7" w:rsidRPr="00FB600E">
        <w:rPr>
          <w:rFonts w:ascii="Arial" w:hAnsi="Arial" w:cs="Arial"/>
          <w:b/>
          <w:sz w:val="21"/>
          <w:szCs w:val="21"/>
          <w:u w:val="single"/>
          <w:lang w:val="pl-PL"/>
        </w:rPr>
        <w:t>stałego                     i ciągłego ruchu pieszego i umożliwienia dojścia</w:t>
      </w:r>
      <w:r w:rsidRPr="00FB600E">
        <w:rPr>
          <w:rFonts w:ascii="Arial" w:hAnsi="Arial" w:cs="Arial"/>
          <w:b/>
          <w:sz w:val="21"/>
          <w:szCs w:val="21"/>
          <w:u w:val="single"/>
          <w:lang w:val="pl-PL"/>
        </w:rPr>
        <w:t xml:space="preserve"> dla Mieszkańc</w:t>
      </w:r>
      <w:r w:rsidR="004E46E7" w:rsidRPr="00FB600E">
        <w:rPr>
          <w:rFonts w:ascii="Arial" w:hAnsi="Arial" w:cs="Arial"/>
          <w:b/>
          <w:sz w:val="21"/>
          <w:szCs w:val="21"/>
          <w:u w:val="single"/>
          <w:lang w:val="pl-PL"/>
        </w:rPr>
        <w:t xml:space="preserve">ów posesji zlokalizowanych przy </w:t>
      </w:r>
      <w:r w:rsidRPr="00FB600E">
        <w:rPr>
          <w:rFonts w:ascii="Arial" w:hAnsi="Arial" w:cs="Arial"/>
          <w:b/>
          <w:sz w:val="21"/>
          <w:szCs w:val="21"/>
          <w:u w:val="single"/>
          <w:lang w:val="pl-PL"/>
        </w:rPr>
        <w:t>u</w:t>
      </w:r>
      <w:r w:rsidR="00ED557D">
        <w:rPr>
          <w:rFonts w:ascii="Arial" w:hAnsi="Arial" w:cs="Arial"/>
          <w:b/>
          <w:sz w:val="21"/>
          <w:szCs w:val="21"/>
          <w:u w:val="single"/>
          <w:lang w:val="pl-PL"/>
        </w:rPr>
        <w:t>licy Henryka III</w:t>
      </w:r>
      <w:r w:rsidR="004E46E7" w:rsidRPr="00FB600E">
        <w:rPr>
          <w:rFonts w:ascii="Arial" w:hAnsi="Arial" w:cs="Arial"/>
          <w:b/>
          <w:sz w:val="21"/>
          <w:szCs w:val="21"/>
          <w:u w:val="single"/>
          <w:lang w:val="pl-PL"/>
        </w:rPr>
        <w:t xml:space="preserve">. </w:t>
      </w:r>
      <w:r w:rsidRPr="00FB600E">
        <w:rPr>
          <w:rFonts w:ascii="Arial" w:hAnsi="Arial" w:cs="Arial"/>
          <w:b/>
          <w:sz w:val="21"/>
          <w:szCs w:val="21"/>
          <w:u w:val="single"/>
          <w:lang w:val="pl-PL"/>
        </w:rPr>
        <w:t>Dojście do posesji powinno zostać wykonane</w:t>
      </w:r>
      <w:r w:rsidR="00035B98" w:rsidRPr="00FB600E">
        <w:rPr>
          <w:rFonts w:ascii="Arial" w:hAnsi="Arial" w:cs="Arial"/>
          <w:b/>
          <w:sz w:val="21"/>
          <w:szCs w:val="21"/>
          <w:u w:val="single"/>
          <w:lang w:val="pl-PL"/>
        </w:rPr>
        <w:t xml:space="preserve"> i utrzymywane przez Wykonawcę przez cały czas</w:t>
      </w:r>
      <w:r w:rsidR="004E46E7" w:rsidRPr="00FB600E">
        <w:rPr>
          <w:rFonts w:ascii="Arial" w:hAnsi="Arial" w:cs="Arial"/>
          <w:b/>
          <w:sz w:val="21"/>
          <w:szCs w:val="21"/>
          <w:u w:val="single"/>
          <w:lang w:val="pl-PL"/>
        </w:rPr>
        <w:t xml:space="preserve"> realizacji umowy.</w:t>
      </w:r>
      <w:r w:rsidRPr="00FB600E">
        <w:rPr>
          <w:rFonts w:ascii="Arial" w:hAnsi="Arial" w:cs="Arial"/>
          <w:b/>
          <w:sz w:val="21"/>
          <w:szCs w:val="21"/>
          <w:u w:val="single"/>
          <w:lang w:val="pl-PL"/>
        </w:rPr>
        <w:t xml:space="preserve"> </w:t>
      </w:r>
      <w:r w:rsidR="00035B98" w:rsidRPr="00FB600E">
        <w:rPr>
          <w:rFonts w:ascii="Arial" w:hAnsi="Arial" w:cs="Arial"/>
          <w:b/>
          <w:sz w:val="21"/>
          <w:szCs w:val="21"/>
          <w:u w:val="single"/>
          <w:lang w:val="pl-PL"/>
        </w:rPr>
        <w:t xml:space="preserve">Dojście powinno być wykonane </w:t>
      </w:r>
      <w:r w:rsidR="004E46E7" w:rsidRPr="00FB600E">
        <w:rPr>
          <w:rFonts w:ascii="Arial" w:hAnsi="Arial" w:cs="Arial"/>
          <w:b/>
          <w:sz w:val="21"/>
          <w:szCs w:val="21"/>
          <w:u w:val="single"/>
          <w:lang w:val="pl-PL"/>
        </w:rPr>
        <w:t xml:space="preserve">                       w sposób bezpieczny, jak</w:t>
      </w:r>
      <w:r w:rsidRPr="00FB600E">
        <w:rPr>
          <w:rFonts w:ascii="Arial" w:hAnsi="Arial" w:cs="Arial"/>
          <w:b/>
          <w:sz w:val="21"/>
          <w:szCs w:val="21"/>
          <w:u w:val="single"/>
          <w:lang w:val="pl-PL"/>
        </w:rPr>
        <w:t xml:space="preserve"> utwardzone</w:t>
      </w:r>
      <w:r w:rsidR="004E46E7" w:rsidRPr="00FB600E">
        <w:rPr>
          <w:rFonts w:ascii="Arial" w:hAnsi="Arial" w:cs="Arial"/>
          <w:b/>
          <w:sz w:val="21"/>
          <w:szCs w:val="21"/>
          <w:u w:val="single"/>
          <w:lang w:val="pl-PL"/>
        </w:rPr>
        <w:t xml:space="preserve"> pobocze</w:t>
      </w:r>
      <w:r w:rsidR="00035B98" w:rsidRPr="00FB600E">
        <w:rPr>
          <w:rFonts w:ascii="Arial" w:hAnsi="Arial" w:cs="Arial"/>
          <w:b/>
          <w:sz w:val="21"/>
          <w:szCs w:val="21"/>
          <w:u w:val="single"/>
          <w:lang w:val="pl-PL"/>
        </w:rPr>
        <w:t xml:space="preserve">, wolne od przeszkód. </w:t>
      </w:r>
    </w:p>
    <w:p w14:paraId="5EA5BC78" w14:textId="22AC3D25" w:rsidR="007B16C8" w:rsidRPr="00FB600E" w:rsidRDefault="003339FE" w:rsidP="004E46E7">
      <w:pPr>
        <w:pStyle w:val="Nagwek"/>
        <w:numPr>
          <w:ilvl w:val="2"/>
          <w:numId w:val="8"/>
        </w:numPr>
        <w:tabs>
          <w:tab w:val="clear" w:pos="4153"/>
          <w:tab w:val="center" w:pos="1418"/>
          <w:tab w:val="left" w:pos="1560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b/>
          <w:sz w:val="21"/>
          <w:szCs w:val="21"/>
          <w:u w:val="single"/>
          <w:lang w:val="pl-PL"/>
        </w:rPr>
      </w:pPr>
      <w:r w:rsidRPr="00FB600E">
        <w:rPr>
          <w:rFonts w:ascii="Arial" w:hAnsi="Arial" w:cs="Arial"/>
          <w:b/>
          <w:sz w:val="21"/>
          <w:szCs w:val="21"/>
          <w:u w:val="single"/>
          <w:lang w:val="pl-PL"/>
        </w:rPr>
        <w:t xml:space="preserve"> O każdej przerwie/utrudnieniu</w:t>
      </w:r>
      <w:r w:rsidR="0040747A">
        <w:rPr>
          <w:rFonts w:ascii="Arial" w:hAnsi="Arial" w:cs="Arial"/>
          <w:b/>
          <w:sz w:val="21"/>
          <w:szCs w:val="21"/>
          <w:u w:val="single"/>
          <w:lang w:val="pl-PL"/>
        </w:rPr>
        <w:t xml:space="preserve"> </w:t>
      </w:r>
      <w:r w:rsidRPr="00FB600E">
        <w:rPr>
          <w:rFonts w:ascii="Arial" w:hAnsi="Arial" w:cs="Arial"/>
          <w:b/>
          <w:sz w:val="21"/>
          <w:szCs w:val="21"/>
          <w:u w:val="single"/>
          <w:lang w:val="pl-PL"/>
        </w:rPr>
        <w:t xml:space="preserve">w dostępie do posesji Wykonawca powinien uprzedzić Mieszkańców </w:t>
      </w:r>
      <w:r w:rsidR="00E73D0D" w:rsidRPr="00FB600E">
        <w:rPr>
          <w:rFonts w:ascii="Arial" w:hAnsi="Arial" w:cs="Arial"/>
          <w:b/>
          <w:sz w:val="21"/>
          <w:szCs w:val="21"/>
          <w:u w:val="single"/>
          <w:lang w:val="pl-PL"/>
        </w:rPr>
        <w:t>i</w:t>
      </w:r>
      <w:r w:rsidRPr="00FB600E">
        <w:rPr>
          <w:rFonts w:ascii="Arial" w:hAnsi="Arial" w:cs="Arial"/>
          <w:b/>
          <w:sz w:val="21"/>
          <w:szCs w:val="21"/>
          <w:u w:val="single"/>
          <w:lang w:val="pl-PL"/>
        </w:rPr>
        <w:t xml:space="preserve"> służby </w:t>
      </w:r>
      <w:r w:rsidR="00E73D0D" w:rsidRPr="00FB600E">
        <w:rPr>
          <w:rFonts w:ascii="Arial" w:hAnsi="Arial" w:cs="Arial"/>
          <w:b/>
          <w:sz w:val="21"/>
          <w:szCs w:val="21"/>
          <w:u w:val="single"/>
          <w:lang w:val="pl-PL"/>
        </w:rPr>
        <w:t>przynajmniej</w:t>
      </w:r>
      <w:r w:rsidR="00FB600E">
        <w:rPr>
          <w:rFonts w:ascii="Arial" w:hAnsi="Arial" w:cs="Arial"/>
          <w:b/>
          <w:sz w:val="21"/>
          <w:szCs w:val="21"/>
          <w:u w:val="single"/>
          <w:lang w:val="pl-PL"/>
        </w:rPr>
        <w:t xml:space="preserve"> </w:t>
      </w:r>
      <w:r w:rsidRPr="00FB600E">
        <w:rPr>
          <w:rFonts w:ascii="Arial" w:hAnsi="Arial" w:cs="Arial"/>
          <w:b/>
          <w:sz w:val="21"/>
          <w:szCs w:val="21"/>
          <w:u w:val="single"/>
          <w:lang w:val="pl-PL"/>
        </w:rPr>
        <w:t xml:space="preserve">z jednodniowym wyprzedzeniem.       </w:t>
      </w:r>
    </w:p>
    <w:p w14:paraId="173C3B5C" w14:textId="77777777" w:rsidR="00FB600E" w:rsidRPr="00FB600E" w:rsidRDefault="004E46E7" w:rsidP="00FB600E">
      <w:pPr>
        <w:pStyle w:val="Nagwek"/>
        <w:numPr>
          <w:ilvl w:val="1"/>
          <w:numId w:val="8"/>
        </w:numPr>
        <w:tabs>
          <w:tab w:val="clear" w:pos="4153"/>
          <w:tab w:val="center" w:pos="1418"/>
          <w:tab w:val="left" w:pos="1560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b/>
          <w:sz w:val="21"/>
          <w:szCs w:val="21"/>
          <w:u w:val="single"/>
          <w:lang w:val="pl-PL"/>
        </w:rPr>
      </w:pPr>
      <w:r w:rsidRPr="00FB600E">
        <w:rPr>
          <w:rFonts w:ascii="Arial" w:hAnsi="Arial" w:cs="Arial"/>
          <w:b/>
          <w:sz w:val="21"/>
          <w:szCs w:val="21"/>
          <w:u w:val="single"/>
          <w:lang w:val="pl-PL"/>
        </w:rPr>
        <w:t>Etapowanie prac:</w:t>
      </w:r>
    </w:p>
    <w:p w14:paraId="7CBE043F" w14:textId="77777777" w:rsidR="004E46E7" w:rsidRPr="00FB600E" w:rsidRDefault="00FB600E" w:rsidP="00FB600E">
      <w:pPr>
        <w:pStyle w:val="Nagwek"/>
        <w:numPr>
          <w:ilvl w:val="2"/>
          <w:numId w:val="8"/>
        </w:numPr>
        <w:tabs>
          <w:tab w:val="clear" w:pos="4153"/>
          <w:tab w:val="center" w:pos="1418"/>
          <w:tab w:val="left" w:pos="1560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b/>
          <w:sz w:val="21"/>
          <w:szCs w:val="21"/>
          <w:u w:val="single"/>
          <w:lang w:val="pl-PL"/>
        </w:rPr>
      </w:pPr>
      <w:r w:rsidRPr="00FB600E">
        <w:rPr>
          <w:rFonts w:ascii="Arial" w:hAnsi="Arial" w:cs="Arial"/>
          <w:b/>
          <w:sz w:val="21"/>
          <w:szCs w:val="21"/>
          <w:u w:val="single"/>
          <w:lang w:val="pl-PL"/>
        </w:rPr>
        <w:t>W celu zapewnienia stałego i ciągłego dostępu do posesji,</w:t>
      </w:r>
      <w:r>
        <w:rPr>
          <w:rFonts w:ascii="Arial" w:hAnsi="Arial" w:cs="Arial"/>
          <w:b/>
          <w:sz w:val="21"/>
          <w:szCs w:val="21"/>
          <w:u w:val="single"/>
          <w:lang w:val="pl-PL"/>
        </w:rPr>
        <w:t xml:space="preserve">                    </w:t>
      </w:r>
      <w:r w:rsidRPr="00FB600E">
        <w:rPr>
          <w:rFonts w:ascii="Arial" w:hAnsi="Arial" w:cs="Arial"/>
          <w:b/>
          <w:sz w:val="21"/>
          <w:szCs w:val="21"/>
          <w:u w:val="single"/>
          <w:lang w:val="pl-PL"/>
        </w:rPr>
        <w:t xml:space="preserve"> o którym mowa w pkt. 2.12, Wykonawca ma bezwzględny obowiązek w planie organizacji budowy</w:t>
      </w:r>
      <w:r w:rsidR="00C21603" w:rsidRPr="00FB600E">
        <w:rPr>
          <w:rFonts w:ascii="Arial" w:hAnsi="Arial" w:cs="Arial"/>
          <w:b/>
          <w:sz w:val="21"/>
          <w:szCs w:val="21"/>
          <w:u w:val="single"/>
          <w:lang w:val="pl-PL"/>
        </w:rPr>
        <w:t xml:space="preserve"> </w:t>
      </w:r>
      <w:r w:rsidRPr="00FB600E">
        <w:rPr>
          <w:rFonts w:ascii="Arial" w:hAnsi="Arial" w:cs="Arial"/>
          <w:b/>
          <w:sz w:val="21"/>
          <w:szCs w:val="21"/>
          <w:u w:val="single"/>
          <w:lang w:val="pl-PL"/>
        </w:rPr>
        <w:t xml:space="preserve">uwzględnić </w:t>
      </w:r>
      <w:r w:rsidR="00E73D0D" w:rsidRPr="00FB600E">
        <w:rPr>
          <w:rFonts w:ascii="Arial" w:hAnsi="Arial" w:cs="Arial"/>
          <w:b/>
          <w:sz w:val="21"/>
          <w:szCs w:val="21"/>
          <w:u w:val="single"/>
          <w:lang w:val="pl-PL"/>
        </w:rPr>
        <w:t>niżej wymienione etapowanie:</w:t>
      </w:r>
    </w:p>
    <w:p w14:paraId="20B5DE33" w14:textId="322B7299" w:rsidR="00E73D0D" w:rsidRDefault="00E73D0D" w:rsidP="00FB600E">
      <w:pPr>
        <w:pStyle w:val="Nagwek"/>
        <w:numPr>
          <w:ilvl w:val="3"/>
          <w:numId w:val="8"/>
        </w:numPr>
        <w:tabs>
          <w:tab w:val="clear" w:pos="4153"/>
          <w:tab w:val="center" w:pos="1418"/>
          <w:tab w:val="left" w:pos="1560"/>
          <w:tab w:val="left" w:pos="4111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b/>
          <w:sz w:val="21"/>
          <w:szCs w:val="21"/>
          <w:u w:val="single"/>
          <w:lang w:val="pl-PL"/>
        </w:rPr>
      </w:pPr>
      <w:r w:rsidRPr="00FB600E">
        <w:rPr>
          <w:rFonts w:ascii="Arial" w:hAnsi="Arial" w:cs="Arial"/>
          <w:b/>
          <w:sz w:val="21"/>
          <w:szCs w:val="21"/>
          <w:u w:val="single"/>
          <w:lang w:val="pl-PL"/>
        </w:rPr>
        <w:t xml:space="preserve">Etap 1: </w:t>
      </w:r>
      <w:r w:rsidR="0040747A">
        <w:rPr>
          <w:rFonts w:ascii="Arial" w:hAnsi="Arial" w:cs="Arial"/>
          <w:b/>
          <w:sz w:val="21"/>
          <w:szCs w:val="21"/>
          <w:u w:val="single"/>
          <w:lang w:val="pl-PL"/>
        </w:rPr>
        <w:t>od ul. Henryka III nr 29a do skrzyżowania z</w:t>
      </w:r>
      <w:r w:rsidR="00F869DA">
        <w:rPr>
          <w:rFonts w:ascii="Arial" w:hAnsi="Arial" w:cs="Arial"/>
          <w:b/>
          <w:sz w:val="21"/>
          <w:szCs w:val="21"/>
          <w:u w:val="single"/>
          <w:lang w:val="pl-PL"/>
        </w:rPr>
        <w:t> </w:t>
      </w:r>
      <w:r w:rsidR="0040747A">
        <w:rPr>
          <w:rFonts w:ascii="Arial" w:hAnsi="Arial" w:cs="Arial"/>
          <w:b/>
          <w:sz w:val="21"/>
          <w:szCs w:val="21"/>
          <w:u w:val="single"/>
          <w:lang w:val="pl-PL"/>
        </w:rPr>
        <w:t>ulicą Juliana Tuwima</w:t>
      </w:r>
      <w:r w:rsidR="00F869DA">
        <w:rPr>
          <w:rFonts w:ascii="Arial" w:hAnsi="Arial" w:cs="Arial"/>
          <w:b/>
          <w:sz w:val="21"/>
          <w:szCs w:val="21"/>
          <w:u w:val="single"/>
          <w:lang w:val="pl-PL"/>
        </w:rPr>
        <w:t>,</w:t>
      </w:r>
    </w:p>
    <w:p w14:paraId="34A8681E" w14:textId="4B6E5399" w:rsidR="0040747A" w:rsidRDefault="0040747A" w:rsidP="00FB600E">
      <w:pPr>
        <w:pStyle w:val="Nagwek"/>
        <w:numPr>
          <w:ilvl w:val="3"/>
          <w:numId w:val="8"/>
        </w:numPr>
        <w:tabs>
          <w:tab w:val="clear" w:pos="4153"/>
          <w:tab w:val="center" w:pos="1418"/>
          <w:tab w:val="left" w:pos="1560"/>
          <w:tab w:val="left" w:pos="4111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b/>
          <w:sz w:val="21"/>
          <w:szCs w:val="21"/>
          <w:u w:val="single"/>
          <w:lang w:val="pl-PL"/>
        </w:rPr>
      </w:pPr>
      <w:r>
        <w:rPr>
          <w:rFonts w:ascii="Arial" w:hAnsi="Arial" w:cs="Arial"/>
          <w:b/>
          <w:sz w:val="21"/>
          <w:szCs w:val="21"/>
          <w:u w:val="single"/>
          <w:lang w:val="pl-PL"/>
        </w:rPr>
        <w:t>Etap 2: od skrzyżowania z ulicą Juliana Tuwima do skrzyżowania z ulicą Bolesława Leśmiana</w:t>
      </w:r>
      <w:r w:rsidR="00F869DA">
        <w:rPr>
          <w:rFonts w:ascii="Arial" w:hAnsi="Arial" w:cs="Arial"/>
          <w:b/>
          <w:sz w:val="21"/>
          <w:szCs w:val="21"/>
          <w:u w:val="single"/>
          <w:lang w:val="pl-PL"/>
        </w:rPr>
        <w:t>,</w:t>
      </w:r>
    </w:p>
    <w:p w14:paraId="37FB9E77" w14:textId="6289E37B" w:rsidR="0040747A" w:rsidRDefault="0040747A" w:rsidP="00FB600E">
      <w:pPr>
        <w:pStyle w:val="Nagwek"/>
        <w:numPr>
          <w:ilvl w:val="3"/>
          <w:numId w:val="8"/>
        </w:numPr>
        <w:tabs>
          <w:tab w:val="clear" w:pos="4153"/>
          <w:tab w:val="center" w:pos="1418"/>
          <w:tab w:val="left" w:pos="1560"/>
          <w:tab w:val="left" w:pos="4111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b/>
          <w:sz w:val="21"/>
          <w:szCs w:val="21"/>
          <w:u w:val="single"/>
          <w:lang w:val="pl-PL"/>
        </w:rPr>
      </w:pPr>
      <w:r>
        <w:rPr>
          <w:rFonts w:ascii="Arial" w:hAnsi="Arial" w:cs="Arial"/>
          <w:b/>
          <w:sz w:val="21"/>
          <w:szCs w:val="21"/>
          <w:u w:val="single"/>
          <w:lang w:val="pl-PL"/>
        </w:rPr>
        <w:lastRenderedPageBreak/>
        <w:t>Etap 3 od skrzyżowania z ulicą Bolesława Leśmiana do skrzyżowania z ulicą Marii Konopnickiej</w:t>
      </w:r>
      <w:r w:rsidR="00F869DA">
        <w:rPr>
          <w:rFonts w:ascii="Arial" w:hAnsi="Arial" w:cs="Arial"/>
          <w:b/>
          <w:sz w:val="21"/>
          <w:szCs w:val="21"/>
          <w:u w:val="single"/>
          <w:lang w:val="pl-PL"/>
        </w:rPr>
        <w:t>,</w:t>
      </w:r>
    </w:p>
    <w:p w14:paraId="7D97D0BD" w14:textId="5EE8C9C9" w:rsidR="0040747A" w:rsidRPr="00FB600E" w:rsidRDefault="0040747A" w:rsidP="00FB600E">
      <w:pPr>
        <w:pStyle w:val="Nagwek"/>
        <w:numPr>
          <w:ilvl w:val="3"/>
          <w:numId w:val="8"/>
        </w:numPr>
        <w:tabs>
          <w:tab w:val="clear" w:pos="4153"/>
          <w:tab w:val="center" w:pos="1418"/>
          <w:tab w:val="left" w:pos="1560"/>
          <w:tab w:val="left" w:pos="4111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b/>
          <w:sz w:val="21"/>
          <w:szCs w:val="21"/>
          <w:u w:val="single"/>
          <w:lang w:val="pl-PL"/>
        </w:rPr>
      </w:pPr>
      <w:r>
        <w:rPr>
          <w:rFonts w:ascii="Arial" w:hAnsi="Arial" w:cs="Arial"/>
          <w:b/>
          <w:sz w:val="21"/>
          <w:szCs w:val="21"/>
          <w:u w:val="single"/>
          <w:lang w:val="pl-PL"/>
        </w:rPr>
        <w:t xml:space="preserve"> Etap 4 od skrzyżowania z ulicą Marii Konopnickiej do skrzyżowania z ulicą gen. Tadeusza Rozwadowskiego</w:t>
      </w:r>
      <w:r w:rsidR="00F869DA">
        <w:rPr>
          <w:rFonts w:ascii="Arial" w:hAnsi="Arial" w:cs="Arial"/>
          <w:b/>
          <w:sz w:val="21"/>
          <w:szCs w:val="21"/>
          <w:u w:val="single"/>
          <w:lang w:val="pl-PL"/>
        </w:rPr>
        <w:t>.</w:t>
      </w:r>
      <w:r>
        <w:rPr>
          <w:rFonts w:ascii="Arial" w:hAnsi="Arial" w:cs="Arial"/>
          <w:b/>
          <w:sz w:val="21"/>
          <w:szCs w:val="21"/>
          <w:u w:val="single"/>
          <w:lang w:val="pl-PL"/>
        </w:rPr>
        <w:t xml:space="preserve"> </w:t>
      </w:r>
    </w:p>
    <w:p w14:paraId="39834470" w14:textId="36A1861B" w:rsidR="00FB600E" w:rsidRPr="00FB600E" w:rsidRDefault="00FB600E" w:rsidP="00FB600E">
      <w:pPr>
        <w:pStyle w:val="Nagwek"/>
        <w:numPr>
          <w:ilvl w:val="2"/>
          <w:numId w:val="8"/>
        </w:numPr>
        <w:tabs>
          <w:tab w:val="clear" w:pos="4153"/>
          <w:tab w:val="center" w:pos="1418"/>
          <w:tab w:val="left" w:pos="1560"/>
          <w:tab w:val="left" w:pos="4111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b/>
          <w:sz w:val="21"/>
          <w:szCs w:val="21"/>
          <w:u w:val="single"/>
          <w:lang w:val="pl-PL"/>
        </w:rPr>
      </w:pPr>
      <w:r w:rsidRPr="00FB600E">
        <w:rPr>
          <w:rFonts w:ascii="Arial" w:hAnsi="Arial" w:cs="Arial"/>
          <w:b/>
          <w:sz w:val="21"/>
          <w:szCs w:val="21"/>
          <w:u w:val="single"/>
          <w:lang w:val="pl-PL"/>
        </w:rPr>
        <w:t xml:space="preserve">W </w:t>
      </w:r>
      <w:r w:rsidR="00F869DA">
        <w:rPr>
          <w:rFonts w:ascii="Arial" w:hAnsi="Arial" w:cs="Arial"/>
          <w:b/>
          <w:sz w:val="21"/>
          <w:szCs w:val="21"/>
          <w:u w:val="single"/>
          <w:lang w:val="pl-PL"/>
        </w:rPr>
        <w:t>h</w:t>
      </w:r>
      <w:r w:rsidRPr="00FB600E">
        <w:rPr>
          <w:rFonts w:ascii="Arial" w:hAnsi="Arial" w:cs="Arial"/>
          <w:b/>
          <w:sz w:val="21"/>
          <w:szCs w:val="21"/>
          <w:u w:val="single"/>
          <w:lang w:val="pl-PL"/>
        </w:rPr>
        <w:t xml:space="preserve">armonogramie, o którym mowa w Paragrafie 2 ust. 4 pkt 1 umowy Wykonawca ma obowiązek uwzględnić etapowanie, </w:t>
      </w:r>
      <w:r>
        <w:rPr>
          <w:rFonts w:ascii="Arial" w:hAnsi="Arial" w:cs="Arial"/>
          <w:b/>
          <w:sz w:val="21"/>
          <w:szCs w:val="21"/>
          <w:u w:val="single"/>
          <w:lang w:val="pl-PL"/>
        </w:rPr>
        <w:t xml:space="preserve">                     </w:t>
      </w:r>
      <w:r w:rsidRPr="00FB600E">
        <w:rPr>
          <w:rFonts w:ascii="Arial" w:hAnsi="Arial" w:cs="Arial"/>
          <w:b/>
          <w:sz w:val="21"/>
          <w:szCs w:val="21"/>
          <w:u w:val="single"/>
          <w:lang w:val="pl-PL"/>
        </w:rPr>
        <w:t>o którym mowa w pkt. 2.13.1.</w:t>
      </w:r>
    </w:p>
    <w:p w14:paraId="7BE54178" w14:textId="77777777" w:rsidR="003B053E" w:rsidRDefault="003B053E" w:rsidP="0004687A">
      <w:pPr>
        <w:pStyle w:val="Nagwek"/>
        <w:numPr>
          <w:ilvl w:val="1"/>
          <w:numId w:val="8"/>
        </w:numPr>
        <w:tabs>
          <w:tab w:val="clear" w:pos="4153"/>
          <w:tab w:val="center" w:pos="1418"/>
          <w:tab w:val="left" w:pos="1560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Likwidacja placu budowy i zaplecza:</w:t>
      </w:r>
    </w:p>
    <w:p w14:paraId="250D8F0F" w14:textId="77777777" w:rsidR="003B053E" w:rsidRDefault="003B053E" w:rsidP="003B053E">
      <w:pPr>
        <w:pStyle w:val="Nagwek"/>
        <w:tabs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Likwidacja placu budowy i zaplecza własnego Wykonawcy bezzwłocznie po zakończeniu pracy lecz nie później niż w terminie do 7 dni roboczych od daty dokonania odbioru końcowego</w:t>
      </w:r>
      <w:r w:rsidR="001801EA">
        <w:rPr>
          <w:rFonts w:ascii="Arial" w:hAnsi="Arial" w:cs="Arial"/>
          <w:sz w:val="21"/>
          <w:szCs w:val="21"/>
          <w:lang w:val="pl-PL"/>
        </w:rPr>
        <w:t>.</w:t>
      </w:r>
    </w:p>
    <w:p w14:paraId="1435ECAC" w14:textId="77777777" w:rsidR="003B053E" w:rsidRDefault="003B053E" w:rsidP="00F869DA">
      <w:pPr>
        <w:pStyle w:val="Nagwek"/>
        <w:numPr>
          <w:ilvl w:val="1"/>
          <w:numId w:val="8"/>
        </w:numPr>
        <w:tabs>
          <w:tab w:val="left" w:pos="1560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Dokumentacja powykonawcza</w:t>
      </w:r>
    </w:p>
    <w:p w14:paraId="73C53B21" w14:textId="77777777" w:rsidR="003B053E" w:rsidRDefault="003B053E" w:rsidP="003B053E">
      <w:pPr>
        <w:pStyle w:val="Nagwek"/>
        <w:tabs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Wykonanie dokumentacji powykonawczej wraz z powykonawczą inwentaryzacją geodezyjną – zgodnie z procedurą WI stanowiącą załącznik do </w:t>
      </w:r>
      <w:r w:rsidR="004A3860">
        <w:rPr>
          <w:rFonts w:ascii="Arial" w:hAnsi="Arial" w:cs="Arial"/>
          <w:sz w:val="21"/>
          <w:szCs w:val="21"/>
          <w:lang w:val="pl-PL"/>
        </w:rPr>
        <w:t>SWZ</w:t>
      </w:r>
      <w:r>
        <w:rPr>
          <w:rFonts w:ascii="Arial" w:hAnsi="Arial" w:cs="Arial"/>
          <w:sz w:val="21"/>
          <w:szCs w:val="21"/>
          <w:lang w:val="pl-PL"/>
        </w:rPr>
        <w:t xml:space="preserve"> – w wersji papierowej w 2 egzemplarzach i elektronicznej PDF 2 egz. Wersji elektronicznej na płycie CD/DVD)</w:t>
      </w:r>
      <w:r w:rsidR="001801EA">
        <w:rPr>
          <w:rFonts w:ascii="Arial" w:hAnsi="Arial" w:cs="Arial"/>
          <w:sz w:val="21"/>
          <w:szCs w:val="21"/>
          <w:lang w:val="pl-PL"/>
        </w:rPr>
        <w:t>.</w:t>
      </w:r>
    </w:p>
    <w:p w14:paraId="1085F758" w14:textId="77777777" w:rsidR="00FB600E" w:rsidRDefault="00FB600E" w:rsidP="00FB600E">
      <w:pPr>
        <w:pStyle w:val="Nagwek"/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7E6EACC1" w14:textId="77777777" w:rsidR="00FB600E" w:rsidRDefault="00FB600E" w:rsidP="00FB600E">
      <w:pPr>
        <w:pStyle w:val="Nagwek"/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76E65462" w14:textId="77777777" w:rsidR="002B6A6D" w:rsidRDefault="003B053E" w:rsidP="002B6A6D">
      <w:pPr>
        <w:pStyle w:val="Nagwek"/>
        <w:numPr>
          <w:ilvl w:val="1"/>
          <w:numId w:val="8"/>
        </w:numPr>
        <w:tabs>
          <w:tab w:val="left" w:pos="1701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Sposób realizacji robót:</w:t>
      </w:r>
    </w:p>
    <w:p w14:paraId="7D401F92" w14:textId="0EF75538" w:rsidR="003B053E" w:rsidRDefault="003B053E" w:rsidP="002B6A6D">
      <w:pPr>
        <w:pStyle w:val="Nagwek"/>
        <w:numPr>
          <w:ilvl w:val="2"/>
          <w:numId w:val="8"/>
        </w:numPr>
        <w:tabs>
          <w:tab w:val="left" w:pos="1701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2B6A6D">
        <w:rPr>
          <w:rFonts w:ascii="Arial" w:hAnsi="Arial" w:cs="Arial"/>
          <w:sz w:val="21"/>
          <w:szCs w:val="21"/>
          <w:lang w:val="pl-PL"/>
        </w:rPr>
        <w:t>Roboty należy wykonywać zgodnie z wi</w:t>
      </w:r>
      <w:r w:rsidR="0040747A">
        <w:rPr>
          <w:rFonts w:ascii="Arial" w:hAnsi="Arial" w:cs="Arial"/>
          <w:sz w:val="21"/>
          <w:szCs w:val="21"/>
          <w:lang w:val="pl-PL"/>
        </w:rPr>
        <w:t>e</w:t>
      </w:r>
      <w:r w:rsidRPr="002B6A6D">
        <w:rPr>
          <w:rFonts w:ascii="Arial" w:hAnsi="Arial" w:cs="Arial"/>
          <w:sz w:val="21"/>
          <w:szCs w:val="21"/>
          <w:lang w:val="pl-PL"/>
        </w:rPr>
        <w:t xml:space="preserve">dzą techniczną obowiązującymi przepisami, normami oraz na ustalonych </w:t>
      </w:r>
      <w:r w:rsidR="002B6A6D">
        <w:rPr>
          <w:rFonts w:ascii="Arial" w:hAnsi="Arial" w:cs="Arial"/>
          <w:sz w:val="21"/>
          <w:szCs w:val="21"/>
          <w:lang w:val="pl-PL"/>
        </w:rPr>
        <w:t xml:space="preserve">                              </w:t>
      </w:r>
      <w:r w:rsidRPr="002B6A6D">
        <w:rPr>
          <w:rFonts w:ascii="Arial" w:hAnsi="Arial" w:cs="Arial"/>
          <w:sz w:val="21"/>
          <w:szCs w:val="21"/>
          <w:lang w:val="pl-PL"/>
        </w:rPr>
        <w:t>w niniejszym opisie przedmiotu zamówienia warunkach.</w:t>
      </w:r>
    </w:p>
    <w:p w14:paraId="2C7B4F14" w14:textId="5EA068AB" w:rsidR="00F869DA" w:rsidRPr="00E62015" w:rsidRDefault="00F869DA" w:rsidP="00F869DA">
      <w:pPr>
        <w:pStyle w:val="Nagwek"/>
        <w:numPr>
          <w:ilvl w:val="2"/>
          <w:numId w:val="8"/>
        </w:numPr>
        <w:tabs>
          <w:tab w:val="left" w:pos="2268"/>
          <w:tab w:val="right" w:pos="9046"/>
        </w:tabs>
        <w:spacing w:line="276" w:lineRule="auto"/>
        <w:ind w:left="2835" w:hanging="738"/>
        <w:jc w:val="both"/>
        <w:rPr>
          <w:rFonts w:ascii="Arial" w:hAnsi="Arial" w:cs="Arial"/>
          <w:sz w:val="20"/>
          <w:szCs w:val="20"/>
          <w:lang w:val="pl-PL"/>
        </w:rPr>
      </w:pPr>
      <w:r w:rsidRPr="00E62015">
        <w:rPr>
          <w:rFonts w:ascii="Arial" w:hAnsi="Arial" w:cs="Arial"/>
          <w:sz w:val="20"/>
          <w:szCs w:val="20"/>
          <w:lang w:val="pl-PL"/>
        </w:rPr>
        <w:t>Roboty budowlane stanowią kontynuację prac opisanych w</w:t>
      </w:r>
      <w:r>
        <w:rPr>
          <w:rFonts w:ascii="Arial" w:hAnsi="Arial" w:cs="Arial"/>
          <w:sz w:val="20"/>
          <w:szCs w:val="20"/>
          <w:lang w:val="pl-PL"/>
        </w:rPr>
        <w:t> </w:t>
      </w:r>
      <w:r w:rsidRPr="00E62015">
        <w:rPr>
          <w:rFonts w:ascii="Arial" w:hAnsi="Arial" w:cs="Arial"/>
          <w:sz w:val="20"/>
          <w:szCs w:val="20"/>
          <w:lang w:val="pl-PL"/>
        </w:rPr>
        <w:t>dziennikach budów:.</w:t>
      </w:r>
    </w:p>
    <w:p w14:paraId="11957735" w14:textId="77777777" w:rsidR="00F869DA" w:rsidRPr="00E62015" w:rsidRDefault="00F869DA" w:rsidP="00F869DA">
      <w:pPr>
        <w:pStyle w:val="Nagwek"/>
        <w:tabs>
          <w:tab w:val="left" w:pos="1701"/>
          <w:tab w:val="right" w:pos="9046"/>
        </w:tabs>
        <w:spacing w:line="276" w:lineRule="auto"/>
        <w:ind w:left="2977"/>
        <w:jc w:val="both"/>
        <w:rPr>
          <w:rFonts w:ascii="Arial" w:hAnsi="Arial" w:cs="Arial"/>
          <w:sz w:val="20"/>
          <w:szCs w:val="20"/>
          <w:lang w:val="pl-PL"/>
        </w:rPr>
      </w:pPr>
      <w:r w:rsidRPr="00E62015">
        <w:rPr>
          <w:rFonts w:ascii="Arial" w:hAnsi="Arial" w:cs="Arial"/>
          <w:sz w:val="20"/>
          <w:szCs w:val="20"/>
          <w:lang w:val="pl-PL"/>
        </w:rPr>
        <w:t>- dziennik budowy nr 1163/2015 (tom 1) z dnia 18.06.2015 r.</w:t>
      </w:r>
    </w:p>
    <w:p w14:paraId="2E0AD491" w14:textId="77777777" w:rsidR="00F869DA" w:rsidRPr="00E62015" w:rsidRDefault="00F869DA" w:rsidP="00F869DA">
      <w:pPr>
        <w:pStyle w:val="Nagwek"/>
        <w:tabs>
          <w:tab w:val="left" w:pos="1701"/>
          <w:tab w:val="right" w:pos="9046"/>
        </w:tabs>
        <w:spacing w:line="276" w:lineRule="auto"/>
        <w:ind w:left="2977"/>
        <w:jc w:val="both"/>
        <w:rPr>
          <w:rFonts w:ascii="Arial" w:hAnsi="Arial" w:cs="Arial"/>
          <w:sz w:val="20"/>
          <w:szCs w:val="20"/>
          <w:lang w:val="pl-PL"/>
        </w:rPr>
      </w:pPr>
      <w:r w:rsidRPr="00E62015">
        <w:rPr>
          <w:rFonts w:ascii="Arial" w:hAnsi="Arial" w:cs="Arial"/>
          <w:sz w:val="20"/>
          <w:szCs w:val="20"/>
          <w:lang w:val="pl-PL"/>
        </w:rPr>
        <w:t>- dziennik budowy nr 126/2017 (tom 2) z dnia 24.01.2017 r.</w:t>
      </w:r>
    </w:p>
    <w:p w14:paraId="70898DDF" w14:textId="77777777" w:rsidR="00F869DA" w:rsidRPr="00E62015" w:rsidRDefault="00F869DA" w:rsidP="00F869DA">
      <w:pPr>
        <w:pStyle w:val="Nagwek"/>
        <w:tabs>
          <w:tab w:val="left" w:pos="1701"/>
          <w:tab w:val="right" w:pos="9046"/>
        </w:tabs>
        <w:spacing w:line="276" w:lineRule="auto"/>
        <w:ind w:left="2977"/>
        <w:jc w:val="both"/>
        <w:rPr>
          <w:rFonts w:ascii="Arial" w:hAnsi="Arial" w:cs="Arial"/>
          <w:sz w:val="20"/>
          <w:szCs w:val="20"/>
          <w:lang w:val="pl-PL"/>
        </w:rPr>
      </w:pPr>
      <w:r w:rsidRPr="00E62015">
        <w:rPr>
          <w:rFonts w:ascii="Arial" w:hAnsi="Arial" w:cs="Arial"/>
          <w:sz w:val="20"/>
          <w:szCs w:val="20"/>
          <w:lang w:val="pl-PL"/>
        </w:rPr>
        <w:t>- dziennik budowy nr 2344/2017 (tom 3) z dnia 28.08.2017 r.</w:t>
      </w:r>
    </w:p>
    <w:p w14:paraId="01AEDDB0" w14:textId="68C6664B" w:rsidR="00F869DA" w:rsidRPr="00F869DA" w:rsidRDefault="00F869DA" w:rsidP="00F869DA">
      <w:pPr>
        <w:pStyle w:val="Nagwek"/>
        <w:tabs>
          <w:tab w:val="left" w:pos="1701"/>
          <w:tab w:val="right" w:pos="9046"/>
        </w:tabs>
        <w:spacing w:line="276" w:lineRule="auto"/>
        <w:ind w:left="2977"/>
        <w:jc w:val="both"/>
        <w:rPr>
          <w:rFonts w:ascii="Arial" w:hAnsi="Arial" w:cs="Arial"/>
          <w:sz w:val="20"/>
          <w:szCs w:val="20"/>
          <w:lang w:val="pl-PL"/>
        </w:rPr>
      </w:pPr>
      <w:r w:rsidRPr="00E62015">
        <w:rPr>
          <w:rFonts w:ascii="Arial" w:hAnsi="Arial" w:cs="Arial"/>
          <w:sz w:val="20"/>
          <w:szCs w:val="20"/>
          <w:lang w:val="pl-PL"/>
        </w:rPr>
        <w:t>- dziennik budowy nr 1222/2020 (tom 3) z dnia 05.05.2020 r.</w:t>
      </w:r>
    </w:p>
    <w:p w14:paraId="20081A81" w14:textId="77777777" w:rsidR="002B6A6D" w:rsidRDefault="002B6A6D" w:rsidP="002B6A6D">
      <w:pPr>
        <w:pStyle w:val="Nagwek"/>
        <w:numPr>
          <w:ilvl w:val="2"/>
          <w:numId w:val="8"/>
        </w:numPr>
        <w:tabs>
          <w:tab w:val="left" w:pos="1701"/>
          <w:tab w:val="right" w:pos="9046"/>
        </w:tabs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2B6A6D">
        <w:rPr>
          <w:rFonts w:ascii="Arial" w:hAnsi="Arial" w:cs="Arial"/>
          <w:sz w:val="21"/>
          <w:szCs w:val="21"/>
          <w:lang w:val="pl-PL"/>
        </w:rPr>
        <w:t xml:space="preserve">Jeżeli w dokumentacji projektowej lub technicznej powołane są konkretne normy i przepisy, które spełniać mają materiały, sprzęt </w:t>
      </w:r>
      <w:r>
        <w:rPr>
          <w:rFonts w:ascii="Arial" w:hAnsi="Arial" w:cs="Arial"/>
          <w:sz w:val="21"/>
          <w:szCs w:val="21"/>
          <w:lang w:val="pl-PL"/>
        </w:rPr>
        <w:t xml:space="preserve">                    </w:t>
      </w:r>
      <w:r w:rsidRPr="002B6A6D">
        <w:rPr>
          <w:rFonts w:ascii="Arial" w:hAnsi="Arial" w:cs="Arial"/>
          <w:sz w:val="21"/>
          <w:szCs w:val="21"/>
          <w:lang w:val="pl-PL"/>
        </w:rPr>
        <w:t>i inne towary oraz wykonane i zadane roboty, będą obowiązywać postanowienia najnowszego wydania lub poprawionego wydania powołanych norm i przepisów.</w:t>
      </w:r>
    </w:p>
    <w:p w14:paraId="71ED8114" w14:textId="77777777" w:rsidR="006D1206" w:rsidRPr="006D1206" w:rsidRDefault="006D1206" w:rsidP="006D1206">
      <w:pPr>
        <w:pStyle w:val="Nagwek"/>
        <w:numPr>
          <w:ilvl w:val="2"/>
          <w:numId w:val="8"/>
        </w:numPr>
        <w:tabs>
          <w:tab w:val="left" w:pos="1701"/>
          <w:tab w:val="right" w:pos="9046"/>
        </w:tabs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6D1206">
        <w:rPr>
          <w:rFonts w:ascii="Arial" w:hAnsi="Arial" w:cs="Arial"/>
          <w:sz w:val="21"/>
          <w:szCs w:val="21"/>
          <w:lang w:val="pl-PL"/>
        </w:rPr>
        <w:t xml:space="preserve">Wykonawca jest zobowiązany do powierzenia funkcji kierownika budowy oraz kierowników robót i majstrów osobom wykazanym </w:t>
      </w:r>
      <w:r>
        <w:rPr>
          <w:rFonts w:ascii="Arial" w:hAnsi="Arial" w:cs="Arial"/>
          <w:sz w:val="21"/>
          <w:szCs w:val="21"/>
          <w:lang w:val="pl-PL"/>
        </w:rPr>
        <w:t xml:space="preserve">                    </w:t>
      </w:r>
      <w:r w:rsidRPr="006D1206">
        <w:rPr>
          <w:rFonts w:ascii="Arial" w:hAnsi="Arial" w:cs="Arial"/>
          <w:sz w:val="21"/>
          <w:szCs w:val="21"/>
          <w:lang w:val="pl-PL"/>
        </w:rPr>
        <w:t xml:space="preserve">w ofercie przetargowej. </w:t>
      </w:r>
    </w:p>
    <w:p w14:paraId="3F7DE1A3" w14:textId="77777777" w:rsidR="006D1206" w:rsidRPr="006D1206" w:rsidRDefault="007B16C8" w:rsidP="006D1206">
      <w:pPr>
        <w:pStyle w:val="Nagwek"/>
        <w:numPr>
          <w:ilvl w:val="2"/>
          <w:numId w:val="8"/>
        </w:numPr>
        <w:tabs>
          <w:tab w:val="left" w:pos="1701"/>
          <w:tab w:val="right" w:pos="9046"/>
        </w:tabs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W terminie 10 dni licząc od dnia podpisania umowy</w:t>
      </w:r>
      <w:r w:rsidR="006D1206" w:rsidRPr="006D1206">
        <w:rPr>
          <w:rFonts w:ascii="Arial" w:hAnsi="Arial" w:cs="Arial"/>
          <w:sz w:val="21"/>
          <w:szCs w:val="21"/>
          <w:lang w:val="pl-PL"/>
        </w:rPr>
        <w:t xml:space="preserve"> Wykonawca przekaże Zamawiającemu oświadczenie kierownika budowy, kierowników robót oraz majstrów o przyjęciu obowiązków.</w:t>
      </w:r>
    </w:p>
    <w:p w14:paraId="5B461057" w14:textId="77777777" w:rsidR="006D1206" w:rsidRDefault="006D1206" w:rsidP="006D1206">
      <w:pPr>
        <w:pStyle w:val="Nagwek"/>
        <w:numPr>
          <w:ilvl w:val="2"/>
          <w:numId w:val="8"/>
        </w:numPr>
        <w:tabs>
          <w:tab w:val="left" w:pos="1701"/>
          <w:tab w:val="right" w:pos="9046"/>
        </w:tabs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6D1206">
        <w:rPr>
          <w:rFonts w:ascii="Arial" w:hAnsi="Arial" w:cs="Arial"/>
          <w:sz w:val="21"/>
          <w:szCs w:val="21"/>
          <w:lang w:val="pl-PL"/>
        </w:rPr>
        <w:t xml:space="preserve">Wykonawca w terminie 3 dni od podpisania umowy przekaże Zamawiającemu dane osoby, do udzielenia upoważnienia. </w:t>
      </w:r>
    </w:p>
    <w:p w14:paraId="29EDC98D" w14:textId="77777777" w:rsidR="006D1206" w:rsidRPr="006D1206" w:rsidRDefault="006D1206" w:rsidP="006D1206">
      <w:pPr>
        <w:pStyle w:val="Nagwek"/>
        <w:numPr>
          <w:ilvl w:val="2"/>
          <w:numId w:val="8"/>
        </w:numPr>
        <w:tabs>
          <w:tab w:val="left" w:pos="1701"/>
          <w:tab w:val="right" w:pos="9046"/>
        </w:tabs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Przed rozpoczęciem robót, Wykonawca z upoważnienia Zamawiającego zgłosi w PINB rozpoczęcie robót budowlanych.</w:t>
      </w:r>
    </w:p>
    <w:p w14:paraId="2259E7F0" w14:textId="77777777" w:rsidR="006D1206" w:rsidRPr="006D1206" w:rsidRDefault="006D1206" w:rsidP="006D1206">
      <w:pPr>
        <w:pStyle w:val="Nagwek"/>
        <w:numPr>
          <w:ilvl w:val="2"/>
          <w:numId w:val="8"/>
        </w:numPr>
        <w:tabs>
          <w:tab w:val="left" w:pos="1701"/>
          <w:tab w:val="right" w:pos="9046"/>
        </w:tabs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6D1206">
        <w:rPr>
          <w:rFonts w:ascii="Arial" w:hAnsi="Arial" w:cs="Arial"/>
          <w:sz w:val="21"/>
          <w:szCs w:val="21"/>
          <w:lang w:val="pl-PL"/>
        </w:rPr>
        <w:t xml:space="preserve">W przypadku konieczności zmiany kierownika budowy lub kierownika robót bądź majstra zobowiązany jest do uzyskania pisemnej zgody Zamawiającego. W tym celu Wykonawca przedłoży Zamawiającemu pisemne uzasadnienie wraz z: </w:t>
      </w:r>
    </w:p>
    <w:p w14:paraId="6E23A120" w14:textId="77777777" w:rsidR="006D1206" w:rsidRPr="006D1206" w:rsidRDefault="006D1206" w:rsidP="00350D8A">
      <w:pPr>
        <w:pStyle w:val="Nagwek"/>
        <w:numPr>
          <w:ilvl w:val="3"/>
          <w:numId w:val="8"/>
        </w:numPr>
        <w:tabs>
          <w:tab w:val="left" w:pos="1701"/>
          <w:tab w:val="right" w:pos="9046"/>
        </w:tabs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6D1206">
        <w:rPr>
          <w:rFonts w:ascii="Arial" w:hAnsi="Arial" w:cs="Arial"/>
          <w:sz w:val="21"/>
          <w:szCs w:val="21"/>
          <w:lang w:val="pl-PL"/>
        </w:rPr>
        <w:lastRenderedPageBreak/>
        <w:t xml:space="preserve">oświadczeniem o przyjęciu obowiązków kierownika budowy lub robót, </w:t>
      </w:r>
    </w:p>
    <w:p w14:paraId="67E938A4" w14:textId="77777777" w:rsidR="006D1206" w:rsidRPr="006D1206" w:rsidRDefault="006D1206" w:rsidP="00350D8A">
      <w:pPr>
        <w:pStyle w:val="Nagwek"/>
        <w:numPr>
          <w:ilvl w:val="3"/>
          <w:numId w:val="8"/>
        </w:numPr>
        <w:tabs>
          <w:tab w:val="left" w:pos="1701"/>
          <w:tab w:val="right" w:pos="9046"/>
        </w:tabs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6D1206">
        <w:rPr>
          <w:rFonts w:ascii="Arial" w:hAnsi="Arial" w:cs="Arial"/>
          <w:sz w:val="21"/>
          <w:szCs w:val="21"/>
          <w:lang w:val="pl-PL"/>
        </w:rPr>
        <w:t>decyzją o nadaniu uprawnień,</w:t>
      </w:r>
    </w:p>
    <w:p w14:paraId="792EDAB2" w14:textId="77777777" w:rsidR="006D1206" w:rsidRPr="006D1206" w:rsidRDefault="006D1206" w:rsidP="00350D8A">
      <w:pPr>
        <w:pStyle w:val="Nagwek"/>
        <w:numPr>
          <w:ilvl w:val="3"/>
          <w:numId w:val="8"/>
        </w:numPr>
        <w:tabs>
          <w:tab w:val="clear" w:pos="4153"/>
          <w:tab w:val="left" w:pos="1701"/>
          <w:tab w:val="center" w:pos="2977"/>
          <w:tab w:val="left" w:pos="4111"/>
          <w:tab w:val="right" w:pos="9046"/>
        </w:tabs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6D1206">
        <w:rPr>
          <w:rFonts w:ascii="Arial" w:hAnsi="Arial" w:cs="Arial"/>
          <w:sz w:val="21"/>
          <w:szCs w:val="21"/>
          <w:lang w:val="pl-PL"/>
        </w:rPr>
        <w:t>zaświadczeniem o przynależności do Izby Inżynierów Budownictwa,</w:t>
      </w:r>
    </w:p>
    <w:p w14:paraId="1588C6D1" w14:textId="77777777" w:rsidR="006D1206" w:rsidRPr="00F96C29" w:rsidRDefault="006D1206" w:rsidP="00350D8A">
      <w:pPr>
        <w:pStyle w:val="Nagwek"/>
        <w:numPr>
          <w:ilvl w:val="3"/>
          <w:numId w:val="8"/>
        </w:numPr>
        <w:tabs>
          <w:tab w:val="clear" w:pos="4153"/>
          <w:tab w:val="left" w:pos="1701"/>
          <w:tab w:val="center" w:pos="2835"/>
          <w:tab w:val="left" w:pos="3119"/>
          <w:tab w:val="left" w:pos="4111"/>
          <w:tab w:val="right" w:pos="9046"/>
        </w:tabs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6D1206">
        <w:rPr>
          <w:rFonts w:ascii="Arial" w:hAnsi="Arial" w:cs="Arial"/>
          <w:sz w:val="21"/>
          <w:szCs w:val="21"/>
          <w:lang w:val="pl-PL"/>
        </w:rPr>
        <w:t>oświadczeniem kierownika budowy lub robót potwierdzonym przez przedstawiciela Wykonaw</w:t>
      </w:r>
      <w:r w:rsidR="00350D8A">
        <w:rPr>
          <w:rFonts w:ascii="Arial" w:hAnsi="Arial" w:cs="Arial"/>
          <w:sz w:val="21"/>
          <w:szCs w:val="21"/>
          <w:lang w:val="pl-PL"/>
        </w:rPr>
        <w:t>cy          o spełnieniu warunków</w:t>
      </w:r>
      <w:r w:rsidR="00F96C29">
        <w:rPr>
          <w:rFonts w:ascii="Arial" w:hAnsi="Arial" w:cs="Arial"/>
          <w:sz w:val="21"/>
          <w:szCs w:val="21"/>
          <w:lang w:val="pl-PL"/>
        </w:rPr>
        <w:t xml:space="preserve"> </w:t>
      </w:r>
      <w:r w:rsidRPr="006D1206">
        <w:rPr>
          <w:rFonts w:ascii="Arial" w:hAnsi="Arial" w:cs="Arial"/>
          <w:sz w:val="21"/>
          <w:szCs w:val="21"/>
          <w:lang w:val="pl-PL"/>
        </w:rPr>
        <w:t xml:space="preserve">w postępowaniu dla osoby pełniącej tą funkcję. </w:t>
      </w:r>
    </w:p>
    <w:p w14:paraId="3B4005FC" w14:textId="77777777" w:rsidR="00134C83" w:rsidRDefault="00134C83" w:rsidP="0004687A">
      <w:pPr>
        <w:pStyle w:val="Nagwek"/>
        <w:numPr>
          <w:ilvl w:val="1"/>
          <w:numId w:val="8"/>
        </w:numPr>
        <w:tabs>
          <w:tab w:val="clear" w:pos="4153"/>
          <w:tab w:val="center" w:pos="1418"/>
          <w:tab w:val="left" w:pos="1701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Wymagania dotyczące materiałów:</w:t>
      </w:r>
    </w:p>
    <w:p w14:paraId="22326805" w14:textId="77777777" w:rsidR="002B6A6D" w:rsidRDefault="002B6A6D" w:rsidP="002B6A6D">
      <w:pPr>
        <w:pStyle w:val="Nagwek"/>
        <w:tabs>
          <w:tab w:val="clear" w:pos="4153"/>
          <w:tab w:val="center" w:pos="1418"/>
          <w:tab w:val="left" w:pos="1701"/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sz w:val="21"/>
          <w:szCs w:val="21"/>
          <w:lang w:val="pl-PL"/>
        </w:rPr>
      </w:pPr>
      <w:r w:rsidRPr="002B6A6D">
        <w:rPr>
          <w:rFonts w:ascii="Arial" w:hAnsi="Arial" w:cs="Arial"/>
          <w:sz w:val="21"/>
          <w:szCs w:val="21"/>
          <w:lang w:val="pl-PL"/>
        </w:rPr>
        <w:t>Materiały zastosowane przez Wykonawcę przy wykonaniu robót muszą być nowe</w:t>
      </w:r>
      <w:r w:rsidR="00350D8A">
        <w:rPr>
          <w:rFonts w:ascii="Arial" w:hAnsi="Arial" w:cs="Arial"/>
          <w:sz w:val="21"/>
          <w:szCs w:val="21"/>
          <w:lang w:val="pl-PL"/>
        </w:rPr>
        <w:t xml:space="preserve">  </w:t>
      </w:r>
      <w:r w:rsidRPr="002B6A6D">
        <w:rPr>
          <w:rFonts w:ascii="Arial" w:hAnsi="Arial" w:cs="Arial"/>
          <w:sz w:val="21"/>
          <w:szCs w:val="21"/>
          <w:lang w:val="pl-PL"/>
        </w:rPr>
        <w:t xml:space="preserve"> i nieużywane, odpowiadać wymaganiom norm i przepisów wymienionych </w:t>
      </w:r>
      <w:r w:rsidR="00350D8A">
        <w:rPr>
          <w:rFonts w:ascii="Arial" w:hAnsi="Arial" w:cs="Arial"/>
          <w:sz w:val="21"/>
          <w:szCs w:val="21"/>
          <w:lang w:val="pl-PL"/>
        </w:rPr>
        <w:t xml:space="preserve">                   </w:t>
      </w:r>
      <w:r w:rsidRPr="002B6A6D">
        <w:rPr>
          <w:rFonts w:ascii="Arial" w:hAnsi="Arial" w:cs="Arial"/>
          <w:sz w:val="21"/>
          <w:szCs w:val="21"/>
          <w:lang w:val="pl-PL"/>
        </w:rPr>
        <w:t>w Specyfikacji Technicznej Wykonania i Odbioru Robót Budowlanych, posiadać wymagane polskimi przepisami atesty i certyfikaty, w tym również świadectwa dopuszczenia do obrotu oraz certyfikaty bezpieczeństwa.</w:t>
      </w:r>
    </w:p>
    <w:p w14:paraId="02CD48A2" w14:textId="77777777" w:rsidR="00134C83" w:rsidRDefault="00134C83" w:rsidP="002B6A6D">
      <w:pPr>
        <w:pStyle w:val="Nagwek"/>
        <w:numPr>
          <w:ilvl w:val="1"/>
          <w:numId w:val="8"/>
        </w:numPr>
        <w:tabs>
          <w:tab w:val="clear" w:pos="4153"/>
          <w:tab w:val="center" w:pos="1418"/>
          <w:tab w:val="left" w:pos="1701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Zatrudniani pracownicy:</w:t>
      </w:r>
    </w:p>
    <w:p w14:paraId="186826E7" w14:textId="77777777" w:rsidR="00E9401C" w:rsidRDefault="00134C83" w:rsidP="00E9401C">
      <w:pPr>
        <w:pStyle w:val="Nagwek"/>
        <w:tabs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Wszyscy pracownicy fizyczni i operatorzy sprzętu, którzy będą pracowali przy realizacji przedmiotowego zamierzenia budowlanego muszą być zatrudnie</w:t>
      </w:r>
      <w:r w:rsidR="000C213F">
        <w:rPr>
          <w:rFonts w:ascii="Arial" w:hAnsi="Arial" w:cs="Arial"/>
          <w:sz w:val="21"/>
          <w:szCs w:val="21"/>
          <w:lang w:val="pl-PL"/>
        </w:rPr>
        <w:t xml:space="preserve">ni na podstawie umowy o pracę. </w:t>
      </w:r>
    </w:p>
    <w:p w14:paraId="6EA91A4C" w14:textId="77777777" w:rsidR="00E9401C" w:rsidRPr="00E9401C" w:rsidRDefault="00E9401C" w:rsidP="00E9401C">
      <w:pPr>
        <w:pStyle w:val="Nagwek"/>
        <w:numPr>
          <w:ilvl w:val="1"/>
          <w:numId w:val="8"/>
        </w:numPr>
        <w:tabs>
          <w:tab w:val="center" w:pos="1418"/>
          <w:tab w:val="left" w:pos="1843"/>
          <w:tab w:val="right" w:pos="9046"/>
        </w:tabs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E9401C">
        <w:rPr>
          <w:rFonts w:ascii="Arial" w:hAnsi="Arial" w:cs="Arial"/>
          <w:sz w:val="21"/>
          <w:szCs w:val="21"/>
          <w:lang w:val="pl-PL"/>
        </w:rPr>
        <w:t>Dostępność</w:t>
      </w:r>
    </w:p>
    <w:p w14:paraId="6862D729" w14:textId="77777777" w:rsidR="00E9401C" w:rsidRPr="00E9401C" w:rsidRDefault="00E9401C" w:rsidP="00E9401C">
      <w:pPr>
        <w:pStyle w:val="Nagwek"/>
        <w:tabs>
          <w:tab w:val="center" w:pos="1418"/>
          <w:tab w:val="left" w:pos="1843"/>
          <w:tab w:val="right" w:pos="9046"/>
        </w:tabs>
        <w:spacing w:line="276" w:lineRule="auto"/>
        <w:ind w:left="1437"/>
        <w:jc w:val="both"/>
        <w:rPr>
          <w:rFonts w:ascii="Arial" w:hAnsi="Arial" w:cs="Arial"/>
          <w:sz w:val="21"/>
          <w:szCs w:val="21"/>
          <w:lang w:val="pl-PL"/>
        </w:rPr>
      </w:pPr>
      <w:r w:rsidRPr="00E9401C">
        <w:rPr>
          <w:rFonts w:ascii="Arial" w:hAnsi="Arial" w:cs="Arial"/>
          <w:sz w:val="21"/>
          <w:szCs w:val="21"/>
          <w:lang w:val="pl-PL"/>
        </w:rPr>
        <w:t xml:space="preserve">Wykonawca zobowiązany jest do zapewnienia dostępności architektonicznej, cyfrowej oraz informacyjno-komunikacyjnej osobom ze szczególnymi potrzebami z uwzględnieniem minimalnych wymagań, o których mowa w art. 6 ustawy z dnia 19 lipca 2019 r. o zapewnianiu dostępności osobom ze szczególnymi potrzebami. </w:t>
      </w:r>
    </w:p>
    <w:p w14:paraId="32E51BFC" w14:textId="77777777" w:rsidR="00E9401C" w:rsidRPr="00E9401C" w:rsidRDefault="00E9401C" w:rsidP="00E9401C">
      <w:pPr>
        <w:pStyle w:val="Nagwek"/>
        <w:tabs>
          <w:tab w:val="center" w:pos="1418"/>
          <w:tab w:val="left" w:pos="1843"/>
          <w:tab w:val="right" w:pos="9046"/>
        </w:tabs>
        <w:spacing w:line="276" w:lineRule="auto"/>
        <w:ind w:left="1437"/>
        <w:jc w:val="both"/>
        <w:rPr>
          <w:rFonts w:ascii="Arial" w:hAnsi="Arial" w:cs="Arial"/>
          <w:sz w:val="21"/>
          <w:szCs w:val="21"/>
          <w:lang w:val="pl-PL"/>
        </w:rPr>
      </w:pPr>
      <w:r w:rsidRPr="00E9401C">
        <w:rPr>
          <w:rFonts w:ascii="Arial" w:hAnsi="Arial" w:cs="Arial"/>
          <w:sz w:val="21"/>
          <w:szCs w:val="21"/>
          <w:lang w:val="pl-PL"/>
        </w:rPr>
        <w:t>Zapewnienie dostępności osobom ze szczególnymi potrzebami następuje,</w:t>
      </w:r>
      <w:r>
        <w:rPr>
          <w:rFonts w:ascii="Arial" w:hAnsi="Arial" w:cs="Arial"/>
          <w:sz w:val="21"/>
          <w:szCs w:val="21"/>
          <w:lang w:val="pl-PL"/>
        </w:rPr>
        <w:t xml:space="preserve">                  </w:t>
      </w:r>
      <w:r w:rsidRPr="00E9401C">
        <w:rPr>
          <w:rFonts w:ascii="Arial" w:hAnsi="Arial" w:cs="Arial"/>
          <w:sz w:val="21"/>
          <w:szCs w:val="21"/>
          <w:lang w:val="pl-PL"/>
        </w:rPr>
        <w:t xml:space="preserve"> o ile jest to możliwe, z uwzględnieniem uniwersalnego projektowania oraz jest adekwatne do zakresu zadania.</w:t>
      </w:r>
    </w:p>
    <w:p w14:paraId="1A6F4F17" w14:textId="77777777" w:rsidR="00134C83" w:rsidRDefault="00134C83" w:rsidP="0004687A">
      <w:pPr>
        <w:pStyle w:val="Nagwek"/>
        <w:numPr>
          <w:ilvl w:val="1"/>
          <w:numId w:val="8"/>
        </w:numPr>
        <w:tabs>
          <w:tab w:val="clear" w:pos="4153"/>
          <w:tab w:val="center" w:pos="1418"/>
          <w:tab w:val="left" w:pos="1843"/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Gwarancja</w:t>
      </w:r>
    </w:p>
    <w:p w14:paraId="3B39F634" w14:textId="77777777" w:rsidR="00134C83" w:rsidRDefault="00134C83" w:rsidP="00134C83">
      <w:pPr>
        <w:pStyle w:val="Nagwek"/>
        <w:tabs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Zamawiający oczekuje </w:t>
      </w:r>
      <w:r w:rsidR="00C21603">
        <w:rPr>
          <w:rFonts w:ascii="Arial" w:hAnsi="Arial" w:cs="Arial"/>
          <w:sz w:val="21"/>
          <w:szCs w:val="21"/>
          <w:lang w:val="pl-PL"/>
        </w:rPr>
        <w:t>60</w:t>
      </w:r>
      <w:r>
        <w:rPr>
          <w:rFonts w:ascii="Arial" w:hAnsi="Arial" w:cs="Arial"/>
          <w:sz w:val="21"/>
          <w:szCs w:val="21"/>
          <w:lang w:val="pl-PL"/>
        </w:rPr>
        <w:t xml:space="preserve">-miesięcznej gwarancji na wykonany zakres prac. </w:t>
      </w:r>
    </w:p>
    <w:p w14:paraId="39A7025B" w14:textId="77777777" w:rsidR="003B053E" w:rsidRDefault="003B053E" w:rsidP="000B0400">
      <w:pPr>
        <w:pStyle w:val="Nagwek"/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57123240" w14:textId="77777777" w:rsidR="00FB600E" w:rsidRDefault="00FB600E" w:rsidP="000B0400">
      <w:pPr>
        <w:pStyle w:val="Nagwek"/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701EAF3E" w14:textId="77777777" w:rsidR="00FB600E" w:rsidRDefault="00FB600E" w:rsidP="000B0400">
      <w:pPr>
        <w:pStyle w:val="Nagwek"/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6435D03D" w14:textId="77777777" w:rsidR="00FB600E" w:rsidRDefault="00FB600E" w:rsidP="000B0400">
      <w:pPr>
        <w:pStyle w:val="Nagwek"/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7F829198" w14:textId="77777777" w:rsidR="00FB600E" w:rsidRDefault="00FB600E" w:rsidP="000B0400">
      <w:pPr>
        <w:pStyle w:val="Nagwek"/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755FE5C6" w14:textId="77777777" w:rsidR="00FB600E" w:rsidRPr="00535D2B" w:rsidRDefault="00FB600E" w:rsidP="000B0400">
      <w:pPr>
        <w:pStyle w:val="Nagwek"/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7AFECB12" w14:textId="77777777" w:rsidR="00850FCC" w:rsidRDefault="00231455" w:rsidP="00231455">
      <w:pPr>
        <w:pStyle w:val="Nagwek"/>
        <w:suppressAutoHyphens w:val="0"/>
        <w:spacing w:line="276" w:lineRule="auto"/>
        <w:ind w:left="142"/>
        <w:jc w:val="both"/>
        <w:rPr>
          <w:rFonts w:ascii="Arial" w:hAnsi="Arial" w:cs="Arial"/>
          <w:b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UWAGA:</w:t>
      </w:r>
    </w:p>
    <w:p w14:paraId="1BC17258" w14:textId="77777777" w:rsidR="00231455" w:rsidRPr="00231455" w:rsidRDefault="00231455" w:rsidP="00231455">
      <w:pPr>
        <w:pStyle w:val="Nagwek"/>
        <w:suppressAutoHyphens w:val="0"/>
        <w:spacing w:line="276" w:lineRule="auto"/>
        <w:ind w:left="142"/>
        <w:jc w:val="both"/>
        <w:rPr>
          <w:rFonts w:ascii="Arial" w:hAnsi="Arial" w:cs="Arial"/>
          <w:b/>
          <w:sz w:val="21"/>
          <w:szCs w:val="21"/>
          <w:u w:val="single"/>
          <w:lang w:val="pl-PL"/>
        </w:rPr>
      </w:pPr>
      <w:r w:rsidRPr="00231455">
        <w:rPr>
          <w:rFonts w:ascii="Arial" w:hAnsi="Arial" w:cs="Arial"/>
          <w:b/>
          <w:sz w:val="21"/>
          <w:szCs w:val="21"/>
          <w:u w:val="single"/>
          <w:lang w:val="pl-PL"/>
        </w:rPr>
        <w:t xml:space="preserve">Zakres przedmiotowego zamówienia </w:t>
      </w:r>
      <w:r>
        <w:rPr>
          <w:rFonts w:ascii="Arial" w:hAnsi="Arial" w:cs="Arial"/>
          <w:b/>
          <w:sz w:val="21"/>
          <w:szCs w:val="21"/>
          <w:u w:val="single"/>
          <w:lang w:val="pl-PL"/>
        </w:rPr>
        <w:t>nie obejmuje prac do wykonania</w:t>
      </w:r>
      <w:r w:rsidRPr="00231455">
        <w:rPr>
          <w:rFonts w:ascii="Arial" w:hAnsi="Arial" w:cs="Arial"/>
          <w:b/>
          <w:sz w:val="21"/>
          <w:szCs w:val="21"/>
          <w:u w:val="single"/>
          <w:lang w:val="pl-PL"/>
        </w:rPr>
        <w:t xml:space="preserve"> na odcinku drogi krajowej, tj.: przejścia dla pieszych, doświetlenia przejścia dla pieszych oraz elementów tymczasowej i docelowej organizacji ruchu</w:t>
      </w:r>
      <w:r w:rsidR="00350D8A">
        <w:rPr>
          <w:rFonts w:ascii="Arial" w:hAnsi="Arial" w:cs="Arial"/>
          <w:b/>
          <w:sz w:val="21"/>
          <w:szCs w:val="21"/>
          <w:u w:val="single"/>
          <w:lang w:val="pl-PL"/>
        </w:rPr>
        <w:t xml:space="preserve"> w rejonie tego przejścia</w:t>
      </w:r>
      <w:r w:rsidRPr="00231455">
        <w:rPr>
          <w:rFonts w:ascii="Arial" w:hAnsi="Arial" w:cs="Arial"/>
          <w:b/>
          <w:sz w:val="21"/>
          <w:szCs w:val="21"/>
          <w:u w:val="single"/>
          <w:lang w:val="pl-PL"/>
        </w:rPr>
        <w:t xml:space="preserve">. </w:t>
      </w:r>
    </w:p>
    <w:p w14:paraId="674C56BC" w14:textId="77777777" w:rsidR="00850FCC" w:rsidRDefault="00850FCC" w:rsidP="00620AB0">
      <w:pPr>
        <w:pStyle w:val="Akapitzlist"/>
        <w:tabs>
          <w:tab w:val="left" w:pos="5025"/>
        </w:tabs>
        <w:spacing w:after="0" w:line="276" w:lineRule="auto"/>
        <w:ind w:left="1077"/>
        <w:contextualSpacing w:val="0"/>
        <w:jc w:val="both"/>
        <w:rPr>
          <w:rFonts w:ascii="Arial" w:hAnsi="Arial" w:cs="Arial"/>
          <w:sz w:val="21"/>
          <w:szCs w:val="21"/>
        </w:rPr>
      </w:pPr>
    </w:p>
    <w:p w14:paraId="76A8500C" w14:textId="77777777" w:rsidR="00850FCC" w:rsidRPr="00850FCC" w:rsidRDefault="00850FCC" w:rsidP="00620AB0">
      <w:pPr>
        <w:pStyle w:val="Akapitzlist"/>
        <w:tabs>
          <w:tab w:val="left" w:pos="5025"/>
        </w:tabs>
        <w:spacing w:after="0" w:line="276" w:lineRule="auto"/>
        <w:ind w:left="360"/>
        <w:contextualSpacing w:val="0"/>
        <w:jc w:val="both"/>
        <w:rPr>
          <w:rFonts w:ascii="Arial" w:hAnsi="Arial" w:cs="Arial"/>
          <w:sz w:val="21"/>
          <w:szCs w:val="21"/>
        </w:rPr>
      </w:pPr>
    </w:p>
    <w:p w14:paraId="3213CFD3" w14:textId="77777777" w:rsidR="00196E86" w:rsidRPr="0000720C" w:rsidRDefault="00196E86" w:rsidP="00620AB0">
      <w:pPr>
        <w:pStyle w:val="Akapitzlist"/>
        <w:tabs>
          <w:tab w:val="left" w:pos="5025"/>
        </w:tabs>
        <w:spacing w:after="0" w:line="276" w:lineRule="auto"/>
        <w:ind w:left="1077"/>
        <w:contextualSpacing w:val="0"/>
        <w:jc w:val="both"/>
        <w:rPr>
          <w:rFonts w:ascii="Arial" w:hAnsi="Arial" w:cs="Arial"/>
          <w:sz w:val="21"/>
          <w:szCs w:val="21"/>
        </w:rPr>
      </w:pPr>
    </w:p>
    <w:p w14:paraId="3D18A80C" w14:textId="77777777" w:rsidR="007B16C8" w:rsidRDefault="000B0400" w:rsidP="00620AB0">
      <w:pPr>
        <w:pStyle w:val="Akapitzlist"/>
        <w:tabs>
          <w:tab w:val="left" w:pos="5025"/>
        </w:tabs>
        <w:spacing w:after="0" w:line="276" w:lineRule="auto"/>
        <w:ind w:left="288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</w:t>
      </w:r>
      <w:r w:rsidR="0001643D">
        <w:rPr>
          <w:rFonts w:ascii="Arial" w:hAnsi="Arial" w:cs="Arial"/>
          <w:sz w:val="21"/>
          <w:szCs w:val="21"/>
        </w:rPr>
        <w:t xml:space="preserve"> </w:t>
      </w:r>
      <w:r w:rsidR="007B16C8">
        <w:rPr>
          <w:rFonts w:ascii="Arial" w:hAnsi="Arial" w:cs="Arial"/>
          <w:sz w:val="21"/>
          <w:szCs w:val="21"/>
        </w:rPr>
        <w:t>Opracowała:</w:t>
      </w:r>
    </w:p>
    <w:p w14:paraId="75F39864" w14:textId="77777777" w:rsidR="007B16C8" w:rsidRDefault="007B16C8" w:rsidP="00620AB0">
      <w:pPr>
        <w:pStyle w:val="Akapitzlist"/>
        <w:tabs>
          <w:tab w:val="left" w:pos="5025"/>
        </w:tabs>
        <w:spacing w:after="0" w:line="276" w:lineRule="auto"/>
        <w:ind w:left="2880"/>
        <w:contextualSpacing w:val="0"/>
        <w:jc w:val="both"/>
        <w:rPr>
          <w:rFonts w:ascii="Arial" w:hAnsi="Arial" w:cs="Arial"/>
          <w:sz w:val="21"/>
          <w:szCs w:val="21"/>
        </w:rPr>
      </w:pPr>
    </w:p>
    <w:p w14:paraId="1D2A31D6" w14:textId="77777777" w:rsidR="007B16C8" w:rsidRPr="000B0400" w:rsidRDefault="007B16C8" w:rsidP="000B0400">
      <w:pPr>
        <w:tabs>
          <w:tab w:val="left" w:pos="5025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76C69BCE" w14:textId="77777777" w:rsidR="007B16C8" w:rsidRDefault="007B16C8" w:rsidP="00620AB0">
      <w:pPr>
        <w:pStyle w:val="Akapitzlist"/>
        <w:tabs>
          <w:tab w:val="left" w:pos="5025"/>
        </w:tabs>
        <w:spacing w:after="0" w:line="276" w:lineRule="auto"/>
        <w:ind w:left="2880"/>
        <w:contextualSpacing w:val="0"/>
        <w:jc w:val="both"/>
        <w:rPr>
          <w:rFonts w:ascii="Arial" w:hAnsi="Arial" w:cs="Arial"/>
          <w:sz w:val="21"/>
          <w:szCs w:val="21"/>
        </w:rPr>
      </w:pPr>
    </w:p>
    <w:p w14:paraId="3C542F76" w14:textId="77777777" w:rsidR="007B16C8" w:rsidRDefault="000B0400" w:rsidP="00620AB0">
      <w:pPr>
        <w:pStyle w:val="Akapitzlist"/>
        <w:tabs>
          <w:tab w:val="left" w:pos="5025"/>
        </w:tabs>
        <w:spacing w:after="0" w:line="276" w:lineRule="auto"/>
        <w:ind w:left="288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</w:t>
      </w:r>
      <w:r w:rsidR="007B16C8">
        <w:rPr>
          <w:rFonts w:ascii="Arial" w:hAnsi="Arial" w:cs="Arial"/>
          <w:sz w:val="21"/>
          <w:szCs w:val="21"/>
        </w:rPr>
        <w:t>……………………………..</w:t>
      </w:r>
    </w:p>
    <w:p w14:paraId="04ADA500" w14:textId="77777777" w:rsidR="0001643D" w:rsidRPr="007B16C8" w:rsidRDefault="000B0400" w:rsidP="00620AB0">
      <w:pPr>
        <w:pStyle w:val="Akapitzlist"/>
        <w:tabs>
          <w:tab w:val="left" w:pos="5025"/>
        </w:tabs>
        <w:spacing w:after="0" w:line="276" w:lineRule="auto"/>
        <w:ind w:left="2880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</w:t>
      </w:r>
      <w:r w:rsidR="007B16C8" w:rsidRPr="007B16C8">
        <w:rPr>
          <w:rFonts w:ascii="Arial" w:hAnsi="Arial" w:cs="Arial"/>
          <w:sz w:val="16"/>
          <w:szCs w:val="16"/>
        </w:rPr>
        <w:t>data i podpis</w:t>
      </w:r>
      <w:r w:rsidR="0001643D" w:rsidRPr="007B16C8">
        <w:rPr>
          <w:rFonts w:ascii="Arial" w:hAnsi="Arial" w:cs="Arial"/>
          <w:sz w:val="16"/>
          <w:szCs w:val="16"/>
        </w:rPr>
        <w:tab/>
      </w:r>
    </w:p>
    <w:p w14:paraId="149FB064" w14:textId="77777777" w:rsidR="0001643D" w:rsidRPr="00D17128" w:rsidRDefault="0001643D" w:rsidP="00620AB0">
      <w:pPr>
        <w:pStyle w:val="Akapitzlist"/>
        <w:tabs>
          <w:tab w:val="left" w:pos="5025"/>
        </w:tabs>
        <w:spacing w:after="0" w:line="276" w:lineRule="auto"/>
        <w:ind w:left="1077"/>
        <w:contextualSpacing w:val="0"/>
        <w:jc w:val="both"/>
        <w:rPr>
          <w:rFonts w:ascii="Arial" w:hAnsi="Arial" w:cs="Arial"/>
          <w:sz w:val="21"/>
          <w:szCs w:val="21"/>
        </w:rPr>
      </w:pPr>
    </w:p>
    <w:sectPr w:rsidR="0001643D" w:rsidRPr="00D1712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30877" w14:textId="77777777" w:rsidR="000C213F" w:rsidRDefault="000C213F" w:rsidP="0000720C">
      <w:pPr>
        <w:spacing w:after="0" w:line="240" w:lineRule="auto"/>
      </w:pPr>
      <w:r>
        <w:separator/>
      </w:r>
    </w:p>
  </w:endnote>
  <w:endnote w:type="continuationSeparator" w:id="0">
    <w:p w14:paraId="1CABA082" w14:textId="77777777" w:rsidR="000C213F" w:rsidRDefault="000C213F" w:rsidP="00007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9790158"/>
      <w:docPartObj>
        <w:docPartGallery w:val="Page Numbers (Bottom of Page)"/>
        <w:docPartUnique/>
      </w:docPartObj>
    </w:sdtPr>
    <w:sdtEndPr/>
    <w:sdtContent>
      <w:p w14:paraId="00EEFF10" w14:textId="77777777" w:rsidR="000C213F" w:rsidRDefault="000C21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01C">
          <w:rPr>
            <w:noProof/>
          </w:rPr>
          <w:t>6</w:t>
        </w:r>
        <w:r>
          <w:fldChar w:fldCharType="end"/>
        </w:r>
      </w:p>
    </w:sdtContent>
  </w:sdt>
  <w:p w14:paraId="6BBBAB81" w14:textId="77777777" w:rsidR="000C213F" w:rsidRDefault="000C21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E9239" w14:textId="77777777" w:rsidR="000C213F" w:rsidRDefault="000C213F" w:rsidP="0000720C">
      <w:pPr>
        <w:spacing w:after="0" w:line="240" w:lineRule="auto"/>
      </w:pPr>
      <w:r>
        <w:separator/>
      </w:r>
    </w:p>
  </w:footnote>
  <w:footnote w:type="continuationSeparator" w:id="0">
    <w:p w14:paraId="6E633FF1" w14:textId="77777777" w:rsidR="000C213F" w:rsidRDefault="000C213F" w:rsidP="00007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91CEC" w14:textId="77777777" w:rsidR="000C213F" w:rsidRPr="00134C83" w:rsidRDefault="000C213F">
    <w:pPr>
      <w:pStyle w:val="Nagwek"/>
      <w:rPr>
        <w:rFonts w:ascii="Arial" w:hAnsi="Arial" w:cs="Arial"/>
        <w:sz w:val="18"/>
        <w:szCs w:val="18"/>
        <w:lang w:val="pl-PL"/>
      </w:rPr>
    </w:pPr>
    <w:r w:rsidRPr="00134C83">
      <w:rPr>
        <w:rFonts w:ascii="Arial" w:hAnsi="Arial" w:cs="Arial"/>
        <w:b/>
        <w:sz w:val="18"/>
        <w:szCs w:val="18"/>
        <w:lang w:val="pl-PL"/>
      </w:rPr>
      <w:t>Załącznik nr 1</w:t>
    </w:r>
    <w:r w:rsidRPr="00134C83">
      <w:rPr>
        <w:rFonts w:ascii="Arial" w:hAnsi="Arial" w:cs="Arial"/>
        <w:sz w:val="18"/>
        <w:szCs w:val="18"/>
        <w:lang w:val="pl-PL"/>
      </w:rPr>
      <w:t xml:space="preserve"> do wniosku o wszczęcie postępowania przetargowego</w:t>
    </w:r>
  </w:p>
  <w:p w14:paraId="0E0778DB" w14:textId="051F1235" w:rsidR="000C213F" w:rsidRDefault="000C213F">
    <w:pPr>
      <w:pStyle w:val="Nagwek"/>
      <w:rPr>
        <w:rFonts w:ascii="Arial" w:hAnsi="Arial" w:cs="Arial"/>
        <w:sz w:val="21"/>
        <w:szCs w:val="21"/>
        <w:lang w:val="pl-PL"/>
      </w:rPr>
    </w:pPr>
    <w:r w:rsidRPr="00134C83">
      <w:rPr>
        <w:rFonts w:ascii="Arial" w:hAnsi="Arial" w:cs="Arial"/>
        <w:b/>
        <w:sz w:val="18"/>
        <w:szCs w:val="18"/>
        <w:lang w:val="pl-PL"/>
      </w:rPr>
      <w:t>OPIS PRZEDMIOTU ZAMÓWIENIA</w:t>
    </w:r>
    <w:r>
      <w:rPr>
        <w:rFonts w:ascii="Arial" w:hAnsi="Arial" w:cs="Arial"/>
        <w:sz w:val="18"/>
        <w:szCs w:val="18"/>
        <w:lang w:val="pl-PL"/>
      </w:rPr>
      <w:t xml:space="preserve"> – </w:t>
    </w:r>
    <w:r w:rsidR="00B44C1F">
      <w:rPr>
        <w:rFonts w:ascii="Arial" w:hAnsi="Arial" w:cs="Arial"/>
        <w:b/>
        <w:sz w:val="18"/>
        <w:szCs w:val="18"/>
        <w:lang w:val="pl-PL"/>
      </w:rPr>
      <w:t>Budowa chodnika na ulicy Henryka III w Siechnicach</w:t>
    </w:r>
  </w:p>
  <w:p w14:paraId="4FB42B58" w14:textId="77777777" w:rsidR="000C213F" w:rsidRPr="00134C83" w:rsidRDefault="000C213F">
    <w:pPr>
      <w:pStyle w:val="Nagwek"/>
      <w:rPr>
        <w:rFonts w:ascii="Arial" w:hAnsi="Arial" w:cs="Arial"/>
        <w:sz w:val="21"/>
        <w:szCs w:val="21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76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F12891"/>
    <w:multiLevelType w:val="hybridMultilevel"/>
    <w:tmpl w:val="F93E69E4"/>
    <w:lvl w:ilvl="0" w:tplc="DA64E022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E532E"/>
    <w:multiLevelType w:val="hybridMultilevel"/>
    <w:tmpl w:val="925ECC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D77AA"/>
    <w:multiLevelType w:val="hybridMultilevel"/>
    <w:tmpl w:val="B9A68A2A"/>
    <w:numStyleLink w:val="Zaimportowanystyl1"/>
  </w:abstractNum>
  <w:abstractNum w:abstractNumId="4" w15:restartNumberingAfterBreak="0">
    <w:nsid w:val="237E56C7"/>
    <w:multiLevelType w:val="hybridMultilevel"/>
    <w:tmpl w:val="91726634"/>
    <w:lvl w:ilvl="0" w:tplc="AC12A814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 w15:restartNumberingAfterBreak="0">
    <w:nsid w:val="320650A3"/>
    <w:multiLevelType w:val="hybridMultilevel"/>
    <w:tmpl w:val="F7B8F7F8"/>
    <w:lvl w:ilvl="0" w:tplc="FBFC8A66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3A5C221C"/>
    <w:multiLevelType w:val="hybridMultilevel"/>
    <w:tmpl w:val="641E2832"/>
    <w:styleLink w:val="Zaimportowanystyl5"/>
    <w:lvl w:ilvl="0" w:tplc="62A01512">
      <w:start w:val="1"/>
      <w:numFmt w:val="bullet"/>
      <w:lvlText w:val="·"/>
      <w:lvlJc w:val="left"/>
      <w:pPr>
        <w:tabs>
          <w:tab w:val="right" w:pos="9046"/>
        </w:tabs>
        <w:ind w:left="113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3A6290">
      <w:start w:val="1"/>
      <w:numFmt w:val="bullet"/>
      <w:lvlText w:val="o"/>
      <w:lvlJc w:val="left"/>
      <w:pPr>
        <w:tabs>
          <w:tab w:val="right" w:pos="9046"/>
        </w:tabs>
        <w:ind w:left="185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6A6498">
      <w:start w:val="1"/>
      <w:numFmt w:val="bullet"/>
      <w:lvlText w:val="▪"/>
      <w:lvlJc w:val="left"/>
      <w:pPr>
        <w:tabs>
          <w:tab w:val="right" w:pos="9046"/>
        </w:tabs>
        <w:ind w:left="257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AC80D6">
      <w:start w:val="1"/>
      <w:numFmt w:val="bullet"/>
      <w:lvlText w:val="·"/>
      <w:lvlJc w:val="left"/>
      <w:pPr>
        <w:tabs>
          <w:tab w:val="right" w:pos="9046"/>
        </w:tabs>
        <w:ind w:left="329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06FCD0">
      <w:start w:val="1"/>
      <w:numFmt w:val="bullet"/>
      <w:lvlText w:val="o"/>
      <w:lvlJc w:val="left"/>
      <w:pPr>
        <w:tabs>
          <w:tab w:val="right" w:pos="9046"/>
        </w:tabs>
        <w:ind w:left="401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1CA338">
      <w:start w:val="1"/>
      <w:numFmt w:val="bullet"/>
      <w:lvlText w:val="▪"/>
      <w:lvlJc w:val="left"/>
      <w:pPr>
        <w:tabs>
          <w:tab w:val="right" w:pos="9046"/>
        </w:tabs>
        <w:ind w:left="473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0EA704">
      <w:start w:val="1"/>
      <w:numFmt w:val="bullet"/>
      <w:lvlText w:val="·"/>
      <w:lvlJc w:val="left"/>
      <w:pPr>
        <w:tabs>
          <w:tab w:val="right" w:pos="9046"/>
        </w:tabs>
        <w:ind w:left="545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006D50">
      <w:start w:val="1"/>
      <w:numFmt w:val="bullet"/>
      <w:lvlText w:val="o"/>
      <w:lvlJc w:val="left"/>
      <w:pPr>
        <w:tabs>
          <w:tab w:val="right" w:pos="9046"/>
        </w:tabs>
        <w:ind w:left="617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BC7FA0">
      <w:start w:val="1"/>
      <w:numFmt w:val="bullet"/>
      <w:lvlText w:val="▪"/>
      <w:lvlJc w:val="left"/>
      <w:pPr>
        <w:tabs>
          <w:tab w:val="right" w:pos="9046"/>
        </w:tabs>
        <w:ind w:left="689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E266F08"/>
    <w:multiLevelType w:val="multilevel"/>
    <w:tmpl w:val="D66A53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8" w15:restartNumberingAfterBreak="0">
    <w:nsid w:val="40234C42"/>
    <w:multiLevelType w:val="hybridMultilevel"/>
    <w:tmpl w:val="580E67A6"/>
    <w:numStyleLink w:val="Zaimportowanystyl6"/>
  </w:abstractNum>
  <w:abstractNum w:abstractNumId="9" w15:restartNumberingAfterBreak="0">
    <w:nsid w:val="46CD623D"/>
    <w:multiLevelType w:val="multilevel"/>
    <w:tmpl w:val="689A4E8A"/>
    <w:styleLink w:val="Zaimportowanystyl4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0E33A85"/>
    <w:multiLevelType w:val="multilevel"/>
    <w:tmpl w:val="689A4E8A"/>
    <w:numStyleLink w:val="Zaimportowanystyl4"/>
  </w:abstractNum>
  <w:abstractNum w:abstractNumId="11" w15:restartNumberingAfterBreak="0">
    <w:nsid w:val="613C787B"/>
    <w:multiLevelType w:val="multilevel"/>
    <w:tmpl w:val="D66A53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12" w15:restartNumberingAfterBreak="0">
    <w:nsid w:val="61507CA2"/>
    <w:multiLevelType w:val="hybridMultilevel"/>
    <w:tmpl w:val="580E67A6"/>
    <w:styleLink w:val="Zaimportowanystyl6"/>
    <w:lvl w:ilvl="0" w:tplc="BD247E5E">
      <w:start w:val="1"/>
      <w:numFmt w:val="bullet"/>
      <w:lvlText w:val="·"/>
      <w:lvlJc w:val="left"/>
      <w:pPr>
        <w:tabs>
          <w:tab w:val="right" w:pos="9046"/>
        </w:tabs>
        <w:ind w:left="113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905B16">
      <w:start w:val="1"/>
      <w:numFmt w:val="bullet"/>
      <w:lvlText w:val="o"/>
      <w:lvlJc w:val="left"/>
      <w:pPr>
        <w:tabs>
          <w:tab w:val="right" w:pos="9046"/>
        </w:tabs>
        <w:ind w:left="185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18B7FA">
      <w:start w:val="1"/>
      <w:numFmt w:val="bullet"/>
      <w:lvlText w:val="▪"/>
      <w:lvlJc w:val="left"/>
      <w:pPr>
        <w:tabs>
          <w:tab w:val="right" w:pos="9046"/>
        </w:tabs>
        <w:ind w:left="257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10A5B8">
      <w:start w:val="1"/>
      <w:numFmt w:val="bullet"/>
      <w:lvlText w:val="·"/>
      <w:lvlJc w:val="left"/>
      <w:pPr>
        <w:tabs>
          <w:tab w:val="right" w:pos="9046"/>
        </w:tabs>
        <w:ind w:left="329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201C98">
      <w:start w:val="1"/>
      <w:numFmt w:val="bullet"/>
      <w:lvlText w:val="o"/>
      <w:lvlJc w:val="left"/>
      <w:pPr>
        <w:tabs>
          <w:tab w:val="right" w:pos="9046"/>
        </w:tabs>
        <w:ind w:left="401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E2D9D2">
      <w:start w:val="1"/>
      <w:numFmt w:val="bullet"/>
      <w:lvlText w:val="▪"/>
      <w:lvlJc w:val="left"/>
      <w:pPr>
        <w:tabs>
          <w:tab w:val="right" w:pos="9046"/>
        </w:tabs>
        <w:ind w:left="473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2E34F4">
      <w:start w:val="1"/>
      <w:numFmt w:val="bullet"/>
      <w:lvlText w:val="·"/>
      <w:lvlJc w:val="left"/>
      <w:pPr>
        <w:tabs>
          <w:tab w:val="right" w:pos="9046"/>
        </w:tabs>
        <w:ind w:left="545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320360">
      <w:start w:val="1"/>
      <w:numFmt w:val="bullet"/>
      <w:lvlText w:val="o"/>
      <w:lvlJc w:val="left"/>
      <w:pPr>
        <w:tabs>
          <w:tab w:val="right" w:pos="9046"/>
        </w:tabs>
        <w:ind w:left="617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B60066">
      <w:start w:val="1"/>
      <w:numFmt w:val="bullet"/>
      <w:lvlText w:val="▪"/>
      <w:lvlJc w:val="left"/>
      <w:pPr>
        <w:tabs>
          <w:tab w:val="right" w:pos="9046"/>
        </w:tabs>
        <w:ind w:left="689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4A77B9A"/>
    <w:multiLevelType w:val="hybridMultilevel"/>
    <w:tmpl w:val="641E2832"/>
    <w:numStyleLink w:val="Zaimportowanystyl5"/>
  </w:abstractNum>
  <w:abstractNum w:abstractNumId="14" w15:restartNumberingAfterBreak="0">
    <w:nsid w:val="7593636B"/>
    <w:multiLevelType w:val="hybridMultilevel"/>
    <w:tmpl w:val="ACA81DAC"/>
    <w:lvl w:ilvl="0" w:tplc="3FAAB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A64E02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B6EEE"/>
    <w:multiLevelType w:val="hybridMultilevel"/>
    <w:tmpl w:val="B9A68A2A"/>
    <w:styleLink w:val="Zaimportowanystyl1"/>
    <w:lvl w:ilvl="0" w:tplc="E96A399E">
      <w:start w:val="1"/>
      <w:numFmt w:val="upperRoman"/>
      <w:lvlText w:val="%1."/>
      <w:lvlJc w:val="left"/>
      <w:pPr>
        <w:ind w:left="862" w:hanging="7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3C6438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28D18C">
      <w:start w:val="1"/>
      <w:numFmt w:val="lowerRoman"/>
      <w:lvlText w:val="%3."/>
      <w:lvlJc w:val="left"/>
      <w:pPr>
        <w:ind w:left="194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84DDEE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90D356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5C43EA">
      <w:start w:val="1"/>
      <w:numFmt w:val="lowerRoman"/>
      <w:lvlText w:val="%6."/>
      <w:lvlJc w:val="left"/>
      <w:pPr>
        <w:ind w:left="410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64127C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363E30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0C1E8E">
      <w:start w:val="1"/>
      <w:numFmt w:val="lowerRoman"/>
      <w:lvlText w:val="%9."/>
      <w:lvlJc w:val="left"/>
      <w:pPr>
        <w:ind w:left="626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40320016">
    <w:abstractNumId w:val="14"/>
  </w:num>
  <w:num w:numId="2" w16cid:durableId="926115674">
    <w:abstractNumId w:val="0"/>
  </w:num>
  <w:num w:numId="3" w16cid:durableId="379212074">
    <w:abstractNumId w:val="15"/>
  </w:num>
  <w:num w:numId="4" w16cid:durableId="1221406248">
    <w:abstractNumId w:val="3"/>
  </w:num>
  <w:num w:numId="5" w16cid:durableId="194391926">
    <w:abstractNumId w:val="4"/>
  </w:num>
  <w:num w:numId="6" w16cid:durableId="676034538">
    <w:abstractNumId w:val="5"/>
  </w:num>
  <w:num w:numId="7" w16cid:durableId="199319331">
    <w:abstractNumId w:val="1"/>
  </w:num>
  <w:num w:numId="8" w16cid:durableId="527378696">
    <w:abstractNumId w:val="11"/>
  </w:num>
  <w:num w:numId="9" w16cid:durableId="1636445215">
    <w:abstractNumId w:val="9"/>
  </w:num>
  <w:num w:numId="10" w16cid:durableId="589658889">
    <w:abstractNumId w:val="10"/>
    <w:lvlOverride w:ilvl="0">
      <w:lvl w:ilvl="0">
        <w:start w:val="1"/>
        <w:numFmt w:val="decimal"/>
        <w:lvlText w:val="%1."/>
        <w:lvlJc w:val="left"/>
        <w:pPr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216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3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5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648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75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120495881">
    <w:abstractNumId w:val="7"/>
  </w:num>
  <w:num w:numId="12" w16cid:durableId="2013295782">
    <w:abstractNumId w:val="6"/>
  </w:num>
  <w:num w:numId="13" w16cid:durableId="726801808">
    <w:abstractNumId w:val="13"/>
  </w:num>
  <w:num w:numId="14" w16cid:durableId="2013142352">
    <w:abstractNumId w:val="12"/>
  </w:num>
  <w:num w:numId="15" w16cid:durableId="1049960484">
    <w:abstractNumId w:val="8"/>
  </w:num>
  <w:num w:numId="16" w16cid:durableId="1315647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1F"/>
    <w:rsid w:val="0000720C"/>
    <w:rsid w:val="0001643D"/>
    <w:rsid w:val="00035B98"/>
    <w:rsid w:val="0004687A"/>
    <w:rsid w:val="00051B35"/>
    <w:rsid w:val="000B0400"/>
    <w:rsid w:val="000C213F"/>
    <w:rsid w:val="00134C83"/>
    <w:rsid w:val="001801EA"/>
    <w:rsid w:val="00196E86"/>
    <w:rsid w:val="00231455"/>
    <w:rsid w:val="00241C1F"/>
    <w:rsid w:val="00270858"/>
    <w:rsid w:val="0027604C"/>
    <w:rsid w:val="002B6A6D"/>
    <w:rsid w:val="003339FE"/>
    <w:rsid w:val="00333F35"/>
    <w:rsid w:val="00350D8A"/>
    <w:rsid w:val="003B053E"/>
    <w:rsid w:val="003D0AE0"/>
    <w:rsid w:val="0040747A"/>
    <w:rsid w:val="004411CF"/>
    <w:rsid w:val="004A3860"/>
    <w:rsid w:val="004E46E7"/>
    <w:rsid w:val="00620AB0"/>
    <w:rsid w:val="006C7759"/>
    <w:rsid w:val="006D1206"/>
    <w:rsid w:val="00735033"/>
    <w:rsid w:val="007B16C8"/>
    <w:rsid w:val="00850FCC"/>
    <w:rsid w:val="009C2C06"/>
    <w:rsid w:val="009E2B07"/>
    <w:rsid w:val="00A11DF2"/>
    <w:rsid w:val="00A30E01"/>
    <w:rsid w:val="00AC1514"/>
    <w:rsid w:val="00AF14E6"/>
    <w:rsid w:val="00B44C1F"/>
    <w:rsid w:val="00B80BBE"/>
    <w:rsid w:val="00B9719F"/>
    <w:rsid w:val="00C21603"/>
    <w:rsid w:val="00C35849"/>
    <w:rsid w:val="00C640A3"/>
    <w:rsid w:val="00C94649"/>
    <w:rsid w:val="00CC728E"/>
    <w:rsid w:val="00CD4B01"/>
    <w:rsid w:val="00D17128"/>
    <w:rsid w:val="00E05CA1"/>
    <w:rsid w:val="00E73D0D"/>
    <w:rsid w:val="00E9401C"/>
    <w:rsid w:val="00E9639F"/>
    <w:rsid w:val="00ED557D"/>
    <w:rsid w:val="00EF5076"/>
    <w:rsid w:val="00F51ACE"/>
    <w:rsid w:val="00F73A71"/>
    <w:rsid w:val="00F869DA"/>
    <w:rsid w:val="00F92EB9"/>
    <w:rsid w:val="00F96C29"/>
    <w:rsid w:val="00FA262A"/>
    <w:rsid w:val="00FB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A0DC5"/>
  <w15:chartTrackingRefBased/>
  <w15:docId w15:val="{CC84945C-CCA6-489C-93A6-424F1A56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CC728E"/>
    <w:pPr>
      <w:ind w:left="720"/>
      <w:contextualSpacing/>
    </w:pPr>
  </w:style>
  <w:style w:type="numbering" w:customStyle="1" w:styleId="Zaimportowanystyl1">
    <w:name w:val="Zaimportowany styl 1"/>
    <w:rsid w:val="00CC728E"/>
    <w:pPr>
      <w:numPr>
        <w:numId w:val="3"/>
      </w:numPr>
    </w:pPr>
  </w:style>
  <w:style w:type="paragraph" w:styleId="Nagwek">
    <w:name w:val="header"/>
    <w:aliases w:val="Nagłówek strony"/>
    <w:link w:val="NagwekZnak"/>
    <w:rsid w:val="00CC728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CC728E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72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72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720C"/>
    <w:rPr>
      <w:vertAlign w:val="superscript"/>
    </w:rPr>
  </w:style>
  <w:style w:type="numbering" w:customStyle="1" w:styleId="Zaimportowanystyl4">
    <w:name w:val="Zaimportowany styl 4"/>
    <w:rsid w:val="00850FCC"/>
    <w:pPr>
      <w:numPr>
        <w:numId w:val="9"/>
      </w:numPr>
    </w:pPr>
  </w:style>
  <w:style w:type="paragraph" w:customStyle="1" w:styleId="Nagwekistopka">
    <w:name w:val="Nagłówek i stopka"/>
    <w:rsid w:val="00850FC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5">
    <w:name w:val="Zaimportowany styl 5"/>
    <w:rsid w:val="00850FCC"/>
    <w:pPr>
      <w:numPr>
        <w:numId w:val="12"/>
      </w:numPr>
    </w:pPr>
  </w:style>
  <w:style w:type="numbering" w:customStyle="1" w:styleId="Zaimportowanystyl6">
    <w:name w:val="Zaimportowany styl 6"/>
    <w:rsid w:val="00850FCC"/>
    <w:pPr>
      <w:numPr>
        <w:numId w:val="14"/>
      </w:numPr>
    </w:pPr>
  </w:style>
  <w:style w:type="paragraph" w:styleId="Stopka">
    <w:name w:val="footer"/>
    <w:basedOn w:val="Normalny"/>
    <w:link w:val="StopkaZnak"/>
    <w:uiPriority w:val="99"/>
    <w:unhideWhenUsed/>
    <w:rsid w:val="00134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C83"/>
  </w:style>
  <w:style w:type="paragraph" w:styleId="Tekstdymka">
    <w:name w:val="Balloon Text"/>
    <w:basedOn w:val="Normalny"/>
    <w:link w:val="TekstdymkaZnak"/>
    <w:uiPriority w:val="99"/>
    <w:semiHidden/>
    <w:unhideWhenUsed/>
    <w:rsid w:val="003D0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AE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E2B07"/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B97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2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AFBBA-9875-4ED0-810C-52F7F00F0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7</Pages>
  <Words>2286</Words>
  <Characters>13722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Marzęcka</dc:creator>
  <cp:keywords/>
  <dc:description/>
  <cp:lastModifiedBy>Tomasz Kuczma</cp:lastModifiedBy>
  <cp:revision>20</cp:revision>
  <cp:lastPrinted>2022-03-24T09:57:00Z</cp:lastPrinted>
  <dcterms:created xsi:type="dcterms:W3CDTF">2021-05-20T09:49:00Z</dcterms:created>
  <dcterms:modified xsi:type="dcterms:W3CDTF">2023-07-24T12:57:00Z</dcterms:modified>
</cp:coreProperties>
</file>