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60CDC" w14:textId="7944F7F2" w:rsidR="00CA3CF0" w:rsidRDefault="00ED4B4F" w:rsidP="008F5AC6">
      <w:pPr>
        <w:spacing w:before="120"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Numer sprawy: </w:t>
      </w:r>
      <w:r w:rsidR="00491440">
        <w:rPr>
          <w:rFonts w:ascii="Arial" w:hAnsi="Arial" w:cs="Arial"/>
          <w:b/>
          <w:bCs/>
          <w:sz w:val="24"/>
          <w:szCs w:val="24"/>
        </w:rPr>
        <w:t>7</w:t>
      </w:r>
      <w:r w:rsidR="006546D7" w:rsidRPr="006546D7">
        <w:rPr>
          <w:rFonts w:ascii="Arial" w:hAnsi="Arial" w:cs="Arial"/>
          <w:b/>
          <w:bCs/>
          <w:sz w:val="24"/>
          <w:szCs w:val="24"/>
        </w:rPr>
        <w:t>/</w:t>
      </w:r>
      <w:r w:rsidR="00491440">
        <w:rPr>
          <w:rFonts w:ascii="Arial" w:hAnsi="Arial" w:cs="Arial"/>
          <w:b/>
          <w:bCs/>
          <w:sz w:val="24"/>
          <w:szCs w:val="24"/>
        </w:rPr>
        <w:t>V</w:t>
      </w:r>
      <w:r w:rsidRPr="006546D7">
        <w:rPr>
          <w:rFonts w:ascii="Arial" w:hAnsi="Arial" w:cs="Arial"/>
          <w:b/>
          <w:bCs/>
          <w:sz w:val="24"/>
          <w:szCs w:val="24"/>
        </w:rPr>
        <w:t>/</w:t>
      </w:r>
      <w:r w:rsidRPr="003623A6">
        <w:rPr>
          <w:rFonts w:ascii="Arial" w:hAnsi="Arial" w:cs="Arial"/>
          <w:b/>
          <w:bCs/>
          <w:sz w:val="24"/>
          <w:szCs w:val="24"/>
        </w:rPr>
        <w:t>202</w:t>
      </w:r>
      <w:r w:rsidR="00E21E30">
        <w:rPr>
          <w:rFonts w:ascii="Arial" w:hAnsi="Arial" w:cs="Arial"/>
          <w:b/>
          <w:bCs/>
          <w:sz w:val="24"/>
          <w:szCs w:val="24"/>
        </w:rPr>
        <w:t>4</w:t>
      </w:r>
    </w:p>
    <w:p w14:paraId="57AB3FDB" w14:textId="7F6BFE88" w:rsidR="00ED4B4F" w:rsidRPr="008F5AC6" w:rsidRDefault="00ED4B4F" w:rsidP="008F5AC6">
      <w:pPr>
        <w:spacing w:before="120" w:after="120" w:line="276" w:lineRule="auto"/>
        <w:ind w:right="68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</w:t>
      </w:r>
      <w:r w:rsidR="00DD7307">
        <w:rPr>
          <w:rFonts w:ascii="Arial" w:hAnsi="Arial" w:cs="Arial"/>
          <w:sz w:val="24"/>
          <w:szCs w:val="24"/>
        </w:rPr>
        <w:t xml:space="preserve">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ED4B4F" w:rsidRPr="00A94FF9" w14:paraId="7B382812" w14:textId="77777777" w:rsidTr="001D0D6C">
        <w:tc>
          <w:tcPr>
            <w:tcW w:w="3936" w:type="dxa"/>
          </w:tcPr>
          <w:p w14:paraId="5FBDA04E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08BBB1D2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23A184D5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671940F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01DBF7C3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1751279F" w:rsidR="00921EA8" w:rsidRPr="00A94FF9" w:rsidRDefault="00921EA8" w:rsidP="006546D7">
      <w:pPr>
        <w:spacing w:before="120" w:after="4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A13F19">
        <w:rPr>
          <w:rFonts w:ascii="Arial" w:hAnsi="Arial" w:cs="Arial"/>
          <w:b/>
          <w:sz w:val="28"/>
          <w:szCs w:val="28"/>
        </w:rPr>
        <w:t xml:space="preserve"> </w:t>
      </w:r>
      <w:r w:rsidR="00EF4E74">
        <w:rPr>
          <w:rFonts w:ascii="Arial" w:hAnsi="Arial" w:cs="Arial"/>
          <w:b/>
          <w:sz w:val="28"/>
          <w:szCs w:val="28"/>
        </w:rPr>
        <w:t>z postępowania</w:t>
      </w:r>
    </w:p>
    <w:p w14:paraId="53D2831F" w14:textId="36AC0169" w:rsidR="00124121" w:rsidRPr="00491440" w:rsidRDefault="00921EA8" w:rsidP="006546D7">
      <w:pPr>
        <w:spacing w:before="120" w:after="40" w:line="276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94FF9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P</w:t>
      </w:r>
      <w:r w:rsidR="00F03EDA">
        <w:rPr>
          <w:rFonts w:ascii="Arial" w:hAnsi="Arial" w:cs="Arial"/>
          <w:sz w:val="24"/>
          <w:szCs w:val="24"/>
        </w:rPr>
        <w:t xml:space="preserve">zp </w:t>
      </w:r>
      <w:r w:rsidR="006D7880" w:rsidRPr="00A94FF9">
        <w:rPr>
          <w:rFonts w:ascii="Arial" w:hAnsi="Arial" w:cs="Arial"/>
          <w:sz w:val="24"/>
          <w:szCs w:val="24"/>
        </w:rPr>
        <w:t xml:space="preserve">(Dz. U. z </w:t>
      </w:r>
      <w:r w:rsidR="001D7056" w:rsidRPr="00A94FF9">
        <w:rPr>
          <w:rFonts w:ascii="Arial" w:hAnsi="Arial" w:cs="Arial"/>
          <w:sz w:val="24"/>
          <w:szCs w:val="24"/>
        </w:rPr>
        <w:t>202</w:t>
      </w:r>
      <w:r w:rsidR="006546D7">
        <w:rPr>
          <w:rFonts w:ascii="Arial" w:hAnsi="Arial" w:cs="Arial"/>
          <w:sz w:val="24"/>
          <w:szCs w:val="24"/>
        </w:rPr>
        <w:t>3</w:t>
      </w:r>
      <w:r w:rsidR="006D7880" w:rsidRPr="00A94FF9">
        <w:rPr>
          <w:rFonts w:ascii="Arial" w:hAnsi="Arial" w:cs="Arial"/>
          <w:sz w:val="24"/>
          <w:szCs w:val="24"/>
        </w:rPr>
        <w:t xml:space="preserve"> r</w:t>
      </w:r>
      <w:r w:rsidR="006D7880" w:rsidRPr="00873E90">
        <w:rPr>
          <w:rFonts w:ascii="Arial" w:hAnsi="Arial" w:cs="Arial"/>
          <w:sz w:val="24"/>
          <w:szCs w:val="24"/>
        </w:rPr>
        <w:t>.</w:t>
      </w:r>
      <w:r w:rsidR="00133022" w:rsidRPr="00873E90">
        <w:rPr>
          <w:rFonts w:ascii="Arial" w:hAnsi="Arial" w:cs="Arial"/>
          <w:sz w:val="24"/>
          <w:szCs w:val="24"/>
        </w:rPr>
        <w:t xml:space="preserve"> </w:t>
      </w:r>
      <w:r w:rsidR="006D7880" w:rsidRPr="00873E90">
        <w:rPr>
          <w:rFonts w:ascii="Arial" w:hAnsi="Arial" w:cs="Arial"/>
          <w:sz w:val="24"/>
          <w:szCs w:val="24"/>
        </w:rPr>
        <w:t xml:space="preserve">poz. </w:t>
      </w:r>
      <w:r w:rsidR="001D7056" w:rsidRPr="00873E90">
        <w:rPr>
          <w:rFonts w:ascii="Arial" w:hAnsi="Arial" w:cs="Arial"/>
          <w:sz w:val="24"/>
          <w:szCs w:val="24"/>
        </w:rPr>
        <w:t>1</w:t>
      </w:r>
      <w:r w:rsidR="006546D7" w:rsidRPr="00873E90">
        <w:rPr>
          <w:rFonts w:ascii="Arial" w:hAnsi="Arial" w:cs="Arial"/>
          <w:sz w:val="24"/>
          <w:szCs w:val="24"/>
        </w:rPr>
        <w:t>605</w:t>
      </w:r>
      <w:r w:rsidR="00DD29AA" w:rsidRPr="00873E90">
        <w:rPr>
          <w:rFonts w:ascii="Arial" w:hAnsi="Arial" w:cs="Arial"/>
          <w:sz w:val="24"/>
          <w:szCs w:val="24"/>
        </w:rPr>
        <w:t xml:space="preserve"> ze zm.</w:t>
      </w:r>
      <w:r w:rsidR="001D7056" w:rsidRPr="00873E90">
        <w:rPr>
          <w:rFonts w:ascii="Arial" w:hAnsi="Arial" w:cs="Arial"/>
          <w:sz w:val="24"/>
          <w:szCs w:val="24"/>
        </w:rPr>
        <w:t>)</w:t>
      </w:r>
      <w:r w:rsidR="00DD29AA" w:rsidRPr="00873E90">
        <w:rPr>
          <w:rFonts w:ascii="Arial" w:hAnsi="Arial" w:cs="Arial"/>
          <w:sz w:val="24"/>
          <w:szCs w:val="24"/>
        </w:rPr>
        <w:t xml:space="preserve"> </w:t>
      </w:r>
      <w:r w:rsidRPr="00873E90">
        <w:rPr>
          <w:rFonts w:ascii="Arial" w:hAnsi="Arial" w:cs="Arial"/>
          <w:sz w:val="24"/>
          <w:szCs w:val="24"/>
          <w:lang w:val="x-none"/>
        </w:rPr>
        <w:t>w postępowaniu</w:t>
      </w:r>
      <w:r w:rsidR="003623A6" w:rsidRPr="00873E90">
        <w:rPr>
          <w:rFonts w:ascii="Arial" w:hAnsi="Arial" w:cs="Arial"/>
          <w:sz w:val="24"/>
          <w:szCs w:val="24"/>
        </w:rPr>
        <w:t xml:space="preserve"> </w:t>
      </w:r>
      <w:r w:rsidRPr="00873E90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 w:rsidRPr="00873E90">
        <w:rPr>
          <w:rFonts w:ascii="Arial" w:hAnsi="Arial" w:cs="Arial"/>
          <w:sz w:val="24"/>
          <w:szCs w:val="24"/>
        </w:rPr>
        <w:t xml:space="preserve">: </w:t>
      </w:r>
      <w:bookmarkStart w:id="0" w:name="_Hlk162439526"/>
      <w:r w:rsidR="00491440" w:rsidRPr="0049144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Świadczenie usług pocztowych w obrocie krajowym i zagranicznym w trybie ekonomicznym i pilnym w zakresie przyjmowania, przemieszczania i doręczania przesyłek litowych, paczek pocztowych oraz ich ewentualnych zwrotów</w:t>
      </w:r>
      <w:bookmarkEnd w:id="0"/>
      <w:r w:rsidR="00BC2F2E" w:rsidRPr="00873E90">
        <w:rPr>
          <w:rFonts w:ascii="Arial" w:hAnsi="Arial" w:cs="Arial"/>
          <w:sz w:val="24"/>
          <w:szCs w:val="24"/>
          <w:lang w:eastAsia="en-US"/>
        </w:rPr>
        <w:t>,</w:t>
      </w:r>
      <w:r w:rsidR="00BC2F2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10CA1" w:rsidRPr="006F7B6E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</w:p>
    <w:p w14:paraId="4DFD137A" w14:textId="47250162" w:rsidR="00124121" w:rsidRPr="009602BE" w:rsidRDefault="00124121" w:rsidP="006546D7">
      <w:pPr>
        <w:pStyle w:val="Akapitzlist"/>
        <w:numPr>
          <w:ilvl w:val="0"/>
          <w:numId w:val="1"/>
        </w:numPr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art. 108 ust</w:t>
      </w:r>
      <w:r w:rsidR="00CA43F1">
        <w:rPr>
          <w:rFonts w:ascii="Arial" w:hAnsi="Arial" w:cs="Arial"/>
          <w:sz w:val="24"/>
          <w:szCs w:val="24"/>
        </w:rPr>
        <w:t>.</w:t>
      </w:r>
      <w:r w:rsidRPr="00A94FF9">
        <w:rPr>
          <w:rFonts w:ascii="Arial" w:hAnsi="Arial" w:cs="Arial"/>
          <w:sz w:val="24"/>
          <w:szCs w:val="24"/>
        </w:rPr>
        <w:t xml:space="preserve">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A94FF9">
        <w:rPr>
          <w:rFonts w:ascii="Arial" w:hAnsi="Arial" w:cs="Arial"/>
          <w:sz w:val="24"/>
          <w:szCs w:val="24"/>
        </w:rPr>
        <w:t xml:space="preserve">pkt </w:t>
      </w:r>
      <w:r w:rsidR="00255B5F">
        <w:rPr>
          <w:rFonts w:ascii="Arial" w:hAnsi="Arial" w:cs="Arial"/>
          <w:sz w:val="24"/>
          <w:szCs w:val="24"/>
        </w:rPr>
        <w:t xml:space="preserve">1) </w:t>
      </w:r>
      <w:r w:rsidR="002865D7">
        <w:rPr>
          <w:rFonts w:ascii="Arial" w:hAnsi="Arial" w:cs="Arial"/>
          <w:sz w:val="24"/>
          <w:szCs w:val="24"/>
        </w:rPr>
        <w:t xml:space="preserve">do pkt </w:t>
      </w:r>
      <w:r w:rsidR="0063181F">
        <w:rPr>
          <w:rFonts w:ascii="Arial" w:hAnsi="Arial" w:cs="Arial"/>
          <w:sz w:val="24"/>
          <w:szCs w:val="24"/>
        </w:rPr>
        <w:t>6</w:t>
      </w:r>
      <w:r w:rsidR="00255B5F">
        <w:rPr>
          <w:rFonts w:ascii="Arial" w:hAnsi="Arial" w:cs="Arial"/>
          <w:sz w:val="24"/>
          <w:szCs w:val="24"/>
        </w:rPr>
        <w:t>)</w:t>
      </w:r>
      <w:r w:rsidR="002865D7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Pzp.</w:t>
      </w:r>
    </w:p>
    <w:p w14:paraId="00E119A6" w14:textId="45F07A12" w:rsidR="00124121" w:rsidRPr="009602BE" w:rsidRDefault="00124121" w:rsidP="006546D7">
      <w:pPr>
        <w:pStyle w:val="Akapitzlist"/>
        <w:numPr>
          <w:ilvl w:val="0"/>
          <w:numId w:val="1"/>
        </w:numPr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art. 109 ust. 1 pkt 4</w:t>
      </w:r>
      <w:r w:rsidR="00255B5F">
        <w:rPr>
          <w:rFonts w:ascii="Arial" w:hAnsi="Arial" w:cs="Arial"/>
          <w:sz w:val="24"/>
          <w:szCs w:val="24"/>
        </w:rPr>
        <w:t>)</w:t>
      </w:r>
      <w:r w:rsidR="00BC2F2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Pzp</w:t>
      </w:r>
      <w:r w:rsidR="003623A6" w:rsidRPr="00EC6277">
        <w:rPr>
          <w:rFonts w:ascii="Arial" w:hAnsi="Arial" w:cs="Arial"/>
          <w:sz w:val="24"/>
          <w:szCs w:val="24"/>
        </w:rPr>
        <w:t>.</w:t>
      </w:r>
    </w:p>
    <w:p w14:paraId="781A6978" w14:textId="706AAABD" w:rsidR="00DF55BA" w:rsidRPr="009602BE" w:rsidRDefault="00DF34A5" w:rsidP="006546D7">
      <w:pPr>
        <w:numPr>
          <w:ilvl w:val="0"/>
          <w:numId w:val="1"/>
        </w:num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9602BE">
        <w:rPr>
          <w:rFonts w:ascii="Arial" w:hAnsi="Arial" w:cs="Arial"/>
          <w:sz w:val="24"/>
          <w:szCs w:val="24"/>
        </w:rPr>
        <w:t>pkt</w:t>
      </w:r>
      <w:r w:rsidR="00DD29AA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1</w:t>
      </w:r>
      <w:r w:rsidR="00255B5F">
        <w:rPr>
          <w:rFonts w:ascii="Arial" w:hAnsi="Arial" w:cs="Arial"/>
          <w:sz w:val="24"/>
          <w:szCs w:val="24"/>
        </w:rPr>
        <w:t>)</w:t>
      </w:r>
      <w:r w:rsidR="002865D7">
        <w:rPr>
          <w:rFonts w:ascii="Arial" w:hAnsi="Arial" w:cs="Arial"/>
          <w:sz w:val="24"/>
          <w:szCs w:val="24"/>
        </w:rPr>
        <w:t xml:space="preserve"> do pkt </w:t>
      </w:r>
      <w:r w:rsidR="0063181F" w:rsidRPr="009602BE">
        <w:rPr>
          <w:rFonts w:ascii="Arial" w:hAnsi="Arial" w:cs="Arial"/>
          <w:sz w:val="24"/>
          <w:szCs w:val="24"/>
        </w:rPr>
        <w:t>3</w:t>
      </w:r>
      <w:r w:rsidR="00255B5F">
        <w:rPr>
          <w:rFonts w:ascii="Arial" w:hAnsi="Arial" w:cs="Arial"/>
          <w:sz w:val="24"/>
          <w:szCs w:val="24"/>
        </w:rPr>
        <w:t>)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ustawy o szczególnych rozwiązaniach w zakresie przeciwdziałania wspieraniu agresji na Ukrainę oraz służących ochronie bezpieczeństwa narodowego.</w:t>
      </w:r>
    </w:p>
    <w:p w14:paraId="29A8D2AE" w14:textId="302AA75B" w:rsidR="00EF4E74" w:rsidRPr="00F03EDA" w:rsidRDefault="00DF55BA" w:rsidP="00133022">
      <w:pPr>
        <w:tabs>
          <w:tab w:val="right" w:leader="underscore" w:pos="2977"/>
          <w:tab w:val="right" w:leader="underscore" w:pos="7938"/>
          <w:tab w:val="right" w:leader="underscore" w:pos="9072"/>
        </w:tabs>
        <w:spacing w:before="120" w:after="40" w:line="276" w:lineRule="auto"/>
        <w:rPr>
          <w:rFonts w:ascii="Arial" w:hAnsi="Arial" w:cs="Arial"/>
          <w:iCs/>
          <w:sz w:val="24"/>
          <w:szCs w:val="24"/>
        </w:rPr>
      </w:pPr>
      <w:r w:rsidRPr="009602BE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9602BE">
        <w:rPr>
          <w:rFonts w:ascii="Arial" w:hAnsi="Arial" w:cs="Arial"/>
          <w:b/>
          <w:iCs/>
          <w:sz w:val="24"/>
          <w:szCs w:val="24"/>
        </w:rPr>
        <w:t xml:space="preserve">: </w:t>
      </w:r>
      <w:r w:rsidRPr="009602BE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9602BE">
        <w:rPr>
          <w:rFonts w:ascii="Arial" w:hAnsi="Arial" w:cs="Arial"/>
          <w:iCs/>
          <w:sz w:val="24"/>
          <w:szCs w:val="24"/>
        </w:rPr>
        <w:t>zachodz</w:t>
      </w:r>
      <w:r w:rsidR="00921EA8" w:rsidRPr="009602BE">
        <w:rPr>
          <w:rFonts w:ascii="Arial" w:hAnsi="Arial" w:cs="Arial"/>
          <w:iCs/>
          <w:sz w:val="24"/>
          <w:szCs w:val="24"/>
        </w:rPr>
        <w:t>i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>którakolwiek</w:t>
      </w:r>
      <w:r w:rsidR="003623A6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9602BE">
        <w:rPr>
          <w:rFonts w:ascii="Arial" w:hAnsi="Arial" w:cs="Arial"/>
          <w:iCs/>
          <w:sz w:val="24"/>
          <w:szCs w:val="24"/>
        </w:rPr>
        <w:t>okolic</w:t>
      </w:r>
      <w:r w:rsidR="00921EA8" w:rsidRPr="00EC6277">
        <w:rPr>
          <w:rFonts w:ascii="Arial" w:hAnsi="Arial" w:cs="Arial"/>
          <w:iCs/>
          <w:sz w:val="24"/>
          <w:szCs w:val="24"/>
        </w:rPr>
        <w:t>znoś</w:t>
      </w:r>
      <w:r w:rsidRPr="00EC6277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EC6277">
        <w:rPr>
          <w:rFonts w:ascii="Arial" w:hAnsi="Arial" w:cs="Arial"/>
          <w:iCs/>
          <w:sz w:val="24"/>
          <w:szCs w:val="24"/>
        </w:rPr>
        <w:t>określon</w:t>
      </w:r>
      <w:r w:rsidRPr="00EC6277">
        <w:rPr>
          <w:rFonts w:ascii="Arial" w:hAnsi="Arial" w:cs="Arial"/>
          <w:iCs/>
          <w:sz w:val="24"/>
          <w:szCs w:val="24"/>
        </w:rPr>
        <w:t>ych</w:t>
      </w:r>
      <w:r w:rsidR="00921EA8" w:rsidRPr="00EC6277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art. 108 ust. 1 pkt 1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124121" w:rsidRPr="00EC6277">
        <w:rPr>
          <w:rFonts w:ascii="Arial" w:hAnsi="Arial" w:cs="Arial"/>
          <w:iCs/>
          <w:sz w:val="24"/>
          <w:szCs w:val="24"/>
        </w:rPr>
        <w:t>, 2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i 5</w:t>
      </w:r>
      <w:r w:rsidR="00255B5F">
        <w:rPr>
          <w:rFonts w:ascii="Arial" w:hAnsi="Arial" w:cs="Arial"/>
          <w:iCs/>
          <w:sz w:val="24"/>
          <w:szCs w:val="24"/>
        </w:rPr>
        <w:t xml:space="preserve">) </w:t>
      </w:r>
      <w:r w:rsidR="00124121" w:rsidRPr="00EC6277">
        <w:rPr>
          <w:rFonts w:ascii="Arial" w:hAnsi="Arial" w:cs="Arial"/>
          <w:iCs/>
          <w:sz w:val="24"/>
          <w:szCs w:val="24"/>
        </w:rPr>
        <w:t>lub art. 109 ust. 1 pkt 4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BC2F2E">
        <w:rPr>
          <w:rFonts w:ascii="Arial" w:hAnsi="Arial" w:cs="Arial"/>
          <w:iCs/>
          <w:sz w:val="24"/>
          <w:szCs w:val="24"/>
        </w:rPr>
        <w:t xml:space="preserve"> </w:t>
      </w:r>
      <w:r w:rsidR="00124121" w:rsidRPr="00EC6277">
        <w:rPr>
          <w:rFonts w:ascii="Arial" w:hAnsi="Arial" w:cs="Arial"/>
          <w:iCs/>
          <w:sz w:val="24"/>
          <w:szCs w:val="24"/>
        </w:rPr>
        <w:t>Pzp</w:t>
      </w:r>
      <w:r w:rsidRPr="00EC6277">
        <w:rPr>
          <w:rFonts w:ascii="Arial" w:hAnsi="Arial" w:cs="Arial"/>
          <w:iCs/>
          <w:sz w:val="24"/>
          <w:szCs w:val="24"/>
        </w:rPr>
        <w:t>,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</w:t>
      </w:r>
      <w:r w:rsidRPr="00EC6277">
        <w:rPr>
          <w:rFonts w:ascii="Arial" w:hAnsi="Arial" w:cs="Arial"/>
          <w:iCs/>
          <w:sz w:val="24"/>
          <w:szCs w:val="24"/>
        </w:rPr>
        <w:t>skutkująca</w:t>
      </w:r>
      <w:r w:rsidRPr="009602BE">
        <w:rPr>
          <w:rFonts w:ascii="Arial" w:hAnsi="Arial" w:cs="Arial"/>
          <w:iCs/>
          <w:sz w:val="24"/>
          <w:szCs w:val="24"/>
        </w:rPr>
        <w:t xml:space="preserve"> wykluczeniem z postępowania</w:t>
      </w:r>
      <w:r w:rsidR="00EC6277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to Wykonawca zobowiązany jest wskazać w niniejszym oświadczeniu </w:t>
      </w:r>
      <w:r w:rsidR="00F75EE4" w:rsidRPr="009602BE">
        <w:rPr>
          <w:rFonts w:ascii="Arial" w:hAnsi="Arial" w:cs="Arial"/>
          <w:iCs/>
          <w:sz w:val="24"/>
          <w:szCs w:val="24"/>
        </w:rPr>
        <w:t xml:space="preserve">(poniżej) </w:t>
      </w:r>
      <w:r w:rsidRPr="009602BE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9602BE">
        <w:rPr>
          <w:rFonts w:ascii="Arial" w:hAnsi="Arial" w:cs="Arial"/>
          <w:iCs/>
          <w:sz w:val="24"/>
          <w:szCs w:val="24"/>
        </w:rPr>
        <w:t>Z</w:t>
      </w:r>
      <w:r w:rsidRPr="009602BE">
        <w:rPr>
          <w:rFonts w:ascii="Arial" w:hAnsi="Arial" w:cs="Arial"/>
          <w:iCs/>
          <w:sz w:val="24"/>
          <w:szCs w:val="24"/>
        </w:rPr>
        <w:t>amawiającemu</w:t>
      </w:r>
      <w:r w:rsidR="00124121" w:rsidRPr="009602BE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9602BE">
        <w:rPr>
          <w:rFonts w:ascii="Arial" w:hAnsi="Arial" w:cs="Arial"/>
          <w:iCs/>
          <w:sz w:val="24"/>
          <w:szCs w:val="24"/>
        </w:rPr>
        <w:t>spełnił łącznie przesłanki określone w art.110 ust. 2</w:t>
      </w:r>
      <w:r w:rsidR="002865D7">
        <w:rPr>
          <w:rFonts w:ascii="Arial" w:hAnsi="Arial" w:cs="Arial"/>
          <w:iCs/>
          <w:sz w:val="24"/>
          <w:szCs w:val="24"/>
        </w:rPr>
        <w:t xml:space="preserve"> </w:t>
      </w:r>
      <w:r w:rsidR="00F228EF" w:rsidRPr="009602BE">
        <w:rPr>
          <w:rFonts w:ascii="Arial" w:hAnsi="Arial" w:cs="Arial"/>
          <w:iCs/>
          <w:sz w:val="24"/>
          <w:szCs w:val="24"/>
        </w:rPr>
        <w:t>Pzp</w:t>
      </w:r>
      <w:r w:rsidR="00ED4B4F" w:rsidRPr="009602BE">
        <w:rPr>
          <w:rFonts w:ascii="Arial" w:hAnsi="Arial" w:cs="Arial"/>
          <w:iCs/>
          <w:sz w:val="24"/>
          <w:szCs w:val="24"/>
        </w:rPr>
        <w:t>:</w:t>
      </w:r>
      <w:r w:rsidR="00133022">
        <w:rPr>
          <w:rFonts w:ascii="Arial" w:hAnsi="Arial" w:cs="Arial"/>
          <w:iCs/>
          <w:sz w:val="24"/>
          <w:szCs w:val="24"/>
        </w:rPr>
        <w:t xml:space="preserve"> </w:t>
      </w:r>
      <w:r w:rsidR="00133022">
        <w:rPr>
          <w:rFonts w:ascii="Arial" w:hAnsi="Arial" w:cs="Arial"/>
          <w:iCs/>
          <w:sz w:val="24"/>
          <w:szCs w:val="24"/>
        </w:rPr>
        <w:tab/>
      </w:r>
      <w:r w:rsidR="0063181F" w:rsidRPr="009602BE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  <w:r w:rsidR="00EC6277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1F90F941" w14:textId="77777777" w:rsidR="00EF4E74" w:rsidRPr="00EF4E74" w:rsidRDefault="00EF4E74" w:rsidP="006546D7">
      <w:pPr>
        <w:tabs>
          <w:tab w:val="right" w:leader="underscore" w:pos="9072"/>
        </w:tabs>
        <w:suppressAutoHyphens w:val="0"/>
        <w:spacing w:before="120" w:after="4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32029134" w14:textId="3FBE51BD" w:rsidR="00CA3CF0" w:rsidRDefault="00F228EF" w:rsidP="004A0370">
      <w:pPr>
        <w:spacing w:before="120" w:after="24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7E1C3C6" w14:textId="0B1BB179" w:rsidR="00DF55BA" w:rsidRPr="00784EB7" w:rsidRDefault="002F1773" w:rsidP="006546D7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784EB7">
        <w:rPr>
          <w:rStyle w:val="Pogrubienie"/>
          <w:rFonts w:ascii="Arial" w:hAnsi="Arial" w:cs="Arial"/>
          <w:sz w:val="24"/>
          <w:szCs w:val="24"/>
        </w:rPr>
        <w:lastRenderedPageBreak/>
        <w:t>Oświadczenie musi być opatrzone przez osobę lub osoby uprawnione do reprezentowania Wykonawcy kwalifikowanym podpisem elektronicznym, podpisem zaufanym lub podpisem osobistym</w:t>
      </w:r>
    </w:p>
    <w:sectPr w:rsidR="00DF55BA" w:rsidRPr="00784EB7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A71C4" w14:textId="77777777" w:rsidR="000A3B7F" w:rsidRDefault="000A3B7F">
      <w:pPr>
        <w:spacing w:after="0" w:line="240" w:lineRule="auto"/>
      </w:pPr>
      <w:r>
        <w:separator/>
      </w:r>
    </w:p>
  </w:endnote>
  <w:endnote w:type="continuationSeparator" w:id="0">
    <w:p w14:paraId="34A71D98" w14:textId="77777777" w:rsidR="000A3B7F" w:rsidRDefault="000A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4EB1B2" w14:textId="40698372" w:rsidR="00124121" w:rsidRPr="00CA3CF0" w:rsidRDefault="00373FEE" w:rsidP="00CA3CF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81741" w14:textId="77777777" w:rsidR="000A3B7F" w:rsidRDefault="000A3B7F">
      <w:pPr>
        <w:spacing w:after="0" w:line="240" w:lineRule="auto"/>
      </w:pPr>
      <w:r>
        <w:separator/>
      </w:r>
    </w:p>
  </w:footnote>
  <w:footnote w:type="continuationSeparator" w:id="0">
    <w:p w14:paraId="3A38CBE9" w14:textId="77777777" w:rsidR="000A3B7F" w:rsidRDefault="000A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67B1B"/>
    <w:rsid w:val="000A3B7F"/>
    <w:rsid w:val="000A6504"/>
    <w:rsid w:val="000B69EB"/>
    <w:rsid w:val="00112982"/>
    <w:rsid w:val="00124121"/>
    <w:rsid w:val="00133022"/>
    <w:rsid w:val="001D7056"/>
    <w:rsid w:val="00204C59"/>
    <w:rsid w:val="00254B01"/>
    <w:rsid w:val="00255B5F"/>
    <w:rsid w:val="00273708"/>
    <w:rsid w:val="002865D7"/>
    <w:rsid w:val="002F1773"/>
    <w:rsid w:val="00310CA1"/>
    <w:rsid w:val="0032297A"/>
    <w:rsid w:val="00344274"/>
    <w:rsid w:val="003623A6"/>
    <w:rsid w:val="003626AC"/>
    <w:rsid w:val="00373FEE"/>
    <w:rsid w:val="0038448B"/>
    <w:rsid w:val="00385405"/>
    <w:rsid w:val="003E2BFD"/>
    <w:rsid w:val="003F5F21"/>
    <w:rsid w:val="00441FC8"/>
    <w:rsid w:val="004442FD"/>
    <w:rsid w:val="00491440"/>
    <w:rsid w:val="004A0370"/>
    <w:rsid w:val="004D484A"/>
    <w:rsid w:val="004E09AD"/>
    <w:rsid w:val="00510FE3"/>
    <w:rsid w:val="00542FD8"/>
    <w:rsid w:val="005F0B15"/>
    <w:rsid w:val="00605612"/>
    <w:rsid w:val="0063181F"/>
    <w:rsid w:val="006418A8"/>
    <w:rsid w:val="006463C3"/>
    <w:rsid w:val="006546D7"/>
    <w:rsid w:val="00696C46"/>
    <w:rsid w:val="006C3A4B"/>
    <w:rsid w:val="006D7880"/>
    <w:rsid w:val="006F2885"/>
    <w:rsid w:val="007358D2"/>
    <w:rsid w:val="00784EB7"/>
    <w:rsid w:val="00795024"/>
    <w:rsid w:val="007D329D"/>
    <w:rsid w:val="00811EA8"/>
    <w:rsid w:val="00873E90"/>
    <w:rsid w:val="008F40C9"/>
    <w:rsid w:val="008F5AC6"/>
    <w:rsid w:val="00920779"/>
    <w:rsid w:val="00920AE0"/>
    <w:rsid w:val="00921EA8"/>
    <w:rsid w:val="009602BE"/>
    <w:rsid w:val="00A13F19"/>
    <w:rsid w:val="00A14BF8"/>
    <w:rsid w:val="00A23597"/>
    <w:rsid w:val="00A94FF9"/>
    <w:rsid w:val="00AB6BD0"/>
    <w:rsid w:val="00AC6971"/>
    <w:rsid w:val="00AE4F61"/>
    <w:rsid w:val="00AF0BCB"/>
    <w:rsid w:val="00B31B83"/>
    <w:rsid w:val="00B57C18"/>
    <w:rsid w:val="00B7479B"/>
    <w:rsid w:val="00BB2EB5"/>
    <w:rsid w:val="00BC07BF"/>
    <w:rsid w:val="00BC2F2E"/>
    <w:rsid w:val="00C10136"/>
    <w:rsid w:val="00C25EF7"/>
    <w:rsid w:val="00C466A1"/>
    <w:rsid w:val="00CA3CF0"/>
    <w:rsid w:val="00CA43F1"/>
    <w:rsid w:val="00CA6DB0"/>
    <w:rsid w:val="00CD7E7A"/>
    <w:rsid w:val="00CF604A"/>
    <w:rsid w:val="00D435FC"/>
    <w:rsid w:val="00D60DA2"/>
    <w:rsid w:val="00D662B0"/>
    <w:rsid w:val="00D772EB"/>
    <w:rsid w:val="00D80813"/>
    <w:rsid w:val="00DC0026"/>
    <w:rsid w:val="00DD29AA"/>
    <w:rsid w:val="00DD7307"/>
    <w:rsid w:val="00DE2EED"/>
    <w:rsid w:val="00DF34A5"/>
    <w:rsid w:val="00DF55BA"/>
    <w:rsid w:val="00DF78E2"/>
    <w:rsid w:val="00E21E30"/>
    <w:rsid w:val="00E41402"/>
    <w:rsid w:val="00E56D7B"/>
    <w:rsid w:val="00E630D5"/>
    <w:rsid w:val="00EA0447"/>
    <w:rsid w:val="00EC6277"/>
    <w:rsid w:val="00ED4B4F"/>
    <w:rsid w:val="00EE01E9"/>
    <w:rsid w:val="00EF4497"/>
    <w:rsid w:val="00EF4E74"/>
    <w:rsid w:val="00F03EDA"/>
    <w:rsid w:val="00F228EF"/>
    <w:rsid w:val="00F46F95"/>
    <w:rsid w:val="00F527BF"/>
    <w:rsid w:val="00F66882"/>
    <w:rsid w:val="00F75EE4"/>
    <w:rsid w:val="00F8131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wykonawcy o niepodleganiu wykluczeniu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2024-05-23T11:58:00Z</dcterms:modified>
</cp:coreProperties>
</file>