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A0" w:rsidRDefault="00837CA0" w:rsidP="00837CA0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</w:pP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>3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do SWZ</w:t>
      </w:r>
    </w:p>
    <w:p w:rsidR="00837CA0" w:rsidRDefault="00837CA0" w:rsidP="00837CA0">
      <w:pPr>
        <w:spacing w:before="240" w:after="24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DAZ-Z.272.79.2023</w:t>
      </w:r>
    </w:p>
    <w:p w:rsidR="00837CA0" w:rsidRPr="00820486" w:rsidRDefault="00837CA0" w:rsidP="00837CA0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:rsidR="00837CA0" w:rsidRDefault="00837CA0" w:rsidP="00837CA0">
      <w:pPr>
        <w:spacing w:before="240" w:after="120" w:line="276" w:lineRule="auto"/>
        <w:rPr>
          <w:rFonts w:ascii="Calibri" w:hAnsi="Calibri" w:cs="Tahoma"/>
          <w:b/>
          <w:highlight w:val="lightGray"/>
        </w:rPr>
      </w:pPr>
      <w:r>
        <w:rPr>
          <w:rFonts w:ascii="Calibri" w:hAnsi="Calibri" w:cs="Calibri"/>
          <w:b/>
          <w:highlight w:val="lightGray"/>
        </w:rPr>
        <w:t>ZAMAWIAJĄCY</w:t>
      </w:r>
    </w:p>
    <w:p w:rsidR="00837CA0" w:rsidRDefault="00837CA0" w:rsidP="00837CA0">
      <w:pPr>
        <w:ind w:left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Województwo Pomorskie</w:t>
      </w:r>
    </w:p>
    <w:p w:rsidR="00837CA0" w:rsidRDefault="00837CA0" w:rsidP="00837CA0">
      <w:pPr>
        <w:spacing w:after="120"/>
        <w:ind w:left="142"/>
        <w:rPr>
          <w:rFonts w:ascii="Calibri" w:hAnsi="Calibri" w:cs="Tahoma"/>
        </w:rPr>
      </w:pPr>
      <w:r>
        <w:rPr>
          <w:rFonts w:ascii="Calibri" w:hAnsi="Calibri" w:cs="Calibri"/>
          <w:b/>
        </w:rPr>
        <w:t>80-810 Gdańsk, ul. Okopowa 21/27</w:t>
      </w:r>
    </w:p>
    <w:p w:rsidR="00837CA0" w:rsidRDefault="00837CA0" w:rsidP="00837CA0">
      <w:pPr>
        <w:spacing w:before="240" w:after="480" w:line="276" w:lineRule="auto"/>
        <w:ind w:left="142"/>
        <w:rPr>
          <w:rFonts w:ascii="Calibri" w:hAnsi="Calibri" w:cs="Tahoma"/>
          <w:b/>
          <w:spacing w:val="-1"/>
        </w:rPr>
      </w:pPr>
      <w:r>
        <w:rPr>
          <w:rFonts w:ascii="Calibri" w:hAnsi="Calibri" w:cs="Tahoma"/>
        </w:rPr>
        <w:t xml:space="preserve">Postępowanie o udzielenie zamówienia publicznego prowadzonego w trybie przetargu nieograniczonego o którym mowa w art. 132  </w:t>
      </w:r>
      <w:r w:rsidRPr="00392124">
        <w:rPr>
          <w:rFonts w:asciiTheme="minorHAnsi" w:eastAsiaTheme="majorEastAsia" w:hAnsiTheme="minorHAnsi" w:cstheme="minorHAnsi"/>
        </w:rPr>
        <w:t xml:space="preserve">ustawy z 11 września 2019 r. Prawo zamówień publicznych </w:t>
      </w:r>
      <w:r>
        <w:rPr>
          <w:rFonts w:ascii="Calibri" w:hAnsi="Calibri" w:cs="Tahoma"/>
        </w:rPr>
        <w:t>na </w:t>
      </w:r>
      <w:bookmarkStart w:id="0" w:name="_Hlk147999356"/>
      <w:r>
        <w:rPr>
          <w:rFonts w:ascii="Calibri" w:hAnsi="Calibri" w:cs="Tahoma"/>
          <w:b/>
          <w:spacing w:val="-1"/>
        </w:rPr>
        <w:t>„</w:t>
      </w:r>
      <w:r>
        <w:rPr>
          <w:rFonts w:asciiTheme="minorHAnsi" w:eastAsiaTheme="minorHAnsi" w:hAnsiTheme="minorHAnsi" w:cstheme="minorHAnsi"/>
          <w:b/>
        </w:rPr>
        <w:t>Wykonanie, dostawa i montaż mebli biurowych do części pomieszczeń w budynku przy ul. Okopowej 21/27 w Gdańsku</w:t>
      </w:r>
      <w:r>
        <w:rPr>
          <w:rFonts w:ascii="Calibri" w:hAnsi="Calibri" w:cs="Tahoma"/>
          <w:b/>
          <w:spacing w:val="-1"/>
        </w:rPr>
        <w:t>”.</w:t>
      </w:r>
    </w:p>
    <w:bookmarkEnd w:id="0"/>
    <w:p w:rsidR="00837CA0" w:rsidRPr="0078080B" w:rsidRDefault="00837CA0" w:rsidP="00837CA0">
      <w:pPr>
        <w:pStyle w:val="Akapitzlist"/>
        <w:numPr>
          <w:ilvl w:val="0"/>
          <w:numId w:val="2"/>
        </w:numPr>
        <w:spacing w:before="240" w:after="120"/>
        <w:ind w:left="425" w:hanging="425"/>
        <w:contextualSpacing w:val="0"/>
        <w:rPr>
          <w:rFonts w:ascii="Calibri" w:eastAsia="Calibri" w:hAnsi="Calibri" w:cs="Calibri"/>
          <w:sz w:val="28"/>
          <w:szCs w:val="28"/>
          <w:highlight w:val="lightGray"/>
        </w:rPr>
      </w:pPr>
      <w:r w:rsidRPr="0078080B">
        <w:rPr>
          <w:rFonts w:ascii="Calibri" w:hAnsi="Calibri" w:cs="Tahoma"/>
          <w:b/>
          <w:sz w:val="28"/>
          <w:szCs w:val="28"/>
          <w:highlight w:val="lightGray"/>
        </w:rPr>
        <w:t>DANE WYKONAWCY</w:t>
      </w:r>
    </w:p>
    <w:p w:rsidR="00837CA0" w:rsidRDefault="00837CA0" w:rsidP="00837CA0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MIKRO / MAŁY / ŚREDNI PRZEDSIĘBIORCA</w:t>
      </w:r>
      <w:r>
        <w:rPr>
          <w:rStyle w:val="Odwoanieprzypisudolnego"/>
          <w:rFonts w:ascii="Calibri" w:hAnsi="Calibri"/>
          <w:b/>
        </w:rPr>
        <w:footnoteReference w:id="1"/>
      </w:r>
    </w:p>
    <w:p w:rsidR="00837CA0" w:rsidRPr="00470350" w:rsidRDefault="00837CA0" w:rsidP="00837CA0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Wykonawca/Wykonawcy: …</w:t>
      </w:r>
    </w:p>
    <w:p w:rsidR="00837CA0" w:rsidRPr="00470350" w:rsidRDefault="00837CA0" w:rsidP="00837CA0">
      <w:pPr>
        <w:rPr>
          <w:rFonts w:asciiTheme="minorHAnsi" w:hAnsiTheme="minorHAnsi"/>
          <w:sz w:val="20"/>
          <w:szCs w:val="20"/>
        </w:rPr>
      </w:pPr>
      <w:r w:rsidRPr="00470350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470350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470350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837CA0" w:rsidRPr="00470350" w:rsidRDefault="00837CA0" w:rsidP="00837CA0">
      <w:pPr>
        <w:spacing w:after="40" w:line="276" w:lineRule="auto"/>
        <w:rPr>
          <w:rFonts w:ascii="Calibri" w:hAnsi="Calibri" w:cs="Tahoma"/>
        </w:rPr>
      </w:pPr>
    </w:p>
    <w:p w:rsidR="00837CA0" w:rsidRPr="00470350" w:rsidRDefault="00837CA0" w:rsidP="00837CA0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Adres: …</w:t>
      </w:r>
    </w:p>
    <w:p w:rsidR="00837CA0" w:rsidRDefault="00837CA0" w:rsidP="00837CA0">
      <w:pPr>
        <w:spacing w:after="240" w:line="276" w:lineRule="auto"/>
        <w:rPr>
          <w:rFonts w:ascii="Calibri" w:hAnsi="Calibri" w:cs="Tahoma"/>
        </w:rPr>
      </w:pPr>
      <w:r w:rsidRPr="00470350">
        <w:rPr>
          <w:rFonts w:ascii="Calibri" w:hAnsi="Calibri" w:cs="Tahoma"/>
          <w:b/>
        </w:rPr>
        <w:t>Osoba odpowiedzialna za kontakty z Zamawiającym:</w:t>
      </w:r>
      <w:r>
        <w:rPr>
          <w:rFonts w:ascii="Calibri" w:hAnsi="Calibri" w:cs="Tahoma"/>
        </w:rPr>
        <w:t xml:space="preserve"> …</w:t>
      </w:r>
    </w:p>
    <w:p w:rsidR="00837CA0" w:rsidRPr="00470350" w:rsidRDefault="00837CA0" w:rsidP="00837CA0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 xml:space="preserve">Dane teleadresowe, na które należy przekazywać korespondencję związaną z niniejszym postępowaniem: </w:t>
      </w:r>
    </w:p>
    <w:p w:rsidR="00837CA0" w:rsidRPr="00470350" w:rsidRDefault="00837CA0" w:rsidP="00837CA0">
      <w:pPr>
        <w:pStyle w:val="Akapitzlist"/>
        <w:numPr>
          <w:ilvl w:val="0"/>
          <w:numId w:val="3"/>
        </w:numPr>
        <w:suppressAutoHyphens/>
        <w:spacing w:after="40"/>
        <w:ind w:left="567" w:hanging="283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e-mail</w:t>
      </w:r>
      <w:r w:rsidRPr="00470350">
        <w:rPr>
          <w:rFonts w:ascii="Calibri" w:hAnsi="Calibri" w:cs="Tahoma"/>
        </w:rPr>
        <w:t xml:space="preserve"> …</w:t>
      </w:r>
    </w:p>
    <w:p w:rsidR="00837CA0" w:rsidRPr="00D47142" w:rsidRDefault="00837CA0" w:rsidP="00837CA0">
      <w:pPr>
        <w:pStyle w:val="Akapitzlist"/>
        <w:numPr>
          <w:ilvl w:val="0"/>
          <w:numId w:val="3"/>
        </w:numPr>
        <w:suppressAutoHyphens/>
        <w:spacing w:after="360"/>
        <w:ind w:left="568" w:hanging="284"/>
        <w:contextualSpacing w:val="0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 do korespondencji (jeżeli inny niż adres siedziby):</w:t>
      </w:r>
      <w:r w:rsidRPr="00470350">
        <w:rPr>
          <w:rFonts w:ascii="Calibri" w:hAnsi="Calibri" w:cs="Tahoma"/>
        </w:rPr>
        <w:t xml:space="preserve"> …</w:t>
      </w:r>
    </w:p>
    <w:p w:rsidR="00837CA0" w:rsidRPr="00275D89" w:rsidRDefault="00837CA0" w:rsidP="00837CA0">
      <w:pPr>
        <w:pStyle w:val="Akapitzlist"/>
        <w:numPr>
          <w:ilvl w:val="0"/>
          <w:numId w:val="2"/>
        </w:numPr>
        <w:suppressAutoHyphens/>
        <w:spacing w:before="360" w:after="240"/>
        <w:ind w:left="425" w:hanging="425"/>
        <w:contextualSpacing w:val="0"/>
        <w:rPr>
          <w:rFonts w:ascii="Calibri" w:hAnsi="Calibri" w:cs="Tahoma"/>
          <w:sz w:val="28"/>
          <w:szCs w:val="28"/>
          <w:highlight w:val="lightGray"/>
        </w:rPr>
      </w:pPr>
      <w:r w:rsidRPr="00275D89">
        <w:rPr>
          <w:rFonts w:ascii="Calibri" w:hAnsi="Calibri" w:cs="Tahoma"/>
          <w:b/>
          <w:sz w:val="28"/>
          <w:szCs w:val="28"/>
          <w:highlight w:val="lightGray"/>
        </w:rPr>
        <w:t>ŁĄCZNA CENA OFERTOWA</w:t>
      </w:r>
    </w:p>
    <w:p w:rsidR="00837CA0" w:rsidRDefault="00837CA0" w:rsidP="00837CA0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837CA0" w:rsidRDefault="00837CA0" w:rsidP="00837CA0">
      <w:pPr>
        <w:spacing w:before="120" w:line="276" w:lineRule="auto"/>
        <w:rPr>
          <w:rFonts w:asciiTheme="minorHAnsi" w:hAnsiTheme="minorHAnsi" w:cstheme="minorHAnsi"/>
          <w:szCs w:val="20"/>
        </w:rPr>
      </w:pPr>
      <w:r w:rsidRPr="00451C9E">
        <w:rPr>
          <w:rFonts w:asciiTheme="minorHAnsi" w:hAnsiTheme="minorHAnsi" w:cstheme="minorHAnsi"/>
          <w:szCs w:val="20"/>
        </w:rPr>
        <w:t xml:space="preserve">Niniejszym oferuję/oferujemy realizację przedmiotu zamówienia za ŁĄCZNĄ CENĘ OFERTOWĄ: </w:t>
      </w:r>
    </w:p>
    <w:p w:rsidR="00837CA0" w:rsidRDefault="00837CA0" w:rsidP="00837CA0">
      <w:pPr>
        <w:spacing w:before="120" w:line="276" w:lineRule="auto"/>
        <w:rPr>
          <w:rFonts w:asciiTheme="minorHAnsi" w:hAnsiTheme="minorHAnsi" w:cstheme="minorHAnsi"/>
          <w:b/>
          <w:szCs w:val="20"/>
        </w:rPr>
      </w:pPr>
    </w:p>
    <w:p w:rsidR="00837CA0" w:rsidRDefault="00837CA0" w:rsidP="00837CA0">
      <w:pPr>
        <w:spacing w:before="12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………………………..</w:t>
      </w:r>
      <w:r w:rsidRPr="00451C9E">
        <w:rPr>
          <w:rFonts w:asciiTheme="minorHAnsi" w:hAnsiTheme="minorHAnsi" w:cstheme="minorHAnsi"/>
          <w:b/>
          <w:szCs w:val="20"/>
        </w:rPr>
        <w:t>……………………………………………….</w:t>
      </w:r>
      <w:r w:rsidRPr="00451C9E">
        <w:rPr>
          <w:rFonts w:asciiTheme="minorHAnsi" w:hAnsiTheme="minorHAnsi" w:cstheme="minorHAnsi"/>
          <w:szCs w:val="20"/>
        </w:rPr>
        <w:t xml:space="preserve"> złotych brutto</w:t>
      </w:r>
    </w:p>
    <w:p w:rsidR="00837CA0" w:rsidRDefault="00837CA0" w:rsidP="00837CA0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837CA0" w:rsidRDefault="00837CA0" w:rsidP="00837CA0">
      <w:pPr>
        <w:spacing w:before="120" w:line="276" w:lineRule="auto"/>
        <w:rPr>
          <w:rFonts w:asciiTheme="minorHAnsi" w:hAnsiTheme="minorHAnsi" w:cstheme="minorHAnsi"/>
          <w:szCs w:val="20"/>
        </w:rPr>
      </w:pPr>
    </w:p>
    <w:p w:rsidR="00837CA0" w:rsidRDefault="00837CA0" w:rsidP="00837CA0">
      <w:pPr>
        <w:spacing w:before="120" w:line="276" w:lineRule="auto"/>
        <w:rPr>
          <w:rFonts w:asciiTheme="minorHAnsi" w:hAnsiTheme="minorHAnsi" w:cstheme="minorHAnsi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1380"/>
        <w:gridCol w:w="861"/>
        <w:gridCol w:w="1584"/>
        <w:gridCol w:w="1008"/>
        <w:gridCol w:w="1728"/>
        <w:gridCol w:w="2161"/>
      </w:tblGrid>
      <w:tr w:rsidR="00837CA0" w:rsidRPr="00B4381D" w:rsidTr="00776258">
        <w:trPr>
          <w:trHeight w:val="48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CA0" w:rsidRPr="00B4381D" w:rsidRDefault="00837CA0" w:rsidP="00776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lastRenderedPageBreak/>
              <w:t>nr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CA0" w:rsidRPr="00B4381D" w:rsidRDefault="00837CA0" w:rsidP="007762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Typ pomieszczenia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CA0" w:rsidRPr="00B4381D" w:rsidRDefault="00837CA0" w:rsidP="007762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CA0" w:rsidRPr="00B4381D" w:rsidRDefault="00837CA0" w:rsidP="007762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A0" w:rsidRPr="00B4381D" w:rsidRDefault="00837CA0" w:rsidP="007762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A0" w:rsidRPr="00B4381D" w:rsidRDefault="00837CA0" w:rsidP="007762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CA0" w:rsidRPr="00B4381D" w:rsidRDefault="00837CA0" w:rsidP="007762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 ( cena jednostkowa brutto x ilość)</w:t>
            </w: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biurko pracownicze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biurko pracownicze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biurko pracownicze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kontener mobilny pracowniczy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9A64AB" w:rsidRDefault="00837CA0" w:rsidP="00776258">
            <w:pPr>
              <w:rPr>
                <w:rFonts w:ascii="Calibri" w:hAnsi="Calibri" w:cs="Calibri"/>
                <w:color w:val="FFC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gabinet/BIURO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SPi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SPii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426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gabinet/BIURO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regał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gabinet/BIURO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szafa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gabinet/BIURO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szafa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gabinet/BIURO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szafka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gabinet/BIURO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szafka niska pod drukarkę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nadstawka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nadstawka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nadstawka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837CA0" w:rsidRDefault="00837CA0" w:rsidP="00776258">
            <w:pP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837CA0" w:rsidRDefault="00837CA0" w:rsidP="00776258">
            <w:pP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Smm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837CA0" w:rsidRDefault="00837CA0" w:rsidP="00776258">
            <w:pP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stół konferencyjny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ED7631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837CA0" w:rsidRDefault="00837CA0" w:rsidP="00776258">
            <w:pP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gabinet/BIURO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837CA0" w:rsidRDefault="00837CA0" w:rsidP="00776258">
            <w:pP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St1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837CA0" w:rsidRDefault="00837CA0" w:rsidP="00776258">
            <w:pP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 xml:space="preserve">stolik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837CA0" w:rsidRDefault="00837CA0" w:rsidP="00776258">
            <w:pP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837CA0" w:rsidRDefault="00837CA0" w:rsidP="00776258">
            <w:pP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SK1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837CA0" w:rsidRDefault="00837CA0" w:rsidP="00776258">
            <w:pP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stół konferencyjny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837CA0" w:rsidRDefault="00837CA0" w:rsidP="00776258">
            <w:pPr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</w:pPr>
            <w:r w:rsidRPr="00837CA0">
              <w:rPr>
                <w:rFonts w:ascii="Calibri" w:hAnsi="Calibri" w:cs="Calibri"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AA49FA" w:rsidP="00AA49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------------------------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AA49FA" w:rsidP="00AA49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-------------------------------</w:t>
            </w: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SzK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4381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komoda konferencyjna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Drzwi uchylne na wymiar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37CA0" w:rsidRPr="00B4381D" w:rsidTr="00776258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Pomieszczenie socjalne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Zmywarka wolnostojąca 60x60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A0" w:rsidRPr="00B4381D" w:rsidRDefault="00837CA0" w:rsidP="00776258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7CA0" w:rsidRPr="00B4381D" w:rsidRDefault="00837CA0" w:rsidP="00776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37CA0" w:rsidRPr="00ED7631" w:rsidRDefault="00ED7631" w:rsidP="00ED7631">
      <w:pPr>
        <w:suppressAutoHyphens/>
        <w:spacing w:before="360" w:after="240"/>
        <w:rPr>
          <w:rFonts w:ascii="Calibri" w:hAnsi="Calibri" w:cs="Tahoma"/>
          <w:sz w:val="20"/>
          <w:szCs w:val="20"/>
        </w:rPr>
      </w:pPr>
      <w:r w:rsidRPr="00ED7631">
        <w:rPr>
          <w:rFonts w:ascii="Calibri" w:hAnsi="Calibri" w:cs="Tahoma"/>
          <w:sz w:val="20"/>
          <w:szCs w:val="20"/>
        </w:rPr>
        <w:t>*</w:t>
      </w:r>
      <w:r>
        <w:rPr>
          <w:rFonts w:ascii="Calibri" w:hAnsi="Calibri" w:cs="Tahoma"/>
          <w:sz w:val="20"/>
          <w:szCs w:val="20"/>
        </w:rPr>
        <w:t>zaznaczone na czerwono zostały pozycje, któr</w:t>
      </w:r>
      <w:r w:rsidR="00A7358E">
        <w:rPr>
          <w:rFonts w:ascii="Calibri" w:hAnsi="Calibri" w:cs="Tahoma"/>
          <w:sz w:val="20"/>
          <w:szCs w:val="20"/>
        </w:rPr>
        <w:t xml:space="preserve">ych ilość </w:t>
      </w:r>
      <w:r>
        <w:rPr>
          <w:rFonts w:ascii="Calibri" w:hAnsi="Calibri" w:cs="Tahoma"/>
          <w:sz w:val="20"/>
          <w:szCs w:val="20"/>
        </w:rPr>
        <w:t>uległ</w:t>
      </w:r>
      <w:r w:rsidR="00A7358E">
        <w:rPr>
          <w:rFonts w:ascii="Calibri" w:hAnsi="Calibri" w:cs="Tahoma"/>
          <w:sz w:val="20"/>
          <w:szCs w:val="20"/>
        </w:rPr>
        <w:t>a</w:t>
      </w:r>
      <w:bookmarkStart w:id="1" w:name="_GoBack"/>
      <w:bookmarkEnd w:id="1"/>
      <w:r>
        <w:rPr>
          <w:rFonts w:ascii="Calibri" w:hAnsi="Calibri" w:cs="Tahoma"/>
          <w:sz w:val="20"/>
          <w:szCs w:val="20"/>
        </w:rPr>
        <w:t xml:space="preserve"> zmianie </w:t>
      </w:r>
      <w:r w:rsidRPr="00ED7631">
        <w:rPr>
          <w:rFonts w:ascii="Calibri" w:hAnsi="Calibri" w:cs="Tahoma"/>
          <w:sz w:val="20"/>
          <w:szCs w:val="20"/>
        </w:rPr>
        <w:t xml:space="preserve"> </w:t>
      </w:r>
    </w:p>
    <w:p w:rsidR="00837CA0" w:rsidRDefault="00837CA0" w:rsidP="00837CA0">
      <w:pPr>
        <w:pStyle w:val="Akapitzlist"/>
        <w:suppressAutoHyphens/>
        <w:spacing w:before="360" w:after="240"/>
        <w:contextualSpacing w:val="0"/>
        <w:rPr>
          <w:rFonts w:ascii="Calibri" w:hAnsi="Calibri" w:cs="Tahoma"/>
          <w:sz w:val="28"/>
          <w:szCs w:val="28"/>
        </w:rPr>
      </w:pPr>
    </w:p>
    <w:p w:rsidR="00837CA0" w:rsidRDefault="00837CA0" w:rsidP="00837CA0">
      <w:pPr>
        <w:pStyle w:val="Akapitzlist"/>
        <w:suppressAutoHyphens/>
        <w:spacing w:before="360" w:after="240"/>
        <w:contextualSpacing w:val="0"/>
        <w:rPr>
          <w:rFonts w:ascii="Calibri" w:hAnsi="Calibri" w:cs="Tahoma"/>
          <w:sz w:val="28"/>
          <w:szCs w:val="28"/>
        </w:rPr>
      </w:pPr>
    </w:p>
    <w:p w:rsidR="00837CA0" w:rsidRDefault="00837CA0" w:rsidP="00837CA0">
      <w:pPr>
        <w:pStyle w:val="Akapitzlist"/>
        <w:suppressAutoHyphens/>
        <w:spacing w:before="360" w:after="240"/>
        <w:contextualSpacing w:val="0"/>
        <w:rPr>
          <w:rFonts w:ascii="Calibri" w:hAnsi="Calibri" w:cs="Tahoma"/>
          <w:sz w:val="28"/>
          <w:szCs w:val="28"/>
        </w:rPr>
      </w:pPr>
    </w:p>
    <w:p w:rsidR="00837CA0" w:rsidRDefault="00837CA0" w:rsidP="00837CA0">
      <w:pPr>
        <w:pStyle w:val="Akapitzlist"/>
        <w:suppressAutoHyphens/>
        <w:spacing w:before="360" w:after="240"/>
        <w:contextualSpacing w:val="0"/>
        <w:rPr>
          <w:rFonts w:ascii="Calibri" w:hAnsi="Calibri" w:cs="Tahoma"/>
          <w:sz w:val="28"/>
          <w:szCs w:val="28"/>
        </w:rPr>
      </w:pPr>
    </w:p>
    <w:p w:rsidR="00837CA0" w:rsidRPr="004216C6" w:rsidRDefault="00837CA0" w:rsidP="00837CA0">
      <w:pPr>
        <w:pStyle w:val="Akapitzlist"/>
        <w:suppressAutoHyphens/>
        <w:spacing w:before="360" w:after="240"/>
        <w:contextualSpacing w:val="0"/>
        <w:rPr>
          <w:rFonts w:ascii="Calibri" w:hAnsi="Calibri" w:cs="Tahoma"/>
          <w:sz w:val="28"/>
          <w:szCs w:val="28"/>
        </w:rPr>
      </w:pPr>
    </w:p>
    <w:p w:rsidR="00837CA0" w:rsidRPr="00845FF3" w:rsidRDefault="00837CA0" w:rsidP="00837CA0">
      <w:pPr>
        <w:pStyle w:val="Akapitzlist"/>
        <w:numPr>
          <w:ilvl w:val="0"/>
          <w:numId w:val="2"/>
        </w:numPr>
        <w:suppressAutoHyphens/>
        <w:spacing w:before="360" w:after="240"/>
        <w:contextualSpacing w:val="0"/>
        <w:rPr>
          <w:rFonts w:ascii="Calibri" w:hAnsi="Calibri" w:cs="Tahoma"/>
          <w:sz w:val="28"/>
          <w:szCs w:val="28"/>
        </w:rPr>
      </w:pPr>
      <w:r w:rsidRPr="00845FF3">
        <w:rPr>
          <w:rFonts w:ascii="Calibri" w:hAnsi="Calibri" w:cs="Tahoma"/>
          <w:b/>
          <w:sz w:val="28"/>
          <w:szCs w:val="28"/>
        </w:rPr>
        <w:t>OŚWIADCZENIE DOTYCZĄCE KRYTERIUM</w:t>
      </w:r>
    </w:p>
    <w:p w:rsidR="00837CA0" w:rsidRPr="0078080B" w:rsidRDefault="00A7358E" w:rsidP="00837CA0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152600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CA0"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 w:rsidR="00837CA0">
        <w:rPr>
          <w:rFonts w:asciiTheme="minorHAnsi" w:eastAsia="SimSun" w:hAnsiTheme="minorHAnsi" w:cstheme="minorHAnsi"/>
          <w:lang w:eastAsia="zh-CN"/>
        </w:rPr>
        <w:t xml:space="preserve"> </w:t>
      </w:r>
      <w:r w:rsidR="00837CA0"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 w:rsidR="00837CA0">
        <w:rPr>
          <w:rFonts w:asciiTheme="minorHAnsi" w:eastAsia="SimSun" w:hAnsiTheme="minorHAnsi" w:cstheme="minorHAnsi"/>
          <w:b/>
          <w:bCs/>
          <w:lang w:eastAsia="zh-CN"/>
        </w:rPr>
        <w:t>36 miesięcy</w:t>
      </w:r>
      <w:r w:rsidR="00837CA0" w:rsidRPr="0078080B">
        <w:rPr>
          <w:rFonts w:asciiTheme="minorHAnsi" w:eastAsia="SimSun" w:hAnsiTheme="minorHAnsi" w:cstheme="minorHAnsi"/>
          <w:b/>
          <w:lang w:eastAsia="pl-PL"/>
        </w:rPr>
        <w:t xml:space="preserve"> okresu gwarancji</w:t>
      </w:r>
      <w:r w:rsidR="00837CA0"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837CA0" w:rsidRPr="0078080B" w:rsidRDefault="00A7358E" w:rsidP="00837CA0">
      <w:pPr>
        <w:ind w:left="173"/>
        <w:rPr>
          <w:rFonts w:asciiTheme="minorHAnsi" w:eastAsia="SimSun" w:hAnsiTheme="minorHAnsi" w:cstheme="minorHAnsi"/>
          <w:b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53997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CA0" w:rsidRPr="0078080B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 w:rsidR="00837CA0">
        <w:rPr>
          <w:rFonts w:asciiTheme="minorHAnsi" w:eastAsia="SimSun" w:hAnsiTheme="minorHAnsi" w:cstheme="minorHAnsi"/>
          <w:lang w:eastAsia="zh-CN"/>
        </w:rPr>
        <w:t xml:space="preserve"> </w:t>
      </w:r>
      <w:r w:rsidR="00837CA0"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 w:rsidR="00837CA0">
        <w:rPr>
          <w:rFonts w:asciiTheme="minorHAnsi" w:eastAsia="SimSun" w:hAnsiTheme="minorHAnsi" w:cstheme="minorHAnsi"/>
          <w:b/>
          <w:bCs/>
          <w:lang w:eastAsia="zh-CN"/>
        </w:rPr>
        <w:t>48</w:t>
      </w:r>
      <w:r w:rsidR="00837CA0"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="00837CA0"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="00837CA0" w:rsidRPr="0078080B">
        <w:rPr>
          <w:rFonts w:asciiTheme="minorHAnsi" w:eastAsia="SimSun" w:hAnsiTheme="minorHAnsi" w:cstheme="minorHAnsi"/>
          <w:b/>
          <w:lang w:eastAsia="zh-CN"/>
        </w:rPr>
        <w:t>;</w:t>
      </w:r>
    </w:p>
    <w:p w:rsidR="00837CA0" w:rsidRPr="00051FC4" w:rsidRDefault="00A7358E" w:rsidP="00837CA0">
      <w:pPr>
        <w:ind w:left="176"/>
        <w:rPr>
          <w:rFonts w:asciiTheme="minorHAnsi" w:eastAsia="SimSun" w:hAnsiTheme="minorHAnsi" w:cstheme="minorHAnsi"/>
          <w:b/>
          <w:bCs/>
          <w:lang w:eastAsia="zh-CN"/>
        </w:rPr>
      </w:pPr>
      <w:sdt>
        <w:sdtPr>
          <w:rPr>
            <w:rFonts w:asciiTheme="minorHAnsi" w:eastAsia="SimSun" w:hAnsiTheme="minorHAnsi" w:cstheme="minorHAnsi"/>
            <w:sz w:val="32"/>
            <w:szCs w:val="32"/>
            <w:lang w:eastAsia="zh-CN"/>
          </w:rPr>
          <w:id w:val="-192009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CA0">
            <w:rPr>
              <w:rFonts w:ascii="MS Gothic" w:eastAsia="MS Gothic" w:hAnsi="MS Gothic" w:cstheme="minorHAnsi" w:hint="eastAsia"/>
              <w:sz w:val="32"/>
              <w:szCs w:val="32"/>
              <w:lang w:eastAsia="zh-CN"/>
            </w:rPr>
            <w:t>☐</w:t>
          </w:r>
        </w:sdtContent>
      </w:sdt>
      <w:r w:rsidR="00837CA0">
        <w:rPr>
          <w:rFonts w:asciiTheme="minorHAnsi" w:eastAsia="SimSun" w:hAnsiTheme="minorHAnsi" w:cstheme="minorHAnsi"/>
          <w:lang w:eastAsia="zh-CN"/>
        </w:rPr>
        <w:t xml:space="preserve"> </w:t>
      </w:r>
      <w:r w:rsidR="00837CA0" w:rsidRPr="0078080B">
        <w:rPr>
          <w:rFonts w:asciiTheme="minorHAnsi" w:eastAsia="SimSun" w:hAnsiTheme="minorHAnsi" w:cstheme="minorHAnsi"/>
          <w:lang w:eastAsia="zh-CN"/>
        </w:rPr>
        <w:t xml:space="preserve">Oświadczam/y niniejszym, iż oferuję/my </w:t>
      </w:r>
      <w:r w:rsidR="00837CA0">
        <w:rPr>
          <w:rFonts w:asciiTheme="minorHAnsi" w:eastAsia="SimSun" w:hAnsiTheme="minorHAnsi" w:cstheme="minorHAnsi"/>
          <w:b/>
          <w:bCs/>
          <w:lang w:eastAsia="zh-CN"/>
        </w:rPr>
        <w:t>60</w:t>
      </w:r>
      <w:r w:rsidR="00837CA0" w:rsidRPr="0078080B">
        <w:rPr>
          <w:rFonts w:asciiTheme="minorHAnsi" w:eastAsia="SimSun" w:hAnsiTheme="minorHAnsi" w:cstheme="minorHAnsi"/>
          <w:b/>
          <w:bCs/>
          <w:lang w:eastAsia="zh-CN"/>
        </w:rPr>
        <w:t xml:space="preserve"> miesięcy okresu</w:t>
      </w:r>
      <w:r w:rsidR="00837CA0" w:rsidRPr="0078080B">
        <w:rPr>
          <w:rFonts w:asciiTheme="minorHAnsi" w:eastAsia="SimSun" w:hAnsiTheme="minorHAnsi" w:cstheme="minorHAnsi"/>
          <w:b/>
          <w:lang w:eastAsia="pl-PL"/>
        </w:rPr>
        <w:t xml:space="preserve"> gwarancji</w:t>
      </w:r>
      <w:r w:rsidR="00837CA0" w:rsidRPr="0078080B">
        <w:rPr>
          <w:rFonts w:asciiTheme="minorHAnsi" w:eastAsia="SimSun" w:hAnsiTheme="minorHAnsi" w:cstheme="minorHAnsi"/>
          <w:b/>
          <w:lang w:eastAsia="zh-CN"/>
        </w:rPr>
        <w:t>.</w:t>
      </w:r>
    </w:p>
    <w:p w:rsidR="00837CA0" w:rsidRPr="00D7362D" w:rsidRDefault="00837CA0" w:rsidP="00837CA0">
      <w:pPr>
        <w:spacing w:after="240" w:line="276" w:lineRule="auto"/>
        <w:rPr>
          <w:rFonts w:asciiTheme="minorHAnsi" w:eastAsia="SimSun" w:hAnsiTheme="minorHAnsi" w:cstheme="minorHAnsi"/>
          <w:lang w:eastAsia="pl-PL"/>
        </w:rPr>
      </w:pPr>
      <w:r w:rsidRPr="00D7362D">
        <w:rPr>
          <w:rFonts w:asciiTheme="minorHAnsi" w:eastAsia="SimSun" w:hAnsiTheme="minorHAnsi" w:cstheme="minorHAnsi"/>
          <w:lang w:eastAsia="zh-CN"/>
        </w:rPr>
        <w:t xml:space="preserve">Jeżeli w formularzu ofertowym Wykonawca nie wskaże/nie zaznaczy żadnego okresu gwarancji, przyjmuje się, że oferuje minimalny/wymagany w SWZ okres gwarancji jakości na wykonany przedmiot zamówienia tj. </w:t>
      </w:r>
      <w:r>
        <w:rPr>
          <w:rFonts w:asciiTheme="minorHAnsi" w:eastAsia="SimSun" w:hAnsiTheme="minorHAnsi" w:cstheme="minorHAnsi"/>
          <w:b/>
          <w:lang w:eastAsia="zh-CN"/>
        </w:rPr>
        <w:t>36 miesięcy</w:t>
      </w:r>
      <w:r w:rsidRPr="00D7362D">
        <w:rPr>
          <w:rFonts w:asciiTheme="minorHAnsi" w:eastAsia="SimSun" w:hAnsiTheme="minorHAnsi" w:cstheme="minorHAnsi"/>
          <w:b/>
          <w:lang w:eastAsia="zh-CN"/>
        </w:rPr>
        <w:t xml:space="preserve"> 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Theme="minorHAnsi" w:hAnsiTheme="minorHAnsi" w:cstheme="minorHAnsi"/>
          <w:lang w:eastAsia="pl-PL"/>
        </w:rPr>
        <w:t>.</w:t>
      </w:r>
    </w:p>
    <w:p w:rsidR="00837CA0" w:rsidRPr="00D7362D" w:rsidRDefault="00837CA0" w:rsidP="00837CA0">
      <w:pPr>
        <w:suppressAutoHyphens/>
        <w:spacing w:after="120" w:line="276" w:lineRule="auto"/>
        <w:rPr>
          <w:rFonts w:asciiTheme="minorHAnsi" w:eastAsia="SimSun" w:hAnsiTheme="minorHAnsi" w:cstheme="minorHAnsi"/>
          <w:b/>
          <w:lang w:eastAsia="zh-CN"/>
        </w:rPr>
      </w:pPr>
      <w:r w:rsidRPr="00D7362D">
        <w:rPr>
          <w:rFonts w:asciiTheme="minorHAnsi" w:eastAsiaTheme="minorHAnsi" w:hAnsiTheme="minorHAnsi" w:cstheme="minorHAnsi"/>
          <w:lang w:eastAsia="pl-PL"/>
        </w:rPr>
        <w:t xml:space="preserve">Jeżeli Wykonawca w Formularzu Ofertowym wskaże/zaznaczy kilka lub wszystkie terminy, Zamawiający przyjmie, że Wykonawca oferuje minimalny/wymagany w SWZ okres gwarancji jakości na wykonany przedmiot zamówienia tj. </w:t>
      </w:r>
      <w:r>
        <w:rPr>
          <w:rFonts w:asciiTheme="minorHAnsi" w:eastAsiaTheme="minorHAnsi" w:hAnsiTheme="minorHAnsi" w:cstheme="minorHAnsi"/>
          <w:b/>
          <w:lang w:eastAsia="pl-PL"/>
        </w:rPr>
        <w:t>36 miesiące</w:t>
      </w:r>
      <w:r w:rsidRPr="00D7362D">
        <w:rPr>
          <w:rFonts w:asciiTheme="minorHAnsi" w:eastAsiaTheme="minorHAnsi" w:hAnsiTheme="minorHAnsi" w:cstheme="minorHAnsi"/>
          <w:lang w:eastAsia="pl-PL"/>
        </w:rPr>
        <w:t xml:space="preserve"> i otrzyma </w:t>
      </w:r>
      <w:r w:rsidRPr="00D7362D">
        <w:rPr>
          <w:rFonts w:asciiTheme="minorHAnsi" w:eastAsiaTheme="minorHAnsi" w:hAnsiTheme="minorHAnsi" w:cstheme="minorHAnsi"/>
          <w:b/>
          <w:lang w:eastAsia="pl-PL"/>
        </w:rPr>
        <w:t>0 punktów</w:t>
      </w:r>
      <w:r w:rsidRPr="00D7362D">
        <w:rPr>
          <w:rFonts w:asciiTheme="minorHAnsi" w:eastAsia="SimSun" w:hAnsiTheme="minorHAnsi" w:cstheme="minorHAnsi"/>
          <w:b/>
          <w:lang w:eastAsia="zh-CN"/>
        </w:rPr>
        <w:t>.</w:t>
      </w:r>
    </w:p>
    <w:p w:rsidR="00837CA0" w:rsidRPr="00965B1B" w:rsidRDefault="00837CA0" w:rsidP="00837CA0">
      <w:pPr>
        <w:autoSpaceDE w:val="0"/>
        <w:autoSpaceDN w:val="0"/>
        <w:adjustRightInd w:val="0"/>
        <w:spacing w:after="360" w:line="276" w:lineRule="auto"/>
        <w:rPr>
          <w:rFonts w:ascii="Calibri" w:hAnsi="Calibri" w:cs="Calibri"/>
        </w:rPr>
      </w:pPr>
    </w:p>
    <w:p w:rsidR="00837CA0" w:rsidRPr="0078080B" w:rsidRDefault="00837CA0" w:rsidP="00837CA0">
      <w:pPr>
        <w:pStyle w:val="Akapitzlist"/>
        <w:numPr>
          <w:ilvl w:val="0"/>
          <w:numId w:val="2"/>
        </w:numPr>
        <w:suppressAutoHyphens/>
        <w:spacing w:before="480" w:after="120"/>
        <w:ind w:left="425" w:hanging="425"/>
        <w:contextualSpacing w:val="0"/>
        <w:rPr>
          <w:rFonts w:ascii="Calibri" w:hAnsi="Calibri" w:cs="Tahoma"/>
          <w:b/>
          <w:sz w:val="28"/>
          <w:szCs w:val="28"/>
          <w:highlight w:val="lightGray"/>
        </w:rPr>
      </w:pPr>
      <w:r w:rsidRPr="0078080B">
        <w:rPr>
          <w:rFonts w:ascii="Calibri" w:hAnsi="Calibri" w:cs="Tahoma"/>
          <w:b/>
          <w:sz w:val="28"/>
          <w:szCs w:val="28"/>
          <w:highlight w:val="lightGray"/>
        </w:rPr>
        <w:t>OŚWIADCZENIA</w:t>
      </w:r>
    </w:p>
    <w:p w:rsidR="00837CA0" w:rsidRDefault="00837CA0" w:rsidP="00837CA0">
      <w:pPr>
        <w:spacing w:after="120" w:line="276" w:lineRule="auto"/>
        <w:contextualSpacing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</w:rPr>
        <w:t>Oświadczam/oświadczamy, że:</w:t>
      </w:r>
    </w:p>
    <w:p w:rsidR="00837CA0" w:rsidRDefault="00837CA0" w:rsidP="00837CA0">
      <w:pPr>
        <w:pStyle w:val="Akapitzlist1"/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Style w:val="FontStyle43"/>
          <w:rFonts w:ascii="Calibri" w:hAnsi="Calibri" w:cs="Tahoma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:rsidR="00837CA0" w:rsidRPr="001659AD" w:rsidRDefault="00837CA0" w:rsidP="00837CA0">
      <w:pPr>
        <w:pStyle w:val="Akapitzlist1"/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Tahoma"/>
          <w:sz w:val="20"/>
          <w:szCs w:val="22"/>
          <w:lang w:val="pl-PL"/>
        </w:rPr>
      </w:pPr>
      <w:r w:rsidRPr="000416CA">
        <w:rPr>
          <w:rStyle w:val="FontStyle43"/>
          <w:rFonts w:asciiTheme="minorHAnsi" w:hAnsiTheme="minorHAnsi" w:cstheme="minorHAnsi"/>
          <w:color w:val="auto"/>
          <w:szCs w:val="22"/>
          <w:lang w:val="pl-PL"/>
        </w:rPr>
        <w:t xml:space="preserve">Zgodnie z treścią </w:t>
      </w:r>
      <w:r w:rsidRPr="001D3AA1">
        <w:rPr>
          <w:rFonts w:asciiTheme="minorHAnsi" w:hAnsiTheme="minorHAnsi" w:cstheme="minorHAnsi"/>
          <w:szCs w:val="22"/>
          <w:lang w:val="pl-PL"/>
        </w:rPr>
        <w:t>art. 225 Pzp</w:t>
      </w:r>
      <w:r w:rsidRPr="001659AD">
        <w:rPr>
          <w:rFonts w:ascii="Calibri" w:hAnsi="Calibri" w:cs="Tahoma"/>
          <w:szCs w:val="22"/>
          <w:lang w:val="pl-PL"/>
        </w:rPr>
        <w:t>, oświadczamy, że wybór przedmiotowej oferty będzie prowadzić do powstania u Zamawiającego obowiązku podatkowego w zakresie i wartości</w:t>
      </w:r>
      <w:r w:rsidRPr="001659AD">
        <w:rPr>
          <w:rStyle w:val="Odwoanieprzypisudolnego"/>
          <w:rFonts w:ascii="Calibri" w:hAnsi="Calibri" w:cs="Tahoma"/>
          <w:szCs w:val="22"/>
          <w:lang w:val="pl-PL"/>
        </w:rPr>
        <w:footnoteReference w:id="2"/>
      </w:r>
    </w:p>
    <w:p w:rsidR="00837CA0" w:rsidRPr="001659AD" w:rsidRDefault="00837CA0" w:rsidP="00837CA0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="Calibri" w:hAnsi="Calibri" w:cs="Tahoma"/>
          <w:sz w:val="20"/>
          <w:szCs w:val="22"/>
          <w:lang w:val="pl-PL"/>
        </w:rPr>
      </w:pPr>
      <w:r w:rsidRPr="001659AD">
        <w:rPr>
          <w:rFonts w:ascii="Calibri" w:hAnsi="Calibri" w:cs="Tahoma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837CA0" w:rsidRPr="001659AD" w:rsidRDefault="00837CA0" w:rsidP="00837CA0">
      <w:pPr>
        <w:pStyle w:val="Style67"/>
        <w:shd w:val="clear" w:color="auto" w:fill="auto"/>
        <w:spacing w:before="0" w:after="0" w:line="276" w:lineRule="auto"/>
        <w:ind w:left="284"/>
        <w:rPr>
          <w:rFonts w:cstheme="minorHAnsi"/>
          <w:b w:val="0"/>
          <w:bCs w:val="0"/>
        </w:rPr>
      </w:pPr>
      <w:r w:rsidRPr="001659AD">
        <w:rPr>
          <w:rFonts w:cstheme="minorHAns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:rsidR="00837CA0" w:rsidRPr="00316FA9" w:rsidRDefault="00837CA0" w:rsidP="00837CA0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Style w:val="FontStyle43"/>
        </w:rPr>
      </w:pPr>
      <w:r w:rsidRPr="00316FA9">
        <w:rPr>
          <w:rFonts w:asciiTheme="minorHAnsi" w:hAnsiTheme="minorHAnsi" w:cstheme="minorHAnsi"/>
          <w:b/>
        </w:rPr>
        <w:lastRenderedPageBreak/>
        <w:t>Uwaga: Uzupełnić jeżeli dotyczy. Brak uzupełnienia oznacza, iż wybór przedmiotowej oferty nie będzie prowadzić do powstania u Zamawiającego obowiązku podatkowego</w:t>
      </w:r>
    </w:p>
    <w:p w:rsidR="00837CA0" w:rsidRPr="005756AD" w:rsidRDefault="00837CA0" w:rsidP="00837CA0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</w:pPr>
      <w:r w:rsidRPr="005756AD">
        <w:rPr>
          <w:rStyle w:val="FontStyle43"/>
          <w:rFonts w:ascii="Calibri" w:hAnsi="Calibri" w:cs="Tahoma"/>
        </w:rPr>
        <w:t>akceptuję/akceptujemy warunki wskazane w SWZ wraz ze wzorem umowy.</w:t>
      </w:r>
    </w:p>
    <w:p w:rsidR="00837CA0" w:rsidRDefault="00837CA0" w:rsidP="00837CA0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zapoznałem/zapoznaliśmy* się ze SWZ i nie wnosimy do niej zastrzeżeń oraz zdobyliśmy konieczne informacje do przygotowania oferty.</w:t>
      </w:r>
    </w:p>
    <w:p w:rsidR="00837CA0" w:rsidRDefault="00837CA0" w:rsidP="00837CA0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 xml:space="preserve">jestem/jesteśmy związani złożoną ofertą przez okres </w:t>
      </w:r>
      <w:r w:rsidRPr="008E6EDA">
        <w:rPr>
          <w:rFonts w:ascii="Calibri" w:hAnsi="Calibri" w:cs="Tahoma"/>
        </w:rPr>
        <w:t xml:space="preserve">90 dni </w:t>
      </w:r>
      <w:r>
        <w:rPr>
          <w:rFonts w:ascii="Calibri" w:hAnsi="Calibri" w:cs="Tahoma"/>
        </w:rPr>
        <w:t>– bieg terminu związania ofertą rozpoczyna się wraz z upływem terminu składania ofert.</w:t>
      </w:r>
    </w:p>
    <w:p w:rsidR="00837CA0" w:rsidRDefault="00837CA0" w:rsidP="00837CA0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:rsidR="00837CA0" w:rsidRDefault="00837CA0" w:rsidP="00837CA0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 się ze wszystkimi warunkami zamówienia oraz dokumentami dotyczącymi przedmiotu zamówienia i akceptujemy je bez zastrzeżeń.</w:t>
      </w:r>
    </w:p>
    <w:p w:rsidR="00837CA0" w:rsidRDefault="00837CA0" w:rsidP="00837CA0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:rsidR="00837CA0" w:rsidRDefault="00837CA0" w:rsidP="00837CA0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837CA0" w:rsidRPr="00B14751" w:rsidRDefault="00837CA0" w:rsidP="00837CA0">
      <w:pPr>
        <w:numPr>
          <w:ilvl w:val="0"/>
          <w:numId w:val="4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 w:rsidRPr="009B2086">
        <w:rPr>
          <w:rFonts w:ascii="Calibri" w:hAnsi="Calibri" w:cs="Calibri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3"/>
      </w:r>
    </w:p>
    <w:p w:rsidR="00837CA0" w:rsidRPr="00D24164" w:rsidRDefault="00837CA0" w:rsidP="00837CA0">
      <w:pPr>
        <w:pStyle w:val="Akapitzlist"/>
        <w:numPr>
          <w:ilvl w:val="0"/>
          <w:numId w:val="2"/>
        </w:numPr>
        <w:suppressAutoHyphens/>
        <w:spacing w:before="480" w:after="360"/>
        <w:ind w:left="425" w:hanging="425"/>
        <w:contextualSpacing w:val="0"/>
        <w:rPr>
          <w:rFonts w:ascii="Calibri" w:hAnsi="Calibri" w:cs="Tahoma"/>
          <w:b/>
          <w:sz w:val="28"/>
          <w:szCs w:val="28"/>
          <w:highlight w:val="lightGray"/>
        </w:rPr>
      </w:pPr>
      <w:r w:rsidRPr="00D24164">
        <w:rPr>
          <w:rFonts w:ascii="Calibri" w:hAnsi="Calibri" w:cs="Tahoma"/>
          <w:b/>
          <w:sz w:val="28"/>
          <w:szCs w:val="28"/>
          <w:highlight w:val="lightGray"/>
        </w:rPr>
        <w:t>PODWYKONAWCY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4"/>
      </w:r>
      <w:r w:rsidRPr="00D24164">
        <w:rPr>
          <w:rFonts w:ascii="Calibri" w:hAnsi="Calibri" w:cs="Tahoma"/>
          <w:b/>
          <w:sz w:val="28"/>
          <w:szCs w:val="28"/>
          <w:highlight w:val="lightGray"/>
          <w:vertAlign w:val="superscript"/>
        </w:rPr>
        <w:t>,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5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837CA0" w:rsidTr="00776258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CA0" w:rsidRDefault="00837CA0" w:rsidP="00776258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CA0" w:rsidRDefault="00837CA0" w:rsidP="00776258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Nazwa firmy podwykonawcy</w:t>
            </w:r>
          </w:p>
        </w:tc>
      </w:tr>
      <w:tr w:rsidR="00837CA0" w:rsidTr="00776258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A0" w:rsidRDefault="00837CA0" w:rsidP="00776258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A0" w:rsidRDefault="00837CA0" w:rsidP="00776258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  <w:tr w:rsidR="00837CA0" w:rsidTr="00776258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A0" w:rsidRDefault="00837CA0" w:rsidP="00776258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A0" w:rsidRDefault="00837CA0" w:rsidP="00776258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</w:tbl>
    <w:p w:rsidR="00837CA0" w:rsidRPr="00D24164" w:rsidRDefault="00837CA0" w:rsidP="00837CA0">
      <w:pPr>
        <w:pStyle w:val="Akapitzlist"/>
        <w:numPr>
          <w:ilvl w:val="0"/>
          <w:numId w:val="2"/>
        </w:numPr>
        <w:suppressAutoHyphens/>
        <w:spacing w:before="480" w:after="120"/>
        <w:ind w:left="425" w:hanging="425"/>
        <w:rPr>
          <w:rFonts w:ascii="Calibri" w:hAnsi="Calibri" w:cs="Tahoma"/>
          <w:b/>
          <w:sz w:val="28"/>
          <w:szCs w:val="28"/>
          <w:highlight w:val="lightGray"/>
        </w:rPr>
      </w:pPr>
      <w:r w:rsidRPr="00D24164">
        <w:rPr>
          <w:rFonts w:ascii="Calibri" w:hAnsi="Calibri" w:cs="Tahoma"/>
          <w:b/>
          <w:sz w:val="28"/>
          <w:szCs w:val="28"/>
          <w:highlight w:val="lightGray"/>
        </w:rPr>
        <w:lastRenderedPageBreak/>
        <w:t>SPIS DOKUMENTÓW</w:t>
      </w:r>
    </w:p>
    <w:p w:rsidR="00837CA0" w:rsidRDefault="00837CA0" w:rsidP="00837CA0">
      <w:pPr>
        <w:spacing w:before="240" w:after="240"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Integralną część oferty stanowią następujące dokumenty:</w:t>
      </w:r>
    </w:p>
    <w:p w:rsidR="00837CA0" w:rsidRDefault="00837CA0" w:rsidP="00837CA0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…</w:t>
      </w:r>
    </w:p>
    <w:p w:rsidR="00837CA0" w:rsidRDefault="00837CA0" w:rsidP="00837CA0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837CA0" w:rsidRDefault="00837CA0" w:rsidP="00837CA0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:rsidR="00837CA0" w:rsidRDefault="00837CA0" w:rsidP="00837CA0">
      <w:pPr>
        <w:spacing w:before="240" w:after="240" w:line="276" w:lineRule="auto"/>
        <w:rPr>
          <w:rFonts w:ascii="Calibri" w:hAnsi="Calibri" w:cs="Tahoma"/>
          <w:highlight w:val="lightGray"/>
        </w:rPr>
      </w:pPr>
      <w:r>
        <w:rPr>
          <w:rFonts w:ascii="Calibri" w:hAnsi="Calibri" w:cs="Tahoma"/>
        </w:rPr>
        <w:t>Oferta została złożona na ... kolejno ponumerowanych stronach.</w:t>
      </w:r>
    </w:p>
    <w:p w:rsidR="00837CA0" w:rsidRDefault="00837CA0" w:rsidP="00837CA0">
      <w:pPr>
        <w:tabs>
          <w:tab w:val="left" w:pos="284"/>
        </w:tabs>
        <w:spacing w:line="20" w:lineRule="atLeast"/>
      </w:pPr>
    </w:p>
    <w:p w:rsidR="00837CA0" w:rsidRDefault="00837CA0" w:rsidP="00837CA0">
      <w:pPr>
        <w:tabs>
          <w:tab w:val="left" w:pos="284"/>
        </w:tabs>
        <w:spacing w:line="20" w:lineRule="atLeast"/>
      </w:pPr>
    </w:p>
    <w:p w:rsidR="00837CA0" w:rsidRDefault="00837CA0" w:rsidP="00837CA0">
      <w:pPr>
        <w:tabs>
          <w:tab w:val="left" w:pos="284"/>
        </w:tabs>
        <w:spacing w:line="20" w:lineRule="atLeast"/>
      </w:pPr>
    </w:p>
    <w:p w:rsidR="00837CA0" w:rsidRPr="005A244F" w:rsidRDefault="00837CA0" w:rsidP="00837CA0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 osoby upoważnionej do reprezentowania Wykonawcy</w:t>
      </w:r>
    </w:p>
    <w:p w:rsidR="00F541C3" w:rsidRDefault="00F541C3"/>
    <w:sectPr w:rsidR="00F541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A0" w:rsidRDefault="00837CA0" w:rsidP="00837CA0">
      <w:pPr>
        <w:spacing w:line="240" w:lineRule="auto"/>
      </w:pPr>
      <w:r>
        <w:separator/>
      </w:r>
    </w:p>
  </w:endnote>
  <w:endnote w:type="continuationSeparator" w:id="0">
    <w:p w:rsidR="00837CA0" w:rsidRDefault="00837CA0" w:rsidP="00837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A0" w:rsidRDefault="00837CA0" w:rsidP="00837CA0">
      <w:pPr>
        <w:spacing w:line="240" w:lineRule="auto"/>
      </w:pPr>
      <w:r>
        <w:separator/>
      </w:r>
    </w:p>
  </w:footnote>
  <w:footnote w:type="continuationSeparator" w:id="0">
    <w:p w:rsidR="00837CA0" w:rsidRDefault="00837CA0" w:rsidP="00837CA0">
      <w:pPr>
        <w:spacing w:line="240" w:lineRule="auto"/>
      </w:pPr>
      <w:r>
        <w:continuationSeparator/>
      </w:r>
    </w:p>
  </w:footnote>
  <w:footnote w:id="1">
    <w:p w:rsidR="00837CA0" w:rsidRDefault="00837CA0" w:rsidP="00837CA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Cs w:val="22"/>
        </w:rPr>
        <w:t xml:space="preserve"> Niepotrzebne skreślić.</w:t>
      </w:r>
    </w:p>
  </w:footnote>
  <w:footnote w:id="2">
    <w:p w:rsidR="00837CA0" w:rsidRPr="007C30B2" w:rsidRDefault="00837CA0" w:rsidP="00837CA0">
      <w:pPr>
        <w:pStyle w:val="Tekstprzypisudolnego"/>
        <w:spacing w:line="276" w:lineRule="auto"/>
        <w:rPr>
          <w:rFonts w:asciiTheme="minorHAnsi" w:hAnsiTheme="minorHAnsi"/>
          <w:szCs w:val="22"/>
        </w:rPr>
      </w:pPr>
      <w:r w:rsidRPr="007C30B2">
        <w:rPr>
          <w:rStyle w:val="Odwoanieprzypisudolnego"/>
          <w:rFonts w:asciiTheme="minorHAnsi" w:hAnsiTheme="minorHAnsi"/>
          <w:szCs w:val="22"/>
        </w:rPr>
        <w:footnoteRef/>
      </w:r>
      <w:r w:rsidRPr="007C30B2">
        <w:rPr>
          <w:rFonts w:asciiTheme="minorHAnsi" w:hAnsiTheme="minorHAnsi"/>
          <w:szCs w:val="22"/>
        </w:rPr>
        <w:t xml:space="preserve"> </w:t>
      </w:r>
      <w:r w:rsidRPr="005756AD">
        <w:rPr>
          <w:rFonts w:asciiTheme="minorHAnsi" w:hAnsiTheme="minorHAnsi"/>
          <w:sz w:val="20"/>
        </w:rPr>
        <w:t>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:rsidR="00837CA0" w:rsidRPr="00D24164" w:rsidRDefault="00837CA0" w:rsidP="00837CA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D24164">
        <w:rPr>
          <w:rFonts w:asciiTheme="minorHAnsi" w:hAnsiTheme="minorHAnsi" w:cstheme="minorHAnsi"/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D24164">
        <w:rPr>
          <w:rFonts w:asciiTheme="minorHAnsi" w:hAnsiTheme="minorHAnsi" w:cstheme="minorHAnsi"/>
          <w:iCs/>
          <w:sz w:val="20"/>
        </w:rPr>
        <w:t>składa. Wówczas należy usunąć treść powyższego oświadczenia poprzez jego przekreślenie.</w:t>
      </w:r>
    </w:p>
  </w:footnote>
  <w:footnote w:id="4">
    <w:p w:rsidR="00837CA0" w:rsidRPr="00D24164" w:rsidRDefault="00837CA0" w:rsidP="00837CA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Wypełnić, jeśli dotyczy.</w:t>
      </w:r>
    </w:p>
  </w:footnote>
  <w:footnote w:id="5">
    <w:p w:rsidR="00837CA0" w:rsidRDefault="00837CA0" w:rsidP="00837CA0">
      <w:pPr>
        <w:pStyle w:val="Tekstprzypisudolnego"/>
        <w:spacing w:line="276" w:lineRule="auto"/>
        <w:ind w:left="142" w:hanging="142"/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 </w:t>
      </w:r>
      <w:r w:rsidRPr="00D24164">
        <w:rPr>
          <w:rFonts w:asciiTheme="minorHAnsi" w:hAnsiTheme="minorHAnsi" w:cstheme="minorHAnsi"/>
          <w:bCs/>
          <w:sz w:val="20"/>
        </w:rPr>
        <w:t>przypadku powierzenia części zamówienia podwykonawcom, należy podać nazwy firm podwykonawców (o ile są znane)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A0" w:rsidRDefault="00837CA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761C99" wp14:editId="0233E184">
          <wp:simplePos x="0" y="0"/>
          <wp:positionH relativeFrom="margin">
            <wp:align>center</wp:align>
          </wp:positionH>
          <wp:positionV relativeFrom="paragraph">
            <wp:posOffset>-311012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483"/>
    <w:multiLevelType w:val="hybridMultilevel"/>
    <w:tmpl w:val="4696449A"/>
    <w:lvl w:ilvl="0" w:tplc="24A059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751917AA"/>
    <w:multiLevelType w:val="hybridMultilevel"/>
    <w:tmpl w:val="C1AEC4DE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1-19"/>
    <w:docVar w:name="LE_Links" w:val="{ECE8ED60-680A-4A95-9A5D-0F3E97B977F9}"/>
  </w:docVars>
  <w:rsids>
    <w:rsidRoot w:val="00837CA0"/>
    <w:rsid w:val="00837CA0"/>
    <w:rsid w:val="00A7358E"/>
    <w:rsid w:val="00AA49FA"/>
    <w:rsid w:val="00ED7631"/>
    <w:rsid w:val="00F5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418F"/>
  <w15:chartTrackingRefBased/>
  <w15:docId w15:val="{C67EEA33-3F2C-43D0-9A1D-9806B1E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CA0"/>
    <w:pPr>
      <w:spacing w:after="0" w:line="36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837C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837CA0"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,-E Fuﬂnotentex"/>
    <w:basedOn w:val="Normalny"/>
    <w:link w:val="TekstprzypisudolnegoZnak"/>
    <w:uiPriority w:val="99"/>
    <w:unhideWhenUsed/>
    <w:qFormat/>
    <w:rsid w:val="00837CA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837CA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837CA0"/>
    <w:rPr>
      <w:rFonts w:cs="Times New Roman"/>
      <w:vertAlign w:val="superscript"/>
    </w:rPr>
  </w:style>
  <w:style w:type="character" w:customStyle="1" w:styleId="FontStyle43">
    <w:name w:val="Font Style43"/>
    <w:rsid w:val="00837CA0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aliases w:val="Preambuła"/>
    <w:uiPriority w:val="99"/>
    <w:qFormat/>
    <w:rsid w:val="00837CA0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character" w:customStyle="1" w:styleId="CharStyle68">
    <w:name w:val="Char Style 68"/>
    <w:basedOn w:val="Domylnaczcionkaakapitu"/>
    <w:link w:val="Style67"/>
    <w:locked/>
    <w:rsid w:val="00837CA0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837CA0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7C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CA0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37C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CA0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CE8ED60-680A-4A95-9A5D-0F3E97B977F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804</Words>
  <Characters>4828</Characters>
  <Application>Microsoft Office Word</Application>
  <DocSecurity>0</DocSecurity>
  <Lines>40</Lines>
  <Paragraphs>11</Paragraphs>
  <ScaleCrop>false</ScaleCrop>
  <Company>Urzad Marszalkowski Wojewodztwa Pomorskiego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Zinkiewicz Gabriela</dc:creator>
  <cp:keywords/>
  <dc:description/>
  <cp:lastModifiedBy>Zinkiewicz Gabriela</cp:lastModifiedBy>
  <cp:revision>4</cp:revision>
  <dcterms:created xsi:type="dcterms:W3CDTF">2024-01-19T13:36:00Z</dcterms:created>
  <dcterms:modified xsi:type="dcterms:W3CDTF">2024-01-31T07:05:00Z</dcterms:modified>
</cp:coreProperties>
</file>