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1AAF" w14:textId="6A4A44CF" w:rsidR="00F22116" w:rsidRPr="006403B3" w:rsidRDefault="00F22116" w:rsidP="00F2211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Załącznik nr 4.1 do SWZ</w:t>
      </w:r>
    </w:p>
    <w:p w14:paraId="6B6A1C3C" w14:textId="77777777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PODMIOTU TRZECIEGO </w:t>
      </w:r>
    </w:p>
    <w:p w14:paraId="685B9393" w14:textId="262FCAAB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(należy złożyć jeżeli Wykonawca korzysta z zasobów podmiotu trzeciego)</w:t>
      </w:r>
    </w:p>
    <w:p w14:paraId="1C394CBD" w14:textId="77777777" w:rsidR="00F22116" w:rsidRPr="006403B3" w:rsidRDefault="00F22116" w:rsidP="00F22116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5D41BC6F" w14:textId="719EBFCC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  <w:bCs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  <w:r w:rsidR="009D3984"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6403B3">
        <w:rPr>
          <w:rFonts w:asciiTheme="minorHAnsi" w:hAnsiTheme="minorHAnsi" w:cstheme="minorHAnsi"/>
          <w:sz w:val="22"/>
        </w:rPr>
        <w:t xml:space="preserve"> </w:t>
      </w:r>
      <w:r w:rsidR="009D3984" w:rsidRPr="006403B3">
        <w:rPr>
          <w:rFonts w:asciiTheme="minorHAnsi" w:hAnsiTheme="minorHAnsi" w:cstheme="minorHAnsi"/>
          <w:b/>
          <w:bCs/>
          <w:sz w:val="22"/>
        </w:rPr>
        <w:t>Wykonawca powołuje się na zasoby Podmiotu trzeciego,</w:t>
      </w:r>
    </w:p>
    <w:p w14:paraId="3DE6DCFE" w14:textId="77777777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5CB8E0FA" w14:textId="77777777" w:rsidR="00F22116" w:rsidRPr="006403B3" w:rsidRDefault="00F22116" w:rsidP="00F22116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5620E164" w14:textId="77777777" w:rsidR="004F1D80" w:rsidRPr="004F1D80" w:rsidRDefault="004F1D80" w:rsidP="004F1D80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4F1D80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58B393B6" w14:textId="77777777" w:rsidR="00131ED6" w:rsidRPr="00131ED6" w:rsidRDefault="004F1D80" w:rsidP="00131ED6">
      <w:pPr>
        <w:spacing w:line="240" w:lineRule="auto"/>
        <w:jc w:val="center"/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</w:pPr>
      <w:r w:rsidRPr="004F1D80">
        <w:rPr>
          <w:rFonts w:asciiTheme="minorHAnsi" w:eastAsia="Times New Roman" w:hAnsiTheme="minorHAnsi" w:cstheme="minorHAnsi"/>
          <w:b/>
          <w:kern w:val="0"/>
          <w:sz w:val="22"/>
        </w:rPr>
        <w:t>pn.</w:t>
      </w:r>
      <w:bookmarkStart w:id="0" w:name="_Hlk66431482"/>
      <w:r w:rsidRPr="004F1D80">
        <w:rPr>
          <w:rFonts w:asciiTheme="minorHAnsi" w:eastAsia="Times New Roman" w:hAnsiTheme="minorHAnsi" w:cstheme="minorHAnsi"/>
          <w:b/>
          <w:kern w:val="0"/>
          <w:sz w:val="22"/>
        </w:rPr>
        <w:t xml:space="preserve"> </w:t>
      </w:r>
      <w:bookmarkStart w:id="1" w:name="_Hlk107829201"/>
      <w:bookmarkEnd w:id="0"/>
      <w:r w:rsidR="00131ED6" w:rsidRPr="00131ED6"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  <w:t>Dopiewo – budowa ul. Wysokiej (etap I ) wraz z  budową oświetlenia drogowego</w:t>
      </w:r>
    </w:p>
    <w:bookmarkEnd w:id="1"/>
    <w:p w14:paraId="42C763A0" w14:textId="7C36963D" w:rsidR="0026574A" w:rsidRPr="001D4A06" w:rsidRDefault="0026574A" w:rsidP="0026574A">
      <w:pPr>
        <w:spacing w:after="0" w:line="240" w:lineRule="auto"/>
        <w:jc w:val="center"/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</w:pPr>
    </w:p>
    <w:p w14:paraId="1D1751CA" w14:textId="7645D227" w:rsidR="00BE6ABB" w:rsidRPr="006403B3" w:rsidRDefault="00BE6ABB" w:rsidP="0026574A">
      <w:pPr>
        <w:spacing w:after="0" w:line="240" w:lineRule="auto"/>
        <w:jc w:val="center"/>
        <w:rPr>
          <w:rFonts w:asciiTheme="minorHAnsi" w:hAnsiTheme="minorHAnsi" w:cstheme="minorHAnsi"/>
          <w:color w:val="000000"/>
          <w:kern w:val="0"/>
          <w:sz w:val="22"/>
        </w:rPr>
      </w:pPr>
    </w:p>
    <w:p w14:paraId="36908282" w14:textId="71E71556" w:rsidR="00F22116" w:rsidRPr="006403B3" w:rsidRDefault="00F22116" w:rsidP="00F22116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Nazwa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60EB7763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B2BB8C6" w14:textId="6B8B392D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Adres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0997BCC5" w14:textId="77777777" w:rsidR="009D3984" w:rsidRPr="006403B3" w:rsidRDefault="009D3984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1440513" w14:textId="77777777" w:rsidR="006C5387" w:rsidRPr="006403B3" w:rsidRDefault="006C5387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</w:p>
    <w:p w14:paraId="0F7F0C09" w14:textId="36503014" w:rsidR="009D3984" w:rsidRPr="006403B3" w:rsidRDefault="009D3984" w:rsidP="005F4A2B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line="319" w:lineRule="auto"/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 tj.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3B3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……………………………………………………………………………………………..</w:t>
      </w:r>
    </w:p>
    <w:p w14:paraId="7AB50A00" w14:textId="77777777" w:rsidR="009D3984" w:rsidRPr="006403B3" w:rsidRDefault="009D3984" w:rsidP="005F4A2B">
      <w:pPr>
        <w:spacing w:after="0" w:line="319" w:lineRule="auto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</w:p>
    <w:p w14:paraId="5B4A19F9" w14:textId="31A76C56" w:rsidR="00F22116" w:rsidRPr="005F4A2B" w:rsidRDefault="00F22116" w:rsidP="005F4A2B">
      <w:pPr>
        <w:widowControl w:val="0"/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5F4A2B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5F4A2B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5F4A2B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6403B3" w:rsidRPr="005F4A2B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7EF3F901" w14:textId="77777777" w:rsidR="006403B3" w:rsidRPr="006403B3" w:rsidRDefault="006403B3" w:rsidP="005F4A2B">
      <w:pPr>
        <w:widowControl w:val="0"/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4D34D4F" w14:textId="4155CC7B" w:rsidR="00F22116" w:rsidRPr="006403B3" w:rsidRDefault="00F22116" w:rsidP="005F4A2B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(podać mającą zastosowanie podstawę wykluczenia spośród wymienionych w art. 108 ust. 1 pkt. 1,2  i 5). Jednocześnie oświadczam, że w związku z ww. okolicznością, na podstawie art. 110 ust. 2 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7949A018" w14:textId="3725B052" w:rsidR="00F22116" w:rsidRPr="006403B3" w:rsidRDefault="00F22116" w:rsidP="005F4A2B">
      <w:pPr>
        <w:widowControl w:val="0"/>
        <w:tabs>
          <w:tab w:val="left" w:pos="426"/>
        </w:tabs>
        <w:spacing w:after="0" w:line="319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>................………………………………………………………………………………………….....*</w:t>
      </w:r>
    </w:p>
    <w:p w14:paraId="5C236E00" w14:textId="2A524863" w:rsidR="00F22116" w:rsidRDefault="00F22116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31AFD3FC" w14:textId="4164321B" w:rsidR="005F4A2B" w:rsidRDefault="005F4A2B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3CC70F3B" w14:textId="4FC28EDD" w:rsidR="005F4A2B" w:rsidRPr="005F4A2B" w:rsidRDefault="005F4A2B" w:rsidP="005F4A2B">
      <w:pPr>
        <w:tabs>
          <w:tab w:val="left" w:pos="426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Calibri" w:hAnsiTheme="minorHAnsi" w:cstheme="minorHAnsi"/>
          <w:b/>
          <w:bCs/>
          <w:kern w:val="0"/>
          <w:sz w:val="22"/>
          <w:lang w:eastAsia="pl-PL"/>
        </w:rPr>
        <w:t>4.</w:t>
      </w:r>
      <w:r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  </w:t>
      </w:r>
      <w:r w:rsidRPr="005F4A2B"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Oświadczam/y, że nie występują wobec mnie podstawy wykluczeniu z postępowania na podstawie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art. 7 ust. 1ustawy z dnia 13 kwietnia 2022 r.  o szczególnych rozwiązaniach w zakresie przeciwdziałania wspieraniu agresji na Ukrainę oraz służących ochronie bezpieczeństwa narodowego (Dz. U. poz. 835) tj.:</w:t>
      </w:r>
    </w:p>
    <w:p w14:paraId="3BA02CBD" w14:textId="0E600E8F" w:rsidR="005F4A2B" w:rsidRP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Z postępowania o udzielenie zamówienia publicznego lub konkursu prowadzonego na podstawie ustawy z dnia 11 września 2019 r. - Prawo zamówień publicznych wyklucza się:</w:t>
      </w:r>
    </w:p>
    <w:p w14:paraId="0AE1347E" w14:textId="77777777" w:rsidR="005F4A2B" w:rsidRP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lastRenderedPageBreak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0607E1" w14:textId="09EA627D" w:rsid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</w:t>
      </w: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569269E" w14:textId="1191B3F8" w:rsidR="005F4A2B" w:rsidRPr="005F4A2B" w:rsidRDefault="005F4A2B" w:rsidP="005F4A2B">
      <w:pPr>
        <w:tabs>
          <w:tab w:val="left" w:pos="851"/>
        </w:tabs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3)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wykonawcę oraz uczestnika konkursu, którego jednostką dominującą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br/>
        <w:t>w rozumieniu art. 3 ust. 1 pkt 37 ustawy z dnia 29 września 1994 r. o rachunkowości (Dz. U. z 2021 r. poz. 217, 2105 i 2106)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ustawy.”</w:t>
      </w:r>
    </w:p>
    <w:p w14:paraId="3BE2FB31" w14:textId="77777777" w:rsidR="005F4A2B" w:rsidRPr="00BE6ABB" w:rsidRDefault="005F4A2B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563FE1BF" w14:textId="53DF6A4A" w:rsidR="00F22116" w:rsidRPr="005F4A2B" w:rsidRDefault="005F4A2B" w:rsidP="005F4A2B">
      <w:pPr>
        <w:widowControl w:val="0"/>
        <w:tabs>
          <w:tab w:val="left" w:pos="426"/>
        </w:tabs>
        <w:spacing w:after="0" w:line="319" w:lineRule="auto"/>
        <w:ind w:left="360"/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5F4A2B">
        <w:rPr>
          <w:rFonts w:asciiTheme="minorHAnsi" w:hAnsiTheme="minorHAnsi" w:cstheme="minorHAnsi"/>
          <w:b/>
          <w:bCs/>
          <w:color w:val="000000"/>
          <w:sz w:val="22"/>
        </w:rPr>
        <w:t>5</w:t>
      </w:r>
      <w:r>
        <w:rPr>
          <w:rFonts w:asciiTheme="minorHAnsi" w:hAnsiTheme="minorHAnsi" w:cstheme="minorHAnsi"/>
          <w:color w:val="000000"/>
          <w:sz w:val="22"/>
        </w:rPr>
        <w:t xml:space="preserve">.  </w:t>
      </w:r>
      <w:r w:rsidR="00F22116" w:rsidRPr="005F4A2B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56402342" w14:textId="77777777" w:rsidR="00F22116" w:rsidRPr="006403B3" w:rsidRDefault="00F22116" w:rsidP="005F4A2B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63D061BD" w14:textId="77777777" w:rsidR="005F4A2B" w:rsidRDefault="005F4A2B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</w:pPr>
    </w:p>
    <w:p w14:paraId="0C51431E" w14:textId="3CFD7DD0" w:rsidR="00487D3D" w:rsidRDefault="006C5387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NINIEJSZE OŚWIADCZENIE PODPISUJE PODMIOT TRZECI</w:t>
      </w:r>
    </w:p>
    <w:p w14:paraId="12C99D3C" w14:textId="77777777" w:rsid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</w:pPr>
    </w:p>
    <w:p w14:paraId="477EC46A" w14:textId="5BA1C0F1" w:rsidR="00BE6ABB" w:rsidRP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sectPr w:rsidR="00BE6ABB" w:rsidRPr="00BE6ABB" w:rsidSect="009D3984">
      <w:footerReference w:type="default" r:id="rId10"/>
      <w:headerReference w:type="first" r:id="rId11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62E3E" w14:textId="77777777" w:rsidR="00697CFF" w:rsidRDefault="00697CFF">
      <w:pPr>
        <w:spacing w:after="0" w:line="240" w:lineRule="auto"/>
      </w:pPr>
      <w:r>
        <w:separator/>
      </w:r>
    </w:p>
  </w:endnote>
  <w:endnote w:type="continuationSeparator" w:id="0">
    <w:p w14:paraId="204A20FB" w14:textId="77777777" w:rsidR="00697CFF" w:rsidRDefault="00697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E38A" w14:textId="77777777" w:rsidR="00B91972" w:rsidRDefault="00000000" w:rsidP="00380C70">
    <w:pPr>
      <w:pStyle w:val="Stopka"/>
    </w:pPr>
  </w:p>
  <w:p w14:paraId="7B49D635" w14:textId="77777777" w:rsidR="00B9197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32FA0" w14:textId="77777777" w:rsidR="00697CFF" w:rsidRDefault="00697CFF">
      <w:pPr>
        <w:spacing w:after="0" w:line="240" w:lineRule="auto"/>
      </w:pPr>
      <w:r>
        <w:separator/>
      </w:r>
    </w:p>
  </w:footnote>
  <w:footnote w:type="continuationSeparator" w:id="0">
    <w:p w14:paraId="32181172" w14:textId="77777777" w:rsidR="00697CFF" w:rsidRDefault="00697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8F03" w14:textId="1CAB567F" w:rsidR="00372355" w:rsidRPr="00372355" w:rsidRDefault="008A1B81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4F1D80">
      <w:rPr>
        <w:rFonts w:ascii="Arial" w:hAnsi="Arial" w:cs="Arial"/>
        <w:sz w:val="16"/>
        <w:szCs w:val="16"/>
      </w:rPr>
      <w:t>1</w:t>
    </w:r>
    <w:r w:rsidR="00131ED6">
      <w:rPr>
        <w:rFonts w:ascii="Arial" w:hAnsi="Arial" w:cs="Arial"/>
        <w:sz w:val="16"/>
        <w:szCs w:val="16"/>
      </w:rPr>
      <w:t>8</w:t>
    </w:r>
    <w:r w:rsidR="004F1D80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202</w:t>
    </w:r>
    <w:r w:rsidR="00D37DCA">
      <w:rPr>
        <w:rFonts w:ascii="Arial" w:hAnsi="Arial" w:cs="Arial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489760">
    <w:abstractNumId w:val="1"/>
  </w:num>
  <w:num w:numId="2" w16cid:durableId="488911060">
    <w:abstractNumId w:val="2"/>
  </w:num>
  <w:num w:numId="3" w16cid:durableId="478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16"/>
    <w:rsid w:val="00025E8B"/>
    <w:rsid w:val="000B1AED"/>
    <w:rsid w:val="000B67DD"/>
    <w:rsid w:val="000C5278"/>
    <w:rsid w:val="00107F4C"/>
    <w:rsid w:val="00117161"/>
    <w:rsid w:val="00131ED6"/>
    <w:rsid w:val="00192506"/>
    <w:rsid w:val="00233901"/>
    <w:rsid w:val="0026574A"/>
    <w:rsid w:val="002E55FC"/>
    <w:rsid w:val="002E7BE3"/>
    <w:rsid w:val="004237AB"/>
    <w:rsid w:val="00487D3D"/>
    <w:rsid w:val="004A3F12"/>
    <w:rsid w:val="004F0F08"/>
    <w:rsid w:val="004F1D80"/>
    <w:rsid w:val="00594628"/>
    <w:rsid w:val="005F4A2B"/>
    <w:rsid w:val="006403B3"/>
    <w:rsid w:val="00697CFF"/>
    <w:rsid w:val="006C5387"/>
    <w:rsid w:val="007635B5"/>
    <w:rsid w:val="008976AB"/>
    <w:rsid w:val="008A1B81"/>
    <w:rsid w:val="009729F2"/>
    <w:rsid w:val="009A3E90"/>
    <w:rsid w:val="009D3984"/>
    <w:rsid w:val="009E5AEB"/>
    <w:rsid w:val="00A3659B"/>
    <w:rsid w:val="00AA58D1"/>
    <w:rsid w:val="00B54EB9"/>
    <w:rsid w:val="00BE6ABB"/>
    <w:rsid w:val="00C01622"/>
    <w:rsid w:val="00C148A3"/>
    <w:rsid w:val="00C51477"/>
    <w:rsid w:val="00C85BF0"/>
    <w:rsid w:val="00D37DCA"/>
    <w:rsid w:val="00D41841"/>
    <w:rsid w:val="00D90E5A"/>
    <w:rsid w:val="00DB30DD"/>
    <w:rsid w:val="00EE5F30"/>
    <w:rsid w:val="00F2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basedOn w:val="Normalny"/>
    <w:uiPriority w:val="99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BE6A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601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22</cp:revision>
  <cp:lastPrinted>2022-04-25T14:56:00Z</cp:lastPrinted>
  <dcterms:created xsi:type="dcterms:W3CDTF">2021-02-26T10:40:00Z</dcterms:created>
  <dcterms:modified xsi:type="dcterms:W3CDTF">2022-07-04T10:14:00Z</dcterms:modified>
</cp:coreProperties>
</file>