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3EF1" w14:textId="7037FEE1" w:rsidR="000E5E03" w:rsidRPr="000E5E03" w:rsidRDefault="00541ED8" w:rsidP="000E5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Pokrowiec</w:t>
      </w:r>
      <w:r w:rsidR="000E5E03" w:rsidRPr="000E5E03">
        <w:rPr>
          <w:rFonts w:ascii="Times New Roman" w:hAnsi="Times New Roman" w:cs="Times New Roman"/>
          <w:b/>
          <w:sz w:val="24"/>
          <w:szCs w:val="24"/>
        </w:rPr>
        <w:t xml:space="preserve"> na kajdanki szczękowe zakładane na ręce koloru czarnego</w:t>
      </w:r>
    </w:p>
    <w:p w14:paraId="2CA21786" w14:textId="616D4C84" w:rsidR="000E5E03" w:rsidRPr="000B3C66" w:rsidRDefault="000E5E03" w:rsidP="000E5E03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</w:rPr>
        <w:t xml:space="preserve">- wykonany z dwóch warstw tkaniny typu </w:t>
      </w:r>
      <w:proofErr w:type="spellStart"/>
      <w:r w:rsidRPr="000B3C66">
        <w:rPr>
          <w:rFonts w:ascii="Times New Roman" w:hAnsi="Times New Roman" w:cs="Times New Roman"/>
          <w:sz w:val="24"/>
          <w:szCs w:val="24"/>
        </w:rPr>
        <w:t>kordura</w:t>
      </w:r>
      <w:proofErr w:type="spellEnd"/>
      <w:r w:rsidRPr="000B3C66">
        <w:rPr>
          <w:rFonts w:ascii="Times New Roman" w:hAnsi="Times New Roman" w:cs="Times New Roman"/>
          <w:sz w:val="24"/>
          <w:szCs w:val="24"/>
        </w:rPr>
        <w:t xml:space="preserve"> o całkowitej grubości co najmniej 2,7 mm przy czym grubość </w:t>
      </w:r>
      <w:proofErr w:type="spellStart"/>
      <w:r w:rsidRPr="000B3C66">
        <w:rPr>
          <w:rFonts w:ascii="Times New Roman" w:hAnsi="Times New Roman" w:cs="Times New Roman"/>
          <w:sz w:val="24"/>
          <w:szCs w:val="24"/>
        </w:rPr>
        <w:t>kordury</w:t>
      </w:r>
      <w:proofErr w:type="spellEnd"/>
      <w:r w:rsidRPr="000B3C66">
        <w:rPr>
          <w:rFonts w:ascii="Times New Roman" w:hAnsi="Times New Roman" w:cs="Times New Roman"/>
          <w:sz w:val="24"/>
          <w:szCs w:val="24"/>
        </w:rPr>
        <w:t xml:space="preserve"> z której ma być wykonany nie może być mniejsza niż 0,5 mm, przedzielonej wewnętrznym wkładem usztywniającym,</w:t>
      </w:r>
    </w:p>
    <w:p w14:paraId="1ABB4115" w14:textId="4C047682" w:rsidR="000E5E03" w:rsidRPr="000B3C66" w:rsidRDefault="000E5E03" w:rsidP="000E5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C66">
        <w:rPr>
          <w:rFonts w:ascii="Times New Roman" w:hAnsi="Times New Roman" w:cs="Times New Roman"/>
          <w:sz w:val="24"/>
          <w:szCs w:val="24"/>
        </w:rPr>
        <w:t xml:space="preserve"> formowany na sztywno dopasowany do kształtu </w:t>
      </w:r>
      <w:r>
        <w:rPr>
          <w:rFonts w:ascii="Times New Roman" w:hAnsi="Times New Roman" w:cs="Times New Roman"/>
          <w:sz w:val="24"/>
          <w:szCs w:val="24"/>
        </w:rPr>
        <w:t>kajdanek,</w:t>
      </w:r>
      <w:r w:rsidRPr="000B3C66">
        <w:rPr>
          <w:rFonts w:ascii="Times New Roman" w:hAnsi="Times New Roman" w:cs="Times New Roman"/>
          <w:sz w:val="24"/>
          <w:szCs w:val="24"/>
        </w:rPr>
        <w:t xml:space="preserve"> nie może się odkształcać i musi być odporny na zgniatanie,</w:t>
      </w:r>
    </w:p>
    <w:p w14:paraId="223C3FBD" w14:textId="4DE191D8" w:rsidR="000E5E03" w:rsidRDefault="000E5E03" w:rsidP="000E5E03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</w:rPr>
        <w:t>- zabezpieczeni</w:t>
      </w:r>
      <w:r>
        <w:rPr>
          <w:rFonts w:ascii="Times New Roman" w:hAnsi="Times New Roman" w:cs="Times New Roman"/>
          <w:sz w:val="24"/>
          <w:szCs w:val="24"/>
        </w:rPr>
        <w:t xml:space="preserve">e przed wypadnięciem kajdanek </w:t>
      </w:r>
      <w:r w:rsidRPr="000B3C66">
        <w:rPr>
          <w:rFonts w:ascii="Times New Roman" w:hAnsi="Times New Roman" w:cs="Times New Roman"/>
          <w:sz w:val="24"/>
          <w:szCs w:val="24"/>
        </w:rPr>
        <w:t xml:space="preserve">zapinane na </w:t>
      </w:r>
      <w:r>
        <w:rPr>
          <w:rFonts w:ascii="Times New Roman" w:hAnsi="Times New Roman" w:cs="Times New Roman"/>
          <w:sz w:val="24"/>
          <w:szCs w:val="24"/>
        </w:rPr>
        <w:t>rzep</w:t>
      </w:r>
    </w:p>
    <w:p w14:paraId="5ADB9D65" w14:textId="08EB12B3" w:rsidR="000E5E03" w:rsidRPr="000B3C66" w:rsidRDefault="000E5E03" w:rsidP="000E5E03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</w:rPr>
        <w:t xml:space="preserve">- krawędzie </w:t>
      </w:r>
      <w:r w:rsidR="00541ED8">
        <w:rPr>
          <w:rFonts w:ascii="Times New Roman" w:hAnsi="Times New Roman" w:cs="Times New Roman"/>
          <w:sz w:val="24"/>
          <w:szCs w:val="24"/>
        </w:rPr>
        <w:t>obszyte lamówką</w:t>
      </w:r>
      <w:r w:rsidRPr="000B3C66">
        <w:rPr>
          <w:rFonts w:ascii="Times New Roman" w:hAnsi="Times New Roman" w:cs="Times New Roman"/>
          <w:sz w:val="24"/>
          <w:szCs w:val="24"/>
        </w:rPr>
        <w:t>,</w:t>
      </w:r>
    </w:p>
    <w:p w14:paraId="36322095" w14:textId="190D4AC7" w:rsidR="000E5E03" w:rsidRPr="000B3C66" w:rsidRDefault="000E5E03" w:rsidP="000E5E03">
      <w:pPr>
        <w:jc w:val="both"/>
        <w:rPr>
          <w:rFonts w:ascii="Times New Roman" w:hAnsi="Times New Roman" w:cs="Times New Roman"/>
          <w:sz w:val="24"/>
          <w:szCs w:val="24"/>
        </w:rPr>
      </w:pPr>
      <w:r w:rsidRPr="000B3C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mocowanie na pas policyjny (50-55mm) </w:t>
      </w:r>
      <w:r w:rsidR="00541ED8">
        <w:rPr>
          <w:rFonts w:ascii="Times New Roman" w:hAnsi="Times New Roman" w:cs="Times New Roman"/>
          <w:sz w:val="24"/>
          <w:szCs w:val="24"/>
        </w:rPr>
        <w:t xml:space="preserve">przez przeciągnięcie pasa przez szerokie „ucho” uzyskane poprzez odwinięcie korpusu pokrowca do tyłu </w:t>
      </w:r>
    </w:p>
    <w:p w14:paraId="39AD12F6" w14:textId="77777777" w:rsidR="00B036B6" w:rsidRDefault="00B036B6">
      <w:bookmarkStart w:id="0" w:name="_GoBack"/>
      <w:bookmarkEnd w:id="0"/>
    </w:p>
    <w:sectPr w:rsidR="00B0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C8"/>
    <w:rsid w:val="000E5E03"/>
    <w:rsid w:val="00517266"/>
    <w:rsid w:val="00541ED8"/>
    <w:rsid w:val="00B036B6"/>
    <w:rsid w:val="00B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9F30"/>
  <w15:chartTrackingRefBased/>
  <w15:docId w15:val="{44979934-6887-4928-A703-7DA92AD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2019-11-06T08:16:00Z</dcterms:created>
  <dcterms:modified xsi:type="dcterms:W3CDTF">2019-11-06T09:13:00Z</dcterms:modified>
</cp:coreProperties>
</file>