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F2E23" w14:textId="7DFD00B0" w:rsidR="0090410D" w:rsidRPr="0090410D" w:rsidRDefault="0090410D" w:rsidP="001A3C9C">
      <w:pPr>
        <w:suppressAutoHyphens/>
        <w:spacing w:after="120" w:line="240" w:lineRule="auto"/>
        <w:jc w:val="right"/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</w:pPr>
      <w:r w:rsidRPr="0090410D"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  <w:t>Załącznik nr</w:t>
      </w:r>
      <w:r w:rsidRPr="00CE0B5D">
        <w:rPr>
          <w:rFonts w:ascii="Times New Roman" w:eastAsia="Arial" w:hAnsi="Times New Roman" w:cs="Calibri"/>
          <w:b/>
          <w:sz w:val="24"/>
          <w:szCs w:val="24"/>
          <w:lang w:eastAsia="ar-SA"/>
        </w:rPr>
        <w:t xml:space="preserve"> </w:t>
      </w:r>
      <w:r w:rsidR="00024A07" w:rsidRPr="00CE0B5D">
        <w:rPr>
          <w:rFonts w:ascii="Times New Roman" w:eastAsia="Arial" w:hAnsi="Times New Roman" w:cs="Calibri"/>
          <w:b/>
          <w:sz w:val="24"/>
          <w:szCs w:val="24"/>
          <w:lang w:eastAsia="ar-SA"/>
        </w:rPr>
        <w:t xml:space="preserve">…. </w:t>
      </w:r>
      <w:r w:rsidRPr="0090410D"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  <w:t>do SWZ</w:t>
      </w:r>
    </w:p>
    <w:p w14:paraId="0E49D6B9" w14:textId="77777777" w:rsidR="0090410D" w:rsidRDefault="0090410D" w:rsidP="001A3C9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04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WZÓR  UMOWY</w:t>
      </w:r>
    </w:p>
    <w:p w14:paraId="41BF4129" w14:textId="77777777" w:rsidR="003E6CC1" w:rsidRPr="0090410D" w:rsidRDefault="003E6CC1" w:rsidP="001A3C9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133A672" w14:textId="4E76AED4" w:rsidR="0090410D" w:rsidRPr="0090410D" w:rsidRDefault="00AD0D7D" w:rsidP="001A3C9C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 xml:space="preserve">UMOWA </w:t>
      </w:r>
      <w:r w:rsidR="003E6CC1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 xml:space="preserve">NR </w:t>
      </w:r>
      <w:r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PPZP</w:t>
      </w:r>
      <w:r w:rsidR="003E6CC1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.</w:t>
      </w:r>
      <w:r w:rsidR="00E673DB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272</w:t>
      </w:r>
      <w:r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 xml:space="preserve">. </w:t>
      </w:r>
      <w:r w:rsidR="00E673DB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…</w:t>
      </w:r>
      <w:r w:rsidR="00CE0B5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…</w:t>
      </w:r>
      <w:r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.</w:t>
      </w:r>
      <w:r w:rsidR="00CE0B5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2024</w:t>
      </w:r>
    </w:p>
    <w:p w14:paraId="15855A7A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37ECC5D9" w14:textId="3FD44E28" w:rsidR="0090410D" w:rsidRPr="0090410D" w:rsidRDefault="007F3C42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ab/>
        <w:t>zawarta w dniu ………</w:t>
      </w:r>
      <w:r w:rsidR="00626296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.</w:t>
      </w:r>
      <w:r w:rsidR="00CE0B5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2024</w:t>
      </w:r>
      <w:r w:rsidR="0090410D"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r.  pomiędzy Gminą Ropczyce</w:t>
      </w:r>
      <w:r w:rsidR="0090410D"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,</w:t>
      </w:r>
      <w:r w:rsidR="0090410D"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ul. Krisego 1</w:t>
      </w:r>
      <w:r w:rsidR="00AF6E6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, </w:t>
      </w:r>
      <w:r w:rsidR="00AF6E6D" w:rsidRPr="006234FD">
        <w:rPr>
          <w:rFonts w:ascii="Times New Roman" w:eastAsia="Arial Unicode MS" w:hAnsi="Times New Roman" w:cs="Times New Roman"/>
          <w:color w:val="00000A"/>
          <w:sz w:val="26"/>
          <w:szCs w:val="26"/>
          <w:lang w:eastAsia="pl-PL"/>
        </w:rPr>
        <w:t>39-100 Ropczyce, NIP 818-15-81-908</w:t>
      </w:r>
      <w:r w:rsidR="0090410D"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, zwaną dalej w tekście ,,Zamawiającym”, w imieniu której działa:</w:t>
      </w:r>
    </w:p>
    <w:p w14:paraId="116EF345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Burmistrz Ropczyc</w:t>
      </w:r>
      <w:r w:rsidR="00AD0D7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 - 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Bolesław Bujak, </w:t>
      </w:r>
    </w:p>
    <w:p w14:paraId="687764F2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przy kontrasygnacie:</w:t>
      </w:r>
    </w:p>
    <w:p w14:paraId="476891AC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bCs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Skarbnika Gminy Ropczyce </w:t>
      </w:r>
      <w:r w:rsidR="00AD0D7D">
        <w:rPr>
          <w:rFonts w:ascii="Times New Roman" w:eastAsia="Arial Unicode MS" w:hAnsi="Times New Roman" w:cs="Tahoma"/>
          <w:bCs/>
          <w:color w:val="00000A"/>
          <w:sz w:val="24"/>
          <w:szCs w:val="24"/>
          <w:lang w:eastAsia="pl-PL"/>
        </w:rPr>
        <w:t xml:space="preserve"> -</w:t>
      </w:r>
      <w:r w:rsidRPr="0090410D">
        <w:rPr>
          <w:rFonts w:ascii="Times New Roman" w:eastAsia="Arial Unicode MS" w:hAnsi="Times New Roman" w:cs="Tahoma"/>
          <w:bCs/>
          <w:color w:val="00000A"/>
          <w:sz w:val="24"/>
          <w:szCs w:val="24"/>
          <w:lang w:eastAsia="pl-PL"/>
        </w:rPr>
        <w:t xml:space="preserve"> Beaty Malec</w:t>
      </w:r>
    </w:p>
    <w:p w14:paraId="11A953B2" w14:textId="77777777" w:rsidR="0090410D" w:rsidRPr="0090410D" w:rsidRDefault="0090410D" w:rsidP="001A3C9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90410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Nazwa i adres Odbiorcy i Płatnika faktury:</w:t>
      </w:r>
    </w:p>
    <w:p w14:paraId="27FC8FD5" w14:textId="77777777" w:rsidR="0090410D" w:rsidRPr="0090410D" w:rsidRDefault="0090410D" w:rsidP="001A3C9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90410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Urząd Miejski w Ropczycach ul. Krisego 1, 39-100 Ropczyce</w:t>
      </w:r>
    </w:p>
    <w:p w14:paraId="1F26B2C0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bCs/>
          <w:color w:val="00000A"/>
          <w:sz w:val="24"/>
          <w:szCs w:val="24"/>
          <w:lang w:eastAsia="pl-PL"/>
        </w:rPr>
        <w:t>a …………………………………………………………………………………………………..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zwanym dalej w tekście „Wykonawcą”,</w:t>
      </w:r>
    </w:p>
    <w:p w14:paraId="2AA43775" w14:textId="77777777" w:rsidR="00AF6E6D" w:rsidRDefault="00AF6E6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78F056D2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w wyniku dokonania przez Zamawiającego wyboru oferty Wykon</w:t>
      </w:r>
      <w:r w:rsidR="007E7491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awcy w przetargu w trybie podstawowym bez przeprowadzenia negocjacji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zawarta została umowa następującej treści:</w:t>
      </w:r>
    </w:p>
    <w:p w14:paraId="373FB5E5" w14:textId="77777777" w:rsid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0A5C6C32" w14:textId="77777777" w:rsidR="008A392C" w:rsidRPr="0090410D" w:rsidRDefault="008A392C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2231D28F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1</w:t>
      </w:r>
    </w:p>
    <w:p w14:paraId="6C676C8C" w14:textId="27F22CFD" w:rsidR="00D9142D" w:rsidRDefault="007E7491" w:rsidP="001A3C9C">
      <w:pPr>
        <w:spacing w:after="120" w:line="240" w:lineRule="auto"/>
        <w:jc w:val="both"/>
        <w:rPr>
          <w:rFonts w:ascii="Times New Roman" w:eastAsia="Arial Unicode MS" w:hAnsi="Times New Roman" w:cs="Tahoma"/>
          <w:b/>
          <w:color w:val="FF0000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1.Zamawiający </w:t>
      </w:r>
      <w:r w:rsidR="0090410D"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zleca a Wykonawca przyjmuje do realizacji zadanie pn</w:t>
      </w:r>
      <w:r w:rsidR="0090410D" w:rsidRPr="0090410D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. </w:t>
      </w:r>
      <w:r w:rsidR="0090410D" w:rsidRPr="00D77C00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>„</w:t>
      </w:r>
      <w:r w:rsidR="0036133B" w:rsidRPr="00D77C00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>Remont</w:t>
      </w:r>
      <w:r w:rsidR="00183BCD" w:rsidRPr="00D77C00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 xml:space="preserve"> dróg gminnych</w:t>
      </w:r>
      <w:r w:rsidR="0036133B" w:rsidRPr="00D77C00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>”</w:t>
      </w:r>
    </w:p>
    <w:p w14:paraId="56BC2454" w14:textId="77777777" w:rsidR="009A391C" w:rsidRPr="00D77C00" w:rsidRDefault="009A391C" w:rsidP="001A3C9C">
      <w:pPr>
        <w:spacing w:after="120" w:line="240" w:lineRule="auto"/>
        <w:jc w:val="both"/>
        <w:rPr>
          <w:rFonts w:ascii="Times New Roman" w:hAnsi="Times New Roman" w:cs="Times New Roman"/>
          <w:b/>
          <w:lang w:eastAsia="pl-PL"/>
        </w:rPr>
      </w:pPr>
      <w:r w:rsidRPr="00D77C00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>Część ……</w:t>
      </w:r>
    </w:p>
    <w:p w14:paraId="0ACA92E5" w14:textId="77777777" w:rsidR="003E6CC1" w:rsidRPr="007E7491" w:rsidRDefault="003E6CC1" w:rsidP="001A3C9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491">
        <w:rPr>
          <w:rFonts w:ascii="Times New Roman" w:hAnsi="Times New Roman" w:cs="Times New Roman"/>
          <w:sz w:val="24"/>
          <w:szCs w:val="24"/>
        </w:rPr>
        <w:t xml:space="preserve">2. Wykonawca zobowiązuje się do </w:t>
      </w:r>
      <w:r w:rsidR="007E7491" w:rsidRPr="007E7491">
        <w:rPr>
          <w:rFonts w:ascii="Times New Roman" w:hAnsi="Times New Roman" w:cs="Times New Roman"/>
          <w:sz w:val="24"/>
          <w:szCs w:val="24"/>
        </w:rPr>
        <w:t xml:space="preserve">wykonania na czas prowadzenia robót prawidłowego oznakowania zgodnie z obowiązującymi przepisami. </w:t>
      </w:r>
    </w:p>
    <w:p w14:paraId="18720FA5" w14:textId="16AF797B" w:rsidR="003E6CC1" w:rsidRDefault="003E6CC1" w:rsidP="001A3C9C">
      <w:pPr>
        <w:pStyle w:val="Tekstpodstawowy32"/>
        <w:ind w:right="23"/>
        <w:jc w:val="both"/>
      </w:pPr>
      <w:r w:rsidRPr="003E6CC1">
        <w:t>3. Szczegółowy zakres prac</w:t>
      </w:r>
      <w:r w:rsidR="003D2B91">
        <w:t xml:space="preserve"> oraz sposób wykonania określa przedmiar robót, </w:t>
      </w:r>
      <w:r w:rsidRPr="003E6CC1">
        <w:t>specyfikacje techniczne wykonania i odbioru robót oraz pozostałe wymagania co do przedmiotu zamówienia zawarte w SWZ.</w:t>
      </w:r>
    </w:p>
    <w:p w14:paraId="6ACEE61C" w14:textId="77777777" w:rsidR="00AE1709" w:rsidRDefault="00AE1709" w:rsidP="001A3C9C">
      <w:pPr>
        <w:pStyle w:val="Tekstpodstawowy32"/>
        <w:ind w:right="23"/>
        <w:jc w:val="both"/>
      </w:pPr>
      <w:r w:rsidRPr="007E7491">
        <w:t>4. Wykonawca zobowiązuje się również przed dokonaniem odbioru końco</w:t>
      </w:r>
      <w:r w:rsidR="007E7491" w:rsidRPr="007E7491">
        <w:t xml:space="preserve">wego dostarczyć Zamawiającemu </w:t>
      </w:r>
      <w:r w:rsidRPr="007E7491">
        <w:t>operat kolaudacyjny zawierający wymagane protokoły badań, wszystkie wymagane prawem atesty, certyfikaty na znak bezpieczeństwa, deklaracje zgodności lub certyfikaty zgodności z Polską Normą lub aprobaty techniczne na zastosowane materiały pod rygorem odmowy dokonania przez Zamawiającego odbioru robót wykonanych przez Wykonawcę.</w:t>
      </w:r>
    </w:p>
    <w:p w14:paraId="1E5EB0B7" w14:textId="77777777" w:rsidR="009A391C" w:rsidRDefault="009A391C" w:rsidP="009A391C">
      <w:pPr>
        <w:pStyle w:val="Tekstpodstawowy32"/>
        <w:ind w:right="23"/>
        <w:jc w:val="both"/>
      </w:pPr>
      <w:r>
        <w:t>5. Wykonawca, po zapoznaniu się z sytuacją faktyczną, w tym w szczególności ze stanem technicznym, i warunkami lokalnymi, zapewnia, że posiada niezbędną wiedzę fachową, kwalifikacje, doświadczenie, możliwości i uprawnienia konieczne dla prawidłowego wykonania przedmiotu umowy i będzie w stanie należycie wykonać roboty budowlane na warunkach określonych w umowie.</w:t>
      </w:r>
    </w:p>
    <w:p w14:paraId="31AE2FBA" w14:textId="77777777" w:rsidR="009A391C" w:rsidRPr="007E7491" w:rsidRDefault="009A391C" w:rsidP="009A391C">
      <w:pPr>
        <w:pStyle w:val="Tekstpodstawowy32"/>
        <w:ind w:right="23"/>
        <w:jc w:val="both"/>
      </w:pPr>
      <w:r>
        <w:t>6. Wykonawca odpowiada za ewentualne szkody wyrządzone osobom trzecim w związku z realizacją zamówienia.</w:t>
      </w:r>
    </w:p>
    <w:p w14:paraId="0269C4D8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2EB156E1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2</w:t>
      </w:r>
    </w:p>
    <w:p w14:paraId="645EC95C" w14:textId="0ADE3121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Zgodnie z warunkami Specyfikacji Istotnych Warunków Zamówienia oraz ofertą Wykonawcy, przedmiot zamówienia </w:t>
      </w:r>
      <w:r w:rsidR="00AB2844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zostanie wykonany w terminie </w:t>
      </w:r>
      <w:r w:rsidR="008A392C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>…..</w:t>
      </w:r>
      <w:r w:rsidR="00AB2844" w:rsidRPr="00CE0B5D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 xml:space="preserve"> miesięcy</w:t>
      </w:r>
      <w:r w:rsidR="00626296" w:rsidRPr="00CE0B5D">
        <w:rPr>
          <w:rFonts w:ascii="Times New Roman" w:eastAsia="Arial Unicode MS" w:hAnsi="Times New Roman" w:cs="Tahoma"/>
          <w:sz w:val="24"/>
          <w:szCs w:val="24"/>
          <w:lang w:eastAsia="pl-PL"/>
        </w:rPr>
        <w:t xml:space="preserve"> 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od dnia zawarcia</w:t>
      </w:r>
      <w:r w:rsidR="00626296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umowy</w:t>
      </w:r>
      <w:r w:rsidR="00AB2844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. </w:t>
      </w:r>
    </w:p>
    <w:p w14:paraId="235FB42D" w14:textId="77777777" w:rsidR="00AF6E6D" w:rsidRPr="0090410D" w:rsidRDefault="00AF6E6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298FEF73" w14:textId="77777777" w:rsidR="000B6C3E" w:rsidRDefault="000B6C3E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11E1E519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§3</w:t>
      </w:r>
    </w:p>
    <w:p w14:paraId="221EAD27" w14:textId="77777777" w:rsidR="001A3C9C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Strony ustalają zgodnie, iż Wykonawca jest w posiadaniu przedmiaru robót, specyfikacji technic</w:t>
      </w:r>
      <w:r w:rsidR="001A3C9C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znych wykonania i odbioru robót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.</w:t>
      </w:r>
    </w:p>
    <w:p w14:paraId="0DE56612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4</w:t>
      </w:r>
    </w:p>
    <w:p w14:paraId="34897D28" w14:textId="1AD086B6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Protokolarne przekazanie przez Zamawiającego placu budowy Wyk</w:t>
      </w:r>
      <w:r w:rsidR="002B2B05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onawcy nastąpi nie później niż 14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dni od podpisania umowy.</w:t>
      </w:r>
    </w:p>
    <w:p w14:paraId="19933F5A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40F20EAD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5</w:t>
      </w:r>
    </w:p>
    <w:p w14:paraId="2129D86B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1. Wykonawca ustanawia Kierownika budowy w osobie  ……………………………………..</w:t>
      </w:r>
    </w:p>
    <w:p w14:paraId="5D6044FB" w14:textId="77777777" w:rsidR="0090410D" w:rsidRPr="0090410D" w:rsidRDefault="00626296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2. Zamawiający ustanawia I</w:t>
      </w:r>
      <w:r w:rsidR="0090410D"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nspektora  nadzoru w osobie : …………………………………….</w:t>
      </w:r>
    </w:p>
    <w:p w14:paraId="51432F4B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197A2F7C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6</w:t>
      </w:r>
    </w:p>
    <w:p w14:paraId="7F7C5659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1. W czasie realizacji robót Wykonawca utrzymywał będzie teren robót w stanie wolnym od przeszkód komunikacyjnych oraz będzie usuwał i składował wszelkie urządzenia pomocnicze i zbędne materiały, odpady i śmieci oraz niepotrzebne urządzenia prowizoryczne.</w:t>
      </w:r>
    </w:p>
    <w:p w14:paraId="60099E46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2. Wykonawca zobowiązuje się do umożliwienia wstępu na teren wykonywanych robót pracownikom organów państwowego nadzoru budowlanego, do których należy wykonanie zadań, określonych ustawą - Prawo budowlane oraz do udostępnienia im danych i informacji wymaganych ustawą.</w:t>
      </w:r>
    </w:p>
    <w:p w14:paraId="6C09CCB4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4EFEF719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7</w:t>
      </w:r>
    </w:p>
    <w:p w14:paraId="265A4E87" w14:textId="67D554E6" w:rsidR="00D825A1" w:rsidRPr="00D825A1" w:rsidRDefault="00D825A1" w:rsidP="00D825A1">
      <w:pPr>
        <w:widowControl w:val="0"/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D825A1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1. Wykonawca zobowiązuje się wykonać przedmiot umowy z materiałów własnych, zgodnie    z wymaganiami ustawy Prawo Budowlane z dnia 7 lipca 1994r. (tekst jedn.: Dz. U. z 202</w:t>
      </w:r>
      <w:r w:rsidR="008A392C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3</w:t>
      </w:r>
      <w:r w:rsidRPr="00D825A1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r. poz.</w:t>
      </w:r>
      <w:r w:rsidR="008A392C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 682</w:t>
      </w:r>
      <w:r w:rsidRPr="00D825A1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).</w:t>
      </w:r>
    </w:p>
    <w:p w14:paraId="71835FB7" w14:textId="77777777" w:rsidR="00D825A1" w:rsidRPr="00D825A1" w:rsidRDefault="00D825A1" w:rsidP="00D825A1">
      <w:pPr>
        <w:widowControl w:val="0"/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D825A1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2. Materiały, o których mowa w ust. 1, powinny odpowiadać co do jakości wymogom wyrobów dopuszczonych do obrotu i stosowania w budownictwie określonym w art. 10 ustawy Prawo Budowlane, ustawie z dnia 16 kwietnia 2004 roku - o wyrobach budowlanych (tekst jedn.: Dz. U. z 2020 roku, poz. 215 z </w:t>
      </w:r>
      <w:proofErr w:type="spellStart"/>
      <w:r w:rsidRPr="00D825A1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późn</w:t>
      </w:r>
      <w:proofErr w:type="spellEnd"/>
      <w:r w:rsidRPr="00D825A1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. zm.), wymaganiom Specyfikacji Technicznej Wykonania   i Odbioru Robót.</w:t>
      </w:r>
    </w:p>
    <w:p w14:paraId="57FBE50B" w14:textId="77777777" w:rsidR="00D825A1" w:rsidRPr="00D825A1" w:rsidRDefault="00D825A1" w:rsidP="00D825A1">
      <w:pPr>
        <w:widowControl w:val="0"/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D825A1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3. </w:t>
      </w:r>
      <w:r w:rsidRPr="00D825A1">
        <w:rPr>
          <w:rFonts w:ascii="Times New Roman" w:hAnsi="Times New Roman" w:cs="Times New Roman"/>
          <w:sz w:val="24"/>
          <w:szCs w:val="24"/>
        </w:rPr>
        <w:t xml:space="preserve">Wykonawca zobowiązany jest bez dodatkowego wezwania przedkładać Zamawiającemu wszystkie wymagane prawem m.in.: aprobaty techniczne, krajowe oceny techniczne, krajowe deklaracje właściwości użytkowych, instrukcje obsługi i informacje na temat bezpieczeństwa i inne dokumenty wymagane przez: </w:t>
      </w:r>
    </w:p>
    <w:p w14:paraId="758EB0AF" w14:textId="77777777" w:rsidR="00D825A1" w:rsidRPr="00D825A1" w:rsidRDefault="00D825A1" w:rsidP="00D825A1">
      <w:pPr>
        <w:numPr>
          <w:ilvl w:val="0"/>
          <w:numId w:val="5"/>
        </w:numPr>
        <w:tabs>
          <w:tab w:val="left" w:pos="426"/>
          <w:tab w:val="left" w:pos="567"/>
        </w:tabs>
        <w:suppressAutoHyphens/>
        <w:spacing w:after="0" w:line="276" w:lineRule="auto"/>
        <w:ind w:left="567" w:right="74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25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Rozporządzenie Parlamentu Europejskiego i Rady (UE) NR 305/2011 z dnia 9 marca 2011 r. ustanawiające zharmonizowane warunki wprowadzania do obrotu wyrobów budowlanych i uchylające dyrektywę Rady 89/106/EWG (Tekst mający znaczenie dla EOG),  (Dz.  Urz. UE L 88 z 04.04.2011, str. 5), </w:t>
      </w:r>
    </w:p>
    <w:p w14:paraId="7E1D13AB" w14:textId="77777777" w:rsidR="00D825A1" w:rsidRPr="00D825A1" w:rsidRDefault="00D825A1" w:rsidP="00D825A1">
      <w:pPr>
        <w:numPr>
          <w:ilvl w:val="0"/>
          <w:numId w:val="5"/>
        </w:numPr>
        <w:tabs>
          <w:tab w:val="left" w:pos="426"/>
          <w:tab w:val="left" w:pos="567"/>
        </w:tabs>
        <w:spacing w:after="0" w:line="276" w:lineRule="auto"/>
        <w:ind w:left="567" w:right="7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5A1">
        <w:rPr>
          <w:rFonts w:ascii="Times New Roman" w:hAnsi="Times New Roman" w:cs="Times New Roman"/>
          <w:sz w:val="24"/>
          <w:szCs w:val="24"/>
        </w:rPr>
        <w:lastRenderedPageBreak/>
        <w:t xml:space="preserve">Ustawę z dnia 16 kwietnia 2004 r. o wyrobach budowlanych (tj. Dz.U. z 2021 r.  poz.1213), </w:t>
      </w:r>
    </w:p>
    <w:p w14:paraId="3C888F1E" w14:textId="77777777" w:rsidR="00D825A1" w:rsidRPr="00D825A1" w:rsidRDefault="00D825A1" w:rsidP="00D825A1">
      <w:pPr>
        <w:numPr>
          <w:ilvl w:val="0"/>
          <w:numId w:val="5"/>
        </w:numPr>
        <w:tabs>
          <w:tab w:val="left" w:pos="426"/>
          <w:tab w:val="left" w:pos="567"/>
        </w:tabs>
        <w:spacing w:after="0" w:line="276" w:lineRule="auto"/>
        <w:ind w:left="567" w:right="7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5A1">
        <w:rPr>
          <w:rFonts w:ascii="Times New Roman" w:hAnsi="Times New Roman" w:cs="Times New Roman"/>
          <w:sz w:val="24"/>
          <w:szCs w:val="24"/>
        </w:rPr>
        <w:t xml:space="preserve">Rozporządzenie Ministra Infrastruktury i Budownictwa z dnia 17 listopada 2016 r. w sprawie sposobu deklarowania właściwości użytkowych wyrobów budowlanych oraz sposobu znakowania ich znakiem budowlanym (Dz.U. 2016, poz. 1966),  </w:t>
      </w:r>
    </w:p>
    <w:p w14:paraId="5DE73F73" w14:textId="77777777" w:rsidR="00D825A1" w:rsidRPr="00D825A1" w:rsidRDefault="00D825A1" w:rsidP="00D825A1">
      <w:pPr>
        <w:widowControl w:val="0"/>
        <w:suppressAutoHyphens/>
        <w:spacing w:after="120" w:line="240" w:lineRule="auto"/>
        <w:ind w:left="284" w:right="2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D825A1">
        <w:rPr>
          <w:rFonts w:ascii="Times New Roman" w:hAnsi="Times New Roman" w:cs="Times New Roman"/>
          <w:sz w:val="24"/>
          <w:szCs w:val="24"/>
        </w:rPr>
        <w:t>na wszelkie wbudowywane/zastosowane materiały pod rygorem odmowy dokonania przez Zamawiającego odbioru robót wykonanych przez Wykonawcę.</w:t>
      </w:r>
    </w:p>
    <w:p w14:paraId="0B79F88C" w14:textId="77777777" w:rsidR="00D825A1" w:rsidRPr="00D825A1" w:rsidRDefault="00D825A1" w:rsidP="00D825A1">
      <w:pPr>
        <w:widowControl w:val="0"/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D825A1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4. Wykonawca zapewni potrzebne oprzyrządowanie, potencjał ludzki oraz materiały wymagane do zbadania, na żądanie Zamawiającego, jakości wbudowywanych materiałów i wykonywanych robót, a także do sprawdzenia ilości zużytych materiałów.</w:t>
      </w:r>
    </w:p>
    <w:p w14:paraId="6140B733" w14:textId="77777777" w:rsidR="00D825A1" w:rsidRPr="00D825A1" w:rsidRDefault="00D825A1" w:rsidP="00D825A1">
      <w:pPr>
        <w:widowControl w:val="0"/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D825A1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5. Badania, o których mowa w ust. 4, będą realizowane przez Wykonawcę na własny koszt.</w:t>
      </w:r>
    </w:p>
    <w:p w14:paraId="0AC0FD0B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28B8367C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§8</w:t>
      </w:r>
    </w:p>
    <w:p w14:paraId="3E0F0252" w14:textId="77777777" w:rsidR="00D825A1" w:rsidRPr="00785DDE" w:rsidRDefault="00D825A1" w:rsidP="00D825A1">
      <w:pPr>
        <w:suppressAutoHyphens/>
        <w:spacing w:after="1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Wykonawca zobowiązuje się wykonać całość robót osobiście lub z udziałem podwykonawców i dalszych podwykonawców zaakceptowanych przez Zamawiającego, </w:t>
      </w:r>
      <w:proofErr w:type="spellStart"/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tj</w:t>
      </w:r>
      <w:proofErr w:type="spellEnd"/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60D8E45F" w14:textId="77777777" w:rsidR="00D825A1" w:rsidRPr="00785DDE" w:rsidRDefault="00D825A1" w:rsidP="00D825A1">
      <w:pPr>
        <w:suppressAutoHyphens/>
        <w:spacing w:after="100" w:line="240" w:lineRule="auto"/>
        <w:ind w:left="567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 …………..…….. (nazwa i adres podwykonawcy) - ……………..………. (zakres).</w:t>
      </w:r>
    </w:p>
    <w:p w14:paraId="7BBDEF84" w14:textId="77777777" w:rsidR="00D825A1" w:rsidRPr="00785DDE" w:rsidRDefault="00D825A1" w:rsidP="00D825A1">
      <w:pPr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Wykonawca przyjmuje na siebie obowiązek koordynowania całością robót budowlanych.</w:t>
      </w:r>
    </w:p>
    <w:p w14:paraId="409AA772" w14:textId="77777777" w:rsidR="00D825A1" w:rsidRPr="00785DDE" w:rsidRDefault="00D825A1" w:rsidP="00D825A1">
      <w:pPr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Wykonawca ponosi wobec Zamawiającego pełną odpowiedzialność za roboty, które wykonuje przy pomocy podwykonawców i dalszych podwykonawców.</w:t>
      </w:r>
    </w:p>
    <w:p w14:paraId="08168A13" w14:textId="77777777" w:rsidR="00D825A1" w:rsidRPr="00785DDE" w:rsidRDefault="00D825A1" w:rsidP="00D825A1">
      <w:pPr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Do zawarcia przez Wykonawcę umowy o roboty budowlane z podwykonawcą oraz podwykonawców z dalszymi podwykonawcami jest wymagana zgoda Zamawiającego,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w przypadku umowy z dalszymi podwykonawcami dodatkowo wymagana jest zgoda Wykonawcy.</w:t>
      </w:r>
    </w:p>
    <w:p w14:paraId="63BB9D38" w14:textId="77777777" w:rsidR="00D825A1" w:rsidRPr="00785DDE" w:rsidRDefault="00D825A1" w:rsidP="00D825A1">
      <w:pPr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5. Wykonawca ma obowiązek przedkładania Zamawiającemu projektu umowy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podwykonawstwo/ dalsze podwykonawstwo, której przedmiotem są roboty budowlane,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także projektu jej zmiany, oraz poświadczonej za zgodność z oryginałem kopii zawartej umowy o podwykonawstwo/dalsze podwykonawstwo, której przedmiotem są roboty budowlane, dostawy, lub usługi i ich zmian, które należy przedkładać Zamawiającemu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terminie do 7 dni od dnia zawarcia tych umów i ich zmian.</w:t>
      </w:r>
    </w:p>
    <w:p w14:paraId="2F8B4E87" w14:textId="77777777" w:rsidR="00D825A1" w:rsidRPr="00785DDE" w:rsidRDefault="00D825A1" w:rsidP="00D825A1">
      <w:pPr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6. Zamawiający w terminie do 14 dni od dnia przedłożenia przez Wykonawcę odpowiednio projekty umowy o podwykonawstwo lub umowy o podwykonawstwo, której przedmiotem są roboty budowlane i projektu jej zmian, ma prawo zgłaszać zastrzeżenia do tych projektów lub sprzeciwu do umowy o podwykonawstwo, której przedmiotem są roboty budowlane, i do jej zmian, w przypadku gdy przedkładana umowa lub jej zmiana nie spełnia wymagań Zamawiającego określonych w niniejszej umowie.</w:t>
      </w:r>
    </w:p>
    <w:p w14:paraId="0E505B13" w14:textId="77777777" w:rsidR="00D825A1" w:rsidRPr="00785DDE" w:rsidRDefault="00D825A1" w:rsidP="00D825A1">
      <w:pPr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7. Wykonawca ma obowiązek przedkładania zamawiającemu poświadczonych za zgodność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oryginałem kopii zawartych umów o podwykonawstwo, których przedmiotem są dostawy lub usługi, oraz ich zmian, z wyłączeniem umów o podwykonawstwo o wartości mniejszej niż 0,5 % wartości niniejszej umowy. Wyłączenie, o którym mowa w zdaniu pierwszym, nie dotyczy umów o podwykonawstwo o wartości większej niż 50 000,00 zł.</w:t>
      </w:r>
    </w:p>
    <w:p w14:paraId="3BC2AD10" w14:textId="77777777" w:rsidR="00D825A1" w:rsidRPr="00785DDE" w:rsidRDefault="00D825A1" w:rsidP="00D825A1">
      <w:pPr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8. Termin zapłaty wynagrodzenia podwykonawcy lub dalszemu podwykonawcy przewidziany w umowie o podwykonawstwo nie może być dłuższy niż 30 dni od dnia doręczenia wykonawcy, podwykonawcy lub dalszemu podwykonawcy faktury lub rachunku, 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potwierdzających wykonanie zleconej podwykonawcy lub dalszemu podwykonawcy dostawy, usługi lub roboty budowlanej.</w:t>
      </w:r>
    </w:p>
    <w:p w14:paraId="36760B64" w14:textId="77777777" w:rsidR="00D825A1" w:rsidRPr="00785DDE" w:rsidRDefault="00D825A1" w:rsidP="00D825A1">
      <w:pPr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9. Umowy zawierane z podwykonawcami i dalszymi podwykonawcami winny spełniać n/w warunki:</w:t>
      </w:r>
    </w:p>
    <w:p w14:paraId="699FC73A" w14:textId="77777777" w:rsidR="00D825A1" w:rsidRPr="00785DDE" w:rsidRDefault="00D825A1" w:rsidP="00D825A1">
      <w:pPr>
        <w:suppressAutoHyphens/>
        <w:spacing w:after="120" w:line="240" w:lineRule="auto"/>
        <w:ind w:left="567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 wynagrodzenie podwykonawcy netto nie może być wyższe niż wynagrodzenie Wykonawcy netto za powierzony podwykonawcy zakres prac. Łączna wartość netto umów zawartych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podwykonawcami nie może przekroczyć wartości netto umowy zawartej z Wykonawcą;</w:t>
      </w:r>
    </w:p>
    <w:p w14:paraId="31AAFC59" w14:textId="77777777" w:rsidR="00D825A1" w:rsidRPr="00785DDE" w:rsidRDefault="00D825A1" w:rsidP="00D825A1">
      <w:pPr>
        <w:suppressAutoHyphens/>
        <w:spacing w:after="120" w:line="240" w:lineRule="auto"/>
        <w:ind w:left="567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 termin realizacji umowy z podwykonawcą nie może być dłuższy od terminu zakończenia inwestycji stanowiącej przedmiot umowy;</w:t>
      </w:r>
    </w:p>
    <w:p w14:paraId="079FBAFA" w14:textId="77777777" w:rsidR="00D825A1" w:rsidRPr="00785DDE" w:rsidRDefault="00D825A1" w:rsidP="00D825A1">
      <w:pPr>
        <w:suppressAutoHyphens/>
        <w:spacing w:after="120" w:line="240" w:lineRule="auto"/>
        <w:ind w:left="567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3) wykonawca ma obowiązek zawarcia umowy z podwykonawcą w formie pisemnej;</w:t>
      </w:r>
    </w:p>
    <w:p w14:paraId="15D4B7BA" w14:textId="77777777" w:rsidR="00D825A1" w:rsidRPr="00785DDE" w:rsidRDefault="00D825A1" w:rsidP="00D825A1">
      <w:pPr>
        <w:suppressAutoHyphens/>
        <w:spacing w:after="120" w:line="240" w:lineRule="auto"/>
        <w:ind w:left="567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4) przedmiot umowy z podwykonawcą musi być częścią zamówienia realizowanego dla Zamawiającego przez Wykonawcę;</w:t>
      </w:r>
    </w:p>
    <w:p w14:paraId="1C99292C" w14:textId="77777777" w:rsidR="00D825A1" w:rsidRPr="00785DDE" w:rsidRDefault="00D825A1" w:rsidP="00D825A1">
      <w:pPr>
        <w:suppressAutoHyphens/>
        <w:spacing w:after="120" w:line="240" w:lineRule="auto"/>
        <w:ind w:left="567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5) podwykonawca musi być zobowiązany do przekazywania Zamawiającemu:</w:t>
      </w:r>
    </w:p>
    <w:p w14:paraId="3ACD4537" w14:textId="77777777" w:rsidR="00D825A1" w:rsidRPr="00785DDE" w:rsidRDefault="00D825A1" w:rsidP="00D825A1">
      <w:pPr>
        <w:suppressAutoHyphens/>
        <w:spacing w:after="120" w:line="240" w:lineRule="auto"/>
        <w:ind w:left="709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bez zbędnej zwłoki dowodów potwierdzających zapłatę wymagalnego wynagrodzenia przez Wykonawcę,</w:t>
      </w:r>
    </w:p>
    <w:p w14:paraId="6FE52CB7" w14:textId="77777777" w:rsidR="00D825A1" w:rsidRPr="00785DDE" w:rsidRDefault="00D825A1" w:rsidP="00D825A1">
      <w:pPr>
        <w:suppressAutoHyphens/>
        <w:spacing w:after="120" w:line="240" w:lineRule="auto"/>
        <w:ind w:left="709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informacji o nie zapłaceniu przez Wykonawcę wymagalnych należności w terminie do 3 dni od daty ich wymagalności,</w:t>
      </w:r>
    </w:p>
    <w:p w14:paraId="45F14B3C" w14:textId="77777777" w:rsidR="00D825A1" w:rsidRPr="00785DDE" w:rsidRDefault="00D825A1" w:rsidP="00D825A1">
      <w:pPr>
        <w:suppressAutoHyphens/>
        <w:spacing w:after="120" w:line="240" w:lineRule="auto"/>
        <w:ind w:left="567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6) okres odpowiedzialności za wady zakresu zamówienia powierzonego podwykonawcy nie może być krótszy od okresu odpowiedzialności za wady Wykonawcy wobec Zamawiającego;</w:t>
      </w:r>
    </w:p>
    <w:p w14:paraId="54E02638" w14:textId="54BB666D" w:rsidR="00D825A1" w:rsidRPr="00785DDE" w:rsidRDefault="00D825A1" w:rsidP="00D825A1">
      <w:pPr>
        <w:suppressAutoHyphens/>
        <w:spacing w:after="120" w:line="240" w:lineRule="auto"/>
        <w:ind w:left="567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7) Podwykonawca musi zobowiązać się do zatrudnienia osób na podstawie umowy o pracę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</w:t>
      </w:r>
      <w:r w:rsidRPr="00785D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w rozumieniu przepisów ustawy z 26.06.1974 – Kodeks pracy 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>(</w:t>
      </w:r>
      <w:proofErr w:type="spellStart"/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>t.j</w:t>
      </w:r>
      <w:proofErr w:type="spellEnd"/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>. Dz.U. z 20</w:t>
      </w:r>
      <w:r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>2</w:t>
      </w:r>
      <w:r w:rsidR="008A392C"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>3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r. poz. </w:t>
      </w:r>
      <w:r w:rsidR="008A392C"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>1465</w:t>
      </w:r>
      <w:r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z </w:t>
      </w:r>
      <w:proofErr w:type="spellStart"/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>późn</w:t>
      </w:r>
      <w:proofErr w:type="spellEnd"/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. zm.), przez cały okres realizacji umowy, </w:t>
      </w: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osób wykonujących czynności w zakresie realizacji zamówienia zgodnie z zapisami w § 10 ust. 1.</w:t>
      </w:r>
    </w:p>
    <w:p w14:paraId="362721FD" w14:textId="77777777" w:rsidR="00AF6E6D" w:rsidRPr="006058FE" w:rsidRDefault="00D825A1" w:rsidP="00D825A1">
      <w:pPr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10. </w:t>
      </w:r>
      <w:r w:rsidRPr="00785DD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Jeżeli zmiana albo rezygnacja z podwykonawcy dotyczyć będzie podmiotu, na którego zasoby Wykonawca powoływał się, na zasadach określonych w art. 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118</w:t>
      </w:r>
      <w:r w:rsidRPr="00785DD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ust. 1 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i 2 </w:t>
      </w:r>
      <w:r w:rsidRPr="00785DD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ustawy Prawo zamówień publicznych, w celu wykazania spełniania warunków udziału w 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</w:t>
      </w:r>
    </w:p>
    <w:p w14:paraId="164FB31D" w14:textId="77777777" w:rsidR="0090410D" w:rsidRPr="006058FE" w:rsidRDefault="0090410D" w:rsidP="001A3C9C">
      <w:pPr>
        <w:widowControl w:val="0"/>
        <w:suppressAutoHyphens/>
        <w:spacing w:after="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sz w:val="24"/>
          <w:szCs w:val="24"/>
          <w:lang w:eastAsia="pl-PL"/>
        </w:rPr>
      </w:pPr>
    </w:p>
    <w:p w14:paraId="0A972EF6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9</w:t>
      </w:r>
    </w:p>
    <w:p w14:paraId="64F15B85" w14:textId="77777777" w:rsidR="003E6CC1" w:rsidRPr="003E6CC1" w:rsidRDefault="003E6CC1" w:rsidP="001A3C9C">
      <w:pPr>
        <w:tabs>
          <w:tab w:val="left" w:pos="1890"/>
        </w:tabs>
        <w:spacing w:after="120" w:line="240" w:lineRule="auto"/>
        <w:ind w:right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CC1">
        <w:rPr>
          <w:rFonts w:ascii="Times New Roman" w:hAnsi="Times New Roman" w:cs="Times New Roman"/>
          <w:sz w:val="24"/>
          <w:szCs w:val="24"/>
        </w:rPr>
        <w:t>1</w:t>
      </w:r>
      <w:r w:rsidR="00D825A1">
        <w:rPr>
          <w:rFonts w:ascii="Times New Roman" w:hAnsi="Times New Roman" w:cs="Times New Roman"/>
          <w:sz w:val="24"/>
          <w:szCs w:val="24"/>
        </w:rPr>
        <w:t>. Strony ustalają, że zgodnie z</w:t>
      </w:r>
      <w:r w:rsidRPr="003E6CC1">
        <w:rPr>
          <w:rFonts w:ascii="Times New Roman" w:hAnsi="Times New Roman" w:cs="Times New Roman"/>
          <w:sz w:val="24"/>
          <w:szCs w:val="24"/>
        </w:rPr>
        <w:t xml:space="preserve"> </w:t>
      </w:r>
      <w:r w:rsidR="00D825A1">
        <w:rPr>
          <w:rFonts w:ascii="Times New Roman" w:hAnsi="Times New Roman" w:cs="Times New Roman"/>
          <w:sz w:val="24"/>
          <w:szCs w:val="24"/>
        </w:rPr>
        <w:t xml:space="preserve">SWZ </w:t>
      </w:r>
      <w:r>
        <w:rPr>
          <w:rFonts w:ascii="Times New Roman" w:hAnsi="Times New Roman" w:cs="Times New Roman"/>
          <w:sz w:val="24"/>
          <w:szCs w:val="24"/>
        </w:rPr>
        <w:t xml:space="preserve">oraz wybraną </w:t>
      </w:r>
      <w:r w:rsidRPr="003E6CC1">
        <w:rPr>
          <w:rFonts w:ascii="Times New Roman" w:hAnsi="Times New Roman" w:cs="Times New Roman"/>
          <w:sz w:val="24"/>
          <w:szCs w:val="24"/>
        </w:rPr>
        <w:t xml:space="preserve">w trybie </w:t>
      </w:r>
      <w:r w:rsidR="00D825A1">
        <w:rPr>
          <w:rFonts w:ascii="Times New Roman" w:hAnsi="Times New Roman" w:cs="Times New Roman"/>
          <w:sz w:val="24"/>
          <w:szCs w:val="24"/>
        </w:rPr>
        <w:t>podstawowym bez przeprowadzenia negocjacji</w:t>
      </w:r>
      <w:r w:rsidRPr="003E6CC1">
        <w:rPr>
          <w:rFonts w:ascii="Times New Roman" w:hAnsi="Times New Roman" w:cs="Times New Roman"/>
          <w:sz w:val="24"/>
          <w:szCs w:val="24"/>
        </w:rPr>
        <w:t xml:space="preserve"> ofertą Wykonawcy wynagrodzenie </w:t>
      </w:r>
      <w:r w:rsidRPr="00D77C00">
        <w:rPr>
          <w:rFonts w:ascii="Times New Roman" w:hAnsi="Times New Roman" w:cs="Times New Roman"/>
          <w:sz w:val="24"/>
          <w:szCs w:val="24"/>
        </w:rPr>
        <w:t>kosztorysowe</w:t>
      </w:r>
      <w:r w:rsidRPr="003E6CC1">
        <w:rPr>
          <w:rFonts w:ascii="Times New Roman" w:hAnsi="Times New Roman" w:cs="Times New Roman"/>
          <w:sz w:val="24"/>
          <w:szCs w:val="24"/>
        </w:rPr>
        <w:t xml:space="preserve"> za wykonanie prac objętych umową wyraża się kwotą: ………….………..zł netto, (słownie:…………………………………………………..……), ………………….zł brutto, (</w:t>
      </w:r>
      <w:r w:rsidRPr="003E6CC1">
        <w:rPr>
          <w:rFonts w:ascii="Times New Roman" w:hAnsi="Times New Roman" w:cs="Times New Roman"/>
          <w:bCs/>
          <w:sz w:val="24"/>
          <w:szCs w:val="24"/>
        </w:rPr>
        <w:t>słownie:…………………………………………………………………………………….).</w:t>
      </w:r>
    </w:p>
    <w:p w14:paraId="1A50FA73" w14:textId="7ABB153F" w:rsidR="003E6CC1" w:rsidRPr="003E6CC1" w:rsidRDefault="003E6CC1" w:rsidP="001A3C9C">
      <w:pPr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E6CC1">
        <w:rPr>
          <w:rFonts w:ascii="Times New Roman" w:hAnsi="Times New Roman" w:cs="Times New Roman"/>
          <w:sz w:val="24"/>
          <w:szCs w:val="24"/>
        </w:rPr>
        <w:t xml:space="preserve">2. </w:t>
      </w:r>
      <w:r w:rsidR="002B2B05">
        <w:rPr>
          <w:rFonts w:ascii="Times New Roman" w:hAnsi="Times New Roman" w:cs="Times New Roman"/>
          <w:sz w:val="24"/>
          <w:szCs w:val="24"/>
        </w:rPr>
        <w:t>Ostateczne w</w:t>
      </w:r>
      <w:r w:rsidRPr="003E6CC1">
        <w:rPr>
          <w:rFonts w:ascii="Times New Roman" w:hAnsi="Times New Roman" w:cs="Times New Roman"/>
          <w:sz w:val="24"/>
          <w:szCs w:val="24"/>
        </w:rPr>
        <w:t>ynagrodzenie</w:t>
      </w:r>
      <w:r w:rsidR="002B2B05">
        <w:rPr>
          <w:rFonts w:ascii="Times New Roman" w:hAnsi="Times New Roman" w:cs="Times New Roman"/>
          <w:sz w:val="24"/>
          <w:szCs w:val="24"/>
        </w:rPr>
        <w:t xml:space="preserve"> Wykonawcy zostanie ustalone na podstawie stawek jednostkowych określonych w kosztorysie ofertowym Wykonawcy oraz ilości jednostek faktycznie wykonanych robót, w oparciu o kosztorys powykonawczy końcowy sporządzony przez Wykonawcę i zatwierdzony przez Inspektora nadzoru Zamawiającego.</w:t>
      </w:r>
      <w:r w:rsidRPr="003E6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4CE4B" w14:textId="77777777" w:rsidR="003E6CC1" w:rsidRPr="00A7338E" w:rsidRDefault="003E6CC1" w:rsidP="001A3C9C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338E">
        <w:rPr>
          <w:rFonts w:ascii="Times New Roman" w:hAnsi="Times New Roman" w:cs="Times New Roman"/>
          <w:sz w:val="24"/>
          <w:szCs w:val="24"/>
        </w:rPr>
        <w:lastRenderedPageBreak/>
        <w:t xml:space="preserve"> Jeżeli w toku realizacji robót wystąpi konieczność zmniejszenia zakresu uprzedniego zamówienia (na wniosek Zamawiającego) to wielkość wynagrodzenia kosztorysowego </w:t>
      </w:r>
      <w:r w:rsidRPr="00A7338E">
        <w:rPr>
          <w:rFonts w:ascii="Times New Roman" w:hAnsi="Times New Roman" w:cs="Times New Roman"/>
          <w:sz w:val="24"/>
          <w:szCs w:val="24"/>
        </w:rPr>
        <w:br/>
        <w:t>o którym mowa w ust. 1 ulegnie odpowiednio zmniejszeniu o kwotę wynikającą z wyliczenia polegającego na przemnożeniu ilości nie wykonanych robót przez ceny jednostkowe zawarte w kosztorysie ofertowym.</w:t>
      </w:r>
    </w:p>
    <w:p w14:paraId="608AD5C8" w14:textId="14FB4FA2" w:rsidR="003E6CC1" w:rsidRPr="00A7338E" w:rsidRDefault="003E6CC1" w:rsidP="001A3C9C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338E">
        <w:rPr>
          <w:rFonts w:ascii="Times New Roman" w:hAnsi="Times New Roman" w:cs="Times New Roman"/>
          <w:sz w:val="24"/>
          <w:szCs w:val="24"/>
        </w:rPr>
        <w:t xml:space="preserve"> Zmniejszenie przez Zamawiającego zakresu robót w stosunku do przewidzianego                        w przedmiarze nie stanowi istotnej zmiany umowy i nie wymaga zgody Wykonawcy.</w:t>
      </w:r>
      <w:r w:rsidR="00A7338E" w:rsidRPr="00A7338E">
        <w:rPr>
          <w:rFonts w:ascii="Times New Roman" w:hAnsi="Times New Roman" w:cs="Times New Roman"/>
          <w:sz w:val="24"/>
          <w:szCs w:val="24"/>
        </w:rPr>
        <w:t xml:space="preserve"> Minimalny zakres świadczenia Wykonawcy obejmował będzie wykonanie 70% zakresu rzeczowego robót związanych z remontem dróg.</w:t>
      </w:r>
    </w:p>
    <w:p w14:paraId="49383EE2" w14:textId="77777777" w:rsidR="00F656DA" w:rsidRPr="00F656DA" w:rsidRDefault="00F656DA" w:rsidP="00F656DA">
      <w:pPr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656DA">
        <w:rPr>
          <w:rFonts w:ascii="Times New Roman" w:hAnsi="Times New Roman" w:cs="Times New Roman"/>
          <w:sz w:val="24"/>
          <w:szCs w:val="24"/>
        </w:rPr>
        <w:t>. W przypadku realizacji części przedmiotu niniejszej umowy przez podwykonawcę bądź dalszego podwykonawcę. Zamawiający zastrzega sobie prawo wglądu w dokumenty finansowe potwierdzające uregulowanie należności wynikających z umowy pomiędzy Wykonawcą, a podwykonawcą bądź dalszym podwykonawcą.</w:t>
      </w:r>
    </w:p>
    <w:p w14:paraId="0DD14D28" w14:textId="77777777" w:rsidR="00F656DA" w:rsidRPr="00F656DA" w:rsidRDefault="00F656DA" w:rsidP="00F656DA">
      <w:pPr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56DA">
        <w:rPr>
          <w:rFonts w:ascii="Times New Roman" w:hAnsi="Times New Roman" w:cs="Times New Roman"/>
          <w:sz w:val="24"/>
          <w:szCs w:val="24"/>
        </w:rPr>
        <w:t>. W przypadku uchylenia się od obowiązku zapłaty przez wykonawców, podwykonawców lub dalszych podwykonawców stosuje się przepisy art. 465 ustawy.</w:t>
      </w:r>
    </w:p>
    <w:p w14:paraId="31899DF8" w14:textId="4E763A07" w:rsidR="00F656DA" w:rsidRPr="00A7338E" w:rsidRDefault="00F656DA" w:rsidP="00F656DA">
      <w:pPr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338E">
        <w:rPr>
          <w:rFonts w:ascii="Times New Roman" w:hAnsi="Times New Roman" w:cs="Times New Roman"/>
          <w:sz w:val="24"/>
          <w:szCs w:val="24"/>
        </w:rPr>
        <w:t xml:space="preserve">7. </w:t>
      </w:r>
      <w:r w:rsidR="00024A07" w:rsidRPr="00A7338E">
        <w:rPr>
          <w:rFonts w:ascii="Times New Roman" w:hAnsi="Times New Roman" w:cs="Times New Roman"/>
          <w:sz w:val="24"/>
          <w:szCs w:val="24"/>
        </w:rPr>
        <w:t xml:space="preserve">Wynagrodzenie Wykonawcy, o którym mowa w ust. 1 rozliczane będzie na podstawie faktur częściowych oraz końcowej faktury VAT wystawionej przez Wykonawcę nie częściej niż raz w miesiącu, </w:t>
      </w:r>
      <w:r w:rsidR="00A7338E" w:rsidRPr="00A7338E">
        <w:rPr>
          <w:rFonts w:ascii="Times New Roman" w:hAnsi="Times New Roman" w:cs="Times New Roman"/>
          <w:sz w:val="24"/>
          <w:szCs w:val="24"/>
        </w:rPr>
        <w:t xml:space="preserve">w oparciu o przygotowany przez Wykonawcę kosztorys powykonawczy (częściowy lub/i końcowy) potwierdzony przez inspektora nadzoru oraz na podstawie protokołu odbioru wykonanych robót, po dołączeniu oświadczeń podwykonawców i dalszych podwykonawców lub dowodów, że otrzymali należne im wynagrodzenie. </w:t>
      </w:r>
    </w:p>
    <w:p w14:paraId="077E13E8" w14:textId="32671413" w:rsidR="00024A07" w:rsidRPr="00A7338E" w:rsidRDefault="00A7338E" w:rsidP="00F656DA">
      <w:pPr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338E">
        <w:rPr>
          <w:rFonts w:ascii="Times New Roman" w:hAnsi="Times New Roman" w:cs="Times New Roman"/>
          <w:sz w:val="24"/>
          <w:szCs w:val="24"/>
        </w:rPr>
        <w:t>8. Faktury częściowe</w:t>
      </w:r>
      <w:r w:rsidR="00024A07" w:rsidRPr="00A7338E">
        <w:rPr>
          <w:rFonts w:ascii="Times New Roman" w:hAnsi="Times New Roman" w:cs="Times New Roman"/>
          <w:sz w:val="24"/>
          <w:szCs w:val="24"/>
        </w:rPr>
        <w:t xml:space="preserve"> za wykonanie robót Wykonawca wystawi do wartości nie wyższej niż 80% wynagrodzenia</w:t>
      </w:r>
      <w:r w:rsidRPr="00A7338E">
        <w:rPr>
          <w:rFonts w:ascii="Times New Roman" w:hAnsi="Times New Roman" w:cs="Times New Roman"/>
          <w:sz w:val="24"/>
          <w:szCs w:val="24"/>
        </w:rPr>
        <w:t xml:space="preserve"> określonego w ust. 1</w:t>
      </w:r>
      <w:r w:rsidR="00024A07" w:rsidRPr="00A7338E">
        <w:rPr>
          <w:rFonts w:ascii="Times New Roman" w:hAnsi="Times New Roman" w:cs="Times New Roman"/>
          <w:sz w:val="24"/>
          <w:szCs w:val="24"/>
        </w:rPr>
        <w:t xml:space="preserve">, a pozostała </w:t>
      </w:r>
      <w:r w:rsidRPr="00A7338E">
        <w:rPr>
          <w:rFonts w:ascii="Times New Roman" w:hAnsi="Times New Roman" w:cs="Times New Roman"/>
          <w:sz w:val="24"/>
          <w:szCs w:val="24"/>
        </w:rPr>
        <w:t xml:space="preserve">część należnego Wykonawcy wynagrodzenia zostanie mu </w:t>
      </w:r>
      <w:r w:rsidR="00024A07" w:rsidRPr="00A7338E">
        <w:rPr>
          <w:rFonts w:ascii="Times New Roman" w:hAnsi="Times New Roman" w:cs="Times New Roman"/>
          <w:sz w:val="24"/>
          <w:szCs w:val="24"/>
        </w:rPr>
        <w:t>wypłacona po dokonaniu odbioru końcowego.</w:t>
      </w:r>
    </w:p>
    <w:p w14:paraId="0ACE5279" w14:textId="77777777" w:rsidR="00F656DA" w:rsidRPr="00F656DA" w:rsidRDefault="00024A07" w:rsidP="00F656DA">
      <w:pPr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56DA" w:rsidRPr="00F656DA">
        <w:rPr>
          <w:rFonts w:ascii="Times New Roman" w:hAnsi="Times New Roman" w:cs="Times New Roman"/>
          <w:sz w:val="24"/>
          <w:szCs w:val="24"/>
        </w:rPr>
        <w:t>. Zamawiający ma obowiązek zapłaty faktury w terminie do 30 dni licząc od daty jej doręczenia Zamawiającemu. Za datę zapłaty uważa się datę złożenia polecenia przelewu na rachunek Wykonawcy.</w:t>
      </w:r>
    </w:p>
    <w:p w14:paraId="283E9F5C" w14:textId="77777777" w:rsidR="00F656DA" w:rsidRPr="00F656DA" w:rsidRDefault="00024A07" w:rsidP="00F656DA">
      <w:pPr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56DA" w:rsidRPr="00F656DA">
        <w:rPr>
          <w:rFonts w:ascii="Times New Roman" w:hAnsi="Times New Roman" w:cs="Times New Roman"/>
          <w:sz w:val="24"/>
          <w:szCs w:val="24"/>
        </w:rPr>
        <w:t>. Należności z tytułu faktur będą płatne przez Zamawiającego przelewem na konto Wykonawcy wskazane na fakturze.</w:t>
      </w:r>
    </w:p>
    <w:p w14:paraId="05745721" w14:textId="77777777" w:rsidR="00F656DA" w:rsidRPr="00F656DA" w:rsidRDefault="00024A07" w:rsidP="00F656DA">
      <w:pPr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56DA" w:rsidRPr="00F656DA">
        <w:rPr>
          <w:rFonts w:ascii="Times New Roman" w:hAnsi="Times New Roman" w:cs="Times New Roman"/>
          <w:sz w:val="24"/>
          <w:szCs w:val="24"/>
        </w:rPr>
        <w:t>. Wykonawca oświadcza, ze jest/ nie jest podatnikiem podatku VAT i posiada nr ewidencyjny NIP ………………………………………….</w:t>
      </w:r>
    </w:p>
    <w:p w14:paraId="5B3F4422" w14:textId="77777777" w:rsidR="00F656DA" w:rsidRPr="00F656DA" w:rsidRDefault="00024A07" w:rsidP="00F656DA">
      <w:pPr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656DA" w:rsidRPr="00F656DA">
        <w:rPr>
          <w:rFonts w:ascii="Times New Roman" w:hAnsi="Times New Roman" w:cs="Times New Roman"/>
          <w:sz w:val="24"/>
          <w:szCs w:val="24"/>
        </w:rPr>
        <w:t>. Wykonawca obowiązany jest informować Zamawiającego o wysokości wynagrodzenia należnego podwykonawcom i o zapłatach dla podwykonawców, a wraz z fakturami za wykonane roboty przedstawić Zamawiającemu dowody potwierdzające zapłatę wymagalnego wynagrodzenia podwykonawcom lub dalszym podwykonawcom</w:t>
      </w:r>
    </w:p>
    <w:p w14:paraId="2525C091" w14:textId="77777777" w:rsidR="00F656DA" w:rsidRPr="003E6CC1" w:rsidRDefault="00024A07" w:rsidP="00F656DA">
      <w:pPr>
        <w:suppressAutoHyphens/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656DA" w:rsidRPr="00F656DA">
        <w:rPr>
          <w:rFonts w:ascii="Times New Roman" w:hAnsi="Times New Roman" w:cs="Times New Roman"/>
          <w:sz w:val="24"/>
          <w:szCs w:val="24"/>
        </w:rPr>
        <w:t>. Wynagrodzenie Wykonawcy, o którym mowa w ust. 1, nie podlega waloryzacji.</w:t>
      </w:r>
    </w:p>
    <w:p w14:paraId="345949F3" w14:textId="77777777" w:rsidR="003E6CC1" w:rsidRPr="003E6CC1" w:rsidRDefault="00024A07" w:rsidP="001A3C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2341B">
        <w:rPr>
          <w:rFonts w:ascii="Times New Roman" w:hAnsi="Times New Roman" w:cs="Times New Roman"/>
          <w:sz w:val="24"/>
          <w:szCs w:val="24"/>
        </w:rPr>
        <w:t>. Wykonawca jest zobowiązany wystawiać faktury w następujący sposób</w:t>
      </w:r>
      <w:r w:rsidR="003E6CC1" w:rsidRPr="003E6CC1">
        <w:rPr>
          <w:rFonts w:ascii="Times New Roman" w:hAnsi="Times New Roman" w:cs="Times New Roman"/>
          <w:sz w:val="24"/>
          <w:szCs w:val="24"/>
        </w:rPr>
        <w:t>:</w:t>
      </w:r>
    </w:p>
    <w:p w14:paraId="6076CFDC" w14:textId="77777777" w:rsidR="003E6CC1" w:rsidRPr="003E6CC1" w:rsidRDefault="003E6CC1" w:rsidP="001A3C9C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312">
        <w:rPr>
          <w:rFonts w:ascii="Times New Roman" w:hAnsi="Times New Roman" w:cs="Times New Roman"/>
          <w:sz w:val="24"/>
          <w:szCs w:val="24"/>
          <w:u w:val="single"/>
        </w:rPr>
        <w:t>Nabywca:</w:t>
      </w:r>
      <w:r w:rsidRPr="003E6CC1">
        <w:rPr>
          <w:rFonts w:ascii="Times New Roman" w:hAnsi="Times New Roman" w:cs="Times New Roman"/>
          <w:sz w:val="24"/>
          <w:szCs w:val="24"/>
        </w:rPr>
        <w:t xml:space="preserve"> Gmina Ropczyce</w:t>
      </w:r>
      <w:r w:rsidR="00F2341B">
        <w:rPr>
          <w:rFonts w:ascii="Times New Roman" w:hAnsi="Times New Roman" w:cs="Times New Roman"/>
          <w:sz w:val="24"/>
          <w:szCs w:val="24"/>
        </w:rPr>
        <w:t>,</w:t>
      </w:r>
      <w:r w:rsidRPr="003E6CC1">
        <w:rPr>
          <w:rFonts w:ascii="Times New Roman" w:hAnsi="Times New Roman" w:cs="Times New Roman"/>
          <w:sz w:val="24"/>
          <w:szCs w:val="24"/>
        </w:rPr>
        <w:t xml:space="preserve"> ul. Krisego 1, 39-100 Ropczyce</w:t>
      </w:r>
      <w:r w:rsidR="00F2341B">
        <w:rPr>
          <w:rFonts w:ascii="Times New Roman" w:hAnsi="Times New Roman" w:cs="Times New Roman"/>
          <w:sz w:val="24"/>
          <w:szCs w:val="24"/>
        </w:rPr>
        <w:t>,</w:t>
      </w:r>
      <w:r w:rsidRPr="003E6CC1">
        <w:rPr>
          <w:rFonts w:ascii="Times New Roman" w:hAnsi="Times New Roman" w:cs="Times New Roman"/>
          <w:sz w:val="24"/>
          <w:szCs w:val="24"/>
        </w:rPr>
        <w:t xml:space="preserve"> NIP: 818-15-81-908</w:t>
      </w:r>
    </w:p>
    <w:p w14:paraId="491109EE" w14:textId="77777777" w:rsidR="003E6CC1" w:rsidRDefault="003E6CC1" w:rsidP="001A3C9C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312">
        <w:rPr>
          <w:rFonts w:ascii="Times New Roman" w:hAnsi="Times New Roman" w:cs="Times New Roman"/>
          <w:sz w:val="24"/>
          <w:szCs w:val="24"/>
          <w:u w:val="single"/>
        </w:rPr>
        <w:t>Odbiorca:</w:t>
      </w:r>
      <w:r w:rsidRPr="003E6CC1">
        <w:rPr>
          <w:rFonts w:ascii="Times New Roman" w:hAnsi="Times New Roman" w:cs="Times New Roman"/>
          <w:sz w:val="24"/>
          <w:szCs w:val="24"/>
        </w:rPr>
        <w:t xml:space="preserve"> Urząd Miejski w Ropczycach, ul. Krisego 1, 39-100 Ropczyce.</w:t>
      </w:r>
    </w:p>
    <w:p w14:paraId="2DB6D597" w14:textId="77777777" w:rsidR="00CF57AE" w:rsidRPr="00520233" w:rsidRDefault="00024A07" w:rsidP="00CF57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F57AE" w:rsidRPr="00520233">
        <w:rPr>
          <w:rFonts w:ascii="Times New Roman" w:hAnsi="Times New Roman" w:cs="Times New Roman"/>
          <w:sz w:val="24"/>
          <w:szCs w:val="24"/>
        </w:rPr>
        <w:t xml:space="preserve">. Wykonawca jest zobowiązany wskazać do zapłaty należnych mu z tytułu wykonania niniejszej umowy kwot rachunek bankowy figurujący </w:t>
      </w:r>
      <w:r w:rsidR="00CF57AE" w:rsidRPr="0052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hyperlink r:id="rId7" w:tooltip="Biuletynie Informacji Publicznej Krajowej Administracji Skarbowej (KAS)" w:history="1">
        <w:r w:rsidR="00CF57AE" w:rsidRPr="00520233">
          <w:rPr>
            <w:rStyle w:val="Hipercze"/>
            <w:rFonts w:ascii="Times New Roman" w:hAnsi="Times New Roman" w:cs="Times New Roman"/>
            <w:bCs/>
            <w:spacing w:val="5"/>
            <w:sz w:val="24"/>
            <w:szCs w:val="24"/>
          </w:rPr>
          <w:t>Biuletynie Informacji Publicznej Krajowej Administracji Skarbowej (KAS)</w:t>
        </w:r>
      </w:hyperlink>
      <w:r w:rsidR="00CF57AE" w:rsidRPr="0052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elektronicznym „Wykazie podatników VAT” tj. </w:t>
      </w:r>
      <w:r w:rsidR="00CF57AE" w:rsidRPr="00520233">
        <w:rPr>
          <w:rFonts w:ascii="Times New Roman" w:hAnsi="Times New Roman" w:cs="Times New Roman"/>
          <w:sz w:val="24"/>
          <w:szCs w:val="24"/>
        </w:rPr>
        <w:t xml:space="preserve"> na tzw. białej liście podatników VAT, a w przypadku zawarcia przez niego umów </w:t>
      </w:r>
      <w:r w:rsidR="00CF57AE" w:rsidRPr="00520233">
        <w:rPr>
          <w:rFonts w:ascii="Times New Roman" w:hAnsi="Times New Roman" w:cs="Times New Roman"/>
          <w:sz w:val="24"/>
          <w:szCs w:val="24"/>
        </w:rPr>
        <w:lastRenderedPageBreak/>
        <w:t>z podwykonawcami, postanowienia odpowiedniej treści zostaną zawarte w zawartych z nimi umowach</w:t>
      </w:r>
      <w:r w:rsidR="00CF57AE" w:rsidRPr="0052023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CF57AE" w:rsidRPr="00520233">
        <w:rPr>
          <w:rFonts w:ascii="Times New Roman" w:hAnsi="Times New Roman" w:cs="Times New Roman"/>
          <w:sz w:val="24"/>
          <w:szCs w:val="24"/>
        </w:rPr>
        <w:t>.</w:t>
      </w:r>
    </w:p>
    <w:p w14:paraId="5A2CCB6F" w14:textId="44C6C77F" w:rsidR="00CF57AE" w:rsidRPr="00520233" w:rsidRDefault="00024A07" w:rsidP="00CF57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F57AE" w:rsidRPr="00520233">
        <w:rPr>
          <w:rFonts w:ascii="Times New Roman" w:hAnsi="Times New Roman" w:cs="Times New Roman"/>
          <w:sz w:val="24"/>
          <w:szCs w:val="24"/>
        </w:rPr>
        <w:t xml:space="preserve">. W przypadku wskazania przez Wykonawcę rachunku bankowego innego niż wymieniony </w:t>
      </w:r>
      <w:r w:rsidR="00CF57A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F57AE" w:rsidRPr="00520233">
        <w:rPr>
          <w:rFonts w:ascii="Times New Roman" w:hAnsi="Times New Roman" w:cs="Times New Roman"/>
          <w:sz w:val="24"/>
          <w:szCs w:val="24"/>
        </w:rPr>
        <w:t xml:space="preserve">w Wykazie </w:t>
      </w:r>
      <w:r w:rsidR="00CF57AE" w:rsidRPr="00520233">
        <w:rPr>
          <w:rFonts w:ascii="Times New Roman" w:hAnsi="Times New Roman" w:cs="Times New Roman"/>
          <w:sz w:val="24"/>
          <w:szCs w:val="24"/>
          <w:shd w:val="clear" w:color="auto" w:fill="FFFFFF"/>
        </w:rPr>
        <w:t>podatników VAT,</w:t>
      </w:r>
      <w:r w:rsidR="00CF57AE" w:rsidRPr="00520233">
        <w:rPr>
          <w:rFonts w:ascii="Times New Roman" w:hAnsi="Times New Roman" w:cs="Times New Roman"/>
          <w:sz w:val="24"/>
          <w:szCs w:val="24"/>
        </w:rPr>
        <w:t xml:space="preserve"> o którym mowa w ust. </w:t>
      </w:r>
      <w:r w:rsidR="008A392C">
        <w:rPr>
          <w:rFonts w:ascii="Times New Roman" w:hAnsi="Times New Roman" w:cs="Times New Roman"/>
          <w:sz w:val="24"/>
          <w:szCs w:val="24"/>
        </w:rPr>
        <w:t>15</w:t>
      </w:r>
      <w:r w:rsidR="00CF57AE" w:rsidRPr="00520233">
        <w:rPr>
          <w:rFonts w:ascii="Times New Roman" w:hAnsi="Times New Roman" w:cs="Times New Roman"/>
          <w:sz w:val="24"/>
          <w:szCs w:val="24"/>
        </w:rPr>
        <w:t xml:space="preserve"> powyżej, Zamawiający jest uprawniony do wstrzymania się z zapłatą należnych Wykonawcy kwot, do czasu wskazania przez Wykonawcę jego rachunku figurującego w ww. „Wykazie </w:t>
      </w:r>
      <w:r w:rsidR="00CF57AE" w:rsidRPr="00520233">
        <w:rPr>
          <w:rFonts w:ascii="Times New Roman" w:hAnsi="Times New Roman" w:cs="Times New Roman"/>
          <w:sz w:val="24"/>
          <w:szCs w:val="24"/>
          <w:shd w:val="clear" w:color="auto" w:fill="FFFFFF"/>
        </w:rPr>
        <w:t>podatników VAT”; zaś Wykonawca zwalnia Zamawiającego od przyszłej odpowiedzialności związanej z zapłatą po terminie, której przyczyną jest niewskazanie przez Wykonawcę z odpowiednim wyprzedzeniem jego rachu</w:t>
      </w:r>
      <w:r w:rsidR="00CF57AE">
        <w:rPr>
          <w:rFonts w:ascii="Times New Roman" w:hAnsi="Times New Roman" w:cs="Times New Roman"/>
          <w:sz w:val="24"/>
          <w:szCs w:val="24"/>
          <w:shd w:val="clear" w:color="auto" w:fill="FFFFFF"/>
        </w:rPr>
        <w:t>nku bankowego widniejącego w  wyżej wymienionym</w:t>
      </w:r>
      <w:r w:rsidR="00CF57AE" w:rsidRPr="0052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„Wykazie”, w tym za zapłatę odsetek ustawowych/ ustawowych za opóźnienie/ ustawowych za opóźnienie w transakcjach handlowych oraz ze wszelkiej odpowiedzialności odszkodowawczej za opóźnienie w zapłacie, a Zamawiający to zwolnienie przyjmuje.</w:t>
      </w:r>
    </w:p>
    <w:p w14:paraId="03854967" w14:textId="6D9CE84C" w:rsidR="00CF57AE" w:rsidRDefault="00024A07" w:rsidP="00CF57A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CF57AE" w:rsidRPr="0052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F57AE" w:rsidRPr="00520233">
        <w:rPr>
          <w:rFonts w:ascii="Times New Roman" w:hAnsi="Times New Roman" w:cs="Times New Roman"/>
          <w:sz w:val="24"/>
          <w:shd w:val="clear" w:color="auto" w:fill="FFFFFF"/>
        </w:rPr>
        <w:t xml:space="preserve">W zakresie dostaw robót, usług i towarów objętych  mechanizmem podzielonej płatności w rozumieniu ustawy z dnia z dnia 11 marca 2004 r.  o podatku od towarów i usług (tj.  </w:t>
      </w:r>
      <w:r w:rsidR="00CF57AE" w:rsidRPr="00520233">
        <w:rPr>
          <w:rStyle w:val="ng-binding"/>
          <w:rFonts w:ascii="Times New Roman" w:hAnsi="Times New Roman" w:cs="Times New Roman"/>
          <w:sz w:val="24"/>
        </w:rPr>
        <w:t>Dz.U.20</w:t>
      </w:r>
      <w:r w:rsidR="00AF765C">
        <w:rPr>
          <w:rStyle w:val="ng-binding"/>
          <w:rFonts w:ascii="Times New Roman" w:hAnsi="Times New Roman" w:cs="Times New Roman"/>
          <w:sz w:val="24"/>
        </w:rPr>
        <w:t xml:space="preserve">22 </w:t>
      </w:r>
      <w:r w:rsidR="00CF57AE" w:rsidRPr="00520233">
        <w:rPr>
          <w:rStyle w:val="ng-binding"/>
          <w:rFonts w:ascii="Times New Roman" w:hAnsi="Times New Roman" w:cs="Times New Roman"/>
          <w:sz w:val="24"/>
        </w:rPr>
        <w:t xml:space="preserve">poz. </w:t>
      </w:r>
      <w:r w:rsidR="0040776F">
        <w:rPr>
          <w:rStyle w:val="ng-binding"/>
          <w:rFonts w:ascii="Times New Roman" w:hAnsi="Times New Roman" w:cs="Times New Roman"/>
          <w:sz w:val="24"/>
        </w:rPr>
        <w:t>931</w:t>
      </w:r>
      <w:r w:rsidR="00CF57AE" w:rsidRPr="00520233">
        <w:rPr>
          <w:rStyle w:val="ng-binding"/>
          <w:rFonts w:ascii="Times New Roman" w:hAnsi="Times New Roman" w:cs="Times New Roman"/>
          <w:sz w:val="24"/>
        </w:rPr>
        <w:t xml:space="preserve"> ze zm.) </w:t>
      </w:r>
      <w:r w:rsidR="00CF57AE" w:rsidRPr="00520233">
        <w:rPr>
          <w:rFonts w:ascii="Times New Roman" w:hAnsi="Times New Roman" w:cs="Times New Roman"/>
          <w:sz w:val="24"/>
          <w:shd w:val="clear" w:color="auto" w:fill="FFFFFF"/>
        </w:rPr>
        <w:t>z</w:t>
      </w:r>
      <w:r w:rsidR="0040776F">
        <w:rPr>
          <w:rFonts w:ascii="Times New Roman" w:hAnsi="Times New Roman" w:cs="Times New Roman"/>
          <w:sz w:val="24"/>
          <w:shd w:val="clear" w:color="auto" w:fill="FFFFFF"/>
        </w:rPr>
        <w:t>apłata kwoty podatku od towarów</w:t>
      </w:r>
      <w:r w:rsidR="00CF57AE" w:rsidRPr="00520233">
        <w:rPr>
          <w:rFonts w:ascii="Times New Roman" w:hAnsi="Times New Roman" w:cs="Times New Roman"/>
          <w:sz w:val="24"/>
          <w:shd w:val="clear" w:color="auto" w:fill="FFFFFF"/>
        </w:rPr>
        <w:t xml:space="preserve"> i usług z faktury wystawionej przez Wykonawcę,  a stanowiącej część jego wynagrodzenia, nastąpi na jego rachunek VAT o jakim mowa w rozdziale 3a  ustawy z dnia  z dnia 29 </w:t>
      </w:r>
      <w:r w:rsidR="00C33312">
        <w:rPr>
          <w:rFonts w:ascii="Times New Roman" w:hAnsi="Times New Roman" w:cs="Times New Roman"/>
          <w:sz w:val="24"/>
          <w:shd w:val="clear" w:color="auto" w:fill="FFFFFF"/>
        </w:rPr>
        <w:t>sierpnia 1997 r. Prawo bankowe (</w:t>
      </w:r>
      <w:r w:rsidR="00CF57AE" w:rsidRPr="00520233">
        <w:rPr>
          <w:rFonts w:ascii="Times New Roman" w:hAnsi="Times New Roman" w:cs="Times New Roman"/>
          <w:sz w:val="24"/>
          <w:shd w:val="clear" w:color="auto" w:fill="FFFFFF"/>
        </w:rPr>
        <w:t>tj. Dz.U. z 20</w:t>
      </w:r>
      <w:r w:rsidR="0040776F">
        <w:rPr>
          <w:rFonts w:ascii="Times New Roman" w:hAnsi="Times New Roman" w:cs="Times New Roman"/>
          <w:sz w:val="24"/>
          <w:shd w:val="clear" w:color="auto" w:fill="FFFFFF"/>
        </w:rPr>
        <w:t>22</w:t>
      </w:r>
      <w:r w:rsidR="00CF57AE" w:rsidRPr="00520233">
        <w:rPr>
          <w:rFonts w:ascii="Times New Roman" w:hAnsi="Times New Roman" w:cs="Times New Roman"/>
          <w:sz w:val="24"/>
          <w:shd w:val="clear" w:color="auto" w:fill="FFFFFF"/>
        </w:rPr>
        <w:t xml:space="preserve"> poz. 2</w:t>
      </w:r>
      <w:r w:rsidR="0040776F">
        <w:rPr>
          <w:rFonts w:ascii="Times New Roman" w:hAnsi="Times New Roman" w:cs="Times New Roman"/>
          <w:sz w:val="24"/>
          <w:shd w:val="clear" w:color="auto" w:fill="FFFFFF"/>
        </w:rPr>
        <w:t>324</w:t>
      </w:r>
      <w:r w:rsidR="00CF57AE">
        <w:rPr>
          <w:rFonts w:ascii="Times New Roman" w:hAnsi="Times New Roman" w:cs="Times New Roman"/>
          <w:sz w:val="24"/>
          <w:shd w:val="clear" w:color="auto" w:fill="FFFFFF"/>
        </w:rPr>
        <w:t xml:space="preserve"> ze zm.). Postanowienia ust. </w:t>
      </w:r>
      <w:r w:rsidR="008A392C">
        <w:rPr>
          <w:rFonts w:ascii="Times New Roman" w:hAnsi="Times New Roman" w:cs="Times New Roman"/>
          <w:sz w:val="24"/>
          <w:shd w:val="clear" w:color="auto" w:fill="FFFFFF"/>
        </w:rPr>
        <w:t xml:space="preserve">16 </w:t>
      </w:r>
      <w:r w:rsidR="00CF57AE" w:rsidRPr="00520233">
        <w:rPr>
          <w:rFonts w:ascii="Times New Roman" w:hAnsi="Times New Roman" w:cs="Times New Roman"/>
          <w:sz w:val="24"/>
          <w:shd w:val="clear" w:color="auto" w:fill="FFFFFF"/>
        </w:rPr>
        <w:t>stosuje się odpowiednio.</w:t>
      </w:r>
    </w:p>
    <w:p w14:paraId="2B5DB35C" w14:textId="77777777" w:rsidR="00C33312" w:rsidRPr="00C33312" w:rsidRDefault="00C33312" w:rsidP="00C333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12">
        <w:rPr>
          <w:rFonts w:ascii="Times New Roman" w:hAnsi="Times New Roman" w:cs="Times New Roman"/>
          <w:sz w:val="24"/>
          <w:szCs w:val="24"/>
        </w:rPr>
        <w:t>1</w:t>
      </w:r>
      <w:r w:rsidR="00024A07">
        <w:rPr>
          <w:rFonts w:ascii="Times New Roman" w:hAnsi="Times New Roman" w:cs="Times New Roman"/>
          <w:sz w:val="24"/>
          <w:szCs w:val="24"/>
        </w:rPr>
        <w:t>8</w:t>
      </w:r>
      <w:r w:rsidRPr="00C33312">
        <w:rPr>
          <w:rFonts w:ascii="Times New Roman" w:hAnsi="Times New Roman" w:cs="Times New Roman"/>
          <w:sz w:val="24"/>
          <w:szCs w:val="24"/>
        </w:rPr>
        <w:t>. Wierzytelności wynikające z niniejszej umowy nie mogą być przelane bez zgody Zamawiającego.</w:t>
      </w:r>
    </w:p>
    <w:p w14:paraId="44B69A14" w14:textId="77777777" w:rsidR="00C33312" w:rsidRPr="00C33312" w:rsidRDefault="00024A07" w:rsidP="00C333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33312" w:rsidRPr="00C33312">
        <w:rPr>
          <w:rFonts w:ascii="Times New Roman" w:hAnsi="Times New Roman" w:cs="Times New Roman"/>
          <w:sz w:val="24"/>
          <w:szCs w:val="24"/>
        </w:rPr>
        <w:t xml:space="preserve">. Zgodnie z art. 4 ustawy z dnia 9 listopada 2018 roku o elektronicznym fakturowaniu w zamówieniach publicznych, koncesjach na roboty budowlane lub usługi oraz partnerstwie </w:t>
      </w:r>
      <w:proofErr w:type="spellStart"/>
      <w:r w:rsidR="00C33312" w:rsidRPr="00C33312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="00C33312" w:rsidRPr="00C33312">
        <w:rPr>
          <w:rFonts w:ascii="Times New Roman" w:hAnsi="Times New Roman" w:cs="Times New Roman"/>
          <w:sz w:val="24"/>
          <w:szCs w:val="24"/>
        </w:rPr>
        <w:t xml:space="preserve"> – prywatnym zamawiający informuje, że jest obowiązany do odbierania od wykonawców ustrukturyzowanych faktur elektronicznych przesłanych za pośrednictwem platformy PEF. </w:t>
      </w:r>
    </w:p>
    <w:p w14:paraId="2C41B9F3" w14:textId="77777777" w:rsidR="0090410D" w:rsidRPr="00F2341B" w:rsidRDefault="00024A07" w:rsidP="00F234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33312" w:rsidRPr="00C33312">
        <w:rPr>
          <w:rFonts w:ascii="Times New Roman" w:hAnsi="Times New Roman" w:cs="Times New Roman"/>
          <w:sz w:val="24"/>
          <w:szCs w:val="24"/>
        </w:rPr>
        <w:t>. W przypadku zamiaru złożenia ustrukturyzowanej faktury wykonawca proszony jest o poinformowanie zamawiającego o swoim zamiarze w terminie 7 dni przed terminem jej złożenia. Zamawiający niezwłocznie przekaże wykonawcy informacje o numerze konta na platformie PEF.</w:t>
      </w:r>
    </w:p>
    <w:p w14:paraId="70875A18" w14:textId="77777777" w:rsidR="0090410D" w:rsidRPr="0090410D" w:rsidRDefault="0090410D" w:rsidP="001A3C9C">
      <w:pPr>
        <w:tabs>
          <w:tab w:val="left" w:pos="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41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§ 10</w:t>
      </w:r>
    </w:p>
    <w:p w14:paraId="13983B1D" w14:textId="77777777" w:rsidR="00F2341B" w:rsidRPr="00785DDE" w:rsidRDefault="00F2341B" w:rsidP="00F2341B">
      <w:pPr>
        <w:pStyle w:val="Tekstpodstawowy"/>
        <w:tabs>
          <w:tab w:val="left" w:pos="0"/>
        </w:tabs>
        <w:spacing w:after="120"/>
        <w:ind w:right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 Wykonawca zobowiązuje się</w:t>
      </w:r>
      <w:r w:rsidRPr="00785DDE">
        <w:rPr>
          <w:b w:val="0"/>
          <w:bCs w:val="0"/>
          <w:sz w:val="24"/>
          <w:szCs w:val="24"/>
        </w:rPr>
        <w:t xml:space="preserve"> do:</w:t>
      </w:r>
    </w:p>
    <w:p w14:paraId="52208CB1" w14:textId="273493F2" w:rsidR="00F2341B" w:rsidRPr="008355FD" w:rsidRDefault="00F2341B" w:rsidP="00F2341B">
      <w:pPr>
        <w:pStyle w:val="Tekstpodstawowy"/>
        <w:tabs>
          <w:tab w:val="left" w:pos="567"/>
        </w:tabs>
        <w:suppressAutoHyphens w:val="0"/>
        <w:autoSpaceDE w:val="0"/>
        <w:autoSpaceDN w:val="0"/>
        <w:spacing w:after="100"/>
        <w:ind w:left="567" w:right="20" w:hanging="283"/>
        <w:jc w:val="both"/>
        <w:rPr>
          <w:rFonts w:eastAsia="Calibri"/>
          <w:b w:val="0"/>
          <w:sz w:val="24"/>
          <w:szCs w:val="24"/>
        </w:rPr>
      </w:pPr>
      <w:r>
        <w:rPr>
          <w:b w:val="0"/>
          <w:sz w:val="24"/>
          <w:szCs w:val="24"/>
          <w:bdr w:val="none" w:sz="0" w:space="0" w:color="auto" w:frame="1"/>
          <w:shd w:val="clear" w:color="auto" w:fill="FFFFFF"/>
        </w:rPr>
        <w:t>1) z</w:t>
      </w:r>
      <w:r w:rsidRPr="00CC6477">
        <w:rPr>
          <w:b w:val="0"/>
          <w:sz w:val="24"/>
          <w:szCs w:val="24"/>
          <w:bdr w:val="none" w:sz="0" w:space="0" w:color="auto" w:frame="1"/>
          <w:shd w:val="clear" w:color="auto" w:fill="FFFFFF"/>
        </w:rPr>
        <w:t>atrudnienia na podstawie umowy o pracę</w:t>
      </w:r>
      <w:r w:rsidRPr="00CC6477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 rozumieniu przepisów ustawy z 26.06.1974 – </w:t>
      </w:r>
      <w:r w:rsidRPr="008355FD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Kodeks pracy (Dz.U. z 202</w:t>
      </w:r>
      <w:r w:rsidR="008A392C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8355FD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r., poz. </w:t>
      </w:r>
      <w:r w:rsidR="008A392C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1465</w:t>
      </w:r>
      <w:r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355FD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ze </w:t>
      </w:r>
      <w:proofErr w:type="spellStart"/>
      <w:r w:rsidRPr="008355FD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zm</w:t>
      </w:r>
      <w:proofErr w:type="spellEnd"/>
      <w:r w:rsidRPr="008355FD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8355FD">
        <w:rPr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przez cały okres realizacji umowy, </w:t>
      </w:r>
      <w:r w:rsidRPr="008355FD">
        <w:rPr>
          <w:b w:val="0"/>
          <w:sz w:val="24"/>
          <w:szCs w:val="24"/>
        </w:rPr>
        <w:t xml:space="preserve">osób wykonujących czynności w zakresie realizacji zamówienia tj. </w:t>
      </w:r>
      <w:r w:rsidRPr="008355FD">
        <w:rPr>
          <w:rStyle w:val="Teksttreci"/>
          <w:b w:val="0"/>
          <w:color w:val="000000"/>
          <w:sz w:val="24"/>
          <w:szCs w:val="24"/>
        </w:rPr>
        <w:t xml:space="preserve">operatorów maszyn budowlanych, </w:t>
      </w:r>
      <w:r w:rsidRPr="008355FD">
        <w:rPr>
          <w:b w:val="0"/>
          <w:sz w:val="24"/>
          <w:szCs w:val="24"/>
        </w:rPr>
        <w:t>robotników drogowych</w:t>
      </w:r>
      <w:r w:rsidRPr="008355FD">
        <w:rPr>
          <w:rFonts w:eastAsia="Calibri"/>
          <w:b w:val="0"/>
          <w:sz w:val="24"/>
          <w:szCs w:val="24"/>
        </w:rPr>
        <w:t>,</w:t>
      </w:r>
    </w:p>
    <w:p w14:paraId="45C2553E" w14:textId="77777777" w:rsidR="00F2341B" w:rsidRPr="00CC6477" w:rsidRDefault="00F2341B" w:rsidP="00F2341B">
      <w:pPr>
        <w:pStyle w:val="Tekstpodstawowy"/>
        <w:tabs>
          <w:tab w:val="left" w:pos="567"/>
        </w:tabs>
        <w:suppressAutoHyphens w:val="0"/>
        <w:autoSpaceDE w:val="0"/>
        <w:autoSpaceDN w:val="0"/>
        <w:spacing w:after="100"/>
        <w:ind w:left="567" w:right="20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bdr w:val="none" w:sz="0" w:space="0" w:color="auto" w:frame="1"/>
          <w:shd w:val="clear" w:color="auto" w:fill="FFFFFF"/>
        </w:rPr>
        <w:t>2) z</w:t>
      </w:r>
      <w:r w:rsidRPr="00CC6477">
        <w:rPr>
          <w:b w:val="0"/>
          <w:sz w:val="24"/>
          <w:szCs w:val="24"/>
          <w:bdr w:val="none" w:sz="0" w:space="0" w:color="auto" w:frame="1"/>
          <w:shd w:val="clear" w:color="auto" w:fill="FFFFFF"/>
        </w:rPr>
        <w:t>łożenia najpóźniej w dniu przekazania placu budowy</w:t>
      </w:r>
      <w:r w:rsidRPr="00CC6477">
        <w:rPr>
          <w:b w:val="0"/>
          <w:sz w:val="24"/>
          <w:szCs w:val="24"/>
        </w:rPr>
        <w:t>, oświadczenia, że osoby wykonujące czynności, o których mowa w pkt 1 będą w okresie realizacji zamówienia zatrudnione na podstawie umowy o pracę w rozumieniu przepisów ustawy z dnia 26 czerwca 1974 r. – Kodeks pracy, z uwzględnieniem minimalnego wynagrodzenia za pracę</w:t>
      </w:r>
      <w:r w:rsidRPr="00CC6477">
        <w:rPr>
          <w:b w:val="0"/>
          <w:color w:val="000000"/>
          <w:sz w:val="24"/>
          <w:szCs w:val="24"/>
          <w:shd w:val="clear" w:color="auto" w:fill="FFFFFF"/>
        </w:rPr>
        <w:t xml:space="preserve"> o którym mowa w ustawie z dnia 10 października 2002 r. o minimalnym wynagrodzeniu za pracę (tj. Dz. U. z 2020 r. poz. 2207)</w:t>
      </w:r>
      <w:r>
        <w:rPr>
          <w:b w:val="0"/>
          <w:sz w:val="24"/>
          <w:szCs w:val="24"/>
        </w:rPr>
        <w:t>,</w:t>
      </w:r>
    </w:p>
    <w:p w14:paraId="4B4CF76D" w14:textId="77777777" w:rsidR="00F2341B" w:rsidRPr="00CC6477" w:rsidRDefault="00F2341B" w:rsidP="00F2341B">
      <w:pPr>
        <w:pStyle w:val="Tekstpodstawowy"/>
        <w:tabs>
          <w:tab w:val="left" w:pos="567"/>
        </w:tabs>
        <w:spacing w:after="100"/>
        <w:ind w:left="567" w:hanging="284"/>
        <w:jc w:val="both"/>
        <w:rPr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 w:val="0"/>
          <w:sz w:val="24"/>
          <w:szCs w:val="24"/>
        </w:rPr>
        <w:t>3) u</w:t>
      </w:r>
      <w:r w:rsidRPr="00CC6477">
        <w:rPr>
          <w:b w:val="0"/>
          <w:sz w:val="24"/>
          <w:szCs w:val="24"/>
        </w:rPr>
        <w:t>dostępnienia na każde żądanie Zamawiającego, celem kontroli wymogu zatrudnienia,</w:t>
      </w:r>
      <w:r w:rsidRPr="00CC6477">
        <w:rPr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o którym</w:t>
      </w:r>
      <w:r>
        <w:rPr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mowa w pkt 1:</w:t>
      </w:r>
      <w:r w:rsidRPr="00CC6477">
        <w:rPr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2BCEA83" w14:textId="77777777" w:rsidR="00F2341B" w:rsidRPr="00CC6477" w:rsidRDefault="00F2341B" w:rsidP="00F2341B">
      <w:pPr>
        <w:shd w:val="clear" w:color="auto" w:fill="FFFFFF"/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6477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oświadczenia zatrudnionego pracownika,</w:t>
      </w:r>
    </w:p>
    <w:p w14:paraId="047D7C3C" w14:textId="77777777" w:rsidR="00F2341B" w:rsidRPr="00CC6477" w:rsidRDefault="00F2341B" w:rsidP="00F2341B">
      <w:pPr>
        <w:shd w:val="clear" w:color="auto" w:fill="FFFFFF"/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</w:t>
      </w:r>
      <w:r w:rsidRPr="00CC6477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oświadczenia wykonawcy lub podwykonawcy o zatrudnieniu pracownika na podstawie umowy o pracę,</w:t>
      </w:r>
    </w:p>
    <w:p w14:paraId="5D13B8B3" w14:textId="77777777" w:rsidR="00F2341B" w:rsidRPr="00CC6477" w:rsidRDefault="00F2341B" w:rsidP="00F2341B">
      <w:pPr>
        <w:shd w:val="clear" w:color="auto" w:fill="FFFFFF"/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C6477">
        <w:rPr>
          <w:rFonts w:ascii="Times New Roman" w:eastAsia="Times New Roman" w:hAnsi="Times New Roman" w:cs="Times New Roman"/>
          <w:sz w:val="24"/>
          <w:szCs w:val="24"/>
          <w:lang w:eastAsia="pl-PL"/>
        </w:rPr>
        <w:t>) poświadczonej za zgodność z oryginałem kopii umowy o pracę zatrudnionego pracownika,</w:t>
      </w:r>
    </w:p>
    <w:p w14:paraId="58A19FFD" w14:textId="77777777" w:rsidR="00F2341B" w:rsidRPr="00CC6477" w:rsidRDefault="00F2341B" w:rsidP="00F2341B">
      <w:pPr>
        <w:shd w:val="clear" w:color="auto" w:fill="FFFFFF"/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C6477">
        <w:rPr>
          <w:rFonts w:ascii="Times New Roman" w:eastAsia="Times New Roman" w:hAnsi="Times New Roman" w:cs="Times New Roman"/>
          <w:sz w:val="24"/>
          <w:szCs w:val="24"/>
          <w:lang w:eastAsia="pl-PL"/>
        </w:rPr>
        <w:t>) innych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839B81" w14:textId="77777777" w:rsidR="00F2341B" w:rsidRPr="002F090F" w:rsidRDefault="00F2341B" w:rsidP="00F2341B">
      <w:pPr>
        <w:suppressAutoHyphens/>
        <w:spacing w:after="120" w:line="240" w:lineRule="auto"/>
        <w:ind w:left="567" w:right="2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477">
        <w:rPr>
          <w:rFonts w:ascii="Times New Roman" w:eastAsia="Times New Roman" w:hAnsi="Times New Roman" w:cs="Times New Roman"/>
          <w:sz w:val="24"/>
          <w:szCs w:val="24"/>
          <w:lang w:eastAsia="pl-PL"/>
        </w:rPr>
        <w:t>- zawierających informacje, w tym dane osobowe, niezbędne do weryfikacji zatrudnienia na podstawie umowy o pracę, w szczególności imię i nazwisko zatrudnionego pracownika,</w:t>
      </w:r>
      <w:r w:rsidRPr="002F0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datę zawarcia umowy o pracę, rodzaj umowy o pracę i zakres obowiązków pracownika.</w:t>
      </w:r>
    </w:p>
    <w:p w14:paraId="12F1819A" w14:textId="77777777" w:rsidR="00F2341B" w:rsidRPr="002F090F" w:rsidRDefault="00F2341B" w:rsidP="00F2341B">
      <w:pPr>
        <w:suppressAutoHyphens/>
        <w:spacing w:after="120" w:line="240" w:lineRule="auto"/>
        <w:ind w:left="567" w:right="2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2F090F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605AD56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120549F2" w14:textId="77777777" w:rsidR="008A392C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11</w:t>
      </w:r>
    </w:p>
    <w:p w14:paraId="32D7A584" w14:textId="6FF27DF6" w:rsidR="0090410D" w:rsidRPr="008A392C" w:rsidRDefault="008A392C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i/>
          <w:color w:val="00000A"/>
          <w:sz w:val="24"/>
          <w:szCs w:val="24"/>
          <w:lang w:eastAsia="pl-PL"/>
        </w:rPr>
      </w:pPr>
      <w:r w:rsidRPr="008A392C">
        <w:rPr>
          <w:rFonts w:ascii="Times New Roman" w:eastAsia="Arial Unicode MS" w:hAnsi="Times New Roman" w:cs="Tahoma"/>
          <w:i/>
          <w:color w:val="00000A"/>
          <w:sz w:val="24"/>
          <w:szCs w:val="24"/>
          <w:lang w:eastAsia="pl-PL"/>
        </w:rPr>
        <w:t>(dla części I zamówienia)</w:t>
      </w:r>
    </w:p>
    <w:p w14:paraId="3B5245D8" w14:textId="77777777" w:rsidR="00A53C7E" w:rsidRPr="00785DDE" w:rsidRDefault="00A53C7E" w:rsidP="00A53C7E">
      <w:pPr>
        <w:suppressAutoHyphens/>
        <w:spacing w:after="100" w:line="240" w:lineRule="auto"/>
        <w:ind w:left="284" w:right="23" w:hanging="284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1. Wykonawca wnosi zabezpieczenie należyteg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o wykonania umowy do wysokości </w:t>
      </w: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5</w:t>
      </w:r>
      <w:r w:rsidRPr="00785DDE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%</w:t>
      </w:r>
      <w:r w:rsidRPr="00785DD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wynagrodze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nia umownego, określonego w § 8</w:t>
      </w:r>
      <w:r w:rsidRPr="00785DD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ust.1 za przedmiot umowy w jednej lub w kilku formach określonych w art.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450</w:t>
      </w:r>
      <w:r w:rsidRPr="00785DD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ust. 1 ustawy Prawo zamówień publicznych: …………………………………………………………………………………………………........................................................................................................................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.....................</w:t>
      </w:r>
    </w:p>
    <w:p w14:paraId="5E4E528F" w14:textId="2E3412E2" w:rsidR="00A53C7E" w:rsidRPr="00785DDE" w:rsidRDefault="00A53C7E" w:rsidP="00A53C7E">
      <w:pPr>
        <w:suppressAutoHyphens/>
        <w:spacing w:after="100" w:line="240" w:lineRule="auto"/>
        <w:ind w:left="284" w:right="23" w:hanging="284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2. Strony postanawiają, że na zabezpieczenie roszczeń z tytułu rękojmi</w:t>
      </w:r>
      <w:r w:rsidR="00C4547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i gwarancji</w:t>
      </w:r>
      <w:r w:rsidRPr="00785DD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zostało wniesione zabezpieczenie w formie …………………………………………………….</w:t>
      </w:r>
    </w:p>
    <w:p w14:paraId="7DC22D6F" w14:textId="1EC534AE" w:rsidR="00A53C7E" w:rsidRDefault="00A53C7E" w:rsidP="00A53C7E">
      <w:pPr>
        <w:suppressAutoHyphens/>
        <w:spacing w:after="100" w:line="240" w:lineRule="auto"/>
        <w:ind w:left="284" w:right="23" w:hanging="284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785DD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3. Strony postanawiają, że na zabezpieczenie roszczeń z tytułu rękojmi </w:t>
      </w:r>
      <w:r w:rsidR="00C4547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i gwarancji </w:t>
      </w:r>
      <w:r w:rsidRPr="00785DD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zostanie zatrzymana kwota w wysokości 30 % kwoty zabezpieczenia.</w:t>
      </w:r>
    </w:p>
    <w:p w14:paraId="185B1BC8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12</w:t>
      </w:r>
    </w:p>
    <w:p w14:paraId="7A4596DA" w14:textId="77777777" w:rsidR="00080B77" w:rsidRPr="00A82C15" w:rsidRDefault="00080B77" w:rsidP="00080B77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1.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Do obowiązków Zamawiającego należy:</w:t>
      </w:r>
    </w:p>
    <w:p w14:paraId="5AB9292C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1)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przekazanie placu budowy,</w:t>
      </w:r>
    </w:p>
    <w:p w14:paraId="0C6D601E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2)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zapłata wynagrodzenia przysługującemu Wykonawcy z tytułu realizacji przedmiotu umowy,</w:t>
      </w:r>
    </w:p>
    <w:p w14:paraId="5B0D1E49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3)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przeprowadzenie odbiorów częściowych oraz odbioru końcowego robót,</w:t>
      </w:r>
    </w:p>
    <w:p w14:paraId="214FC9FC" w14:textId="0E82C31E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4)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przeprowadzenie przeglądu gwarancyjnego robót przed upływem okresu rękojmi</w:t>
      </w:r>
      <w:r w:rsidR="00C454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 i gwarancji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.</w:t>
      </w:r>
    </w:p>
    <w:p w14:paraId="0D049EDE" w14:textId="77777777" w:rsidR="00080B77" w:rsidRPr="000025D6" w:rsidRDefault="00080B77" w:rsidP="00080B77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2.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Do obowiązków Wykonawcy i na jego koszt należy:</w:t>
      </w:r>
    </w:p>
    <w:p w14:paraId="054F67B8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1) wykonanie robót budowlanych z należytą starannością, zgodnie z dokumentacją projektową,</w:t>
      </w:r>
    </w:p>
    <w:p w14:paraId="524AB2BE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2)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oznakowanie i zabezpieczenie terenu budowy, w których mają być prowadzone roboty,</w:t>
      </w:r>
    </w:p>
    <w:p w14:paraId="16B80602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3)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ponoszenie kosztów zużycia energii i wody w okresie realizacji umowy, </w:t>
      </w:r>
    </w:p>
    <w:p w14:paraId="2CCB2C2E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4)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przygotowanie rozliczenia robót,</w:t>
      </w:r>
    </w:p>
    <w:p w14:paraId="096AB60F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5)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utrzymanie ładu i porządku na placu budowy oraz na drodze dojazdowej, a po zakończeniu robót usunięcie poza teren budowy wszelkich urządzeń tymczasowego zaplecza oraz pozostawienie całego placu robót oraz terenów przyległych, czystych i nadających się do użytkowania,</w:t>
      </w:r>
    </w:p>
    <w:p w14:paraId="5DD70CA7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lastRenderedPageBreak/>
        <w:t xml:space="preserve">6)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zorganizowanie i kierowanie budową w sposób zgodny z obowiązującymi przepisami bhp oraz zapewnienie warunków p. pożarowych określonych w przepisach szczegółowych,</w:t>
      </w:r>
    </w:p>
    <w:p w14:paraId="1E0D4D25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7)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informowanie Zamawiającego o terminie zakończenia robót ulegających zakryciu, oraz terminie odbioru robót zanikających. Jeżeli Wykonawca nie poinformuje o tych faktach zobowiązany jest odkryć roboty lub wykonać otwory niezbędne do zbadania robót, a następnie przywrócić roboty do stanu poprzedniego, </w:t>
      </w:r>
    </w:p>
    <w:p w14:paraId="7F553C2F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8)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w przypadku zniszczenia lub uszkodzenia robót, ich części bądź majątku Zamawiającego, </w:t>
      </w:r>
      <w:r w:rsidRPr="008355FD">
        <w:rPr>
          <w:rFonts w:ascii="Times New Roman" w:eastAsia="Arial Unicode MS" w:hAnsi="Times New Roman" w:cs="Times New Roman"/>
          <w:sz w:val="24"/>
          <w:szCs w:val="24"/>
          <w:lang w:eastAsia="pl-PL"/>
        </w:rPr>
        <w:t>a w szczególności nawierzchni drogowych i ciągów pieszych- naprawienia ich i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 doprowadzenia do stanu poprzedniego,</w:t>
      </w:r>
    </w:p>
    <w:p w14:paraId="03F2DCAD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9)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skompletowanie i przedstawienie Zamawiającemu dokumentów pozwalających na ocenę prawidłowego wykonania przedmiotu odbioru robót, a w szczególności: protokoły badań i sprawdzeń, protokoły technicznych odbiorów,</w:t>
      </w:r>
    </w:p>
    <w:p w14:paraId="1708873B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10)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przygotowanie rozliczenia końcowego robót,</w:t>
      </w:r>
    </w:p>
    <w:p w14:paraId="3D38A69E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11)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zorganizowanie zaplecza </w:t>
      </w:r>
      <w:proofErr w:type="spellStart"/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socjalno</w:t>
      </w:r>
      <w:proofErr w:type="spellEnd"/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 – technicznego budowy w rozmiarach koniecznych do realizacji przedmiotu umowy,</w:t>
      </w:r>
    </w:p>
    <w:p w14:paraId="415CE07A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12)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strzeżenie mienia znajdującego się na terenie budowy w terminie o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d daty przejęcia terenu budowy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do daty przekazania przedmiotu umowy do eksploatacji,</w:t>
      </w:r>
    </w:p>
    <w:p w14:paraId="231C836F" w14:textId="77777777" w:rsidR="00080B77" w:rsidRPr="00A82C15" w:rsidRDefault="00080B77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13) </w:t>
      </w:r>
      <w:r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zapewnienie geodezji na etapie realizacji i geodezji powykonawczej odpowiedniej do zakresu robót będących przedmiotem zamówienia,</w:t>
      </w:r>
    </w:p>
    <w:p w14:paraId="17EB0E5F" w14:textId="70EEF45C" w:rsidR="00080B77" w:rsidRPr="00A82C15" w:rsidRDefault="00C0166C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14</w:t>
      </w:r>
      <w:r w:rsid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) ponoszenie pełnej odpowiedzialności</w:t>
      </w:r>
      <w:r w:rsidR="00080B77"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cywilnej</w:t>
      </w:r>
      <w:r w:rsidR="00080B77"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 za wszelkie zawinione przez Wykonawcę </w:t>
      </w:r>
      <w:r w:rsid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  </w:t>
      </w:r>
      <w:r w:rsidR="00080B77"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i jego Podwykonawców szkody osobiste i majątkowe wobec osób trzecich, któ</w:t>
      </w:r>
      <w:r w:rsid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re mogą powstać w związku </w:t>
      </w:r>
      <w:r w:rsidR="00080B77"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z wykonywaniem niniejszej umowy oraz za roszczenia  odszkodowawcze wynikające z prawomocnych orzeczeń sądowych, łącznie z wszelkimi wynikającymi z tego tytułu kosztami, które mogłyby być skierowane do Zamawiającego,</w:t>
      </w:r>
    </w:p>
    <w:p w14:paraId="2F930C35" w14:textId="0FB981FA" w:rsidR="00080B77" w:rsidRDefault="00C0166C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15</w:t>
      </w:r>
      <w:r w:rsid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)  zapewnienie</w:t>
      </w:r>
      <w:r w:rsidR="00080B77"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 posiada</w:t>
      </w:r>
      <w:r w:rsid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nia odpowiednich zasobów</w:t>
      </w:r>
      <w:r w:rsidR="00080B77"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 i </w:t>
      </w:r>
      <w:r w:rsid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sprzętu, które pozwolą</w:t>
      </w:r>
      <w:r w:rsidR="00080B77"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 na realizowanie prac objętych umową, zgodnie z obowiązującymi przepisami Prawa budowlanego, BHP, ppoż., zasadami wiedzy technicznej, obowiązującymi polskimi normami, z materiałów odpowiadającym wymogom wyrobów dopuszczo</w:t>
      </w:r>
      <w:r w:rsid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nych do obrotu i stosowania </w:t>
      </w:r>
      <w:r w:rsidR="00080B77" w:rsidRPr="00A82C15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w budownictwie na terenie Polski, nadto przepisami ochrony środowiska i przepisami o odpadach.</w:t>
      </w:r>
    </w:p>
    <w:p w14:paraId="561A9833" w14:textId="79C1682B" w:rsidR="00C0166C" w:rsidRDefault="00C0166C" w:rsidP="00080B77">
      <w:pPr>
        <w:widowControl w:val="0"/>
        <w:suppressAutoHyphens/>
        <w:spacing w:after="120" w:line="240" w:lineRule="auto"/>
        <w:ind w:left="426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 xml:space="preserve">16) 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informowania Zamawiającego (inspektora nadzoru) o koniecznoś</w:t>
      </w:r>
      <w:r w:rsidRPr="00F2341B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c</w:t>
      </w:r>
      <w:r w:rsidRPr="00F2341B">
        <w:rPr>
          <w:rFonts w:ascii="Times New Roman" w:eastAsia="Arial Unicode MS" w:hAnsi="Times New Roman" w:cs="Tahoma"/>
          <w:iCs/>
          <w:color w:val="00000A"/>
          <w:sz w:val="24"/>
          <w:szCs w:val="24"/>
          <w:lang w:eastAsia="pl-PL"/>
        </w:rPr>
        <w:t>i</w:t>
      </w:r>
      <w:r w:rsidRPr="0090410D">
        <w:rPr>
          <w:rFonts w:ascii="Times New Roman" w:eastAsia="Arial Unicode MS" w:hAnsi="Times New Roman" w:cs="Tahoma"/>
          <w:i/>
          <w:iCs/>
          <w:color w:val="00000A"/>
          <w:sz w:val="24"/>
          <w:szCs w:val="24"/>
          <w:lang w:eastAsia="pl-PL"/>
        </w:rPr>
        <w:t xml:space="preserve"> 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robót zamiennych</w:t>
      </w:r>
      <w:r w:rsidRPr="0090410D">
        <w:rPr>
          <w:rFonts w:ascii="Times New Roman" w:eastAsia="Arial Unicode MS" w:hAnsi="Times New Roman" w:cs="Tahoma"/>
          <w:i/>
          <w:iCs/>
          <w:color w:val="00000A"/>
          <w:sz w:val="24"/>
          <w:szCs w:val="24"/>
          <w:lang w:eastAsia="pl-PL"/>
        </w:rPr>
        <w:t xml:space="preserve"> 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w terminie 7 dni od daty stwierdzenia konieczności ich wykonania.</w:t>
      </w:r>
    </w:p>
    <w:p w14:paraId="374821D9" w14:textId="77777777" w:rsidR="003E6CC1" w:rsidRPr="0090410D" w:rsidRDefault="003E6CC1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65475E71" w14:textId="77777777" w:rsidR="0090410D" w:rsidRPr="0090410D" w:rsidRDefault="00FE2463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13</w:t>
      </w:r>
    </w:p>
    <w:p w14:paraId="7DFF025E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1. Wykonawca zapłaci Zamawiającemu kary umowne:</w:t>
      </w:r>
    </w:p>
    <w:p w14:paraId="3B0AD0E0" w14:textId="77777777" w:rsidR="0090410D" w:rsidRPr="0090410D" w:rsidRDefault="0090410D" w:rsidP="001A3C9C">
      <w:pPr>
        <w:widowControl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1) za zwłokę w</w:t>
      </w:r>
      <w:r w:rsidR="00080B77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wykonaniu robót w wysokości 0,2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% wynagrodzenia brutto o którym mowa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br/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w § 9 ust. 1 - za każdy dzień zwłoki,</w:t>
      </w:r>
    </w:p>
    <w:p w14:paraId="28FBFD9D" w14:textId="77777777" w:rsidR="0090410D" w:rsidRPr="0090410D" w:rsidRDefault="0090410D" w:rsidP="001A3C9C">
      <w:pPr>
        <w:widowControl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2) za zwłokę w usunięciu wad stwierdzonych przy odbiorze lub w okresie rękojmi lub/i g</w:t>
      </w:r>
      <w:r w:rsidR="00BC06D1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warancji za wady w wysokości 0,5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% wynagrodzenia brutto o którym mowa w § 9 ust. 1 - za każdy dzień zwłoki liczonej od dnia terminu wyznaczonego na usunięcia wad,</w:t>
      </w:r>
    </w:p>
    <w:p w14:paraId="663D3A83" w14:textId="77777777" w:rsidR="0090410D" w:rsidRPr="0090410D" w:rsidRDefault="0090410D" w:rsidP="001A3C9C">
      <w:pPr>
        <w:widowControl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3)  za odstąpienie przez Wykonawcę lub Zamawiającego od umowy z przyczyn zależnych od Wykonawcy w wysokości 10% wynagrodzenia brutto o którym mowa w § 9 ust. 1,</w:t>
      </w:r>
    </w:p>
    <w:p w14:paraId="55FAA28F" w14:textId="0CC04F6B" w:rsidR="0090410D" w:rsidRPr="0090410D" w:rsidRDefault="00FE2463" w:rsidP="001A3C9C">
      <w:pPr>
        <w:widowControl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4) </w:t>
      </w:r>
      <w:r w:rsidR="0090410D"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za zwłokę w zapłacie wynagrodzenia należnego podwykonawcy lub dalszemu </w:t>
      </w:r>
      <w:r w:rsidR="0090410D"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lastRenderedPageBreak/>
        <w:t>podwykonawcy w wysokości 0,5 % wartości brutto należnej podwykonawcy zapłaty za każdy dzień zwłoki,</w:t>
      </w:r>
      <w:r w:rsidR="00512A80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za każdy taki przypadek,</w:t>
      </w:r>
      <w:bookmarkStart w:id="0" w:name="_GoBack"/>
      <w:bookmarkEnd w:id="0"/>
    </w:p>
    <w:p w14:paraId="0B3B222B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bCs/>
          <w:iCs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bCs/>
          <w:iCs/>
          <w:color w:val="00000A"/>
          <w:sz w:val="24"/>
          <w:szCs w:val="24"/>
          <w:lang w:eastAsia="pl-PL"/>
        </w:rPr>
        <w:t>5) za nieprzedłożenie do zaakceptowania projektu umowy o podwykonawstwo, lub projektu jej zmiany, w wysokości 1000,00 zł za każdą nieprzedłożona umowę o podwykonawstwo, lub projekt jej zmiany,</w:t>
      </w:r>
    </w:p>
    <w:p w14:paraId="769A7368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bCs/>
          <w:iCs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bCs/>
          <w:iCs/>
          <w:color w:val="00000A"/>
          <w:sz w:val="24"/>
          <w:szCs w:val="24"/>
          <w:lang w:eastAsia="pl-PL"/>
        </w:rPr>
        <w:t xml:space="preserve">6) za nieprzedłożenie poświadczonej za zgodność z oryginałem kopii umowy </w:t>
      </w:r>
      <w:r w:rsidR="00FE2463">
        <w:rPr>
          <w:rFonts w:ascii="Times New Roman" w:eastAsia="Arial Unicode MS" w:hAnsi="Times New Roman" w:cs="Tahoma"/>
          <w:bCs/>
          <w:iCs/>
          <w:color w:val="00000A"/>
          <w:sz w:val="24"/>
          <w:szCs w:val="24"/>
          <w:lang w:eastAsia="pl-PL"/>
        </w:rPr>
        <w:br/>
      </w:r>
      <w:r w:rsidRPr="0090410D">
        <w:rPr>
          <w:rFonts w:ascii="Times New Roman" w:eastAsia="Arial Unicode MS" w:hAnsi="Times New Roman" w:cs="Tahoma"/>
          <w:bCs/>
          <w:iCs/>
          <w:color w:val="00000A"/>
          <w:sz w:val="24"/>
          <w:szCs w:val="24"/>
          <w:lang w:eastAsia="pl-PL"/>
        </w:rPr>
        <w:t>o podwykonawstwo lub jej zmiany, w wysokości 1 000,00 zł za każdą nieprzedłożoną umowę o podwykonawstwo lub jej zmiany,</w:t>
      </w:r>
    </w:p>
    <w:p w14:paraId="1E4A47EE" w14:textId="77777777" w:rsidR="0090410D" w:rsidRPr="0090410D" w:rsidRDefault="0090410D" w:rsidP="001A3C9C">
      <w:pPr>
        <w:widowControl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7) za każdy stwierdzony przypadek braku zmiany umowy o podwykonawstwo w zakresie terminu zapłaty w wysokości 1 000,00 zł.</w:t>
      </w:r>
    </w:p>
    <w:p w14:paraId="22B645B6" w14:textId="77777777" w:rsidR="0090410D" w:rsidRPr="0090410D" w:rsidRDefault="0090410D" w:rsidP="001A3C9C">
      <w:pPr>
        <w:suppressAutoHyphens/>
        <w:spacing w:after="120" w:line="240" w:lineRule="auto"/>
        <w:ind w:right="23"/>
        <w:jc w:val="both"/>
        <w:rPr>
          <w:rFonts w:ascii="Times New Roman" w:eastAsia="Times New Roman" w:hAnsi="Times New Roman" w:cs="Calibri"/>
          <w:iCs/>
          <w:kern w:val="1"/>
          <w:sz w:val="24"/>
          <w:szCs w:val="24"/>
          <w:lang w:eastAsia="ar-SA"/>
        </w:rPr>
      </w:pPr>
      <w:r w:rsidRPr="0090410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8) </w:t>
      </w:r>
      <w:r w:rsidRPr="0090410D">
        <w:rPr>
          <w:rFonts w:ascii="Times New Roman" w:eastAsia="Times New Roman" w:hAnsi="Times New Roman" w:cs="Calibri"/>
          <w:iCs/>
          <w:kern w:val="1"/>
          <w:sz w:val="24"/>
          <w:szCs w:val="24"/>
          <w:lang w:eastAsia="ar-SA"/>
        </w:rPr>
        <w:t xml:space="preserve">za każdy stwierdzony przypadek niezatrudnienia przez wykonawcę lub podwykonawcę osoby wykonującej na podstawie umowy o pracę czynności o których mowa w § 10 </w:t>
      </w:r>
      <w:r w:rsidR="00A734F9">
        <w:rPr>
          <w:rFonts w:ascii="Times New Roman" w:eastAsia="Times New Roman" w:hAnsi="Times New Roman" w:cs="Calibri"/>
          <w:iCs/>
          <w:kern w:val="1"/>
          <w:sz w:val="24"/>
          <w:szCs w:val="24"/>
          <w:lang w:eastAsia="ar-SA"/>
        </w:rPr>
        <w:t>pkt</w:t>
      </w:r>
      <w:r w:rsidRPr="0090410D">
        <w:rPr>
          <w:rFonts w:ascii="Times New Roman" w:eastAsia="Times New Roman" w:hAnsi="Times New Roman" w:cs="Calibri"/>
          <w:iCs/>
          <w:kern w:val="1"/>
          <w:sz w:val="24"/>
          <w:szCs w:val="24"/>
          <w:lang w:eastAsia="ar-SA"/>
        </w:rPr>
        <w:t xml:space="preserve"> 1 umowy - w wysokości stanowiącej iloczyn kwoty minimalnego wynagrodzenia za pracę ustalonego na podstawie przepisów o minimalnym wynagrodzeniu za pracę, obowiązujących w chwili stwierdzenia przez Zamawiającego niedopełnienia przez Wykonawcę wymogu zatrudnienia oraz liczby miesięcy w okresie realizacji Umowy, w których nie dopełniono przedmiotowego wymogu i liczby osób niespełniających wymogu zatrudnienia.</w:t>
      </w:r>
    </w:p>
    <w:p w14:paraId="459D1F33" w14:textId="77777777" w:rsidR="0090410D" w:rsidRPr="0090410D" w:rsidRDefault="0090410D" w:rsidP="001A3C9C">
      <w:pPr>
        <w:widowControl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Calibri"/>
          <w:color w:val="00000A"/>
          <w:sz w:val="24"/>
          <w:szCs w:val="24"/>
          <w:lang w:eastAsia="pl-PL"/>
        </w:rPr>
        <w:t>9) za niedopełnienie w terminie obowiązku przekaza</w:t>
      </w:r>
      <w:r w:rsidR="00FE2463">
        <w:rPr>
          <w:rFonts w:ascii="Times New Roman" w:eastAsia="Arial Unicode MS" w:hAnsi="Times New Roman" w:cs="Calibri"/>
          <w:color w:val="00000A"/>
          <w:sz w:val="24"/>
          <w:szCs w:val="24"/>
          <w:lang w:eastAsia="pl-PL"/>
        </w:rPr>
        <w:t xml:space="preserve">nia Zamawiającemu dokumentów, </w:t>
      </w:r>
      <w:r w:rsidR="00FE2463">
        <w:rPr>
          <w:rFonts w:ascii="Times New Roman" w:eastAsia="Arial Unicode MS" w:hAnsi="Times New Roman" w:cs="Calibri"/>
          <w:color w:val="00000A"/>
          <w:sz w:val="24"/>
          <w:szCs w:val="24"/>
          <w:lang w:eastAsia="pl-PL"/>
        </w:rPr>
        <w:br/>
      </w:r>
      <w:r w:rsidRPr="0090410D">
        <w:rPr>
          <w:rFonts w:ascii="Times New Roman" w:eastAsia="Arial Unicode MS" w:hAnsi="Times New Roman" w:cs="Calibri"/>
          <w:color w:val="00000A"/>
          <w:sz w:val="24"/>
          <w:szCs w:val="24"/>
          <w:lang w:eastAsia="pl-PL"/>
        </w:rPr>
        <w:t xml:space="preserve">o których mowa w § 10 </w:t>
      </w:r>
      <w:r w:rsidR="00A734F9">
        <w:rPr>
          <w:rFonts w:ascii="Times New Roman" w:eastAsia="Arial Unicode MS" w:hAnsi="Times New Roman" w:cs="Calibri"/>
          <w:color w:val="00000A"/>
          <w:sz w:val="24"/>
          <w:szCs w:val="24"/>
          <w:lang w:eastAsia="pl-PL"/>
        </w:rPr>
        <w:t>pkt</w:t>
      </w:r>
      <w:r w:rsidRPr="0090410D">
        <w:rPr>
          <w:rFonts w:ascii="Times New Roman" w:eastAsia="Arial Unicode MS" w:hAnsi="Times New Roman" w:cs="Calibri"/>
          <w:color w:val="00000A"/>
          <w:sz w:val="24"/>
          <w:szCs w:val="24"/>
          <w:lang w:eastAsia="pl-PL"/>
        </w:rPr>
        <w:t xml:space="preserve"> 2 i 3 umowy - w wysokości 500,00 zł za każdy przypadek.</w:t>
      </w:r>
    </w:p>
    <w:p w14:paraId="37C2B754" w14:textId="77777777" w:rsidR="0090410D" w:rsidRDefault="00FE2463" w:rsidP="001A3C9C">
      <w:pPr>
        <w:widowControl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3. </w:t>
      </w:r>
      <w:r w:rsidR="0090410D"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Zamawiający zapłaci Wykonawcy karę umowną za odstąpienie od umowy z przyczyn zależnych od Zamawiającego w wysokości 10% wynagrodzenia brutto o którym mowa w § 9 ust. 1.</w:t>
      </w:r>
    </w:p>
    <w:p w14:paraId="1E663D33" w14:textId="28F5538E" w:rsidR="00C8075D" w:rsidRPr="0090410D" w:rsidRDefault="00C8075D" w:rsidP="001A3C9C">
      <w:pPr>
        <w:widowControl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4.</w:t>
      </w:r>
      <w:r w:rsidRPr="00C8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Łączna maksymalna wysokość kar umownych, których mogą dochodzić strony wynosi </w:t>
      </w:r>
      <w:r w:rsidRPr="008355FD">
        <w:rPr>
          <w:rFonts w:ascii="Times New Roman" w:hAnsi="Times New Roman" w:cs="Times New Roman"/>
          <w:sz w:val="24"/>
          <w:szCs w:val="24"/>
        </w:rPr>
        <w:t xml:space="preserve">20% wynagrodzenia określonego w 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55FD">
        <w:rPr>
          <w:rFonts w:ascii="Times New Roman" w:hAnsi="Times New Roman" w:cs="Times New Roman"/>
          <w:sz w:val="24"/>
          <w:szCs w:val="24"/>
        </w:rPr>
        <w:t xml:space="preserve"> ust. 1  umowy.</w:t>
      </w:r>
    </w:p>
    <w:p w14:paraId="43FFD626" w14:textId="77777777" w:rsidR="0090410D" w:rsidRPr="0090410D" w:rsidRDefault="0090410D" w:rsidP="001A3C9C">
      <w:pPr>
        <w:widowControl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4. Zamawiający i Wykonawca zastrzegają sobie prawo żądania odszkodowania uzupełniającego przewyższającego wysokość zastrzeżonych kar umownych.</w:t>
      </w:r>
    </w:p>
    <w:p w14:paraId="48C75854" w14:textId="77777777" w:rsidR="0090410D" w:rsidRDefault="0090410D" w:rsidP="001A3C9C">
      <w:pPr>
        <w:widowControl w:val="0"/>
        <w:tabs>
          <w:tab w:val="left" w:pos="720"/>
        </w:tabs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5. Wykonawca wyraża zgodę na potrącenie kar umownych z przysługującego mu wynagrodzenia.</w:t>
      </w:r>
    </w:p>
    <w:p w14:paraId="22947744" w14:textId="77777777" w:rsidR="00A734F9" w:rsidRPr="0090410D" w:rsidRDefault="00A734F9" w:rsidP="001A3C9C">
      <w:pPr>
        <w:widowControl w:val="0"/>
        <w:tabs>
          <w:tab w:val="left" w:pos="720"/>
        </w:tabs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34B042FF" w14:textId="77777777" w:rsidR="0090410D" w:rsidRPr="0090410D" w:rsidRDefault="00FE2463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14</w:t>
      </w:r>
    </w:p>
    <w:p w14:paraId="6906FB90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1. Strony ustalają, że po wykonaniu całkowitego zakresu robót objętych niniejszą umową, nastąpi dokonanie odbioru końcowego. Wykonawca będzie zgłaszał Zamawiającemu na piśmie gotowość do odbioru. Zamawiający wyznaczy termin i rozpocznie odbiór przedmiotu odbioru w ciągu 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u w:val="single"/>
          <w:lang w:eastAsia="pl-PL"/>
        </w:rPr>
        <w:t xml:space="preserve">14 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–tu dni od daty zawiadomienia go o gotowości do odbioru zawiadamiając przy tym Wykonawcę.  </w:t>
      </w:r>
    </w:p>
    <w:p w14:paraId="4BEDB5BA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2. Po zakończeniu robót Wykonawca zobowiązany jest uporządkować teren budowy 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br/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i przekazać go Zamawiającemu w terminie ustalonym na dzień odbioru  końcowego robót.</w:t>
      </w:r>
    </w:p>
    <w:p w14:paraId="7961886B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3. Jeżeli w toku czynności odbioru zostaną stwierdzone wady to Zamawiającemu przysługują następujące uprawnienia:</w:t>
      </w:r>
    </w:p>
    <w:p w14:paraId="2DBB67A2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1) jeżeli wady nadają się do usunięcia, może odmówić odbioru do czasu usunięcia wad, a po bezskutecznym upływie wyznaczonego terminu zlecić i</w:t>
      </w:r>
      <w:r w:rsidR="00A734F9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ch usunięcie na koszt Wykonawcy,</w:t>
      </w:r>
    </w:p>
    <w:p w14:paraId="098387F3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2) jeżeli wady nie nadają się do usunięcia to Zamawiający może obniżyć odpowiednio wynagrodzenie,</w:t>
      </w:r>
    </w:p>
    <w:p w14:paraId="16031D71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3) jeżeli wady uniemożliwiają użytkowanie obiektu zgodnie z przeznaczeniem Zamawiający 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lastRenderedPageBreak/>
        <w:t>może odstąpić od umowy lub zażądać wykonania przedmiotu odbioru po raz drugi.</w:t>
      </w:r>
    </w:p>
    <w:p w14:paraId="108D3951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4. Strony postanawiają, że z czynności odbioru będzie spisywany protokół zawierający wszelkie ustalenia dokonane w toku odbioru, jak też terminy wyznaczone na usunięcie stwierdzonych przy odbiorze wad.</w:t>
      </w:r>
    </w:p>
    <w:p w14:paraId="14DC93EC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5. Wykonawca zobowiązany jest do pisemnego zaw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iadomienia (inspektora nadzoru 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br/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i Zamawiającego) o usunięciu wad oraz do zażądania wyznaczenia ponownego terminu na odbiór zakwestionowanych uprzednio robót jako wadliwych.</w:t>
      </w:r>
    </w:p>
    <w:p w14:paraId="6D2380C0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6.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Zamawiający wyznacza przed upływem terminu gwarancji odbiór gwarancyjny, celem ustalenia wad powstałych w okresie gwarancji.</w:t>
      </w:r>
    </w:p>
    <w:p w14:paraId="060F328D" w14:textId="77777777" w:rsidR="00A734F9" w:rsidRDefault="00A734F9" w:rsidP="001A3C9C">
      <w:pPr>
        <w:widowControl w:val="0"/>
        <w:suppressAutoHyphens/>
        <w:spacing w:after="0" w:line="240" w:lineRule="auto"/>
        <w:ind w:right="23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0BC62838" w14:textId="77777777" w:rsidR="00C0166C" w:rsidRPr="0090410D" w:rsidRDefault="00C0166C" w:rsidP="001A3C9C">
      <w:pPr>
        <w:widowControl w:val="0"/>
        <w:suppressAutoHyphens/>
        <w:spacing w:after="0" w:line="240" w:lineRule="auto"/>
        <w:ind w:right="23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1012F4D0" w14:textId="77777777" w:rsidR="0090410D" w:rsidRPr="0090410D" w:rsidRDefault="00FE2463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15</w:t>
      </w:r>
    </w:p>
    <w:p w14:paraId="42467BC5" w14:textId="77777777" w:rsidR="00183BCD" w:rsidRDefault="0090410D" w:rsidP="00183BCD">
      <w:pPr>
        <w:pStyle w:val="Akapitzlist"/>
        <w:widowControl w:val="0"/>
        <w:numPr>
          <w:ilvl w:val="1"/>
          <w:numId w:val="1"/>
        </w:numPr>
        <w:suppressAutoHyphens/>
        <w:spacing w:after="120" w:line="240" w:lineRule="auto"/>
        <w:ind w:right="23"/>
        <w:contextualSpacing w:val="0"/>
        <w:jc w:val="both"/>
        <w:textAlignment w:val="baseline"/>
        <w:rPr>
          <w:rFonts w:ascii="Times New Roman" w:eastAsia="Arial Unicode MS" w:hAnsi="Times New Roman" w:cs="Tahoma"/>
          <w:sz w:val="24"/>
          <w:szCs w:val="24"/>
          <w:lang w:eastAsia="pl-PL"/>
        </w:rPr>
      </w:pPr>
      <w:r w:rsidRPr="00080B77">
        <w:rPr>
          <w:rFonts w:ascii="Times New Roman" w:eastAsia="Arial Unicode MS" w:hAnsi="Times New Roman" w:cs="Tahoma"/>
          <w:sz w:val="24"/>
          <w:szCs w:val="24"/>
          <w:lang w:eastAsia="pl-PL"/>
        </w:rPr>
        <w:t xml:space="preserve">Wykonawca udziela Zamawiającemu gwarancji jakości </w:t>
      </w:r>
      <w:r w:rsidR="007F3C42" w:rsidRPr="00080B77">
        <w:rPr>
          <w:rFonts w:ascii="Times New Roman" w:eastAsia="Arial Unicode MS" w:hAnsi="Times New Roman" w:cs="Tahoma"/>
          <w:sz w:val="24"/>
          <w:szCs w:val="24"/>
          <w:lang w:eastAsia="pl-PL"/>
        </w:rPr>
        <w:t>na wykonane roboty na okres</w:t>
      </w:r>
      <w:r w:rsidR="00183BCD" w:rsidRPr="00080B77">
        <w:rPr>
          <w:rFonts w:ascii="Times New Roman" w:eastAsia="Arial Unicode MS" w:hAnsi="Times New Roman" w:cs="Tahoma"/>
          <w:sz w:val="24"/>
          <w:szCs w:val="24"/>
          <w:lang w:eastAsia="pl-PL"/>
        </w:rPr>
        <w:t xml:space="preserve"> </w:t>
      </w:r>
      <w:r w:rsidR="00183BCD" w:rsidRPr="00080B77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>…. lat</w:t>
      </w:r>
      <w:r w:rsidR="00080B77">
        <w:rPr>
          <w:rFonts w:ascii="Times New Roman" w:eastAsia="Arial Unicode MS" w:hAnsi="Times New Roman" w:cs="Tahoma"/>
          <w:sz w:val="24"/>
          <w:szCs w:val="24"/>
          <w:lang w:eastAsia="pl-PL"/>
        </w:rPr>
        <w:t>.</w:t>
      </w:r>
    </w:p>
    <w:p w14:paraId="1BB7B255" w14:textId="77777777" w:rsidR="0090410D" w:rsidRPr="0090410D" w:rsidRDefault="0090410D" w:rsidP="00183BCD">
      <w:pPr>
        <w:pStyle w:val="Akapitzlist"/>
        <w:widowControl w:val="0"/>
        <w:suppressAutoHyphens/>
        <w:spacing w:after="120" w:line="240" w:lineRule="auto"/>
        <w:ind w:left="0"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2. Niniejsza umowa stanowi dokument gwarancyjny.</w:t>
      </w:r>
    </w:p>
    <w:p w14:paraId="71413720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3. W okresie gwarancji Wykonawca zobowiązuje się do bezpłatnego usunięcia usterek powstałych z przyczyn zawinionych przez Wykonawcę, w terminie do 14 dni od powiadomienia, jeżeli będzie to możliwe technicznie lub w innym terminie uzgodnionym przez obie strony.</w:t>
      </w:r>
    </w:p>
    <w:p w14:paraId="6DECB511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4. Okres odpowiedzialności Wykonawcy z tytuł</w:t>
      </w:r>
      <w:r w:rsidR="00626296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u rękojmi za wady wynosi </w:t>
      </w:r>
      <w:r w:rsidR="00626296" w:rsidRPr="00252691">
        <w:rPr>
          <w:rFonts w:ascii="Times New Roman" w:eastAsia="Arial Unicode MS" w:hAnsi="Times New Roman" w:cs="Tahoma"/>
          <w:b/>
          <w:color w:val="00000A"/>
          <w:sz w:val="24"/>
          <w:szCs w:val="24"/>
          <w:lang w:eastAsia="pl-PL"/>
        </w:rPr>
        <w:t>…..</w:t>
      </w:r>
      <w:r w:rsidRPr="00252691">
        <w:rPr>
          <w:rFonts w:ascii="Times New Roman" w:eastAsia="Arial Unicode MS" w:hAnsi="Times New Roman" w:cs="Tahoma"/>
          <w:b/>
          <w:color w:val="00000A"/>
          <w:sz w:val="24"/>
          <w:szCs w:val="24"/>
          <w:lang w:eastAsia="pl-PL"/>
        </w:rPr>
        <w:t xml:space="preserve"> lat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.</w:t>
      </w:r>
    </w:p>
    <w:p w14:paraId="2CEB437D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5. Bieg terminu odpowiedzialności wykonawcy z tytułu ręko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jmi i gwarancji rozpoczyna się 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br/>
      </w:r>
      <w:r w:rsidR="003E6CC1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z datą odbioru końcowego robót.</w:t>
      </w:r>
    </w:p>
    <w:p w14:paraId="5888E50E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16C83157" w14:textId="77777777" w:rsidR="0090410D" w:rsidRDefault="00FE2463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16</w:t>
      </w:r>
    </w:p>
    <w:p w14:paraId="1919959F" w14:textId="77777777" w:rsidR="00080B77" w:rsidRPr="00080B77" w:rsidRDefault="00080B77" w:rsidP="00080B77">
      <w:pPr>
        <w:tabs>
          <w:tab w:val="left" w:pos="567"/>
        </w:tabs>
        <w:autoSpaceDN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B7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80B77">
        <w:rPr>
          <w:rFonts w:ascii="Times New Roman" w:eastAsia="Calibri" w:hAnsi="Times New Roman" w:cs="Times New Roman"/>
          <w:sz w:val="24"/>
        </w:rPr>
        <w:t>Zamawiający dopuszcza możliwość n/w zmian umowy</w:t>
      </w:r>
      <w:r w:rsidRPr="00080B7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8DC563" w14:textId="77777777" w:rsidR="00080B77" w:rsidRPr="00080B77" w:rsidRDefault="00080B77" w:rsidP="00080B77">
      <w:pPr>
        <w:numPr>
          <w:ilvl w:val="0"/>
          <w:numId w:val="6"/>
        </w:numPr>
        <w:tabs>
          <w:tab w:val="left" w:pos="567"/>
        </w:tabs>
        <w:autoSpaceDN w:val="0"/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B77">
        <w:rPr>
          <w:rFonts w:ascii="Times New Roman" w:eastAsia="Calibri" w:hAnsi="Times New Roman" w:cs="Times New Roman"/>
          <w:sz w:val="24"/>
          <w:szCs w:val="24"/>
        </w:rPr>
        <w:t>skrócenie lub wydłużenie terminu wykonania umowy,</w:t>
      </w:r>
    </w:p>
    <w:p w14:paraId="2ADA2B87" w14:textId="77777777" w:rsidR="00080B77" w:rsidRPr="00080B77" w:rsidRDefault="00080B77" w:rsidP="00080B77">
      <w:pPr>
        <w:numPr>
          <w:ilvl w:val="0"/>
          <w:numId w:val="6"/>
        </w:numPr>
        <w:tabs>
          <w:tab w:val="left" w:pos="567"/>
        </w:tabs>
        <w:autoSpaceDN w:val="0"/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B77">
        <w:rPr>
          <w:rFonts w:ascii="Times New Roman" w:eastAsia="Calibri" w:hAnsi="Times New Roman" w:cs="Times New Roman"/>
          <w:sz w:val="24"/>
          <w:szCs w:val="24"/>
        </w:rPr>
        <w:t>zmiany w kolejności i terminach wykonywania robót budowlanych,</w:t>
      </w:r>
    </w:p>
    <w:p w14:paraId="0EC4953D" w14:textId="77777777" w:rsidR="00080B77" w:rsidRPr="00080B77" w:rsidRDefault="00080B77" w:rsidP="00080B77">
      <w:pPr>
        <w:numPr>
          <w:ilvl w:val="0"/>
          <w:numId w:val="6"/>
        </w:numPr>
        <w:tabs>
          <w:tab w:val="left" w:pos="567"/>
        </w:tabs>
        <w:autoSpaceDN w:val="0"/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B77">
        <w:rPr>
          <w:rFonts w:ascii="Times New Roman" w:eastAsia="Calibri" w:hAnsi="Times New Roman" w:cs="Times New Roman"/>
          <w:sz w:val="24"/>
          <w:szCs w:val="24"/>
        </w:rPr>
        <w:t>poprawa jakości lub innych parametrów charakterystycznych dla danego elementu robót budowlanych lub zmiana technologii wykonywania robót,</w:t>
      </w:r>
    </w:p>
    <w:p w14:paraId="269E0BAB" w14:textId="77777777" w:rsidR="00080B77" w:rsidRPr="00080B77" w:rsidRDefault="00080B77" w:rsidP="00080B77">
      <w:pPr>
        <w:numPr>
          <w:ilvl w:val="0"/>
          <w:numId w:val="6"/>
        </w:numPr>
        <w:tabs>
          <w:tab w:val="left" w:pos="567"/>
        </w:tabs>
        <w:autoSpaceDN w:val="0"/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B77">
        <w:rPr>
          <w:rFonts w:ascii="Times New Roman" w:eastAsia="Calibri" w:hAnsi="Times New Roman" w:cs="Times New Roman"/>
          <w:sz w:val="24"/>
          <w:szCs w:val="24"/>
        </w:rPr>
        <w:t>zmiany kierownika budowy,</w:t>
      </w:r>
    </w:p>
    <w:p w14:paraId="1832760A" w14:textId="77777777" w:rsidR="00080B77" w:rsidRPr="00080B77" w:rsidRDefault="00080B77" w:rsidP="00080B77">
      <w:pPr>
        <w:numPr>
          <w:ilvl w:val="0"/>
          <w:numId w:val="6"/>
        </w:numPr>
        <w:tabs>
          <w:tab w:val="left" w:pos="567"/>
        </w:tabs>
        <w:autoSpaceDN w:val="0"/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B77">
        <w:rPr>
          <w:rFonts w:ascii="Times New Roman" w:eastAsia="Calibri" w:hAnsi="Times New Roman" w:cs="Times New Roman"/>
          <w:sz w:val="24"/>
          <w:szCs w:val="24"/>
        </w:rPr>
        <w:t>zmiany Inspektora nadzoru/Inspektorów nadzoru,</w:t>
      </w:r>
    </w:p>
    <w:p w14:paraId="62E72C15" w14:textId="77777777" w:rsidR="00080B77" w:rsidRPr="00080B77" w:rsidRDefault="00080B77" w:rsidP="00080B77">
      <w:pPr>
        <w:numPr>
          <w:ilvl w:val="0"/>
          <w:numId w:val="6"/>
        </w:numPr>
        <w:tabs>
          <w:tab w:val="left" w:pos="567"/>
        </w:tabs>
        <w:autoSpaceDN w:val="0"/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B77">
        <w:rPr>
          <w:rFonts w:ascii="Times New Roman" w:eastAsia="Calibri" w:hAnsi="Times New Roman" w:cs="Times New Roman"/>
          <w:sz w:val="24"/>
          <w:szCs w:val="24"/>
        </w:rPr>
        <w:t>zmiany podwykonawców,</w:t>
      </w:r>
    </w:p>
    <w:p w14:paraId="59930249" w14:textId="77777777" w:rsidR="00080B77" w:rsidRPr="00080B77" w:rsidRDefault="00080B77" w:rsidP="00080B77">
      <w:pPr>
        <w:numPr>
          <w:ilvl w:val="0"/>
          <w:numId w:val="6"/>
        </w:numPr>
        <w:tabs>
          <w:tab w:val="left" w:pos="567"/>
        </w:tabs>
        <w:autoSpaceDN w:val="0"/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B77">
        <w:rPr>
          <w:rFonts w:ascii="Times New Roman" w:eastAsia="Calibri" w:hAnsi="Times New Roman" w:cs="Times New Roman"/>
          <w:sz w:val="24"/>
          <w:szCs w:val="24"/>
        </w:rPr>
        <w:t>podniesienia bezpieczeństwa prowadzonych robót,</w:t>
      </w:r>
    </w:p>
    <w:p w14:paraId="77CB907E" w14:textId="6407F90F" w:rsidR="00080B77" w:rsidRPr="00C0166C" w:rsidRDefault="00080B77" w:rsidP="00AC6770">
      <w:pPr>
        <w:numPr>
          <w:ilvl w:val="0"/>
          <w:numId w:val="6"/>
        </w:numPr>
        <w:tabs>
          <w:tab w:val="left" w:pos="567"/>
        </w:tabs>
        <w:autoSpaceDN w:val="0"/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66C">
        <w:rPr>
          <w:rFonts w:ascii="Times New Roman" w:eastAsia="Calibri" w:hAnsi="Times New Roman" w:cs="Times New Roman"/>
          <w:sz w:val="24"/>
          <w:szCs w:val="24"/>
        </w:rPr>
        <w:t xml:space="preserve">zmiany wynagrodzenia w przypadku </w:t>
      </w:r>
      <w:r w:rsidR="00C0166C" w:rsidRPr="00C0166C">
        <w:rPr>
          <w:rFonts w:ascii="Times New Roman" w:eastAsia="Calibri" w:hAnsi="Times New Roman" w:cs="Times New Roman"/>
          <w:sz w:val="24"/>
          <w:szCs w:val="24"/>
        </w:rPr>
        <w:t>ustawowej zmiany stawki podatku od towarów i usług, wówczas wynagrodzenie</w:t>
      </w:r>
      <w:r w:rsidR="005D7DB3" w:rsidRPr="00C01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66C">
        <w:rPr>
          <w:rFonts w:ascii="Times New Roman" w:eastAsia="Calibri" w:hAnsi="Times New Roman" w:cs="Times New Roman"/>
          <w:sz w:val="24"/>
          <w:szCs w:val="24"/>
        </w:rPr>
        <w:t xml:space="preserve">ulegnie </w:t>
      </w:r>
      <w:r w:rsidR="00C0166C" w:rsidRPr="00C0166C">
        <w:rPr>
          <w:rFonts w:ascii="Times New Roman" w:eastAsia="Calibri" w:hAnsi="Times New Roman" w:cs="Times New Roman"/>
          <w:sz w:val="24"/>
          <w:szCs w:val="24"/>
        </w:rPr>
        <w:t xml:space="preserve">zmianie w ten sposób, że do wartości netto zostanie doliczony podatek VAT w wysokości wynikającej z przepisów. </w:t>
      </w:r>
    </w:p>
    <w:p w14:paraId="57733A24" w14:textId="77777777" w:rsidR="00080B77" w:rsidRPr="00080B77" w:rsidRDefault="00AC6770" w:rsidP="00080B77">
      <w:pPr>
        <w:spacing w:after="12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0B77" w:rsidRPr="00080B77">
        <w:rPr>
          <w:rFonts w:ascii="Times New Roman" w:hAnsi="Times New Roman" w:cs="Times New Roman"/>
          <w:sz w:val="24"/>
          <w:szCs w:val="24"/>
        </w:rPr>
        <w:t>. Wniosek o zmianę umowy winien zawierać:</w:t>
      </w:r>
    </w:p>
    <w:p w14:paraId="7A8A6764" w14:textId="77777777" w:rsidR="00080B77" w:rsidRPr="00080B77" w:rsidRDefault="00080B77" w:rsidP="00080B77">
      <w:pPr>
        <w:spacing w:after="120" w:line="276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80B77">
        <w:rPr>
          <w:rFonts w:ascii="Times New Roman" w:hAnsi="Times New Roman" w:cs="Times New Roman"/>
          <w:sz w:val="24"/>
          <w:szCs w:val="24"/>
        </w:rPr>
        <w:t>1) opis zmiany</w:t>
      </w:r>
    </w:p>
    <w:p w14:paraId="2AAD723F" w14:textId="77777777" w:rsidR="00080B77" w:rsidRPr="00080B77" w:rsidRDefault="00080B77" w:rsidP="00080B77">
      <w:pPr>
        <w:spacing w:after="120" w:line="276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80B77">
        <w:rPr>
          <w:rFonts w:ascii="Times New Roman" w:hAnsi="Times New Roman" w:cs="Times New Roman"/>
          <w:sz w:val="24"/>
          <w:szCs w:val="24"/>
        </w:rPr>
        <w:t>2) uzasadnienie zmiany</w:t>
      </w:r>
    </w:p>
    <w:p w14:paraId="5B04ABBC" w14:textId="77777777" w:rsidR="00080B77" w:rsidRPr="00080B77" w:rsidRDefault="00080B77" w:rsidP="00080B77">
      <w:pPr>
        <w:spacing w:after="120" w:line="276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80B77">
        <w:rPr>
          <w:rFonts w:ascii="Times New Roman" w:hAnsi="Times New Roman" w:cs="Times New Roman"/>
          <w:sz w:val="24"/>
          <w:szCs w:val="24"/>
        </w:rPr>
        <w:t>3) koszt zmiany oraz wpływ na wysokość wynagrodzenia</w:t>
      </w:r>
    </w:p>
    <w:p w14:paraId="5D3D24C3" w14:textId="77777777" w:rsidR="00080B77" w:rsidRPr="00080B77" w:rsidRDefault="00080B77" w:rsidP="00080B77">
      <w:pPr>
        <w:spacing w:after="120" w:line="276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80B77">
        <w:rPr>
          <w:rFonts w:ascii="Times New Roman" w:hAnsi="Times New Roman" w:cs="Times New Roman"/>
          <w:sz w:val="24"/>
          <w:szCs w:val="24"/>
        </w:rPr>
        <w:t>4) czas wykonania zmiany oraz wpływ zmiany na termin zakończenia umowy</w:t>
      </w:r>
    </w:p>
    <w:p w14:paraId="0DB82209" w14:textId="77777777" w:rsidR="00080B77" w:rsidRPr="00080B77" w:rsidRDefault="00AC6770" w:rsidP="00080B77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80B77" w:rsidRPr="00080B77">
        <w:rPr>
          <w:rFonts w:ascii="Times New Roman" w:hAnsi="Times New Roman" w:cs="Times New Roman"/>
          <w:sz w:val="24"/>
          <w:szCs w:val="24"/>
        </w:rPr>
        <w:t>. Wszystkie zmiany wymagają zgody Zamawiającego i Wykonawcy w formie sporządzonego i podpisanego aneksu pod rygorem nieważności.</w:t>
      </w:r>
    </w:p>
    <w:p w14:paraId="6BFE7AE6" w14:textId="77777777" w:rsidR="00080B77" w:rsidRPr="00080B77" w:rsidRDefault="00AC6770" w:rsidP="00080B77">
      <w:pPr>
        <w:widowControl w:val="0"/>
        <w:spacing w:after="120" w:line="276" w:lineRule="auto"/>
        <w:ind w:left="284" w:right="23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0B77" w:rsidRPr="00080B77">
        <w:rPr>
          <w:rFonts w:ascii="Times New Roman" w:hAnsi="Times New Roman" w:cs="Times New Roman"/>
          <w:sz w:val="24"/>
          <w:szCs w:val="24"/>
        </w:rPr>
        <w:t>. Zmiany umowy mogą być dokonywane na wniosek Zamawiającego lub Wykonawcy oraz winny być zaakceptowane przez obie strony umowy.</w:t>
      </w:r>
    </w:p>
    <w:p w14:paraId="1CBDBC46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35EC8081" w14:textId="77777777" w:rsidR="0090410D" w:rsidRPr="0090410D" w:rsidRDefault="00FE2463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§ 17</w:t>
      </w:r>
    </w:p>
    <w:p w14:paraId="4D0A9BBF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1. Oprócz sytuacji wymienionych w treści Kodeksu Cywilnego stronom przysługuje prawo odstąpienia od umowy w całości lub w części w następujących sytuacjach:</w:t>
      </w:r>
    </w:p>
    <w:p w14:paraId="2B05C1C9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1) Zamawiającemu:</w:t>
      </w:r>
    </w:p>
    <w:p w14:paraId="16E7F5DE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a) w razie wystąpienia istotnej zmiany okoliczności p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owodującej, że wykonanie umowy 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br/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w części lub całości nie leży w interesie publicznym, czego nie można było przewidzieć </w:t>
      </w:r>
      <w:r w:rsidR="00FE2463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br/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w chwili zawarcia umowy, lub dalsze wykonywanie umowy może zagrozić istotnemu interesowi państwa lub bezpieczeństwu publicznemu,</w:t>
      </w:r>
    </w:p>
    <w:p w14:paraId="5BD001D1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b) likwidacji Wykonawcy,</w:t>
      </w:r>
    </w:p>
    <w:p w14:paraId="55E2834B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c) zostanie wydany nakaz zajęcia majątku Wykonawcy,</w:t>
      </w:r>
    </w:p>
    <w:p w14:paraId="6DD3C250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d) Wykonawca nie rozpoczął robót bez uzasadnionych przyczyn przez okres dłuższy niż jeden miesiąc,</w:t>
      </w:r>
    </w:p>
    <w:p w14:paraId="6FD270BE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e) Wykonawca przerwał realizację robót i przerwa ta trwa dłużej niż jeden miesiąc.</w:t>
      </w:r>
    </w:p>
    <w:p w14:paraId="773C28A0" w14:textId="77777777" w:rsidR="0090410D" w:rsidRPr="0090410D" w:rsidRDefault="0090410D" w:rsidP="001A3C9C">
      <w:pPr>
        <w:widowControl w:val="0"/>
        <w:tabs>
          <w:tab w:val="left" w:pos="43"/>
        </w:tabs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2) Wykonawcy  w sytuacji gdy Zamawiający zawiadomi go, iż wobec zaistnienia uprzednio nie przewidzianych okoliczności nie będzie mógł spełnić swoich zobowiązań umownych wobec niego.</w:t>
      </w:r>
    </w:p>
    <w:p w14:paraId="59EF68DA" w14:textId="77777777" w:rsidR="0090410D" w:rsidRPr="0090410D" w:rsidRDefault="0090410D" w:rsidP="001A3C9C">
      <w:pPr>
        <w:widowControl w:val="0"/>
        <w:tabs>
          <w:tab w:val="left" w:pos="43"/>
        </w:tabs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2. Odstąpienie od umowy w przypadku, o którym </w:t>
      </w:r>
      <w:r w:rsidR="00D9142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mowa w ust.1 pkt.1 litera a) -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 e), może nastąpić w terminie miesiąca od podjęcia wiadomości o powyższych okolicznościach,</w:t>
      </w:r>
    </w:p>
    <w:p w14:paraId="50964E3C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3. Odstąpienie od umowy powinno nastąpić w formie pisemnej pod rygorem nieważności takiego oświadczenia i powinno zawierać uzasadnienie.</w:t>
      </w:r>
    </w:p>
    <w:p w14:paraId="314421E0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4. W przypadku odstąpienia od umowy Wykonawcę i Zamawiającego obciążają następujące obowiązki szczegółowe:</w:t>
      </w:r>
    </w:p>
    <w:p w14:paraId="1DD44C31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1) w terminie do 7 dni od daty odstąpienia od umowy Wykonawca przy udziale Zamawiającego sporządzi szczegółowy protokół inwentaryzacji robót w toku wg stanu na dzień odstąpienia.</w:t>
      </w:r>
    </w:p>
    <w:p w14:paraId="747BC804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2) Wykonawca zabezpieczy przerwane roboty w zakresie obustronnie uzgodnionym na koszt tego, po którego stronie leży przyczyna odstąpienia od umowy.</w:t>
      </w:r>
    </w:p>
    <w:p w14:paraId="4BB547F3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3) Wykonawca zgłosi do dokonania przez Zamawiającego odbioru robót przerwanych oraz robót zabezpieczających, jeżeli odstąpienie od umowy nastąpiło z przyczyn, za które Wykonawca nie odpowiada,</w:t>
      </w:r>
    </w:p>
    <w:p w14:paraId="049610EB" w14:textId="70C66064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 xml:space="preserve">4) Wykonawca niezwłocznie a najpóźniej w terminie do </w:t>
      </w:r>
      <w:r w:rsidR="00C8075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2</w:t>
      </w: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0 dni usunie z terenu budowy urządzenia zaplecza przez niego dostarczone lub wzniesione,</w:t>
      </w:r>
    </w:p>
    <w:p w14:paraId="0C13C078" w14:textId="77777777" w:rsidR="0090410D" w:rsidRPr="0090410D" w:rsidRDefault="0090410D" w:rsidP="001A3C9C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  <w:t>5) Zamawiający w razie odstąpienia od umowy z przyczyn, za które Wykonawca nie odpowiada, obowiązany jest do dokonania odbioru robót przerwanych oraz zapłaty wynagrodzenia za roboty, które zostały wykonane do dnia odstąpienia .</w:t>
      </w:r>
    </w:p>
    <w:p w14:paraId="6CCB7ECD" w14:textId="77777777" w:rsidR="0090410D" w:rsidRDefault="0090410D" w:rsidP="00080B77">
      <w:pPr>
        <w:widowControl w:val="0"/>
        <w:suppressAutoHyphens/>
        <w:spacing w:after="120" w:line="240" w:lineRule="auto"/>
        <w:ind w:right="23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55CC7C0D" w14:textId="77777777" w:rsidR="00080B77" w:rsidRPr="00080B77" w:rsidRDefault="00080B77" w:rsidP="00080B77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lastRenderedPageBreak/>
        <w:t>§ 18</w:t>
      </w:r>
    </w:p>
    <w:p w14:paraId="20BFE90C" w14:textId="77777777" w:rsidR="00080B77" w:rsidRPr="00080B77" w:rsidRDefault="00080B77" w:rsidP="00080B77">
      <w:pPr>
        <w:widowControl w:val="0"/>
        <w:suppressAutoHyphens/>
        <w:spacing w:after="120" w:line="240" w:lineRule="auto"/>
        <w:ind w:left="284" w:right="23" w:hanging="284"/>
        <w:jc w:val="both"/>
        <w:textAlignment w:val="baseline"/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</w:pPr>
      <w:r w:rsidRPr="00080B77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1. Właściwym do rozpoznania sporów wynikłych na tle niniejszej umowy jest Sąd Powszechny właściwy dla siedziby Zamawiającego.</w:t>
      </w:r>
    </w:p>
    <w:p w14:paraId="7D5C4187" w14:textId="77777777" w:rsidR="00080B77" w:rsidRPr="00080B77" w:rsidRDefault="00080B77" w:rsidP="00080B77">
      <w:pPr>
        <w:widowControl w:val="0"/>
        <w:suppressAutoHyphens/>
        <w:spacing w:after="0" w:line="240" w:lineRule="auto"/>
        <w:ind w:left="284" w:right="23" w:hanging="284"/>
        <w:jc w:val="both"/>
        <w:textAlignment w:val="baseline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</w:pPr>
      <w:r w:rsidRPr="00080B77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2. </w:t>
      </w:r>
      <w:r w:rsidRPr="00080B77">
        <w:rPr>
          <w:rFonts w:ascii="Times New Roman" w:hAnsi="Times New Roman"/>
          <w:sz w:val="24"/>
        </w:rPr>
        <w:t>W przypadku zaistnienia pomiędzy stronami sporu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574AE5E2" w14:textId="77777777" w:rsidR="00080B77" w:rsidRPr="00080B77" w:rsidRDefault="00080B77" w:rsidP="00080B77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imes New Roman"/>
          <w:b/>
          <w:bCs/>
          <w:iCs/>
          <w:color w:val="00000A"/>
          <w:sz w:val="24"/>
          <w:szCs w:val="24"/>
          <w:lang w:eastAsia="pl-PL"/>
        </w:rPr>
      </w:pPr>
    </w:p>
    <w:p w14:paraId="6F61E318" w14:textId="77777777" w:rsidR="00080B77" w:rsidRPr="00080B77" w:rsidRDefault="00080B77" w:rsidP="00080B77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§ 19</w:t>
      </w:r>
    </w:p>
    <w:p w14:paraId="19520150" w14:textId="77777777" w:rsidR="00080B77" w:rsidRPr="00080B77" w:rsidRDefault="00080B77" w:rsidP="00080B77">
      <w:pPr>
        <w:widowControl w:val="0"/>
        <w:suppressAutoHyphens/>
        <w:spacing w:after="0" w:line="240" w:lineRule="auto"/>
        <w:ind w:right="2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W sprawach nie uregulowanych niniejszą umową stosuje się przepisy Kodeksu Cywilnego i Prawa Zamówień Publicznych.</w:t>
      </w:r>
    </w:p>
    <w:p w14:paraId="7A091B9F" w14:textId="77777777" w:rsidR="00080B77" w:rsidRPr="00080B77" w:rsidRDefault="00080B77" w:rsidP="00080B77">
      <w:pPr>
        <w:widowControl w:val="0"/>
        <w:suppressAutoHyphens/>
        <w:spacing w:after="0" w:line="240" w:lineRule="auto"/>
        <w:ind w:right="23"/>
        <w:jc w:val="center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</w:p>
    <w:p w14:paraId="4A75A07E" w14:textId="77777777" w:rsidR="00080B77" w:rsidRPr="00080B77" w:rsidRDefault="00080B77" w:rsidP="00080B77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§ 20</w:t>
      </w:r>
    </w:p>
    <w:p w14:paraId="1D9AD3D3" w14:textId="77777777" w:rsidR="00080B77" w:rsidRPr="00080B77" w:rsidRDefault="00080B77" w:rsidP="00080B7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art. 13 ust. 1 i ust. 2 rozporządzenia Parlamentu Europejskiego i Rady (UE) 2016/679 z 27 kwietnia 2016 r. w sprawie ochrony osób fizycznych w związku z przetwarzaniem danych osobowych i w sprawie swobodnego przepływu takich danych oraz uchylenia dyrektywy 95/46/WE (Dz. Urz. UE nr 119) – RODO, informuję, że:</w:t>
      </w:r>
    </w:p>
    <w:p w14:paraId="57BCF528" w14:textId="77777777" w:rsidR="00080B77" w:rsidRPr="00080B77" w:rsidRDefault="00080B77" w:rsidP="00080B77">
      <w:pPr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administratorem Pana/i danych osobowych jest Gmina Ropczyce, ul. Krisego 1, 39-100 Ropczyce, nr tel. (17) 22-10-510, którego przedstawicielem jest Burmistrz Ropczyc;</w:t>
      </w:r>
    </w:p>
    <w:p w14:paraId="0715DF85" w14:textId="77777777" w:rsidR="00080B77" w:rsidRPr="00080B77" w:rsidRDefault="00080B77" w:rsidP="00080B77">
      <w:pPr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Inspektor Ochrony Danych został wyznaczony i można się z nim skontaktować za pośrednictwem e</w:t>
      </w: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noBreakHyphen/>
        <w:t>mail: iod@ropczyce.eu bądź poczty tradycyjnej kierując pismo na adres Administratora;</w:t>
      </w:r>
    </w:p>
    <w:p w14:paraId="6D2C9894" w14:textId="77777777" w:rsidR="00080B77" w:rsidRPr="00080B77" w:rsidRDefault="00080B77" w:rsidP="00080B77">
      <w:pPr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Pana/i dane osobowe przetwarzane będą w celu:</w:t>
      </w:r>
    </w:p>
    <w:p w14:paraId="62E6467F" w14:textId="77777777" w:rsidR="00080B77" w:rsidRPr="00080B77" w:rsidRDefault="00080B77" w:rsidP="00080B77">
      <w:pPr>
        <w:numPr>
          <w:ilvl w:val="0"/>
          <w:numId w:val="11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zawarcia i realizacji umowy (podstawa prawna przetwarzania:</w:t>
      </w:r>
      <w:r w:rsidRPr="00080B7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art. 6 ust. 1 lit. b RODO)</w:t>
      </w: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372B6329" w14:textId="77777777" w:rsidR="00080B77" w:rsidRPr="00080B77" w:rsidRDefault="00080B77" w:rsidP="00080B77">
      <w:pPr>
        <w:numPr>
          <w:ilvl w:val="0"/>
          <w:numId w:val="11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wypełnienia obowiązków prawnych ciążących na Administratorze </w:t>
      </w: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(podstawa prawna przetwarzania:</w:t>
      </w:r>
      <w:r w:rsidRPr="00080B7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art. 6 ust. 1 lit. c RODO),</w:t>
      </w:r>
    </w:p>
    <w:p w14:paraId="1687DA63" w14:textId="77777777" w:rsidR="00080B77" w:rsidRPr="00080B77" w:rsidRDefault="00080B77" w:rsidP="00080B77">
      <w:pPr>
        <w:numPr>
          <w:ilvl w:val="0"/>
          <w:numId w:val="11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wynikającym z prawnie uzasadnionych interesów realizowanych przez Administratora, tj. w celu ustalenia, dochodzenia lub obrony ewentualnych roszczeń </w:t>
      </w: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(podstawa prawna przetwarzania: art. 6 ust. 1 lit. f</w:t>
      </w:r>
      <w:r w:rsidRPr="00080B77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080B7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RODO),</w:t>
      </w:r>
    </w:p>
    <w:p w14:paraId="74D1CE2B" w14:textId="77777777" w:rsidR="00080B77" w:rsidRPr="00080B77" w:rsidRDefault="00080B77" w:rsidP="00080B77">
      <w:pPr>
        <w:numPr>
          <w:ilvl w:val="0"/>
          <w:numId w:val="13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080B77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odbiorcami Pana/i danych osobowych mogą być tylko podmioty uprawnione do odbioru Pana/i danych w uzasadnionych przypadkach i na podstawie odpowiednich przepisów prawa;</w:t>
      </w:r>
    </w:p>
    <w:p w14:paraId="2FDF4F64" w14:textId="77777777" w:rsidR="00080B77" w:rsidRPr="00080B77" w:rsidRDefault="00080B77" w:rsidP="00080B77">
      <w:pPr>
        <w:numPr>
          <w:ilvl w:val="0"/>
          <w:numId w:val="1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080B77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Pana/i dane osobowe nie będą przekazywane do państwa trzeciego/organizacji międzynarodowej;</w:t>
      </w:r>
    </w:p>
    <w:p w14:paraId="24F58E44" w14:textId="77777777" w:rsidR="00080B77" w:rsidRPr="00080B77" w:rsidRDefault="00080B77" w:rsidP="00080B77">
      <w:pPr>
        <w:numPr>
          <w:ilvl w:val="0"/>
          <w:numId w:val="1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Pana/i dane osobowe będą przechowywane </w:t>
      </w:r>
      <w:r w:rsidRPr="00080B77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przez okres niezbędny do realizacji celów przetwarzania wskazanych w pkt III, w szczególności w zakresie realizacji przez Pana/</w:t>
      </w:r>
      <w:proofErr w:type="spellStart"/>
      <w:r w:rsidRPr="00080B77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ią</w:t>
      </w:r>
      <w:proofErr w:type="spellEnd"/>
      <w:r w:rsidRPr="00080B77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z Administratorem umowy do czasu zakończenia jej realizacji, a następnie w prawnie uzasadnionym interesie do zabezpieczenia ewentualnych roszczeń lub do momentu wygaśnięcia obowiązku przechowywania danych wynikających z przepisów prawa;</w:t>
      </w:r>
    </w:p>
    <w:p w14:paraId="7B5F7F7F" w14:textId="77777777" w:rsidR="00080B77" w:rsidRPr="00080B77" w:rsidRDefault="00080B77" w:rsidP="00080B77">
      <w:pPr>
        <w:numPr>
          <w:ilvl w:val="0"/>
          <w:numId w:val="1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posiada Pan/i prawo do: </w:t>
      </w:r>
    </w:p>
    <w:p w14:paraId="19AB1F34" w14:textId="77777777" w:rsidR="00080B77" w:rsidRPr="00080B77" w:rsidRDefault="00080B77" w:rsidP="00080B77">
      <w:pPr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dostępu do treści swoich danych– na podstawie art. 15 RODO,</w:t>
      </w:r>
    </w:p>
    <w:p w14:paraId="54D8CF4D" w14:textId="77777777" w:rsidR="00080B77" w:rsidRPr="00080B77" w:rsidRDefault="00080B77" w:rsidP="00080B77">
      <w:pPr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sprostowania – na podstawie art. 16 RODO,</w:t>
      </w:r>
    </w:p>
    <w:p w14:paraId="1C95ACC5" w14:textId="77777777" w:rsidR="00080B77" w:rsidRPr="00080B77" w:rsidRDefault="00080B77" w:rsidP="00080B77">
      <w:pPr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usunięcia – na podstawie art. 17 RODO,</w:t>
      </w:r>
    </w:p>
    <w:p w14:paraId="3511B558" w14:textId="77777777" w:rsidR="00080B77" w:rsidRPr="00080B77" w:rsidRDefault="00080B77" w:rsidP="00080B77">
      <w:pPr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ograniczenia przetwarzania – na podstawie art. 18 RODO,</w:t>
      </w:r>
    </w:p>
    <w:p w14:paraId="0366B828" w14:textId="77777777" w:rsidR="00080B77" w:rsidRPr="00080B77" w:rsidRDefault="00080B77" w:rsidP="00080B77">
      <w:pPr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przenoszenia danych – na podstawie art. 20 RODO,</w:t>
      </w:r>
    </w:p>
    <w:p w14:paraId="16B37913" w14:textId="77777777" w:rsidR="00080B77" w:rsidRPr="00080B77" w:rsidRDefault="00080B77" w:rsidP="00080B77">
      <w:pPr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wniesienia sprzeciwu – na podstawie art. 21 RODO,</w:t>
      </w:r>
    </w:p>
    <w:p w14:paraId="7E389D9F" w14:textId="77777777" w:rsidR="00080B77" w:rsidRPr="00080B77" w:rsidRDefault="00080B77" w:rsidP="00080B77">
      <w:pPr>
        <w:numPr>
          <w:ilvl w:val="0"/>
          <w:numId w:val="13"/>
        </w:numPr>
        <w:ind w:left="284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 Pan/i prawo wniesienia skargi do Prezesa Urzędu Ochrony Danych Osobowych (na adres Urzędu Ochrony Danych Osobowych, ul. Stawki 2, 00 - 193 Warszawa), gdy przetwarzanie danych osobowych Pana/</w:t>
      </w:r>
      <w:proofErr w:type="spellStart"/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ią</w:t>
      </w:r>
      <w:proofErr w:type="spellEnd"/>
      <w:r w:rsidRPr="00080B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dotyczących naruszałoby przepisy ogólnego rozporządzenia o ochronie danych osobowych z dn. 27 kwietnia 2016 r. – RODO;</w:t>
      </w:r>
    </w:p>
    <w:p w14:paraId="5D03E727" w14:textId="77777777" w:rsidR="00080B77" w:rsidRPr="00080B77" w:rsidRDefault="00080B77" w:rsidP="00080B77">
      <w:pPr>
        <w:numPr>
          <w:ilvl w:val="0"/>
          <w:numId w:val="13"/>
        </w:numPr>
        <w:ind w:left="284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0B7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podanie danych osobowych jest dobrowolne, lecz konieczne do zawarcia i wykonania umowy.  Fakt nie podania ww. danych skutkuje brakiem możliwości nawiązania współpracy;</w:t>
      </w:r>
    </w:p>
    <w:p w14:paraId="79C7AFE3" w14:textId="77777777" w:rsidR="00080B77" w:rsidRPr="00080B77" w:rsidRDefault="00080B77" w:rsidP="00080B77">
      <w:pPr>
        <w:widowControl w:val="0"/>
        <w:numPr>
          <w:ilvl w:val="0"/>
          <w:numId w:val="13"/>
        </w:numPr>
        <w:suppressAutoHyphens/>
        <w:spacing w:after="0" w:line="240" w:lineRule="auto"/>
        <w:ind w:left="284" w:right="23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pl-PL"/>
        </w:rPr>
      </w:pPr>
      <w:r w:rsidRPr="00080B7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Pani/ Pana dane osobowe nie będą podlegać zautomatyzowanemu podejmowaniu decyzji lub profilowaniu.</w:t>
      </w:r>
    </w:p>
    <w:p w14:paraId="7CB386CE" w14:textId="77777777" w:rsidR="00080B77" w:rsidRPr="00080B77" w:rsidRDefault="00080B77" w:rsidP="00080B77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</w:p>
    <w:p w14:paraId="0E478A0B" w14:textId="77777777" w:rsidR="00080B77" w:rsidRPr="00080B77" w:rsidRDefault="00080B77" w:rsidP="00080B77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  <w:r w:rsidRPr="00080B77"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  <w:t>§ 21</w:t>
      </w:r>
    </w:p>
    <w:p w14:paraId="69878F8D" w14:textId="77777777" w:rsidR="00080B77" w:rsidRPr="00080B77" w:rsidRDefault="00080B77" w:rsidP="00080B77">
      <w:pPr>
        <w:suppressAutoHyphens/>
        <w:spacing w:after="12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0B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Umowę niniejszą sporządzono w 3 jednobrzmiących egz., w tym: </w:t>
      </w:r>
      <w:r w:rsidRPr="00080B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 dla Wykonawcy i 2 dla Zamawiającego</w:t>
      </w:r>
      <w:r w:rsidRPr="00080B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09AFFF9" w14:textId="77777777" w:rsidR="00080B77" w:rsidRPr="00080B77" w:rsidRDefault="00080B77" w:rsidP="00080B77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pl-PL"/>
        </w:rPr>
      </w:pPr>
    </w:p>
    <w:p w14:paraId="255AAE94" w14:textId="77777777" w:rsidR="00080B77" w:rsidRPr="0090410D" w:rsidRDefault="00080B77" w:rsidP="001A3C9C">
      <w:pPr>
        <w:widowControl w:val="0"/>
        <w:suppressAutoHyphens/>
        <w:spacing w:after="120" w:line="240" w:lineRule="auto"/>
        <w:ind w:right="23"/>
        <w:jc w:val="center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22E8234F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3E9F4260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 xml:space="preserve">           </w:t>
      </w:r>
      <w:r w:rsidR="00BB6257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 xml:space="preserve"> </w:t>
      </w:r>
      <w:r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 xml:space="preserve"> Wykonawca:</w:t>
      </w:r>
      <w:r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ab/>
      </w:r>
      <w:r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ab/>
        <w:t xml:space="preserve">      </w:t>
      </w:r>
      <w:r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ab/>
      </w:r>
      <w:r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ab/>
      </w:r>
      <w:r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ab/>
        <w:t xml:space="preserve">   </w:t>
      </w:r>
      <w:r w:rsidR="00BB6257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 xml:space="preserve">             </w:t>
      </w:r>
      <w:r w:rsidRPr="0090410D">
        <w:rPr>
          <w:rFonts w:ascii="Times New Roman" w:eastAsia="Arial Unicode MS" w:hAnsi="Times New Roman" w:cs="Tahoma"/>
          <w:b/>
          <w:bCs/>
          <w:color w:val="00000A"/>
          <w:sz w:val="24"/>
          <w:szCs w:val="24"/>
          <w:lang w:eastAsia="pl-PL"/>
        </w:rPr>
        <w:t>Zamawiający:</w:t>
      </w:r>
    </w:p>
    <w:p w14:paraId="7EC22AF2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79F69074" w14:textId="77777777" w:rsidR="003E6CC1" w:rsidRDefault="003E6CC1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0310ACCD" w14:textId="77777777" w:rsidR="00B44BD5" w:rsidRPr="0090410D" w:rsidRDefault="00B44BD5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31C1F549" w14:textId="77777777" w:rsidR="0090410D" w:rsidRPr="0090410D" w:rsidRDefault="0090410D" w:rsidP="001A3C9C">
      <w:pPr>
        <w:widowControl w:val="0"/>
        <w:suppressAutoHyphens/>
        <w:spacing w:after="120" w:line="240" w:lineRule="auto"/>
        <w:ind w:right="23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</w:p>
    <w:p w14:paraId="78EBCFEE" w14:textId="77777777" w:rsidR="008504DE" w:rsidRPr="001A3C9C" w:rsidRDefault="0090410D" w:rsidP="001A3C9C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4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…................................................                               ……………………………..        </w:t>
      </w:r>
    </w:p>
    <w:sectPr w:rsidR="008504DE" w:rsidRPr="001A3C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97E06" w14:textId="77777777" w:rsidR="00DA4453" w:rsidRDefault="00DA4453" w:rsidP="001A3C9C">
      <w:pPr>
        <w:spacing w:after="0" w:line="240" w:lineRule="auto"/>
      </w:pPr>
      <w:r>
        <w:separator/>
      </w:r>
    </w:p>
  </w:endnote>
  <w:endnote w:type="continuationSeparator" w:id="0">
    <w:p w14:paraId="2DD483E3" w14:textId="77777777" w:rsidR="00DA4453" w:rsidRDefault="00DA4453" w:rsidP="001A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994529"/>
      <w:docPartObj>
        <w:docPartGallery w:val="Page Numbers (Bottom of Page)"/>
        <w:docPartUnique/>
      </w:docPartObj>
    </w:sdtPr>
    <w:sdtEndPr/>
    <w:sdtContent>
      <w:p w14:paraId="0B941ACF" w14:textId="77777777" w:rsidR="001A3C9C" w:rsidRDefault="001A3C9C" w:rsidP="001A3C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A80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4697F" w14:textId="77777777" w:rsidR="00DA4453" w:rsidRDefault="00DA4453" w:rsidP="001A3C9C">
      <w:pPr>
        <w:spacing w:after="0" w:line="240" w:lineRule="auto"/>
      </w:pPr>
      <w:r>
        <w:separator/>
      </w:r>
    </w:p>
  </w:footnote>
  <w:footnote w:type="continuationSeparator" w:id="0">
    <w:p w14:paraId="50D9E761" w14:textId="77777777" w:rsidR="00DA4453" w:rsidRDefault="00DA4453" w:rsidP="001A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7382B"/>
    <w:multiLevelType w:val="multilevel"/>
    <w:tmpl w:val="D1FE88D0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65123C5"/>
    <w:multiLevelType w:val="hybridMultilevel"/>
    <w:tmpl w:val="CC4E438E"/>
    <w:lvl w:ilvl="0" w:tplc="970E5F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A6080">
      <w:start w:val="1"/>
      <w:numFmt w:val="lowerLetter"/>
      <w:lvlText w:val="%2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4D10C">
      <w:start w:val="1"/>
      <w:numFmt w:val="lowerRoman"/>
      <w:lvlText w:val="%3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1">
      <w:start w:val="1"/>
      <w:numFmt w:val="decimal"/>
      <w:lvlText w:val="%4)"/>
      <w:lvlJc w:val="left"/>
      <w:pPr>
        <w:ind w:left="149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4BA4A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C0A6E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064DA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8640CE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6065C4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F63352"/>
    <w:multiLevelType w:val="multilevel"/>
    <w:tmpl w:val="294CB83C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36714FAA"/>
    <w:multiLevelType w:val="hybridMultilevel"/>
    <w:tmpl w:val="9874298C"/>
    <w:lvl w:ilvl="0" w:tplc="90187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0231B0"/>
    <w:multiLevelType w:val="multilevel"/>
    <w:tmpl w:val="0F4E7314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C4F3098"/>
    <w:multiLevelType w:val="multilevel"/>
    <w:tmpl w:val="058E9B74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712C1"/>
    <w:multiLevelType w:val="hybridMultilevel"/>
    <w:tmpl w:val="76E0EB98"/>
    <w:lvl w:ilvl="0" w:tplc="2D54762C">
      <w:start w:val="5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CB66C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85B7C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ED9C0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0F2BE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A1110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22C14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C1DFA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867915"/>
    <w:multiLevelType w:val="multilevel"/>
    <w:tmpl w:val="F1222EF0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2A524CA"/>
    <w:multiLevelType w:val="hybridMultilevel"/>
    <w:tmpl w:val="4496AE1E"/>
    <w:lvl w:ilvl="0" w:tplc="2408AC06">
      <w:start w:val="1"/>
      <w:numFmt w:val="decimal"/>
      <w:lvlText w:val="%1)"/>
      <w:lvlJc w:val="left"/>
      <w:pPr>
        <w:ind w:left="1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C3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E03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4F3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469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46F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41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CC4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04D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A4606D"/>
    <w:multiLevelType w:val="hybridMultilevel"/>
    <w:tmpl w:val="108AE72C"/>
    <w:lvl w:ilvl="0" w:tplc="BD5AAB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C4C2DE">
      <w:start w:val="1"/>
      <w:numFmt w:val="lowerLetter"/>
      <w:lvlText w:val="%2)"/>
      <w:lvlJc w:val="left"/>
      <w:pPr>
        <w:ind w:left="1005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45054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C0EBA6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C9EDA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0EB4A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47AD4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9190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6E49E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CA7DD1"/>
    <w:multiLevelType w:val="multilevel"/>
    <w:tmpl w:val="07383746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F96E7A"/>
    <w:multiLevelType w:val="hybridMultilevel"/>
    <w:tmpl w:val="EEAAB262"/>
    <w:lvl w:ilvl="0" w:tplc="F3D0FF9A">
      <w:start w:val="1"/>
      <w:numFmt w:val="decimal"/>
      <w:lvlText w:val="%1)"/>
      <w:lvlJc w:val="left"/>
      <w:pPr>
        <w:ind w:left="9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786C0FDB"/>
    <w:multiLevelType w:val="hybridMultilevel"/>
    <w:tmpl w:val="F5708724"/>
    <w:lvl w:ilvl="0" w:tplc="4E64E7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809EA"/>
    <w:multiLevelType w:val="multilevel"/>
    <w:tmpl w:val="35BE01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5"/>
  </w:num>
  <w:num w:numId="5">
    <w:abstractNumId w:val="9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28"/>
    <w:rsid w:val="000009C1"/>
    <w:rsid w:val="00024A07"/>
    <w:rsid w:val="00080B77"/>
    <w:rsid w:val="000B6C3E"/>
    <w:rsid w:val="0011769C"/>
    <w:rsid w:val="00127C5E"/>
    <w:rsid w:val="00183BCD"/>
    <w:rsid w:val="001A3C9C"/>
    <w:rsid w:val="001C0087"/>
    <w:rsid w:val="00252691"/>
    <w:rsid w:val="002B2B05"/>
    <w:rsid w:val="0036133B"/>
    <w:rsid w:val="003D2B91"/>
    <w:rsid w:val="003E6CC1"/>
    <w:rsid w:val="003F7C90"/>
    <w:rsid w:val="0040776F"/>
    <w:rsid w:val="00512A80"/>
    <w:rsid w:val="00554BA6"/>
    <w:rsid w:val="005D7DB3"/>
    <w:rsid w:val="00602665"/>
    <w:rsid w:val="00604687"/>
    <w:rsid w:val="006058FE"/>
    <w:rsid w:val="00626296"/>
    <w:rsid w:val="006E3B31"/>
    <w:rsid w:val="0073505A"/>
    <w:rsid w:val="007773C7"/>
    <w:rsid w:val="007E7491"/>
    <w:rsid w:val="007F3C42"/>
    <w:rsid w:val="008A0509"/>
    <w:rsid w:val="008A392C"/>
    <w:rsid w:val="0090410D"/>
    <w:rsid w:val="00990B6B"/>
    <w:rsid w:val="009A391C"/>
    <w:rsid w:val="00A53C7E"/>
    <w:rsid w:val="00A7338E"/>
    <w:rsid w:val="00A734F9"/>
    <w:rsid w:val="00AB2844"/>
    <w:rsid w:val="00AC6770"/>
    <w:rsid w:val="00AD0D7D"/>
    <w:rsid w:val="00AE1709"/>
    <w:rsid w:val="00AF6E6D"/>
    <w:rsid w:val="00AF765C"/>
    <w:rsid w:val="00B01624"/>
    <w:rsid w:val="00B117C9"/>
    <w:rsid w:val="00B41928"/>
    <w:rsid w:val="00B44BD5"/>
    <w:rsid w:val="00BB6257"/>
    <w:rsid w:val="00BC06D1"/>
    <w:rsid w:val="00C0166C"/>
    <w:rsid w:val="00C33312"/>
    <w:rsid w:val="00C45477"/>
    <w:rsid w:val="00C8075D"/>
    <w:rsid w:val="00CE0B5D"/>
    <w:rsid w:val="00CF57AE"/>
    <w:rsid w:val="00D22BB1"/>
    <w:rsid w:val="00D77C00"/>
    <w:rsid w:val="00D825A1"/>
    <w:rsid w:val="00D9142D"/>
    <w:rsid w:val="00DA4453"/>
    <w:rsid w:val="00DD5E52"/>
    <w:rsid w:val="00E529CC"/>
    <w:rsid w:val="00E673DB"/>
    <w:rsid w:val="00F2341B"/>
    <w:rsid w:val="00F656DA"/>
    <w:rsid w:val="00FE24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C071"/>
  <w15:chartTrackingRefBased/>
  <w15:docId w15:val="{9755B8C1-BED3-4170-99C9-59B23D51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E5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FE24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Cs/>
      <w:kern w:val="1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2463"/>
    <w:rPr>
      <w:rFonts w:ascii="Times New Roman" w:eastAsia="Times New Roman" w:hAnsi="Times New Roman" w:cs="Times New Roman"/>
      <w:b/>
      <w:bCs/>
      <w:iCs/>
      <w:kern w:val="1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3E6CC1"/>
    <w:pPr>
      <w:suppressAutoHyphens/>
      <w:spacing w:after="0" w:line="240" w:lineRule="auto"/>
      <w:ind w:right="-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C"/>
  </w:style>
  <w:style w:type="paragraph" w:styleId="Stopka">
    <w:name w:val="footer"/>
    <w:basedOn w:val="Normalny"/>
    <w:link w:val="StopkaZnak"/>
    <w:uiPriority w:val="99"/>
    <w:unhideWhenUsed/>
    <w:rsid w:val="001A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C"/>
  </w:style>
  <w:style w:type="paragraph" w:styleId="Akapitzlist">
    <w:name w:val="List Paragraph"/>
    <w:basedOn w:val="Normalny"/>
    <w:link w:val="AkapitzlistZnak"/>
    <w:qFormat/>
    <w:rsid w:val="00B44BD5"/>
    <w:pPr>
      <w:ind w:left="720"/>
      <w:contextualSpacing/>
    </w:pPr>
  </w:style>
  <w:style w:type="paragraph" w:customStyle="1" w:styleId="Standard">
    <w:name w:val="Standard"/>
    <w:rsid w:val="00CF57A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CF57AE"/>
    <w:rPr>
      <w:b/>
      <w:bCs/>
    </w:rPr>
  </w:style>
  <w:style w:type="character" w:customStyle="1" w:styleId="AkapitzlistZnak">
    <w:name w:val="Akapit z listą Znak"/>
    <w:link w:val="Akapitzlist"/>
    <w:locked/>
    <w:rsid w:val="00CF57AE"/>
  </w:style>
  <w:style w:type="character" w:styleId="Hipercze">
    <w:name w:val="Hyperlink"/>
    <w:basedOn w:val="Domylnaczcionkaakapitu"/>
    <w:uiPriority w:val="99"/>
    <w:semiHidden/>
    <w:unhideWhenUsed/>
    <w:rsid w:val="00CF57AE"/>
  </w:style>
  <w:style w:type="character" w:customStyle="1" w:styleId="ng-binding">
    <w:name w:val="ng-binding"/>
    <w:rsid w:val="00CF57AE"/>
  </w:style>
  <w:style w:type="character" w:customStyle="1" w:styleId="Teksttreci">
    <w:name w:val="Tekst treści_"/>
    <w:link w:val="Teksttreci0"/>
    <w:uiPriority w:val="99"/>
    <w:rsid w:val="00F234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2341B"/>
    <w:pPr>
      <w:widowControl w:val="0"/>
      <w:shd w:val="clear" w:color="auto" w:fill="FFFFFF"/>
      <w:spacing w:after="240" w:line="274" w:lineRule="exact"/>
      <w:ind w:hanging="42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B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as/wykaz-podatnikow-v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4689</Words>
  <Characters>28136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Sikora</dc:creator>
  <cp:keywords/>
  <dc:description/>
  <cp:lastModifiedBy>Łukasz Zapał</cp:lastModifiedBy>
  <cp:revision>9</cp:revision>
  <cp:lastPrinted>2024-02-26T13:46:00Z</cp:lastPrinted>
  <dcterms:created xsi:type="dcterms:W3CDTF">2024-02-15T07:07:00Z</dcterms:created>
  <dcterms:modified xsi:type="dcterms:W3CDTF">2024-02-26T13:47:00Z</dcterms:modified>
</cp:coreProperties>
</file>