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FORMULARZ JEDNOLITEGO EUROPEJSKIEGO DOKUMENTU ZAMÓWIENIA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I: Informacje dotyczące postępowania o udzielenie zamówienia oraz instytucji Zamawiającej lub podmiotu Zamawiającego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color w:val="8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1"/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Adres publikacyjny stosownego ogłoszenia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2"/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Dzienniku Urzędowym Unii Europejskiej:</w:t>
      </w:r>
    </w:p>
    <w:p w:rsidR="00335584" w:rsidRPr="006E6F0D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Dz.U. UE S numer ……………….., data ……………………, </w:t>
      </w:r>
      <w:bookmarkStart w:id="0" w:name="_GoBack"/>
      <w:bookmarkEnd w:id="0"/>
    </w:p>
    <w:p w:rsidR="00335584" w:rsidRPr="006E6F0D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Numer ogłoszenia w Dz.U. S: ……………………………,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Informacje na temat postępowania o udzielenie zamówienia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Tożsamość Zamawiającego</w:t>
            </w: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431149" w:rsidP="000B22BD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"Przewozy Regionalne" sp. z o.o. z siedzibą w Warszawie, ul. </w:t>
            </w:r>
            <w:r w:rsidR="00F973C1">
              <w:rPr>
                <w:rFonts w:ascii="Calibri" w:hAnsi="Calibri" w:cs="Arial"/>
                <w:color w:val="000000"/>
                <w:sz w:val="20"/>
                <w:szCs w:val="20"/>
              </w:rPr>
              <w:t>Kolejowa 1</w:t>
            </w: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>, (</w:t>
            </w:r>
            <w:r w:rsidR="00F973C1">
              <w:rPr>
                <w:rFonts w:ascii="Calibri" w:hAnsi="Calibri" w:cs="Arial"/>
                <w:color w:val="000000"/>
                <w:sz w:val="20"/>
                <w:szCs w:val="20"/>
              </w:rPr>
              <w:t>01-217</w:t>
            </w: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Warszawa) Odd</w:t>
            </w:r>
            <w:r w:rsidR="000B22BD">
              <w:rPr>
                <w:rFonts w:ascii="Calibri" w:hAnsi="Calibri" w:cs="Arial"/>
                <w:color w:val="000000"/>
                <w:sz w:val="20"/>
                <w:szCs w:val="20"/>
              </w:rPr>
              <w:t>ział Łódzki z siedzibą w Łodzi ul. Tuwima 22/26, 90-002 Łódź</w:t>
            </w:r>
          </w:p>
        </w:tc>
      </w:tr>
      <w:tr w:rsidR="00335584" w:rsidRPr="009F51E1" w:rsidTr="009875E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Tytuł lub krótki opis udzielanego zamówienia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0B22BD" w:rsidP="00F973C1">
            <w:pPr>
              <w:keepNext/>
              <w:widowControl w:val="0"/>
              <w:tabs>
                <w:tab w:val="left" w:pos="250"/>
              </w:tabs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Autobusowa komunikacja zastępcza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referencyjny nadany sprawie przez instytucję zamawiającą lub podmiot zamawiający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60A52" w:rsidRDefault="0098644F" w:rsidP="0098644F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PRLc</w:t>
            </w:r>
            <w:r w:rsidR="00033919">
              <w:rPr>
                <w:rFonts w:ascii="Calibri" w:hAnsi="Calibri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-251-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6</w:t>
            </w:r>
            <w:r w:rsidR="00E42632" w:rsidRPr="00060A52">
              <w:rPr>
                <w:rFonts w:ascii="Calibri" w:hAnsi="Calibri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/2019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Wszystkie pozostałe informacje we wszystkich sekcjach jednolitego europejskiego dokumentu zamówienia powinien wypełnić wykonawca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Część II: Informacje dotyczące wykonawcy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Informacje na temat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VAT, jeżeli dotyczy: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Osoba lub osoby wyznaczone do kontaktów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internetowy (adres www)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mikroprzedsiębiorstwem bądź małym lub średnim przedsiębiorstwem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Jedynie w przypadku gdy zamówienie jest zastrzeżone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vertAlign w:val="superscript"/>
                <w:lang w:eastAsia="hi-IN" w:bidi="hi-IN"/>
              </w:rPr>
              <w:footnoteReference w:id="8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zakładem pracy chronionej, „przedsiębiorstwem społecznym”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czy będzie realizował zamówienie w ramach programów zatrudnienia chronionego?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jaki jest odpowiedni odsetek pracowników niepełnosprawnych lub defaworyzowanych?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 [] Nie dotyczy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Proszę podać nazwę wykazu lub zaświadczenia i odpowiedni numer rejestracyjny lub numer zaświadczenia, jeżeli dotyczy: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Jeżeli poświadczenie wpisu do wykazu lub wydania zaświadczenia jest dostępne w formie elektronicznej, proszę podać: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Czy wpis do wykazu lub wydane zaświadczenie obejmują wszystkie wymagane kryteria kwalifikacji?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Proszę dodatkowo uzupełnić brakujące informacje w części IV w sekcjach A, B, C lub D, w zależności od przypadku.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WYŁĄCZNIE jeżeli jest to wymagane w stosownym ogłoszeniu lub dokumentach zamówienia:</w:t>
            </w: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br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b)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bierze udział w postępowaniu o udzielenie zamówienia wspólnie z innymi wykonawcami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tak, proszę dopilnować, aby pozostali uczestnicy przedstawili odrębne jednolite europejskie dokumenty zamówienia.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Proszę wskazać rolę wykonawcy w grupie (lider, odpowiedzialny za określone zadania itd.):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Proszę wskazać pozostałych wykonawców biorących wspólnie udział w postępowaniu o udzielenie zamówienia: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Informacje na temat przedstawicieli wykonawcy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Imię i nazwisko,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tak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proszę przedstawić –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dla każdego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z podmiotów, których to dotyczy – odrębny formularz jednolitego europejskiego dokumentu zamówienia zawierający informacje wymagane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niniejszej części sekcja A i B oraz w części III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należycie wypełniony i podpisany przez dane podmioty.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12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Informacje dotyczące podwykonawców, na których zdolności wykonawca nie polega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tak i o ile jest to wiadome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wykaz proponowanych podwykonawców: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Jeżeli instytucja zamawiająca lub podmiot zamawiający wyraźnie żąda przedstawienia tych informacji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oprócz informacji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III: Podstawy wykluczenia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Podstawy związane z wyrokami skazującymi za przestępstwo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W art. 57 ust. 1 dyrektywy 2014/24/UE określono następujące powody wykluczenia:</w:t>
      </w:r>
    </w:p>
    <w:p w:rsidR="00335584" w:rsidRPr="009F51E1" w:rsidRDefault="00335584" w:rsidP="00335584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pacing w:before="120" w:after="120"/>
        <w:ind w:left="0" w:firstLine="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udział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organizacji przestępczej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3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korupcja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4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nadużycie finansowe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5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przestępstwa terrorystyczne lub przestępstwa związane z działalnością terrorystyczną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6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pranie pieniędzy lub finansowanie terroryzmu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7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praca dzieci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i inne formy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handlu ludźmi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8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 stosunku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samego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bądź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jakiejkolwiek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wydany został prawomocny wyrok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9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datę wyroku, określić, których spośród punktów 1–6 on dotyczy, oraz podać powód(-ody) skazania;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wskazać, kto został skazany [ ];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data: [   ], punkt(-y): [   ], powód(-ody): [   ]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długość okresu wykluczenia [……] oraz punkt(-y), którego(-ych) to dotyczy.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(„samooczyszczenie”)?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[] Tak [] Nie 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43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wywiązał się ze wszystkich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obowiązków dotyczących płatności podatków lub składek na ubezpieczenie społeczne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wskazać: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państwo lub państwo członkowskie, którego to dotyczy;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jakiej kwoty to dotyczy?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jaki sposób zostało ustalone to naruszenie obowiązków: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1) w trybie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decyzji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sądowej lub administracyjnej:</w:t>
            </w:r>
          </w:p>
          <w:p w:rsidR="00335584" w:rsidRPr="009F51E1" w:rsidRDefault="00335584" w:rsidP="009875EB">
            <w:pPr>
              <w:widowControl w:val="0"/>
              <w:tabs>
                <w:tab w:val="left" w:pos="2834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ta decyzja jest ostateczna i wiążąca?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datę wyroku lub decyzji.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przypadku wyroku,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 ile została w nim bezpośrednio określona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długość okresu wykluczenia: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w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 sposób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 Proszę sprecyzować, w jaki: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Składki na ubezpieczenia społeczne</w:t>
            </w:r>
          </w:p>
        </w:tc>
      </w:tr>
      <w:tr w:rsidR="00335584" w:rsidRPr="009F51E1" w:rsidTr="009875EB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9875EB">
            <w:pPr>
              <w:widowControl w:val="0"/>
              <w:tabs>
                <w:tab w:val="left" w:pos="170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Podstawy związane z niewypłacalnością, konfliktem interesów lub wykroczeniami zawodowymi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vertAlign w:val="superscript"/>
          <w:lang w:eastAsia="hi-IN" w:bidi="hi-IN"/>
        </w:rPr>
        <w:footnoteReference w:id="25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wedle własnej wiedzy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naruszył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swoje obowiązki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dziedzinie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prawa środowiska, prawa socjalnego i prawa pracy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znajduje się w jednej z następujących sytuacji: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a)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zbankrutował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prowadzone jest wobec niego postępowanie upadłościowe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likwidacyjne;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c) zawarł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układ z wierzycielami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znajduje się w innej tego rodzaju sytuacji wynikającej z podobnej procedury przewidzianej w krajowych przepisach ustawowych i wykonawczych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e) jego aktywami zarządza likwidator lub sąd;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f) jego działalność gospodarcza jest zawieszona?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szczegółowe informacje: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ind w:left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jest winien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poważnego wykroczenia zawodowego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 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zawarł z innymi wykonawcami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porozumienia mające na celu zakłócenie konkurencji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wie o jakimkolwiek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konflikcie interesów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spowodowanym jego udziałem w postępowaniu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lub przedsiębiorstwo związane z wykonawcą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doradzał(-o)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instytucji zamawiającej lub podmiotowi zamawiającemu bądź był(-o) w inny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zaangażowany(-e) w przygotowanie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postępowania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rozwiązana przed czasem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lub w której nałożone zostało odszkodowanie bądź inne porównywalne sankcje w związku z tą wcześniejszą umową?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może potwierdzić, że: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nie jest winny poważnego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wprowadzenia w błąd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przy dostarczaniu informacji wymaganych do weryfikacji braku podstaw wykluczenia lub do weryfikacji spełnienia kryteriów kwalifikacji;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zataił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tych informacji;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jest w stanie niezwłocznie przedstawić dokumenty potwierdzające wymagane przez instytucję zamawiającą lub podmiot zamawiający; oraz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mają zastosowanie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 w stosownym ogłoszeniu lub w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 przypadku gdy ma zastosowanie którakolwiek z podstaw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czy wykonawca przedsięwziął środki w celu samooczyszczenia?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IV: Kryteria kwalifikacji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W odniesieniu do kryteriów kwalifikacji (sekcja </w:t>
      </w:r>
      <w:r w:rsidR="005536F8" w:rsidRPr="00CB4D3F">
        <w:rPr>
          <w:rFonts w:ascii="Calibri" w:eastAsia="Calibri" w:hAnsi="Calibri" w:cs="Arial"/>
          <w:sz w:val="20"/>
          <w:szCs w:val="20"/>
          <w:lang w:eastAsia="en-GB"/>
        </w:rPr>
        <w:sym w:font="Symbol" w:char="F061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lub sekcje A–D w niniejszej części) wykonawca oświadcza, że:</w:t>
      </w:r>
    </w:p>
    <w:p w:rsidR="00335584" w:rsidRPr="009F51E1" w:rsidRDefault="005536F8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CB4D3F">
        <w:rPr>
          <w:rFonts w:ascii="Calibri" w:eastAsia="Calibri" w:hAnsi="Calibri" w:cs="Arial"/>
          <w:sz w:val="20"/>
          <w:szCs w:val="20"/>
          <w:lang w:eastAsia="en-GB"/>
        </w:rPr>
        <w:sym w:font="Symbol" w:char="F061"/>
      </w:r>
      <w:r w:rsidR="00335584"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: Ogólne oświadczenie dotyczące wszystkich kryteriów kwalifikacji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</w:t>
      </w:r>
      <w:r w:rsidR="0071369E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</w:t>
      </w:r>
      <w:r w:rsidR="0071369E" w:rsidRPr="00CB4D3F">
        <w:rPr>
          <w:rFonts w:ascii="Calibri" w:eastAsia="Calibri" w:hAnsi="Calibri" w:cs="Arial"/>
          <w:sz w:val="20"/>
          <w:szCs w:val="20"/>
          <w:lang w:eastAsia="en-GB"/>
        </w:rPr>
        <w:sym w:font="Symbol" w:char="F061"/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7"/>
      </w:tblGrid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Kompetencje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1) Figuruje w odpowiednim rejestrze zawodowym lub handlowym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prowadzonym w państwie członkowskim siedziby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2) W odniesieniu do zamówień publicznych na usługi: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konieczne jest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posiadanie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zezwolenia lub bycie członkiem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określonej organizacji, aby mieć możliwość świadczenia usługi, o której mowa, w państwie siedziby wykonawcy?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Sytuacja ekonomiczna i finansowa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1a) Jego („ogólny”)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roczny obrót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i/lub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3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2a) Jego roczny („specyficzny”)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obszarze działalności gospodarczej objętym zamówieniem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i/lub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4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wskaźników finansowych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(określenie wymaganego wskaźnika – stosunek X do 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– oraz wartość):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5) W ramach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ubezpieczenia z tytułu ryzyka zawodowego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jest ubezpieczony na następującą kwotę: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innych ewentualnych wymogów ekonomicznych lub finansowych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które mogły zostać określone w stosownym ogłoszeniu lub dokumentach zamówienia, wykonawca oświadcza, że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odnośna dokumentacja, która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mogła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Zdolność techniczna i zawodowa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1a)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roboty budowlane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wykonał następujące roboty budowlane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Liczba lat (okres ten został wskazany w stosownym ogłoszeniu lub dokumentach zamówienia): 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Roboty budowlane: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1b)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dostawy i zamówień publicznych na usługi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zrealizował następujące główne dostawy określonego rodzaju lub wyświadczył następujące główne usługi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Przy sporządzaniu wykazu proszę podać kwoty, daty i odbiorców, zarówno publicznych, jak i prywatnych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69"/>
            </w:tblGrid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SimSun" w:hAnsiTheme="minorHAnsi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Odbiorcy</w:t>
                  </w:r>
                </w:p>
              </w:tc>
            </w:tr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Może skorzystać z usług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pracowników technicznych lub służb technicznych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szczególności tych odpowiedzialnych za kontrolę jakości: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3) Korzysta z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urządzeń technicznych oraz środków w celu zapewnienia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zaplecze naukowo-badawcze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Podczas realizacji zamówienia będzie mógł stosować następujące systemy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zarządzania łańcuchem dostaw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5)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przeprowadzenie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swoich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produkcyjnych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technicznych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w razie konieczności także dostępnych mu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naukowych i badawczych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jak również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Następującym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wykształceniem i kwalifikacjami zawodowymi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legitymuje się: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sam usługodawca lub wykonawca: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(w zależności od wymogów określonych w stosownym ogłoszeniu lub dokumentach zamówienia):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jego kadra kierownicza: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7) Podczas realizacji zamówienia wykonawca będzie mógł stosować następujące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środki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8) Wielkość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średniego rocznego zatrudnienia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Rok, średnie roczne zatrudnienie: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Rok, liczebność kadry kierowniczej: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9) Będzie dysponował następującymi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narzędziami, wyposażeniem zakładu i urządzeniami technicznymi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10)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zamierza ewentualnie zlecić podwykonawcom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następującą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część (procentową)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11)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oświadcza ponadto, że w stosownych przypadkach przedstawi wymagane świadectwa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12)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Czy wykonawca może przedstawić wymagane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urzędowe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instytuty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agencje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wskazać, jakie inne środki dowodowe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Systemy zapewniania jakości i normy zarządzania środowiskowego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wymaganych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norm zapewniania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tym w zakresie dostępności dla osób niepełnosprawnych?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określić, jakie inne środki dowodowe dotyczące systemu zapewniania jakości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wymogów określonych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wyjaśnić dlaczego, i określić, jakie inne środki dowodowe dotyczące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V: Ograniczanie liczby kwalifikujących się kandydatów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br/>
        <w:t>Dotyczy jedynie procedury ograniczonej, procedury konkurencyjnej z negocjacjami, dialogu konkurencyjnego i partnerstwa innowacyjnego: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oświadcza, że: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następujący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obiektywne i niedyskryminacyjne kryteria lub zasady, które mają być stosowane w celu ograniczenia liczby kandydatów: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nich, czy wykonawca posiada wymagane dokumenty: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niektóre z tych zaświadczeń lub rodzajów dowodów w formie dokumentów są dostępne w postaci elektronicznej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6"/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VI: Oświadczenia końcowe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7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lub 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b) najpóźniej od dnia 18 kwietnia 2018 r.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8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, instytucja zamawiająca lub podmiot zamawiający już posiada odpowiednią dokumentację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wyraża(-ją) zgodę na to, aby ″Przewozy Regional</w:t>
      </w:r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ne” sp. z o.o. </w:t>
      </w:r>
      <w:r w:rsidR="00E4263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Odd</w:t>
      </w:r>
      <w:r w:rsidR="009C50EB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ział Łódzki  </w:t>
      </w:r>
      <w:r w:rsidR="006831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br/>
      </w:r>
      <w:r w:rsidR="009C50EB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z siedzibą w Łodzi</w:t>
      </w:r>
      <w:r w:rsidR="00E4263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</w:t>
      </w:r>
      <w:r w:rsidR="009C50EB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(ul. Tuwima 22/26</w:t>
      </w:r>
      <w:r w:rsidR="009B679B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Łódź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POLSKA) uzyskała dostęp do dokumentów potwierdzających informacje, które zostały przedstawione w [wskazać część/sekcję/punkt(-y), których to dotyczy] niniejszego jednolitego europejskiego dokumentu zamówienia, na potrzeby </w:t>
      </w:r>
      <w:r w:rsidR="00E42632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>……………………………</w:t>
      </w:r>
      <w:r w:rsidR="00B3208E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>…………………………</w:t>
      </w:r>
      <w:r w:rsidR="00E42632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>…………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numer postępowania </w:t>
      </w:r>
      <w:r w:rsidR="00E4263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……………………………</w:t>
      </w:r>
      <w:r w:rsidR="00B3208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………</w:t>
      </w:r>
      <w:r w:rsidR="00E4263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…</w:t>
      </w:r>
      <w:r w:rsidR="009B679B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………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].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</w:t>
      </w:r>
    </w:p>
    <w:p w:rsidR="00C811FD" w:rsidRDefault="00335584" w:rsidP="00335584"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Data, miejscowość oraz – jeżeli jest to wymagane lub konieczne – podpis(-y): [……]</w:t>
      </w:r>
    </w:p>
    <w:sectPr w:rsidR="00C811FD" w:rsidSect="00B3208E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69" w:rsidRDefault="00DC2169" w:rsidP="00335584">
      <w:r>
        <w:separator/>
      </w:r>
    </w:p>
  </w:endnote>
  <w:endnote w:type="continuationSeparator" w:id="0">
    <w:p w:rsidR="00DC2169" w:rsidRDefault="00DC2169" w:rsidP="003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136501"/>
      <w:docPartObj>
        <w:docPartGallery w:val="Page Numbers (Bottom of Page)"/>
        <w:docPartUnique/>
      </w:docPartObj>
    </w:sdtPr>
    <w:sdtEndPr/>
    <w:sdtContent>
      <w:p w:rsidR="00056B23" w:rsidRDefault="00056B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69">
          <w:rPr>
            <w:noProof/>
          </w:rPr>
          <w:t>1</w:t>
        </w:r>
        <w:r>
          <w:fldChar w:fldCharType="end"/>
        </w:r>
      </w:p>
    </w:sdtContent>
  </w:sdt>
  <w:p w:rsidR="00056B23" w:rsidRDefault="00056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69" w:rsidRDefault="00DC2169" w:rsidP="00335584">
      <w:r>
        <w:separator/>
      </w:r>
    </w:p>
  </w:footnote>
  <w:footnote w:type="continuationSeparator" w:id="0">
    <w:p w:rsidR="00DC2169" w:rsidRDefault="00DC2169" w:rsidP="00335584">
      <w:r>
        <w:continuationSeparator/>
      </w:r>
    </w:p>
  </w:footnote>
  <w:footnote w:id="1">
    <w:p w:rsidR="00335584" w:rsidRDefault="00335584" w:rsidP="00335584">
      <w:r>
        <w:rPr>
          <w:rStyle w:val="Znakiprzypiswdolnych"/>
          <w:rFonts w:ascii="Calibri" w:hAnsi="Calibri"/>
        </w:rPr>
        <w:footnoteRef/>
      </w:r>
    </w:p>
    <w:p w:rsidR="00335584" w:rsidRDefault="00335584" w:rsidP="00335584">
      <w:pPr>
        <w:pStyle w:val="Tekstprzypisudolnego"/>
        <w:pageBreakBefore/>
      </w:pP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35584" w:rsidRDefault="00335584" w:rsidP="00335584">
      <w:pPr>
        <w:pStyle w:val="Tekstprzypisudolnego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335584" w:rsidRDefault="00335584" w:rsidP="00335584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2">
    <w:nsid w:val="7CF33D77"/>
    <w:multiLevelType w:val="hybridMultilevel"/>
    <w:tmpl w:val="0D0E4430"/>
    <w:lvl w:ilvl="0" w:tplc="523C5CE6">
      <w:start w:val="5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84"/>
    <w:rsid w:val="00033919"/>
    <w:rsid w:val="00056B23"/>
    <w:rsid w:val="00060A52"/>
    <w:rsid w:val="00063269"/>
    <w:rsid w:val="000B22BD"/>
    <w:rsid w:val="002F349A"/>
    <w:rsid w:val="00335584"/>
    <w:rsid w:val="003653C4"/>
    <w:rsid w:val="00406A64"/>
    <w:rsid w:val="00431149"/>
    <w:rsid w:val="004E0275"/>
    <w:rsid w:val="005536F8"/>
    <w:rsid w:val="005B48AE"/>
    <w:rsid w:val="005D10C5"/>
    <w:rsid w:val="00632528"/>
    <w:rsid w:val="006831A2"/>
    <w:rsid w:val="0071369E"/>
    <w:rsid w:val="007A6647"/>
    <w:rsid w:val="007E65AD"/>
    <w:rsid w:val="00833759"/>
    <w:rsid w:val="008C7934"/>
    <w:rsid w:val="0098644F"/>
    <w:rsid w:val="009B679B"/>
    <w:rsid w:val="009C50EB"/>
    <w:rsid w:val="00B3208E"/>
    <w:rsid w:val="00BA541E"/>
    <w:rsid w:val="00C811FD"/>
    <w:rsid w:val="00D67EEF"/>
    <w:rsid w:val="00DC2169"/>
    <w:rsid w:val="00E42632"/>
    <w:rsid w:val="00E478A2"/>
    <w:rsid w:val="00F338BB"/>
    <w:rsid w:val="00F973C1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56B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6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0E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56B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6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0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4471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Oliszewska</dc:creator>
  <cp:lastModifiedBy>Anna Kotynia</cp:lastModifiedBy>
  <cp:revision>2</cp:revision>
  <cp:lastPrinted>2019-03-07T12:22:00Z</cp:lastPrinted>
  <dcterms:created xsi:type="dcterms:W3CDTF">2019-11-18T11:58:00Z</dcterms:created>
  <dcterms:modified xsi:type="dcterms:W3CDTF">2019-11-18T11:58:00Z</dcterms:modified>
</cp:coreProperties>
</file>