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B" w:rsidRPr="005F50D4" w:rsidRDefault="00F52CBB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>Załącznik nr 3 do SWZ</w:t>
      </w:r>
      <w:r w:rsidR="00C126D0"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:rsidR="0088444F" w:rsidRPr="005F50D4" w:rsidRDefault="0088444F" w:rsidP="008844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66C15" w:rsidRPr="005F50D4" w:rsidRDefault="00A66C15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  <w:t>Aktualizacja</w:t>
      </w:r>
    </w:p>
    <w:p w:rsidR="0058748F" w:rsidRPr="005F50D4" w:rsidRDefault="00F52CBB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bCs/>
          <w:color w:val="000000" w:themeColor="text1"/>
          <w:sz w:val="24"/>
          <w:szCs w:val="24"/>
        </w:rPr>
        <w:t xml:space="preserve">UMOWA O UDZIELENIE ZAMÓWIENIA PUBLICZNEGO </w:t>
      </w:r>
    </w:p>
    <w:p w:rsidR="00731416" w:rsidRPr="005F50D4" w:rsidRDefault="00C126D0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1B1281" w:rsidRPr="005F50D4">
        <w:rPr>
          <w:rFonts w:ascii="Arial" w:hAnsi="Arial" w:cs="Arial"/>
          <w:bCs/>
          <w:color w:val="000000" w:themeColor="text1"/>
          <w:sz w:val="24"/>
          <w:szCs w:val="24"/>
        </w:rPr>
        <w:t>OCZ/ZP-</w:t>
      </w:r>
      <w:r w:rsidR="00B8117A" w:rsidRPr="005F50D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1B1281" w:rsidRPr="005F50D4">
        <w:rPr>
          <w:rFonts w:ascii="Arial" w:hAnsi="Arial" w:cs="Arial"/>
          <w:bCs/>
          <w:color w:val="000000" w:themeColor="text1"/>
          <w:sz w:val="24"/>
          <w:szCs w:val="24"/>
        </w:rPr>
        <w:t>/202</w:t>
      </w:r>
      <w:r w:rsidR="00B8117A" w:rsidRPr="005F50D4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886969" w:rsidRPr="005F50D4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dnia……………</w:t>
      </w:r>
    </w:p>
    <w:p w:rsidR="0058748F" w:rsidRPr="005F50D4" w:rsidRDefault="00C126D0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886969" w:rsidRPr="005F50D4">
        <w:rPr>
          <w:rFonts w:ascii="Arial" w:hAnsi="Arial" w:cs="Arial"/>
          <w:color w:val="000000" w:themeColor="text1"/>
          <w:sz w:val="24"/>
          <w:szCs w:val="24"/>
        </w:rPr>
        <w:t>na</w:t>
      </w:r>
    </w:p>
    <w:p w:rsidR="00886969" w:rsidRPr="00A53657" w:rsidRDefault="00A53657" w:rsidP="00A733D2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Modernizacja Pracowni Diagnostyki Obrazowej Ostrzeszowskiego Centrum Zdrowia Sp. z o.o., poprzez zakup aparatu rtg stacjonarnego oraz jezdnego wraz ze sprzętem IT i oprogramowaniem </w:t>
      </w:r>
      <w:r>
        <w:rPr>
          <w:rFonts w:ascii="Arial" w:hAnsi="Arial" w:cs="Arial"/>
          <w:b/>
          <w:bCs/>
          <w:u w:val="single"/>
        </w:rPr>
        <w:t xml:space="preserve">- znak postępowania: </w:t>
      </w:r>
      <w:r>
        <w:rPr>
          <w:rFonts w:ascii="Arial" w:hAnsi="Arial" w:cs="Arial"/>
          <w:b/>
          <w:u w:val="single"/>
        </w:rPr>
        <w:t>OCZ/ZP-5/2023</w:t>
      </w:r>
    </w:p>
    <w:p w:rsidR="00731416" w:rsidRPr="005F50D4" w:rsidRDefault="00886969" w:rsidP="00A733D2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Zawarta pomiędzy:</w:t>
      </w:r>
    </w:p>
    <w:p w:rsidR="00886969" w:rsidRPr="005F50D4" w:rsidRDefault="00731416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bCs/>
          <w:color w:val="000000" w:themeColor="text1"/>
          <w:sz w:val="24"/>
          <w:szCs w:val="24"/>
        </w:rPr>
        <w:t>Ostrzeszowskie Centrum Zdrowia Sp. z o.o.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 z siedzibą w Ostrzeszowie</w:t>
      </w:r>
      <w:r w:rsidR="00E91D92" w:rsidRPr="005F50D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B1281" w:rsidRPr="005F50D4">
        <w:rPr>
          <w:rFonts w:ascii="Arial" w:hAnsi="Arial" w:cs="Arial"/>
          <w:color w:val="000000" w:themeColor="text1"/>
          <w:sz w:val="24"/>
          <w:szCs w:val="24"/>
        </w:rPr>
        <w:br/>
        <w:t>A</w:t>
      </w:r>
      <w:r w:rsidR="00E91D92" w:rsidRPr="005F50D4">
        <w:rPr>
          <w:rFonts w:ascii="Arial" w:hAnsi="Arial" w:cs="Arial"/>
          <w:color w:val="000000" w:themeColor="text1"/>
          <w:sz w:val="24"/>
          <w:szCs w:val="24"/>
        </w:rPr>
        <w:t xml:space="preserve">l. Wolności 4, 63-500 Ostrzeszów, wpisaną do rejestru przedsiębiorców prowadzonego przez Krajowy Rejestr Sądowy pod nr 0000581206, NIP: 8811491898, REGON: 000310255, reprezentowaną przez Zarząd: </w:t>
      </w:r>
    </w:p>
    <w:p w:rsidR="00731416" w:rsidRPr="005F50D4" w:rsidRDefault="00886969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Zbigniewa Kluczkowskiego</w:t>
      </w:r>
      <w:r w:rsidR="0058748F" w:rsidRPr="005F50D4">
        <w:rPr>
          <w:rFonts w:ascii="Arial" w:hAnsi="Arial" w:cs="Arial"/>
          <w:color w:val="000000" w:themeColor="text1"/>
          <w:sz w:val="24"/>
          <w:szCs w:val="24"/>
        </w:rPr>
        <w:t xml:space="preserve"> – Prezesa Zarządu,</w:t>
      </w:r>
    </w:p>
    <w:p w:rsidR="0058748F" w:rsidRPr="005F50D4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przy czym aktualny odpis z KRS stanowi załącznik nr 1 do umowy</w:t>
      </w:r>
    </w:p>
    <w:p w:rsidR="0058748F" w:rsidRPr="005F50D4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zwaną dalej </w:t>
      </w:r>
      <w:r w:rsidR="006652EF" w:rsidRPr="005F50D4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>Zamawiającym</w:t>
      </w:r>
      <w:r w:rsidR="006652EF" w:rsidRPr="005F50D4"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731416" w:rsidRPr="005F50D4" w:rsidRDefault="0058748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a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z siedzibą w ……………………….………….. wpisaną do ewidencji działalności gospodarczej prowadzonej przez 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……………………………………………..…………………..…………………… pod numerem …………………………………………….. / 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zarejestrowaną w …………………......…………..…………………… pod numerem ……………………………………….………… 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NIP ………………………………………….…..…………………… REGON ………………………………………………..………..…………… 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reprezentowaną przez: </w:t>
      </w:r>
    </w:p>
    <w:p w:rsidR="004A1ECB" w:rsidRPr="005F50D4" w:rsidRDefault="006652E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………..…………………………………………………………………………………………</w:t>
      </w:r>
      <w:r w:rsidR="004A1ECB" w:rsidRPr="005F50D4">
        <w:rPr>
          <w:rFonts w:ascii="Arial" w:hAnsi="Arial" w:cs="Arial"/>
          <w:color w:val="000000" w:themeColor="text1"/>
          <w:sz w:val="24"/>
          <w:szCs w:val="24"/>
        </w:rPr>
        <w:t xml:space="preserve"> przy czym aktualny odpis z KRS stanowi załącznik nr 2 do umowy</w:t>
      </w:r>
    </w:p>
    <w:p w:rsidR="006652EF" w:rsidRPr="005F50D4" w:rsidRDefault="006652EF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8748F" w:rsidRPr="005F50D4" w:rsidRDefault="006652EF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dalej w umowie zwaną „Wykonawcą” </w:t>
      </w:r>
    </w:p>
    <w:p w:rsidR="00731416" w:rsidRPr="005F50D4" w:rsidRDefault="00731416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44F" w:rsidRPr="00A32E88" w:rsidRDefault="0088444F" w:rsidP="00A32E88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5F50D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W wyniku rozstrzygnięcia postępowania nr OCZ/ZP-5/2023 pn. </w:t>
      </w:r>
      <w:r w:rsidR="00A32E88">
        <w:rPr>
          <w:rFonts w:ascii="Arial" w:hAnsi="Arial" w:cs="Arial"/>
          <w:b/>
          <w:u w:val="single"/>
        </w:rPr>
        <w:t xml:space="preserve">Modernizacja Pracowni Diagnostyki Obrazowej Ostrzeszowskiego Centrum Zdrowia Sp. z o.o., poprzez zakup aparatu rtg stacjonarnego oraz jezdnego wraz ze sprzętem IT i oprogramowaniem </w:t>
      </w:r>
      <w:r w:rsidR="00A32E88">
        <w:rPr>
          <w:rFonts w:ascii="Arial" w:hAnsi="Arial" w:cs="Arial"/>
          <w:b/>
          <w:bCs/>
          <w:u w:val="single"/>
        </w:rPr>
        <w:t xml:space="preserve">- znak postępowania: </w:t>
      </w:r>
      <w:r w:rsidR="00A32E88">
        <w:rPr>
          <w:rFonts w:ascii="Arial" w:hAnsi="Arial" w:cs="Arial"/>
          <w:b/>
          <w:u w:val="single"/>
        </w:rPr>
        <w:t>OCZ/ZP-5/2023</w:t>
      </w:r>
      <w:r w:rsidRPr="005F50D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8117A" w:rsidRPr="005F50D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F50D4">
        <w:rPr>
          <w:rFonts w:ascii="Arial" w:eastAsia="Times New Roman" w:hAnsi="Arial" w:cs="Arial"/>
          <w:color w:val="000000" w:themeColor="text1"/>
          <w:sz w:val="24"/>
          <w:szCs w:val="24"/>
        </w:rPr>
        <w:t>prowadzonego w trybie art.275 pkt. 1 ustawy z dnia 11 września 2019 r. Prawo zamówień publicznych (t.j. Dz. U. z 2022 r., poz. 1710 ze zm.), została zawarta Umowa o następującej treści:</w:t>
      </w:r>
    </w:p>
    <w:p w:rsidR="00A50D38" w:rsidRPr="005F50D4" w:rsidRDefault="00A50D38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1416" w:rsidRPr="005F50D4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  <w:t>§ 1 Przedmiot umowy</w:t>
      </w:r>
    </w:p>
    <w:p w:rsidR="00F3072E" w:rsidRPr="005F50D4" w:rsidRDefault="00A50D38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F3072E" w:rsidRPr="005F50D4">
        <w:rPr>
          <w:rFonts w:ascii="Arial" w:hAnsi="Arial" w:cs="Arial"/>
          <w:color w:val="000000" w:themeColor="text1"/>
        </w:rPr>
        <w:t>Przedmiotem Umowy jest zakup</w:t>
      </w:r>
      <w:r w:rsidR="00F25F67" w:rsidRPr="005F50D4">
        <w:rPr>
          <w:rFonts w:ascii="Arial" w:hAnsi="Arial" w:cs="Arial"/>
          <w:color w:val="000000" w:themeColor="text1"/>
        </w:rPr>
        <w:t xml:space="preserve">, </w:t>
      </w:r>
      <w:r w:rsidR="00F3072E" w:rsidRPr="005F50D4">
        <w:rPr>
          <w:rFonts w:ascii="Arial" w:hAnsi="Arial" w:cs="Arial"/>
          <w:color w:val="000000" w:themeColor="text1"/>
        </w:rPr>
        <w:t>dostawa, instalacja i uruchomienie aparatów RTG oraz przeszkolenie personelu obsługującego aparat</w:t>
      </w:r>
      <w:r w:rsidRPr="005F50D4">
        <w:rPr>
          <w:rFonts w:ascii="Arial" w:hAnsi="Arial" w:cs="Arial"/>
          <w:color w:val="000000" w:themeColor="text1"/>
        </w:rPr>
        <w:t>y</w:t>
      </w:r>
      <w:r w:rsidR="00F3072E" w:rsidRPr="005F50D4">
        <w:rPr>
          <w:rFonts w:ascii="Arial" w:hAnsi="Arial" w:cs="Arial"/>
          <w:color w:val="000000" w:themeColor="text1"/>
        </w:rPr>
        <w:t xml:space="preserve"> w OCZ Sp. z o. o. w Ostrzeszowie.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2. Szczegółowy opis przedmiotu zamówienia wraz z określeniem warunków i parametrów w</w:t>
      </w:r>
      <w:r w:rsidR="00F802B1" w:rsidRPr="005F50D4">
        <w:rPr>
          <w:rFonts w:ascii="Arial" w:hAnsi="Arial" w:cs="Arial"/>
          <w:color w:val="000000" w:themeColor="text1"/>
        </w:rPr>
        <w:t>ymaganych zawiera załącznik nr 3</w:t>
      </w:r>
      <w:r w:rsidRPr="005F50D4">
        <w:rPr>
          <w:rFonts w:ascii="Arial" w:hAnsi="Arial" w:cs="Arial"/>
          <w:color w:val="000000" w:themeColor="text1"/>
        </w:rPr>
        <w:t xml:space="preserve"> do niniejszej Umowy (</w:t>
      </w:r>
      <w:r w:rsidR="00C515D1" w:rsidRPr="005F50D4">
        <w:rPr>
          <w:rFonts w:ascii="Arial" w:hAnsi="Arial" w:cs="Arial"/>
          <w:color w:val="000000" w:themeColor="text1"/>
        </w:rPr>
        <w:t>OPZ-</w:t>
      </w:r>
      <w:r w:rsidRPr="005F50D4">
        <w:rPr>
          <w:rFonts w:ascii="Arial" w:hAnsi="Arial" w:cs="Arial"/>
          <w:color w:val="000000" w:themeColor="text1"/>
        </w:rPr>
        <w:t>Formul</w:t>
      </w:r>
      <w:r w:rsidR="00A50D38" w:rsidRPr="005F50D4">
        <w:rPr>
          <w:rFonts w:ascii="Arial" w:hAnsi="Arial" w:cs="Arial"/>
          <w:color w:val="000000" w:themeColor="text1"/>
        </w:rPr>
        <w:t>arz wymagań technicznych aparatów</w:t>
      </w:r>
      <w:r w:rsidRPr="005F50D4">
        <w:rPr>
          <w:rFonts w:ascii="Arial" w:hAnsi="Arial" w:cs="Arial"/>
          <w:color w:val="000000" w:themeColor="text1"/>
        </w:rPr>
        <w:t xml:space="preserve"> RTG).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Wykonawca zobowiązany jest: </w:t>
      </w:r>
    </w:p>
    <w:p w:rsidR="003214ED" w:rsidRPr="005F50D4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 xml:space="preserve">w terminie 10 dni roboczych od zawarcia Umowy przedstawić Zamawiającemu propozycje planu posadowienia aparatu RTG we wskazanym przez Zamawiającego docelowym pomieszczeniu instalacji wraz z projektem osłon stałych; </w:t>
      </w:r>
    </w:p>
    <w:p w:rsidR="003214ED" w:rsidRPr="005F50D4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 xml:space="preserve">w terminie 5 dni roboczych od uzyskania akceptacji planu posadowienia przekazać Zamawiającemu wytyczne dotyczące przygotowania pomieszczenia, w którym odbędzie się instalacja systemu, wskazując datę odbioru pomieszczenia, uzgodnioną z Zamawiającym; </w:t>
      </w:r>
    </w:p>
    <w:p w:rsidR="003214ED" w:rsidRPr="005F50D4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>dokonać odbioru pomieszczenia do instalacji aparatu przez Wykonawcę – odbiór udokumentowany Protokołem odbioru pomieszczenia (odbiór pomieszczenia przygotowanego przez Zamawiającego pod instalację aparatów RTG z uwzględnieniem wytycznych otrzymanych od Wykonawcy)</w:t>
      </w:r>
    </w:p>
    <w:p w:rsidR="003214ED" w:rsidRPr="005F50D4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 xml:space="preserve">zrealizować dostawę, instalację i szkolenia w terminie do </w:t>
      </w:r>
      <w:r w:rsidR="005C10FA">
        <w:rPr>
          <w:rFonts w:ascii="Arial" w:hAnsi="Arial" w:cs="Arial"/>
          <w:iCs/>
          <w:color w:val="000000" w:themeColor="text1"/>
          <w:sz w:val="24"/>
          <w:szCs w:val="24"/>
        </w:rPr>
        <w:t>90</w:t>
      </w: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 xml:space="preserve"> dni liczonych od dnia podpisania umowy; </w:t>
      </w:r>
    </w:p>
    <w:p w:rsidR="003214ED" w:rsidRPr="005F50D4" w:rsidRDefault="008B7959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w terminie </w:t>
      </w:r>
      <w:r w:rsidR="005C10FA">
        <w:rPr>
          <w:rFonts w:ascii="Arial" w:hAnsi="Arial" w:cs="Arial"/>
          <w:color w:val="000000" w:themeColor="text1"/>
          <w:sz w:val="24"/>
          <w:szCs w:val="24"/>
        </w:rPr>
        <w:t>90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 dni od dnia zawarcia umowy przekazać Zamawiającemu pozytywną decyzję inspekcji sanitarnej,</w:t>
      </w:r>
      <w:r w:rsidR="005F50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4ED" w:rsidRPr="005F50D4">
        <w:rPr>
          <w:rFonts w:ascii="Arial" w:hAnsi="Arial" w:cs="Arial"/>
          <w:iCs/>
          <w:color w:val="000000" w:themeColor="text1"/>
          <w:sz w:val="24"/>
          <w:szCs w:val="24"/>
        </w:rPr>
        <w:t>dokonać odbioru pomieszczenia do instalacji aparatu przez Wykonawcę – odbiór udokumentowany Protokołem odbioru pomieszczenia;</w:t>
      </w:r>
    </w:p>
    <w:p w:rsidR="003214ED" w:rsidRPr="005F50D4" w:rsidRDefault="003214ED" w:rsidP="00A733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przesunięcie terminu odbioru pomieszczenia leżące po stronie Zamawiającego, powoduje wydłużenie terminu realizacji zamówienia, wskazanego w pkt 4</w:t>
      </w:r>
      <w:r w:rsidR="00870660" w:rsidRPr="005F50D4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5F50D4">
        <w:rPr>
          <w:rFonts w:ascii="Arial" w:hAnsi="Arial" w:cs="Arial"/>
          <w:iCs/>
          <w:color w:val="000000" w:themeColor="text1"/>
          <w:sz w:val="24"/>
          <w:szCs w:val="24"/>
        </w:rPr>
        <w:t xml:space="preserve"> o ilość dni opóźnienia odbioru pomieszczenia.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Zamawiający zobowiązany jest do: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1) uzgodnienia z Wyko</w:t>
      </w:r>
      <w:r w:rsidR="0038405B" w:rsidRPr="005F50D4">
        <w:rPr>
          <w:rFonts w:ascii="Arial" w:hAnsi="Arial" w:cs="Arial"/>
          <w:color w:val="000000" w:themeColor="text1"/>
        </w:rPr>
        <w:t>nawcą planu posadowienia aparatów</w:t>
      </w:r>
      <w:r w:rsidRPr="005F50D4">
        <w:rPr>
          <w:rFonts w:ascii="Arial" w:hAnsi="Arial" w:cs="Arial"/>
          <w:color w:val="000000" w:themeColor="text1"/>
        </w:rPr>
        <w:t xml:space="preserve"> RTG i jego ostatecznej akceptacji;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2) przygotowania pomieszczenia pod instalację aparat</w:t>
      </w:r>
      <w:r w:rsidR="0038405B" w:rsidRPr="005F50D4">
        <w:rPr>
          <w:rFonts w:ascii="Arial" w:hAnsi="Arial" w:cs="Arial"/>
          <w:color w:val="000000" w:themeColor="text1"/>
        </w:rPr>
        <w:t>ów</w:t>
      </w:r>
      <w:r w:rsidRPr="005F50D4">
        <w:rPr>
          <w:rFonts w:ascii="Arial" w:hAnsi="Arial" w:cs="Arial"/>
          <w:color w:val="000000" w:themeColor="text1"/>
        </w:rPr>
        <w:t xml:space="preserve"> RTG z uwzględnieniem wytycznych otrzymanych od Wykonawcy i uzgodnionego terminu na odbiór pomieszczenia.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Wykonawca zobowiązuje się do: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1) dostarczenia do sie</w:t>
      </w:r>
      <w:r w:rsidR="00AB272D" w:rsidRPr="005F50D4">
        <w:rPr>
          <w:rFonts w:ascii="Arial" w:hAnsi="Arial" w:cs="Arial"/>
          <w:color w:val="000000" w:themeColor="text1"/>
        </w:rPr>
        <w:t>dziby Zamawiającego aparatów RTG, o których</w:t>
      </w:r>
      <w:r w:rsidRPr="005F50D4">
        <w:rPr>
          <w:rFonts w:ascii="Arial" w:hAnsi="Arial" w:cs="Arial"/>
          <w:color w:val="000000" w:themeColor="text1"/>
        </w:rPr>
        <w:t xml:space="preserve"> mowa </w:t>
      </w:r>
      <w:r w:rsidR="00AB272D" w:rsidRPr="005F50D4">
        <w:rPr>
          <w:rFonts w:ascii="Arial" w:hAnsi="Arial" w:cs="Arial"/>
          <w:color w:val="000000" w:themeColor="text1"/>
        </w:rPr>
        <w:br/>
      </w:r>
      <w:r w:rsidR="00F802B1" w:rsidRPr="005F50D4">
        <w:rPr>
          <w:rFonts w:ascii="Arial" w:hAnsi="Arial" w:cs="Arial"/>
          <w:color w:val="000000" w:themeColor="text1"/>
        </w:rPr>
        <w:t>w załączniku nr 3</w:t>
      </w:r>
      <w:r w:rsidRPr="005F50D4">
        <w:rPr>
          <w:rFonts w:ascii="Arial" w:hAnsi="Arial" w:cs="Arial"/>
          <w:color w:val="000000" w:themeColor="text1"/>
        </w:rPr>
        <w:t xml:space="preserve"> do niniejszej Umowy;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2) montażu oraz uruchomienia aparatu w siedzibie Zamawiającego;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3) wykonania po instalacji testów odbiorczych i specjalistycznych;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4) pokrycia kosztów transportu, wyładunku, montażu oraz świadczenia serwisu gwarancyjnego; </w:t>
      </w:r>
    </w:p>
    <w:p w:rsidR="00F3072E" w:rsidRPr="005F50D4" w:rsidRDefault="00AB272D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5) koszt ubezpieczenia aparatów</w:t>
      </w:r>
      <w:r w:rsidR="00F3072E" w:rsidRPr="005F50D4">
        <w:rPr>
          <w:rFonts w:ascii="Arial" w:hAnsi="Arial" w:cs="Arial"/>
          <w:color w:val="000000" w:themeColor="text1"/>
        </w:rPr>
        <w:t xml:space="preserve"> na czas transportu do momentu zainstalowania w siedzibie Zamawiającego ponosi Wykonawca;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6) w dniu dostawy Wykonawca zobowiązany jest przekazać Zamawiającemu: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a) instr</w:t>
      </w:r>
      <w:r w:rsidR="00AB272D" w:rsidRPr="005F50D4">
        <w:rPr>
          <w:rFonts w:ascii="Arial" w:hAnsi="Arial" w:cs="Arial"/>
          <w:color w:val="000000" w:themeColor="text1"/>
        </w:rPr>
        <w:t>ukcje</w:t>
      </w:r>
      <w:r w:rsidRPr="005F50D4">
        <w:rPr>
          <w:rFonts w:ascii="Arial" w:hAnsi="Arial" w:cs="Arial"/>
          <w:color w:val="000000" w:themeColor="text1"/>
        </w:rPr>
        <w:t xml:space="preserve"> obsługi w języku polskim oraz wszystkie akcesoria i dokumenty niezbędne do prawidłowego funkcjonowania aparatu; </w:t>
      </w:r>
    </w:p>
    <w:p w:rsidR="00F3072E" w:rsidRPr="005F50D4" w:rsidRDefault="00AB272D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b) karty</w:t>
      </w:r>
      <w:r w:rsidR="00F3072E" w:rsidRPr="005F50D4">
        <w:rPr>
          <w:rFonts w:ascii="Arial" w:hAnsi="Arial" w:cs="Arial"/>
          <w:color w:val="000000" w:themeColor="text1"/>
        </w:rPr>
        <w:t xml:space="preserve"> gwarancyjn</w:t>
      </w:r>
      <w:r w:rsidRPr="005F50D4">
        <w:rPr>
          <w:rFonts w:ascii="Arial" w:hAnsi="Arial" w:cs="Arial"/>
          <w:color w:val="000000" w:themeColor="text1"/>
        </w:rPr>
        <w:t>e</w:t>
      </w:r>
      <w:r w:rsidR="00F3072E" w:rsidRPr="005F50D4">
        <w:rPr>
          <w:rFonts w:ascii="Arial" w:hAnsi="Arial" w:cs="Arial"/>
          <w:color w:val="000000" w:themeColor="text1"/>
        </w:rPr>
        <w:t xml:space="preserve">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c) informację o wykazie czynności serwisowych/konserwacyjnych (jeżeli dotyczy), które mogą być wykonane przez użytkownika samodzielnie, zgodnie z przepisami ustawy</w:t>
      </w:r>
      <w:r w:rsidR="00F25F67" w:rsidRPr="005F50D4">
        <w:rPr>
          <w:rFonts w:ascii="Arial" w:hAnsi="Arial" w:cs="Arial"/>
          <w:color w:val="000000" w:themeColor="text1"/>
        </w:rPr>
        <w:t xml:space="preserve"> z </w:t>
      </w:r>
      <w:r w:rsidRPr="005F50D4">
        <w:rPr>
          <w:rFonts w:ascii="Arial" w:hAnsi="Arial" w:cs="Arial"/>
          <w:color w:val="000000" w:themeColor="text1"/>
        </w:rPr>
        <w:t xml:space="preserve">dn. 7 kwietnia 2022 r. o wyrobach medycznych (Dz. U. z 2022 r. poz. 974);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d) paszport</w:t>
      </w:r>
      <w:r w:rsidR="006536E8" w:rsidRPr="005F50D4">
        <w:rPr>
          <w:rFonts w:ascii="Arial" w:hAnsi="Arial" w:cs="Arial"/>
          <w:color w:val="000000" w:themeColor="text1"/>
        </w:rPr>
        <w:t>y</w:t>
      </w:r>
      <w:r w:rsidRPr="005F50D4">
        <w:rPr>
          <w:rFonts w:ascii="Arial" w:hAnsi="Arial" w:cs="Arial"/>
          <w:color w:val="000000" w:themeColor="text1"/>
        </w:rPr>
        <w:t xml:space="preserve"> techniczn</w:t>
      </w:r>
      <w:r w:rsidR="006536E8" w:rsidRPr="005F50D4">
        <w:rPr>
          <w:rFonts w:ascii="Arial" w:hAnsi="Arial" w:cs="Arial"/>
          <w:color w:val="000000" w:themeColor="text1"/>
        </w:rPr>
        <w:t>e</w:t>
      </w:r>
      <w:r w:rsidRPr="005F50D4">
        <w:rPr>
          <w:rFonts w:ascii="Arial" w:hAnsi="Arial" w:cs="Arial"/>
          <w:color w:val="000000" w:themeColor="text1"/>
        </w:rPr>
        <w:t xml:space="preserve">. </w:t>
      </w:r>
    </w:p>
    <w:p w:rsidR="00A50D38" w:rsidRPr="005F50D4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3072E" w:rsidRPr="005F50D4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  <w:t>§ 2 Oświadczenia do przedmiot zamówienia</w:t>
      </w:r>
    </w:p>
    <w:p w:rsidR="00F3072E" w:rsidRPr="005F50D4" w:rsidRDefault="00A50D38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F3072E" w:rsidRPr="005F50D4">
        <w:rPr>
          <w:rFonts w:ascii="Arial" w:hAnsi="Arial" w:cs="Arial"/>
          <w:color w:val="000000" w:themeColor="text1"/>
        </w:rPr>
        <w:t>Wykona</w:t>
      </w:r>
      <w:r w:rsidRPr="005F50D4">
        <w:rPr>
          <w:rFonts w:ascii="Arial" w:hAnsi="Arial" w:cs="Arial"/>
          <w:color w:val="000000" w:themeColor="text1"/>
        </w:rPr>
        <w:t>wca gwarantuje, że dostarczone</w:t>
      </w:r>
      <w:r w:rsidR="00F3072E" w:rsidRPr="005F50D4">
        <w:rPr>
          <w:rFonts w:ascii="Arial" w:hAnsi="Arial" w:cs="Arial"/>
          <w:color w:val="000000" w:themeColor="text1"/>
        </w:rPr>
        <w:t xml:space="preserve"> w ramach niniejszej Umowy aparat</w:t>
      </w:r>
      <w:r w:rsidRPr="005F50D4">
        <w:rPr>
          <w:rFonts w:ascii="Arial" w:hAnsi="Arial" w:cs="Arial"/>
          <w:color w:val="000000" w:themeColor="text1"/>
        </w:rPr>
        <w:t>y RTG są</w:t>
      </w:r>
      <w:r w:rsidR="00F3072E" w:rsidRPr="005F50D4">
        <w:rPr>
          <w:rFonts w:ascii="Arial" w:hAnsi="Arial" w:cs="Arial"/>
          <w:color w:val="000000" w:themeColor="text1"/>
        </w:rPr>
        <w:t xml:space="preserve"> fabrycznie now</w:t>
      </w:r>
      <w:r w:rsidRPr="005F50D4">
        <w:rPr>
          <w:rFonts w:ascii="Arial" w:hAnsi="Arial" w:cs="Arial"/>
          <w:color w:val="000000" w:themeColor="text1"/>
        </w:rPr>
        <w:t>e</w:t>
      </w:r>
      <w:r w:rsidR="00F3072E" w:rsidRPr="005F50D4">
        <w:rPr>
          <w:rFonts w:ascii="Arial" w:hAnsi="Arial" w:cs="Arial"/>
          <w:color w:val="000000" w:themeColor="text1"/>
        </w:rPr>
        <w:t>, wyprodukowan</w:t>
      </w:r>
      <w:r w:rsidRPr="005F50D4">
        <w:rPr>
          <w:rFonts w:ascii="Arial" w:hAnsi="Arial" w:cs="Arial"/>
          <w:color w:val="000000" w:themeColor="text1"/>
        </w:rPr>
        <w:t>e</w:t>
      </w:r>
      <w:r w:rsidR="00F3072E" w:rsidRPr="005F50D4">
        <w:rPr>
          <w:rFonts w:ascii="Arial" w:hAnsi="Arial" w:cs="Arial"/>
          <w:color w:val="000000" w:themeColor="text1"/>
        </w:rPr>
        <w:t xml:space="preserve"> nie wcześniej niż w 202</w:t>
      </w:r>
      <w:r w:rsidR="00F25F67" w:rsidRPr="005F50D4">
        <w:rPr>
          <w:rFonts w:ascii="Arial" w:hAnsi="Arial" w:cs="Arial"/>
          <w:color w:val="000000" w:themeColor="text1"/>
        </w:rPr>
        <w:t>3</w:t>
      </w:r>
      <w:r w:rsidR="00F3072E" w:rsidRPr="005F50D4">
        <w:rPr>
          <w:rFonts w:ascii="Arial" w:hAnsi="Arial" w:cs="Arial"/>
          <w:color w:val="000000" w:themeColor="text1"/>
        </w:rPr>
        <w:t xml:space="preserve"> roku, woln</w:t>
      </w:r>
      <w:r w:rsidRPr="005F50D4">
        <w:rPr>
          <w:rFonts w:ascii="Arial" w:hAnsi="Arial" w:cs="Arial"/>
          <w:color w:val="000000" w:themeColor="text1"/>
        </w:rPr>
        <w:t xml:space="preserve">e od wad, </w:t>
      </w:r>
      <w:r w:rsidR="00F3072E" w:rsidRPr="005F50D4">
        <w:rPr>
          <w:rFonts w:ascii="Arial" w:hAnsi="Arial" w:cs="Arial"/>
          <w:color w:val="000000" w:themeColor="text1"/>
        </w:rPr>
        <w:t>kompletn</w:t>
      </w:r>
      <w:r w:rsidRPr="005F50D4">
        <w:rPr>
          <w:rFonts w:ascii="Arial" w:hAnsi="Arial" w:cs="Arial"/>
          <w:color w:val="000000" w:themeColor="text1"/>
        </w:rPr>
        <w:t>e</w:t>
      </w:r>
      <w:r w:rsidR="00F3072E" w:rsidRPr="005F50D4">
        <w:rPr>
          <w:rFonts w:ascii="Arial" w:hAnsi="Arial" w:cs="Arial"/>
          <w:color w:val="000000" w:themeColor="text1"/>
        </w:rPr>
        <w:t xml:space="preserve"> i do </w:t>
      </w:r>
      <w:r w:rsidRPr="005F50D4">
        <w:rPr>
          <w:rFonts w:ascii="Arial" w:hAnsi="Arial" w:cs="Arial"/>
          <w:color w:val="000000" w:themeColor="text1"/>
        </w:rPr>
        <w:t>ich</w:t>
      </w:r>
      <w:r w:rsidR="00F3072E" w:rsidRPr="005F50D4">
        <w:rPr>
          <w:rFonts w:ascii="Arial" w:hAnsi="Arial" w:cs="Arial"/>
          <w:color w:val="000000" w:themeColor="text1"/>
        </w:rPr>
        <w:t xml:space="preserve"> uruchomienia oraz stosowania zgodnie z przeznaczeniem nie jest konieczny zakup dodatkowych elementów i akcesoriów, jest dopuszczony </w:t>
      </w:r>
      <w:r w:rsidRPr="005F50D4">
        <w:rPr>
          <w:rFonts w:ascii="Arial" w:hAnsi="Arial" w:cs="Arial"/>
          <w:color w:val="000000" w:themeColor="text1"/>
        </w:rPr>
        <w:br/>
      </w:r>
      <w:r w:rsidR="00F3072E" w:rsidRPr="005F50D4">
        <w:rPr>
          <w:rFonts w:ascii="Arial" w:hAnsi="Arial" w:cs="Arial"/>
          <w:color w:val="000000" w:themeColor="text1"/>
        </w:rPr>
        <w:t xml:space="preserve">i wprowadzony do obrotu i stosowania na terenie UE zgodnie z obowiązującymi </w:t>
      </w:r>
      <w:r w:rsidR="00F3072E" w:rsidRPr="005F50D4">
        <w:rPr>
          <w:rFonts w:ascii="Arial" w:hAnsi="Arial" w:cs="Arial"/>
          <w:color w:val="000000" w:themeColor="text1"/>
        </w:rPr>
        <w:lastRenderedPageBreak/>
        <w:t>przepisami prawa, spełnia wymagania określone przez Zamawiającego w</w:t>
      </w:r>
      <w:r w:rsidRPr="005F50D4">
        <w:rPr>
          <w:rFonts w:ascii="Arial" w:hAnsi="Arial" w:cs="Arial"/>
          <w:color w:val="000000" w:themeColor="text1"/>
        </w:rPr>
        <w:t xml:space="preserve"> SWZ wraz załącznikami oraz są </w:t>
      </w:r>
      <w:r w:rsidR="00F3072E" w:rsidRPr="005F50D4">
        <w:rPr>
          <w:rFonts w:ascii="Arial" w:hAnsi="Arial" w:cs="Arial"/>
          <w:color w:val="000000" w:themeColor="text1"/>
        </w:rPr>
        <w:t xml:space="preserve">w stanie do bezpiecznego użytkowania. </w:t>
      </w:r>
    </w:p>
    <w:p w:rsidR="00016829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Wykonawca oświadcza, że dostarczony przedmiot Umowy posiada stosowne świadectwa, deklaracje, certyfikaty i atesty wydane zgodnie z obowiązującymi przepisami prawa. </w:t>
      </w:r>
    </w:p>
    <w:p w:rsidR="00731416" w:rsidRPr="005F50D4" w:rsidRDefault="00A50D38" w:rsidP="00A733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C31826" w:rsidRPr="005F50D4">
        <w:rPr>
          <w:rFonts w:ascii="Arial" w:hAnsi="Arial" w:cs="Arial"/>
          <w:color w:val="000000" w:themeColor="text1"/>
          <w:sz w:val="24"/>
          <w:szCs w:val="24"/>
        </w:rPr>
        <w:t>§ 3 Protokoły</w:t>
      </w:r>
      <w:r w:rsidR="00E435A3" w:rsidRPr="005F50D4">
        <w:rPr>
          <w:rFonts w:ascii="Arial" w:hAnsi="Arial" w:cs="Arial"/>
          <w:color w:val="000000" w:themeColor="text1"/>
          <w:sz w:val="24"/>
          <w:szCs w:val="24"/>
        </w:rPr>
        <w:t xml:space="preserve"> odbioru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72E" w:rsidRPr="005F50D4" w:rsidRDefault="00964789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F3072E" w:rsidRPr="005F50D4">
        <w:rPr>
          <w:rFonts w:ascii="Arial" w:hAnsi="Arial" w:cs="Arial"/>
          <w:color w:val="000000" w:themeColor="text1"/>
        </w:rPr>
        <w:t xml:space="preserve">Dokumentem potwierdzającym realizację przedmiotu Umowy jest podpisany przez Strony Protokół Zdawczo-Odbiorczy (bez uwag i zastrzeżeń).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</w:t>
      </w:r>
      <w:r w:rsidR="003845F3" w:rsidRPr="005F50D4">
        <w:rPr>
          <w:rFonts w:ascii="Arial" w:hAnsi="Arial" w:cs="Arial"/>
          <w:color w:val="000000" w:themeColor="text1"/>
        </w:rPr>
        <w:t xml:space="preserve">Wykonawca wyda Zamawiającemu w dniu dostawy Przedmiotu Umowy dokumenty gwarancyjne, wystawione przez siebie lub producenta sprzętu. </w:t>
      </w:r>
    </w:p>
    <w:p w:rsidR="00F3072E" w:rsidRPr="005F50D4" w:rsidRDefault="00C31826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Z </w:t>
      </w:r>
      <w:r w:rsidR="00F3072E" w:rsidRPr="005F50D4">
        <w:rPr>
          <w:rFonts w:ascii="Arial" w:hAnsi="Arial" w:cs="Arial"/>
          <w:color w:val="000000" w:themeColor="text1"/>
        </w:rPr>
        <w:t xml:space="preserve">ramienia Zamawiającego osobą upoważnioną do podpisania Protokołu Zdawczo-Odbiorczego jest ………………………….……………………..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Z ramienia Wykonawcy osobą upoważnioną do podpisania Protokołu Zdawczo-Odbiorczego jest: …………………………….………………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Zamawiający zobowiązuje się przekazać Wykonawcy imienną listę osób, które będą obsługiwać sprzęt i oprogramowanie, w celu ich przeszkolenia i umożliwić Wykonawcy przeprowadzenie szkolenia nie później niż w dniu podpisania Protokołu Zdawczo-Odbiorczego. Kolejne szkolenie Wykonawca zrealizuje po miesiącu od czasu uruchomienia i prawidłowego działania aparatu. Szkolenia muszą być udokumentowane. </w:t>
      </w:r>
    </w:p>
    <w:p w:rsidR="002D44F7" w:rsidRPr="005F50D4" w:rsidRDefault="002D44F7" w:rsidP="00A733D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6E70" w:rsidRPr="005F50D4" w:rsidRDefault="00E435A3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C31826" w:rsidRPr="005F50D4">
        <w:rPr>
          <w:rFonts w:ascii="Arial" w:hAnsi="Arial" w:cs="Arial"/>
          <w:color w:val="000000" w:themeColor="text1"/>
          <w:sz w:val="24"/>
          <w:szCs w:val="24"/>
        </w:rPr>
        <w:t>4Realizacja umowy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Strony upoważniają do realizacji niniejszej umowy: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a) po stronie Zamawiającego – ………………………………… tel. ……………. email: …………………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b) po stronie Wykonawcy ………………………. tel. …………………………… email: …………………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W przypadku zmian w stanie prawnym Wykonawcy, wpływających na realizację umowy, Wykonawca zobowiązuje się powiadomić o tym niezwłocznie Zamawiającego. </w:t>
      </w:r>
    </w:p>
    <w:p w:rsidR="002D44F7" w:rsidRPr="005F50D4" w:rsidRDefault="002D44F7" w:rsidP="00A733D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1416" w:rsidRPr="005F50D4" w:rsidRDefault="00E435A3" w:rsidP="00A733D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>5 Wartość umowy i płatności</w:t>
      </w:r>
    </w:p>
    <w:p w:rsidR="00F3072E" w:rsidRPr="005F50D4" w:rsidRDefault="00191B5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F3072E" w:rsidRPr="005F50D4">
        <w:rPr>
          <w:rFonts w:ascii="Arial" w:hAnsi="Arial" w:cs="Arial"/>
          <w:color w:val="000000" w:themeColor="text1"/>
        </w:rPr>
        <w:t xml:space="preserve">Cena ofertowa obejmuje wszystkie koszty związane z udzieleniem gwarancji </w:t>
      </w:r>
      <w:r w:rsidR="008C111D" w:rsidRPr="005F50D4">
        <w:rPr>
          <w:rFonts w:ascii="Arial" w:hAnsi="Arial" w:cs="Arial"/>
          <w:color w:val="000000" w:themeColor="text1"/>
        </w:rPr>
        <w:br/>
      </w:r>
      <w:r w:rsidR="00F3072E" w:rsidRPr="005F50D4">
        <w:rPr>
          <w:rFonts w:ascii="Arial" w:hAnsi="Arial" w:cs="Arial"/>
          <w:color w:val="000000" w:themeColor="text1"/>
        </w:rPr>
        <w:t xml:space="preserve">i rękojmi, w tym gwarancji producenta sprzętu.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Cena ofertowa nie obejmuje ubezpieczenia aparatu po jego zainstalowaniu u Zamawiającego – Zamawiający ubezpieczy aparat u ubezpieczyciela, z którym podpisał umowę na ubezpieczenie mienia. </w:t>
      </w:r>
    </w:p>
    <w:p w:rsidR="00F608E4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Cena netto przedmiotu umowy wynosi: …………………….. zł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(słownie: ……………………………………………………………… złotych 00/100), </w:t>
      </w:r>
    </w:p>
    <w:p w:rsidR="00F608E4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Cena brutto przedmiotu umowy wynosi: ………………………….zł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(słow</w:t>
      </w:r>
      <w:r w:rsidR="00F608E4" w:rsidRPr="005F50D4">
        <w:rPr>
          <w:rFonts w:ascii="Arial" w:hAnsi="Arial" w:cs="Arial"/>
          <w:color w:val="000000" w:themeColor="text1"/>
        </w:rPr>
        <w:t>nie: ………………………………………………………………..</w:t>
      </w:r>
      <w:r w:rsidRPr="005F50D4">
        <w:rPr>
          <w:rFonts w:ascii="Arial" w:hAnsi="Arial" w:cs="Arial"/>
          <w:color w:val="000000" w:themeColor="text1"/>
        </w:rPr>
        <w:t xml:space="preserve"> złotych 00/100), </w:t>
      </w:r>
    </w:p>
    <w:p w:rsidR="00A66C15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strike/>
          <w:color w:val="000000" w:themeColor="text1"/>
          <w:lang w:eastAsia="ar-SA"/>
        </w:rPr>
      </w:pPr>
      <w:r w:rsidRPr="005F50D4">
        <w:rPr>
          <w:rFonts w:ascii="Arial" w:hAnsi="Arial" w:cs="Arial"/>
          <w:color w:val="000000" w:themeColor="text1"/>
        </w:rPr>
        <w:t>4.</w:t>
      </w:r>
      <w:r w:rsidR="00F25F67" w:rsidRPr="005F50D4">
        <w:rPr>
          <w:rFonts w:ascii="Arial" w:hAnsi="Arial" w:cs="Arial"/>
          <w:color w:val="000000" w:themeColor="text1"/>
        </w:rPr>
        <w:t xml:space="preserve"> Termin płatności wynosi 60 dni od </w:t>
      </w:r>
      <w:r w:rsidR="00942C1B" w:rsidRPr="005F50D4">
        <w:rPr>
          <w:rFonts w:ascii="Arial" w:hAnsi="Arial" w:cs="Arial"/>
          <w:color w:val="000000" w:themeColor="text1"/>
        </w:rPr>
        <w:t xml:space="preserve">daty </w:t>
      </w:r>
      <w:r w:rsidR="00F25F67" w:rsidRPr="005F50D4">
        <w:rPr>
          <w:rFonts w:ascii="Arial" w:hAnsi="Arial" w:cs="Arial"/>
          <w:color w:val="000000" w:themeColor="text1"/>
        </w:rPr>
        <w:t xml:space="preserve">doręczenia Zamawiającemu prawidłowo wystawionej faktury VAT, zgodnie z warunkami określonymi poniżej. </w:t>
      </w:r>
      <w:r w:rsidR="00233984" w:rsidRPr="005F50D4">
        <w:rPr>
          <w:rFonts w:ascii="Arial" w:hAnsi="Arial" w:cs="Arial"/>
          <w:color w:val="000000" w:themeColor="text1"/>
          <w:lang w:eastAsia="ar-SA"/>
        </w:rPr>
        <w:t>.</w:t>
      </w:r>
    </w:p>
    <w:p w:rsidR="00F3072E" w:rsidRPr="005F50D4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</w:t>
      </w:r>
      <w:r w:rsidR="00F3072E" w:rsidRPr="005F50D4">
        <w:rPr>
          <w:rFonts w:ascii="Arial" w:hAnsi="Arial" w:cs="Arial"/>
          <w:color w:val="000000" w:themeColor="text1"/>
        </w:rPr>
        <w:t xml:space="preserve">Podstawą do wystawienia faktury VAT jest podpisany przez przedstawicieli obu Stron końcowy Protokół Zdawczo-Odbiorczy (bez uwag i zastrzeżeń), o którym mowa w § 3 ust. 1 niniejszej Umowy.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6. Zamawiający wymaga, aby faktura za dostarczony towar była opisana numerem realizowanej Umowy i zawierała nr rachunku bankowego, na który należy dokonać wpłaty.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7.Za datę zapłaty rozumie się dzień uznania rachunku bankowego Wykonawcy. </w:t>
      </w:r>
    </w:p>
    <w:p w:rsidR="00F3072E" w:rsidRPr="005F50D4" w:rsidRDefault="00F25F6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8</w:t>
      </w:r>
      <w:r w:rsidR="00F3072E" w:rsidRPr="005F50D4">
        <w:rPr>
          <w:rFonts w:ascii="Arial" w:hAnsi="Arial" w:cs="Arial"/>
          <w:color w:val="000000" w:themeColor="text1"/>
        </w:rPr>
        <w:t xml:space="preserve">. W sytuacji gdy w związku ze zmianą przepisów prawa, zmianie ulegnie stawka podatku VAT określona w § 5 ust. 3, Zamawiający dopuszcza modyfikację postanowień umowy w zakresie kwoty podatku VAT i w konsekwencji odpowiednio kwoty wynagrodzenia Wykonawcy brutto, poprzez obliczenie tych kwot w oparciu </w:t>
      </w:r>
      <w:r w:rsidR="00967A1A" w:rsidRPr="005F50D4">
        <w:rPr>
          <w:rFonts w:ascii="Arial" w:hAnsi="Arial" w:cs="Arial"/>
          <w:color w:val="000000" w:themeColor="text1"/>
        </w:rPr>
        <w:br/>
      </w:r>
      <w:r w:rsidR="00F3072E" w:rsidRPr="005F50D4">
        <w:rPr>
          <w:rFonts w:ascii="Arial" w:hAnsi="Arial" w:cs="Arial"/>
          <w:color w:val="000000" w:themeColor="text1"/>
        </w:rPr>
        <w:t xml:space="preserve">o nową stawkę podatku VAT.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72E" w:rsidRPr="005F50D4" w:rsidRDefault="008C111D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>6 Gwarancja i rękojmia</w:t>
      </w:r>
    </w:p>
    <w:p w:rsidR="00F3072E" w:rsidRPr="005F50D4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F3072E" w:rsidRPr="005F50D4">
        <w:rPr>
          <w:rFonts w:ascii="Arial" w:hAnsi="Arial" w:cs="Arial"/>
          <w:color w:val="000000" w:themeColor="text1"/>
        </w:rPr>
        <w:t xml:space="preserve">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A66C15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</w:t>
      </w:r>
      <w:r w:rsidR="00A66C15" w:rsidRPr="005F50D4">
        <w:rPr>
          <w:rFonts w:ascii="Arial" w:hAnsi="Arial" w:cs="Arial"/>
          <w:color w:val="000000" w:themeColor="text1"/>
        </w:rPr>
        <w:t xml:space="preserve">Na zakupiony sprzęt Wykonawca </w:t>
      </w:r>
      <w:r w:rsidR="00A66C15" w:rsidRPr="005F50D4">
        <w:rPr>
          <w:rFonts w:ascii="Arial" w:hAnsi="Arial" w:cs="Arial"/>
          <w:bCs/>
          <w:color w:val="000000" w:themeColor="text1"/>
        </w:rPr>
        <w:t xml:space="preserve">udziela </w:t>
      </w:r>
      <w:r w:rsidR="005C10FA">
        <w:rPr>
          <w:rFonts w:ascii="Arial" w:hAnsi="Arial" w:cs="Arial"/>
          <w:bCs/>
          <w:color w:val="000000" w:themeColor="text1"/>
        </w:rPr>
        <w:t>24</w:t>
      </w:r>
      <w:r w:rsidR="00A66C15" w:rsidRPr="005F50D4">
        <w:rPr>
          <w:rFonts w:ascii="Arial" w:hAnsi="Arial" w:cs="Arial"/>
          <w:bCs/>
          <w:color w:val="000000" w:themeColor="text1"/>
        </w:rPr>
        <w:t xml:space="preserve"> miesięcznej gwarancji</w:t>
      </w:r>
      <w:r w:rsidR="005C10FA">
        <w:rPr>
          <w:rFonts w:ascii="Arial" w:hAnsi="Arial" w:cs="Arial"/>
          <w:bCs/>
          <w:color w:val="000000" w:themeColor="text1"/>
        </w:rPr>
        <w:t xml:space="preserve"> (</w:t>
      </w:r>
      <w:r w:rsidR="005C10FA" w:rsidRPr="00FD184B">
        <w:rPr>
          <w:rFonts w:ascii="Arial" w:hAnsi="Arial" w:cs="Arial"/>
        </w:rPr>
        <w:t>zestaw RTG oraz aparat rtg przyłóżkowy</w:t>
      </w:r>
      <w:r w:rsidR="005C10FA">
        <w:rPr>
          <w:rFonts w:ascii="Arial" w:hAnsi="Arial" w:cs="Arial"/>
        </w:rPr>
        <w:t>) i 60</w:t>
      </w:r>
      <w:r w:rsidR="00A66C15" w:rsidRPr="005F50D4">
        <w:rPr>
          <w:rFonts w:ascii="Arial" w:hAnsi="Arial" w:cs="Arial"/>
          <w:bCs/>
          <w:color w:val="000000" w:themeColor="text1"/>
        </w:rPr>
        <w:t xml:space="preserve"> </w:t>
      </w:r>
      <w:r w:rsidR="005C10FA" w:rsidRPr="005F50D4">
        <w:rPr>
          <w:rFonts w:ascii="Arial" w:hAnsi="Arial" w:cs="Arial"/>
          <w:bCs/>
          <w:color w:val="000000" w:themeColor="text1"/>
        </w:rPr>
        <w:t>miesięcznej gwarancji</w:t>
      </w:r>
      <w:r w:rsidR="005C10FA">
        <w:rPr>
          <w:rFonts w:ascii="Arial" w:hAnsi="Arial" w:cs="Arial"/>
          <w:bCs/>
          <w:color w:val="000000" w:themeColor="text1"/>
        </w:rPr>
        <w:t xml:space="preserve"> (</w:t>
      </w:r>
      <w:r w:rsidR="005C10FA" w:rsidRPr="00FD184B">
        <w:rPr>
          <w:rFonts w:ascii="Arial" w:hAnsi="Arial" w:cs="Arial"/>
        </w:rPr>
        <w:t>lamp</w:t>
      </w:r>
      <w:r w:rsidR="005C10FA">
        <w:rPr>
          <w:rFonts w:ascii="Arial" w:hAnsi="Arial" w:cs="Arial"/>
        </w:rPr>
        <w:t>a</w:t>
      </w:r>
      <w:r w:rsidR="005C10FA" w:rsidRPr="00FD184B">
        <w:rPr>
          <w:rFonts w:ascii="Arial" w:hAnsi="Arial" w:cs="Arial"/>
        </w:rPr>
        <w:t xml:space="preserve"> rtg w aparacie stacjonarnym</w:t>
      </w:r>
      <w:r w:rsidR="005C10FA">
        <w:rPr>
          <w:rFonts w:ascii="Arial" w:hAnsi="Arial" w:cs="Arial"/>
          <w:bCs/>
          <w:color w:val="000000" w:themeColor="text1"/>
        </w:rPr>
        <w:t xml:space="preserve">) </w:t>
      </w:r>
      <w:r w:rsidR="00A66C15" w:rsidRPr="005F50D4">
        <w:rPr>
          <w:rFonts w:ascii="Arial" w:hAnsi="Arial" w:cs="Arial"/>
          <w:color w:val="000000" w:themeColor="text1"/>
        </w:rPr>
        <w:t xml:space="preserve">oraz zobowiązuje się do wykonania nieodpłatnego serwisu </w:t>
      </w:r>
      <w:r w:rsidR="00A66C15" w:rsidRPr="005F50D4">
        <w:rPr>
          <w:rFonts w:ascii="Arial" w:hAnsi="Arial" w:cs="Arial"/>
          <w:color w:val="000000" w:themeColor="text1"/>
        </w:rPr>
        <w:lastRenderedPageBreak/>
        <w:t xml:space="preserve">gwarancyjnego. Okres gwarancji liczony od </w:t>
      </w:r>
      <w:r w:rsidR="00A66C15" w:rsidRPr="005F50D4">
        <w:rPr>
          <w:rFonts w:ascii="Arial" w:hAnsi="Arial" w:cs="Arial"/>
          <w:color w:val="000000" w:themeColor="text1"/>
          <w:lang w:eastAsia="ar-SA"/>
        </w:rPr>
        <w:t>daty podpisania przez Strony Protokołu Zdawczo-Odbiorczego, o którym mowa w § 3 ust. 1  projektu umowy bez uwag i zastrzeżeń.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Okresowe przeglądy techniczne z niezbędnymi testami w cenie dostawy – minimum raz w roku przez okres </w:t>
      </w:r>
      <w:r w:rsidR="005C10FA">
        <w:rPr>
          <w:rFonts w:ascii="Arial" w:hAnsi="Arial" w:cs="Arial"/>
          <w:color w:val="000000" w:themeColor="text1"/>
        </w:rPr>
        <w:t xml:space="preserve">5 </w:t>
      </w:r>
      <w:r w:rsidR="00F60E4A" w:rsidRPr="005F50D4">
        <w:rPr>
          <w:rFonts w:ascii="Arial" w:hAnsi="Arial" w:cs="Arial"/>
          <w:color w:val="000000" w:themeColor="text1"/>
        </w:rPr>
        <w:t>lat</w:t>
      </w:r>
      <w:r w:rsidRPr="005F50D4">
        <w:rPr>
          <w:rFonts w:ascii="Arial" w:hAnsi="Arial" w:cs="Arial"/>
          <w:color w:val="000000" w:themeColor="text1"/>
        </w:rPr>
        <w:t xml:space="preserve"> lub częściej, jeśli wymaga tego zalecenie dostawcy/producenta.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Okresowe przeglądy techniczne należy zakończyć stosownymi certyfikatami.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Za terminowość wykonywanych przeglądów w okresie gwarancji odpowiedzialny jest Wykonawca.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6.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7.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583C45" w:rsidRPr="005F50D4" w:rsidRDefault="00583C45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7a. Czas wykonania skutecznej naprawy (rozumianej jako realizacja czynności polegających na przywróceniu pierwotnej funkcjonalności przedmiotu umowy) z użyciem części zamiennych do 5 dni roboczych,  licząc od momentu zgłoszenia awarii.</w:t>
      </w:r>
    </w:p>
    <w:p w:rsidR="00F3072E" w:rsidRPr="005F50D4" w:rsidRDefault="00F3072E" w:rsidP="00A733D2">
      <w:pPr>
        <w:pStyle w:val="Akapitzlist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A66C15" w:rsidRPr="005F50D4">
        <w:rPr>
          <w:rFonts w:ascii="Arial" w:hAnsi="Arial" w:cs="Arial"/>
          <w:color w:val="000000" w:themeColor="text1"/>
          <w:sz w:val="24"/>
          <w:szCs w:val="24"/>
        </w:rPr>
        <w:t>Maksymalny czas usunięcia awarii / usterki przez Wykonawcę wynosi 3 dni robocze poniedziałek - piątek.</w:t>
      </w:r>
    </w:p>
    <w:p w:rsidR="000E6D69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9. Wszelkie naprawy serwisowe oraz czynności obsługowe dokonane w okresie gwarancyjnym zostaną odnotowane </w:t>
      </w:r>
      <w:r w:rsidR="00A66C15" w:rsidRPr="005F50D4">
        <w:rPr>
          <w:rFonts w:ascii="Arial" w:hAnsi="Arial" w:cs="Arial"/>
          <w:color w:val="000000" w:themeColor="text1"/>
          <w:lang w:eastAsia="ar-SA"/>
        </w:rPr>
        <w:t>przez serwis zapewniony przez Wykonawcę</w:t>
      </w:r>
      <w:r w:rsidR="00A66C15" w:rsidRPr="005F50D4">
        <w:rPr>
          <w:rFonts w:ascii="Arial" w:hAnsi="Arial" w:cs="Arial"/>
          <w:color w:val="000000" w:themeColor="text1"/>
          <w:lang w:eastAsia="ar-SA"/>
        </w:rPr>
        <w:br/>
      </w:r>
      <w:r w:rsidRPr="005F50D4">
        <w:rPr>
          <w:rFonts w:ascii="Arial" w:hAnsi="Arial" w:cs="Arial"/>
          <w:color w:val="000000" w:themeColor="text1"/>
        </w:rPr>
        <w:t xml:space="preserve">w </w:t>
      </w:r>
      <w:r w:rsidR="000E6D69" w:rsidRPr="005F50D4">
        <w:rPr>
          <w:rFonts w:ascii="Arial" w:hAnsi="Arial" w:cs="Arial"/>
          <w:color w:val="000000" w:themeColor="text1"/>
        </w:rPr>
        <w:t>karcie gwarancyjnej urządzenia, z zastrzeżeniem, że koszty w tym zakresie ponosić będzie Wykonawca.</w:t>
      </w:r>
      <w:r w:rsidR="000E6D69" w:rsidRPr="005F50D4">
        <w:rPr>
          <w:rStyle w:val="gmail-apple-converted-space"/>
          <w:rFonts w:ascii="Arial" w:hAnsi="Arial" w:cs="Arial"/>
          <w:color w:val="000000" w:themeColor="text1"/>
        </w:rPr>
        <w:t> 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10. W przypadku </w:t>
      </w:r>
      <w:r w:rsidR="007C6E96" w:rsidRPr="005F50D4">
        <w:rPr>
          <w:rFonts w:ascii="Arial" w:hAnsi="Arial" w:cs="Arial"/>
          <w:color w:val="000000" w:themeColor="text1"/>
        </w:rPr>
        <w:t>dwu</w:t>
      </w:r>
      <w:r w:rsidRPr="005F50D4">
        <w:rPr>
          <w:rFonts w:ascii="Arial" w:hAnsi="Arial" w:cs="Arial"/>
          <w:color w:val="000000" w:themeColor="text1"/>
        </w:rPr>
        <w:t xml:space="preserve">krotnej naprawy tego samego elementu/podzespołu Zamawiający ma prawo żądania wymiany tego elementu/podzespołu na nowy.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11. Każda istotna naprawa gwarancyjna (powodująca wyłączenia sprzętu </w:t>
      </w:r>
      <w:r w:rsidR="003D1218" w:rsidRPr="005F50D4">
        <w:rPr>
          <w:rFonts w:ascii="Arial" w:hAnsi="Arial" w:cs="Arial"/>
          <w:color w:val="000000" w:themeColor="text1"/>
        </w:rPr>
        <w:br/>
      </w:r>
      <w:r w:rsidRPr="005F50D4">
        <w:rPr>
          <w:rFonts w:ascii="Arial" w:hAnsi="Arial" w:cs="Arial"/>
          <w:color w:val="000000" w:themeColor="text1"/>
        </w:rPr>
        <w:t xml:space="preserve">z eksploatacji) danego elementu/podzespołu wydłuży okres gwarancji tego elementu/podzespołu o czas jego wyłączenia z eksploatacji.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lastRenderedPageBreak/>
        <w:t xml:space="preserve">12. Ostatni przegląd gwarancyjny aparatu odbędzie się w ostatnim miesiącu gwarancyjnym.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13. Po upływie okresu gwarancji istnieje możliwość podpisania umowy serwisowej określającej szczegółowo warunki przeglądów i napraw pogwarancyjnych.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14. Wykonawca gwarantuje dostępność części zamiennych przez okres </w:t>
      </w:r>
      <w:r w:rsidR="00F60E4A" w:rsidRPr="005F50D4">
        <w:rPr>
          <w:rFonts w:ascii="Arial" w:hAnsi="Arial" w:cs="Arial"/>
          <w:color w:val="000000" w:themeColor="text1"/>
        </w:rPr>
        <w:t>co najmniej 10</w:t>
      </w:r>
      <w:r w:rsidRPr="005F50D4">
        <w:rPr>
          <w:rFonts w:ascii="Arial" w:hAnsi="Arial" w:cs="Arial"/>
          <w:color w:val="000000" w:themeColor="text1"/>
        </w:rPr>
        <w:t xml:space="preserve"> lat liczony od daty podpisania Protokołu Zdawczo-Odbiorczego. </w:t>
      </w:r>
    </w:p>
    <w:p w:rsidR="00F3072E" w:rsidRPr="005F50D4" w:rsidRDefault="00F3072E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15. Zamawiającemu przysługują uprawnienia z tytułu rękojmi niezależnie od uprawnień z tytułu gwarancji.</w:t>
      </w:r>
    </w:p>
    <w:p w:rsidR="00F266EE" w:rsidRPr="005F50D4" w:rsidRDefault="00F266EE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1416" w:rsidRPr="005F50D4" w:rsidRDefault="008C111D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>7 Kary umowne</w:t>
      </w:r>
    </w:p>
    <w:p w:rsidR="00D27E94" w:rsidRPr="005F50D4" w:rsidRDefault="008C111D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</w:t>
      </w:r>
      <w:r w:rsidR="00D27E94" w:rsidRPr="005F50D4">
        <w:rPr>
          <w:rFonts w:ascii="Arial" w:hAnsi="Arial" w:cs="Arial"/>
          <w:color w:val="000000" w:themeColor="text1"/>
        </w:rPr>
        <w:t xml:space="preserve">Wykonawca zapłaci Zamawiającemu kary umowne, za każdy rozpoczęty dzień </w:t>
      </w:r>
      <w:r w:rsidR="00C628BF" w:rsidRPr="005F50D4">
        <w:rPr>
          <w:rFonts w:ascii="Arial" w:hAnsi="Arial" w:cs="Arial"/>
          <w:color w:val="000000" w:themeColor="text1"/>
        </w:rPr>
        <w:t>zwłoki</w:t>
      </w:r>
      <w:r w:rsidR="00D27E94" w:rsidRPr="005F50D4">
        <w:rPr>
          <w:rFonts w:ascii="Arial" w:hAnsi="Arial" w:cs="Arial"/>
          <w:color w:val="000000" w:themeColor="text1"/>
        </w:rPr>
        <w:t xml:space="preserve"> w dostawie przedmiotu Umowy w wysokości 0,2% ceny brutto przedmiotu Umowy, o której mowa w § 5 ust. 3 Umowy.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Strony Umowy zastrzegają sobie prawo dochodzenia odszkodowania uzupełniającego, przewyższającego wysokość zastrzeżonych kar umownych.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Łączna maksymalna wysokość kar umownych nie może przekraczać 30% całkowitej wartości Umowy.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6. Zamawiający nie naliczy kar umownych, o których mowa w ust. 1 i 2 wyłącznie w przypadku, gdy </w:t>
      </w:r>
      <w:r w:rsidR="00C628BF" w:rsidRPr="005F50D4">
        <w:rPr>
          <w:rFonts w:ascii="Arial" w:hAnsi="Arial" w:cs="Arial"/>
          <w:color w:val="000000" w:themeColor="text1"/>
        </w:rPr>
        <w:t>zwłoka</w:t>
      </w:r>
      <w:r w:rsidRPr="005F50D4">
        <w:rPr>
          <w:rFonts w:ascii="Arial" w:hAnsi="Arial" w:cs="Arial"/>
          <w:color w:val="000000" w:themeColor="text1"/>
        </w:rPr>
        <w:t xml:space="preserve">, niewykonanie lub niewłaściwe wykonanie zobowiązania Wykonawcy nastąpiło na skutek siły wyższej, lub z wyłącznej winy Zamawiającego.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D27E94" w:rsidRPr="005F50D4" w:rsidRDefault="00D27E9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8. Zamawiający nie naliczy Wykonawcy kar umownych, o których mowa w § 7 ust. 1 Umowy i nie odstąpi od umowy, zgodnie z treścią § 8 ust. 1 Umowy gdy termin realizacji Przedmiotu Umowy wynoszący </w:t>
      </w:r>
      <w:r w:rsidR="00233984" w:rsidRPr="005F50D4">
        <w:rPr>
          <w:rFonts w:ascii="Arial" w:hAnsi="Arial" w:cs="Arial"/>
          <w:color w:val="000000" w:themeColor="text1"/>
        </w:rPr>
        <w:t>75</w:t>
      </w:r>
      <w:r w:rsidR="003845F3" w:rsidRPr="005F50D4">
        <w:rPr>
          <w:rFonts w:ascii="Arial" w:hAnsi="Arial" w:cs="Arial"/>
          <w:color w:val="000000" w:themeColor="text1"/>
        </w:rPr>
        <w:t xml:space="preserve"> dni</w:t>
      </w:r>
      <w:r w:rsidRPr="005F50D4">
        <w:rPr>
          <w:rFonts w:ascii="Arial" w:hAnsi="Arial" w:cs="Arial"/>
          <w:color w:val="000000" w:themeColor="text1"/>
        </w:rPr>
        <w:t xml:space="preserve"> od dnia podpisania Umowy ulegnie wydłużeniu w przypadku przesunięcia terminu odbioru pomieszczenia, w którym </w:t>
      </w:r>
      <w:r w:rsidRPr="005F50D4">
        <w:rPr>
          <w:rFonts w:ascii="Arial" w:hAnsi="Arial" w:cs="Arial"/>
          <w:color w:val="000000" w:themeColor="text1"/>
        </w:rPr>
        <w:lastRenderedPageBreak/>
        <w:t xml:space="preserve">dokonana ma zostać instalacja sprzętu, wskutek okoliczności występujących po stronie Zamawiającego. </w:t>
      </w:r>
    </w:p>
    <w:p w:rsidR="00FD2C69" w:rsidRPr="005F50D4" w:rsidRDefault="00FD2C69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31416" w:rsidRPr="005F50D4" w:rsidRDefault="00056487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731416" w:rsidRPr="005F50D4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>8 Odstąpienie od umowy</w:t>
      </w:r>
    </w:p>
    <w:p w:rsidR="00FD2C69" w:rsidRPr="005F50D4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Zamawiający może odstąpić od Umowy w przypadku gdy Wykonawca dopuszcza się zwłoki w realizacji dostawy, przekraczającego 30 dni, liczonego po upływie terminów wskazanych w § 1 ust. 3 pkt 4 i 5. </w:t>
      </w:r>
    </w:p>
    <w:p w:rsidR="00FD2C69" w:rsidRPr="005F50D4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Prawo odstąpienia od umowy, o którym mowa w ust. 1, nie ma zastosowania jeżel</w:t>
      </w:r>
      <w:r w:rsidR="00F25F67" w:rsidRPr="005F50D4">
        <w:rPr>
          <w:rFonts w:ascii="Arial" w:hAnsi="Arial" w:cs="Arial"/>
          <w:color w:val="000000" w:themeColor="text1"/>
        </w:rPr>
        <w:t xml:space="preserve">i </w:t>
      </w:r>
      <w:r w:rsidR="00441A74" w:rsidRPr="005F50D4">
        <w:rPr>
          <w:rFonts w:ascii="Arial" w:hAnsi="Arial" w:cs="Arial"/>
          <w:color w:val="000000" w:themeColor="text1"/>
        </w:rPr>
        <w:t>zwłoka nastąpiła</w:t>
      </w:r>
      <w:r w:rsidRPr="005F50D4">
        <w:rPr>
          <w:rFonts w:ascii="Arial" w:hAnsi="Arial" w:cs="Arial"/>
          <w:color w:val="000000" w:themeColor="text1"/>
        </w:rPr>
        <w:t xml:space="preserve"> na skutek siły wyższej lub z przyczyn leżących po stronie Zamawiającego. </w:t>
      </w:r>
    </w:p>
    <w:p w:rsidR="00FD2C69" w:rsidRPr="005F50D4" w:rsidRDefault="00FD2C69" w:rsidP="00A733D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Zamawiającemu przysługuje prawo odstąpienia od Umowy 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okolicznościach. </w:t>
      </w:r>
    </w:p>
    <w:p w:rsidR="00FB044E" w:rsidRPr="005F50D4" w:rsidRDefault="00FB044E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6487" w:rsidRPr="005F50D4" w:rsidRDefault="00056487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6E97" w:rsidRPr="005F50D4" w:rsidRDefault="0005648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="009B6E97" w:rsidRPr="005F50D4">
        <w:rPr>
          <w:rFonts w:ascii="Arial" w:hAnsi="Arial" w:cs="Arial"/>
          <w:bCs/>
          <w:color w:val="000000" w:themeColor="text1"/>
        </w:rPr>
        <w:t>§</w:t>
      </w:r>
      <w:r w:rsidRPr="005F50D4">
        <w:rPr>
          <w:rFonts w:ascii="Arial" w:hAnsi="Arial" w:cs="Arial"/>
          <w:bCs/>
          <w:color w:val="000000" w:themeColor="text1"/>
        </w:rPr>
        <w:t xml:space="preserve"> 9</w:t>
      </w:r>
      <w:r w:rsidR="009B6E97" w:rsidRPr="005F50D4">
        <w:rPr>
          <w:rFonts w:ascii="Arial" w:hAnsi="Arial" w:cs="Arial"/>
          <w:bCs/>
          <w:color w:val="000000" w:themeColor="text1"/>
        </w:rPr>
        <w:t xml:space="preserve"> Siła wyższa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9B6E97" w:rsidRPr="005F50D4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epidemie, pandemie i inne wyjątkowe stany zagrożenia zdrowia wielu osób, w tym stany zagrożenia epidemicznego; </w:t>
      </w:r>
    </w:p>
    <w:p w:rsidR="009B6E97" w:rsidRPr="005F50D4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wojny (wypowiedziane lub nie) oraz inne działania zbrojne, inwazje, mobilizacje, rekwizycje lub embarga; </w:t>
      </w:r>
    </w:p>
    <w:p w:rsidR="009B6E97" w:rsidRPr="005F50D4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terroryzm, rebelie, rewolucje, powstania, wojny domowe, przewroty wojskowe lub cywilne; </w:t>
      </w:r>
    </w:p>
    <w:p w:rsidR="009B6E97" w:rsidRPr="005F50D4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promieniowanie radioaktywne lub skażenie przez radioaktywność od paliwa jądrowego lub odpadów jądrowych, ze spalania paliwa jądrowego, radioaktywnych toksycznych materiałów wybuchowych oraz innych </w:t>
      </w:r>
      <w:r w:rsidRPr="005F50D4">
        <w:rPr>
          <w:rFonts w:ascii="Arial" w:hAnsi="Arial" w:cs="Arial"/>
          <w:color w:val="000000" w:themeColor="text1"/>
        </w:rPr>
        <w:lastRenderedPageBreak/>
        <w:t xml:space="preserve">niebezpiecznych właściwości wszelkich wybuchowych zespołów nuklearnych składników; </w:t>
      </w:r>
    </w:p>
    <w:p w:rsidR="009B6E97" w:rsidRPr="005F50D4" w:rsidRDefault="009B6E97" w:rsidP="00A733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klęski żywiołowe, takie jak trzęsienie ziemi, powódź, pożar lub inne.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Strony zgodnie postanawiają, że nie są odpowiedzialne za skutki wynikające z wystąpienia siły wyższej.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faxem.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skutki działania siły wyższej. Uzgodnienia mogą nastąpić przy wykorzystaniu środków komunikacji elektronicznej, w tym mailowo.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 razie gdy wykonanie umowy zgodnie z jej treścią nie jest możliwe z przyczyn wywołanych działaniem siły wyższej, Strony nie naliczą kar umownych przewidzianych na wypadek jakiekolwiek formy niewykonania lub nienależytego wykonania umowy, w szczególności kar z tytułu nieterminowego wykonania obowiązków umownych przez Wykonawcę.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utrudniony, Zamawiający nie zwraca Wykonawcy świadczenia w tej części, a Wykonawcy przysługuje z tego tytułu wynagrodzenie proporcjonalne do części świadczenia, którą zatrzymał Zamawiający. </w:t>
      </w:r>
    </w:p>
    <w:p w:rsidR="009B6E97" w:rsidRPr="005F50D4" w:rsidRDefault="009B6E97" w:rsidP="00A733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Strony oświadczają, że okoliczność zawarcia niniejszej Umowy w warunkach pandemii wirusa SARS-CoV-2, czyli w warunkach działania siły wyższej, nie wyłącza możliwości skorzystania z rozwiązań wynikających z niniejszego paragrafu na etapie realizacji Umowy. W szczególności Strony są uprawnione </w:t>
      </w:r>
      <w:r w:rsidRPr="005F50D4">
        <w:rPr>
          <w:rFonts w:ascii="Arial" w:hAnsi="Arial" w:cs="Arial"/>
          <w:color w:val="000000" w:themeColor="text1"/>
        </w:rPr>
        <w:lastRenderedPageBreak/>
        <w:t xml:space="preserve">do skorzystania z możliwości przesunięcia terminu realizacji niniejszej Umowy w razie, gdy negatywne konsekwencje wystąpienia pandemii SARS-CoV-2 będą uniemożliwiały lub znacznie utrudniały realizację Umowy w pierwotnie zakładanym terminie.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B6E97" w:rsidRPr="005F50D4" w:rsidRDefault="0005648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  <w:t xml:space="preserve">§ </w:t>
      </w:r>
      <w:r w:rsidR="00C628BF" w:rsidRPr="005F50D4">
        <w:rPr>
          <w:rFonts w:ascii="Arial" w:hAnsi="Arial" w:cs="Arial"/>
          <w:bCs/>
          <w:color w:val="000000" w:themeColor="text1"/>
        </w:rPr>
        <w:t>10</w:t>
      </w:r>
      <w:r w:rsidR="009B6E97" w:rsidRPr="005F50D4">
        <w:rPr>
          <w:rFonts w:ascii="Arial" w:hAnsi="Arial" w:cs="Arial"/>
          <w:bCs/>
          <w:color w:val="000000" w:themeColor="text1"/>
        </w:rPr>
        <w:t xml:space="preserve"> Zmiana treści umowy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Zamawiający przewiduje możliwość dokonania zmiany zawartej Umowy </w:t>
      </w:r>
      <w:r w:rsidR="00056487" w:rsidRPr="005F50D4">
        <w:rPr>
          <w:rFonts w:ascii="Arial" w:hAnsi="Arial" w:cs="Arial"/>
          <w:color w:val="000000" w:themeColor="text1"/>
        </w:rPr>
        <w:br/>
      </w:r>
      <w:r w:rsidRPr="005F50D4">
        <w:rPr>
          <w:rFonts w:ascii="Arial" w:hAnsi="Arial" w:cs="Arial"/>
          <w:color w:val="000000" w:themeColor="text1"/>
        </w:rPr>
        <w:t xml:space="preserve">w przypadkach: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a) gdy konieczność wprowadzenia zmian wynika z okoliczności, których nie można było przewidzieć w chwili zawarcia Umowy;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b) gdy zmiany są korzystne dla Zamawiającego;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c) </w:t>
      </w:r>
      <w:r w:rsidR="003845F3" w:rsidRPr="005F50D4">
        <w:rPr>
          <w:rFonts w:ascii="Arial" w:hAnsi="Arial" w:cs="Arial"/>
          <w:color w:val="000000" w:themeColor="text1"/>
          <w:lang w:eastAsia="ar-SA"/>
        </w:rPr>
        <w:t>zmiany terminu realizacji przedmiotu Umowy w przypadku zaistnienia okoliczności, których nie można było przewidzieć w chwili zawarcia Umowy, a w szczególności w przypadku przesunięcia terminu odbioru pomieszczenia, w którym dokonana ma zostać instalacja sprzętu stanowiącego przedmiot umowy na skutek okoliczności występujących po stronie Zamawiającego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d) zmiany terminu wykonania przedmiotu zamówienia spowodowanego siłą wyższą;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f) zmiany ceny brutto spowodowanej ustawową zmianą stawki podatku VAT;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g) zmiany osób odpowiedzialnych za realizację umowy w przypadku zaistnienia okoliczności których nie można było przewidzieć w chwili zawarcia umowy;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h) zmiany numeru konta bankowego w przypadku zaistnienia okoliczności których nie można było przewidzieć w chwili zawarcia umowy;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i) zmiany obowiązujących przepisów, jeżeli konieczne będzie dostosowanie treści umowy do aktualnego stanu prawnego;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j) nastąpiła zmiana danych podmiotów zawierających umowę (np. w wyniku przekształceń, przejęć, itp.;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k) obniżenia ceny przedmiotu umowy przez Wykonawcę.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W każdym z powyższych przypadków zmiana Umowy wymaga zgody obu stron, wyrażonej na piśmie pod rygorem nieważności. </w:t>
      </w:r>
    </w:p>
    <w:p w:rsidR="009B6E97" w:rsidRPr="005F50D4" w:rsidRDefault="009B6E97" w:rsidP="00A733D2">
      <w:pPr>
        <w:pStyle w:val="Default"/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lastRenderedPageBreak/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</w:p>
    <w:p w:rsidR="003251C4" w:rsidRPr="005F50D4" w:rsidRDefault="003251C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  <w:t>§ 1</w:t>
      </w:r>
      <w:r w:rsidR="00056487" w:rsidRPr="005F50D4">
        <w:rPr>
          <w:rFonts w:ascii="Arial" w:hAnsi="Arial" w:cs="Arial"/>
          <w:bCs/>
          <w:color w:val="000000" w:themeColor="text1"/>
        </w:rPr>
        <w:t>1</w:t>
      </w:r>
      <w:r w:rsidRPr="005F50D4">
        <w:rPr>
          <w:rFonts w:ascii="Arial" w:hAnsi="Arial" w:cs="Arial"/>
          <w:bCs/>
          <w:color w:val="000000" w:themeColor="text1"/>
        </w:rPr>
        <w:t xml:space="preserve"> Ochrona danych osobowych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Kontakt do Inspektora Ochrony Danych: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• Zamawiającego e-mail: …………………….. tel.: ………………………….. </w:t>
      </w:r>
    </w:p>
    <w:p w:rsidR="0073604B" w:rsidRPr="005F50D4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• Wykonawcy e-mail: …………………….. tel.: ……………………………….. </w:t>
      </w:r>
    </w:p>
    <w:p w:rsidR="0073604B" w:rsidRDefault="0073604B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B0A0A" w:rsidRDefault="005B0A0A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B0A0A" w:rsidRDefault="005B0A0A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B0A0A" w:rsidRPr="005F50D4" w:rsidRDefault="005B0A0A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3604B" w:rsidRPr="005F50D4" w:rsidRDefault="003251C4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lastRenderedPageBreak/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  <w:t>§ 1</w:t>
      </w:r>
      <w:r w:rsidR="000B483E" w:rsidRPr="005F50D4">
        <w:rPr>
          <w:rFonts w:ascii="Arial" w:hAnsi="Arial" w:cs="Arial"/>
          <w:bCs/>
          <w:color w:val="000000" w:themeColor="text1"/>
        </w:rPr>
        <w:t>2</w:t>
      </w:r>
      <w:r w:rsidR="0073604B" w:rsidRPr="005F50D4">
        <w:rPr>
          <w:rFonts w:ascii="Arial" w:hAnsi="Arial" w:cs="Arial"/>
          <w:bCs/>
          <w:color w:val="000000" w:themeColor="text1"/>
        </w:rPr>
        <w:t xml:space="preserve"> Zawiadomienia </w:t>
      </w:r>
    </w:p>
    <w:p w:rsidR="005262E0" w:rsidRPr="005F50D4" w:rsidRDefault="0073604B" w:rsidP="00A733D2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Zawiadomienia, z zastrzeżeniem wyjątków wskazanych w Umowie, zawierające oświadczenia składane przez Strony w zwi</w:t>
      </w:r>
      <w:r w:rsidR="005262E0" w:rsidRPr="005F50D4">
        <w:rPr>
          <w:rFonts w:ascii="Arial" w:hAnsi="Arial" w:cs="Arial"/>
          <w:color w:val="000000" w:themeColor="text1"/>
        </w:rPr>
        <w:t xml:space="preserve">ązku z wykonaniem Umowy będą przesyłane: </w:t>
      </w:r>
    </w:p>
    <w:p w:rsidR="0073604B" w:rsidRPr="005F50D4" w:rsidRDefault="0073604B" w:rsidP="00A733D2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za pośrednictwem listu poleconego albo kurierem na adresy wskazane w Umowie</w:t>
      </w:r>
      <w:r w:rsidR="005262E0" w:rsidRPr="005F50D4">
        <w:rPr>
          <w:rFonts w:ascii="Arial" w:hAnsi="Arial" w:cs="Arial"/>
          <w:color w:val="000000" w:themeColor="text1"/>
        </w:rPr>
        <w:t xml:space="preserve"> ,</w:t>
      </w:r>
    </w:p>
    <w:p w:rsidR="0073604B" w:rsidRPr="005F50D4" w:rsidRDefault="0073604B" w:rsidP="00A733D2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za pośrednictwem e-maila na następujące adresy e-mail: </w:t>
      </w:r>
    </w:p>
    <w:p w:rsidR="005262E0" w:rsidRPr="005F50D4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Wykonawca:</w:t>
      </w:r>
    </w:p>
    <w:p w:rsidR="005262E0" w:rsidRPr="005F50D4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Zamawiający:</w:t>
      </w:r>
    </w:p>
    <w:p w:rsidR="005262E0" w:rsidRPr="005F50D4" w:rsidRDefault="005262E0" w:rsidP="00A733D2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W celu uniknięcia wątpliwości: </w:t>
      </w:r>
    </w:p>
    <w:p w:rsidR="005262E0" w:rsidRPr="005F50D4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osobę ją doręczającą, uznaje się przesyłkę za prawidłowo doręczoną w dniu dokonania adnotacji o odmowie jej przyjęcia </w:t>
      </w:r>
    </w:p>
    <w:p w:rsidR="005262E0" w:rsidRPr="005F50D4" w:rsidRDefault="005262E0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5262E0" w:rsidRPr="005F50D4" w:rsidRDefault="005262E0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421E25" w:rsidRPr="005F50D4" w:rsidRDefault="00421E25" w:rsidP="00A733D2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</w:rPr>
        <w:t xml:space="preserve">4. </w:t>
      </w:r>
      <w:r w:rsidRPr="005F50D4">
        <w:rPr>
          <w:rFonts w:ascii="Arial" w:hAnsi="Arial" w:cs="Arial"/>
          <w:color w:val="000000" w:themeColor="text1"/>
          <w:sz w:val="24"/>
          <w:szCs w:val="24"/>
          <w:lang w:eastAsia="ar-SA"/>
        </w:rPr>
        <w:t>„………………………..*, w wykonaniu obowiązku określonego w art. 4c ustawy z dnia z dnia 8 marca 2013 r. o przeciwdziałaniu nadmiernym opóźnieniom w transakcjach handlowych  (Dz. U. 2013 poz. 403 ze zm.) oświadcza, że posiada status „dużego przedsiębiorcy” w rozumieniu ww. ustawy”.</w:t>
      </w:r>
    </w:p>
    <w:p w:rsidR="00421E25" w:rsidRPr="005F50D4" w:rsidRDefault="00421E25" w:rsidP="00A733D2">
      <w:pPr>
        <w:pStyle w:val="Akapitzlist"/>
        <w:spacing w:after="0" w:line="360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F50D4">
        <w:rPr>
          <w:rFonts w:ascii="Arial" w:eastAsia="Calibri" w:hAnsi="Arial" w:cs="Arial"/>
          <w:color w:val="000000" w:themeColor="text1"/>
          <w:sz w:val="24"/>
          <w:szCs w:val="24"/>
        </w:rPr>
        <w:t xml:space="preserve">*Nazwa Wykonawcy. </w:t>
      </w:r>
    </w:p>
    <w:p w:rsidR="00421E25" w:rsidRPr="005F50D4" w:rsidRDefault="00421E25" w:rsidP="00A733D2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F50D4">
        <w:rPr>
          <w:rFonts w:ascii="Arial" w:eastAsia="Calibri" w:hAnsi="Arial" w:cs="Arial"/>
          <w:color w:val="000000" w:themeColor="text1"/>
          <w:sz w:val="24"/>
          <w:szCs w:val="24"/>
        </w:rPr>
        <w:t>Zapis zostanie uwzględniony, jeżeli dotyczy.</w:t>
      </w:r>
    </w:p>
    <w:p w:rsidR="00421E25" w:rsidRPr="005F50D4" w:rsidRDefault="00421E25" w:rsidP="00A733D2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</w:r>
      <w:r w:rsidRPr="005F50D4">
        <w:rPr>
          <w:rFonts w:ascii="Arial" w:hAnsi="Arial" w:cs="Arial"/>
          <w:bCs/>
          <w:color w:val="000000" w:themeColor="text1"/>
        </w:rPr>
        <w:tab/>
        <w:t>§</w:t>
      </w:r>
      <w:r w:rsidR="003251C4" w:rsidRPr="005F50D4">
        <w:rPr>
          <w:rFonts w:ascii="Arial" w:hAnsi="Arial" w:cs="Arial"/>
          <w:bCs/>
          <w:color w:val="000000" w:themeColor="text1"/>
        </w:rPr>
        <w:t xml:space="preserve"> 1</w:t>
      </w:r>
      <w:r w:rsidR="000B483E" w:rsidRPr="005F50D4">
        <w:rPr>
          <w:rFonts w:ascii="Arial" w:hAnsi="Arial" w:cs="Arial"/>
          <w:bCs/>
          <w:color w:val="000000" w:themeColor="text1"/>
        </w:rPr>
        <w:t>3</w:t>
      </w:r>
      <w:r w:rsidRPr="005F50D4">
        <w:rPr>
          <w:rFonts w:ascii="Arial" w:hAnsi="Arial" w:cs="Arial"/>
          <w:bCs/>
          <w:color w:val="000000" w:themeColor="text1"/>
        </w:rPr>
        <w:t xml:space="preserve"> Postanowienia końcowe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1. Wykonawca ponosi całkowitą odpowiedzialność za skutki działania lub zaniechania osób, przy udziale których lub z pomocą których realizuje niniejsza Umowę.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4. W zakresie nieunormowanym niniejszą Umową stosuje się Prawo zamówień publicznych i przepisy Kodeksu cywilnego.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5. Integralną część niniejszej Umowy stanowi Oferta Wykonawcy.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6. Do niniejszej Umowy stosuje się wprost postanowienia zawarte w SWZ nr </w:t>
      </w:r>
      <w:r w:rsidR="002032B7" w:rsidRPr="005F50D4">
        <w:rPr>
          <w:rFonts w:ascii="Arial" w:hAnsi="Arial" w:cs="Arial"/>
          <w:color w:val="000000" w:themeColor="text1"/>
        </w:rPr>
        <w:t>OCZ-ZP-13/</w:t>
      </w:r>
      <w:r w:rsidRPr="005F50D4">
        <w:rPr>
          <w:rFonts w:ascii="Arial" w:hAnsi="Arial" w:cs="Arial"/>
          <w:color w:val="000000" w:themeColor="text1"/>
        </w:rPr>
        <w:t xml:space="preserve">2022, o ile nie zostały uregulowane w Umowie.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7. W przypadku gdy Umowa będzie zawarta w formie elektronicznej, sporządzona zostanie w jednym egzemplarzu.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8. Zawarcie Umowy lub zmiana Umowy wymaga zachowania: </w:t>
      </w:r>
    </w:p>
    <w:p w:rsidR="005262E0" w:rsidRPr="005F50D4" w:rsidRDefault="002032B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ab/>
      </w:r>
      <w:r w:rsidR="005262E0" w:rsidRPr="005F50D4">
        <w:rPr>
          <w:rFonts w:ascii="Arial" w:hAnsi="Arial" w:cs="Arial"/>
          <w:color w:val="000000" w:themeColor="text1"/>
        </w:rPr>
        <w:t xml:space="preserve">a) formy elektronicznej w rozumieniu </w:t>
      </w:r>
      <w:r w:rsidR="003845F3" w:rsidRPr="005F50D4">
        <w:rPr>
          <w:rFonts w:ascii="Arial" w:hAnsi="Arial" w:cs="Arial"/>
          <w:color w:val="000000" w:themeColor="text1"/>
        </w:rPr>
        <w:t>art. 78</w:t>
      </w:r>
      <w:r w:rsidR="003845F3" w:rsidRPr="005F50D4">
        <w:rPr>
          <w:rFonts w:ascii="Arial" w:hAnsi="Arial" w:cs="Arial"/>
          <w:color w:val="000000" w:themeColor="text1"/>
          <w:vertAlign w:val="superscript"/>
        </w:rPr>
        <w:t>1</w:t>
      </w:r>
      <w:r w:rsidR="003845F3" w:rsidRPr="005F50D4">
        <w:rPr>
          <w:rFonts w:ascii="Arial" w:hAnsi="Arial" w:cs="Arial"/>
          <w:color w:val="000000" w:themeColor="text1"/>
        </w:rPr>
        <w:t xml:space="preserve"> k.c. </w:t>
      </w:r>
      <w:r w:rsidR="005262E0" w:rsidRPr="005F50D4">
        <w:rPr>
          <w:rFonts w:ascii="Arial" w:hAnsi="Arial" w:cs="Arial"/>
          <w:color w:val="000000" w:themeColor="text1"/>
        </w:rPr>
        <w:t xml:space="preserve">pod rygorem nieważności, w przypadku wyboru przez Strony formy elektronicznej oświadczenie woli obu Stron będzie składane w postaci elektronicznej i opatrzone kwalifikowanym podpisem elektronicznym zgodnie z </w:t>
      </w:r>
      <w:r w:rsidR="003845F3" w:rsidRPr="005F50D4">
        <w:rPr>
          <w:rFonts w:ascii="Arial" w:hAnsi="Arial" w:cs="Arial"/>
          <w:color w:val="000000" w:themeColor="text1"/>
        </w:rPr>
        <w:t>art. 78</w:t>
      </w:r>
      <w:r w:rsidR="003845F3" w:rsidRPr="005F50D4">
        <w:rPr>
          <w:rFonts w:ascii="Arial" w:hAnsi="Arial" w:cs="Arial"/>
          <w:color w:val="000000" w:themeColor="text1"/>
          <w:vertAlign w:val="superscript"/>
        </w:rPr>
        <w:t>1</w:t>
      </w:r>
      <w:r w:rsidR="003845F3" w:rsidRPr="005F50D4">
        <w:rPr>
          <w:rFonts w:ascii="Arial" w:hAnsi="Arial" w:cs="Arial"/>
          <w:color w:val="000000" w:themeColor="text1"/>
        </w:rPr>
        <w:t xml:space="preserve"> k.c. </w:t>
      </w:r>
      <w:r w:rsidR="005262E0" w:rsidRPr="005F50D4">
        <w:rPr>
          <w:rFonts w:ascii="Arial" w:hAnsi="Arial" w:cs="Arial"/>
          <w:color w:val="000000" w:themeColor="text1"/>
        </w:rPr>
        <w:t xml:space="preserve">oraz przesyłane za pośrednictwem e-maila na zasadach określonych w Umowie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albo; </w:t>
      </w:r>
    </w:p>
    <w:p w:rsidR="005262E0" w:rsidRPr="005F50D4" w:rsidRDefault="005262E0" w:rsidP="00A733D2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b) formy pisemnej pod rygorem nieważności.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9. W razie wyboru formy elektronicznej: </w:t>
      </w:r>
    </w:p>
    <w:p w:rsidR="005262E0" w:rsidRPr="005F50D4" w:rsidRDefault="005262E0" w:rsidP="00A733D2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a) oświadczenie woli obu Stron będzie składane w postaci elektronicznej i opatrzone kwalifikowanym podpisem elektronicznym zgodnie z </w:t>
      </w:r>
      <w:r w:rsidR="003845F3" w:rsidRPr="005F50D4">
        <w:rPr>
          <w:rFonts w:ascii="Arial" w:hAnsi="Arial" w:cs="Arial"/>
          <w:color w:val="000000" w:themeColor="text1"/>
        </w:rPr>
        <w:t>art. 78</w:t>
      </w:r>
      <w:r w:rsidR="003845F3" w:rsidRPr="005F50D4">
        <w:rPr>
          <w:rFonts w:ascii="Arial" w:hAnsi="Arial" w:cs="Arial"/>
          <w:color w:val="000000" w:themeColor="text1"/>
          <w:vertAlign w:val="superscript"/>
        </w:rPr>
        <w:t>1</w:t>
      </w:r>
      <w:r w:rsidR="003845F3" w:rsidRPr="005F50D4">
        <w:rPr>
          <w:rFonts w:ascii="Arial" w:hAnsi="Arial" w:cs="Arial"/>
          <w:color w:val="000000" w:themeColor="text1"/>
        </w:rPr>
        <w:t xml:space="preserve"> k.c. </w:t>
      </w:r>
      <w:r w:rsidRPr="005F50D4">
        <w:rPr>
          <w:rFonts w:ascii="Arial" w:hAnsi="Arial" w:cs="Arial"/>
          <w:color w:val="000000" w:themeColor="text1"/>
        </w:rPr>
        <w:t xml:space="preserve">oraz przesyłane za pośrednictwem e-maila na następujące adresy e-mail: </w:t>
      </w:r>
    </w:p>
    <w:p w:rsidR="005262E0" w:rsidRPr="005F50D4" w:rsidRDefault="005262E0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5262E0" w:rsidRPr="005F50D4" w:rsidRDefault="00851C49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ab/>
      </w:r>
      <w:r w:rsidR="005262E0" w:rsidRPr="005F50D4">
        <w:rPr>
          <w:rFonts w:ascii="Arial" w:hAnsi="Arial" w:cs="Arial"/>
          <w:color w:val="000000" w:themeColor="text1"/>
        </w:rPr>
        <w:t>Zamawiają</w:t>
      </w:r>
      <w:r w:rsidRPr="005F50D4">
        <w:rPr>
          <w:rFonts w:ascii="Arial" w:hAnsi="Arial" w:cs="Arial"/>
          <w:color w:val="000000" w:themeColor="text1"/>
        </w:rPr>
        <w:t>cy :_________________________</w:t>
      </w:r>
    </w:p>
    <w:p w:rsidR="005262E0" w:rsidRPr="005F50D4" w:rsidRDefault="005262E0" w:rsidP="00A733D2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>Wykonawca:</w:t>
      </w:r>
      <w:r w:rsidR="00851C49" w:rsidRPr="005F50D4">
        <w:rPr>
          <w:rFonts w:ascii="Arial" w:hAnsi="Arial" w:cs="Arial"/>
          <w:color w:val="000000" w:themeColor="text1"/>
        </w:rPr>
        <w:t xml:space="preserve">  _________________________</w:t>
      </w:r>
    </w:p>
    <w:p w:rsidR="002032B7" w:rsidRPr="005F50D4" w:rsidRDefault="002032B7" w:rsidP="00A733D2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032B7" w:rsidRPr="005F50D4" w:rsidRDefault="00906DD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lastRenderedPageBreak/>
        <w:t xml:space="preserve">b) </w:t>
      </w:r>
      <w:r w:rsidR="002032B7" w:rsidRPr="005F50D4">
        <w:rPr>
          <w:rFonts w:ascii="Arial" w:hAnsi="Arial" w:cs="Arial"/>
          <w:color w:val="000000" w:themeColor="text1"/>
        </w:rPr>
        <w:t xml:space="preserve">wiadomość wysłaną za pośrednictwem e-maila, uważa się za doręczoną z chwilą przesłania, w przypadku przesłania e-maila po godz. 15.00 wiadomość uważa się za doręczoną w następnym dniu roboczym (dzień roboczy tj. dzień od poniedziałku do piątku, z wyjątkiem dni ustawowo wolnych od pracy). </w:t>
      </w:r>
    </w:p>
    <w:p w:rsidR="002032B7" w:rsidRPr="005F50D4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10. W przypadku, gdy oświadczenie woli jednej ze Stron zostanie złożone w formie elektronicznej w rozumieniu </w:t>
      </w:r>
      <w:r w:rsidR="003845F3" w:rsidRPr="005F50D4">
        <w:rPr>
          <w:rFonts w:ascii="Arial" w:hAnsi="Arial" w:cs="Arial"/>
          <w:color w:val="000000" w:themeColor="text1"/>
        </w:rPr>
        <w:t>art. 78</w:t>
      </w:r>
      <w:r w:rsidR="003845F3" w:rsidRPr="005F50D4">
        <w:rPr>
          <w:rFonts w:ascii="Arial" w:hAnsi="Arial" w:cs="Arial"/>
          <w:color w:val="000000" w:themeColor="text1"/>
          <w:vertAlign w:val="superscript"/>
        </w:rPr>
        <w:t>1</w:t>
      </w:r>
      <w:r w:rsidR="003845F3" w:rsidRPr="005F50D4">
        <w:rPr>
          <w:rFonts w:ascii="Arial" w:hAnsi="Arial" w:cs="Arial"/>
          <w:color w:val="000000" w:themeColor="text1"/>
        </w:rPr>
        <w:t xml:space="preserve"> k.c.</w:t>
      </w:r>
      <w:r w:rsidRPr="005F50D4">
        <w:rPr>
          <w:rFonts w:ascii="Arial" w:hAnsi="Arial" w:cs="Arial"/>
          <w:color w:val="000000" w:themeColor="text1"/>
        </w:rPr>
        <w:t xml:space="preserve">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2032B7" w:rsidRPr="005F50D4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2032B7" w:rsidRPr="005F50D4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2032B7" w:rsidRPr="005F50D4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2032B7" w:rsidRPr="005F50D4" w:rsidRDefault="002032B7" w:rsidP="00A733D2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F50D4">
        <w:rPr>
          <w:rFonts w:ascii="Arial" w:hAnsi="Arial" w:cs="Arial"/>
          <w:color w:val="000000" w:themeColor="text1"/>
        </w:rPr>
        <w:t xml:space="preserve">14. W razie gdy Wykonawca podpisuje Umowę jako pierwszy, a Umowa zawierana jest w formie elektronicznej, Zamawiający w terminie 3 dni roboczych od 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1"/>
      </w:tblGrid>
      <w:tr w:rsidR="0088444F" w:rsidRPr="005F50D4">
        <w:trPr>
          <w:trHeight w:val="110"/>
        </w:trPr>
        <w:tc>
          <w:tcPr>
            <w:tcW w:w="3011" w:type="dxa"/>
          </w:tcPr>
          <w:p w:rsidR="0073604B" w:rsidRPr="005F50D4" w:rsidRDefault="0073604B" w:rsidP="00A733D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31416" w:rsidRPr="005F50D4" w:rsidRDefault="00731416" w:rsidP="00A73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………………</w:t>
      </w:r>
      <w:r w:rsidR="00906DD7" w:rsidRPr="005F50D4">
        <w:rPr>
          <w:rFonts w:ascii="Arial" w:hAnsi="Arial" w:cs="Arial"/>
          <w:color w:val="000000" w:themeColor="text1"/>
          <w:sz w:val="24"/>
          <w:szCs w:val="24"/>
        </w:rPr>
        <w:t>.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……… </w:t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>………………………….</w:t>
      </w:r>
    </w:p>
    <w:p w:rsidR="00731416" w:rsidRPr="005F50D4" w:rsidRDefault="00731416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Zamawiaj</w:t>
      </w:r>
      <w:r w:rsidRPr="005F50D4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5F50D4">
        <w:rPr>
          <w:rFonts w:ascii="Arial" w:hAnsi="Arial" w:cs="Arial"/>
          <w:color w:val="000000" w:themeColor="text1"/>
          <w:sz w:val="24"/>
          <w:szCs w:val="24"/>
        </w:rPr>
        <w:t xml:space="preserve">cy </w:t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="00FB044E" w:rsidRPr="005F50D4">
        <w:rPr>
          <w:rFonts w:ascii="Arial" w:hAnsi="Arial" w:cs="Arial"/>
          <w:color w:val="000000" w:themeColor="text1"/>
          <w:sz w:val="24"/>
          <w:szCs w:val="24"/>
        </w:rPr>
        <w:tab/>
      </w:r>
      <w:r w:rsidRPr="005F50D4">
        <w:rPr>
          <w:rFonts w:ascii="Arial" w:hAnsi="Arial" w:cs="Arial"/>
          <w:color w:val="000000" w:themeColor="text1"/>
          <w:sz w:val="24"/>
          <w:szCs w:val="24"/>
        </w:rPr>
        <w:t>Wykonawca</w:t>
      </w:r>
    </w:p>
    <w:p w:rsidR="00433735" w:rsidRPr="005F50D4" w:rsidRDefault="00433735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08" w:rsidRPr="005F50D4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08" w:rsidRPr="005F50D4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08" w:rsidRPr="005F50D4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08" w:rsidRPr="005F50D4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08" w:rsidRPr="005F50D4" w:rsidRDefault="000B5B08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3735" w:rsidRPr="005F50D4" w:rsidRDefault="00433735" w:rsidP="00A733D2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433735" w:rsidRPr="005F50D4" w:rsidRDefault="00433735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Odpis z KRS Zamawiającego</w:t>
      </w:r>
    </w:p>
    <w:p w:rsidR="005B69BB" w:rsidRPr="005F50D4" w:rsidRDefault="005B69BB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Odpis  KRS wykonawcy</w:t>
      </w:r>
    </w:p>
    <w:p w:rsidR="00B31062" w:rsidRPr="005F50D4" w:rsidRDefault="00B31062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Opis przedmiotu zamówienia</w:t>
      </w:r>
    </w:p>
    <w:p w:rsidR="00B25F67" w:rsidRPr="005F50D4" w:rsidRDefault="00B25F67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Formularz oferty Wykonawcy</w:t>
      </w:r>
    </w:p>
    <w:p w:rsidR="00DF5214" w:rsidRPr="005F50D4" w:rsidRDefault="00DF5214" w:rsidP="00A733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0D4">
        <w:rPr>
          <w:rFonts w:ascii="Arial" w:hAnsi="Arial" w:cs="Arial"/>
          <w:color w:val="000000" w:themeColor="text1"/>
          <w:sz w:val="24"/>
          <w:szCs w:val="24"/>
        </w:rPr>
        <w:t>Umowa o zachowaniu poufności</w:t>
      </w:r>
    </w:p>
    <w:p w:rsidR="005F50D4" w:rsidRPr="005F50D4" w:rsidRDefault="005F50D4" w:rsidP="005F50D4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sectPr w:rsidR="005F50D4" w:rsidRPr="005F50D4" w:rsidSect="00B65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64" w:rsidRDefault="002E0164" w:rsidP="00F802B1">
      <w:pPr>
        <w:spacing w:after="0" w:line="240" w:lineRule="auto"/>
      </w:pPr>
      <w:r>
        <w:separator/>
      </w:r>
    </w:p>
  </w:endnote>
  <w:endnote w:type="continuationSeparator" w:id="1">
    <w:p w:rsidR="002E0164" w:rsidRDefault="002E0164" w:rsidP="00F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09579"/>
      <w:docPartObj>
        <w:docPartGallery w:val="Page Numbers (Bottom of Page)"/>
        <w:docPartUnique/>
      </w:docPartObj>
    </w:sdtPr>
    <w:sdtContent>
      <w:p w:rsidR="00F802B1" w:rsidRDefault="00006747">
        <w:pPr>
          <w:pStyle w:val="Stopka"/>
          <w:jc w:val="center"/>
        </w:pPr>
        <w:r>
          <w:fldChar w:fldCharType="begin"/>
        </w:r>
        <w:r w:rsidR="00CD7435">
          <w:instrText xml:space="preserve"> PAGE   \* MERGEFORMAT </w:instrText>
        </w:r>
        <w:r>
          <w:fldChar w:fldCharType="separate"/>
        </w:r>
        <w:r w:rsidR="005C10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02B1" w:rsidRDefault="00F80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64" w:rsidRDefault="002E0164" w:rsidP="00F802B1">
      <w:pPr>
        <w:spacing w:after="0" w:line="240" w:lineRule="auto"/>
      </w:pPr>
      <w:r>
        <w:separator/>
      </w:r>
    </w:p>
  </w:footnote>
  <w:footnote w:type="continuationSeparator" w:id="1">
    <w:p w:rsidR="002E0164" w:rsidRDefault="002E0164" w:rsidP="00F8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221"/>
    <w:multiLevelType w:val="hybridMultilevel"/>
    <w:tmpl w:val="95AE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452ED"/>
    <w:multiLevelType w:val="hybridMultilevel"/>
    <w:tmpl w:val="9F640B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CF1"/>
    <w:multiLevelType w:val="hybridMultilevel"/>
    <w:tmpl w:val="4704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24B22"/>
    <w:multiLevelType w:val="hybridMultilevel"/>
    <w:tmpl w:val="534E4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4109F"/>
    <w:multiLevelType w:val="hybridMultilevel"/>
    <w:tmpl w:val="E9B8C93E"/>
    <w:lvl w:ilvl="0" w:tplc="D2382A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2B353A"/>
    <w:multiLevelType w:val="hybridMultilevel"/>
    <w:tmpl w:val="F686AE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22"/>
  </w:num>
  <w:num w:numId="6">
    <w:abstractNumId w:val="6"/>
  </w:num>
  <w:num w:numId="7">
    <w:abstractNumId w:val="23"/>
  </w:num>
  <w:num w:numId="8">
    <w:abstractNumId w:val="20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7"/>
  </w:num>
  <w:num w:numId="14">
    <w:abstractNumId w:val="7"/>
  </w:num>
  <w:num w:numId="15">
    <w:abstractNumId w:val="24"/>
  </w:num>
  <w:num w:numId="16">
    <w:abstractNumId w:val="26"/>
  </w:num>
  <w:num w:numId="17">
    <w:abstractNumId w:val="25"/>
  </w:num>
  <w:num w:numId="18">
    <w:abstractNumId w:val="5"/>
  </w:num>
  <w:num w:numId="19">
    <w:abstractNumId w:val="18"/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15"/>
  </w:num>
  <w:num w:numId="25">
    <w:abstractNumId w:val="10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416"/>
    <w:rsid w:val="00002A1D"/>
    <w:rsid w:val="00006747"/>
    <w:rsid w:val="00006D26"/>
    <w:rsid w:val="00016829"/>
    <w:rsid w:val="000255B3"/>
    <w:rsid w:val="00034812"/>
    <w:rsid w:val="0004252D"/>
    <w:rsid w:val="00051041"/>
    <w:rsid w:val="00056487"/>
    <w:rsid w:val="000648D9"/>
    <w:rsid w:val="00065C95"/>
    <w:rsid w:val="000940A8"/>
    <w:rsid w:val="000951B1"/>
    <w:rsid w:val="00096C8B"/>
    <w:rsid w:val="000A1AB2"/>
    <w:rsid w:val="000B483E"/>
    <w:rsid w:val="000B5B08"/>
    <w:rsid w:val="000D10F8"/>
    <w:rsid w:val="000D34E8"/>
    <w:rsid w:val="000E6044"/>
    <w:rsid w:val="000E6D69"/>
    <w:rsid w:val="00101917"/>
    <w:rsid w:val="0010423F"/>
    <w:rsid w:val="001139A8"/>
    <w:rsid w:val="00143F7A"/>
    <w:rsid w:val="001777D7"/>
    <w:rsid w:val="00190AE4"/>
    <w:rsid w:val="00191B5B"/>
    <w:rsid w:val="00193724"/>
    <w:rsid w:val="001A4B92"/>
    <w:rsid w:val="001B1281"/>
    <w:rsid w:val="001D0726"/>
    <w:rsid w:val="001F7074"/>
    <w:rsid w:val="002032B7"/>
    <w:rsid w:val="002209D1"/>
    <w:rsid w:val="00233984"/>
    <w:rsid w:val="0023725F"/>
    <w:rsid w:val="002623BC"/>
    <w:rsid w:val="002831C7"/>
    <w:rsid w:val="00285B0A"/>
    <w:rsid w:val="00290EE3"/>
    <w:rsid w:val="002A4A60"/>
    <w:rsid w:val="002B3D8B"/>
    <w:rsid w:val="002B6603"/>
    <w:rsid w:val="002D44F7"/>
    <w:rsid w:val="002D6422"/>
    <w:rsid w:val="002E0164"/>
    <w:rsid w:val="002E466F"/>
    <w:rsid w:val="002F7E7C"/>
    <w:rsid w:val="003214ED"/>
    <w:rsid w:val="003251C4"/>
    <w:rsid w:val="00366035"/>
    <w:rsid w:val="00366146"/>
    <w:rsid w:val="00366792"/>
    <w:rsid w:val="0037057D"/>
    <w:rsid w:val="0038405B"/>
    <w:rsid w:val="003845F3"/>
    <w:rsid w:val="0039277E"/>
    <w:rsid w:val="003B5275"/>
    <w:rsid w:val="003D1218"/>
    <w:rsid w:val="00421E25"/>
    <w:rsid w:val="00433735"/>
    <w:rsid w:val="00441A74"/>
    <w:rsid w:val="0044533A"/>
    <w:rsid w:val="00464C40"/>
    <w:rsid w:val="00472E9C"/>
    <w:rsid w:val="00481B54"/>
    <w:rsid w:val="004A1ECB"/>
    <w:rsid w:val="004B3708"/>
    <w:rsid w:val="004C1A2B"/>
    <w:rsid w:val="004E1791"/>
    <w:rsid w:val="004F02D4"/>
    <w:rsid w:val="00523713"/>
    <w:rsid w:val="005262E0"/>
    <w:rsid w:val="00553229"/>
    <w:rsid w:val="00556000"/>
    <w:rsid w:val="00563C08"/>
    <w:rsid w:val="00583C45"/>
    <w:rsid w:val="005871D7"/>
    <w:rsid w:val="0058748F"/>
    <w:rsid w:val="005876A5"/>
    <w:rsid w:val="00596AF3"/>
    <w:rsid w:val="005B0A0A"/>
    <w:rsid w:val="005B58B3"/>
    <w:rsid w:val="005B69BB"/>
    <w:rsid w:val="005C10FA"/>
    <w:rsid w:val="005E06AC"/>
    <w:rsid w:val="005E1D31"/>
    <w:rsid w:val="005E3C24"/>
    <w:rsid w:val="005F4501"/>
    <w:rsid w:val="005F50D4"/>
    <w:rsid w:val="00636B57"/>
    <w:rsid w:val="00653681"/>
    <w:rsid w:val="006536E8"/>
    <w:rsid w:val="00656FE2"/>
    <w:rsid w:val="006652EF"/>
    <w:rsid w:val="00674D8F"/>
    <w:rsid w:val="00685429"/>
    <w:rsid w:val="006C6E70"/>
    <w:rsid w:val="007168C9"/>
    <w:rsid w:val="00724716"/>
    <w:rsid w:val="00731416"/>
    <w:rsid w:val="00731B54"/>
    <w:rsid w:val="007322C4"/>
    <w:rsid w:val="00732669"/>
    <w:rsid w:val="007333FF"/>
    <w:rsid w:val="0073604B"/>
    <w:rsid w:val="00750BAB"/>
    <w:rsid w:val="00761874"/>
    <w:rsid w:val="0079101F"/>
    <w:rsid w:val="00795999"/>
    <w:rsid w:val="00796C9B"/>
    <w:rsid w:val="007A7629"/>
    <w:rsid w:val="007A7BF7"/>
    <w:rsid w:val="007C1252"/>
    <w:rsid w:val="007C1483"/>
    <w:rsid w:val="007C6E96"/>
    <w:rsid w:val="007D5ED8"/>
    <w:rsid w:val="007E0170"/>
    <w:rsid w:val="00803812"/>
    <w:rsid w:val="0080743C"/>
    <w:rsid w:val="008238D8"/>
    <w:rsid w:val="008371C7"/>
    <w:rsid w:val="00851C49"/>
    <w:rsid w:val="00860A77"/>
    <w:rsid w:val="00862A76"/>
    <w:rsid w:val="00870660"/>
    <w:rsid w:val="00874641"/>
    <w:rsid w:val="00876C4C"/>
    <w:rsid w:val="0088444F"/>
    <w:rsid w:val="00886585"/>
    <w:rsid w:val="00886969"/>
    <w:rsid w:val="00895263"/>
    <w:rsid w:val="00897C25"/>
    <w:rsid w:val="008A3433"/>
    <w:rsid w:val="008B7959"/>
    <w:rsid w:val="008C111D"/>
    <w:rsid w:val="008D5F86"/>
    <w:rsid w:val="00902C0F"/>
    <w:rsid w:val="009047F1"/>
    <w:rsid w:val="00906DD7"/>
    <w:rsid w:val="00912BFB"/>
    <w:rsid w:val="00912DBD"/>
    <w:rsid w:val="009145D5"/>
    <w:rsid w:val="00917946"/>
    <w:rsid w:val="00942C1B"/>
    <w:rsid w:val="00946369"/>
    <w:rsid w:val="009474BB"/>
    <w:rsid w:val="00951082"/>
    <w:rsid w:val="00960B5D"/>
    <w:rsid w:val="00964789"/>
    <w:rsid w:val="00967A1A"/>
    <w:rsid w:val="009717FB"/>
    <w:rsid w:val="0098167A"/>
    <w:rsid w:val="0098649D"/>
    <w:rsid w:val="009B36FE"/>
    <w:rsid w:val="009B6E97"/>
    <w:rsid w:val="00A32E88"/>
    <w:rsid w:val="00A46CA4"/>
    <w:rsid w:val="00A50D38"/>
    <w:rsid w:val="00A53657"/>
    <w:rsid w:val="00A66C15"/>
    <w:rsid w:val="00A733D2"/>
    <w:rsid w:val="00A74054"/>
    <w:rsid w:val="00A94B3C"/>
    <w:rsid w:val="00AA5503"/>
    <w:rsid w:val="00AB272D"/>
    <w:rsid w:val="00AE57F0"/>
    <w:rsid w:val="00B039C0"/>
    <w:rsid w:val="00B03C81"/>
    <w:rsid w:val="00B22CD1"/>
    <w:rsid w:val="00B25F67"/>
    <w:rsid w:val="00B31062"/>
    <w:rsid w:val="00B4205D"/>
    <w:rsid w:val="00B42665"/>
    <w:rsid w:val="00B50683"/>
    <w:rsid w:val="00B51573"/>
    <w:rsid w:val="00B65B8D"/>
    <w:rsid w:val="00B8117A"/>
    <w:rsid w:val="00B91612"/>
    <w:rsid w:val="00BB0397"/>
    <w:rsid w:val="00BD4981"/>
    <w:rsid w:val="00BE1C75"/>
    <w:rsid w:val="00C03019"/>
    <w:rsid w:val="00C04A5C"/>
    <w:rsid w:val="00C126D0"/>
    <w:rsid w:val="00C162CB"/>
    <w:rsid w:val="00C3072D"/>
    <w:rsid w:val="00C31826"/>
    <w:rsid w:val="00C32B9B"/>
    <w:rsid w:val="00C32C63"/>
    <w:rsid w:val="00C457E0"/>
    <w:rsid w:val="00C47528"/>
    <w:rsid w:val="00C515D1"/>
    <w:rsid w:val="00C5270A"/>
    <w:rsid w:val="00C5467A"/>
    <w:rsid w:val="00C628BF"/>
    <w:rsid w:val="00C638E0"/>
    <w:rsid w:val="00C64E08"/>
    <w:rsid w:val="00C66E8A"/>
    <w:rsid w:val="00C76046"/>
    <w:rsid w:val="00C8436C"/>
    <w:rsid w:val="00CA3BAA"/>
    <w:rsid w:val="00CA67B5"/>
    <w:rsid w:val="00CB28C7"/>
    <w:rsid w:val="00CC1AFE"/>
    <w:rsid w:val="00CC5A6F"/>
    <w:rsid w:val="00CD7435"/>
    <w:rsid w:val="00CE4512"/>
    <w:rsid w:val="00CF31E8"/>
    <w:rsid w:val="00CF7739"/>
    <w:rsid w:val="00D009A8"/>
    <w:rsid w:val="00D15184"/>
    <w:rsid w:val="00D23AB5"/>
    <w:rsid w:val="00D27D1C"/>
    <w:rsid w:val="00D27E94"/>
    <w:rsid w:val="00D35C41"/>
    <w:rsid w:val="00D41DC0"/>
    <w:rsid w:val="00D46B76"/>
    <w:rsid w:val="00D60017"/>
    <w:rsid w:val="00D779A4"/>
    <w:rsid w:val="00D86745"/>
    <w:rsid w:val="00D87803"/>
    <w:rsid w:val="00DC003A"/>
    <w:rsid w:val="00DD1505"/>
    <w:rsid w:val="00DD7A1E"/>
    <w:rsid w:val="00DE0D99"/>
    <w:rsid w:val="00DE3C9A"/>
    <w:rsid w:val="00DF0CFC"/>
    <w:rsid w:val="00DF25FA"/>
    <w:rsid w:val="00DF5214"/>
    <w:rsid w:val="00E435A3"/>
    <w:rsid w:val="00E47B76"/>
    <w:rsid w:val="00E640F7"/>
    <w:rsid w:val="00E91D92"/>
    <w:rsid w:val="00EA0079"/>
    <w:rsid w:val="00EA0ACE"/>
    <w:rsid w:val="00EA1A98"/>
    <w:rsid w:val="00EA3A49"/>
    <w:rsid w:val="00EB76CB"/>
    <w:rsid w:val="00EC02C3"/>
    <w:rsid w:val="00ED1589"/>
    <w:rsid w:val="00ED4F3D"/>
    <w:rsid w:val="00EF00FA"/>
    <w:rsid w:val="00F04118"/>
    <w:rsid w:val="00F11532"/>
    <w:rsid w:val="00F15587"/>
    <w:rsid w:val="00F2513A"/>
    <w:rsid w:val="00F25F67"/>
    <w:rsid w:val="00F266EE"/>
    <w:rsid w:val="00F3072E"/>
    <w:rsid w:val="00F40F41"/>
    <w:rsid w:val="00F52CBB"/>
    <w:rsid w:val="00F5640C"/>
    <w:rsid w:val="00F608E4"/>
    <w:rsid w:val="00F60E4A"/>
    <w:rsid w:val="00F611D0"/>
    <w:rsid w:val="00F727D9"/>
    <w:rsid w:val="00F743F9"/>
    <w:rsid w:val="00F802B1"/>
    <w:rsid w:val="00F8236A"/>
    <w:rsid w:val="00F83F97"/>
    <w:rsid w:val="00FB044E"/>
    <w:rsid w:val="00FC67C3"/>
    <w:rsid w:val="00FD2C69"/>
    <w:rsid w:val="00FF0B9D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2B1"/>
  </w:style>
  <w:style w:type="paragraph" w:styleId="Stopka">
    <w:name w:val="footer"/>
    <w:basedOn w:val="Normalny"/>
    <w:link w:val="StopkaZnak"/>
    <w:uiPriority w:val="99"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B1"/>
  </w:style>
  <w:style w:type="character" w:styleId="Odwoaniedokomentarza">
    <w:name w:val="annotation reference"/>
    <w:basedOn w:val="Domylnaczcionkaakapitu"/>
    <w:uiPriority w:val="99"/>
    <w:semiHidden/>
    <w:unhideWhenUsed/>
    <w:rsid w:val="0058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45"/>
    <w:rPr>
      <w:b/>
      <w:bCs/>
      <w:sz w:val="20"/>
      <w:szCs w:val="20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A66C15"/>
  </w:style>
  <w:style w:type="paragraph" w:customStyle="1" w:styleId="gmail-msolistparagraph">
    <w:name w:val="gmail-msolistparagraph"/>
    <w:basedOn w:val="Normalny"/>
    <w:rsid w:val="000E6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rsid w:val="000E6D69"/>
  </w:style>
  <w:style w:type="character" w:customStyle="1" w:styleId="apple-converted-space">
    <w:name w:val="apple-converted-space"/>
    <w:basedOn w:val="Domylnaczcionkaakapitu"/>
    <w:rsid w:val="0088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BB57-E8F4-443A-B72B-F9146C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3889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Marczewska</dc:creator>
  <cp:lastModifiedBy>lenovo</cp:lastModifiedBy>
  <cp:revision>8</cp:revision>
  <cp:lastPrinted>2023-01-17T09:29:00Z</cp:lastPrinted>
  <dcterms:created xsi:type="dcterms:W3CDTF">2023-05-12T08:59:00Z</dcterms:created>
  <dcterms:modified xsi:type="dcterms:W3CDTF">2023-06-07T09:42:00Z</dcterms:modified>
</cp:coreProperties>
</file>