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B18DFC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0B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60723D">
        <w:rPr>
          <w:rFonts w:cs="Arial"/>
          <w:b/>
          <w:bCs/>
          <w:szCs w:val="24"/>
        </w:rPr>
        <w:t>V</w:t>
      </w:r>
      <w:r w:rsidR="00820B6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AFF6187" w:rsidR="00330E8B" w:rsidRPr="000A489C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683C83" w:rsidRPr="00683C83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330E8B">
        <w:rPr>
          <w:rFonts w:cs="Arial"/>
          <w:szCs w:val="24"/>
        </w:rPr>
        <w:t>, prowadzonym przez Zarząd Dróg Miasta Krakowa, ul. Centralna 53, 31-</w:t>
      </w:r>
      <w:r w:rsidRPr="000A489C">
        <w:rPr>
          <w:rFonts w:cs="Arial"/>
          <w:szCs w:val="24"/>
        </w:rPr>
        <w:t>586 Kraków, oświadczam, że:</w:t>
      </w:r>
    </w:p>
    <w:p w14:paraId="799C1F8B" w14:textId="45012EF8" w:rsidR="00076F3D" w:rsidRPr="000A489C" w:rsidRDefault="0073237A" w:rsidP="00D701B7">
      <w:pPr>
        <w:numPr>
          <w:ilvl w:val="0"/>
          <w:numId w:val="2"/>
        </w:numPr>
        <w:suppressAutoHyphens/>
        <w:spacing w:before="240" w:after="0"/>
        <w:ind w:right="142"/>
        <w:contextualSpacing/>
        <w:rPr>
          <w:rFonts w:cs="Arial"/>
          <w:b/>
          <w:bCs/>
          <w:szCs w:val="24"/>
        </w:rPr>
      </w:pPr>
      <w:r w:rsidRPr="000A489C">
        <w:rPr>
          <w:rFonts w:eastAsia="Times New Roman" w:cs="Arial"/>
          <w:szCs w:val="24"/>
          <w:lang w:eastAsia="zh-CN"/>
        </w:rPr>
        <w:t xml:space="preserve">Warunek tj. </w:t>
      </w:r>
      <w:r w:rsidR="00076F3D" w:rsidRPr="000A489C">
        <w:rPr>
          <w:rFonts w:cs="Arial"/>
          <w:b/>
          <w:bCs/>
          <w:szCs w:val="24"/>
        </w:rPr>
        <w:t>w okresie ostatnich 10 lat</w:t>
      </w:r>
      <w:r w:rsidR="00076F3D" w:rsidRPr="000A489C">
        <w:rPr>
          <w:rFonts w:cs="Arial"/>
          <w:szCs w:val="24"/>
        </w:rPr>
        <w:t xml:space="preserve"> przed upływem terminu składania ofert, a jeżeli okres prowadzenia działalności jest krótszy – </w:t>
      </w:r>
      <w:r w:rsidR="00076F3D" w:rsidRPr="000A489C">
        <w:rPr>
          <w:rFonts w:cs="Arial"/>
          <w:b/>
          <w:bCs/>
          <w:szCs w:val="24"/>
        </w:rPr>
        <w:t xml:space="preserve">w tym okresie wykonali co najmniej </w:t>
      </w:r>
      <w:r w:rsidR="00076F3D" w:rsidRPr="000A489C">
        <w:rPr>
          <w:rFonts w:eastAsia="Times New Roman" w:cs="Arial"/>
          <w:b/>
          <w:bCs/>
          <w:szCs w:val="24"/>
        </w:rPr>
        <w:t>trzy zamówienia polegające na opracowaniu dokumentacji projektowej (</w:t>
      </w:r>
      <w:r w:rsidR="00927409" w:rsidRPr="00927409">
        <w:rPr>
          <w:rFonts w:eastAsia="Times New Roman" w:cs="Arial"/>
          <w:b/>
          <w:bCs/>
          <w:szCs w:val="24"/>
        </w:rPr>
        <w:t>projekt budowlany dla którego uzyskano decyzję pozwolenia na budowę oraz projekt wykonawczy lub/i materiały do zgłoszenia robót budowlanych dla których uzyskano zaświadczenie o braku sprzeciwu wobec zgłoszenia zamiaru wykonania robót budowlanych oraz projekt wykonawczy</w:t>
      </w:r>
      <w:r w:rsidR="00076F3D" w:rsidRPr="000A489C">
        <w:rPr>
          <w:rFonts w:eastAsia="Times New Roman" w:cs="Arial"/>
          <w:b/>
          <w:bCs/>
          <w:szCs w:val="24"/>
        </w:rPr>
        <w:t>) obejmujące budowę, przebudowę lub remont kapitalny mostu, wiaduktu, estakady, konstrukcji oporowej, w tym:</w:t>
      </w:r>
    </w:p>
    <w:p w14:paraId="757310F4" w14:textId="77777777" w:rsidR="00076F3D" w:rsidRPr="000A489C" w:rsidRDefault="00076F3D" w:rsidP="00D701B7">
      <w:pPr>
        <w:pStyle w:val="Akapitzlist"/>
        <w:numPr>
          <w:ilvl w:val="0"/>
          <w:numId w:val="4"/>
        </w:numPr>
        <w:spacing w:before="0" w:line="276" w:lineRule="auto"/>
        <w:ind w:left="1276" w:hanging="283"/>
        <w:contextualSpacing w:val="0"/>
        <w:jc w:val="both"/>
        <w:rPr>
          <w:rFonts w:ascii="Arial" w:hAnsi="Arial" w:cs="Arial"/>
          <w:szCs w:val="24"/>
        </w:rPr>
      </w:pPr>
      <w:r w:rsidRPr="000A489C">
        <w:rPr>
          <w:rFonts w:ascii="Arial" w:hAnsi="Arial" w:cs="Arial"/>
          <w:szCs w:val="24"/>
        </w:rPr>
        <w:t xml:space="preserve">minimum jedna dokumentacja dla mostu, wiaduktu lub estakady o długości co najmniej 50 m, </w:t>
      </w:r>
    </w:p>
    <w:p w14:paraId="5A5E4B6A" w14:textId="77777777" w:rsidR="00076F3D" w:rsidRPr="000A489C" w:rsidRDefault="00076F3D" w:rsidP="00D701B7">
      <w:pPr>
        <w:pStyle w:val="Akapitzlist"/>
        <w:numPr>
          <w:ilvl w:val="0"/>
          <w:numId w:val="4"/>
        </w:numPr>
        <w:spacing w:before="0" w:line="276" w:lineRule="auto"/>
        <w:ind w:left="1276" w:hanging="283"/>
        <w:contextualSpacing w:val="0"/>
        <w:jc w:val="both"/>
        <w:rPr>
          <w:rFonts w:ascii="Arial" w:hAnsi="Arial" w:cs="Arial"/>
          <w:szCs w:val="24"/>
        </w:rPr>
      </w:pPr>
      <w:r w:rsidRPr="000A489C">
        <w:rPr>
          <w:rFonts w:ascii="Arial" w:hAnsi="Arial" w:cs="Arial"/>
          <w:szCs w:val="24"/>
        </w:rPr>
        <w:t>minimum jedna dokumentacja dla konstrukcji oporowej w technologii konstrukcji nasypu z gruntu zbrojonego z oblicowaniem prefabrykowanymi elementami betonowymi o długości co najmniej 50 m i maksymalnej wysokości co najmniej 3 m,</w:t>
      </w:r>
    </w:p>
    <w:p w14:paraId="3D7CD8F6" w14:textId="399E2BD2" w:rsidR="00076F3D" w:rsidRPr="000A489C" w:rsidRDefault="00076F3D" w:rsidP="00D701B7">
      <w:pPr>
        <w:pStyle w:val="Akapitzlist"/>
        <w:numPr>
          <w:ilvl w:val="0"/>
          <w:numId w:val="4"/>
        </w:numPr>
        <w:spacing w:before="0" w:line="276" w:lineRule="auto"/>
        <w:ind w:left="1276" w:hanging="283"/>
        <w:contextualSpacing w:val="0"/>
        <w:jc w:val="both"/>
        <w:rPr>
          <w:rFonts w:ascii="Arial" w:hAnsi="Arial" w:cs="Arial"/>
          <w:szCs w:val="24"/>
        </w:rPr>
      </w:pPr>
      <w:r w:rsidRPr="000A489C">
        <w:rPr>
          <w:rFonts w:ascii="Arial" w:hAnsi="Arial" w:cs="Arial"/>
          <w:szCs w:val="24"/>
        </w:rPr>
        <w:t>minimum jedna dokumentacja dla konstrukcji oporowej  w technologii innej niż konstrukcja nasypu z gruntu zbrojonego z oblicowaniem prefabrykowanymi elementami betonowymi o długości co najmniej 30 m i maksymalnej wysokości co najmniej 3 m.</w:t>
      </w:r>
    </w:p>
    <w:p w14:paraId="6CAB4FCF" w14:textId="7DCB4365" w:rsidR="0073237A" w:rsidRPr="000A489C" w:rsidRDefault="0073237A" w:rsidP="005C338A">
      <w:pPr>
        <w:suppressAutoHyphens/>
        <w:spacing w:before="240" w:after="0" w:line="240" w:lineRule="auto"/>
        <w:ind w:right="142" w:firstLine="993"/>
        <w:rPr>
          <w:rFonts w:eastAsia="Times New Roman" w:cs="Arial"/>
          <w:szCs w:val="24"/>
          <w:lang w:eastAsia="zh-CN"/>
        </w:rPr>
      </w:pPr>
      <w:r w:rsidRPr="000A489C">
        <w:rPr>
          <w:rFonts w:eastAsia="Times New Roman" w:cs="Arial"/>
          <w:szCs w:val="24"/>
          <w:lang w:eastAsia="zh-CN"/>
        </w:rPr>
        <w:lastRenderedPageBreak/>
        <w:t>spełnia w naszym imieniu (podać nazwę Wykonawcy)</w:t>
      </w:r>
      <w:r w:rsidR="00F912A3" w:rsidRPr="000A489C">
        <w:rPr>
          <w:rFonts w:eastAsia="Times New Roman" w:cs="Arial"/>
          <w:szCs w:val="24"/>
          <w:lang w:eastAsia="zh-CN"/>
        </w:rPr>
        <w:t xml:space="preserve"> ________________</w:t>
      </w:r>
    </w:p>
    <w:p w14:paraId="3D0BEC58" w14:textId="779DEFBC" w:rsidR="00CB7ED4" w:rsidRPr="000A489C" w:rsidRDefault="0073237A" w:rsidP="005C338A">
      <w:pPr>
        <w:tabs>
          <w:tab w:val="right" w:leader="underscore" w:pos="9072"/>
        </w:tabs>
        <w:spacing w:after="0"/>
        <w:ind w:firstLine="993"/>
        <w:rPr>
          <w:rFonts w:eastAsia="Times New Roman" w:cs="Arial"/>
          <w:szCs w:val="24"/>
          <w:lang w:eastAsia="pl-PL"/>
        </w:rPr>
      </w:pPr>
      <w:r w:rsidRPr="000A489C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0A489C">
        <w:rPr>
          <w:rFonts w:eastAsia="Times New Roman" w:cs="Arial"/>
          <w:szCs w:val="24"/>
          <w:lang w:eastAsia="pl-PL"/>
        </w:rPr>
        <w:t>.</w:t>
      </w:r>
    </w:p>
    <w:p w14:paraId="08F44043" w14:textId="6CDFB29C" w:rsidR="000A489C" w:rsidRPr="000A489C" w:rsidRDefault="00CB7ED4" w:rsidP="000A489C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Style w:val="markedcontent"/>
          <w:rFonts w:ascii="Arial" w:hAnsi="Arial" w:cs="Arial"/>
          <w:b/>
          <w:bCs/>
          <w:szCs w:val="24"/>
        </w:rPr>
      </w:pPr>
      <w:r w:rsidRPr="000A489C">
        <w:rPr>
          <w:rFonts w:ascii="Arial" w:hAnsi="Arial" w:cs="Arial"/>
        </w:rPr>
        <w:t>Warunek dysponowania osobami zdolnymi do wykonania zamówienia tj.</w:t>
      </w:r>
      <w:r w:rsidR="000A489C" w:rsidRPr="000A489C">
        <w:rPr>
          <w:rFonts w:ascii="Arial" w:hAnsi="Arial" w:cs="Arial"/>
        </w:rPr>
        <w:t xml:space="preserve"> </w:t>
      </w:r>
      <w:r w:rsidR="000A489C" w:rsidRPr="000A489C">
        <w:rPr>
          <w:rStyle w:val="markedcontent"/>
          <w:rFonts w:ascii="Arial" w:hAnsi="Arial" w:cs="Arial"/>
          <w:b/>
          <w:bCs/>
          <w:szCs w:val="24"/>
        </w:rPr>
        <w:t>osobami posiadającymi wykształcenie i kwalifikacje zawodowe z uprawnieniami budowlanymi do projektowania:</w:t>
      </w:r>
    </w:p>
    <w:p w14:paraId="1D51F93F" w14:textId="1ECB953A" w:rsidR="000A489C" w:rsidRPr="00316069" w:rsidRDefault="000A489C" w:rsidP="000A489C">
      <w:pPr>
        <w:pStyle w:val="Akapitzlist"/>
        <w:numPr>
          <w:ilvl w:val="2"/>
          <w:numId w:val="5"/>
        </w:numPr>
        <w:tabs>
          <w:tab w:val="clear" w:pos="2160"/>
        </w:tabs>
        <w:spacing w:before="240" w:line="276" w:lineRule="auto"/>
        <w:ind w:left="1276" w:hanging="142"/>
        <w:contextualSpacing w:val="0"/>
        <w:jc w:val="both"/>
        <w:rPr>
          <w:rFonts w:ascii="Arial" w:hAnsi="Arial" w:cs="Arial"/>
          <w:szCs w:val="24"/>
        </w:rPr>
      </w:pPr>
      <w:r w:rsidRPr="00316069">
        <w:rPr>
          <w:rFonts w:ascii="Arial" w:hAnsi="Arial" w:cs="Arial"/>
          <w:szCs w:val="24"/>
        </w:rPr>
        <w:t>co najmniej jedn</w:t>
      </w:r>
      <w:r>
        <w:rPr>
          <w:rFonts w:ascii="Arial" w:hAnsi="Arial" w:cs="Arial"/>
          <w:szCs w:val="24"/>
        </w:rPr>
        <w:t>ym</w:t>
      </w:r>
      <w:r w:rsidRPr="00316069">
        <w:rPr>
          <w:rFonts w:ascii="Arial" w:hAnsi="Arial" w:cs="Arial"/>
          <w:szCs w:val="24"/>
        </w:rPr>
        <w:t xml:space="preserve"> projektant</w:t>
      </w:r>
      <w:r>
        <w:rPr>
          <w:rFonts w:ascii="Arial" w:hAnsi="Arial" w:cs="Arial"/>
          <w:szCs w:val="24"/>
        </w:rPr>
        <w:t>em</w:t>
      </w:r>
      <w:r w:rsidRPr="00316069">
        <w:rPr>
          <w:rFonts w:ascii="Arial" w:hAnsi="Arial" w:cs="Arial"/>
          <w:szCs w:val="24"/>
        </w:rPr>
        <w:t xml:space="preserve"> posiadając</w:t>
      </w:r>
      <w:r>
        <w:rPr>
          <w:rFonts w:ascii="Arial" w:hAnsi="Arial" w:cs="Arial"/>
          <w:szCs w:val="24"/>
        </w:rPr>
        <w:t>ym</w:t>
      </w:r>
      <w:r w:rsidRPr="00316069">
        <w:rPr>
          <w:rFonts w:ascii="Arial" w:hAnsi="Arial" w:cs="Arial"/>
          <w:szCs w:val="24"/>
        </w:rPr>
        <w:t xml:space="preserve"> uprawnienia budowlane do projektowania bez ograniczeń w  specjalności </w:t>
      </w:r>
      <w:r>
        <w:rPr>
          <w:rFonts w:ascii="Arial" w:hAnsi="Arial" w:cs="Arial"/>
          <w:szCs w:val="24"/>
        </w:rPr>
        <w:t xml:space="preserve">inżynieryjnej </w:t>
      </w:r>
      <w:r w:rsidRPr="00316069">
        <w:rPr>
          <w:rFonts w:ascii="Arial" w:hAnsi="Arial" w:cs="Arial"/>
          <w:szCs w:val="24"/>
        </w:rPr>
        <w:t>mostowej lub inne równoważne uprawnienia wydane na podstawie wcześniej obowiązujących przepisów, który opracował jako projektant dokumentacje projektowe (</w:t>
      </w:r>
      <w:r w:rsidR="00927409" w:rsidRPr="00927409">
        <w:rPr>
          <w:rFonts w:ascii="Arial" w:hAnsi="Arial" w:cs="Arial"/>
          <w:szCs w:val="24"/>
        </w:rPr>
        <w:t>projekt budowlany dla którego uzyskano decyzję pozwolenia na budowę oraz projekt wykonawczy lub/i materiały do zgłoszenia robót budowlanych dla których uzyskano zaświadczenie o braku sprzeciwu wobec zgłoszenia zamiaru wykonania robót budowlanych oraz projekt wykonawczy</w:t>
      </w:r>
      <w:r w:rsidRPr="00316069">
        <w:rPr>
          <w:rFonts w:ascii="Arial" w:hAnsi="Arial" w:cs="Arial"/>
          <w:szCs w:val="24"/>
        </w:rPr>
        <w:t>) obejmujące budowę, przebudowę lub remont kapitalny mostu, wiaduktu, estakady, konstrukcji oporowej, w tym:</w:t>
      </w:r>
    </w:p>
    <w:p w14:paraId="6CD3B47C" w14:textId="77777777" w:rsidR="000A489C" w:rsidRPr="00316069" w:rsidRDefault="000A489C" w:rsidP="000A489C">
      <w:pPr>
        <w:pStyle w:val="Akapitzlist"/>
        <w:numPr>
          <w:ilvl w:val="0"/>
          <w:numId w:val="4"/>
        </w:numPr>
        <w:spacing w:before="0" w:line="276" w:lineRule="auto"/>
        <w:ind w:left="1276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16069">
        <w:rPr>
          <w:rFonts w:ascii="Arial" w:hAnsi="Arial" w:cs="Arial"/>
          <w:szCs w:val="24"/>
        </w:rPr>
        <w:t>minimum jedn</w:t>
      </w:r>
      <w:r>
        <w:rPr>
          <w:rFonts w:ascii="Arial" w:hAnsi="Arial" w:cs="Arial"/>
          <w:szCs w:val="24"/>
        </w:rPr>
        <w:t>ą</w:t>
      </w:r>
      <w:r w:rsidRPr="00316069">
        <w:rPr>
          <w:rFonts w:ascii="Arial" w:hAnsi="Arial" w:cs="Arial"/>
          <w:szCs w:val="24"/>
        </w:rPr>
        <w:t xml:space="preserve"> dokumentacj</w:t>
      </w:r>
      <w:r>
        <w:rPr>
          <w:rFonts w:ascii="Arial" w:hAnsi="Arial" w:cs="Arial"/>
          <w:szCs w:val="24"/>
        </w:rPr>
        <w:t>ę</w:t>
      </w:r>
      <w:r w:rsidRPr="00316069">
        <w:rPr>
          <w:rFonts w:ascii="Arial" w:hAnsi="Arial" w:cs="Arial"/>
          <w:szCs w:val="24"/>
        </w:rPr>
        <w:t xml:space="preserve"> dla mostu, wiaduktu lub estakady o długości co najmniej 50 m,</w:t>
      </w:r>
    </w:p>
    <w:p w14:paraId="10BFE7A5" w14:textId="77777777" w:rsidR="000A489C" w:rsidRPr="00316069" w:rsidRDefault="000A489C" w:rsidP="000A489C">
      <w:pPr>
        <w:pStyle w:val="Akapitzlist"/>
        <w:numPr>
          <w:ilvl w:val="0"/>
          <w:numId w:val="4"/>
        </w:numPr>
        <w:spacing w:before="0" w:line="276" w:lineRule="auto"/>
        <w:ind w:left="1276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16069">
        <w:rPr>
          <w:rFonts w:ascii="Arial" w:hAnsi="Arial" w:cs="Arial"/>
          <w:szCs w:val="24"/>
        </w:rPr>
        <w:t>minimum jedn</w:t>
      </w:r>
      <w:r>
        <w:rPr>
          <w:rFonts w:ascii="Arial" w:hAnsi="Arial" w:cs="Arial"/>
          <w:szCs w:val="24"/>
        </w:rPr>
        <w:t>ą</w:t>
      </w:r>
      <w:r w:rsidRPr="00316069">
        <w:rPr>
          <w:rFonts w:ascii="Arial" w:hAnsi="Arial" w:cs="Arial"/>
          <w:szCs w:val="24"/>
        </w:rPr>
        <w:t xml:space="preserve"> dokumentacj</w:t>
      </w:r>
      <w:r>
        <w:rPr>
          <w:rFonts w:ascii="Arial" w:hAnsi="Arial" w:cs="Arial"/>
          <w:szCs w:val="24"/>
        </w:rPr>
        <w:t>ę</w:t>
      </w:r>
      <w:r w:rsidRPr="00316069">
        <w:rPr>
          <w:rFonts w:ascii="Arial" w:hAnsi="Arial" w:cs="Arial"/>
          <w:szCs w:val="24"/>
        </w:rPr>
        <w:t xml:space="preserve"> dla konstrukcji oporowej  w technologii konstrukcji nasypu z gruntu zbrojonego z oblicowaniem prefabrykowanymi elementami betonowymi o długości co najmniej 50 m i maksymalnej wysokości co najmniej 3 m,</w:t>
      </w:r>
    </w:p>
    <w:p w14:paraId="4925D993" w14:textId="33AE0FEE" w:rsidR="000A489C" w:rsidRPr="000A489C" w:rsidRDefault="000A489C" w:rsidP="000A489C">
      <w:pPr>
        <w:pStyle w:val="Akapitzlist"/>
        <w:numPr>
          <w:ilvl w:val="0"/>
          <w:numId w:val="4"/>
        </w:numPr>
        <w:spacing w:before="0" w:line="276" w:lineRule="auto"/>
        <w:ind w:left="1276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16069">
        <w:rPr>
          <w:rFonts w:ascii="Arial" w:hAnsi="Arial" w:cs="Arial"/>
          <w:szCs w:val="24"/>
        </w:rPr>
        <w:t>minimum jedn</w:t>
      </w:r>
      <w:r>
        <w:rPr>
          <w:rFonts w:ascii="Arial" w:hAnsi="Arial" w:cs="Arial"/>
          <w:szCs w:val="24"/>
        </w:rPr>
        <w:t>ą</w:t>
      </w:r>
      <w:r w:rsidRPr="00316069">
        <w:rPr>
          <w:rFonts w:ascii="Arial" w:hAnsi="Arial" w:cs="Arial"/>
          <w:szCs w:val="24"/>
        </w:rPr>
        <w:t xml:space="preserve"> dokumentacj</w:t>
      </w:r>
      <w:r>
        <w:rPr>
          <w:rFonts w:ascii="Arial" w:hAnsi="Arial" w:cs="Arial"/>
          <w:szCs w:val="24"/>
        </w:rPr>
        <w:t>ę</w:t>
      </w:r>
      <w:r w:rsidRPr="00316069">
        <w:rPr>
          <w:rFonts w:ascii="Arial" w:hAnsi="Arial" w:cs="Arial"/>
          <w:szCs w:val="24"/>
        </w:rPr>
        <w:t xml:space="preserve"> dla konstrukcji oporowej  w technologii innej niż konstrukcja nasypu z gruntu zbrojonego z oblicowaniem prefabrykowanymi elementami betonowymi o długości co najmniej 30 m i maksymalnej wysokości co najmniej 3 m.</w:t>
      </w:r>
    </w:p>
    <w:p w14:paraId="581692C5" w14:textId="77777777" w:rsidR="000A489C" w:rsidRPr="000A489C" w:rsidRDefault="000A489C" w:rsidP="000A489C">
      <w:pPr>
        <w:spacing w:before="240"/>
        <w:ind w:firstLine="709"/>
        <w:jc w:val="both"/>
        <w:rPr>
          <w:rFonts w:cs="Arial"/>
          <w:szCs w:val="24"/>
          <w:lang w:eastAsia="zh-CN"/>
        </w:rPr>
      </w:pPr>
      <w:r w:rsidRPr="000A489C">
        <w:rPr>
          <w:rFonts w:cs="Arial"/>
          <w:szCs w:val="24"/>
          <w:lang w:eastAsia="zh-CN"/>
        </w:rPr>
        <w:t>spełnia w naszym imieniu (podać nazwę Wykonawcy)</w:t>
      </w:r>
    </w:p>
    <w:p w14:paraId="75097F5B" w14:textId="77777777" w:rsidR="000A489C" w:rsidRPr="000A489C" w:rsidRDefault="000A489C" w:rsidP="000A489C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0A489C">
        <w:rPr>
          <w:rFonts w:cs="Arial"/>
          <w:szCs w:val="24"/>
        </w:rPr>
        <w:tab/>
      </w:r>
    </w:p>
    <w:p w14:paraId="19E0D23F" w14:textId="72DADA91" w:rsidR="000A489C" w:rsidRPr="000A489C" w:rsidRDefault="000A489C" w:rsidP="000A489C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0A489C">
        <w:rPr>
          <w:rFonts w:cs="Arial"/>
          <w:szCs w:val="24"/>
        </w:rPr>
        <w:t>który zrealizuje wyżej wymienione usługi.</w:t>
      </w:r>
    </w:p>
    <w:p w14:paraId="0D597A34" w14:textId="77777777" w:rsidR="000A489C" w:rsidRPr="00316069" w:rsidRDefault="000A489C" w:rsidP="000A489C">
      <w:pPr>
        <w:pStyle w:val="Akapitzlist"/>
        <w:numPr>
          <w:ilvl w:val="2"/>
          <w:numId w:val="5"/>
        </w:numPr>
        <w:tabs>
          <w:tab w:val="clear" w:pos="2160"/>
        </w:tabs>
        <w:spacing w:before="240" w:line="276" w:lineRule="auto"/>
        <w:ind w:left="1276" w:hanging="142"/>
        <w:contextualSpacing w:val="0"/>
        <w:jc w:val="both"/>
        <w:rPr>
          <w:rFonts w:ascii="Arial" w:hAnsi="Arial" w:cs="Arial"/>
          <w:szCs w:val="24"/>
        </w:rPr>
      </w:pPr>
      <w:r w:rsidRPr="00316069">
        <w:rPr>
          <w:rFonts w:ascii="Arial" w:hAnsi="Arial" w:cs="Arial"/>
          <w:szCs w:val="24"/>
        </w:rPr>
        <w:t>co najmniej jedn</w:t>
      </w:r>
      <w:r>
        <w:rPr>
          <w:rFonts w:ascii="Arial" w:hAnsi="Arial" w:cs="Arial"/>
          <w:szCs w:val="24"/>
        </w:rPr>
        <w:t>ym</w:t>
      </w:r>
      <w:r w:rsidRPr="00316069">
        <w:rPr>
          <w:rFonts w:ascii="Arial" w:hAnsi="Arial" w:cs="Arial"/>
          <w:szCs w:val="24"/>
        </w:rPr>
        <w:t xml:space="preserve"> ekspert</w:t>
      </w:r>
      <w:r>
        <w:rPr>
          <w:rFonts w:ascii="Arial" w:hAnsi="Arial" w:cs="Arial"/>
          <w:szCs w:val="24"/>
        </w:rPr>
        <w:t>em</w:t>
      </w:r>
      <w:r w:rsidRPr="00316069">
        <w:rPr>
          <w:rFonts w:ascii="Arial" w:hAnsi="Arial" w:cs="Arial"/>
          <w:szCs w:val="24"/>
        </w:rPr>
        <w:t xml:space="preserve"> posiadając</w:t>
      </w:r>
      <w:r>
        <w:rPr>
          <w:rFonts w:ascii="Arial" w:hAnsi="Arial" w:cs="Arial"/>
          <w:szCs w:val="24"/>
        </w:rPr>
        <w:t>ym</w:t>
      </w:r>
      <w:r w:rsidRPr="00316069">
        <w:rPr>
          <w:rFonts w:ascii="Arial" w:hAnsi="Arial" w:cs="Arial"/>
          <w:szCs w:val="24"/>
        </w:rPr>
        <w:t xml:space="preserve"> uprawnienia do sporządzenia ekspertyzy technicznej w specjalności </w:t>
      </w:r>
      <w:r>
        <w:rPr>
          <w:rFonts w:ascii="Arial" w:hAnsi="Arial" w:cs="Arial"/>
          <w:szCs w:val="24"/>
        </w:rPr>
        <w:t xml:space="preserve">inżynieryjnej </w:t>
      </w:r>
      <w:r w:rsidRPr="00316069">
        <w:rPr>
          <w:rFonts w:ascii="Arial" w:hAnsi="Arial" w:cs="Arial"/>
          <w:szCs w:val="24"/>
        </w:rPr>
        <w:t>mostowej lub innej równoważnej zgodnie z obowiązującymi przepisami, który, opracował jako ekspert:</w:t>
      </w:r>
    </w:p>
    <w:p w14:paraId="3CB1D83C" w14:textId="77777777" w:rsidR="000A489C" w:rsidRPr="00316069" w:rsidRDefault="000A489C" w:rsidP="000A489C">
      <w:pPr>
        <w:pStyle w:val="Akapitzlist"/>
        <w:numPr>
          <w:ilvl w:val="0"/>
          <w:numId w:val="4"/>
        </w:numPr>
        <w:spacing w:before="0" w:line="276" w:lineRule="auto"/>
        <w:ind w:left="1276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16069">
        <w:rPr>
          <w:rFonts w:ascii="Arial" w:hAnsi="Arial" w:cs="Arial"/>
          <w:szCs w:val="24"/>
        </w:rPr>
        <w:t xml:space="preserve">minimum jedną ekspertyzę dla mostu, wiaduktu lub estakady o długości co najmniej 50 m, </w:t>
      </w:r>
    </w:p>
    <w:p w14:paraId="0DC14A3F" w14:textId="77777777" w:rsidR="000A489C" w:rsidRPr="00316069" w:rsidRDefault="000A489C" w:rsidP="000A489C">
      <w:pPr>
        <w:pStyle w:val="Akapitzlist"/>
        <w:numPr>
          <w:ilvl w:val="0"/>
          <w:numId w:val="4"/>
        </w:numPr>
        <w:spacing w:before="0" w:line="276" w:lineRule="auto"/>
        <w:ind w:left="1276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16069">
        <w:rPr>
          <w:rFonts w:ascii="Arial" w:hAnsi="Arial" w:cs="Arial"/>
          <w:szCs w:val="24"/>
        </w:rPr>
        <w:t>minimum jedną ekspertyzę dla konstrukcji oporowej w technologii konstrukcji nasypu z gruntu zbrojonego z oblicowaniem prefabrykowanymi elementami betonowymi o długości co najmniej 50 m i maksymalnej wysokości co najmniej 3 m.</w:t>
      </w:r>
    </w:p>
    <w:p w14:paraId="4B49FB33" w14:textId="77777777" w:rsidR="000A489C" w:rsidRPr="00316069" w:rsidRDefault="000A489C" w:rsidP="000A489C">
      <w:pPr>
        <w:ind w:left="1276"/>
        <w:rPr>
          <w:rFonts w:eastAsia="Times New Roman" w:cs="Arial"/>
          <w:szCs w:val="24"/>
        </w:rPr>
      </w:pPr>
      <w:r w:rsidRPr="00316069">
        <w:rPr>
          <w:rFonts w:eastAsia="Times New Roman" w:cs="Arial"/>
          <w:szCs w:val="24"/>
        </w:rPr>
        <w:lastRenderedPageBreak/>
        <w:t>W przypadku zespołu ekspertów wymaga się wykazania ww. doświadczenia  łącznie.</w:t>
      </w:r>
    </w:p>
    <w:p w14:paraId="477C65EC" w14:textId="77777777" w:rsidR="000A489C" w:rsidRPr="000A489C" w:rsidRDefault="000A489C" w:rsidP="000A489C">
      <w:pPr>
        <w:spacing w:before="240"/>
        <w:ind w:firstLine="709"/>
        <w:jc w:val="both"/>
        <w:rPr>
          <w:rFonts w:cs="Arial"/>
          <w:szCs w:val="24"/>
          <w:lang w:eastAsia="zh-CN"/>
        </w:rPr>
      </w:pPr>
      <w:r w:rsidRPr="000A489C">
        <w:rPr>
          <w:rFonts w:cs="Arial"/>
          <w:szCs w:val="24"/>
          <w:lang w:eastAsia="zh-CN"/>
        </w:rPr>
        <w:t>spełnia w naszym imieniu (podać nazwę Wykonawcy)</w:t>
      </w:r>
    </w:p>
    <w:p w14:paraId="0A5EEBE0" w14:textId="77777777" w:rsidR="000A489C" w:rsidRPr="000A489C" w:rsidRDefault="000A489C" w:rsidP="000A489C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0A489C">
        <w:rPr>
          <w:rFonts w:cs="Arial"/>
          <w:szCs w:val="24"/>
        </w:rPr>
        <w:tab/>
      </w:r>
    </w:p>
    <w:p w14:paraId="768B9B61" w14:textId="77777777" w:rsidR="000A489C" w:rsidRPr="000A489C" w:rsidRDefault="000A489C" w:rsidP="000A489C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0A489C"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950CD2"/>
    <w:multiLevelType w:val="hybridMultilevel"/>
    <w:tmpl w:val="DA06A43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A0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 w:tplc="D24A1C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A160A"/>
    <w:multiLevelType w:val="hybridMultilevel"/>
    <w:tmpl w:val="7A72D66A"/>
    <w:lvl w:ilvl="0" w:tplc="6E4E48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613557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  <w:num w:numId="4" w16cid:durableId="395013029">
    <w:abstractNumId w:val="3"/>
  </w:num>
  <w:num w:numId="5" w16cid:durableId="206748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2831"/>
    <w:rsid w:val="00006D3D"/>
    <w:rsid w:val="00076F3D"/>
    <w:rsid w:val="00095CBA"/>
    <w:rsid w:val="000A489C"/>
    <w:rsid w:val="0010041D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C338A"/>
    <w:rsid w:val="005D2495"/>
    <w:rsid w:val="005E7985"/>
    <w:rsid w:val="0060723D"/>
    <w:rsid w:val="00625E62"/>
    <w:rsid w:val="00665080"/>
    <w:rsid w:val="0067698D"/>
    <w:rsid w:val="00683C83"/>
    <w:rsid w:val="006879C7"/>
    <w:rsid w:val="006C113B"/>
    <w:rsid w:val="007215CA"/>
    <w:rsid w:val="0073237A"/>
    <w:rsid w:val="00732E5C"/>
    <w:rsid w:val="00746B98"/>
    <w:rsid w:val="00762778"/>
    <w:rsid w:val="007828AD"/>
    <w:rsid w:val="00820B61"/>
    <w:rsid w:val="00836CA2"/>
    <w:rsid w:val="008B1A5F"/>
    <w:rsid w:val="008D2B5F"/>
    <w:rsid w:val="00927409"/>
    <w:rsid w:val="00927FC1"/>
    <w:rsid w:val="009A71C4"/>
    <w:rsid w:val="009E237D"/>
    <w:rsid w:val="00BE7128"/>
    <w:rsid w:val="00C422E3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D701B7"/>
    <w:rsid w:val="00D97960"/>
    <w:rsid w:val="00DE7496"/>
    <w:rsid w:val="00DF67F6"/>
    <w:rsid w:val="00E339ED"/>
    <w:rsid w:val="00E37905"/>
    <w:rsid w:val="00E464DB"/>
    <w:rsid w:val="00E6144C"/>
    <w:rsid w:val="00EA3D22"/>
    <w:rsid w:val="00EB75E4"/>
    <w:rsid w:val="00F10ECF"/>
    <w:rsid w:val="00F238B8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44</cp:revision>
  <cp:lastPrinted>2023-02-14T09:04:00Z</cp:lastPrinted>
  <dcterms:created xsi:type="dcterms:W3CDTF">2023-02-20T06:47:00Z</dcterms:created>
  <dcterms:modified xsi:type="dcterms:W3CDTF">2024-06-17T04:54:00Z</dcterms:modified>
</cp:coreProperties>
</file>