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DD61" w14:textId="77777777" w:rsidR="009D7401" w:rsidRPr="00DF4902" w:rsidRDefault="009D7401" w:rsidP="009D7401">
      <w:pPr>
        <w:spacing w:after="0"/>
        <w:jc w:val="right"/>
        <w:rPr>
          <w:rFonts w:asciiTheme="majorHAnsi" w:hAnsiTheme="majorHAnsi"/>
          <w:b/>
          <w:bCs/>
        </w:rPr>
      </w:pPr>
      <w:r w:rsidRPr="00DF4902">
        <w:rPr>
          <w:rFonts w:asciiTheme="majorHAnsi" w:hAnsiTheme="majorHAnsi"/>
          <w:b/>
          <w:bCs/>
        </w:rPr>
        <w:t xml:space="preserve">Załącznik nr </w:t>
      </w:r>
      <w:r w:rsidR="00D30E62" w:rsidRPr="00DF4902">
        <w:rPr>
          <w:rFonts w:asciiTheme="majorHAnsi" w:hAnsiTheme="majorHAnsi"/>
          <w:b/>
          <w:bCs/>
        </w:rPr>
        <w:t>11 do SWZ</w:t>
      </w:r>
    </w:p>
    <w:p w14:paraId="2362912E" w14:textId="77777777" w:rsidR="00D30E62" w:rsidRPr="00DF4902" w:rsidRDefault="00D30E62" w:rsidP="009D7401">
      <w:pPr>
        <w:spacing w:after="0"/>
        <w:jc w:val="right"/>
        <w:rPr>
          <w:rFonts w:asciiTheme="majorHAnsi" w:hAnsiTheme="majorHAnsi"/>
          <w:b/>
          <w:bCs/>
        </w:rPr>
      </w:pPr>
      <w:r w:rsidRPr="00DF4902">
        <w:rPr>
          <w:rFonts w:asciiTheme="majorHAnsi" w:hAnsiTheme="majorHAnsi"/>
          <w:b/>
          <w:bCs/>
        </w:rPr>
        <w:t>SA.270.4.2022</w:t>
      </w:r>
    </w:p>
    <w:p w14:paraId="17685B5E" w14:textId="77777777" w:rsidR="009D7401" w:rsidRPr="00A352E4" w:rsidRDefault="009D7401" w:rsidP="009D7401">
      <w:pPr>
        <w:jc w:val="center"/>
        <w:rPr>
          <w:rFonts w:asciiTheme="majorHAnsi" w:hAnsiTheme="majorHAnsi"/>
          <w:i/>
        </w:rPr>
      </w:pPr>
      <w:r w:rsidRPr="00A352E4">
        <w:rPr>
          <w:rFonts w:asciiTheme="majorHAnsi" w:hAnsiTheme="majorHAnsi"/>
          <w:b/>
          <w:bCs/>
        </w:rPr>
        <w:t>UMOWA</w:t>
      </w:r>
      <w:r w:rsidRPr="00A352E4">
        <w:rPr>
          <w:rFonts w:asciiTheme="majorHAnsi" w:hAnsiTheme="majorHAnsi"/>
        </w:rPr>
        <w:t xml:space="preserve"> nr </w:t>
      </w:r>
      <w:r w:rsidR="0071110A" w:rsidRPr="00A352E4">
        <w:rPr>
          <w:rFonts w:asciiTheme="majorHAnsi" w:hAnsiTheme="majorHAnsi"/>
          <w:b/>
        </w:rPr>
        <w:t>________________</w:t>
      </w:r>
      <w:r w:rsidRPr="00A352E4">
        <w:rPr>
          <w:rFonts w:asciiTheme="majorHAnsi" w:hAnsiTheme="majorHAnsi"/>
          <w:b/>
        </w:rPr>
        <w:t xml:space="preserve"> </w:t>
      </w:r>
      <w:r w:rsidRPr="00A352E4">
        <w:rPr>
          <w:rFonts w:asciiTheme="majorHAnsi" w:hAnsiTheme="majorHAnsi"/>
          <w:i/>
        </w:rPr>
        <w:t>(wzór)</w:t>
      </w:r>
    </w:p>
    <w:p w14:paraId="1985EDD5" w14:textId="77777777" w:rsidR="009D7401" w:rsidRPr="00A352E4" w:rsidRDefault="009D7401" w:rsidP="009D7401">
      <w:pPr>
        <w:spacing w:after="0"/>
        <w:jc w:val="both"/>
        <w:rPr>
          <w:rFonts w:asciiTheme="majorHAnsi" w:hAnsiTheme="majorHAnsi"/>
          <w:b/>
          <w:bCs/>
        </w:rPr>
      </w:pPr>
      <w:r w:rsidRPr="00A352E4">
        <w:rPr>
          <w:rFonts w:asciiTheme="majorHAnsi" w:hAnsiTheme="majorHAnsi"/>
        </w:rPr>
        <w:t xml:space="preserve">zawarta w dniu </w:t>
      </w:r>
      <w:r w:rsidRPr="00A352E4">
        <w:rPr>
          <w:rFonts w:asciiTheme="majorHAnsi" w:hAnsiTheme="majorHAnsi"/>
          <w:b/>
          <w:bCs/>
        </w:rPr>
        <w:t xml:space="preserve">________________ </w:t>
      </w:r>
      <w:r w:rsidRPr="00A352E4">
        <w:rPr>
          <w:rFonts w:asciiTheme="majorHAnsi" w:hAnsiTheme="majorHAnsi"/>
        </w:rPr>
        <w:t xml:space="preserve"> w siedzibie </w:t>
      </w:r>
      <w:r w:rsidRPr="00A352E4">
        <w:rPr>
          <w:rFonts w:asciiTheme="majorHAnsi" w:hAnsiTheme="majorHAnsi"/>
          <w:b/>
          <w:bCs/>
        </w:rPr>
        <w:t xml:space="preserve">________________ </w:t>
      </w:r>
    </w:p>
    <w:p w14:paraId="4201BF33" w14:textId="77777777" w:rsidR="009D7401" w:rsidRPr="00A352E4" w:rsidRDefault="009D7401" w:rsidP="009D7401">
      <w:pPr>
        <w:spacing w:after="0"/>
        <w:jc w:val="both"/>
        <w:rPr>
          <w:rFonts w:asciiTheme="majorHAnsi" w:hAnsiTheme="majorHAnsi"/>
        </w:rPr>
      </w:pPr>
      <w:r w:rsidRPr="00A352E4">
        <w:rPr>
          <w:rFonts w:asciiTheme="majorHAnsi" w:hAnsiTheme="majorHAnsi"/>
        </w:rPr>
        <w:t>pomiędzy:</w:t>
      </w:r>
    </w:p>
    <w:p w14:paraId="5810D18E" w14:textId="77777777" w:rsidR="009D7401" w:rsidRPr="00A352E4" w:rsidRDefault="009D7401" w:rsidP="009D7401">
      <w:pPr>
        <w:spacing w:after="0"/>
        <w:jc w:val="both"/>
        <w:rPr>
          <w:rFonts w:asciiTheme="majorHAnsi" w:hAnsiTheme="majorHAnsi"/>
          <w:b/>
          <w:bCs/>
        </w:rPr>
      </w:pPr>
      <w:bookmarkStart w:id="0" w:name="_Toc355675165"/>
      <w:bookmarkStart w:id="1" w:name="_Toc355675071"/>
      <w:bookmarkStart w:id="2" w:name="_Toc355641281"/>
      <w:bookmarkStart w:id="3" w:name="_Toc355641219"/>
      <w:bookmarkStart w:id="4" w:name="_Toc355641058"/>
      <w:r w:rsidRPr="00A352E4">
        <w:rPr>
          <w:rFonts w:asciiTheme="majorHAnsi" w:hAnsiTheme="majorHAnsi"/>
        </w:rPr>
        <w:t xml:space="preserve">Skarbem Państwa –Nadleśnictwem </w:t>
      </w:r>
      <w:r w:rsidRPr="00A352E4">
        <w:rPr>
          <w:rFonts w:asciiTheme="majorHAnsi" w:hAnsiTheme="majorHAnsi"/>
          <w:b/>
          <w:bCs/>
        </w:rPr>
        <w:t>________________</w:t>
      </w:r>
    </w:p>
    <w:p w14:paraId="1844201C" w14:textId="77777777" w:rsidR="009D7401" w:rsidRPr="00A352E4" w:rsidRDefault="009D7401" w:rsidP="009D7401">
      <w:pPr>
        <w:spacing w:after="0"/>
        <w:jc w:val="both"/>
        <w:rPr>
          <w:rFonts w:asciiTheme="majorHAnsi" w:hAnsiTheme="majorHAnsi"/>
        </w:rPr>
      </w:pPr>
      <w:r w:rsidRPr="00A352E4">
        <w:rPr>
          <w:rFonts w:asciiTheme="majorHAnsi" w:hAnsiTheme="majorHAnsi"/>
        </w:rPr>
        <w:t xml:space="preserve"> z siedzibą w </w:t>
      </w:r>
      <w:r w:rsidRPr="00A352E4">
        <w:rPr>
          <w:rFonts w:asciiTheme="majorHAnsi" w:hAnsiTheme="majorHAnsi"/>
          <w:b/>
          <w:bCs/>
        </w:rPr>
        <w:t xml:space="preserve">________________ </w:t>
      </w:r>
      <w:r w:rsidRPr="00A352E4">
        <w:rPr>
          <w:rFonts w:asciiTheme="majorHAnsi" w:hAnsiTheme="majorHAnsi"/>
        </w:rPr>
        <w:t xml:space="preserve">, ul. ________________, ________________, NIP ________________, REGON </w:t>
      </w:r>
      <w:r w:rsidRPr="00A352E4">
        <w:rPr>
          <w:rFonts w:asciiTheme="majorHAnsi" w:eastAsia="Cambria" w:hAnsiTheme="majorHAnsi" w:cs="Cambria"/>
        </w:rPr>
        <w:t>________________</w:t>
      </w:r>
      <w:r w:rsidRPr="00A352E4">
        <w:rPr>
          <w:rFonts w:asciiTheme="majorHAnsi" w:hAnsiTheme="majorHAnsi"/>
        </w:rPr>
        <w:t xml:space="preserve"> reprezentowanym przez:</w:t>
      </w:r>
    </w:p>
    <w:p w14:paraId="08909EC1" w14:textId="77777777" w:rsidR="009D7401" w:rsidRPr="00A352E4" w:rsidRDefault="009D7401" w:rsidP="009D7401">
      <w:pPr>
        <w:spacing w:after="0"/>
        <w:jc w:val="both"/>
        <w:outlineLvl w:val="0"/>
        <w:rPr>
          <w:rFonts w:asciiTheme="majorHAnsi" w:hAnsiTheme="majorHAnsi"/>
        </w:rPr>
      </w:pPr>
      <w:r w:rsidRPr="00A352E4">
        <w:rPr>
          <w:rFonts w:asciiTheme="majorHAnsi" w:hAnsiTheme="majorHAnsi"/>
        </w:rPr>
        <w:t>........................................... - Nadleśniczego Nadleśnictwa ________________</w:t>
      </w:r>
    </w:p>
    <w:bookmarkEnd w:id="0"/>
    <w:bookmarkEnd w:id="1"/>
    <w:bookmarkEnd w:id="2"/>
    <w:bookmarkEnd w:id="3"/>
    <w:bookmarkEnd w:id="4"/>
    <w:p w14:paraId="2F26F7A7" w14:textId="77777777" w:rsidR="009D7401" w:rsidRPr="00A352E4" w:rsidRDefault="009D7401" w:rsidP="009D7401">
      <w:pPr>
        <w:spacing w:after="0"/>
        <w:jc w:val="both"/>
        <w:outlineLvl w:val="0"/>
        <w:rPr>
          <w:rFonts w:asciiTheme="majorHAnsi" w:hAnsiTheme="majorHAnsi"/>
        </w:rPr>
      </w:pPr>
      <w:r w:rsidRPr="00A352E4">
        <w:rPr>
          <w:rFonts w:asciiTheme="majorHAnsi" w:hAnsiTheme="majorHAnsi"/>
        </w:rPr>
        <w:t>a:</w:t>
      </w:r>
    </w:p>
    <w:p w14:paraId="04F79B96" w14:textId="77777777" w:rsidR="009D7401" w:rsidRPr="00A352E4" w:rsidRDefault="009D7401" w:rsidP="009D7401">
      <w:pPr>
        <w:spacing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spółki akcyjnej </w:t>
      </w:r>
    </w:p>
    <w:p w14:paraId="2A187BC5"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________________Spółka Akcyjna z siedzibą w ________________ ul. ________________., __-___________________, kapitał zakładowy ________________ zł wpłacony w kwocie ________________/ w całości, wpisaną do rejestru przedsiębiorców Krajowego Rejestru Sądowego prowadzonego przez Sąd Rejonowy ________________w ________________., ________________Wydział Gospodarczy Krajowego Rejestru Sądowego pod nr KRS ________________; NIP: ________________; REGON: ________________, reprezentowaną przy przez: </w:t>
      </w:r>
    </w:p>
    <w:p w14:paraId="085109D7"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w:t>
      </w:r>
      <w:r w:rsidR="0071110A" w:rsidRPr="00A352E4">
        <w:rPr>
          <w:rFonts w:asciiTheme="majorHAnsi" w:hAnsiTheme="majorHAnsi"/>
          <w:color w:val="auto"/>
          <w:sz w:val="22"/>
          <w:szCs w:val="22"/>
        </w:rPr>
        <w:t>__________________</w:t>
      </w:r>
      <w:r w:rsidRPr="00A352E4">
        <w:rPr>
          <w:rFonts w:asciiTheme="majorHAnsi" w:hAnsiTheme="majorHAnsi"/>
          <w:color w:val="auto"/>
          <w:sz w:val="22"/>
          <w:szCs w:val="22"/>
        </w:rPr>
        <w:t>_</w:t>
      </w:r>
    </w:p>
    <w:p w14:paraId="27F32558"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_______</w:t>
      </w:r>
      <w:r w:rsidR="0071110A" w:rsidRPr="00A352E4">
        <w:rPr>
          <w:rFonts w:asciiTheme="majorHAnsi" w:hAnsiTheme="majorHAnsi"/>
          <w:color w:val="auto"/>
          <w:sz w:val="22"/>
          <w:szCs w:val="22"/>
        </w:rPr>
        <w:t>__________________</w:t>
      </w:r>
      <w:r w:rsidRPr="00A352E4">
        <w:rPr>
          <w:rFonts w:asciiTheme="majorHAnsi" w:hAnsiTheme="majorHAnsi"/>
          <w:color w:val="auto"/>
          <w:sz w:val="22"/>
          <w:szCs w:val="22"/>
        </w:rPr>
        <w:t>_________</w:t>
      </w:r>
    </w:p>
    <w:p w14:paraId="35EC6933"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zwaną dalej „</w:t>
      </w:r>
      <w:r w:rsidRPr="00A352E4">
        <w:rPr>
          <w:rFonts w:asciiTheme="majorHAnsi" w:hAnsiTheme="majorHAnsi"/>
          <w:b/>
          <w:bCs/>
          <w:color w:val="auto"/>
          <w:sz w:val="22"/>
          <w:szCs w:val="22"/>
        </w:rPr>
        <w:t>Wykonawcą</w:t>
      </w:r>
      <w:r w:rsidRPr="00A352E4">
        <w:rPr>
          <w:rFonts w:asciiTheme="majorHAnsi" w:hAnsiTheme="majorHAnsi"/>
          <w:color w:val="auto"/>
          <w:sz w:val="22"/>
          <w:szCs w:val="22"/>
        </w:rPr>
        <w:t xml:space="preserve">”, </w:t>
      </w:r>
    </w:p>
    <w:p w14:paraId="498CA743" w14:textId="77777777" w:rsidR="009D7401" w:rsidRPr="00A352E4" w:rsidRDefault="009D7401" w:rsidP="0071110A">
      <w:pPr>
        <w:spacing w:before="240"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spółki z ograniczoną odpowiedzialnością </w:t>
      </w:r>
    </w:p>
    <w:p w14:paraId="33F99819"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________________sp. z ograniczoną odpowiedzialnością z siedzibą w ________________ ul. ________________ ____-_____ ________________, kapitał zakładowy ________________ zł, wpisaną do rejestru przedsiębiorców Krajowego Rejestru Sądowego prowadzonego przez Sąd Rejonowy ________________w ________________, ________________ Wydział Gospodarczy Krajowego Rejestru Sądowego pod nr KRS ________________; NIP: ________________; REGON: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reprezentowaną przez: </w:t>
      </w:r>
    </w:p>
    <w:p w14:paraId="094CB9FF"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w:t>
      </w:r>
    </w:p>
    <w:p w14:paraId="5F8826FA"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__________________________________</w:t>
      </w:r>
    </w:p>
    <w:p w14:paraId="054C3FA2" w14:textId="77777777" w:rsidR="009D7401" w:rsidRPr="00A352E4" w:rsidRDefault="009D7401" w:rsidP="0071110A">
      <w:pPr>
        <w:pStyle w:val="Default"/>
        <w:spacing w:after="240"/>
        <w:jc w:val="both"/>
        <w:rPr>
          <w:rFonts w:asciiTheme="majorHAnsi" w:hAnsiTheme="majorHAnsi"/>
          <w:color w:val="auto"/>
          <w:sz w:val="22"/>
          <w:szCs w:val="22"/>
        </w:rPr>
      </w:pPr>
      <w:r w:rsidRPr="00A352E4">
        <w:rPr>
          <w:rFonts w:asciiTheme="majorHAnsi" w:hAnsiTheme="majorHAnsi"/>
          <w:color w:val="auto"/>
          <w:sz w:val="22"/>
          <w:szCs w:val="22"/>
        </w:rPr>
        <w:t>zwaną dalej „</w:t>
      </w:r>
      <w:r w:rsidRPr="00A352E4">
        <w:rPr>
          <w:rFonts w:asciiTheme="majorHAnsi" w:hAnsiTheme="majorHAnsi"/>
          <w:b/>
          <w:bCs/>
          <w:color w:val="auto"/>
          <w:sz w:val="22"/>
          <w:szCs w:val="22"/>
        </w:rPr>
        <w:t>Wykonawcą</w:t>
      </w:r>
      <w:r w:rsidRPr="00A352E4">
        <w:rPr>
          <w:rFonts w:asciiTheme="majorHAnsi" w:hAnsiTheme="majorHAnsi"/>
          <w:color w:val="auto"/>
          <w:sz w:val="22"/>
          <w:szCs w:val="22"/>
        </w:rPr>
        <w:t xml:space="preserve">” </w:t>
      </w:r>
    </w:p>
    <w:p w14:paraId="5931D229" w14:textId="77777777" w:rsidR="0071110A" w:rsidRPr="00A352E4" w:rsidRDefault="0071110A" w:rsidP="0071110A">
      <w:pPr>
        <w:spacing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spółki komandytowej (sp.z.o.o) </w:t>
      </w:r>
    </w:p>
    <w:p w14:paraId="67586474" w14:textId="77777777" w:rsidR="009D7401" w:rsidRPr="00A352E4" w:rsidRDefault="0071110A"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spółka z ograniczoną odpowiedzialnością spółka komandytowa z siedzibą w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ul.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w:t>
      </w:r>
      <w:r w:rsidR="009D7401" w:rsidRPr="00A352E4">
        <w:rPr>
          <w:rFonts w:asciiTheme="majorHAnsi" w:hAnsiTheme="majorHAnsi"/>
          <w:color w:val="auto"/>
          <w:sz w:val="22"/>
          <w:szCs w:val="22"/>
        </w:rPr>
        <w:t>-</w:t>
      </w:r>
      <w:r w:rsidRPr="00A352E4">
        <w:rPr>
          <w:rFonts w:asciiTheme="majorHAnsi" w:hAnsiTheme="majorHAnsi"/>
          <w:color w:val="auto"/>
          <w:sz w:val="22"/>
          <w:szCs w:val="22"/>
        </w:rPr>
        <w:t>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wpisaną do rejestru przedsiębiorców Krajowego Rejestru Sądowego prowadzonego przez Sąd Rejonowy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Wydział Gospodarczy Krajowego Rejestru Sądowego pod nr KRS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NIP: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REGON: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reprezentowaną przez komplementariusza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spółka z ograniczoną odpowiedzialnością z siedzibą w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ul.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w:t>
      </w:r>
      <w:r w:rsidR="009D7401" w:rsidRPr="00A352E4">
        <w:rPr>
          <w:rFonts w:asciiTheme="majorHAnsi" w:hAnsiTheme="majorHAnsi"/>
          <w:color w:val="auto"/>
          <w:sz w:val="22"/>
          <w:szCs w:val="22"/>
        </w:rPr>
        <w:t>-</w:t>
      </w:r>
      <w:r w:rsidRPr="00A352E4">
        <w:rPr>
          <w:rFonts w:asciiTheme="majorHAnsi" w:hAnsiTheme="majorHAnsi"/>
          <w:color w:val="auto"/>
          <w:sz w:val="22"/>
          <w:szCs w:val="22"/>
        </w:rPr>
        <w:t>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wpisana do rejestru przedsiębiorców Krajowego Rejestru Sądowego prowadzonego przez Sąd Rejonowy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Wydział Gospodarczy Krajowego Rejestru Sądowego pod nr KRS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NIP</w:t>
      </w: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 xml:space="preserve">REGON: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kapitał zakładowy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zł, reprezentowanego przez: </w:t>
      </w:r>
    </w:p>
    <w:p w14:paraId="4512B61E"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w:t>
      </w:r>
    </w:p>
    <w:p w14:paraId="79E18006"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__________________________________</w:t>
      </w:r>
    </w:p>
    <w:p w14:paraId="5AF9724B" w14:textId="77777777" w:rsidR="009D7401" w:rsidRPr="00A352E4" w:rsidRDefault="009D7401" w:rsidP="009D7401">
      <w:pPr>
        <w:spacing w:after="0" w:line="240" w:lineRule="auto"/>
        <w:jc w:val="both"/>
        <w:rPr>
          <w:rFonts w:asciiTheme="majorHAnsi" w:hAnsiTheme="majorHAnsi"/>
          <w:b/>
          <w:bCs/>
        </w:rPr>
      </w:pPr>
      <w:r w:rsidRPr="00A352E4">
        <w:rPr>
          <w:rFonts w:asciiTheme="majorHAnsi" w:hAnsiTheme="majorHAnsi"/>
        </w:rPr>
        <w:t>zwaną dalej „</w:t>
      </w:r>
      <w:r w:rsidRPr="00A352E4">
        <w:rPr>
          <w:rFonts w:asciiTheme="majorHAnsi" w:hAnsiTheme="majorHAnsi"/>
          <w:b/>
          <w:bCs/>
        </w:rPr>
        <w:t>Wykonawcą</w:t>
      </w:r>
    </w:p>
    <w:p w14:paraId="2EA29ADD" w14:textId="77777777" w:rsidR="0071110A" w:rsidRPr="00A352E4" w:rsidRDefault="0071110A" w:rsidP="0071110A">
      <w:pPr>
        <w:spacing w:before="240"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osób fizycznych  </w:t>
      </w:r>
    </w:p>
    <w:p w14:paraId="2F1BCE2D" w14:textId="77777777" w:rsidR="009D7401" w:rsidRPr="00A352E4" w:rsidRDefault="0071110A"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 xml:space="preserve">(imię nazwisko) prowadzącą(ym) działalność gospodarczą pod firmą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(wraz z imieniem i nazwiskiem jak w CEIDG), stałe miejsce wykonywania </w:t>
      </w:r>
      <w:r w:rsidR="009D7401" w:rsidRPr="00A352E4">
        <w:rPr>
          <w:rFonts w:asciiTheme="majorHAnsi" w:hAnsiTheme="majorHAnsi"/>
          <w:color w:val="auto"/>
          <w:sz w:val="22"/>
          <w:szCs w:val="22"/>
        </w:rPr>
        <w:lastRenderedPageBreak/>
        <w:t xml:space="preserve">działalności gospodarczej: ul.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w:t>
      </w:r>
      <w:r w:rsidR="009D7401" w:rsidRPr="00A352E4">
        <w:rPr>
          <w:rFonts w:asciiTheme="majorHAnsi" w:hAnsiTheme="majorHAnsi"/>
          <w:color w:val="auto"/>
          <w:sz w:val="22"/>
          <w:szCs w:val="22"/>
        </w:rPr>
        <w:t>-</w:t>
      </w:r>
      <w:r w:rsidRPr="00A352E4">
        <w:rPr>
          <w:rFonts w:asciiTheme="majorHAnsi" w:hAnsiTheme="majorHAnsi"/>
          <w:color w:val="auto"/>
          <w:sz w:val="22"/>
          <w:szCs w:val="22"/>
        </w:rPr>
        <w:t>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wpisaną(ym) do Centralnej Ewidencji i Informacji o Działalności Gospodarczej, NIP </w:t>
      </w: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REGON</w:t>
      </w:r>
      <w:r w:rsidRPr="00A352E4">
        <w:rPr>
          <w:rFonts w:asciiTheme="majorHAnsi" w:hAnsiTheme="majorHAnsi"/>
          <w:color w:val="auto"/>
          <w:sz w:val="22"/>
          <w:szCs w:val="22"/>
        </w:rPr>
        <w:t xml:space="preserve"> ________________ </w:t>
      </w:r>
      <w:r w:rsidR="009D7401" w:rsidRPr="00A352E4">
        <w:rPr>
          <w:rFonts w:asciiTheme="majorHAnsi" w:hAnsiTheme="majorHAnsi"/>
          <w:color w:val="auto"/>
          <w:sz w:val="22"/>
          <w:szCs w:val="22"/>
        </w:rPr>
        <w:t xml:space="preserve">reprezentowaną(ego) przez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działającą(ego) osobiście </w:t>
      </w:r>
    </w:p>
    <w:p w14:paraId="58C16F89"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zwanego/zwaną dalej „</w:t>
      </w:r>
      <w:r w:rsidRPr="00A352E4">
        <w:rPr>
          <w:rFonts w:asciiTheme="majorHAnsi" w:hAnsiTheme="majorHAnsi"/>
          <w:b/>
          <w:bCs/>
          <w:color w:val="auto"/>
          <w:sz w:val="22"/>
          <w:szCs w:val="22"/>
        </w:rPr>
        <w:t>Wykonawcą</w:t>
      </w:r>
      <w:r w:rsidRPr="00A352E4">
        <w:rPr>
          <w:rFonts w:asciiTheme="majorHAnsi" w:hAnsiTheme="majorHAnsi"/>
          <w:color w:val="auto"/>
          <w:sz w:val="22"/>
          <w:szCs w:val="22"/>
        </w:rPr>
        <w:t xml:space="preserve">” </w:t>
      </w:r>
    </w:p>
    <w:p w14:paraId="0FE0B6C9" w14:textId="77777777" w:rsidR="0071110A" w:rsidRPr="00A352E4" w:rsidRDefault="0071110A" w:rsidP="0071110A">
      <w:pPr>
        <w:spacing w:before="240"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spółki cywilnej </w:t>
      </w:r>
    </w:p>
    <w:p w14:paraId="3AD0F298" w14:textId="77777777" w:rsidR="009D7401" w:rsidRPr="00A352E4" w:rsidRDefault="0071110A"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 xml:space="preserve">(imię nazwisko) prowadzącą(ym) działalność gospodarczą pod firmą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(wraz z imieniem i nazwiskiem jak w CEIDG), stałe miejsce wykonywania działalności gospodarczej: ul.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w:t>
      </w:r>
      <w:r w:rsidR="009D7401" w:rsidRPr="00A352E4">
        <w:rPr>
          <w:rFonts w:asciiTheme="majorHAnsi" w:hAnsiTheme="majorHAnsi"/>
          <w:color w:val="auto"/>
          <w:sz w:val="22"/>
          <w:szCs w:val="22"/>
        </w:rPr>
        <w:t>-</w:t>
      </w:r>
      <w:r w:rsidRPr="00A352E4">
        <w:rPr>
          <w:rFonts w:asciiTheme="majorHAnsi" w:hAnsiTheme="majorHAnsi"/>
          <w:color w:val="auto"/>
          <w:sz w:val="22"/>
          <w:szCs w:val="22"/>
        </w:rPr>
        <w:t>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wpisaną(ym) do Centralnej Ewidencji i Informacji o Działalności Gospodarczej, NIP .</w:t>
      </w:r>
      <w:r w:rsidRPr="00A352E4">
        <w:rPr>
          <w:rFonts w:asciiTheme="majorHAnsi" w:hAnsiTheme="majorHAnsi"/>
          <w:color w:val="auto"/>
        </w:rPr>
        <w:t xml:space="preserve"> </w:t>
      </w: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REGON</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p>
    <w:p w14:paraId="7CF7862F"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i </w:t>
      </w:r>
    </w:p>
    <w:p w14:paraId="3EE3B887" w14:textId="77777777" w:rsidR="009D7401" w:rsidRPr="00A352E4" w:rsidRDefault="0071110A"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(imię nazwisko) prowadzącą(ym) działalność gospodarczą pod firmą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(wraz z imieniem i nazwiskiem jak w CEIDG), stałe miejsce wykonywania działalności gospodarczej: ul.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w:t>
      </w:r>
      <w:r w:rsidR="009D7401" w:rsidRPr="00A352E4">
        <w:rPr>
          <w:rFonts w:asciiTheme="majorHAnsi" w:hAnsiTheme="majorHAnsi"/>
          <w:color w:val="auto"/>
          <w:sz w:val="22"/>
          <w:szCs w:val="22"/>
        </w:rPr>
        <w:t>-</w:t>
      </w:r>
      <w:r w:rsidRPr="00A352E4">
        <w:rPr>
          <w:rFonts w:asciiTheme="majorHAnsi" w:hAnsiTheme="majorHAnsi"/>
          <w:color w:val="auto"/>
          <w:sz w:val="22"/>
          <w:szCs w:val="22"/>
        </w:rPr>
        <w:t>____</w:t>
      </w:r>
      <w:r w:rsidR="009D7401" w:rsidRPr="00A352E4">
        <w:rPr>
          <w:rFonts w:asciiTheme="majorHAnsi" w:hAnsiTheme="majorHAnsi"/>
          <w:color w:val="auto"/>
          <w:sz w:val="22"/>
          <w:szCs w:val="22"/>
        </w:rPr>
        <w:t xml:space="preserve"> </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wpisaną(ym) do Centralnej Ewidencji i Informacji o Działalności Gospodarczej, NIP </w:t>
      </w:r>
      <w:r w:rsidRPr="00A352E4">
        <w:rPr>
          <w:rFonts w:asciiTheme="majorHAnsi" w:hAnsiTheme="majorHAnsi"/>
          <w:color w:val="auto"/>
          <w:sz w:val="22"/>
          <w:szCs w:val="22"/>
        </w:rPr>
        <w:t xml:space="preserve">________________ </w:t>
      </w:r>
      <w:r w:rsidR="009D7401" w:rsidRPr="00A352E4">
        <w:rPr>
          <w:rFonts w:asciiTheme="majorHAnsi" w:hAnsiTheme="majorHAnsi"/>
          <w:color w:val="auto"/>
          <w:sz w:val="22"/>
          <w:szCs w:val="22"/>
        </w:rPr>
        <w:t>REGON</w:t>
      </w:r>
      <w:r w:rsidRPr="00A352E4">
        <w:rPr>
          <w:rFonts w:asciiTheme="majorHAnsi" w:hAnsiTheme="majorHAnsi"/>
          <w:color w:val="auto"/>
          <w:sz w:val="22"/>
          <w:szCs w:val="22"/>
        </w:rPr>
        <w:t>________________</w:t>
      </w:r>
      <w:r w:rsidR="009D7401" w:rsidRPr="00A352E4">
        <w:rPr>
          <w:rFonts w:asciiTheme="majorHAnsi" w:hAnsiTheme="majorHAnsi"/>
          <w:color w:val="auto"/>
          <w:sz w:val="22"/>
          <w:szCs w:val="22"/>
        </w:rPr>
        <w:t xml:space="preserve">, </w:t>
      </w:r>
    </w:p>
    <w:p w14:paraId="412AEBD5" w14:textId="77777777" w:rsidR="009D7401" w:rsidRPr="00A352E4" w:rsidRDefault="009D7401" w:rsidP="009D7401">
      <w:pPr>
        <w:pStyle w:val="Default"/>
        <w:jc w:val="both"/>
        <w:rPr>
          <w:rFonts w:asciiTheme="majorHAnsi" w:hAnsiTheme="majorHAnsi"/>
          <w:color w:val="auto"/>
          <w:sz w:val="22"/>
          <w:szCs w:val="22"/>
        </w:rPr>
      </w:pPr>
      <w:r w:rsidRPr="00A352E4">
        <w:rPr>
          <w:rFonts w:asciiTheme="majorHAnsi" w:hAnsiTheme="majorHAnsi"/>
          <w:color w:val="auto"/>
          <w:sz w:val="22"/>
          <w:szCs w:val="22"/>
        </w:rPr>
        <w:t>prowadzącymi wspólnie działalność gospodarczą w formie spółki cywilnej pod nazwą</w:t>
      </w:r>
      <w:r w:rsidR="0071110A" w:rsidRPr="00A352E4">
        <w:rPr>
          <w:rFonts w:asciiTheme="majorHAnsi" w:hAnsiTheme="majorHAnsi"/>
          <w:color w:val="auto"/>
          <w:sz w:val="22"/>
          <w:szCs w:val="22"/>
        </w:rPr>
        <w:t xml:space="preserve"> ________________</w:t>
      </w:r>
      <w:r w:rsidRPr="00A352E4">
        <w:rPr>
          <w:rFonts w:asciiTheme="majorHAnsi" w:hAnsiTheme="majorHAnsi"/>
          <w:color w:val="auto"/>
          <w:sz w:val="22"/>
          <w:szCs w:val="22"/>
        </w:rPr>
        <w:t xml:space="preserve"> s.c. (imiona i nazwiska wspólników), ul.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w:t>
      </w:r>
      <w:r w:rsidR="0071110A" w:rsidRPr="00A352E4">
        <w:rPr>
          <w:rFonts w:asciiTheme="majorHAnsi" w:hAnsiTheme="majorHAnsi"/>
          <w:color w:val="auto"/>
          <w:sz w:val="22"/>
          <w:szCs w:val="22"/>
        </w:rPr>
        <w:t>___</w:t>
      </w:r>
      <w:r w:rsidRPr="00A352E4">
        <w:rPr>
          <w:rFonts w:asciiTheme="majorHAnsi" w:hAnsiTheme="majorHAnsi"/>
          <w:color w:val="auto"/>
          <w:sz w:val="22"/>
          <w:szCs w:val="22"/>
        </w:rPr>
        <w:t>-</w:t>
      </w:r>
      <w:r w:rsidR="0071110A" w:rsidRPr="00A352E4">
        <w:rPr>
          <w:rFonts w:asciiTheme="majorHAnsi" w:hAnsiTheme="majorHAnsi"/>
          <w:color w:val="auto"/>
          <w:sz w:val="22"/>
          <w:szCs w:val="22"/>
        </w:rPr>
        <w:t>____</w:t>
      </w:r>
      <w:r w:rsidRPr="00A352E4">
        <w:rPr>
          <w:rFonts w:asciiTheme="majorHAnsi" w:hAnsiTheme="majorHAnsi"/>
          <w:color w:val="auto"/>
          <w:sz w:val="22"/>
          <w:szCs w:val="22"/>
        </w:rPr>
        <w:t xml:space="preserve">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NIP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REGON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reprezentowanymi przez </w:t>
      </w:r>
      <w:r w:rsidR="0071110A" w:rsidRPr="00A352E4">
        <w:rPr>
          <w:rFonts w:asciiTheme="majorHAnsi" w:hAnsiTheme="majorHAnsi"/>
          <w:color w:val="auto"/>
          <w:sz w:val="22"/>
          <w:szCs w:val="22"/>
        </w:rPr>
        <w:t>________________</w:t>
      </w:r>
      <w:r w:rsidRPr="00A352E4">
        <w:rPr>
          <w:rFonts w:asciiTheme="majorHAnsi" w:hAnsiTheme="majorHAnsi"/>
          <w:color w:val="auto"/>
          <w:sz w:val="22"/>
          <w:szCs w:val="22"/>
        </w:rPr>
        <w:t xml:space="preserve">/ działającymi osobiście: </w:t>
      </w:r>
    </w:p>
    <w:p w14:paraId="26A62D96"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w:t>
      </w:r>
    </w:p>
    <w:p w14:paraId="502F99D9" w14:textId="77777777" w:rsidR="0071110A" w:rsidRPr="00A352E4" w:rsidRDefault="0071110A" w:rsidP="0071110A">
      <w:pPr>
        <w:pStyle w:val="Default"/>
        <w:jc w:val="both"/>
        <w:rPr>
          <w:rFonts w:asciiTheme="majorHAnsi" w:hAnsiTheme="majorHAnsi"/>
          <w:color w:val="auto"/>
          <w:sz w:val="22"/>
          <w:szCs w:val="22"/>
        </w:rPr>
      </w:pPr>
      <w:r w:rsidRPr="00A352E4">
        <w:rPr>
          <w:rFonts w:asciiTheme="majorHAnsi" w:hAnsiTheme="majorHAnsi"/>
          <w:color w:val="auto"/>
          <w:sz w:val="22"/>
          <w:szCs w:val="22"/>
        </w:rPr>
        <w:t>__________________________________</w:t>
      </w:r>
    </w:p>
    <w:p w14:paraId="4D2E092D" w14:textId="77777777" w:rsidR="009D7401" w:rsidRPr="00A352E4" w:rsidRDefault="009D7401" w:rsidP="009D7401">
      <w:pPr>
        <w:spacing w:after="0"/>
        <w:jc w:val="both"/>
        <w:rPr>
          <w:rFonts w:asciiTheme="majorHAnsi" w:hAnsiTheme="majorHAnsi"/>
        </w:rPr>
      </w:pPr>
    </w:p>
    <w:p w14:paraId="7A22DA09" w14:textId="77777777" w:rsidR="009D7401" w:rsidRPr="00A352E4" w:rsidRDefault="009D7401" w:rsidP="009D7401">
      <w:pPr>
        <w:spacing w:after="0"/>
        <w:jc w:val="both"/>
        <w:rPr>
          <w:rFonts w:asciiTheme="majorHAnsi" w:hAnsiTheme="majorHAnsi"/>
        </w:rPr>
      </w:pPr>
      <w:r w:rsidRPr="00A352E4">
        <w:rPr>
          <w:rFonts w:asciiTheme="majorHAnsi" w:hAnsiTheme="majorHAnsi"/>
        </w:rPr>
        <w:t xml:space="preserve">zwaną w dalszej części Umowy </w:t>
      </w:r>
      <w:r w:rsidRPr="00A352E4">
        <w:rPr>
          <w:rFonts w:asciiTheme="majorHAnsi" w:hAnsiTheme="majorHAnsi"/>
          <w:b/>
        </w:rPr>
        <w:t>Wykonawcą</w:t>
      </w:r>
      <w:r w:rsidRPr="00A352E4">
        <w:rPr>
          <w:rFonts w:asciiTheme="majorHAnsi" w:hAnsiTheme="majorHAnsi"/>
        </w:rPr>
        <w:t>,</w:t>
      </w:r>
    </w:p>
    <w:p w14:paraId="2613918B" w14:textId="77777777" w:rsidR="009D7401" w:rsidRPr="00A352E4" w:rsidRDefault="009D7401" w:rsidP="009D7401">
      <w:pPr>
        <w:spacing w:after="0"/>
        <w:jc w:val="both"/>
        <w:rPr>
          <w:rFonts w:asciiTheme="majorHAnsi" w:hAnsiTheme="majorHAnsi"/>
        </w:rPr>
      </w:pPr>
      <w:r w:rsidRPr="00A352E4">
        <w:rPr>
          <w:rFonts w:asciiTheme="majorHAnsi" w:hAnsiTheme="majorHAnsi"/>
        </w:rPr>
        <w:t>reprezentowaną przez:</w:t>
      </w:r>
    </w:p>
    <w:p w14:paraId="57C34827" w14:textId="77777777" w:rsidR="0071110A" w:rsidRPr="00A352E4" w:rsidRDefault="0071110A" w:rsidP="009A5453">
      <w:pPr>
        <w:pStyle w:val="Default"/>
        <w:numPr>
          <w:ilvl w:val="0"/>
          <w:numId w:val="2"/>
        </w:numPr>
        <w:jc w:val="both"/>
        <w:rPr>
          <w:rFonts w:asciiTheme="majorHAnsi" w:hAnsiTheme="majorHAnsi"/>
          <w:color w:val="auto"/>
          <w:sz w:val="22"/>
          <w:szCs w:val="22"/>
        </w:rPr>
      </w:pPr>
      <w:r w:rsidRPr="00A352E4">
        <w:rPr>
          <w:rFonts w:asciiTheme="majorHAnsi" w:hAnsiTheme="majorHAnsi"/>
          <w:color w:val="auto"/>
          <w:sz w:val="22"/>
          <w:szCs w:val="22"/>
        </w:rPr>
        <w:t>_________________________________</w:t>
      </w:r>
    </w:p>
    <w:p w14:paraId="79B3E505" w14:textId="77777777" w:rsidR="0071110A" w:rsidRPr="00A352E4" w:rsidRDefault="0071110A" w:rsidP="009A5453">
      <w:pPr>
        <w:pStyle w:val="Default"/>
        <w:numPr>
          <w:ilvl w:val="0"/>
          <w:numId w:val="2"/>
        </w:numPr>
        <w:jc w:val="both"/>
        <w:rPr>
          <w:rFonts w:asciiTheme="majorHAnsi" w:hAnsiTheme="majorHAnsi"/>
          <w:color w:val="auto"/>
          <w:sz w:val="22"/>
          <w:szCs w:val="22"/>
        </w:rPr>
      </w:pPr>
      <w:r w:rsidRPr="00A352E4">
        <w:rPr>
          <w:rFonts w:asciiTheme="majorHAnsi" w:hAnsiTheme="majorHAnsi"/>
          <w:color w:val="auto"/>
          <w:sz w:val="22"/>
          <w:szCs w:val="22"/>
        </w:rPr>
        <w:t>__________________________________</w:t>
      </w:r>
    </w:p>
    <w:p w14:paraId="0565DD64" w14:textId="77777777" w:rsidR="0071110A" w:rsidRPr="00A352E4" w:rsidRDefault="0071110A" w:rsidP="0071110A">
      <w:pPr>
        <w:spacing w:before="240" w:after="0"/>
        <w:jc w:val="both"/>
        <w:outlineLvl w:val="0"/>
        <w:rPr>
          <w:rFonts w:asciiTheme="majorHAnsi" w:hAnsiTheme="majorHAnsi"/>
          <w:vertAlign w:val="superscript"/>
        </w:rPr>
      </w:pPr>
      <w:r w:rsidRPr="00A352E4">
        <w:rPr>
          <w:rFonts w:asciiTheme="majorHAnsi" w:hAnsiTheme="majorHAnsi"/>
        </w:rPr>
        <w:t>*</w:t>
      </w:r>
      <w:r w:rsidRPr="00A352E4">
        <w:rPr>
          <w:rFonts w:asciiTheme="majorHAnsi" w:hAnsiTheme="majorHAnsi"/>
          <w:vertAlign w:val="superscript"/>
        </w:rPr>
        <w:t xml:space="preserve">w przypadku osób fizycznych wpisanych do Centralnej Ewidencji i Informacji o Działalności Gospodarczej) </w:t>
      </w:r>
    </w:p>
    <w:p w14:paraId="2FEB0073" w14:textId="77777777" w:rsidR="009D7401" w:rsidRPr="00A352E4" w:rsidRDefault="009D7401" w:rsidP="0071110A">
      <w:pPr>
        <w:spacing w:before="120" w:after="0"/>
        <w:jc w:val="both"/>
        <w:rPr>
          <w:rFonts w:asciiTheme="majorHAnsi" w:hAnsiTheme="majorHAnsi"/>
        </w:rPr>
      </w:pPr>
      <w:r w:rsidRPr="00A352E4">
        <w:rPr>
          <w:rFonts w:asciiTheme="majorHAnsi" w:hAnsiTheme="majorHAnsi"/>
          <w:i/>
        </w:rPr>
        <w:t>(imię i nazwisko)</w:t>
      </w:r>
      <w:r w:rsidRPr="00A352E4">
        <w:rPr>
          <w:rFonts w:asciiTheme="majorHAnsi" w:hAnsiTheme="majorHAnsi"/>
        </w:rPr>
        <w:t xml:space="preserve"> </w:t>
      </w:r>
      <w:r w:rsidR="0071110A" w:rsidRPr="00A352E4">
        <w:rPr>
          <w:rFonts w:asciiTheme="majorHAnsi" w:hAnsiTheme="majorHAnsi"/>
        </w:rPr>
        <w:t>________________</w:t>
      </w:r>
      <w:r w:rsidRPr="00A352E4">
        <w:rPr>
          <w:rFonts w:asciiTheme="majorHAnsi" w:hAnsiTheme="majorHAnsi"/>
        </w:rPr>
        <w:t xml:space="preserve">, przedsiębiorcą prowadzącym działalność gospodarczą pod firmą </w:t>
      </w:r>
      <w:r w:rsidR="0071110A" w:rsidRPr="00A352E4">
        <w:rPr>
          <w:rFonts w:asciiTheme="majorHAnsi" w:hAnsiTheme="majorHAnsi"/>
        </w:rPr>
        <w:t>________________</w:t>
      </w:r>
      <w:r w:rsidRPr="00A352E4">
        <w:rPr>
          <w:rFonts w:asciiTheme="majorHAnsi" w:hAnsiTheme="majorHAnsi"/>
        </w:rPr>
        <w:t xml:space="preserve">, z siedzibą w </w:t>
      </w:r>
      <w:r w:rsidR="0071110A" w:rsidRPr="00A352E4">
        <w:rPr>
          <w:rFonts w:asciiTheme="majorHAnsi" w:hAnsiTheme="majorHAnsi"/>
        </w:rPr>
        <w:t>________________</w:t>
      </w:r>
      <w:r w:rsidRPr="00A352E4">
        <w:rPr>
          <w:rFonts w:asciiTheme="majorHAnsi" w:hAnsiTheme="majorHAnsi"/>
        </w:rPr>
        <w:t xml:space="preserve"> przy ulicy </w:t>
      </w:r>
      <w:r w:rsidR="0071110A" w:rsidRPr="00A352E4">
        <w:rPr>
          <w:rFonts w:asciiTheme="majorHAnsi" w:hAnsiTheme="majorHAnsi"/>
        </w:rPr>
        <w:t>________________</w:t>
      </w:r>
      <w:r w:rsidRPr="00A352E4">
        <w:rPr>
          <w:rFonts w:asciiTheme="majorHAnsi" w:hAnsiTheme="majorHAnsi"/>
        </w:rPr>
        <w:t xml:space="preserve">, wpisanym do Centralnej Ewidencji i Informacji o Działalności Gospodarczej, NIP: </w:t>
      </w:r>
      <w:r w:rsidR="0071110A" w:rsidRPr="00A352E4">
        <w:rPr>
          <w:rFonts w:asciiTheme="majorHAnsi" w:hAnsiTheme="majorHAnsi"/>
        </w:rPr>
        <w:t>________________</w:t>
      </w:r>
      <w:r w:rsidRPr="00A352E4">
        <w:rPr>
          <w:rFonts w:asciiTheme="majorHAnsi" w:hAnsiTheme="majorHAnsi"/>
        </w:rPr>
        <w:t xml:space="preserve">, REGON: </w:t>
      </w:r>
      <w:r w:rsidR="0071110A" w:rsidRPr="00A352E4">
        <w:rPr>
          <w:rFonts w:asciiTheme="majorHAnsi" w:hAnsiTheme="majorHAnsi"/>
        </w:rPr>
        <w:t>________________</w:t>
      </w:r>
      <w:r w:rsidRPr="00A352E4">
        <w:rPr>
          <w:rFonts w:asciiTheme="majorHAnsi" w:hAnsiTheme="majorHAnsi"/>
        </w:rPr>
        <w:t>działającym osobiście</w:t>
      </w:r>
    </w:p>
    <w:p w14:paraId="657CFB51" w14:textId="77777777" w:rsidR="0071110A" w:rsidRPr="00A352E4" w:rsidRDefault="0071110A" w:rsidP="0071110A">
      <w:pPr>
        <w:spacing w:before="120" w:after="0"/>
        <w:jc w:val="both"/>
        <w:rPr>
          <w:rFonts w:asciiTheme="majorHAnsi" w:hAnsiTheme="majorHAnsi"/>
        </w:rPr>
      </w:pPr>
    </w:p>
    <w:p w14:paraId="06C22D78" w14:textId="77777777" w:rsidR="00EA04B4" w:rsidRPr="00A352E4" w:rsidRDefault="009D7401" w:rsidP="00FE1CD1">
      <w:pPr>
        <w:spacing w:after="0"/>
        <w:jc w:val="both"/>
        <w:rPr>
          <w:rFonts w:asciiTheme="majorHAnsi" w:hAnsiTheme="majorHAnsi"/>
        </w:rPr>
      </w:pPr>
      <w:r w:rsidRPr="00A352E4">
        <w:rPr>
          <w:rFonts w:asciiTheme="majorHAnsi" w:hAnsiTheme="majorHAnsi"/>
        </w:rPr>
        <w:t xml:space="preserve">zwanym w dalszej części Umowy </w:t>
      </w:r>
      <w:r w:rsidRPr="00A352E4">
        <w:rPr>
          <w:rFonts w:asciiTheme="majorHAnsi" w:hAnsiTheme="majorHAnsi"/>
          <w:b/>
        </w:rPr>
        <w:t>Wykonawcą</w:t>
      </w:r>
      <w:r w:rsidRPr="00A352E4">
        <w:rPr>
          <w:rFonts w:asciiTheme="majorHAnsi" w:hAnsiTheme="majorHAnsi"/>
        </w:rPr>
        <w:t>,</w:t>
      </w:r>
      <w:r w:rsidR="00FE1CD1" w:rsidRPr="00A352E4">
        <w:rPr>
          <w:rFonts w:asciiTheme="majorHAnsi" w:hAnsiTheme="majorHAnsi"/>
        </w:rPr>
        <w:t xml:space="preserve"> </w:t>
      </w:r>
      <w:r w:rsidRPr="00A352E4">
        <w:rPr>
          <w:rFonts w:asciiTheme="majorHAnsi" w:hAnsiTheme="majorHAnsi"/>
        </w:rPr>
        <w:t xml:space="preserve">zaś wspólnie zwanymi dalej </w:t>
      </w:r>
      <w:r w:rsidRPr="00A352E4">
        <w:rPr>
          <w:rFonts w:asciiTheme="majorHAnsi" w:hAnsiTheme="majorHAnsi"/>
          <w:b/>
        </w:rPr>
        <w:t>„Stronami”</w:t>
      </w:r>
      <w:r w:rsidR="00EA04B4" w:rsidRPr="00A352E4">
        <w:rPr>
          <w:rFonts w:asciiTheme="majorHAnsi" w:hAnsiTheme="majorHAnsi"/>
        </w:rPr>
        <w:t>, a każdy z osobna „</w:t>
      </w:r>
      <w:r w:rsidR="00EA04B4" w:rsidRPr="00A352E4">
        <w:rPr>
          <w:rFonts w:asciiTheme="majorHAnsi" w:hAnsiTheme="majorHAnsi"/>
          <w:b/>
          <w:bCs/>
        </w:rPr>
        <w:t>Stroną</w:t>
      </w:r>
      <w:r w:rsidR="00EA04B4" w:rsidRPr="00A352E4">
        <w:rPr>
          <w:rFonts w:asciiTheme="majorHAnsi" w:hAnsiTheme="majorHAnsi"/>
        </w:rPr>
        <w:t xml:space="preserve">”. </w:t>
      </w:r>
    </w:p>
    <w:p w14:paraId="6256FC4E" w14:textId="77777777" w:rsidR="00FE1CD1" w:rsidRPr="00A352E4" w:rsidRDefault="00FE1CD1" w:rsidP="00FE1CD1">
      <w:pPr>
        <w:spacing w:after="0"/>
        <w:jc w:val="both"/>
        <w:rPr>
          <w:rFonts w:asciiTheme="majorHAnsi" w:hAnsiTheme="majorHAnsi"/>
        </w:rPr>
      </w:pPr>
    </w:p>
    <w:p w14:paraId="3E1A2084" w14:textId="77777777" w:rsidR="00FE1CD1" w:rsidRPr="00A352E4" w:rsidRDefault="00FE1CD1" w:rsidP="003C643C">
      <w:pPr>
        <w:spacing w:after="0"/>
        <w:jc w:val="center"/>
        <w:rPr>
          <w:rFonts w:asciiTheme="majorHAnsi" w:hAnsiTheme="majorHAnsi"/>
          <w:b/>
        </w:rPr>
      </w:pPr>
      <w:r w:rsidRPr="00A352E4">
        <w:rPr>
          <w:rFonts w:asciiTheme="majorHAnsi" w:hAnsiTheme="majorHAnsi"/>
          <w:b/>
        </w:rPr>
        <w:t>Preambuła</w:t>
      </w:r>
    </w:p>
    <w:p w14:paraId="0B5E3C2D" w14:textId="77777777" w:rsidR="00131D4B" w:rsidRPr="00DF4902" w:rsidRDefault="00131D4B" w:rsidP="00131D4B">
      <w:pPr>
        <w:spacing w:after="0" w:line="240" w:lineRule="auto"/>
        <w:jc w:val="both"/>
        <w:rPr>
          <w:rFonts w:asciiTheme="majorHAnsi" w:hAnsiTheme="majorHAnsi"/>
        </w:rPr>
      </w:pPr>
      <w:r w:rsidRPr="00A352E4">
        <w:rPr>
          <w:rFonts w:asciiTheme="majorHAnsi" w:hAnsiTheme="majorHAnsi"/>
        </w:rPr>
        <w:t xml:space="preserve">W wyniku dokonania wyboru oferty Wykonawcy jako oferty najkorzystniejszej („Oferta”), złożonej w postępowaniu o udzielenie zamówienia publicznego </w:t>
      </w:r>
      <w:r w:rsidRPr="00DF4902">
        <w:rPr>
          <w:rFonts w:asciiTheme="majorHAnsi" w:hAnsiTheme="majorHAnsi"/>
        </w:rPr>
        <w:t>pn: "</w:t>
      </w:r>
      <w:r w:rsidR="00D30E62" w:rsidRPr="00DF4902">
        <w:rPr>
          <w:rFonts w:asciiTheme="majorHAnsi" w:hAnsiTheme="majorHAnsi"/>
        </w:rPr>
        <w:t>Budowa kancelarii Orla</w:t>
      </w:r>
      <w:r w:rsidRPr="00DF4902">
        <w:rPr>
          <w:rFonts w:asciiTheme="majorHAnsi" w:hAnsiTheme="majorHAnsi"/>
        </w:rPr>
        <w:t xml:space="preserve">” przeprowadzonym w trybie </w:t>
      </w:r>
      <w:r w:rsidR="00D30E62" w:rsidRPr="00DF4902">
        <w:rPr>
          <w:rFonts w:asciiTheme="majorHAnsi" w:hAnsiTheme="majorHAnsi"/>
        </w:rPr>
        <w:t xml:space="preserve">podstawowym bez negocjacji </w:t>
      </w:r>
      <w:r w:rsidRPr="00DF4902">
        <w:rPr>
          <w:rFonts w:asciiTheme="majorHAnsi" w:hAnsiTheme="majorHAnsi"/>
        </w:rPr>
        <w:t xml:space="preserve">(„Postępowanie”), na podstawie przepisów ustawy z dnia 11 września 2019 r. Prawo zamówień publicznych  (Dz. U. z </w:t>
      </w:r>
      <w:r w:rsidR="00D30E62" w:rsidRPr="00DF4902">
        <w:rPr>
          <w:rFonts w:asciiTheme="majorHAnsi" w:hAnsiTheme="majorHAnsi"/>
        </w:rPr>
        <w:t>2022 poz. 1710, dalej :</w:t>
      </w:r>
      <w:r w:rsidRPr="00DF4902">
        <w:rPr>
          <w:rFonts w:asciiTheme="majorHAnsi" w:hAnsiTheme="majorHAnsi"/>
        </w:rPr>
        <w:t xml:space="preserve"> „PZP”), została zawarta umowa („Umowa”) następującej treści:</w:t>
      </w:r>
    </w:p>
    <w:p w14:paraId="3937441E" w14:textId="77777777" w:rsidR="00FE1CD1" w:rsidRPr="00DF4902" w:rsidRDefault="00FE1CD1" w:rsidP="00FE1CD1">
      <w:pPr>
        <w:spacing w:after="0"/>
        <w:jc w:val="both"/>
        <w:rPr>
          <w:rFonts w:asciiTheme="majorHAnsi" w:hAnsiTheme="majorHAnsi"/>
        </w:rPr>
      </w:pPr>
    </w:p>
    <w:p w14:paraId="183D0E77" w14:textId="77777777" w:rsidR="00EA04B4" w:rsidRPr="00DF4902" w:rsidRDefault="00EA04B4" w:rsidP="003C643C">
      <w:pPr>
        <w:pStyle w:val="Default"/>
        <w:jc w:val="center"/>
        <w:rPr>
          <w:rFonts w:asciiTheme="majorHAnsi" w:hAnsiTheme="majorHAnsi"/>
          <w:color w:val="auto"/>
          <w:sz w:val="22"/>
          <w:szCs w:val="22"/>
        </w:rPr>
      </w:pPr>
      <w:r w:rsidRPr="00DF4902">
        <w:rPr>
          <w:rFonts w:asciiTheme="majorHAnsi" w:hAnsiTheme="majorHAnsi"/>
          <w:b/>
          <w:bCs/>
          <w:color w:val="auto"/>
          <w:sz w:val="22"/>
          <w:szCs w:val="22"/>
        </w:rPr>
        <w:t>§ 1. PRZEDMIOT UMOWY</w:t>
      </w:r>
    </w:p>
    <w:p w14:paraId="79609D5B" w14:textId="7AB99B0C" w:rsidR="00EA04B4" w:rsidRPr="00A352E4" w:rsidRDefault="00EA04B4" w:rsidP="009A5453">
      <w:pPr>
        <w:pStyle w:val="Default"/>
        <w:numPr>
          <w:ilvl w:val="0"/>
          <w:numId w:val="3"/>
        </w:numPr>
        <w:ind w:left="426" w:hanging="426"/>
        <w:jc w:val="both"/>
        <w:rPr>
          <w:rFonts w:asciiTheme="majorHAnsi" w:hAnsiTheme="majorHAnsi"/>
          <w:color w:val="auto"/>
          <w:sz w:val="22"/>
          <w:szCs w:val="22"/>
        </w:rPr>
      </w:pPr>
      <w:r w:rsidRPr="00DF4902">
        <w:rPr>
          <w:rFonts w:asciiTheme="majorHAnsi" w:hAnsiTheme="majorHAnsi"/>
          <w:color w:val="auto"/>
          <w:sz w:val="22"/>
          <w:szCs w:val="22"/>
        </w:rPr>
        <w:t>Przedmiotem Umowy jest kompleksowe wykonanie przez Wykonawcę na rzecz Zamawiającego</w:t>
      </w:r>
      <w:r w:rsidR="00BB1A39" w:rsidRPr="00DF4902">
        <w:rPr>
          <w:rFonts w:asciiTheme="majorHAnsi" w:hAnsiTheme="majorHAnsi"/>
          <w:color w:val="auto"/>
          <w:sz w:val="22"/>
          <w:szCs w:val="22"/>
        </w:rPr>
        <w:t xml:space="preserve"> </w:t>
      </w:r>
      <w:r w:rsidR="002F31A9">
        <w:rPr>
          <w:rFonts w:ascii="Cambria" w:hAnsi="Cambria" w:cs="Cambria"/>
          <w:sz w:val="20"/>
          <w:szCs w:val="20"/>
        </w:rPr>
        <w:t>Budowa kancelarii w Leś</w:t>
      </w:r>
      <w:r w:rsidR="002F31A9">
        <w:rPr>
          <w:rFonts w:ascii="Cambria" w:hAnsi="Cambria" w:cs="Cambria"/>
          <w:sz w:val="20"/>
          <w:szCs w:val="20"/>
        </w:rPr>
        <w:t xml:space="preserve">nictwie Orla </w:t>
      </w:r>
      <w:bookmarkStart w:id="5" w:name="_GoBack"/>
      <w:bookmarkEnd w:id="5"/>
      <w:r w:rsidR="00BB1A39" w:rsidRPr="00DF4902">
        <w:rPr>
          <w:rFonts w:asciiTheme="majorHAnsi" w:hAnsiTheme="majorHAnsi"/>
          <w:color w:val="auto"/>
          <w:sz w:val="22"/>
          <w:szCs w:val="22"/>
        </w:rPr>
        <w:t>na potrzeby administracyjno-biurowe Leśnictwa Orla wraz z niezbędną infrastrukturą techniczną i zagospodarowaniem terenu</w:t>
      </w:r>
      <w:r w:rsidRPr="00DF4902">
        <w:rPr>
          <w:rFonts w:asciiTheme="majorHAnsi" w:hAnsiTheme="majorHAnsi"/>
          <w:color w:val="auto"/>
          <w:sz w:val="22"/>
          <w:szCs w:val="22"/>
        </w:rPr>
        <w:t xml:space="preserve"> </w:t>
      </w:r>
      <w:r w:rsidR="00131D4B" w:rsidRPr="00DF4902">
        <w:rPr>
          <w:rFonts w:asciiTheme="majorHAnsi" w:hAnsiTheme="majorHAnsi"/>
          <w:color w:val="auto"/>
          <w:sz w:val="22"/>
          <w:szCs w:val="22"/>
        </w:rPr>
        <w:t xml:space="preserve">  </w:t>
      </w:r>
      <w:r w:rsidRPr="00DF4902">
        <w:rPr>
          <w:rFonts w:asciiTheme="majorHAnsi" w:hAnsiTheme="majorHAnsi"/>
          <w:color w:val="auto"/>
          <w:sz w:val="22"/>
          <w:szCs w:val="22"/>
        </w:rPr>
        <w:t>(„</w:t>
      </w:r>
      <w:r w:rsidRPr="00DF4902">
        <w:rPr>
          <w:rFonts w:asciiTheme="majorHAnsi" w:hAnsiTheme="majorHAnsi"/>
          <w:b/>
          <w:bCs/>
          <w:color w:val="auto"/>
          <w:sz w:val="22"/>
          <w:szCs w:val="22"/>
        </w:rPr>
        <w:t>Obiekt</w:t>
      </w:r>
      <w:r w:rsidRPr="00DF4902">
        <w:rPr>
          <w:rFonts w:asciiTheme="majorHAnsi" w:hAnsiTheme="majorHAnsi"/>
          <w:color w:val="auto"/>
          <w:sz w:val="22"/>
          <w:szCs w:val="22"/>
        </w:rPr>
        <w:t xml:space="preserve">”) </w:t>
      </w:r>
      <w:r w:rsidR="00BB1A39" w:rsidRPr="00DF4902">
        <w:rPr>
          <w:rFonts w:asciiTheme="majorHAnsi" w:hAnsiTheme="majorHAnsi"/>
          <w:color w:val="auto"/>
          <w:sz w:val="22"/>
          <w:szCs w:val="22"/>
        </w:rPr>
        <w:t>oraz</w:t>
      </w:r>
      <w:r w:rsidRPr="00DF4902">
        <w:rPr>
          <w:rFonts w:asciiTheme="majorHAnsi" w:hAnsiTheme="majorHAnsi"/>
          <w:color w:val="auto"/>
          <w:sz w:val="22"/>
          <w:szCs w:val="22"/>
        </w:rPr>
        <w:t xml:space="preserve"> dostarczeniem wszystkich niezbędnych materiałów w formule „pod klucz</w:t>
      </w:r>
      <w:r w:rsidRPr="00A352E4">
        <w:rPr>
          <w:rFonts w:asciiTheme="majorHAnsi" w:hAnsiTheme="majorHAnsi"/>
          <w:color w:val="auto"/>
          <w:sz w:val="22"/>
          <w:szCs w:val="22"/>
        </w:rPr>
        <w:t xml:space="preserve">”. </w:t>
      </w:r>
    </w:p>
    <w:p w14:paraId="0A8199C2" w14:textId="77777777" w:rsidR="00EA04B4" w:rsidRPr="00A352E4" w:rsidRDefault="00EA04B4" w:rsidP="009A5453">
      <w:pPr>
        <w:pStyle w:val="Default"/>
        <w:numPr>
          <w:ilvl w:val="0"/>
          <w:numId w:val="3"/>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Przedmiot Umowy obejmuje: </w:t>
      </w:r>
    </w:p>
    <w:p w14:paraId="28F457F5" w14:textId="77777777" w:rsidR="00C50B59" w:rsidRPr="00A352E4" w:rsidRDefault="00C50B59" w:rsidP="00C50B59">
      <w:pPr>
        <w:pStyle w:val="Teksttreci20"/>
        <w:numPr>
          <w:ilvl w:val="0"/>
          <w:numId w:val="49"/>
        </w:numPr>
        <w:spacing w:before="0" w:line="276" w:lineRule="auto"/>
        <w:ind w:left="851"/>
        <w:jc w:val="both"/>
        <w:rPr>
          <w:rFonts w:asciiTheme="majorHAnsi" w:hAnsiTheme="majorHAnsi"/>
          <w:sz w:val="22"/>
          <w:szCs w:val="22"/>
        </w:rPr>
      </w:pPr>
      <w:r w:rsidRPr="00A352E4">
        <w:rPr>
          <w:rFonts w:asciiTheme="majorHAnsi" w:hAnsiTheme="majorHAnsi"/>
          <w:sz w:val="22"/>
          <w:szCs w:val="22"/>
        </w:rPr>
        <w:lastRenderedPageBreak/>
        <w:t xml:space="preserve">wykonanie pełnego zakresu robót ujętych w dokumentacji projektowej, specyfikacji technicznej wykonania i odbioru robót, </w:t>
      </w:r>
    </w:p>
    <w:p w14:paraId="40DF197C" w14:textId="77777777" w:rsidR="00C50B59" w:rsidRPr="00A352E4" w:rsidRDefault="00C50B59" w:rsidP="00C50B59">
      <w:pPr>
        <w:pStyle w:val="Teksttreci20"/>
        <w:numPr>
          <w:ilvl w:val="0"/>
          <w:numId w:val="49"/>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wykonanie niezbędnych robót towarzyszących (zorganizowanie placu budowy, zaplecza budowy, uporządkowania terenu po pracach itp.), </w:t>
      </w:r>
    </w:p>
    <w:p w14:paraId="49E18ED3" w14:textId="77777777" w:rsidR="00C50B59" w:rsidRPr="00A352E4" w:rsidRDefault="00C50B59" w:rsidP="00C50B59">
      <w:pPr>
        <w:pStyle w:val="Teksttreci20"/>
        <w:numPr>
          <w:ilvl w:val="0"/>
          <w:numId w:val="49"/>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prowadzenie pełnej obsługi geodezyjnej w czasie robót, </w:t>
      </w:r>
    </w:p>
    <w:p w14:paraId="6D311A41" w14:textId="77777777" w:rsidR="00C50B59" w:rsidRPr="00A352E4" w:rsidRDefault="00C50B59" w:rsidP="00C50B59">
      <w:pPr>
        <w:pStyle w:val="Teksttreci20"/>
        <w:numPr>
          <w:ilvl w:val="0"/>
          <w:numId w:val="49"/>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wykonanie dokumentacji powykonawczej, </w:t>
      </w:r>
    </w:p>
    <w:p w14:paraId="0FC91525" w14:textId="77777777" w:rsidR="00C50B59" w:rsidRPr="00A352E4" w:rsidRDefault="00C50B59" w:rsidP="00C50B59">
      <w:pPr>
        <w:pStyle w:val="Teksttreci20"/>
        <w:numPr>
          <w:ilvl w:val="0"/>
          <w:numId w:val="49"/>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zorganizowanie i przeprowadzenie prób, badań i odbiorów, </w:t>
      </w:r>
    </w:p>
    <w:p w14:paraId="303CE4B7" w14:textId="77777777" w:rsidR="00C50B59" w:rsidRPr="00A352E4" w:rsidRDefault="00C50B59" w:rsidP="00C50B59">
      <w:pPr>
        <w:pStyle w:val="Teksttreci20"/>
        <w:numPr>
          <w:ilvl w:val="0"/>
          <w:numId w:val="49"/>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uporządkowanie i odtworzenie terenu po zakończeniu budowy, </w:t>
      </w:r>
    </w:p>
    <w:p w14:paraId="2B1F03C5" w14:textId="77777777" w:rsidR="00C50B59" w:rsidRPr="00A352E4" w:rsidRDefault="00556FD9" w:rsidP="00C50B59">
      <w:pPr>
        <w:pStyle w:val="Teksttreci20"/>
        <w:numPr>
          <w:ilvl w:val="0"/>
          <w:numId w:val="49"/>
        </w:numPr>
        <w:spacing w:before="0" w:line="276" w:lineRule="auto"/>
        <w:ind w:left="851"/>
        <w:jc w:val="both"/>
        <w:rPr>
          <w:rFonts w:asciiTheme="majorHAnsi" w:hAnsiTheme="majorHAnsi"/>
          <w:sz w:val="22"/>
          <w:szCs w:val="22"/>
        </w:rPr>
      </w:pPr>
      <w:r w:rsidRPr="00A352E4">
        <w:rPr>
          <w:rFonts w:ascii="Cambria" w:hAnsi="Cambria"/>
          <w:sz w:val="22"/>
          <w:szCs w:val="22"/>
        </w:rPr>
        <w:t xml:space="preserve">zapewnienie w okresie gwarancji pełnego i nieodpłatnego serwisu gwarancyjnego, </w:t>
      </w:r>
      <w:r w:rsidR="003C643C" w:rsidRPr="00A352E4">
        <w:rPr>
          <w:rFonts w:ascii="Cambria" w:hAnsi="Cambria"/>
          <w:sz w:val="22"/>
          <w:szCs w:val="22"/>
        </w:rPr>
        <w:t> </w:t>
      </w:r>
      <w:r w:rsidRPr="00A352E4">
        <w:rPr>
          <w:rFonts w:ascii="Cambria" w:hAnsi="Cambria"/>
          <w:sz w:val="22"/>
          <w:szCs w:val="22"/>
        </w:rPr>
        <w:t xml:space="preserve"> zastrzeżeniem, że koszty materiałów eksploatacyjnych ponosi Zamawiający.</w:t>
      </w:r>
    </w:p>
    <w:p w14:paraId="5FE05463" w14:textId="77777777" w:rsidR="00C50B59" w:rsidRPr="00A352E4" w:rsidRDefault="00C50B59" w:rsidP="00C50B59">
      <w:pPr>
        <w:pStyle w:val="Teksttreci20"/>
        <w:numPr>
          <w:ilvl w:val="0"/>
          <w:numId w:val="49"/>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gromadzenie odpadów innych niż niebezpieczne, powstałych w trakcie realizacji inwestycji, które należy gromadzić w sposób selektywny i bezpieczny dla środowiska oraz wykorzystać gospodarczo lub odprowadzić na składowisko komunalne, </w:t>
      </w:r>
    </w:p>
    <w:p w14:paraId="3C12402B" w14:textId="77777777" w:rsidR="00C50B59" w:rsidRPr="00A352E4" w:rsidRDefault="00C50B59" w:rsidP="00C50B59">
      <w:pPr>
        <w:pStyle w:val="Teksttreci20"/>
        <w:numPr>
          <w:ilvl w:val="0"/>
          <w:numId w:val="49"/>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gromadzenie odpadów niebezpiecznych, powstałych w trakcie realizacji inwestycji, które należy gromadzić w sposób bezpieczny dla środowiska oraz przekazać specjalistycznej firmie zajmującej się utylizacją tego typu odpadów. </w:t>
      </w:r>
    </w:p>
    <w:p w14:paraId="2334822C" w14:textId="77777777" w:rsidR="00EA04B4" w:rsidRPr="00A352E4" w:rsidRDefault="00EA04B4" w:rsidP="009A5453">
      <w:pPr>
        <w:pStyle w:val="Default"/>
        <w:numPr>
          <w:ilvl w:val="0"/>
          <w:numId w:val="3"/>
        </w:numPr>
        <w:ind w:left="426" w:hanging="426"/>
        <w:jc w:val="both"/>
        <w:rPr>
          <w:rFonts w:asciiTheme="majorHAnsi" w:hAnsiTheme="majorHAnsi"/>
          <w:color w:val="auto"/>
          <w:sz w:val="22"/>
          <w:szCs w:val="22"/>
        </w:rPr>
      </w:pPr>
      <w:r w:rsidRPr="00A352E4">
        <w:rPr>
          <w:rFonts w:asciiTheme="majorHAnsi" w:hAnsiTheme="majorHAnsi"/>
          <w:color w:val="auto"/>
          <w:sz w:val="22"/>
          <w:szCs w:val="22"/>
        </w:rPr>
        <w:t>Formuła "pod klucz" oznacza kompleksowe wykonanie przez Wykonawcę całości prac we wszystkich branżach w celu realizacji Umowy i zapewnienia funkcjonowania Obiektu zgodnie z warunkami wynikającymi z Umowy, w tym w szczególności: wykonanie prac przygotowawczych (tj. wygrodzenie miejsca pracy, inwentaryzacja, demontaże i</w:t>
      </w:r>
      <w:r w:rsidR="00131D4B" w:rsidRPr="00A352E4">
        <w:rPr>
          <w:rFonts w:asciiTheme="majorHAnsi" w:hAnsiTheme="majorHAnsi"/>
          <w:color w:val="auto"/>
          <w:sz w:val="22"/>
          <w:szCs w:val="22"/>
        </w:rPr>
        <w:t> </w:t>
      </w:r>
      <w:r w:rsidRPr="00A352E4">
        <w:rPr>
          <w:rFonts w:asciiTheme="majorHAnsi" w:hAnsiTheme="majorHAnsi"/>
          <w:color w:val="auto"/>
          <w:sz w:val="22"/>
          <w:szCs w:val="22"/>
        </w:rPr>
        <w:t>montaże oraz wykonanie instalacji tymczasowych i innych), wykonanie niezbędnych prac projektowych, realizacja kompletnych prac obiektowych (demontaże, montaże, prace budowlane), dostarczenie wszystkich materiałów, aparatury i urządzeń niezbędnych do realizacji Umowy, wykonanie niezbędnych przekładek i rozbiórek, wykonanie wszystkich prac transportowych, utylizacja odpadów powstałych w wyniku prowadzenia remontu oraz wykonanie wszystkich niezbędnych robót towarzyszących (np. diagnostyka, kontrola jakości) i wykończeniowych, w tym leżących na styku połączeń Obiektu z innymi obiektami i instalacjami, zarówno tych ujętych jak i</w:t>
      </w:r>
      <w:r w:rsidR="00131D4B" w:rsidRPr="00A352E4">
        <w:rPr>
          <w:rFonts w:asciiTheme="majorHAnsi" w:hAnsiTheme="majorHAnsi"/>
          <w:color w:val="auto"/>
          <w:sz w:val="22"/>
          <w:szCs w:val="22"/>
        </w:rPr>
        <w:t> </w:t>
      </w:r>
      <w:r w:rsidRPr="00A352E4">
        <w:rPr>
          <w:rFonts w:asciiTheme="majorHAnsi" w:hAnsiTheme="majorHAnsi"/>
          <w:color w:val="auto"/>
          <w:sz w:val="22"/>
          <w:szCs w:val="22"/>
        </w:rPr>
        <w:t>nieuwzględnionych w materiałach przetargowych i złożonej ofercie – zapewniających kompletność i</w:t>
      </w:r>
      <w:r w:rsidR="00131D4B" w:rsidRPr="00A352E4">
        <w:rPr>
          <w:rFonts w:asciiTheme="majorHAnsi" w:hAnsiTheme="majorHAnsi"/>
          <w:color w:val="auto"/>
          <w:sz w:val="22"/>
          <w:szCs w:val="22"/>
        </w:rPr>
        <w:t xml:space="preserve"> </w:t>
      </w:r>
      <w:r w:rsidRPr="00A352E4">
        <w:rPr>
          <w:rFonts w:asciiTheme="majorHAnsi" w:hAnsiTheme="majorHAnsi"/>
          <w:color w:val="auto"/>
          <w:sz w:val="22"/>
          <w:szCs w:val="22"/>
        </w:rPr>
        <w:t xml:space="preserve">gotowość Obiektu do użytkowania. </w:t>
      </w:r>
    </w:p>
    <w:p w14:paraId="30728F94" w14:textId="77777777" w:rsidR="00EA04B4" w:rsidRPr="00A352E4" w:rsidRDefault="00EA04B4" w:rsidP="009A5453">
      <w:pPr>
        <w:pStyle w:val="Default"/>
        <w:numPr>
          <w:ilvl w:val="0"/>
          <w:numId w:val="3"/>
        </w:numPr>
        <w:ind w:left="426" w:hanging="426"/>
        <w:jc w:val="both"/>
        <w:rPr>
          <w:rFonts w:asciiTheme="majorHAnsi" w:hAnsiTheme="majorHAnsi"/>
          <w:color w:val="auto"/>
          <w:sz w:val="22"/>
          <w:szCs w:val="22"/>
        </w:rPr>
      </w:pPr>
      <w:r w:rsidRPr="00A352E4">
        <w:rPr>
          <w:rFonts w:asciiTheme="majorHAnsi" w:hAnsiTheme="majorHAnsi"/>
          <w:color w:val="auto"/>
          <w:sz w:val="22"/>
          <w:szCs w:val="22"/>
        </w:rPr>
        <w:t>Ilekroć w Umowie jest mowa o dokumentacji, rozumieć przez to należy wszystkie wykonane przez Wykonawcę na podstawie Umowy opracowania, projekty, dokumenty, w tym także, ale nie wyłącznie, dokumentację techniczną, dokumentację wykonawczą, dokumentację powykonawczą lub dokumentację odbiorową („</w:t>
      </w:r>
      <w:r w:rsidRPr="00A352E4">
        <w:rPr>
          <w:rFonts w:asciiTheme="majorHAnsi" w:hAnsiTheme="majorHAnsi"/>
          <w:b/>
          <w:bCs/>
          <w:color w:val="auto"/>
          <w:sz w:val="22"/>
          <w:szCs w:val="22"/>
        </w:rPr>
        <w:t>Dokumentacja</w:t>
      </w:r>
      <w:r w:rsidRPr="00A352E4">
        <w:rPr>
          <w:rFonts w:asciiTheme="majorHAnsi" w:hAnsiTheme="majorHAnsi"/>
          <w:color w:val="auto"/>
          <w:sz w:val="22"/>
          <w:szCs w:val="22"/>
        </w:rPr>
        <w:t xml:space="preserve">”). </w:t>
      </w:r>
    </w:p>
    <w:p w14:paraId="35FAE015" w14:textId="77777777" w:rsidR="00C42C5E" w:rsidRPr="00A352E4" w:rsidRDefault="00C42C5E" w:rsidP="00C42C5E">
      <w:pPr>
        <w:pStyle w:val="Default"/>
        <w:numPr>
          <w:ilvl w:val="0"/>
          <w:numId w:val="3"/>
        </w:numPr>
        <w:ind w:left="426" w:hanging="426"/>
        <w:jc w:val="both"/>
        <w:rPr>
          <w:rFonts w:asciiTheme="majorHAnsi" w:hAnsiTheme="majorHAnsi"/>
          <w:color w:val="auto"/>
          <w:sz w:val="22"/>
          <w:szCs w:val="22"/>
        </w:rPr>
      </w:pPr>
      <w:r w:rsidRPr="00A352E4">
        <w:rPr>
          <w:rFonts w:asciiTheme="majorHAnsi" w:hAnsiTheme="majorHAnsi"/>
          <w:color w:val="auto"/>
          <w:sz w:val="22"/>
          <w:szCs w:val="22"/>
        </w:rPr>
        <w:t>Zgodnie z art. 95 PZP - Zamawiający wymaga zatrudnienia przez wykonawcę lub podwykonawcę na podstawie umowy o pracę osób tj. pracowników fizycznych wykonujących następujące kategorie czynności wchodzące w skład przedmiotu zamówienia</w:t>
      </w:r>
      <w:r w:rsidR="00BB1A39">
        <w:rPr>
          <w:rFonts w:asciiTheme="majorHAnsi" w:hAnsiTheme="majorHAnsi"/>
          <w:color w:val="auto"/>
          <w:sz w:val="22"/>
          <w:szCs w:val="22"/>
        </w:rPr>
        <w:t xml:space="preserve"> :</w:t>
      </w:r>
      <w:r w:rsidRPr="00A352E4">
        <w:rPr>
          <w:rFonts w:asciiTheme="majorHAnsi" w:hAnsiTheme="majorHAnsi"/>
          <w:color w:val="auto"/>
          <w:sz w:val="22"/>
          <w:szCs w:val="22"/>
        </w:rPr>
        <w:t xml:space="preserve"> </w:t>
      </w:r>
      <w:r w:rsidR="00C50B59" w:rsidRPr="00A352E4">
        <w:rPr>
          <w:rFonts w:asciiTheme="majorHAnsi" w:hAnsiTheme="majorHAnsi"/>
          <w:color w:val="auto"/>
          <w:sz w:val="22"/>
          <w:szCs w:val="22"/>
        </w:rPr>
        <w:t xml:space="preserve">wykonywanie robót ziemnych, zbrojarskich, betoniarskich, ogólnobudowlanych, </w:t>
      </w:r>
      <w:r w:rsidR="00556FD9" w:rsidRPr="00A352E4">
        <w:rPr>
          <w:rFonts w:asciiTheme="majorHAnsi" w:hAnsiTheme="majorHAnsi"/>
          <w:color w:val="auto"/>
          <w:sz w:val="22"/>
          <w:szCs w:val="22"/>
        </w:rPr>
        <w:t>instalacyjnych, wykończeniowych</w:t>
      </w:r>
      <w:r w:rsidR="00B25F1C" w:rsidRPr="00A352E4">
        <w:rPr>
          <w:rFonts w:asciiTheme="majorHAnsi" w:hAnsiTheme="majorHAnsi"/>
          <w:color w:val="auto"/>
          <w:sz w:val="22"/>
          <w:szCs w:val="22"/>
        </w:rPr>
        <w:t xml:space="preserve"> </w:t>
      </w:r>
      <w:r w:rsidRPr="00A352E4">
        <w:rPr>
          <w:rFonts w:asciiTheme="majorHAnsi" w:hAnsiTheme="majorHAnsi"/>
          <w:color w:val="auto"/>
          <w:sz w:val="22"/>
          <w:szCs w:val="22"/>
        </w:rPr>
        <w:t>jeżeli wykonanie tych czynności polega na wykonywaniu pracy w sposób określony w art. 22 § 1 ustawy z dnia 26 czerwca 1974 r. - Kodeks pracy (tekst jedn.: Dz. U. z 2020 r. poz. 1320 z późn. zm.).</w:t>
      </w:r>
    </w:p>
    <w:p w14:paraId="74734BC2" w14:textId="77777777" w:rsidR="00C42C5E" w:rsidRPr="00A352E4" w:rsidRDefault="00C42C5E" w:rsidP="00C42C5E">
      <w:pPr>
        <w:pStyle w:val="Default"/>
        <w:numPr>
          <w:ilvl w:val="0"/>
          <w:numId w:val="3"/>
        </w:numPr>
        <w:ind w:left="426" w:hanging="426"/>
        <w:jc w:val="both"/>
        <w:rPr>
          <w:rFonts w:asciiTheme="majorHAnsi" w:hAnsiTheme="majorHAnsi"/>
          <w:color w:val="auto"/>
          <w:sz w:val="22"/>
          <w:szCs w:val="22"/>
        </w:rPr>
      </w:pPr>
      <w:r w:rsidRPr="00A352E4">
        <w:rPr>
          <w:rFonts w:asciiTheme="majorHAnsi" w:hAnsiTheme="majorHAnsi"/>
          <w:color w:val="auto"/>
          <w:sz w:val="22"/>
          <w:szCs w:val="22"/>
        </w:rPr>
        <w:t>W trakcie realizacji Umowy Zamawiający uprawniony jest do wykonywania czynności kontrolnych odnośnie spełniania przez Wykonawcę, Podwykonawcę</w:t>
      </w:r>
      <w:r w:rsidR="00BB1A39">
        <w:rPr>
          <w:rFonts w:asciiTheme="majorHAnsi" w:hAnsiTheme="majorHAnsi"/>
          <w:color w:val="auto"/>
          <w:sz w:val="22"/>
          <w:szCs w:val="22"/>
        </w:rPr>
        <w:t xml:space="preserve"> </w:t>
      </w:r>
      <w:r w:rsidRPr="00A352E4">
        <w:rPr>
          <w:rFonts w:asciiTheme="majorHAnsi" w:hAnsiTheme="majorHAnsi"/>
          <w:color w:val="auto"/>
          <w:sz w:val="22"/>
          <w:szCs w:val="22"/>
        </w:rPr>
        <w:t>zatrudnienia na podstawie umowy o pracę osób wykonujących wskazane powyżej czynności. Zamawiający uprawniony jest w szczególności do:</w:t>
      </w:r>
    </w:p>
    <w:p w14:paraId="062E5248" w14:textId="77777777" w:rsidR="00C42C5E" w:rsidRPr="00A352E4" w:rsidRDefault="00C42C5E" w:rsidP="00C42C5E">
      <w:pPr>
        <w:pStyle w:val="Default"/>
        <w:numPr>
          <w:ilvl w:val="0"/>
          <w:numId w:val="45"/>
        </w:numPr>
        <w:jc w:val="both"/>
        <w:rPr>
          <w:rFonts w:asciiTheme="majorHAnsi" w:hAnsiTheme="majorHAnsi"/>
          <w:color w:val="auto"/>
          <w:sz w:val="22"/>
          <w:szCs w:val="22"/>
        </w:rPr>
      </w:pPr>
      <w:r w:rsidRPr="00A352E4">
        <w:rPr>
          <w:rFonts w:asciiTheme="majorHAnsi" w:hAnsiTheme="majorHAnsi"/>
          <w:color w:val="auto"/>
          <w:sz w:val="22"/>
          <w:szCs w:val="22"/>
        </w:rPr>
        <w:t>żądania oświadczeń i dokumentów określonych poniżej w zakresie potwierdzenia spełniania ww. wymogów i dokonywania ich oceny,</w:t>
      </w:r>
    </w:p>
    <w:p w14:paraId="3A1750EC" w14:textId="77777777" w:rsidR="00C42C5E" w:rsidRPr="00A352E4" w:rsidRDefault="00C42C5E" w:rsidP="00C42C5E">
      <w:pPr>
        <w:pStyle w:val="Default"/>
        <w:numPr>
          <w:ilvl w:val="0"/>
          <w:numId w:val="45"/>
        </w:numPr>
        <w:jc w:val="both"/>
        <w:rPr>
          <w:rFonts w:asciiTheme="majorHAnsi" w:hAnsiTheme="majorHAnsi"/>
          <w:color w:val="auto"/>
          <w:sz w:val="22"/>
          <w:szCs w:val="22"/>
        </w:rPr>
      </w:pPr>
      <w:r w:rsidRPr="00A352E4">
        <w:rPr>
          <w:rFonts w:asciiTheme="majorHAnsi" w:hAnsiTheme="majorHAnsi"/>
          <w:color w:val="auto"/>
          <w:sz w:val="22"/>
          <w:szCs w:val="22"/>
        </w:rPr>
        <w:t>żądania wyjaśnień w przypadku wątpliwości w zakresie potwierdzenia spełniania ww. wymogów,</w:t>
      </w:r>
    </w:p>
    <w:p w14:paraId="2B88537D" w14:textId="77777777" w:rsidR="00C42C5E" w:rsidRPr="00A352E4" w:rsidRDefault="00C42C5E" w:rsidP="00C42C5E">
      <w:pPr>
        <w:pStyle w:val="Default"/>
        <w:numPr>
          <w:ilvl w:val="0"/>
          <w:numId w:val="45"/>
        </w:numPr>
        <w:jc w:val="both"/>
        <w:rPr>
          <w:rFonts w:asciiTheme="majorHAnsi" w:hAnsiTheme="majorHAnsi"/>
          <w:color w:val="auto"/>
          <w:sz w:val="22"/>
          <w:szCs w:val="22"/>
        </w:rPr>
      </w:pPr>
      <w:r w:rsidRPr="00A352E4">
        <w:rPr>
          <w:rFonts w:asciiTheme="majorHAnsi" w:hAnsiTheme="majorHAnsi"/>
          <w:color w:val="auto"/>
          <w:sz w:val="22"/>
          <w:szCs w:val="22"/>
        </w:rPr>
        <w:t>przeprowadzania kontroli na miejscu wykonywania Umowy;</w:t>
      </w:r>
    </w:p>
    <w:p w14:paraId="27F7AF83" w14:textId="77777777" w:rsidR="00C42C5E" w:rsidRPr="00A352E4" w:rsidRDefault="00C42C5E" w:rsidP="00C42C5E">
      <w:pPr>
        <w:pStyle w:val="Default"/>
        <w:ind w:left="426"/>
        <w:jc w:val="both"/>
        <w:rPr>
          <w:rFonts w:asciiTheme="majorHAnsi" w:hAnsiTheme="majorHAnsi"/>
          <w:color w:val="auto"/>
          <w:sz w:val="22"/>
          <w:szCs w:val="22"/>
        </w:rPr>
      </w:pPr>
      <w:r w:rsidRPr="00A352E4">
        <w:rPr>
          <w:rFonts w:asciiTheme="majorHAnsi" w:hAnsiTheme="majorHAnsi"/>
          <w:color w:val="auto"/>
          <w:sz w:val="22"/>
          <w:szCs w:val="22"/>
        </w:rPr>
        <w:lastRenderedPageBreak/>
        <w:t>Przy czym wskazane wyżej czynności kontrolne ani ich skutki nie zwalniają Wykonawcy z należytego wykonania Umowy i nie uprawniają go do domagania się zmian Umowy, w</w:t>
      </w:r>
      <w:r w:rsidR="003C643C" w:rsidRPr="00A352E4">
        <w:rPr>
          <w:rFonts w:asciiTheme="majorHAnsi" w:hAnsiTheme="majorHAnsi"/>
          <w:color w:val="auto"/>
          <w:sz w:val="22"/>
          <w:szCs w:val="22"/>
        </w:rPr>
        <w:t> </w:t>
      </w:r>
      <w:r w:rsidRPr="00A352E4">
        <w:rPr>
          <w:rFonts w:asciiTheme="majorHAnsi" w:hAnsiTheme="majorHAnsi"/>
          <w:color w:val="auto"/>
          <w:sz w:val="22"/>
          <w:szCs w:val="22"/>
        </w:rPr>
        <w:t>szczególności przesunięcia terminów z niej wynikających;</w:t>
      </w:r>
    </w:p>
    <w:p w14:paraId="64150AE8" w14:textId="77777777" w:rsidR="00C42C5E" w:rsidRPr="00A352E4" w:rsidRDefault="00C42C5E" w:rsidP="00C42C5E">
      <w:pPr>
        <w:pStyle w:val="Default"/>
        <w:numPr>
          <w:ilvl w:val="0"/>
          <w:numId w:val="3"/>
        </w:numPr>
        <w:ind w:left="426" w:hanging="426"/>
        <w:jc w:val="both"/>
        <w:rPr>
          <w:rFonts w:asciiTheme="majorHAnsi" w:hAnsiTheme="majorHAnsi"/>
          <w:color w:val="auto"/>
          <w:sz w:val="22"/>
          <w:szCs w:val="22"/>
        </w:rPr>
      </w:pPr>
      <w:r w:rsidRPr="00A352E4">
        <w:rPr>
          <w:rFonts w:asciiTheme="majorHAnsi" w:hAnsiTheme="majorHAnsi"/>
          <w:color w:val="auto"/>
          <w:sz w:val="22"/>
          <w:szCs w:val="22"/>
        </w:rPr>
        <w:t>Wykonawca zobligowany będzie do przedłożenia Zamawiającemu na każde jego wezwanie w terminie 7 Dni od otrzymania takiego wezwania, wskazanych poniżej dowodów w celu potwierdzenia spełnienia wymogu zatrudnienia na podstawie umowy o pracę przez Wykonawcę oraz Podwykonawców osób wykonujących czynności, o których mowa w ust. 5 powyżej:</w:t>
      </w:r>
    </w:p>
    <w:p w14:paraId="165049B7" w14:textId="77777777" w:rsidR="00C42C5E" w:rsidRPr="00A352E4" w:rsidRDefault="00C42C5E" w:rsidP="00C42C5E">
      <w:pPr>
        <w:pStyle w:val="Default"/>
        <w:numPr>
          <w:ilvl w:val="0"/>
          <w:numId w:val="46"/>
        </w:numPr>
        <w:jc w:val="both"/>
        <w:rPr>
          <w:rFonts w:asciiTheme="majorHAnsi" w:hAnsiTheme="majorHAnsi"/>
          <w:color w:val="auto"/>
          <w:sz w:val="22"/>
          <w:szCs w:val="22"/>
        </w:rPr>
      </w:pPr>
      <w:r w:rsidRPr="00A352E4">
        <w:rPr>
          <w:rFonts w:asciiTheme="majorHAnsi" w:hAnsiTheme="majorHAnsi"/>
          <w:color w:val="auto"/>
          <w:sz w:val="22"/>
          <w:szCs w:val="22"/>
        </w:rPr>
        <w:t>oświadczenie Wykonawcy lub Podwykonawcy o zatrudnieniu na podstawie umowy o</w:t>
      </w:r>
      <w:r w:rsidR="003C643C" w:rsidRPr="00A352E4">
        <w:rPr>
          <w:rFonts w:asciiTheme="majorHAnsi" w:hAnsiTheme="majorHAnsi"/>
          <w:color w:val="auto"/>
          <w:sz w:val="22"/>
          <w:szCs w:val="22"/>
        </w:rPr>
        <w:t> </w:t>
      </w:r>
      <w:r w:rsidRPr="00A352E4">
        <w:rPr>
          <w:rFonts w:asciiTheme="majorHAnsi" w:hAnsiTheme="majorHAnsi"/>
          <w:color w:val="auto"/>
          <w:sz w:val="22"/>
          <w:szCs w:val="22"/>
        </w:rPr>
        <w:t>pracę osób wykonujących przedmiotowe czynności. Oświadczenie to powinno zawierać w szczególności: dokładne określenie podmiotu składającego oświadczenie, datę złożenia oświadczenia, wskazanie, że przedmiotowe czynności wykonują osoby zatrudnione na podstawie umowy o pracę wraz ze wskazaniem liczby tych osób, rodzaju umowy o pracę i wymiaru etatu poszczególnych grup pracowników oraz podpis osoby uprawnionej do złożenia oświadczenia w imieniu Wykonawcy oraz Podwykonawców;</w:t>
      </w:r>
    </w:p>
    <w:p w14:paraId="2128A662" w14:textId="77777777" w:rsidR="00C42C5E" w:rsidRPr="00A352E4" w:rsidRDefault="00C42C5E" w:rsidP="00C42C5E">
      <w:pPr>
        <w:pStyle w:val="Default"/>
        <w:numPr>
          <w:ilvl w:val="0"/>
          <w:numId w:val="46"/>
        </w:numPr>
        <w:jc w:val="both"/>
        <w:rPr>
          <w:rFonts w:asciiTheme="majorHAnsi" w:hAnsiTheme="majorHAnsi"/>
          <w:color w:val="auto"/>
          <w:sz w:val="22"/>
          <w:szCs w:val="22"/>
        </w:rPr>
      </w:pPr>
      <w:r w:rsidRPr="00A352E4">
        <w:rPr>
          <w:rFonts w:asciiTheme="majorHAnsi" w:hAnsiTheme="majorHAnsi"/>
          <w:color w:val="auto"/>
          <w:sz w:val="22"/>
          <w:szCs w:val="22"/>
        </w:rPr>
        <w:t>oświadczenie zatrudnionego pracownika, że wykonuje przedmiotowe czynności na podstawie umowy o pracę. Oświadczenie to powinno zawierać w szczególności: imię i</w:t>
      </w:r>
      <w:r w:rsidR="003C643C" w:rsidRPr="00A352E4">
        <w:rPr>
          <w:rFonts w:asciiTheme="majorHAnsi" w:hAnsiTheme="majorHAnsi"/>
          <w:color w:val="auto"/>
          <w:sz w:val="22"/>
          <w:szCs w:val="22"/>
        </w:rPr>
        <w:t> </w:t>
      </w:r>
      <w:r w:rsidRPr="00A352E4">
        <w:rPr>
          <w:rFonts w:asciiTheme="majorHAnsi" w:hAnsiTheme="majorHAnsi"/>
          <w:color w:val="auto"/>
          <w:sz w:val="22"/>
          <w:szCs w:val="22"/>
        </w:rPr>
        <w:t>nazwisko zatrudnionego pracownika, datę zawarcia umowy o pracę, datę złożenia oświadczenia, wskazanie, że przedmiotowe czynności wykonuje na podstawie umowy o pracę wraz ze wskazaniem, rodzaju umowy o pracę i wymiaru etatu oraz podpis osoby pracownika którego oświadczenie dotyczy;</w:t>
      </w:r>
    </w:p>
    <w:p w14:paraId="2F83BA38" w14:textId="77777777" w:rsidR="00C42C5E" w:rsidRPr="00A352E4" w:rsidRDefault="00C42C5E" w:rsidP="00C42C5E">
      <w:pPr>
        <w:pStyle w:val="Default"/>
        <w:numPr>
          <w:ilvl w:val="0"/>
          <w:numId w:val="46"/>
        </w:numPr>
        <w:jc w:val="both"/>
        <w:rPr>
          <w:rFonts w:asciiTheme="majorHAnsi" w:hAnsiTheme="majorHAnsi"/>
          <w:color w:val="auto"/>
          <w:sz w:val="22"/>
          <w:szCs w:val="22"/>
        </w:rPr>
      </w:pPr>
      <w:r w:rsidRPr="00A352E4">
        <w:rPr>
          <w:rFonts w:asciiTheme="majorHAnsi" w:hAnsiTheme="majorHAnsi"/>
          <w:color w:val="auto"/>
          <w:sz w:val="22"/>
          <w:szCs w:val="22"/>
        </w:rPr>
        <w:t>Poświadczonej za zgodność z oryginałem kopii umowy o pracę zatrudnionego pracownika Wykonawcy, Podwykonawcy</w:t>
      </w:r>
      <w:r w:rsidR="00F81B07">
        <w:rPr>
          <w:rFonts w:asciiTheme="majorHAnsi" w:hAnsiTheme="majorHAnsi"/>
          <w:color w:val="auto"/>
          <w:sz w:val="22"/>
          <w:szCs w:val="22"/>
        </w:rPr>
        <w:t>;</w:t>
      </w:r>
    </w:p>
    <w:p w14:paraId="6B8BCE28" w14:textId="77777777" w:rsidR="00C42C5E" w:rsidRPr="00A352E4" w:rsidRDefault="00C42C5E" w:rsidP="00C42C5E">
      <w:pPr>
        <w:pStyle w:val="Default"/>
        <w:numPr>
          <w:ilvl w:val="0"/>
          <w:numId w:val="46"/>
        </w:numPr>
        <w:jc w:val="both"/>
        <w:rPr>
          <w:rFonts w:asciiTheme="majorHAnsi" w:hAnsiTheme="majorHAnsi"/>
          <w:color w:val="auto"/>
          <w:sz w:val="22"/>
          <w:szCs w:val="22"/>
        </w:rPr>
      </w:pPr>
      <w:r w:rsidRPr="00A352E4">
        <w:rPr>
          <w:rFonts w:asciiTheme="majorHAnsi" w:hAnsiTheme="majorHAnsi"/>
          <w:color w:val="auto"/>
          <w:sz w:val="22"/>
          <w:szCs w:val="22"/>
        </w:rPr>
        <w:t>zaświadczenie właściwego oddziału ZUS, potwierdzające opłacanie przez Wykonawcę, oraz Podwykonawców składek na ubezpieczenia społeczne i zdrowotne z tytułu zatrudnienia na podstawie umów o pracę pracowników objętych oświadczeniem, o którym mowa w pkt. 7.1 powyżej, za ostatni okres rozliczeniowy;</w:t>
      </w:r>
    </w:p>
    <w:p w14:paraId="6D70D03C" w14:textId="77777777" w:rsidR="00C42C5E" w:rsidRPr="00DF4902" w:rsidRDefault="00C42C5E" w:rsidP="00C42C5E">
      <w:pPr>
        <w:pStyle w:val="Default"/>
        <w:numPr>
          <w:ilvl w:val="0"/>
          <w:numId w:val="46"/>
        </w:numPr>
        <w:jc w:val="both"/>
        <w:rPr>
          <w:rFonts w:asciiTheme="majorHAnsi" w:hAnsiTheme="majorHAnsi"/>
          <w:color w:val="auto"/>
          <w:sz w:val="22"/>
          <w:szCs w:val="22"/>
        </w:rPr>
      </w:pPr>
      <w:r w:rsidRPr="00A352E4">
        <w:rPr>
          <w:rFonts w:asciiTheme="majorHAnsi" w:hAnsiTheme="majorHAnsi"/>
          <w:color w:val="auto"/>
          <w:sz w:val="22"/>
          <w:szCs w:val="22"/>
        </w:rPr>
        <w:t xml:space="preserve">przy czym Strony uzgodnią zakres anonimizacji danych osobowych pracowników Wykonawcy oraz pracowników Podwykonawców tak, aby ujawnieniu podlegały wyłącznie dane pozwalające na potwierdzenie przestrzegania zobowiązania </w:t>
      </w:r>
      <w:r w:rsidRPr="00DF4902">
        <w:rPr>
          <w:rFonts w:asciiTheme="majorHAnsi" w:hAnsiTheme="majorHAnsi"/>
          <w:color w:val="auto"/>
          <w:sz w:val="22"/>
          <w:szCs w:val="22"/>
        </w:rPr>
        <w:t>określonego w ust. 5 powyżej;</w:t>
      </w:r>
    </w:p>
    <w:p w14:paraId="1BF189CE" w14:textId="77777777" w:rsidR="00F81B07" w:rsidRPr="00DF4902" w:rsidRDefault="00F81B07" w:rsidP="00F81B07">
      <w:pPr>
        <w:pStyle w:val="Default"/>
        <w:numPr>
          <w:ilvl w:val="0"/>
          <w:numId w:val="3"/>
        </w:numPr>
        <w:jc w:val="both"/>
        <w:rPr>
          <w:rFonts w:asciiTheme="majorHAnsi" w:hAnsiTheme="majorHAnsi"/>
          <w:color w:val="auto"/>
          <w:sz w:val="22"/>
          <w:szCs w:val="22"/>
        </w:rPr>
      </w:pPr>
      <w:r w:rsidRPr="00DF4902">
        <w:rPr>
          <w:rFonts w:asciiTheme="majorHAnsi" w:hAnsiTheme="majorHAnsi"/>
          <w:color w:val="auto"/>
          <w:sz w:val="22"/>
          <w:szCs w:val="22"/>
        </w:rPr>
        <w:t xml:space="preserve">Obowiązki dotyczące zatrudnienia w oparciu o umowę o pracę oraz związane z nimi uprawnienia Zamawiającego dotyczą również dalszych podwykonawców. Wykonawca </w:t>
      </w:r>
      <w:r w:rsidR="006476CD" w:rsidRPr="00DF4902">
        <w:rPr>
          <w:rFonts w:asciiTheme="majorHAnsi" w:hAnsiTheme="majorHAnsi"/>
          <w:color w:val="auto"/>
          <w:sz w:val="22"/>
          <w:szCs w:val="22"/>
        </w:rPr>
        <w:t>ponosi odpowiedzialność</w:t>
      </w:r>
      <w:r w:rsidRPr="00DF4902">
        <w:rPr>
          <w:rFonts w:asciiTheme="majorHAnsi" w:hAnsiTheme="majorHAnsi"/>
          <w:color w:val="auto"/>
          <w:sz w:val="22"/>
          <w:szCs w:val="22"/>
        </w:rPr>
        <w:t xml:space="preserve"> zarówno w umowach z podwykonawcami jak również dalszymi podwykonawcami </w:t>
      </w:r>
      <w:r w:rsidR="006476CD" w:rsidRPr="00DF4902">
        <w:rPr>
          <w:rFonts w:asciiTheme="majorHAnsi" w:hAnsiTheme="majorHAnsi"/>
          <w:color w:val="auto"/>
          <w:sz w:val="22"/>
          <w:szCs w:val="22"/>
        </w:rPr>
        <w:t xml:space="preserve">za </w:t>
      </w:r>
      <w:r w:rsidRPr="00DF4902">
        <w:rPr>
          <w:rFonts w:asciiTheme="majorHAnsi" w:hAnsiTheme="majorHAnsi"/>
          <w:color w:val="auto"/>
          <w:sz w:val="22"/>
          <w:szCs w:val="22"/>
        </w:rPr>
        <w:t>zawarci</w:t>
      </w:r>
      <w:r w:rsidR="006476CD" w:rsidRPr="00DF4902">
        <w:rPr>
          <w:rFonts w:asciiTheme="majorHAnsi" w:hAnsiTheme="majorHAnsi"/>
          <w:color w:val="auto"/>
          <w:sz w:val="22"/>
          <w:szCs w:val="22"/>
        </w:rPr>
        <w:t>e</w:t>
      </w:r>
      <w:r w:rsidRPr="00DF4902">
        <w:rPr>
          <w:rFonts w:asciiTheme="majorHAnsi" w:hAnsiTheme="majorHAnsi"/>
          <w:color w:val="auto"/>
          <w:sz w:val="22"/>
          <w:szCs w:val="22"/>
        </w:rPr>
        <w:t xml:space="preserve"> stosownych zapisów obligujących do zatrudnienia w oparciu o umowę o pracę oraz umożliwiających weryfikację w tym zakresie.</w:t>
      </w:r>
      <w:r w:rsidR="006476CD" w:rsidRPr="00DF4902">
        <w:rPr>
          <w:rFonts w:asciiTheme="majorHAnsi" w:hAnsiTheme="majorHAnsi"/>
          <w:color w:val="auto"/>
          <w:sz w:val="22"/>
          <w:szCs w:val="22"/>
        </w:rPr>
        <w:t xml:space="preserve"> W każdym wypadku niespełnienia obowiązku zatrudnienia Wykonawca ponosi odpowiedzialność wobec Zamawiającego z tego tytułu.</w:t>
      </w:r>
    </w:p>
    <w:p w14:paraId="1C406EFE" w14:textId="77777777" w:rsidR="00EA04B4" w:rsidRPr="00A352E4" w:rsidRDefault="00EA04B4" w:rsidP="003C643C">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2. ZAKRES PRAC</w:t>
      </w:r>
    </w:p>
    <w:p w14:paraId="6EEEC0DD" w14:textId="77777777" w:rsidR="00EA04B4" w:rsidRPr="00A352E4" w:rsidRDefault="00EA04B4" w:rsidP="009A5453">
      <w:pPr>
        <w:pStyle w:val="Default"/>
        <w:numPr>
          <w:ilvl w:val="0"/>
          <w:numId w:val="4"/>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Zakres wykonywanych w ramach Umowy prac </w:t>
      </w:r>
      <w:r w:rsidR="00962483" w:rsidRPr="00A352E4">
        <w:rPr>
          <w:rFonts w:asciiTheme="majorHAnsi" w:hAnsiTheme="majorHAnsi"/>
          <w:color w:val="auto"/>
          <w:sz w:val="22"/>
          <w:szCs w:val="22"/>
        </w:rPr>
        <w:t>(</w:t>
      </w:r>
      <w:r w:rsidRPr="00A352E4">
        <w:rPr>
          <w:rFonts w:asciiTheme="majorHAnsi" w:hAnsiTheme="majorHAnsi"/>
          <w:color w:val="auto"/>
          <w:sz w:val="22"/>
          <w:szCs w:val="22"/>
        </w:rPr>
        <w:t>„</w:t>
      </w:r>
      <w:r w:rsidRPr="00A352E4">
        <w:rPr>
          <w:rFonts w:asciiTheme="majorHAnsi" w:hAnsiTheme="majorHAnsi"/>
          <w:b/>
          <w:bCs/>
          <w:color w:val="auto"/>
          <w:sz w:val="22"/>
          <w:szCs w:val="22"/>
        </w:rPr>
        <w:t>Prace</w:t>
      </w:r>
      <w:r w:rsidRPr="00A352E4">
        <w:rPr>
          <w:rFonts w:asciiTheme="majorHAnsi" w:hAnsiTheme="majorHAnsi"/>
          <w:color w:val="auto"/>
          <w:sz w:val="22"/>
          <w:szCs w:val="22"/>
        </w:rPr>
        <w:t xml:space="preserve">”) obejmuje w szczególności: </w:t>
      </w:r>
    </w:p>
    <w:p w14:paraId="5869E022" w14:textId="77777777" w:rsidR="00131D4B" w:rsidRPr="00A352E4" w:rsidRDefault="00131D4B" w:rsidP="009A5453">
      <w:pPr>
        <w:pStyle w:val="Default"/>
        <w:numPr>
          <w:ilvl w:val="1"/>
          <w:numId w:val="4"/>
        </w:numPr>
        <w:jc w:val="both"/>
        <w:rPr>
          <w:rFonts w:asciiTheme="majorHAnsi" w:hAnsiTheme="majorHAnsi"/>
          <w:color w:val="auto"/>
          <w:sz w:val="22"/>
          <w:szCs w:val="22"/>
        </w:rPr>
      </w:pPr>
      <w:r w:rsidRPr="00A352E4">
        <w:rPr>
          <w:rFonts w:asciiTheme="majorHAnsi" w:hAnsiTheme="majorHAnsi"/>
          <w:color w:val="auto"/>
          <w:sz w:val="22"/>
          <w:szCs w:val="22"/>
        </w:rPr>
        <w:t>Wykonanie harmonogramu szczegółowego Prac, projektu organizacji Prac, planu zapewnienia jakości, planu Bezpieczeństwa i Ochrony Zdrowia („plan BIOZ”) oraz przekazanie ich do zatwierdzenia Zamawiającemu</w:t>
      </w:r>
      <w:r w:rsidR="00DB5650" w:rsidRPr="00A352E4">
        <w:rPr>
          <w:rFonts w:asciiTheme="majorHAnsi" w:hAnsiTheme="majorHAnsi"/>
          <w:color w:val="auto"/>
          <w:sz w:val="22"/>
          <w:szCs w:val="22"/>
        </w:rPr>
        <w:t>,</w:t>
      </w:r>
    </w:p>
    <w:p w14:paraId="70C8704F" w14:textId="77777777" w:rsidR="00131D4B" w:rsidRPr="00A352E4" w:rsidRDefault="00131D4B" w:rsidP="009A5453">
      <w:pPr>
        <w:pStyle w:val="Default"/>
        <w:numPr>
          <w:ilvl w:val="1"/>
          <w:numId w:val="4"/>
        </w:numPr>
        <w:jc w:val="both"/>
        <w:rPr>
          <w:rFonts w:asciiTheme="majorHAnsi" w:hAnsiTheme="majorHAnsi"/>
          <w:color w:val="auto"/>
          <w:sz w:val="22"/>
          <w:szCs w:val="22"/>
        </w:rPr>
      </w:pPr>
      <w:r w:rsidRPr="00A352E4">
        <w:rPr>
          <w:rFonts w:asciiTheme="majorHAnsi" w:hAnsiTheme="majorHAnsi"/>
          <w:color w:val="auto"/>
          <w:sz w:val="22"/>
          <w:szCs w:val="22"/>
        </w:rPr>
        <w:t>Inwentaryzacja stanu istniejącego oraz analiza techniczna, z uwzględnieniem sprawdzeń i ustaleń dokonanych podczas wizji lokalnej, dla zapewnienia kompletności realiz</w:t>
      </w:r>
      <w:r w:rsidR="00DB5650" w:rsidRPr="00A352E4">
        <w:rPr>
          <w:rFonts w:asciiTheme="majorHAnsi" w:hAnsiTheme="majorHAnsi"/>
          <w:color w:val="auto"/>
          <w:sz w:val="22"/>
          <w:szCs w:val="22"/>
        </w:rPr>
        <w:t>acji Umowy,</w:t>
      </w:r>
    </w:p>
    <w:p w14:paraId="54897F7C" w14:textId="77777777" w:rsidR="00131D4B" w:rsidRPr="00A352E4" w:rsidRDefault="00131D4B" w:rsidP="009A5453">
      <w:pPr>
        <w:pStyle w:val="Default"/>
        <w:numPr>
          <w:ilvl w:val="1"/>
          <w:numId w:val="4"/>
        </w:numPr>
        <w:jc w:val="both"/>
        <w:rPr>
          <w:rFonts w:asciiTheme="majorHAnsi" w:hAnsiTheme="majorHAnsi"/>
          <w:color w:val="auto"/>
          <w:sz w:val="22"/>
          <w:szCs w:val="22"/>
        </w:rPr>
      </w:pPr>
      <w:r w:rsidRPr="00A352E4">
        <w:rPr>
          <w:rFonts w:asciiTheme="majorHAnsi" w:hAnsiTheme="majorHAnsi"/>
          <w:color w:val="auto"/>
          <w:sz w:val="22"/>
          <w:szCs w:val="22"/>
        </w:rPr>
        <w:t>Wykonanie w niezbędnym zakresie zmian/przekładek, demontaży istniejących elementów konstrukcji w rejonie realizacji Prac, które kolidować będą z nowymi elementami zabudowy (wraz z dostar</w:t>
      </w:r>
      <w:r w:rsidR="00DB5650" w:rsidRPr="00A352E4">
        <w:rPr>
          <w:rFonts w:asciiTheme="majorHAnsi" w:hAnsiTheme="majorHAnsi"/>
          <w:color w:val="auto"/>
          <w:sz w:val="22"/>
          <w:szCs w:val="22"/>
        </w:rPr>
        <w:t xml:space="preserve">czeniem niezbędnych materiałów), </w:t>
      </w:r>
    </w:p>
    <w:p w14:paraId="39EC8A65" w14:textId="77777777" w:rsidR="00131D4B" w:rsidRPr="00A352E4" w:rsidRDefault="00131D4B" w:rsidP="009A5453">
      <w:pPr>
        <w:pStyle w:val="Default"/>
        <w:numPr>
          <w:ilvl w:val="1"/>
          <w:numId w:val="4"/>
        </w:numPr>
        <w:jc w:val="both"/>
        <w:rPr>
          <w:rFonts w:asciiTheme="majorHAnsi" w:hAnsiTheme="majorHAnsi"/>
          <w:color w:val="auto"/>
          <w:sz w:val="22"/>
          <w:szCs w:val="22"/>
        </w:rPr>
      </w:pPr>
      <w:r w:rsidRPr="00A352E4">
        <w:rPr>
          <w:rFonts w:asciiTheme="majorHAnsi" w:hAnsiTheme="majorHAnsi"/>
          <w:color w:val="auto"/>
          <w:sz w:val="22"/>
          <w:szCs w:val="22"/>
        </w:rPr>
        <w:t xml:space="preserve">Kompleksowa realizacja wszystkich prac remontowych, wykończeniowych i dostaw − zgodnie z dokumentacją techniczną </w:t>
      </w:r>
      <w:r w:rsidR="00DB5650" w:rsidRPr="00A352E4">
        <w:rPr>
          <w:rFonts w:asciiTheme="majorHAnsi" w:hAnsiTheme="majorHAnsi"/>
          <w:color w:val="auto"/>
          <w:sz w:val="22"/>
          <w:szCs w:val="22"/>
        </w:rPr>
        <w:t>p</w:t>
      </w:r>
      <w:r w:rsidRPr="00A352E4">
        <w:rPr>
          <w:rFonts w:asciiTheme="majorHAnsi" w:hAnsiTheme="majorHAnsi"/>
          <w:color w:val="auto"/>
          <w:sz w:val="22"/>
          <w:szCs w:val="22"/>
        </w:rPr>
        <w:t xml:space="preserve">osiadaną przez Zamawiającego, </w:t>
      </w:r>
      <w:r w:rsidRPr="00A352E4">
        <w:rPr>
          <w:rFonts w:asciiTheme="majorHAnsi" w:hAnsiTheme="majorHAnsi"/>
          <w:color w:val="auto"/>
          <w:sz w:val="22"/>
          <w:szCs w:val="22"/>
        </w:rPr>
        <w:lastRenderedPageBreak/>
        <w:t>postanowieniami niniejszej Umowy i w zakresie zgodnym z załącznikami stanowiącymi integralną część Umowy</w:t>
      </w:r>
      <w:r w:rsidR="00DB5650" w:rsidRPr="00A352E4">
        <w:rPr>
          <w:rFonts w:asciiTheme="majorHAnsi" w:hAnsiTheme="majorHAnsi"/>
          <w:color w:val="auto"/>
          <w:sz w:val="22"/>
          <w:szCs w:val="22"/>
        </w:rPr>
        <w:t xml:space="preserve"> tj. załącznik nr </w:t>
      </w:r>
      <w:r w:rsidR="00C50B59" w:rsidRPr="00A352E4">
        <w:rPr>
          <w:rFonts w:asciiTheme="majorHAnsi" w:hAnsiTheme="majorHAnsi"/>
          <w:color w:val="auto"/>
          <w:sz w:val="22"/>
          <w:szCs w:val="22"/>
        </w:rPr>
        <w:t xml:space="preserve">2 </w:t>
      </w:r>
      <w:r w:rsidR="00DB5650" w:rsidRPr="00A352E4">
        <w:rPr>
          <w:rFonts w:asciiTheme="majorHAnsi" w:hAnsiTheme="majorHAnsi"/>
          <w:color w:val="auto"/>
          <w:sz w:val="22"/>
          <w:szCs w:val="22"/>
        </w:rPr>
        <w:t>do Umowy</w:t>
      </w:r>
      <w:r w:rsidRPr="00A352E4">
        <w:rPr>
          <w:rFonts w:asciiTheme="majorHAnsi" w:hAnsiTheme="majorHAnsi"/>
          <w:color w:val="auto"/>
          <w:sz w:val="22"/>
          <w:szCs w:val="22"/>
        </w:rPr>
        <w:t>.</w:t>
      </w:r>
    </w:p>
    <w:p w14:paraId="42861012" w14:textId="77777777" w:rsidR="00131D4B" w:rsidRPr="00A352E4" w:rsidRDefault="00131D4B" w:rsidP="009A5453">
      <w:pPr>
        <w:pStyle w:val="Default"/>
        <w:numPr>
          <w:ilvl w:val="1"/>
          <w:numId w:val="4"/>
        </w:numPr>
        <w:jc w:val="both"/>
        <w:rPr>
          <w:rFonts w:asciiTheme="majorHAnsi" w:hAnsiTheme="majorHAnsi"/>
          <w:color w:val="auto"/>
          <w:sz w:val="22"/>
          <w:szCs w:val="22"/>
        </w:rPr>
      </w:pPr>
      <w:r w:rsidRPr="00A352E4">
        <w:rPr>
          <w:rFonts w:asciiTheme="majorHAnsi" w:hAnsiTheme="majorHAnsi"/>
          <w:color w:val="auto"/>
          <w:sz w:val="22"/>
          <w:szCs w:val="22"/>
        </w:rPr>
        <w:t>Wykonanie przez Wykonawcę robót polegających na połączeniu Obiektu z innymi obiektami, instalacjami i urządzeniami.</w:t>
      </w:r>
    </w:p>
    <w:p w14:paraId="2C23520A" w14:textId="77777777" w:rsidR="00DB5650" w:rsidRPr="00A352E4" w:rsidRDefault="00131D4B" w:rsidP="009A5453">
      <w:pPr>
        <w:pStyle w:val="Default"/>
        <w:numPr>
          <w:ilvl w:val="1"/>
          <w:numId w:val="4"/>
        </w:numPr>
        <w:jc w:val="both"/>
        <w:rPr>
          <w:rFonts w:asciiTheme="majorHAnsi" w:hAnsiTheme="majorHAnsi"/>
          <w:color w:val="auto"/>
          <w:sz w:val="22"/>
          <w:szCs w:val="22"/>
        </w:rPr>
      </w:pPr>
      <w:r w:rsidRPr="00A352E4">
        <w:rPr>
          <w:rFonts w:asciiTheme="majorHAnsi" w:hAnsiTheme="majorHAnsi"/>
          <w:color w:val="auto"/>
          <w:sz w:val="22"/>
          <w:szCs w:val="22"/>
        </w:rPr>
        <w:t>Oczyszczenie i uporządkowanie miejsca pracy.</w:t>
      </w:r>
    </w:p>
    <w:p w14:paraId="620F18C1" w14:textId="77777777" w:rsidR="00DB5650" w:rsidRPr="00A352E4" w:rsidRDefault="00131D4B" w:rsidP="009A5453">
      <w:pPr>
        <w:pStyle w:val="Default"/>
        <w:numPr>
          <w:ilvl w:val="1"/>
          <w:numId w:val="4"/>
        </w:numPr>
        <w:jc w:val="both"/>
        <w:rPr>
          <w:rFonts w:asciiTheme="majorHAnsi" w:hAnsiTheme="majorHAnsi"/>
          <w:color w:val="auto"/>
          <w:sz w:val="22"/>
          <w:szCs w:val="22"/>
        </w:rPr>
      </w:pPr>
      <w:r w:rsidRPr="00A352E4">
        <w:rPr>
          <w:rFonts w:asciiTheme="majorHAnsi" w:hAnsiTheme="majorHAnsi"/>
          <w:color w:val="auto"/>
          <w:sz w:val="22"/>
          <w:szCs w:val="22"/>
        </w:rPr>
        <w:t>Wykonanie dokumentacji powykonawczej oraz przekazanie jej do oceny Zamawi</w:t>
      </w:r>
      <w:r w:rsidR="00DB5650" w:rsidRPr="00A352E4">
        <w:rPr>
          <w:rFonts w:asciiTheme="majorHAnsi" w:hAnsiTheme="majorHAnsi"/>
          <w:color w:val="auto"/>
          <w:sz w:val="22"/>
          <w:szCs w:val="22"/>
        </w:rPr>
        <w:t>ającemu.</w:t>
      </w:r>
    </w:p>
    <w:p w14:paraId="78359D1F" w14:textId="77777777" w:rsidR="00DB5650" w:rsidRPr="00A352E4" w:rsidRDefault="00DB5650" w:rsidP="009A5453">
      <w:pPr>
        <w:pStyle w:val="Default"/>
        <w:numPr>
          <w:ilvl w:val="1"/>
          <w:numId w:val="4"/>
        </w:numPr>
        <w:jc w:val="both"/>
        <w:rPr>
          <w:rFonts w:asciiTheme="majorHAnsi" w:hAnsiTheme="majorHAnsi"/>
          <w:color w:val="auto"/>
          <w:sz w:val="22"/>
          <w:szCs w:val="22"/>
        </w:rPr>
      </w:pPr>
      <w:r w:rsidRPr="00A352E4">
        <w:rPr>
          <w:rFonts w:asciiTheme="majorHAnsi" w:hAnsiTheme="majorHAnsi"/>
          <w:color w:val="auto"/>
          <w:sz w:val="22"/>
          <w:szCs w:val="22"/>
        </w:rPr>
        <w:t>Odbiór końcowy Prac.</w:t>
      </w:r>
    </w:p>
    <w:p w14:paraId="3BD99583" w14:textId="77777777" w:rsidR="00131D4B" w:rsidRPr="00A352E4" w:rsidRDefault="00131D4B" w:rsidP="009A5453">
      <w:pPr>
        <w:pStyle w:val="Default"/>
        <w:numPr>
          <w:ilvl w:val="1"/>
          <w:numId w:val="4"/>
        </w:numPr>
        <w:jc w:val="both"/>
        <w:rPr>
          <w:rFonts w:asciiTheme="majorHAnsi" w:hAnsiTheme="majorHAnsi"/>
          <w:color w:val="auto"/>
          <w:sz w:val="22"/>
          <w:szCs w:val="22"/>
        </w:rPr>
      </w:pPr>
      <w:r w:rsidRPr="00A352E4">
        <w:rPr>
          <w:rFonts w:asciiTheme="majorHAnsi" w:hAnsiTheme="majorHAnsi"/>
          <w:color w:val="auto"/>
          <w:sz w:val="22"/>
          <w:szCs w:val="22"/>
        </w:rPr>
        <w:t>Realizacja prac naprawczych przedmiotu Umowy w okresie gwarancyjnym wynikających z zidentyfikowanych usterek/wad i realizacji zapisów z protokołów przeglądów gwarancyjnych.</w:t>
      </w:r>
    </w:p>
    <w:p w14:paraId="2549A81F" w14:textId="77777777" w:rsidR="00EA04B4" w:rsidRPr="00A352E4" w:rsidRDefault="00EA04B4" w:rsidP="009A5453">
      <w:pPr>
        <w:pStyle w:val="Default"/>
        <w:numPr>
          <w:ilvl w:val="0"/>
          <w:numId w:val="4"/>
        </w:numPr>
        <w:ind w:left="284" w:hanging="284"/>
        <w:jc w:val="both"/>
        <w:rPr>
          <w:rFonts w:asciiTheme="majorHAnsi" w:hAnsiTheme="majorHAnsi"/>
          <w:color w:val="auto"/>
          <w:sz w:val="22"/>
          <w:szCs w:val="22"/>
        </w:rPr>
      </w:pPr>
      <w:r w:rsidRPr="00A352E4">
        <w:rPr>
          <w:rFonts w:asciiTheme="majorHAnsi" w:hAnsiTheme="majorHAnsi"/>
          <w:color w:val="auto"/>
          <w:sz w:val="22"/>
          <w:szCs w:val="22"/>
        </w:rPr>
        <w:t>Wszystkie Prace wykonywane są na terenie</w:t>
      </w:r>
      <w:r w:rsidR="00DF4902">
        <w:rPr>
          <w:rFonts w:asciiTheme="majorHAnsi" w:hAnsiTheme="majorHAnsi"/>
          <w:color w:val="auto"/>
          <w:sz w:val="22"/>
          <w:szCs w:val="22"/>
        </w:rPr>
        <w:t xml:space="preserve"> Nadleśnictwa Bielsk w Bielsku Podlaskim -  Leśnictwa Orla</w:t>
      </w:r>
      <w:r w:rsidR="00C50B59" w:rsidRPr="00A352E4">
        <w:rPr>
          <w:rFonts w:asciiTheme="majorHAnsi" w:hAnsiTheme="majorHAnsi"/>
          <w:color w:val="auto"/>
          <w:sz w:val="22"/>
          <w:szCs w:val="22"/>
        </w:rPr>
        <w:t xml:space="preserve"> </w:t>
      </w:r>
      <w:r w:rsidRPr="00A352E4">
        <w:rPr>
          <w:rFonts w:asciiTheme="majorHAnsi" w:hAnsiTheme="majorHAnsi"/>
          <w:color w:val="auto"/>
          <w:sz w:val="22"/>
          <w:szCs w:val="22"/>
        </w:rPr>
        <w:t>, w odpowiednio wydzielonym i</w:t>
      </w:r>
      <w:r w:rsidR="00DB5650" w:rsidRPr="00A352E4">
        <w:rPr>
          <w:rFonts w:asciiTheme="majorHAnsi" w:hAnsiTheme="majorHAnsi"/>
          <w:color w:val="auto"/>
          <w:sz w:val="22"/>
          <w:szCs w:val="22"/>
        </w:rPr>
        <w:t> </w:t>
      </w:r>
      <w:r w:rsidRPr="00A352E4">
        <w:rPr>
          <w:rFonts w:asciiTheme="majorHAnsi" w:hAnsiTheme="majorHAnsi"/>
          <w:color w:val="auto"/>
          <w:sz w:val="22"/>
          <w:szCs w:val="22"/>
        </w:rPr>
        <w:t xml:space="preserve">oznakowanym rejonie wykonywania Prac. </w:t>
      </w:r>
    </w:p>
    <w:p w14:paraId="15C36576" w14:textId="77777777" w:rsidR="00EA04B4" w:rsidRPr="00A352E4" w:rsidRDefault="00EA04B4" w:rsidP="009A5453">
      <w:pPr>
        <w:pStyle w:val="Default"/>
        <w:numPr>
          <w:ilvl w:val="0"/>
          <w:numId w:val="4"/>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Armatura lub odcięcie będące na granicy połączenia jest w zakresie obowiązków Wykonawcy. Wykonanie wszelkich prac niezbędnych dla zapewnienia kompletności wykonania </w:t>
      </w:r>
      <w:r w:rsidR="00962483" w:rsidRPr="00A352E4">
        <w:rPr>
          <w:rFonts w:asciiTheme="majorHAnsi" w:hAnsiTheme="majorHAnsi"/>
          <w:color w:val="auto"/>
          <w:sz w:val="22"/>
          <w:szCs w:val="22"/>
        </w:rPr>
        <w:t xml:space="preserve">Prac </w:t>
      </w:r>
      <w:r w:rsidRPr="00A352E4">
        <w:rPr>
          <w:rFonts w:asciiTheme="majorHAnsi" w:hAnsiTheme="majorHAnsi"/>
          <w:color w:val="auto"/>
          <w:sz w:val="22"/>
          <w:szCs w:val="22"/>
        </w:rPr>
        <w:t xml:space="preserve">będących na granicy połączeń należy do obowiązków Wykonawcy. </w:t>
      </w:r>
    </w:p>
    <w:p w14:paraId="04181C30" w14:textId="77777777" w:rsidR="00EA04B4" w:rsidRPr="00A352E4" w:rsidRDefault="00EA04B4" w:rsidP="009A5453">
      <w:pPr>
        <w:pStyle w:val="Default"/>
        <w:numPr>
          <w:ilvl w:val="0"/>
          <w:numId w:val="4"/>
        </w:numPr>
        <w:ind w:left="284" w:hanging="284"/>
        <w:jc w:val="both"/>
        <w:rPr>
          <w:rFonts w:asciiTheme="majorHAnsi" w:hAnsiTheme="majorHAnsi"/>
          <w:color w:val="auto"/>
          <w:sz w:val="22"/>
          <w:szCs w:val="22"/>
        </w:rPr>
      </w:pPr>
      <w:r w:rsidRPr="00A352E4">
        <w:rPr>
          <w:rFonts w:asciiTheme="majorHAnsi" w:hAnsiTheme="majorHAnsi"/>
          <w:color w:val="auto"/>
          <w:sz w:val="22"/>
          <w:szCs w:val="22"/>
        </w:rPr>
        <w:t>Wszystkie pozostałe szczegóły dotyczące granic prac oraz demontaży, przekładek, prowizorek, zabezpieczeń, miejsc zasileń i przełączeń ruchowych na czas wykonywania robót montażowych Wykonawca wyjaśni i uściśli z Zamawiającym podczas wizji lokalnych. Poczynione pomiędzy przedstawicielami Stron ustalenia zostaną potwierdzone na piśmie i</w:t>
      </w:r>
      <w:r w:rsidR="00962483" w:rsidRPr="00A352E4">
        <w:rPr>
          <w:rFonts w:asciiTheme="majorHAnsi" w:hAnsiTheme="majorHAnsi"/>
          <w:color w:val="auto"/>
          <w:sz w:val="22"/>
          <w:szCs w:val="22"/>
        </w:rPr>
        <w:t> </w:t>
      </w:r>
      <w:r w:rsidRPr="00A352E4">
        <w:rPr>
          <w:rFonts w:asciiTheme="majorHAnsi" w:hAnsiTheme="majorHAnsi"/>
          <w:color w:val="auto"/>
          <w:sz w:val="22"/>
          <w:szCs w:val="22"/>
        </w:rPr>
        <w:t xml:space="preserve">ujęte zostaną w planie organizacji Prac. </w:t>
      </w:r>
    </w:p>
    <w:p w14:paraId="2BFE1962" w14:textId="77777777" w:rsidR="00EA04B4" w:rsidRPr="00A352E4" w:rsidRDefault="00962483" w:rsidP="003C643C">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xml:space="preserve">§ 3 </w:t>
      </w:r>
      <w:r w:rsidR="00EA04B4" w:rsidRPr="00A352E4">
        <w:rPr>
          <w:rFonts w:asciiTheme="majorHAnsi" w:hAnsiTheme="majorHAnsi"/>
          <w:b/>
          <w:bCs/>
          <w:color w:val="auto"/>
          <w:sz w:val="22"/>
          <w:szCs w:val="22"/>
        </w:rPr>
        <w:t>ZOBOWIĄZANIA I UPRAWNIENIA ZAMAWIAJĄCEGO</w:t>
      </w:r>
    </w:p>
    <w:p w14:paraId="4E208411" w14:textId="77777777" w:rsidR="00962483" w:rsidRPr="00A352E4" w:rsidRDefault="00EA04B4" w:rsidP="009A5453">
      <w:pPr>
        <w:pStyle w:val="Default"/>
        <w:numPr>
          <w:ilvl w:val="0"/>
          <w:numId w:val="5"/>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Zamawiający udostępni Wykonawcy dostęp do Obiektu oraz terenów w rejonie Obiektu </w:t>
      </w:r>
      <w:r w:rsidR="00962483" w:rsidRPr="00A352E4">
        <w:rPr>
          <w:rFonts w:asciiTheme="majorHAnsi" w:hAnsiTheme="majorHAnsi"/>
          <w:color w:val="auto"/>
          <w:sz w:val="22"/>
          <w:szCs w:val="22"/>
        </w:rPr>
        <w:t xml:space="preserve">na zasadach </w:t>
      </w:r>
      <w:r w:rsidRPr="00A352E4">
        <w:rPr>
          <w:rFonts w:asciiTheme="majorHAnsi" w:hAnsiTheme="majorHAnsi"/>
          <w:color w:val="auto"/>
          <w:sz w:val="22"/>
          <w:szCs w:val="22"/>
        </w:rPr>
        <w:t xml:space="preserve">uzgodnionych z Wykonawcą i uwzględnionych w harmonogramie szczegółowym. </w:t>
      </w:r>
    </w:p>
    <w:p w14:paraId="5077543F" w14:textId="77777777" w:rsidR="00EA04B4" w:rsidRPr="00A352E4" w:rsidRDefault="00EA04B4" w:rsidP="009A5453">
      <w:pPr>
        <w:pStyle w:val="Default"/>
        <w:numPr>
          <w:ilvl w:val="0"/>
          <w:numId w:val="5"/>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Zamawiający zobowiązuje się udostępnić Wykonawcy posiadaną dokumentację techniczną niezbędną do wykonania </w:t>
      </w:r>
      <w:r w:rsidR="00962483" w:rsidRPr="00A352E4">
        <w:rPr>
          <w:rFonts w:asciiTheme="majorHAnsi" w:hAnsiTheme="majorHAnsi"/>
          <w:color w:val="auto"/>
          <w:sz w:val="22"/>
          <w:szCs w:val="22"/>
        </w:rPr>
        <w:t>Prac</w:t>
      </w:r>
      <w:r w:rsidRPr="00A352E4">
        <w:rPr>
          <w:rFonts w:asciiTheme="majorHAnsi" w:hAnsiTheme="majorHAnsi"/>
          <w:color w:val="auto"/>
          <w:sz w:val="22"/>
          <w:szCs w:val="22"/>
        </w:rPr>
        <w:t xml:space="preserve">. Jeżeli w zakres </w:t>
      </w:r>
      <w:r w:rsidR="00962483" w:rsidRPr="00A352E4">
        <w:rPr>
          <w:rFonts w:asciiTheme="majorHAnsi" w:hAnsiTheme="majorHAnsi"/>
          <w:color w:val="auto"/>
          <w:sz w:val="22"/>
          <w:szCs w:val="22"/>
        </w:rPr>
        <w:t>Prac</w:t>
      </w:r>
      <w:r w:rsidRPr="00A352E4">
        <w:rPr>
          <w:rFonts w:asciiTheme="majorHAnsi" w:hAnsiTheme="majorHAnsi"/>
          <w:color w:val="auto"/>
          <w:sz w:val="22"/>
          <w:szCs w:val="22"/>
        </w:rPr>
        <w:t xml:space="preserve"> wchodzi wykonanie i dostarczenie dokumentacji technicznej, Wykonawca sporządzi ją w oparciu o pełną inwentaryzację oraz niezbędne analizy techniczne potrzebne do jej wykonania. </w:t>
      </w:r>
    </w:p>
    <w:p w14:paraId="0CE7C716" w14:textId="77777777" w:rsidR="00EA04B4" w:rsidRPr="00A352E4" w:rsidRDefault="00EA04B4" w:rsidP="009A5453">
      <w:pPr>
        <w:pStyle w:val="Default"/>
        <w:numPr>
          <w:ilvl w:val="0"/>
          <w:numId w:val="5"/>
        </w:numPr>
        <w:ind w:left="284" w:hanging="284"/>
        <w:jc w:val="both"/>
        <w:rPr>
          <w:rFonts w:asciiTheme="majorHAnsi" w:hAnsiTheme="majorHAnsi"/>
          <w:color w:val="auto"/>
          <w:sz w:val="22"/>
          <w:szCs w:val="22"/>
        </w:rPr>
      </w:pPr>
      <w:r w:rsidRPr="00A352E4">
        <w:rPr>
          <w:rFonts w:asciiTheme="majorHAnsi" w:hAnsiTheme="majorHAnsi"/>
          <w:color w:val="auto"/>
          <w:sz w:val="22"/>
          <w:szCs w:val="22"/>
        </w:rPr>
        <w:t>Zamawiający w razie potrzeby oraz w miarę swoich możliwości, na zasadach określonych w</w:t>
      </w:r>
      <w:r w:rsidR="00962483" w:rsidRPr="00A352E4">
        <w:rPr>
          <w:rFonts w:asciiTheme="majorHAnsi" w:hAnsiTheme="majorHAnsi"/>
          <w:color w:val="auto"/>
          <w:sz w:val="22"/>
          <w:szCs w:val="22"/>
        </w:rPr>
        <w:t> </w:t>
      </w:r>
      <w:r w:rsidRPr="00A352E4">
        <w:rPr>
          <w:rFonts w:asciiTheme="majorHAnsi" w:hAnsiTheme="majorHAnsi"/>
          <w:color w:val="auto"/>
          <w:sz w:val="22"/>
          <w:szCs w:val="22"/>
        </w:rPr>
        <w:t xml:space="preserve">odrębnych umowach, może udostępnić Wykonawcy odpłatnie na czas trwania </w:t>
      </w:r>
      <w:r w:rsidR="00962483" w:rsidRPr="00A352E4">
        <w:rPr>
          <w:rFonts w:asciiTheme="majorHAnsi" w:hAnsiTheme="majorHAnsi"/>
          <w:color w:val="auto"/>
          <w:sz w:val="22"/>
          <w:szCs w:val="22"/>
        </w:rPr>
        <w:t xml:space="preserve">Prac </w:t>
      </w:r>
      <w:r w:rsidRPr="00A352E4">
        <w:rPr>
          <w:rFonts w:asciiTheme="majorHAnsi" w:hAnsiTheme="majorHAnsi"/>
          <w:color w:val="auto"/>
          <w:sz w:val="22"/>
          <w:szCs w:val="22"/>
        </w:rPr>
        <w:t>: pola odkładcze, pomieszczenia biurowe, socjalne i techniczne, wyznaczony teren w celu ustawienia kontenerów oraz pobór mediów (energia elektryczna, woda</w:t>
      </w:r>
      <w:r w:rsidR="00962483" w:rsidRPr="00A352E4">
        <w:rPr>
          <w:rFonts w:asciiTheme="majorHAnsi" w:hAnsiTheme="majorHAnsi"/>
          <w:color w:val="auto"/>
          <w:sz w:val="22"/>
          <w:szCs w:val="22"/>
        </w:rPr>
        <w:t>)</w:t>
      </w:r>
      <w:r w:rsidRPr="00A352E4">
        <w:rPr>
          <w:rFonts w:asciiTheme="majorHAnsi" w:hAnsiTheme="majorHAnsi"/>
          <w:color w:val="auto"/>
          <w:sz w:val="22"/>
          <w:szCs w:val="22"/>
        </w:rPr>
        <w:t xml:space="preserve">. </w:t>
      </w:r>
    </w:p>
    <w:p w14:paraId="32CD546F" w14:textId="77777777" w:rsidR="00EA04B4" w:rsidRPr="00A352E4" w:rsidRDefault="00EA04B4" w:rsidP="009A5453">
      <w:pPr>
        <w:pStyle w:val="Default"/>
        <w:numPr>
          <w:ilvl w:val="0"/>
          <w:numId w:val="5"/>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Zamawiający ma prawo do przeprowadzania kontroli Prac pod kątem przestrzegania przez Wykonawcę obowiązujących przepisów prawa, jak i regulacji wewnętrznych obowiązujących u Zamawiającego (w tym do wylegitymowania osób przebywających na terenie </w:t>
      </w:r>
      <w:r w:rsidR="00962483" w:rsidRPr="00A352E4">
        <w:rPr>
          <w:rFonts w:asciiTheme="majorHAnsi" w:hAnsiTheme="majorHAnsi"/>
          <w:color w:val="auto"/>
          <w:sz w:val="22"/>
          <w:szCs w:val="22"/>
        </w:rPr>
        <w:t>Obiektu</w:t>
      </w:r>
      <w:r w:rsidRPr="00A352E4">
        <w:rPr>
          <w:rFonts w:asciiTheme="majorHAnsi" w:hAnsiTheme="majorHAnsi"/>
          <w:color w:val="auto"/>
          <w:sz w:val="22"/>
          <w:szCs w:val="22"/>
        </w:rPr>
        <w:t xml:space="preserve">), jak również zgłaszania uwag i wniosków, które Wykonawca powinien uwzględnić, chyba, że będzie to niemożliwe z przyczyn obiektywnych, oraz do wyznaczenia terminu usunięcia nieprawidłowości. </w:t>
      </w:r>
    </w:p>
    <w:p w14:paraId="0A2CFE12" w14:textId="77777777" w:rsidR="00EA04B4" w:rsidRPr="00DF4902" w:rsidRDefault="00EA04B4" w:rsidP="003C643C">
      <w:pPr>
        <w:pStyle w:val="Default"/>
        <w:numPr>
          <w:ilvl w:val="0"/>
          <w:numId w:val="5"/>
        </w:numPr>
        <w:ind w:left="284" w:hanging="284"/>
        <w:jc w:val="both"/>
        <w:rPr>
          <w:rFonts w:asciiTheme="majorHAnsi" w:hAnsiTheme="majorHAnsi"/>
          <w:strike/>
          <w:color w:val="auto"/>
          <w:sz w:val="20"/>
          <w:szCs w:val="20"/>
        </w:rPr>
      </w:pPr>
      <w:r w:rsidRPr="00DF4902">
        <w:rPr>
          <w:rFonts w:asciiTheme="majorHAnsi" w:hAnsiTheme="majorHAnsi"/>
          <w:color w:val="auto"/>
          <w:sz w:val="22"/>
          <w:szCs w:val="22"/>
        </w:rPr>
        <w:t>W przypadku opóźnienia Wykonawcy z rozpoczęciem lub wykonywaniem Prac, w</w:t>
      </w:r>
      <w:r w:rsidR="003C643C" w:rsidRPr="00DF4902">
        <w:rPr>
          <w:rFonts w:asciiTheme="majorHAnsi" w:hAnsiTheme="majorHAnsi"/>
          <w:color w:val="auto"/>
          <w:sz w:val="22"/>
          <w:szCs w:val="22"/>
        </w:rPr>
        <w:t> </w:t>
      </w:r>
      <w:r w:rsidRPr="00DF4902">
        <w:rPr>
          <w:rFonts w:asciiTheme="majorHAnsi" w:hAnsiTheme="majorHAnsi"/>
          <w:color w:val="auto"/>
          <w:sz w:val="22"/>
          <w:szCs w:val="22"/>
        </w:rPr>
        <w:t xml:space="preserve">przypadku przestoju w Pracach, albo ich nienależytego wykonania, jak również nierealizowania obowiązków wynikających z udzielonej Gwarancji lub rękojmi, </w:t>
      </w:r>
      <w:r w:rsidR="003C643C" w:rsidRPr="00DF4902">
        <w:rPr>
          <w:rFonts w:asciiTheme="majorHAnsi" w:hAnsiTheme="majorHAnsi"/>
          <w:color w:val="auto"/>
          <w:sz w:val="22"/>
          <w:szCs w:val="22"/>
        </w:rPr>
        <w:t>Zamawiający jest uprawniony zlecić wykonanie całości lub części Prac objętych przedmiotem Umowy podmiotowi trzeciemu na wyłączny koszt i ryzyko Wykonawcy, po uprzednim pisemnym wezwaniu Wykonawcy do wykonania określonej czynności lub zaprzestania naruszeń. Koszty wykonania zastępczego mogą w szczególności zostać potrącone z należnościami Wykonawcy</w:t>
      </w:r>
      <w:r w:rsidR="00773AB4" w:rsidRPr="00DF4902">
        <w:rPr>
          <w:rFonts w:asciiTheme="majorHAnsi" w:hAnsiTheme="majorHAnsi"/>
          <w:color w:val="auto"/>
          <w:sz w:val="22"/>
          <w:szCs w:val="22"/>
        </w:rPr>
        <w:t xml:space="preserve"> lub z zabezpieczenia należytego wykonania Umowy.</w:t>
      </w:r>
      <w:r w:rsidR="00773AB4" w:rsidRPr="00DF4902">
        <w:rPr>
          <w:rFonts w:asciiTheme="majorHAnsi" w:hAnsiTheme="majorHAnsi"/>
          <w:color w:val="auto"/>
          <w:sz w:val="20"/>
          <w:szCs w:val="20"/>
        </w:rPr>
        <w:t xml:space="preserve"> </w:t>
      </w:r>
    </w:p>
    <w:p w14:paraId="7B1BA08C" w14:textId="77777777" w:rsidR="00EA04B4" w:rsidRPr="00A352E4" w:rsidRDefault="00EA04B4" w:rsidP="003C643C">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4. ZOBOWIĄZANIA WYKONAWCY</w:t>
      </w:r>
    </w:p>
    <w:p w14:paraId="6DEB1AE9" w14:textId="77777777" w:rsidR="00EA04B4" w:rsidRPr="00A352E4" w:rsidRDefault="00EA04B4" w:rsidP="009A5453">
      <w:pPr>
        <w:pStyle w:val="Default"/>
        <w:numPr>
          <w:ilvl w:val="0"/>
          <w:numId w:val="6"/>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oświadcza, iż jest </w:t>
      </w:r>
      <w:r w:rsidR="00BE712F">
        <w:rPr>
          <w:rFonts w:asciiTheme="majorHAnsi" w:hAnsiTheme="majorHAnsi"/>
          <w:color w:val="auto"/>
          <w:sz w:val="22"/>
          <w:szCs w:val="22"/>
        </w:rPr>
        <w:t>profesjonalistą</w:t>
      </w:r>
      <w:r w:rsidRPr="00A352E4">
        <w:rPr>
          <w:rFonts w:asciiTheme="majorHAnsi" w:hAnsiTheme="majorHAnsi"/>
          <w:color w:val="auto"/>
          <w:sz w:val="22"/>
          <w:szCs w:val="22"/>
        </w:rPr>
        <w:t xml:space="preserve"> w zakresie wykonywanych w ramach Umowy Prac i</w:t>
      </w:r>
      <w:r w:rsidR="00962483" w:rsidRPr="00A352E4">
        <w:rPr>
          <w:rFonts w:asciiTheme="majorHAnsi" w:hAnsiTheme="majorHAnsi"/>
          <w:color w:val="auto"/>
          <w:sz w:val="22"/>
          <w:szCs w:val="22"/>
        </w:rPr>
        <w:t> </w:t>
      </w:r>
      <w:r w:rsidRPr="00A352E4">
        <w:rPr>
          <w:rFonts w:asciiTheme="majorHAnsi" w:hAnsiTheme="majorHAnsi"/>
          <w:color w:val="auto"/>
          <w:sz w:val="22"/>
          <w:szCs w:val="22"/>
        </w:rPr>
        <w:t xml:space="preserve">posiada wiedzę i doświadczenie niezbędne dla sprawnej i zgodnej z wymogami Zamawiającego oraz powszechnie obowiązującymi przepisami prawa realizacji Umowy. </w:t>
      </w:r>
    </w:p>
    <w:p w14:paraId="6F7446D1" w14:textId="77777777" w:rsidR="00995257" w:rsidRPr="00A352E4" w:rsidRDefault="00EA04B4" w:rsidP="009A5453">
      <w:pPr>
        <w:pStyle w:val="Default"/>
        <w:numPr>
          <w:ilvl w:val="0"/>
          <w:numId w:val="6"/>
        </w:numPr>
        <w:ind w:left="284" w:hanging="284"/>
        <w:jc w:val="both"/>
        <w:rPr>
          <w:rFonts w:asciiTheme="majorHAnsi" w:hAnsiTheme="majorHAnsi"/>
          <w:color w:val="auto"/>
          <w:sz w:val="22"/>
          <w:szCs w:val="22"/>
        </w:rPr>
      </w:pPr>
      <w:r w:rsidRPr="00A352E4">
        <w:rPr>
          <w:rFonts w:asciiTheme="majorHAnsi" w:hAnsiTheme="majorHAnsi"/>
          <w:color w:val="auto"/>
          <w:sz w:val="22"/>
          <w:szCs w:val="22"/>
        </w:rPr>
        <w:lastRenderedPageBreak/>
        <w:t>Wykonawca jest zobowiązany do wykonywania Umowy zgodnie z obowiązującymi przepisami prawa i regulacjami wewnętrznymi obowiązującymi u Zamawiającego oraz zgodnie z Polskimi Normami/ISO. Wykonawca jest zobowiązany stosować się do regulacji wewnętrznych obowiązujących u Zamawiającego</w:t>
      </w:r>
      <w:r w:rsidR="00C50B59" w:rsidRPr="00A352E4">
        <w:rPr>
          <w:rFonts w:asciiTheme="majorHAnsi" w:hAnsiTheme="majorHAnsi"/>
          <w:color w:val="auto"/>
          <w:sz w:val="22"/>
          <w:szCs w:val="22"/>
        </w:rPr>
        <w:t>.</w:t>
      </w:r>
      <w:r w:rsidRPr="00A352E4">
        <w:rPr>
          <w:rFonts w:asciiTheme="majorHAnsi" w:hAnsiTheme="majorHAnsi"/>
          <w:color w:val="auto"/>
          <w:sz w:val="22"/>
          <w:szCs w:val="22"/>
        </w:rPr>
        <w:t xml:space="preserve"> </w:t>
      </w:r>
    </w:p>
    <w:p w14:paraId="5ACDA899" w14:textId="77777777" w:rsidR="00EA04B4" w:rsidRPr="00A352E4" w:rsidRDefault="00EA04B4" w:rsidP="009A5453">
      <w:pPr>
        <w:pStyle w:val="Default"/>
        <w:numPr>
          <w:ilvl w:val="0"/>
          <w:numId w:val="6"/>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oświadcza, że treść tych uregulowań jest mu znana oraz, że wszystkie osoby realizujące Umowę będą z tą treścią efektywnie zapoznane. Zamawiający informuje Wykonawcę o każdej zmianie wewnętrznych przepisów. Zmiany w tym zakresie obowiązują Wykonawcę od chwili ich przekazania. Wykonawca oświadcza, że w świetle uzyskanych od Zamawiającego informacji oraz po zapoznaniu się z obszarem Prac, obszar prowadzenia Prac i dokumentacja udostępniona przez Zamawiającego umożliwiają należyte i terminowe wykonanie </w:t>
      </w:r>
      <w:r w:rsidR="00995257" w:rsidRPr="00A352E4">
        <w:rPr>
          <w:rFonts w:asciiTheme="majorHAnsi" w:hAnsiTheme="majorHAnsi"/>
          <w:color w:val="auto"/>
          <w:sz w:val="22"/>
          <w:szCs w:val="22"/>
        </w:rPr>
        <w:t>przedmiotu umowy i</w:t>
      </w:r>
      <w:r w:rsidRPr="00A352E4">
        <w:rPr>
          <w:rFonts w:asciiTheme="majorHAnsi" w:hAnsiTheme="majorHAnsi"/>
          <w:color w:val="auto"/>
          <w:sz w:val="22"/>
          <w:szCs w:val="22"/>
        </w:rPr>
        <w:t xml:space="preserve"> nie zgłasza w tym zakresie żadnych uwag ani zastrzeżeń. </w:t>
      </w:r>
    </w:p>
    <w:p w14:paraId="1EC9EC59" w14:textId="77777777" w:rsidR="00EA04B4" w:rsidRPr="00A352E4" w:rsidRDefault="00EA04B4" w:rsidP="009A5453">
      <w:pPr>
        <w:pStyle w:val="Default"/>
        <w:numPr>
          <w:ilvl w:val="0"/>
          <w:numId w:val="6"/>
        </w:numPr>
        <w:ind w:left="284" w:hanging="284"/>
        <w:jc w:val="both"/>
        <w:rPr>
          <w:rFonts w:asciiTheme="majorHAnsi" w:hAnsiTheme="majorHAnsi"/>
          <w:color w:val="auto"/>
          <w:sz w:val="22"/>
          <w:szCs w:val="22"/>
        </w:rPr>
      </w:pPr>
      <w:r w:rsidRPr="00A352E4">
        <w:rPr>
          <w:rFonts w:asciiTheme="majorHAnsi" w:hAnsiTheme="majorHAnsi"/>
          <w:color w:val="auto"/>
          <w:sz w:val="22"/>
          <w:szCs w:val="22"/>
        </w:rPr>
        <w:t>Wykonawca zobowiązuje się do starannej i należytej jakościowo realizacji Umowy, w celu zapewnienia bezawaryjnej, bezzakłóceniowej i bezprzerwowej pracy pozostałych</w:t>
      </w:r>
      <w:r w:rsidR="00995257" w:rsidRPr="00A352E4">
        <w:rPr>
          <w:rFonts w:asciiTheme="majorHAnsi" w:hAnsiTheme="majorHAnsi"/>
          <w:color w:val="auto"/>
          <w:sz w:val="22"/>
          <w:szCs w:val="22"/>
        </w:rPr>
        <w:t xml:space="preserve"> Obiektów Zamawiającego</w:t>
      </w:r>
      <w:r w:rsidRPr="00A352E4">
        <w:rPr>
          <w:rFonts w:asciiTheme="majorHAnsi" w:hAnsiTheme="majorHAnsi"/>
          <w:color w:val="auto"/>
          <w:sz w:val="22"/>
          <w:szCs w:val="22"/>
        </w:rPr>
        <w:t>. Wykonawca zobowiązuje się działać z najwyższą starannością. W razie zgłoszenia przez Zamawiającego uwag lub wniosków w zakresie realizacji Umowy, Wykonawca zobowiązuje się do ich stosowania, pod warunkiem że nie są one sprzeczne z</w:t>
      </w:r>
      <w:r w:rsidR="00995257" w:rsidRPr="00A352E4">
        <w:rPr>
          <w:rFonts w:asciiTheme="majorHAnsi" w:hAnsiTheme="majorHAnsi"/>
          <w:color w:val="auto"/>
          <w:sz w:val="22"/>
          <w:szCs w:val="22"/>
        </w:rPr>
        <w:t> </w:t>
      </w:r>
      <w:r w:rsidRPr="00A352E4">
        <w:rPr>
          <w:rFonts w:asciiTheme="majorHAnsi" w:hAnsiTheme="majorHAnsi"/>
          <w:color w:val="auto"/>
          <w:sz w:val="22"/>
          <w:szCs w:val="22"/>
        </w:rPr>
        <w:t xml:space="preserve">postanowieniami Umowy i powszechnie obowiązującymi przepisami prawa. </w:t>
      </w:r>
    </w:p>
    <w:p w14:paraId="437CC1FD" w14:textId="77777777" w:rsidR="00EA04B4" w:rsidRPr="00A352E4" w:rsidRDefault="00EA04B4" w:rsidP="009A5453">
      <w:pPr>
        <w:pStyle w:val="Default"/>
        <w:numPr>
          <w:ilvl w:val="0"/>
          <w:numId w:val="6"/>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zobowiązany jest posiadać wszelkie zezwolenia i pozwolenia odpowiednich władz wymagane w związku z realizacją Umowy. Wykonawca obowiązany jest, bez zbędnej zwłoki i na każde żądanie, udostępnić Zamawiającemu do wglądu wymienione wyżej dokumenty. </w:t>
      </w:r>
    </w:p>
    <w:p w14:paraId="242ACE78" w14:textId="77777777" w:rsidR="00EA04B4" w:rsidRPr="00A352E4" w:rsidRDefault="00EA04B4" w:rsidP="009A5453">
      <w:pPr>
        <w:pStyle w:val="Default"/>
        <w:numPr>
          <w:ilvl w:val="0"/>
          <w:numId w:val="6"/>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zapewnia specjalistyczne kierownictwo i nadzór nad Pracami, poprzez </w:t>
      </w:r>
      <w:r w:rsidRPr="00DF4902">
        <w:rPr>
          <w:rFonts w:asciiTheme="majorHAnsi" w:hAnsiTheme="majorHAnsi"/>
          <w:color w:val="auto"/>
          <w:sz w:val="22"/>
          <w:szCs w:val="22"/>
        </w:rPr>
        <w:t xml:space="preserve">zatrudnienie odpowiednich osób posiadających wymagane przepisami uprawnienia oraz certyfikaty, a także nadzór wykonawczy </w:t>
      </w:r>
      <w:r w:rsidRPr="00A352E4">
        <w:rPr>
          <w:rFonts w:asciiTheme="majorHAnsi" w:hAnsiTheme="majorHAnsi"/>
          <w:color w:val="auto"/>
          <w:sz w:val="22"/>
          <w:szCs w:val="22"/>
        </w:rPr>
        <w:t>przez cały okres trwania Umowy. W</w:t>
      </w:r>
      <w:r w:rsidR="00995257" w:rsidRPr="00A352E4">
        <w:rPr>
          <w:rFonts w:asciiTheme="majorHAnsi" w:hAnsiTheme="majorHAnsi"/>
          <w:color w:val="auto"/>
          <w:sz w:val="22"/>
          <w:szCs w:val="22"/>
        </w:rPr>
        <w:t> </w:t>
      </w:r>
      <w:r w:rsidRPr="00A352E4">
        <w:rPr>
          <w:rFonts w:asciiTheme="majorHAnsi" w:hAnsiTheme="majorHAnsi"/>
          <w:color w:val="auto"/>
          <w:sz w:val="22"/>
          <w:szCs w:val="22"/>
        </w:rPr>
        <w:t>szczególności zapewni kierowników robót, posiadających wymagane uprawnienia dla realizacji Umowy, oraz którzy prowadzą odpowiednią dokumentację robót, w tym dziennik budowy lub robót. Kierownik budowy jest zatrudniony i ustanowiony na czas wykonywania Prac i na tak długi okres po ich zakończeniu, jaki Zamawiający uzna za konieczne dla właściwego wykonania obowiązków Wykonawcy wynikających z Umowy. Wykonawca zapewnia koordynację swoich działań ze służbami Zamawiającego i innymi Wykonawcami, a</w:t>
      </w:r>
      <w:r w:rsidR="00995257" w:rsidRPr="00A352E4">
        <w:rPr>
          <w:rFonts w:asciiTheme="majorHAnsi" w:hAnsiTheme="majorHAnsi"/>
          <w:color w:val="auto"/>
          <w:sz w:val="22"/>
          <w:szCs w:val="22"/>
        </w:rPr>
        <w:t> </w:t>
      </w:r>
      <w:r w:rsidRPr="00A352E4">
        <w:rPr>
          <w:rFonts w:asciiTheme="majorHAnsi" w:hAnsiTheme="majorHAnsi"/>
          <w:color w:val="auto"/>
          <w:sz w:val="22"/>
          <w:szCs w:val="22"/>
        </w:rPr>
        <w:t xml:space="preserve">także zapewni odpowiedni nadzór nad wykonywanymi Pracami przez osobę/osoby władającą/e językiem polskim albo zobowiązany będzie zatrudnić tłumacza, który umożliwi komunikację w języku polskim z tą osobą lub tymi osobami oraz cały personel niezbędny do wykonania Umowy. </w:t>
      </w:r>
    </w:p>
    <w:p w14:paraId="193F96FB" w14:textId="77777777" w:rsidR="00EA04B4" w:rsidRPr="00A352E4" w:rsidRDefault="00EA04B4" w:rsidP="009A5453">
      <w:pPr>
        <w:pStyle w:val="Default"/>
        <w:numPr>
          <w:ilvl w:val="0"/>
          <w:numId w:val="6"/>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zapewnia cały personel niezbędny do realizacji Umowy. Wszystkie osoby wykonujące prace niezbędne do realizacji Umowy posiadają odpowiednie uprawnienia, certyfikaty lub świadectwa kwalifikacji, w tym uprawniające do eksploatacji urządzeń, instalacji i sieci, wymagane obowiązującymi przepisami. </w:t>
      </w:r>
    </w:p>
    <w:p w14:paraId="378FD64E" w14:textId="77777777" w:rsidR="00EA04B4" w:rsidRPr="00A352E4" w:rsidRDefault="00EA04B4" w:rsidP="009A5453">
      <w:pPr>
        <w:pStyle w:val="Default"/>
        <w:numPr>
          <w:ilvl w:val="0"/>
          <w:numId w:val="6"/>
        </w:numPr>
        <w:ind w:left="284" w:hanging="284"/>
        <w:jc w:val="both"/>
        <w:rPr>
          <w:rFonts w:asciiTheme="majorHAnsi" w:hAnsiTheme="majorHAnsi"/>
          <w:color w:val="auto"/>
          <w:sz w:val="22"/>
          <w:szCs w:val="22"/>
        </w:rPr>
      </w:pPr>
      <w:r w:rsidRPr="00A352E4">
        <w:rPr>
          <w:rFonts w:asciiTheme="majorHAnsi" w:hAnsiTheme="majorHAnsi"/>
          <w:color w:val="auto"/>
          <w:sz w:val="22"/>
          <w:szCs w:val="22"/>
        </w:rPr>
        <w:t>Wykonawca zobowiązuje się do stosowania podczas realizacji Umowy sprawnych maszyn, urządzeń, narzędzi pracy oraz środków ochrony indywidualnej i sprzętu ochronnego zgodnego z PN/ISO, posiadającymi wymagane atesty, wyniki okresowych przeglądów i</w:t>
      </w:r>
      <w:r w:rsidR="00995257" w:rsidRPr="00A352E4">
        <w:rPr>
          <w:rFonts w:asciiTheme="majorHAnsi" w:hAnsiTheme="majorHAnsi"/>
          <w:color w:val="auto"/>
          <w:sz w:val="22"/>
          <w:szCs w:val="22"/>
        </w:rPr>
        <w:t> </w:t>
      </w:r>
      <w:r w:rsidRPr="00A352E4">
        <w:rPr>
          <w:rFonts w:asciiTheme="majorHAnsi" w:hAnsiTheme="majorHAnsi"/>
          <w:color w:val="auto"/>
          <w:sz w:val="22"/>
          <w:szCs w:val="22"/>
        </w:rPr>
        <w:t xml:space="preserve">kontroli. </w:t>
      </w:r>
    </w:p>
    <w:p w14:paraId="241D2DE1" w14:textId="77777777" w:rsidR="00EA04B4" w:rsidRPr="00A352E4" w:rsidRDefault="00EA04B4" w:rsidP="009A5453">
      <w:pPr>
        <w:pStyle w:val="Default"/>
        <w:numPr>
          <w:ilvl w:val="0"/>
          <w:numId w:val="6"/>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jest zobowiązany – w trybie roboczym i na każde żądanie Zamawiającego – przekazywać Zamawiającemu sprawozdanie z przebiegu prowadzonych Prac, realizacji harmonogramu, dostarczonych materiałów i stosowanych technologii oraz wykonywanych prób, badań i pomiarów. </w:t>
      </w:r>
    </w:p>
    <w:p w14:paraId="0E75C56B" w14:textId="77777777" w:rsidR="00EA04B4" w:rsidRPr="00A352E4" w:rsidRDefault="00EA04B4" w:rsidP="009A5453">
      <w:pPr>
        <w:pStyle w:val="Default"/>
        <w:numPr>
          <w:ilvl w:val="0"/>
          <w:numId w:val="6"/>
        </w:numPr>
        <w:tabs>
          <w:tab w:val="left" w:pos="426"/>
        </w:tabs>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zobowiązuje się do realizacji Umowy nie zatrudniać na podstawie umowy o pracę lub nie angażować na podstawie umowy prawa cywilnego osób będących pracownikami Zamawiającego lub osób świadczących na rzecz Zamawiającego prace na podstawie umów cywilnoprawnych. Niedopełnienie przez Wykonawcę tego obowiązku jest traktowane, jako rażące naruszenie postanowień Umowy uprawniające Zamawiającego do odstąpienia od Umowy z przyczyn dotyczących Wykonawcy. </w:t>
      </w:r>
    </w:p>
    <w:p w14:paraId="57234195" w14:textId="77777777" w:rsidR="00EA04B4" w:rsidRPr="00A352E4" w:rsidRDefault="00EA04B4" w:rsidP="009A5453">
      <w:pPr>
        <w:pStyle w:val="Default"/>
        <w:numPr>
          <w:ilvl w:val="0"/>
          <w:numId w:val="6"/>
        </w:numPr>
        <w:tabs>
          <w:tab w:val="left" w:pos="426"/>
        </w:tabs>
        <w:ind w:left="284" w:hanging="284"/>
        <w:jc w:val="both"/>
        <w:rPr>
          <w:rFonts w:asciiTheme="majorHAnsi" w:hAnsiTheme="majorHAnsi"/>
          <w:color w:val="auto"/>
          <w:sz w:val="22"/>
          <w:szCs w:val="22"/>
        </w:rPr>
      </w:pPr>
      <w:r w:rsidRPr="00A352E4">
        <w:rPr>
          <w:rFonts w:asciiTheme="majorHAnsi" w:hAnsiTheme="majorHAnsi"/>
          <w:color w:val="auto"/>
          <w:sz w:val="22"/>
          <w:szCs w:val="22"/>
        </w:rPr>
        <w:lastRenderedPageBreak/>
        <w:t xml:space="preserve">W ramach Wynagrodzenia umownego Wykonawca zobowiązuje się do wykonywania prac w godzinach popołudniowych oraz w porze nocnej, w tym w dni ustawowo wolne od pracy, jeżeli występuje taka potrzeba. </w:t>
      </w:r>
    </w:p>
    <w:p w14:paraId="7E97D54E" w14:textId="77777777" w:rsidR="00EA04B4" w:rsidRPr="00A352E4" w:rsidRDefault="00EA04B4" w:rsidP="009A5453">
      <w:pPr>
        <w:pStyle w:val="Default"/>
        <w:numPr>
          <w:ilvl w:val="0"/>
          <w:numId w:val="6"/>
        </w:numPr>
        <w:tabs>
          <w:tab w:val="left" w:pos="426"/>
        </w:tabs>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pokrywa koszty ubezpieczenia i transportu urządzeń, części urządzeń, prefabrykatów, podzespołów, aparatury, instalacji i materiałów oraz ponosi ryzyko przypadkowej ich utraty lub uszkodzenia do dnia wydania </w:t>
      </w:r>
      <w:r w:rsidR="00BE712F">
        <w:rPr>
          <w:rFonts w:asciiTheme="majorHAnsi" w:hAnsiTheme="majorHAnsi"/>
          <w:color w:val="auto"/>
          <w:sz w:val="22"/>
          <w:szCs w:val="22"/>
        </w:rPr>
        <w:t>P</w:t>
      </w:r>
      <w:r w:rsidRPr="00A352E4">
        <w:rPr>
          <w:rFonts w:asciiTheme="majorHAnsi" w:hAnsiTheme="majorHAnsi"/>
          <w:color w:val="auto"/>
          <w:sz w:val="22"/>
          <w:szCs w:val="22"/>
        </w:rPr>
        <w:t xml:space="preserve">rzedmiotu Umowy Zamawiającemu. </w:t>
      </w:r>
    </w:p>
    <w:p w14:paraId="21DF0BEC" w14:textId="77777777" w:rsidR="00EA04B4" w:rsidRPr="00A352E4" w:rsidRDefault="00EA04B4" w:rsidP="009A5453">
      <w:pPr>
        <w:pStyle w:val="Default"/>
        <w:numPr>
          <w:ilvl w:val="0"/>
          <w:numId w:val="6"/>
        </w:numPr>
        <w:tabs>
          <w:tab w:val="left" w:pos="426"/>
        </w:tabs>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oświadcza, że zagospodarowanie wytworzonych w związku z realizacją Umowy odpadów będzie się odbywało zgodnie z ustawą o odpadach z dnia 14 grudnia 2012 r. (t.j. Dz. U. z </w:t>
      </w:r>
      <w:r w:rsidR="00627E12" w:rsidRPr="00A352E4">
        <w:rPr>
          <w:rFonts w:asciiTheme="majorHAnsi" w:hAnsiTheme="majorHAnsi"/>
          <w:color w:val="auto"/>
          <w:sz w:val="22"/>
          <w:szCs w:val="22"/>
        </w:rPr>
        <w:t xml:space="preserve">2021 r., poz. 779 </w:t>
      </w:r>
      <w:r w:rsidRPr="00A352E4">
        <w:rPr>
          <w:rFonts w:asciiTheme="majorHAnsi" w:hAnsiTheme="majorHAnsi"/>
          <w:color w:val="auto"/>
          <w:sz w:val="22"/>
          <w:szCs w:val="22"/>
        </w:rPr>
        <w:t xml:space="preserve">z późn. zm.) oraz innymi obowiązującymi przepisami w tym zakresie. W szczególności spełnione zostaną przez Wykonawcę oraz inne podmioty biorące udział w zagospodarowaniu odpadów wymogi określone w ww. ustawie dotyczące rejestracji do Bazy Danych o Produktach i Opakowaniach oraz o Gospodarce Odpadami (BDO), elektronicznego systemu ewidencji odpadów, w tym w szczególności wymagania związane z elektronicznym sporządzaniem i potwierdzaniem kart przekazania odpadów, w zakresie oraz zgodnie z wymogami określonymi w ustawie o odpadach. </w:t>
      </w:r>
    </w:p>
    <w:p w14:paraId="04D91682" w14:textId="77777777" w:rsidR="00EA04B4" w:rsidRPr="00A352E4" w:rsidRDefault="00EA04B4" w:rsidP="009A5453">
      <w:pPr>
        <w:pStyle w:val="Default"/>
        <w:numPr>
          <w:ilvl w:val="0"/>
          <w:numId w:val="6"/>
        </w:numPr>
        <w:tabs>
          <w:tab w:val="left" w:pos="426"/>
        </w:tabs>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odpowiedzialny jest za wszelkie szkody powstałe w związku z realizacją Umowy, w tym w szczególności wynikłe z: zaniechania, niedbalstwa, działania niezgodnego ze sztuką budowlaną, z przepisami BHP i ppoż., a także nieprawidłowego zabezpieczenia narzędzi i materiałów do momentu dokonania odbioru końcowego prac. </w:t>
      </w:r>
    </w:p>
    <w:p w14:paraId="17412E6E" w14:textId="77777777" w:rsidR="00EA04B4" w:rsidRPr="00A352E4" w:rsidRDefault="00EA04B4" w:rsidP="009A5453">
      <w:pPr>
        <w:pStyle w:val="Default"/>
        <w:numPr>
          <w:ilvl w:val="0"/>
          <w:numId w:val="6"/>
        </w:numPr>
        <w:tabs>
          <w:tab w:val="left" w:pos="426"/>
        </w:tabs>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ponosi odpowiedzialność za szkody wyrządzone Zamawiającemu lub osobom trzecim, spowodowane istnieniem wad ukrytych materiałów dostarczonych przez Wykonawcę lub wykonanych przez niego prac oraz szkody powstałe przy usuwaniu tych wad. </w:t>
      </w:r>
    </w:p>
    <w:p w14:paraId="3A9EE417" w14:textId="77777777" w:rsidR="003C643C" w:rsidRPr="00BE712F" w:rsidRDefault="003C643C" w:rsidP="003C643C">
      <w:pPr>
        <w:pStyle w:val="Default"/>
        <w:numPr>
          <w:ilvl w:val="0"/>
          <w:numId w:val="6"/>
        </w:numPr>
        <w:tabs>
          <w:tab w:val="left" w:pos="426"/>
        </w:tabs>
        <w:ind w:left="284" w:hanging="284"/>
        <w:jc w:val="both"/>
        <w:rPr>
          <w:rFonts w:asciiTheme="majorHAnsi" w:hAnsiTheme="majorHAnsi"/>
          <w:color w:val="auto"/>
          <w:sz w:val="22"/>
          <w:szCs w:val="22"/>
        </w:rPr>
      </w:pPr>
      <w:r w:rsidRPr="00BE712F">
        <w:rPr>
          <w:rFonts w:asciiTheme="majorHAnsi" w:hAnsiTheme="majorHAnsi"/>
          <w:color w:val="auto"/>
          <w:sz w:val="22"/>
          <w:szCs w:val="22"/>
        </w:rPr>
        <w:t>Wszystkie prace winny być zrealizowane zgodnie z obowiązującymi przepisami, obowiązującymi normami, warunkami technicznymi i  sztuką budowlaną, przepisami bhp, ppoż., z zaleceniami Zamawiającego oraz zgodnie z wymogami dokumentacji projektowej.</w:t>
      </w:r>
    </w:p>
    <w:p w14:paraId="7CA10DAF" w14:textId="77777777" w:rsidR="003C643C" w:rsidRPr="00BE712F" w:rsidRDefault="003C643C" w:rsidP="003C643C">
      <w:pPr>
        <w:pStyle w:val="Default"/>
        <w:numPr>
          <w:ilvl w:val="0"/>
          <w:numId w:val="6"/>
        </w:numPr>
        <w:tabs>
          <w:tab w:val="left" w:pos="426"/>
        </w:tabs>
        <w:ind w:left="284" w:hanging="284"/>
        <w:jc w:val="both"/>
        <w:rPr>
          <w:rFonts w:asciiTheme="majorHAnsi" w:hAnsiTheme="majorHAnsi"/>
          <w:color w:val="auto"/>
          <w:sz w:val="22"/>
          <w:szCs w:val="22"/>
        </w:rPr>
      </w:pPr>
      <w:r w:rsidRPr="00BE712F">
        <w:rPr>
          <w:rFonts w:asciiTheme="majorHAnsi" w:hAnsiTheme="majorHAnsi"/>
          <w:color w:val="auto"/>
          <w:sz w:val="22"/>
          <w:szCs w:val="22"/>
        </w:rPr>
        <w:t>Wykonawca zobowiązuje się do odbioru końcowego przedłożyć następujące dokumenty:</w:t>
      </w:r>
    </w:p>
    <w:p w14:paraId="4996EFC7" w14:textId="77777777" w:rsidR="003C643C" w:rsidRPr="00BE712F" w:rsidRDefault="003C643C" w:rsidP="003C643C">
      <w:pPr>
        <w:pStyle w:val="Default"/>
        <w:tabs>
          <w:tab w:val="left" w:pos="426"/>
        </w:tabs>
        <w:ind w:left="284"/>
        <w:jc w:val="both"/>
        <w:rPr>
          <w:rFonts w:asciiTheme="majorHAnsi" w:hAnsiTheme="majorHAnsi"/>
          <w:color w:val="auto"/>
          <w:sz w:val="22"/>
          <w:szCs w:val="22"/>
        </w:rPr>
      </w:pPr>
      <w:r w:rsidRPr="00BE712F">
        <w:rPr>
          <w:rFonts w:asciiTheme="majorHAnsi" w:hAnsiTheme="majorHAnsi"/>
          <w:color w:val="auto"/>
          <w:sz w:val="22"/>
          <w:szCs w:val="22"/>
        </w:rPr>
        <w:t>17.1</w:t>
      </w:r>
      <w:r w:rsidRPr="00BE712F">
        <w:rPr>
          <w:rFonts w:asciiTheme="majorHAnsi" w:hAnsiTheme="majorHAnsi"/>
          <w:color w:val="auto"/>
          <w:sz w:val="22"/>
          <w:szCs w:val="22"/>
        </w:rPr>
        <w:tab/>
        <w:t xml:space="preserve">protokół odbioru,  </w:t>
      </w:r>
    </w:p>
    <w:p w14:paraId="3E799337" w14:textId="77777777" w:rsidR="003C643C" w:rsidRPr="00BE712F" w:rsidRDefault="003C643C" w:rsidP="003C643C">
      <w:pPr>
        <w:pStyle w:val="Default"/>
        <w:tabs>
          <w:tab w:val="left" w:pos="426"/>
        </w:tabs>
        <w:ind w:left="709" w:hanging="425"/>
        <w:jc w:val="both"/>
        <w:rPr>
          <w:rFonts w:asciiTheme="majorHAnsi" w:hAnsiTheme="majorHAnsi"/>
          <w:color w:val="auto"/>
          <w:sz w:val="22"/>
          <w:szCs w:val="22"/>
        </w:rPr>
      </w:pPr>
      <w:r w:rsidRPr="00BE712F">
        <w:rPr>
          <w:rFonts w:asciiTheme="majorHAnsi" w:hAnsiTheme="majorHAnsi"/>
          <w:color w:val="auto"/>
          <w:sz w:val="22"/>
          <w:szCs w:val="22"/>
        </w:rPr>
        <w:t>17.2</w:t>
      </w:r>
      <w:r w:rsidRPr="00BE712F">
        <w:rPr>
          <w:rFonts w:asciiTheme="majorHAnsi" w:hAnsiTheme="majorHAnsi"/>
          <w:color w:val="auto"/>
          <w:sz w:val="22"/>
          <w:szCs w:val="22"/>
        </w:rPr>
        <w:tab/>
        <w:t xml:space="preserve">oświadczenie kierownika budowy o zgodności wykonania obiektu z dokumentacją projektową oraz obowiązującymi przepisami,  </w:t>
      </w:r>
    </w:p>
    <w:p w14:paraId="59116A5D" w14:textId="77777777" w:rsidR="003C643C" w:rsidRPr="00BE712F" w:rsidRDefault="003C643C" w:rsidP="003C643C">
      <w:pPr>
        <w:pStyle w:val="Default"/>
        <w:tabs>
          <w:tab w:val="left" w:pos="426"/>
        </w:tabs>
        <w:ind w:left="709" w:hanging="425"/>
        <w:jc w:val="both"/>
        <w:rPr>
          <w:rFonts w:asciiTheme="majorHAnsi" w:hAnsiTheme="majorHAnsi"/>
          <w:color w:val="auto"/>
          <w:sz w:val="22"/>
          <w:szCs w:val="22"/>
        </w:rPr>
      </w:pPr>
      <w:r w:rsidRPr="00BE712F">
        <w:rPr>
          <w:rFonts w:asciiTheme="majorHAnsi" w:hAnsiTheme="majorHAnsi"/>
          <w:color w:val="auto"/>
          <w:sz w:val="22"/>
          <w:szCs w:val="22"/>
        </w:rPr>
        <w:t>17.3</w:t>
      </w:r>
      <w:r w:rsidRPr="00BE712F">
        <w:rPr>
          <w:rFonts w:asciiTheme="majorHAnsi" w:hAnsiTheme="majorHAnsi"/>
          <w:color w:val="auto"/>
          <w:sz w:val="22"/>
          <w:szCs w:val="22"/>
        </w:rPr>
        <w:tab/>
        <w:t xml:space="preserve">protokoły robót zanikowych i ulegających zakryciu,  </w:t>
      </w:r>
    </w:p>
    <w:p w14:paraId="0C2A5345" w14:textId="77777777" w:rsidR="003C643C" w:rsidRPr="00BE712F" w:rsidRDefault="003C643C" w:rsidP="003C643C">
      <w:pPr>
        <w:pStyle w:val="Default"/>
        <w:tabs>
          <w:tab w:val="left" w:pos="426"/>
        </w:tabs>
        <w:ind w:left="709" w:hanging="425"/>
        <w:jc w:val="both"/>
        <w:rPr>
          <w:rFonts w:asciiTheme="majorHAnsi" w:hAnsiTheme="majorHAnsi"/>
          <w:color w:val="auto"/>
          <w:sz w:val="22"/>
          <w:szCs w:val="22"/>
        </w:rPr>
      </w:pPr>
      <w:r w:rsidRPr="00BE712F">
        <w:rPr>
          <w:rFonts w:asciiTheme="majorHAnsi" w:hAnsiTheme="majorHAnsi"/>
          <w:color w:val="auto"/>
          <w:sz w:val="22"/>
          <w:szCs w:val="22"/>
        </w:rPr>
        <w:t>17.4</w:t>
      </w:r>
      <w:r w:rsidRPr="00BE712F">
        <w:rPr>
          <w:rFonts w:asciiTheme="majorHAnsi" w:hAnsiTheme="majorHAnsi"/>
          <w:color w:val="auto"/>
          <w:sz w:val="22"/>
          <w:szCs w:val="22"/>
        </w:rPr>
        <w:tab/>
        <w:t xml:space="preserve">deklaracje zgodności wbudowywanych materiałów,  </w:t>
      </w:r>
    </w:p>
    <w:p w14:paraId="4EC93D9B" w14:textId="77777777" w:rsidR="003C643C" w:rsidRPr="00A352E4" w:rsidRDefault="003C643C" w:rsidP="003C643C">
      <w:pPr>
        <w:pStyle w:val="Default"/>
        <w:tabs>
          <w:tab w:val="left" w:pos="426"/>
        </w:tabs>
        <w:ind w:left="709" w:hanging="425"/>
        <w:jc w:val="both"/>
        <w:rPr>
          <w:rFonts w:asciiTheme="majorHAnsi" w:hAnsiTheme="majorHAnsi"/>
          <w:color w:val="auto"/>
          <w:sz w:val="20"/>
          <w:szCs w:val="20"/>
        </w:rPr>
      </w:pPr>
      <w:r w:rsidRPr="00BE712F">
        <w:rPr>
          <w:rFonts w:asciiTheme="majorHAnsi" w:hAnsiTheme="majorHAnsi"/>
          <w:color w:val="auto"/>
          <w:sz w:val="22"/>
          <w:szCs w:val="22"/>
        </w:rPr>
        <w:t>17.5</w:t>
      </w:r>
      <w:r w:rsidRPr="00BE712F">
        <w:rPr>
          <w:rFonts w:asciiTheme="majorHAnsi" w:hAnsiTheme="majorHAnsi"/>
          <w:color w:val="auto"/>
          <w:sz w:val="22"/>
          <w:szCs w:val="22"/>
        </w:rPr>
        <w:tab/>
        <w:t>inwentaryzację powykonawczą wykonanych robót.</w:t>
      </w:r>
      <w:r w:rsidRPr="00A352E4">
        <w:rPr>
          <w:rFonts w:asciiTheme="majorHAnsi" w:hAnsiTheme="majorHAnsi"/>
          <w:color w:val="auto"/>
          <w:sz w:val="20"/>
          <w:szCs w:val="20"/>
        </w:rPr>
        <w:t xml:space="preserve">  </w:t>
      </w:r>
    </w:p>
    <w:p w14:paraId="194D3E59" w14:textId="77777777" w:rsidR="003C643C" w:rsidRPr="00A352E4" w:rsidRDefault="003C643C" w:rsidP="003C643C">
      <w:pPr>
        <w:pStyle w:val="Default"/>
        <w:tabs>
          <w:tab w:val="left" w:pos="426"/>
        </w:tabs>
        <w:ind w:left="284"/>
        <w:jc w:val="both"/>
        <w:rPr>
          <w:rFonts w:asciiTheme="majorHAnsi" w:hAnsiTheme="majorHAnsi"/>
          <w:color w:val="auto"/>
          <w:sz w:val="22"/>
          <w:szCs w:val="22"/>
        </w:rPr>
      </w:pPr>
    </w:p>
    <w:p w14:paraId="435DAA68" w14:textId="77777777" w:rsidR="00EA04B4" w:rsidRPr="00A352E4" w:rsidRDefault="00EA04B4" w:rsidP="003C643C">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5. TERMIN REALIZACJI UMOWY</w:t>
      </w:r>
    </w:p>
    <w:p w14:paraId="7B5F3BF5" w14:textId="77777777" w:rsidR="002568FF" w:rsidRPr="00A352E4" w:rsidRDefault="002568FF" w:rsidP="009A5453">
      <w:pPr>
        <w:numPr>
          <w:ilvl w:val="0"/>
          <w:numId w:val="7"/>
        </w:numPr>
        <w:spacing w:after="0" w:line="240" w:lineRule="auto"/>
        <w:ind w:left="284" w:hanging="284"/>
        <w:jc w:val="both"/>
        <w:rPr>
          <w:rFonts w:asciiTheme="majorHAnsi" w:hAnsiTheme="majorHAnsi"/>
          <w:szCs w:val="20"/>
        </w:rPr>
      </w:pPr>
      <w:r w:rsidRPr="00A352E4">
        <w:rPr>
          <w:rFonts w:asciiTheme="majorHAnsi" w:hAnsiTheme="majorHAnsi"/>
          <w:szCs w:val="20"/>
        </w:rPr>
        <w:t>Okres realizacji zamówienia:</w:t>
      </w:r>
      <w:r w:rsidR="00C50B59" w:rsidRPr="00A352E4">
        <w:rPr>
          <w:rFonts w:asciiTheme="majorHAnsi" w:hAnsiTheme="majorHAnsi"/>
          <w:szCs w:val="20"/>
        </w:rPr>
        <w:t xml:space="preserve"> </w:t>
      </w:r>
      <w:r w:rsidR="00DF4902">
        <w:rPr>
          <w:rFonts w:asciiTheme="majorHAnsi" w:hAnsiTheme="majorHAnsi"/>
          <w:szCs w:val="20"/>
        </w:rPr>
        <w:t xml:space="preserve">250 </w:t>
      </w:r>
      <w:r w:rsidR="00C50B59" w:rsidRPr="00A352E4">
        <w:rPr>
          <w:rFonts w:asciiTheme="majorHAnsi" w:hAnsiTheme="majorHAnsi"/>
          <w:szCs w:val="20"/>
        </w:rPr>
        <w:t>dni</w:t>
      </w:r>
      <w:r w:rsidR="00556FD9" w:rsidRPr="00A352E4">
        <w:rPr>
          <w:rFonts w:asciiTheme="majorHAnsi" w:hAnsiTheme="majorHAnsi"/>
          <w:szCs w:val="20"/>
        </w:rPr>
        <w:t xml:space="preserve"> kalendarzowych</w:t>
      </w:r>
      <w:r w:rsidRPr="00A352E4">
        <w:rPr>
          <w:rFonts w:asciiTheme="majorHAnsi" w:hAnsiTheme="majorHAnsi"/>
          <w:szCs w:val="20"/>
        </w:rPr>
        <w:t xml:space="preserve"> od daty podpisania umowy. </w:t>
      </w:r>
    </w:p>
    <w:p w14:paraId="0F8C2097" w14:textId="77777777" w:rsidR="002568FF" w:rsidRPr="00A352E4" w:rsidRDefault="002568FF" w:rsidP="009A5453">
      <w:pPr>
        <w:numPr>
          <w:ilvl w:val="0"/>
          <w:numId w:val="7"/>
        </w:numPr>
        <w:spacing w:after="0" w:line="240" w:lineRule="auto"/>
        <w:ind w:left="284" w:hanging="284"/>
        <w:jc w:val="both"/>
        <w:rPr>
          <w:rFonts w:asciiTheme="majorHAnsi" w:hAnsiTheme="majorHAnsi"/>
          <w:szCs w:val="20"/>
        </w:rPr>
      </w:pPr>
      <w:r w:rsidRPr="00A352E4">
        <w:rPr>
          <w:rFonts w:asciiTheme="majorHAnsi" w:hAnsiTheme="majorHAnsi"/>
          <w:szCs w:val="20"/>
        </w:rPr>
        <w:t xml:space="preserve">Powyższe nie uchybia możliwości wykonywania uprawnień wynikających z umowy po terminie, o którym mowa w zdaniu poprzednim, jak również możliwości przedłużenia okresu realizacji zamówienia w drodze zmiany umowy. </w:t>
      </w:r>
    </w:p>
    <w:p w14:paraId="0DCAFAA1" w14:textId="77777777" w:rsidR="00EA04B4" w:rsidRPr="00A352E4" w:rsidRDefault="00EA04B4" w:rsidP="009A5453">
      <w:pPr>
        <w:numPr>
          <w:ilvl w:val="0"/>
          <w:numId w:val="7"/>
        </w:numPr>
        <w:spacing w:after="0" w:line="240" w:lineRule="auto"/>
        <w:ind w:left="284" w:hanging="284"/>
        <w:jc w:val="both"/>
        <w:rPr>
          <w:rFonts w:asciiTheme="majorHAnsi" w:hAnsiTheme="majorHAnsi"/>
          <w:szCs w:val="20"/>
        </w:rPr>
      </w:pPr>
      <w:r w:rsidRPr="00A352E4">
        <w:rPr>
          <w:rFonts w:asciiTheme="majorHAnsi" w:hAnsiTheme="majorHAnsi"/>
        </w:rPr>
        <w:t>Wykonawca jest zobowiązany wykonać Umowę według następującego harmonogramu („</w:t>
      </w:r>
      <w:r w:rsidRPr="00A352E4">
        <w:rPr>
          <w:rFonts w:asciiTheme="majorHAnsi" w:hAnsiTheme="majorHAnsi"/>
          <w:b/>
          <w:bCs/>
        </w:rPr>
        <w:t>Harmonogram bazowy</w:t>
      </w:r>
      <w:r w:rsidRPr="00A352E4">
        <w:rPr>
          <w:rFonts w:asciiTheme="majorHAnsi" w:hAnsiTheme="majorHAnsi"/>
        </w:rPr>
        <w:t xml:space="preserve">”): </w:t>
      </w:r>
    </w:p>
    <w:p w14:paraId="3EFDA7B0" w14:textId="77777777" w:rsidR="00EA04B4" w:rsidRPr="00A352E4" w:rsidRDefault="00EA04B4" w:rsidP="00EA04B4">
      <w:pPr>
        <w:pStyle w:val="Default"/>
        <w:jc w:val="both"/>
        <w:rPr>
          <w:rFonts w:asciiTheme="majorHAnsi" w:hAnsiTheme="majorHAnsi"/>
          <w:color w:val="auto"/>
          <w:sz w:val="22"/>
          <w:szCs w:val="22"/>
        </w:rPr>
      </w:pPr>
    </w:p>
    <w:p w14:paraId="2416E36E" w14:textId="77777777" w:rsidR="00EA04B4" w:rsidRPr="00A352E4" w:rsidRDefault="00EA04B4" w:rsidP="009D7401">
      <w:pPr>
        <w:spacing w:line="240" w:lineRule="auto"/>
        <w:jc w:val="both"/>
        <w:rPr>
          <w:rFonts w:asciiTheme="majorHAnsi" w:hAnsiTheme="majorHAnsi"/>
        </w:rPr>
      </w:pPr>
      <w:commentRangeStart w:id="6"/>
      <w:commentRangeStart w:id="7"/>
      <w:r w:rsidRPr="00A352E4">
        <w:rPr>
          <w:rFonts w:asciiTheme="majorHAnsi" w:hAnsiTheme="majorHAnsi"/>
        </w:rPr>
        <w:t>Tabela „Harmonogram bazowy”</w:t>
      </w:r>
      <w:commentRangeEnd w:id="6"/>
      <w:r w:rsidR="00B4359A">
        <w:rPr>
          <w:rStyle w:val="Odwoaniedokomentarza"/>
          <w:rFonts w:ascii="Arial" w:eastAsia="Times New Roman" w:hAnsi="Arial" w:cs="Times New Roman"/>
        </w:rPr>
        <w:commentReference w:id="6"/>
      </w:r>
      <w:commentRangeEnd w:id="7"/>
      <w:r w:rsidR="00DF4902">
        <w:rPr>
          <w:rStyle w:val="Odwoaniedokomentarza"/>
          <w:rFonts w:ascii="Arial" w:eastAsia="Times New Roman" w:hAnsi="Arial" w:cs="Times New Roman"/>
        </w:rPr>
        <w:commentReference w:id="7"/>
      </w:r>
    </w:p>
    <w:tbl>
      <w:tblPr>
        <w:tblW w:w="0" w:type="auto"/>
        <w:tblBorders>
          <w:top w:val="nil"/>
          <w:left w:val="nil"/>
          <w:bottom w:val="nil"/>
          <w:right w:val="nil"/>
        </w:tblBorders>
        <w:tblLayout w:type="fixed"/>
        <w:tblLook w:val="0000" w:firstRow="0" w:lastRow="0" w:firstColumn="0" w:lastColumn="0" w:noHBand="0" w:noVBand="0"/>
      </w:tblPr>
      <w:tblGrid>
        <w:gridCol w:w="2883"/>
        <w:gridCol w:w="2883"/>
        <w:gridCol w:w="2883"/>
      </w:tblGrid>
      <w:tr w:rsidR="00A352E4" w:rsidRPr="00A352E4" w14:paraId="7A220184" w14:textId="77777777" w:rsidTr="002568FF">
        <w:trPr>
          <w:trHeight w:val="267"/>
        </w:trPr>
        <w:tc>
          <w:tcPr>
            <w:tcW w:w="2883" w:type="dxa"/>
            <w:tcBorders>
              <w:top w:val="single" w:sz="4" w:space="0" w:color="auto"/>
              <w:left w:val="single" w:sz="4" w:space="0" w:color="auto"/>
              <w:bottom w:val="single" w:sz="4" w:space="0" w:color="auto"/>
            </w:tcBorders>
          </w:tcPr>
          <w:p w14:paraId="1D1FBA4C" w14:textId="77777777" w:rsidR="00EA04B4" w:rsidRPr="00A352E4" w:rsidRDefault="00EA04B4" w:rsidP="002568FF">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Lp. </w:t>
            </w:r>
            <w:r w:rsidR="002568FF" w:rsidRPr="00A352E4">
              <w:rPr>
                <w:rFonts w:asciiTheme="majorHAnsi" w:hAnsiTheme="majorHAnsi"/>
                <w:b/>
                <w:bCs/>
                <w:color w:val="auto"/>
                <w:sz w:val="22"/>
                <w:szCs w:val="22"/>
              </w:rPr>
              <w:t xml:space="preserve"> </w:t>
            </w:r>
            <w:r w:rsidRPr="00A352E4">
              <w:rPr>
                <w:rFonts w:asciiTheme="majorHAnsi" w:hAnsiTheme="majorHAnsi"/>
                <w:b/>
                <w:bCs/>
                <w:color w:val="auto"/>
                <w:sz w:val="22"/>
                <w:szCs w:val="22"/>
              </w:rPr>
              <w:t xml:space="preserve">(pozycja) </w:t>
            </w:r>
          </w:p>
        </w:tc>
        <w:tc>
          <w:tcPr>
            <w:tcW w:w="2883" w:type="dxa"/>
            <w:tcBorders>
              <w:top w:val="single" w:sz="4" w:space="0" w:color="auto"/>
              <w:bottom w:val="single" w:sz="4" w:space="0" w:color="auto"/>
            </w:tcBorders>
          </w:tcPr>
          <w:p w14:paraId="653AA616"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Czynność </w:t>
            </w:r>
          </w:p>
        </w:tc>
        <w:tc>
          <w:tcPr>
            <w:tcW w:w="2883" w:type="dxa"/>
            <w:tcBorders>
              <w:top w:val="single" w:sz="4" w:space="0" w:color="auto"/>
              <w:bottom w:val="single" w:sz="4" w:space="0" w:color="auto"/>
              <w:right w:val="single" w:sz="4" w:space="0" w:color="auto"/>
            </w:tcBorders>
          </w:tcPr>
          <w:p w14:paraId="160287D7"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Termin </w:t>
            </w:r>
          </w:p>
        </w:tc>
      </w:tr>
      <w:tr w:rsidR="00A352E4" w:rsidRPr="00A352E4" w14:paraId="3ABBC359" w14:textId="77777777" w:rsidTr="002568FF">
        <w:trPr>
          <w:trHeight w:val="208"/>
        </w:trPr>
        <w:tc>
          <w:tcPr>
            <w:tcW w:w="2883" w:type="dxa"/>
            <w:tcBorders>
              <w:top w:val="single" w:sz="4" w:space="0" w:color="auto"/>
              <w:left w:val="single" w:sz="4" w:space="0" w:color="auto"/>
              <w:bottom w:val="single" w:sz="4" w:space="0" w:color="auto"/>
            </w:tcBorders>
          </w:tcPr>
          <w:p w14:paraId="05A130EC" w14:textId="77777777" w:rsidR="00EA04B4" w:rsidRPr="00A352E4" w:rsidRDefault="00EA04B4" w:rsidP="00EA04B4">
            <w:pPr>
              <w:pStyle w:val="Default"/>
              <w:jc w:val="both"/>
              <w:rPr>
                <w:rFonts w:asciiTheme="majorHAnsi" w:hAnsiTheme="majorHAnsi"/>
                <w:color w:val="auto"/>
                <w:sz w:val="22"/>
                <w:szCs w:val="22"/>
              </w:rPr>
            </w:pPr>
          </w:p>
          <w:p w14:paraId="13DE8CE7"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1. </w:t>
            </w:r>
          </w:p>
          <w:p w14:paraId="5BD0321D"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tcBorders>
          </w:tcPr>
          <w:p w14:paraId="5D1F6537"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Rozpoczęcie Prac objętych przedmiotem Umowy. </w:t>
            </w:r>
          </w:p>
        </w:tc>
        <w:tc>
          <w:tcPr>
            <w:tcW w:w="2883" w:type="dxa"/>
            <w:tcBorders>
              <w:top w:val="single" w:sz="4" w:space="0" w:color="auto"/>
              <w:bottom w:val="single" w:sz="4" w:space="0" w:color="auto"/>
              <w:right w:val="single" w:sz="4" w:space="0" w:color="auto"/>
            </w:tcBorders>
          </w:tcPr>
          <w:p w14:paraId="187AD14A"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Data podpisania Umowy. </w:t>
            </w:r>
          </w:p>
        </w:tc>
      </w:tr>
      <w:tr w:rsidR="00A352E4" w:rsidRPr="00A352E4" w14:paraId="6CE6C917" w14:textId="77777777" w:rsidTr="002568FF">
        <w:trPr>
          <w:trHeight w:val="323"/>
        </w:trPr>
        <w:tc>
          <w:tcPr>
            <w:tcW w:w="2883" w:type="dxa"/>
            <w:tcBorders>
              <w:top w:val="single" w:sz="4" w:space="0" w:color="auto"/>
              <w:left w:val="single" w:sz="4" w:space="0" w:color="auto"/>
              <w:bottom w:val="single" w:sz="4" w:space="0" w:color="auto"/>
            </w:tcBorders>
          </w:tcPr>
          <w:p w14:paraId="50420167" w14:textId="77777777" w:rsidR="00EA04B4" w:rsidRPr="00A352E4" w:rsidRDefault="00EA04B4" w:rsidP="00EA04B4">
            <w:pPr>
              <w:pStyle w:val="Default"/>
              <w:jc w:val="both"/>
              <w:rPr>
                <w:rFonts w:asciiTheme="majorHAnsi" w:hAnsiTheme="majorHAnsi"/>
                <w:color w:val="auto"/>
                <w:sz w:val="22"/>
                <w:szCs w:val="22"/>
              </w:rPr>
            </w:pPr>
          </w:p>
          <w:p w14:paraId="0F3C9E9E"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2. </w:t>
            </w:r>
          </w:p>
          <w:p w14:paraId="239DD0D7"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tcBorders>
          </w:tcPr>
          <w:p w14:paraId="78619FD8"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right w:val="single" w:sz="4" w:space="0" w:color="auto"/>
            </w:tcBorders>
          </w:tcPr>
          <w:p w14:paraId="543E1635" w14:textId="77777777" w:rsidR="00EA04B4" w:rsidRPr="00A352E4" w:rsidRDefault="00EA04B4" w:rsidP="00EA04B4">
            <w:pPr>
              <w:pStyle w:val="Default"/>
              <w:jc w:val="both"/>
              <w:rPr>
                <w:rFonts w:asciiTheme="majorHAnsi" w:hAnsiTheme="majorHAnsi"/>
                <w:color w:val="auto"/>
                <w:sz w:val="22"/>
                <w:szCs w:val="22"/>
              </w:rPr>
            </w:pPr>
          </w:p>
        </w:tc>
      </w:tr>
      <w:tr w:rsidR="00A352E4" w:rsidRPr="00A352E4" w14:paraId="7BC62A87" w14:textId="77777777" w:rsidTr="002568FF">
        <w:trPr>
          <w:trHeight w:val="207"/>
        </w:trPr>
        <w:tc>
          <w:tcPr>
            <w:tcW w:w="2883" w:type="dxa"/>
            <w:tcBorders>
              <w:top w:val="single" w:sz="4" w:space="0" w:color="auto"/>
              <w:left w:val="single" w:sz="4" w:space="0" w:color="auto"/>
              <w:bottom w:val="single" w:sz="4" w:space="0" w:color="auto"/>
            </w:tcBorders>
          </w:tcPr>
          <w:p w14:paraId="6CBD6F63" w14:textId="77777777" w:rsidR="00EA04B4" w:rsidRPr="00A352E4" w:rsidRDefault="00EA04B4" w:rsidP="00EA04B4">
            <w:pPr>
              <w:pStyle w:val="Default"/>
              <w:jc w:val="both"/>
              <w:rPr>
                <w:rFonts w:asciiTheme="majorHAnsi" w:hAnsiTheme="majorHAnsi"/>
                <w:color w:val="auto"/>
                <w:sz w:val="22"/>
                <w:szCs w:val="22"/>
              </w:rPr>
            </w:pPr>
          </w:p>
          <w:p w14:paraId="3A6728DE"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lastRenderedPageBreak/>
              <w:t xml:space="preserve">3. </w:t>
            </w:r>
          </w:p>
          <w:p w14:paraId="2297A8E3"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tcBorders>
          </w:tcPr>
          <w:p w14:paraId="2F36D6F2"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right w:val="single" w:sz="4" w:space="0" w:color="auto"/>
            </w:tcBorders>
          </w:tcPr>
          <w:p w14:paraId="65E0CA85" w14:textId="77777777" w:rsidR="00EA04B4" w:rsidRPr="00A352E4" w:rsidRDefault="00EA04B4" w:rsidP="00EA04B4">
            <w:pPr>
              <w:pStyle w:val="Default"/>
              <w:jc w:val="both"/>
              <w:rPr>
                <w:rFonts w:asciiTheme="majorHAnsi" w:hAnsiTheme="majorHAnsi"/>
                <w:color w:val="auto"/>
                <w:sz w:val="22"/>
                <w:szCs w:val="22"/>
              </w:rPr>
            </w:pPr>
          </w:p>
        </w:tc>
      </w:tr>
      <w:tr w:rsidR="00A352E4" w:rsidRPr="00A352E4" w14:paraId="367087B5" w14:textId="77777777" w:rsidTr="002568FF">
        <w:trPr>
          <w:trHeight w:val="93"/>
        </w:trPr>
        <w:tc>
          <w:tcPr>
            <w:tcW w:w="2883" w:type="dxa"/>
            <w:tcBorders>
              <w:top w:val="single" w:sz="4" w:space="0" w:color="auto"/>
              <w:left w:val="single" w:sz="4" w:space="0" w:color="auto"/>
              <w:bottom w:val="single" w:sz="4" w:space="0" w:color="auto"/>
            </w:tcBorders>
          </w:tcPr>
          <w:p w14:paraId="7C5A718E" w14:textId="77777777" w:rsidR="00EA04B4" w:rsidRPr="00A352E4" w:rsidRDefault="00EA04B4" w:rsidP="00EA04B4">
            <w:pPr>
              <w:pStyle w:val="Default"/>
              <w:jc w:val="both"/>
              <w:rPr>
                <w:rFonts w:asciiTheme="majorHAnsi" w:hAnsiTheme="majorHAnsi"/>
                <w:color w:val="auto"/>
                <w:sz w:val="22"/>
                <w:szCs w:val="22"/>
              </w:rPr>
            </w:pPr>
          </w:p>
          <w:p w14:paraId="34C33FCF"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4. </w:t>
            </w:r>
          </w:p>
          <w:p w14:paraId="4173BF57"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tcBorders>
          </w:tcPr>
          <w:p w14:paraId="10804FF7"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Przekazanie dokumentacji powykonawczej. </w:t>
            </w:r>
          </w:p>
          <w:p w14:paraId="258864AA" w14:textId="77777777" w:rsidR="00B60FD9" w:rsidRPr="00A352E4" w:rsidRDefault="00B60FD9" w:rsidP="00EA04B4">
            <w:pPr>
              <w:pStyle w:val="Default"/>
              <w:jc w:val="both"/>
              <w:rPr>
                <w:rFonts w:asciiTheme="majorHAnsi" w:hAnsiTheme="majorHAnsi"/>
                <w:color w:val="auto"/>
                <w:sz w:val="22"/>
                <w:szCs w:val="22"/>
              </w:rPr>
            </w:pPr>
          </w:p>
          <w:p w14:paraId="7C8A8E7E" w14:textId="77777777" w:rsidR="00B60FD9" w:rsidRPr="00A352E4" w:rsidRDefault="00B60FD9"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right w:val="single" w:sz="4" w:space="0" w:color="auto"/>
            </w:tcBorders>
          </w:tcPr>
          <w:p w14:paraId="6A897593" w14:textId="77777777" w:rsidR="00EA04B4" w:rsidRPr="00A352E4" w:rsidRDefault="00EA04B4" w:rsidP="00EA04B4">
            <w:pPr>
              <w:pStyle w:val="Default"/>
              <w:jc w:val="both"/>
              <w:rPr>
                <w:rFonts w:asciiTheme="majorHAnsi" w:hAnsiTheme="majorHAnsi"/>
                <w:color w:val="auto"/>
                <w:sz w:val="22"/>
                <w:szCs w:val="22"/>
              </w:rPr>
            </w:pPr>
          </w:p>
        </w:tc>
      </w:tr>
      <w:tr w:rsidR="00A352E4" w:rsidRPr="00A352E4" w14:paraId="235C4DAE" w14:textId="77777777" w:rsidTr="002568FF">
        <w:trPr>
          <w:trHeight w:val="208"/>
        </w:trPr>
        <w:tc>
          <w:tcPr>
            <w:tcW w:w="2883" w:type="dxa"/>
            <w:tcBorders>
              <w:top w:val="single" w:sz="4" w:space="0" w:color="auto"/>
              <w:left w:val="single" w:sz="4" w:space="0" w:color="auto"/>
              <w:bottom w:val="single" w:sz="4" w:space="0" w:color="auto"/>
            </w:tcBorders>
          </w:tcPr>
          <w:p w14:paraId="1612F589" w14:textId="77777777" w:rsidR="00EA04B4" w:rsidRPr="00A352E4" w:rsidRDefault="00EA04B4" w:rsidP="00EA04B4">
            <w:pPr>
              <w:pStyle w:val="Default"/>
              <w:jc w:val="both"/>
              <w:rPr>
                <w:rFonts w:asciiTheme="majorHAnsi" w:hAnsiTheme="majorHAnsi"/>
                <w:color w:val="auto"/>
                <w:sz w:val="22"/>
                <w:szCs w:val="22"/>
              </w:rPr>
            </w:pPr>
          </w:p>
          <w:p w14:paraId="706246E2"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5. </w:t>
            </w:r>
          </w:p>
          <w:p w14:paraId="05463C33"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tcBorders>
          </w:tcPr>
          <w:p w14:paraId="728019CF"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Zakończenie wszystkich Prac objętych przedmiotem Umowy, odbiór końcowy, i przekazanie obiektu do eksploatacji. </w:t>
            </w:r>
          </w:p>
        </w:tc>
        <w:tc>
          <w:tcPr>
            <w:tcW w:w="2883" w:type="dxa"/>
            <w:tcBorders>
              <w:top w:val="single" w:sz="4" w:space="0" w:color="auto"/>
              <w:bottom w:val="single" w:sz="4" w:space="0" w:color="auto"/>
              <w:right w:val="single" w:sz="4" w:space="0" w:color="auto"/>
            </w:tcBorders>
          </w:tcPr>
          <w:p w14:paraId="376B1DA0" w14:textId="77777777" w:rsidR="00EA04B4" w:rsidRPr="00A352E4" w:rsidRDefault="00EA04B4" w:rsidP="00EA04B4">
            <w:pPr>
              <w:pStyle w:val="Default"/>
              <w:jc w:val="both"/>
              <w:rPr>
                <w:rFonts w:asciiTheme="majorHAnsi" w:hAnsiTheme="majorHAnsi"/>
                <w:color w:val="auto"/>
                <w:sz w:val="22"/>
                <w:szCs w:val="22"/>
              </w:rPr>
            </w:pPr>
          </w:p>
        </w:tc>
      </w:tr>
      <w:tr w:rsidR="00EA04B4" w:rsidRPr="00A352E4" w14:paraId="372AACDC" w14:textId="77777777" w:rsidTr="002568FF">
        <w:trPr>
          <w:trHeight w:val="439"/>
        </w:trPr>
        <w:tc>
          <w:tcPr>
            <w:tcW w:w="2883" w:type="dxa"/>
            <w:tcBorders>
              <w:top w:val="single" w:sz="4" w:space="0" w:color="auto"/>
              <w:left w:val="single" w:sz="4" w:space="0" w:color="auto"/>
              <w:bottom w:val="single" w:sz="4" w:space="0" w:color="auto"/>
            </w:tcBorders>
          </w:tcPr>
          <w:p w14:paraId="271CDBC9" w14:textId="77777777" w:rsidR="00EA04B4" w:rsidRPr="00A352E4" w:rsidRDefault="00EA04B4" w:rsidP="00EA04B4">
            <w:pPr>
              <w:pStyle w:val="Default"/>
              <w:jc w:val="both"/>
              <w:rPr>
                <w:rFonts w:asciiTheme="majorHAnsi" w:hAnsiTheme="majorHAnsi"/>
                <w:color w:val="auto"/>
                <w:sz w:val="22"/>
                <w:szCs w:val="22"/>
              </w:rPr>
            </w:pPr>
          </w:p>
          <w:p w14:paraId="1928841D"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b/>
                <w:bCs/>
                <w:color w:val="auto"/>
                <w:sz w:val="22"/>
                <w:szCs w:val="22"/>
              </w:rPr>
              <w:t xml:space="preserve">6. </w:t>
            </w:r>
          </w:p>
          <w:p w14:paraId="42611B0F" w14:textId="77777777" w:rsidR="00EA04B4" w:rsidRPr="00A352E4" w:rsidRDefault="00EA04B4" w:rsidP="00EA04B4">
            <w:pPr>
              <w:pStyle w:val="Default"/>
              <w:jc w:val="both"/>
              <w:rPr>
                <w:rFonts w:asciiTheme="majorHAnsi" w:hAnsiTheme="majorHAnsi"/>
                <w:color w:val="auto"/>
                <w:sz w:val="22"/>
                <w:szCs w:val="22"/>
              </w:rPr>
            </w:pPr>
          </w:p>
        </w:tc>
        <w:tc>
          <w:tcPr>
            <w:tcW w:w="2883" w:type="dxa"/>
            <w:tcBorders>
              <w:top w:val="single" w:sz="4" w:space="0" w:color="auto"/>
              <w:bottom w:val="single" w:sz="4" w:space="0" w:color="auto"/>
            </w:tcBorders>
          </w:tcPr>
          <w:p w14:paraId="2257F614" w14:textId="77777777" w:rsidR="00EA04B4" w:rsidRPr="00A352E4" w:rsidRDefault="00EA04B4" w:rsidP="002568FF">
            <w:pPr>
              <w:pStyle w:val="Default"/>
              <w:rPr>
                <w:rFonts w:asciiTheme="majorHAnsi" w:hAnsiTheme="majorHAnsi"/>
                <w:color w:val="auto"/>
                <w:sz w:val="22"/>
                <w:szCs w:val="22"/>
              </w:rPr>
            </w:pPr>
            <w:r w:rsidRPr="00A352E4">
              <w:rPr>
                <w:rFonts w:asciiTheme="majorHAnsi" w:hAnsiTheme="majorHAnsi"/>
                <w:color w:val="auto"/>
                <w:sz w:val="22"/>
                <w:szCs w:val="22"/>
              </w:rPr>
              <w:t xml:space="preserve">Realizacja prac naprawczych przedmiotu Umowy w okresie gwarancyjnym wynikających z zidentyfikowanych usterek/wad i realizacji zapisów protokołów przeglądów gwarancyjnych. </w:t>
            </w:r>
          </w:p>
        </w:tc>
        <w:tc>
          <w:tcPr>
            <w:tcW w:w="2883" w:type="dxa"/>
            <w:tcBorders>
              <w:top w:val="single" w:sz="4" w:space="0" w:color="auto"/>
              <w:bottom w:val="single" w:sz="4" w:space="0" w:color="auto"/>
              <w:right w:val="single" w:sz="4" w:space="0" w:color="auto"/>
            </w:tcBorders>
          </w:tcPr>
          <w:p w14:paraId="238818C3" w14:textId="77777777" w:rsidR="00EA04B4" w:rsidRPr="00A352E4" w:rsidRDefault="00EA04B4" w:rsidP="002568FF">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Przez okres </w:t>
            </w:r>
            <w:r w:rsidR="002568FF" w:rsidRPr="00A352E4">
              <w:rPr>
                <w:rFonts w:asciiTheme="majorHAnsi" w:hAnsiTheme="majorHAnsi"/>
                <w:color w:val="auto"/>
                <w:sz w:val="22"/>
                <w:szCs w:val="22"/>
              </w:rPr>
              <w:t>____________</w:t>
            </w:r>
            <w:r w:rsidRPr="00A352E4">
              <w:rPr>
                <w:rFonts w:asciiTheme="majorHAnsi" w:hAnsiTheme="majorHAnsi"/>
                <w:color w:val="auto"/>
                <w:sz w:val="22"/>
                <w:szCs w:val="22"/>
              </w:rPr>
              <w:t xml:space="preserve"> od daty odbioru końcowego prac. </w:t>
            </w:r>
          </w:p>
        </w:tc>
      </w:tr>
    </w:tbl>
    <w:p w14:paraId="7B363A5A" w14:textId="77777777" w:rsidR="00EA04B4" w:rsidRPr="00A352E4" w:rsidRDefault="00EA04B4" w:rsidP="00EA04B4">
      <w:pPr>
        <w:pStyle w:val="Default"/>
        <w:jc w:val="both"/>
        <w:rPr>
          <w:rFonts w:asciiTheme="majorHAnsi" w:hAnsiTheme="majorHAnsi"/>
          <w:color w:val="auto"/>
          <w:sz w:val="22"/>
          <w:szCs w:val="22"/>
        </w:rPr>
      </w:pPr>
    </w:p>
    <w:p w14:paraId="6A698501" w14:textId="77777777" w:rsidR="00EA04B4" w:rsidRPr="00A352E4" w:rsidRDefault="00EA04B4" w:rsidP="009A5453">
      <w:pPr>
        <w:pStyle w:val="Default"/>
        <w:numPr>
          <w:ilvl w:val="0"/>
          <w:numId w:val="7"/>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Termin końcowy wykonania Prac jest przez Wykonawcę zachowany, gdy Strony do dnia określonego w </w:t>
      </w:r>
      <w:r w:rsidRPr="00A352E4">
        <w:rPr>
          <w:rFonts w:asciiTheme="majorHAnsi" w:hAnsiTheme="majorHAnsi"/>
          <w:b/>
          <w:color w:val="auto"/>
          <w:sz w:val="22"/>
          <w:szCs w:val="22"/>
        </w:rPr>
        <w:t>poz. 5</w:t>
      </w:r>
      <w:r w:rsidRPr="00A352E4">
        <w:rPr>
          <w:rFonts w:asciiTheme="majorHAnsi" w:hAnsiTheme="majorHAnsi"/>
          <w:color w:val="auto"/>
          <w:sz w:val="22"/>
          <w:szCs w:val="22"/>
        </w:rPr>
        <w:t xml:space="preserve"> Harmonogramu bazowego stwierdzą zakończenie wszystkich Prac – poza pracami wykonywanymi w ramach serwisu gwarancyjnego oraz realizacją Gwarancji -– oraz sporządzą i podpiszą protokół techniczny odbioru końcowego prac. Protokół techniczny odbioru końcowego prac stanowi podstawę do wystawienia i podpisania protokołu finansowego odbioru końcowego prac. </w:t>
      </w:r>
    </w:p>
    <w:p w14:paraId="6D20705F" w14:textId="77777777" w:rsidR="002568FF" w:rsidRPr="00A352E4" w:rsidRDefault="00EA04B4" w:rsidP="009A5453">
      <w:pPr>
        <w:pStyle w:val="Default"/>
        <w:numPr>
          <w:ilvl w:val="0"/>
          <w:numId w:val="7"/>
        </w:numPr>
        <w:ind w:left="284" w:hanging="284"/>
        <w:jc w:val="both"/>
        <w:rPr>
          <w:rFonts w:asciiTheme="majorHAnsi" w:hAnsiTheme="majorHAnsi"/>
          <w:color w:val="auto"/>
          <w:sz w:val="22"/>
          <w:szCs w:val="22"/>
        </w:rPr>
      </w:pPr>
      <w:r w:rsidRPr="00A352E4">
        <w:rPr>
          <w:rFonts w:asciiTheme="majorHAnsi" w:hAnsiTheme="majorHAnsi"/>
          <w:color w:val="auto"/>
          <w:sz w:val="22"/>
          <w:szCs w:val="22"/>
        </w:rPr>
        <w:t>Wykonawca sporządza harmonogram szczegółowy Prac, będący wykazem wszystkich prac, które są wykonywane w remach realizacji przedmiotu Umowy. Harmonogram ten będzie stanowił podstawę do śledzenia postępu Prac na Obiekcie.</w:t>
      </w:r>
    </w:p>
    <w:p w14:paraId="1083D3C4" w14:textId="77777777" w:rsidR="00EA04B4" w:rsidRPr="00A352E4" w:rsidRDefault="00EA04B4" w:rsidP="009A5453">
      <w:pPr>
        <w:pStyle w:val="Default"/>
        <w:numPr>
          <w:ilvl w:val="0"/>
          <w:numId w:val="7"/>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Szczegółowy harmonogram realizacji Umowy powinien wskazywać m.in. terminy dostarczania podstawowych materiałów, urządzeń i elementów konstrukcyjnych, wykonania poszczególnych Prac budowlano-montażowych, daty odbiorów, prób funkcjonalnych, i przekazania do eksploatacji, jak również konieczne nadzory i udział w odbiorach ze strony Zamawiającego. </w:t>
      </w:r>
    </w:p>
    <w:p w14:paraId="2C5FC55F" w14:textId="77777777" w:rsidR="00EA04B4" w:rsidRPr="00A352E4" w:rsidRDefault="00EA04B4" w:rsidP="009A5453">
      <w:pPr>
        <w:pStyle w:val="Default"/>
        <w:numPr>
          <w:ilvl w:val="0"/>
          <w:numId w:val="7"/>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Zamawiający zastrzega sobie prawo do wprowadzenia zmian do szczegółowego harmonogramu realizacji Prac, po wcześniejszych uzgodnieniach pomiędzy Stronami, ze względu na bieżące potrzeby produkcyjne Zamawiającego lub wynikające z konieczności skoordynowania wielu projektów prowadzonych na obiektach Zamawiającego. </w:t>
      </w:r>
    </w:p>
    <w:p w14:paraId="712385B5" w14:textId="77777777" w:rsidR="00EA04B4" w:rsidRPr="00A352E4" w:rsidRDefault="00EA04B4" w:rsidP="009A5453">
      <w:pPr>
        <w:pStyle w:val="Default"/>
        <w:numPr>
          <w:ilvl w:val="0"/>
          <w:numId w:val="7"/>
        </w:numPr>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Wprowadzenie zmian do szczegółowego harmonogramu realizacji Prac, uzgodnionych między Stronami, nie wymaga aneksowania Umowy, o ile nie wpłynie na dotrzymanie terminów wskazanych w Harmonogramie bazowym. </w:t>
      </w:r>
    </w:p>
    <w:p w14:paraId="7ACD536E" w14:textId="77777777" w:rsidR="00EA04B4" w:rsidRPr="00A352E4" w:rsidRDefault="00EA04B4" w:rsidP="00B60FD9">
      <w:pPr>
        <w:pStyle w:val="Default"/>
        <w:jc w:val="center"/>
        <w:rPr>
          <w:rFonts w:asciiTheme="majorHAnsi" w:hAnsiTheme="majorHAnsi"/>
          <w:color w:val="auto"/>
          <w:sz w:val="22"/>
          <w:szCs w:val="22"/>
        </w:rPr>
      </w:pPr>
      <w:r w:rsidRPr="00A352E4">
        <w:rPr>
          <w:rFonts w:asciiTheme="majorHAnsi" w:hAnsiTheme="majorHAnsi"/>
          <w:b/>
          <w:bCs/>
          <w:color w:val="auto"/>
          <w:sz w:val="22"/>
          <w:szCs w:val="22"/>
        </w:rPr>
        <w:t>§ 6. PRZEDSTAWICIELE STRON</w:t>
      </w:r>
    </w:p>
    <w:p w14:paraId="3206ABB5" w14:textId="77777777" w:rsidR="002568FF" w:rsidRPr="00A352E4" w:rsidRDefault="00EA04B4" w:rsidP="009A5453">
      <w:pPr>
        <w:pStyle w:val="Default"/>
        <w:numPr>
          <w:ilvl w:val="0"/>
          <w:numId w:val="8"/>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W sprawach dotyczących realizacji Umowy Zamawiający ustanawia następujących przedstawicieli, (umocowanych do działania samodzielnie): </w:t>
      </w:r>
    </w:p>
    <w:p w14:paraId="44F60543" w14:textId="77777777" w:rsidR="002568FF" w:rsidRPr="00A352E4" w:rsidRDefault="002568FF" w:rsidP="002568FF">
      <w:pPr>
        <w:pStyle w:val="Default"/>
        <w:ind w:left="284"/>
        <w:jc w:val="both"/>
        <w:rPr>
          <w:rFonts w:asciiTheme="majorHAnsi" w:hAnsiTheme="majorHAnsi"/>
          <w:color w:val="auto"/>
          <w:sz w:val="22"/>
          <w:szCs w:val="22"/>
        </w:rPr>
      </w:pPr>
      <w:r w:rsidRPr="00A352E4">
        <w:rPr>
          <w:rFonts w:asciiTheme="majorHAnsi" w:hAnsiTheme="majorHAnsi"/>
          <w:color w:val="auto"/>
          <w:sz w:val="22"/>
          <w:szCs w:val="22"/>
        </w:rPr>
        <w:t>________________ tel ________________ e-mail ________________</w:t>
      </w:r>
    </w:p>
    <w:p w14:paraId="2D34B242" w14:textId="77777777" w:rsidR="002568FF" w:rsidRPr="00A352E4" w:rsidRDefault="002568FF" w:rsidP="002568FF">
      <w:pPr>
        <w:pStyle w:val="Default"/>
        <w:ind w:left="284"/>
        <w:jc w:val="both"/>
        <w:rPr>
          <w:rFonts w:asciiTheme="majorHAnsi" w:hAnsiTheme="majorHAnsi"/>
          <w:color w:val="auto"/>
          <w:sz w:val="22"/>
          <w:szCs w:val="22"/>
        </w:rPr>
      </w:pPr>
      <w:r w:rsidRPr="00A352E4">
        <w:rPr>
          <w:rFonts w:asciiTheme="majorHAnsi" w:hAnsiTheme="majorHAnsi"/>
          <w:color w:val="auto"/>
          <w:sz w:val="22"/>
          <w:szCs w:val="22"/>
        </w:rPr>
        <w:t>________________ tel ________________ e-mail ________________</w:t>
      </w:r>
    </w:p>
    <w:p w14:paraId="59A75C6D" w14:textId="77777777" w:rsidR="00EA04B4" w:rsidRPr="00A352E4" w:rsidRDefault="00EA04B4" w:rsidP="009A5453">
      <w:pPr>
        <w:pStyle w:val="Default"/>
        <w:numPr>
          <w:ilvl w:val="0"/>
          <w:numId w:val="8"/>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W sprawach dotyczących realizacji Umowy Wykonawca ustanawia następujących przedstawicieli, (umocowanych do działania samodzielnie): 1) ds. handlowych: </w:t>
      </w:r>
    </w:p>
    <w:p w14:paraId="0491A242" w14:textId="77777777" w:rsidR="002568FF" w:rsidRPr="00A352E4" w:rsidRDefault="002568FF" w:rsidP="002568FF">
      <w:pPr>
        <w:pStyle w:val="Default"/>
        <w:ind w:left="284"/>
        <w:jc w:val="both"/>
        <w:rPr>
          <w:rFonts w:asciiTheme="majorHAnsi" w:hAnsiTheme="majorHAnsi"/>
          <w:color w:val="auto"/>
          <w:sz w:val="22"/>
          <w:szCs w:val="22"/>
        </w:rPr>
      </w:pPr>
      <w:r w:rsidRPr="00A352E4">
        <w:rPr>
          <w:rFonts w:asciiTheme="majorHAnsi" w:hAnsiTheme="majorHAnsi"/>
          <w:color w:val="auto"/>
          <w:sz w:val="22"/>
          <w:szCs w:val="22"/>
        </w:rPr>
        <w:t>________________ tel ________________ e-mail ________________</w:t>
      </w:r>
    </w:p>
    <w:p w14:paraId="620A7D97" w14:textId="77777777" w:rsidR="002568FF" w:rsidRPr="00A352E4" w:rsidRDefault="002568FF" w:rsidP="002568FF">
      <w:pPr>
        <w:pStyle w:val="Default"/>
        <w:ind w:left="284"/>
        <w:jc w:val="both"/>
        <w:rPr>
          <w:rFonts w:asciiTheme="majorHAnsi" w:hAnsiTheme="majorHAnsi"/>
          <w:color w:val="auto"/>
          <w:sz w:val="22"/>
          <w:szCs w:val="22"/>
        </w:rPr>
      </w:pPr>
      <w:r w:rsidRPr="00A352E4">
        <w:rPr>
          <w:rFonts w:asciiTheme="majorHAnsi" w:hAnsiTheme="majorHAnsi"/>
          <w:color w:val="auto"/>
          <w:sz w:val="22"/>
          <w:szCs w:val="22"/>
        </w:rPr>
        <w:t>________________ tel ________________ e-mail ________________</w:t>
      </w:r>
    </w:p>
    <w:p w14:paraId="4780EBDD" w14:textId="77777777" w:rsidR="00EA04B4" w:rsidRPr="00A352E4" w:rsidRDefault="00EA04B4" w:rsidP="009A5453">
      <w:pPr>
        <w:pStyle w:val="Default"/>
        <w:numPr>
          <w:ilvl w:val="0"/>
          <w:numId w:val="8"/>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Obok lub zamiast przedstawicieli Stron wymienionych w ust. 1 Strony mogą ustanowić innych swoich przedstawicieli w sprawach dotyczących realizacji Umowy. Ustanowienie </w:t>
      </w:r>
      <w:r w:rsidRPr="00A352E4">
        <w:rPr>
          <w:rFonts w:asciiTheme="majorHAnsi" w:hAnsiTheme="majorHAnsi"/>
          <w:color w:val="auto"/>
          <w:sz w:val="22"/>
          <w:szCs w:val="22"/>
        </w:rPr>
        <w:lastRenderedPageBreak/>
        <w:t xml:space="preserve">innego przedstawiciela staje się wiążące dla drugiej Strony z chwilą powiadomienia jej o tym na piśmie i potwierdzenia przez Stronę powiadamianą otrzymania ww. informacji. Zmiana taka nie wymaga sporządzenia aneksu do Umowy. </w:t>
      </w:r>
    </w:p>
    <w:p w14:paraId="37E5473D" w14:textId="77777777" w:rsidR="00B60FD9" w:rsidRPr="00A352E4" w:rsidRDefault="00B60FD9" w:rsidP="00B60FD9">
      <w:pPr>
        <w:pStyle w:val="Default"/>
        <w:spacing w:before="240"/>
        <w:jc w:val="center"/>
        <w:rPr>
          <w:rFonts w:asciiTheme="majorHAnsi" w:hAnsiTheme="majorHAnsi"/>
          <w:b/>
          <w:bCs/>
          <w:color w:val="auto"/>
          <w:sz w:val="22"/>
          <w:szCs w:val="22"/>
        </w:rPr>
      </w:pPr>
    </w:p>
    <w:p w14:paraId="71EAD3B6" w14:textId="77777777" w:rsidR="00EA04B4" w:rsidRPr="00A352E4" w:rsidRDefault="00EA04B4" w:rsidP="00B60FD9">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7. WYNAGRODZENIE</w:t>
      </w:r>
    </w:p>
    <w:p w14:paraId="58C8E42D" w14:textId="77777777" w:rsidR="00B60FD9" w:rsidRPr="00A352E4" w:rsidRDefault="00B60FD9" w:rsidP="00B60FD9">
      <w:pPr>
        <w:pStyle w:val="Default"/>
        <w:numPr>
          <w:ilvl w:val="0"/>
          <w:numId w:val="9"/>
        </w:numPr>
        <w:ind w:left="284" w:hanging="284"/>
        <w:jc w:val="both"/>
        <w:rPr>
          <w:rFonts w:asciiTheme="majorHAnsi" w:hAnsiTheme="majorHAnsi"/>
          <w:color w:val="auto"/>
          <w:sz w:val="20"/>
          <w:szCs w:val="20"/>
        </w:rPr>
      </w:pPr>
      <w:r w:rsidRPr="00A352E4">
        <w:rPr>
          <w:rFonts w:asciiTheme="majorHAnsi" w:hAnsiTheme="majorHAnsi"/>
          <w:color w:val="auto"/>
          <w:sz w:val="20"/>
          <w:szCs w:val="20"/>
        </w:rPr>
        <w:t xml:space="preserve">Wynagrodzenie kosztorysowe z tytułu należytej realizacji Umowy, w tym za przeniesienie przez Wykonawcę na Zamawiającego autorskich praw majątkowych do wykonanej na podstawie Umowy Dokumentacji wraz z prawem do wykonywania i zezwalania na wykonywanie autorskich praw zależnych na polach eksploatacji wskazanych w § 15 ust. 3, a także za przeniesienie własności egzemplarzy Dokumentacji i nośników, na których zostanie utrwalona wynosi: ________________ PLN (słownie: ________________złotych) netto i zostanie powiększone o podatek VAT naliczony zgodnie z obowiązującymi przepisami. </w:t>
      </w:r>
    </w:p>
    <w:p w14:paraId="2DE68451" w14:textId="77777777" w:rsidR="00B60FD9" w:rsidRPr="00A352E4" w:rsidRDefault="00B60FD9" w:rsidP="00B60FD9">
      <w:pPr>
        <w:pStyle w:val="Default"/>
        <w:numPr>
          <w:ilvl w:val="0"/>
          <w:numId w:val="9"/>
        </w:numPr>
        <w:ind w:left="284" w:hanging="284"/>
        <w:jc w:val="both"/>
        <w:rPr>
          <w:rFonts w:asciiTheme="majorHAnsi" w:hAnsiTheme="majorHAnsi"/>
          <w:color w:val="auto"/>
          <w:sz w:val="20"/>
          <w:szCs w:val="20"/>
        </w:rPr>
      </w:pPr>
      <w:r w:rsidRPr="00A352E4">
        <w:rPr>
          <w:rFonts w:asciiTheme="majorHAnsi" w:hAnsiTheme="majorHAnsi"/>
          <w:color w:val="auto"/>
          <w:sz w:val="20"/>
          <w:szCs w:val="20"/>
        </w:rPr>
        <w:t>Wynagrodzenie netto określone w ust. 1 zwane jest w dalszej treści Umowy „</w:t>
      </w:r>
      <w:r w:rsidRPr="00A352E4">
        <w:rPr>
          <w:rFonts w:asciiTheme="majorHAnsi" w:hAnsiTheme="majorHAnsi"/>
          <w:b/>
          <w:bCs/>
          <w:color w:val="auto"/>
          <w:sz w:val="20"/>
          <w:szCs w:val="20"/>
        </w:rPr>
        <w:t>Wynagrodzeniem umownym</w:t>
      </w:r>
      <w:r w:rsidRPr="00A352E4">
        <w:rPr>
          <w:rFonts w:asciiTheme="majorHAnsi" w:hAnsiTheme="majorHAnsi"/>
          <w:color w:val="auto"/>
          <w:sz w:val="20"/>
          <w:szCs w:val="20"/>
        </w:rPr>
        <w:t>”. Wynagrodzenie za wykonanie przedmiotu Umowy ma charakter kosztorysowy.</w:t>
      </w:r>
    </w:p>
    <w:p w14:paraId="7F6ED576" w14:textId="77777777" w:rsidR="00B60FD9" w:rsidRPr="00A352E4" w:rsidRDefault="00B60FD9" w:rsidP="00B60FD9">
      <w:pPr>
        <w:pStyle w:val="Default"/>
        <w:numPr>
          <w:ilvl w:val="0"/>
          <w:numId w:val="9"/>
        </w:numPr>
        <w:ind w:left="284" w:hanging="284"/>
        <w:jc w:val="both"/>
        <w:rPr>
          <w:rFonts w:asciiTheme="majorHAnsi" w:hAnsiTheme="majorHAnsi"/>
          <w:color w:val="auto"/>
          <w:sz w:val="20"/>
          <w:szCs w:val="20"/>
        </w:rPr>
      </w:pPr>
      <w:r w:rsidRPr="00A352E4">
        <w:rPr>
          <w:rFonts w:asciiTheme="majorHAnsi" w:hAnsiTheme="majorHAnsi"/>
          <w:color w:val="auto"/>
          <w:sz w:val="20"/>
          <w:szCs w:val="20"/>
        </w:rPr>
        <w:t>Zamawiający zapłaci Wykonawcy umówione Wynagrodzenie wyliczone zgodnie z zasadami określonymi Umową.</w:t>
      </w:r>
    </w:p>
    <w:p w14:paraId="5A001F5B" w14:textId="77777777" w:rsidR="00B60FD9" w:rsidRPr="00A352E4" w:rsidRDefault="00B60FD9" w:rsidP="00B60FD9">
      <w:pPr>
        <w:pStyle w:val="Default"/>
        <w:numPr>
          <w:ilvl w:val="0"/>
          <w:numId w:val="9"/>
        </w:numPr>
        <w:ind w:left="284" w:hanging="284"/>
        <w:jc w:val="both"/>
        <w:rPr>
          <w:rFonts w:asciiTheme="majorHAnsi" w:hAnsiTheme="majorHAnsi"/>
          <w:color w:val="auto"/>
          <w:sz w:val="20"/>
          <w:szCs w:val="20"/>
        </w:rPr>
      </w:pPr>
      <w:r w:rsidRPr="00A352E4">
        <w:rPr>
          <w:rFonts w:asciiTheme="majorHAnsi" w:hAnsiTheme="majorHAnsi"/>
          <w:color w:val="auto"/>
          <w:sz w:val="20"/>
          <w:szCs w:val="20"/>
        </w:rPr>
        <w:t>Za wartość wykonanych robót budowlanych Strony uznają iloczyn ilości i odebranych robót budowlanych, ustalonych na podstawie sprawdzonych i zatwierdzonych przez Inspektora nadzoru obmiarów i odpowiadających im określonych Umową i Ofertą cen jednostkowych.</w:t>
      </w:r>
    </w:p>
    <w:p w14:paraId="51BFB9E7" w14:textId="77777777" w:rsidR="00B60FD9" w:rsidRPr="00A352E4" w:rsidRDefault="00B60FD9" w:rsidP="00B60FD9">
      <w:pPr>
        <w:pStyle w:val="Default"/>
        <w:numPr>
          <w:ilvl w:val="0"/>
          <w:numId w:val="9"/>
        </w:numPr>
        <w:ind w:left="284" w:hanging="284"/>
        <w:jc w:val="both"/>
        <w:rPr>
          <w:rFonts w:asciiTheme="majorHAnsi" w:hAnsiTheme="majorHAnsi"/>
          <w:color w:val="auto"/>
          <w:sz w:val="20"/>
          <w:szCs w:val="20"/>
        </w:rPr>
      </w:pPr>
      <w:r w:rsidRPr="00A352E4">
        <w:rPr>
          <w:rFonts w:asciiTheme="majorHAnsi" w:hAnsiTheme="majorHAnsi"/>
          <w:color w:val="auto"/>
          <w:sz w:val="20"/>
          <w:szCs w:val="20"/>
        </w:rPr>
        <w:t xml:space="preserve">Rozliczenie za wykonanie robót budowlanych stanowiących przedmiot Umowy będzie dokonywane na podstawie faktur VAT częściowych i faktury VAT końcowej. </w:t>
      </w:r>
    </w:p>
    <w:p w14:paraId="434BB693" w14:textId="77777777" w:rsidR="00B60FD9" w:rsidRPr="00A352E4" w:rsidRDefault="00B60FD9" w:rsidP="00B60FD9">
      <w:pPr>
        <w:pStyle w:val="Default"/>
        <w:numPr>
          <w:ilvl w:val="0"/>
          <w:numId w:val="9"/>
        </w:numPr>
        <w:ind w:left="284" w:hanging="284"/>
        <w:jc w:val="both"/>
        <w:rPr>
          <w:rFonts w:asciiTheme="majorHAnsi" w:hAnsiTheme="majorHAnsi"/>
          <w:color w:val="auto"/>
          <w:sz w:val="20"/>
          <w:szCs w:val="20"/>
        </w:rPr>
      </w:pPr>
      <w:r w:rsidRPr="00A352E4">
        <w:rPr>
          <w:rFonts w:asciiTheme="majorHAnsi" w:hAnsiTheme="majorHAnsi"/>
          <w:color w:val="auto"/>
          <w:sz w:val="20"/>
          <w:szCs w:val="20"/>
        </w:rPr>
        <w:t xml:space="preserve">Wszystkie płatności za wykonane na podstawie Umowy roboty budowlane są dokonywane powykonawczo, na podstawie Protokołów częściowego odbioru robót, w terminach określonych Umową na podstawie wystawionych rachunków lub faktur VAT z uwzględnieniem potrąceń wynikających z Umowy. </w:t>
      </w:r>
    </w:p>
    <w:p w14:paraId="4AA7EF35" w14:textId="77777777" w:rsidR="00B60FD9" w:rsidRPr="00A352E4" w:rsidRDefault="00B60FD9" w:rsidP="00B60FD9">
      <w:pPr>
        <w:pStyle w:val="Default"/>
        <w:numPr>
          <w:ilvl w:val="0"/>
          <w:numId w:val="9"/>
        </w:numPr>
        <w:ind w:left="284" w:hanging="284"/>
        <w:jc w:val="both"/>
        <w:rPr>
          <w:rFonts w:asciiTheme="majorHAnsi" w:hAnsiTheme="majorHAnsi"/>
          <w:color w:val="auto"/>
          <w:sz w:val="20"/>
          <w:szCs w:val="20"/>
        </w:rPr>
      </w:pPr>
      <w:r w:rsidRPr="00A352E4">
        <w:rPr>
          <w:rFonts w:asciiTheme="majorHAnsi" w:hAnsiTheme="majorHAnsi"/>
          <w:color w:val="auto"/>
          <w:sz w:val="20"/>
          <w:szCs w:val="20"/>
        </w:rPr>
        <w:t xml:space="preserve">Koszty organizacji Prac, w tym między innymi koszt prac przygotowawczych (przygotowanie miejsca pracy i jego likwidacja po wykonaniu Umowy), koszty związane ze składowaniem, wywozem oraz utylizacją odpadów powstałych przy realizacji Prac, a także koszt wszystkich materiałów pomocniczych niezbędnych do wykonania Prac, takich jak w szczególności: zaślepki, gazy techniczne, materiały spawalnicze i inne zawierają się w Wynagrodzeniu umownym. </w:t>
      </w:r>
    </w:p>
    <w:p w14:paraId="27909ADF" w14:textId="77777777" w:rsidR="00B60FD9" w:rsidRPr="00A352E4" w:rsidRDefault="00B60FD9" w:rsidP="00B60FD9">
      <w:pPr>
        <w:pStyle w:val="Default"/>
        <w:numPr>
          <w:ilvl w:val="0"/>
          <w:numId w:val="9"/>
        </w:numPr>
        <w:ind w:left="284" w:hanging="284"/>
        <w:jc w:val="both"/>
        <w:rPr>
          <w:rFonts w:asciiTheme="majorHAnsi" w:hAnsiTheme="majorHAnsi"/>
          <w:color w:val="auto"/>
          <w:sz w:val="20"/>
          <w:szCs w:val="20"/>
        </w:rPr>
      </w:pPr>
      <w:r w:rsidRPr="00A352E4">
        <w:rPr>
          <w:rFonts w:asciiTheme="majorHAnsi" w:hAnsiTheme="majorHAnsi"/>
          <w:color w:val="auto"/>
          <w:sz w:val="20"/>
          <w:szCs w:val="20"/>
        </w:rPr>
        <w:t>Wynagrodzenie za przeniesienie przez Wykonawcę na Zamawiającego, bez ograniczeń czasowych i terytorialnych, autorskich praw majątkowych wraz z prawem wykonywania i zezwalania na wykonywanie autorskich praw zależnych do wykonanej na podstawie Umowy Dokumentacji oraz za przeniesienie własności egzemplarzy Dokumentacji oraz nośników, na których ją utrwalono jest zawarte w Wynagrodzeniu umownym.</w:t>
      </w:r>
    </w:p>
    <w:p w14:paraId="719235F3" w14:textId="77777777" w:rsidR="00B60FD9" w:rsidRPr="00A352E4" w:rsidRDefault="00B60FD9" w:rsidP="00B60FD9">
      <w:pPr>
        <w:pStyle w:val="Default"/>
        <w:numPr>
          <w:ilvl w:val="0"/>
          <w:numId w:val="9"/>
        </w:numPr>
        <w:ind w:left="284" w:hanging="284"/>
        <w:jc w:val="both"/>
        <w:rPr>
          <w:rFonts w:asciiTheme="majorHAnsi" w:hAnsiTheme="majorHAnsi"/>
          <w:color w:val="auto"/>
          <w:sz w:val="20"/>
          <w:szCs w:val="20"/>
        </w:rPr>
      </w:pPr>
      <w:r w:rsidRPr="00A352E4">
        <w:rPr>
          <w:rFonts w:asciiTheme="majorHAnsi" w:hAnsiTheme="majorHAnsi"/>
          <w:color w:val="auto"/>
          <w:sz w:val="20"/>
          <w:szCs w:val="20"/>
        </w:rPr>
        <w:t xml:space="preserve">W ramach Wynagrodzenia umownego Wykonawca zobowiązuje się także do: </w:t>
      </w:r>
    </w:p>
    <w:p w14:paraId="112C9C6C" w14:textId="77777777" w:rsidR="00B60FD9" w:rsidRPr="00A352E4" w:rsidRDefault="00B60FD9" w:rsidP="00B60FD9">
      <w:pPr>
        <w:pStyle w:val="Default"/>
        <w:numPr>
          <w:ilvl w:val="1"/>
          <w:numId w:val="5"/>
        </w:numPr>
        <w:jc w:val="both"/>
        <w:rPr>
          <w:rFonts w:asciiTheme="majorHAnsi" w:hAnsiTheme="majorHAnsi"/>
          <w:color w:val="auto"/>
          <w:sz w:val="20"/>
          <w:szCs w:val="20"/>
        </w:rPr>
      </w:pPr>
      <w:r w:rsidRPr="00A352E4">
        <w:rPr>
          <w:rFonts w:asciiTheme="majorHAnsi" w:hAnsiTheme="majorHAnsi"/>
          <w:color w:val="auto"/>
          <w:sz w:val="20"/>
          <w:szCs w:val="20"/>
        </w:rPr>
        <w:t xml:space="preserve">wykonania wszystkich prac pomocniczych, w tym w szczególności transportowych, rusztowaniach, pomiarowych, diagnostycznych i innych, </w:t>
      </w:r>
    </w:p>
    <w:p w14:paraId="7779997F" w14:textId="77777777" w:rsidR="00B60FD9" w:rsidRPr="00A352E4" w:rsidRDefault="00B60FD9" w:rsidP="00B60FD9">
      <w:pPr>
        <w:pStyle w:val="Default"/>
        <w:numPr>
          <w:ilvl w:val="1"/>
          <w:numId w:val="5"/>
        </w:numPr>
        <w:jc w:val="both"/>
        <w:rPr>
          <w:rFonts w:asciiTheme="majorHAnsi" w:hAnsiTheme="majorHAnsi"/>
          <w:color w:val="auto"/>
          <w:sz w:val="20"/>
          <w:szCs w:val="20"/>
        </w:rPr>
      </w:pPr>
      <w:r w:rsidRPr="00A352E4">
        <w:rPr>
          <w:rFonts w:asciiTheme="majorHAnsi" w:hAnsiTheme="majorHAnsi"/>
          <w:color w:val="auto"/>
          <w:sz w:val="20"/>
          <w:szCs w:val="20"/>
        </w:rPr>
        <w:t xml:space="preserve">zapewnienia wszystkich urządzeń pomocniczych, w tym w szczególności narzędzi, przyrządów, aparatury pomiarowej, przyrządów diagnostycznych, maszyn roboczych, rusztowań, środków transportu, </w:t>
      </w:r>
    </w:p>
    <w:p w14:paraId="0F029B2B" w14:textId="77777777" w:rsidR="00B60FD9" w:rsidRPr="00A352E4" w:rsidRDefault="00B60FD9" w:rsidP="00B60FD9">
      <w:pPr>
        <w:pStyle w:val="Default"/>
        <w:numPr>
          <w:ilvl w:val="1"/>
          <w:numId w:val="5"/>
        </w:numPr>
        <w:jc w:val="both"/>
        <w:rPr>
          <w:rFonts w:asciiTheme="majorHAnsi" w:hAnsiTheme="majorHAnsi"/>
          <w:color w:val="auto"/>
          <w:sz w:val="20"/>
          <w:szCs w:val="20"/>
        </w:rPr>
      </w:pPr>
      <w:r w:rsidRPr="00A352E4">
        <w:rPr>
          <w:rFonts w:asciiTheme="majorHAnsi" w:hAnsiTheme="majorHAnsi"/>
          <w:color w:val="auto"/>
          <w:sz w:val="20"/>
          <w:szCs w:val="20"/>
        </w:rPr>
        <w:t xml:space="preserve">zapewnienia wszystkich materiałów pomocniczych niezbędnych do realizacji Umowy. </w:t>
      </w:r>
    </w:p>
    <w:p w14:paraId="7207882D" w14:textId="77777777" w:rsidR="00EA04B4" w:rsidRPr="00A352E4" w:rsidRDefault="00EA04B4" w:rsidP="00B60FD9">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8. WARUNKI PŁATNOŚCI</w:t>
      </w:r>
    </w:p>
    <w:p w14:paraId="26001219" w14:textId="77777777" w:rsidR="00EA04B4" w:rsidRPr="00A352E4" w:rsidRDefault="00EA04B4" w:rsidP="009A5453">
      <w:pPr>
        <w:pStyle w:val="Default"/>
        <w:numPr>
          <w:ilvl w:val="0"/>
          <w:numId w:val="10"/>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Płatności wynikające z faktur wystawionych przez Wykonawcę za należycie wykonane Prace Zamawiający zrealizuje przelewem na rachunek bankowy Wykonawcy nr </w:t>
      </w:r>
      <w:r w:rsidRPr="00A352E4">
        <w:rPr>
          <w:rFonts w:asciiTheme="majorHAnsi" w:hAnsiTheme="majorHAnsi"/>
          <w:b/>
          <w:color w:val="auto"/>
          <w:sz w:val="22"/>
          <w:szCs w:val="22"/>
        </w:rPr>
        <w:t>[nr konta]</w:t>
      </w:r>
      <w:r w:rsidRPr="00A352E4">
        <w:rPr>
          <w:rFonts w:asciiTheme="majorHAnsi" w:hAnsiTheme="majorHAnsi"/>
          <w:color w:val="auto"/>
          <w:sz w:val="22"/>
          <w:szCs w:val="22"/>
        </w:rPr>
        <w:t xml:space="preserve"> prowadzony przez </w:t>
      </w:r>
      <w:r w:rsidRPr="00A352E4">
        <w:rPr>
          <w:rFonts w:asciiTheme="majorHAnsi" w:hAnsiTheme="majorHAnsi"/>
          <w:b/>
          <w:color w:val="auto"/>
          <w:sz w:val="22"/>
          <w:szCs w:val="22"/>
        </w:rPr>
        <w:t>[nazwa banku]</w:t>
      </w:r>
      <w:r w:rsidRPr="00A352E4">
        <w:rPr>
          <w:rFonts w:asciiTheme="majorHAnsi" w:hAnsiTheme="majorHAnsi"/>
          <w:color w:val="auto"/>
          <w:sz w:val="22"/>
          <w:szCs w:val="22"/>
        </w:rPr>
        <w:t xml:space="preserve"> w terminie </w:t>
      </w:r>
      <w:r w:rsidR="00556FD9" w:rsidRPr="00A352E4">
        <w:rPr>
          <w:rFonts w:asciiTheme="majorHAnsi" w:hAnsiTheme="majorHAnsi"/>
          <w:color w:val="auto"/>
          <w:sz w:val="22"/>
          <w:szCs w:val="22"/>
        </w:rPr>
        <w:t>21</w:t>
      </w:r>
      <w:r w:rsidR="00892882" w:rsidRPr="00A352E4">
        <w:rPr>
          <w:rFonts w:asciiTheme="majorHAnsi" w:hAnsiTheme="majorHAnsi"/>
          <w:color w:val="auto"/>
          <w:sz w:val="22"/>
          <w:szCs w:val="22"/>
        </w:rPr>
        <w:t xml:space="preserve"> </w:t>
      </w:r>
      <w:r w:rsidRPr="00A352E4">
        <w:rPr>
          <w:rFonts w:asciiTheme="majorHAnsi" w:hAnsiTheme="majorHAnsi"/>
          <w:color w:val="auto"/>
          <w:sz w:val="22"/>
          <w:szCs w:val="22"/>
        </w:rPr>
        <w:t xml:space="preserve">dni od daty dostarczenia Zamawiającemu prawidłowo wystawionej faktury. Dla uniknięcia wątpliwości Strony postanawiają, że: </w:t>
      </w:r>
    </w:p>
    <w:p w14:paraId="6BC30459" w14:textId="77777777" w:rsidR="00EA04B4" w:rsidRPr="00A352E4" w:rsidRDefault="00EA04B4" w:rsidP="009A5453">
      <w:pPr>
        <w:pStyle w:val="Default"/>
        <w:numPr>
          <w:ilvl w:val="1"/>
          <w:numId w:val="10"/>
        </w:numPr>
        <w:ind w:hanging="436"/>
        <w:jc w:val="both"/>
        <w:rPr>
          <w:rFonts w:asciiTheme="majorHAnsi" w:hAnsiTheme="majorHAnsi"/>
          <w:color w:val="auto"/>
          <w:sz w:val="22"/>
          <w:szCs w:val="22"/>
        </w:rPr>
      </w:pPr>
      <w:r w:rsidRPr="00A352E4">
        <w:rPr>
          <w:rFonts w:asciiTheme="majorHAnsi" w:hAnsiTheme="majorHAnsi"/>
          <w:color w:val="auto"/>
          <w:sz w:val="22"/>
          <w:szCs w:val="22"/>
        </w:rPr>
        <w:t xml:space="preserve">Zamawiający zrealizuje płatność na rachunek bankowy wskazany przez Wykonawcę zgodny z wykazem podmiotów prowadzonym przez Szefa Krajowej Administracji Skarbowej, o którym mowa w art. 96b ust.1 ustawy z dnia 11 marca 2004 r. o podatku od towarów i usług. W przypadku, gdy numer rachunku bankowego Wykonawcy, o którym mowa powyżej, nie będzie znajdować się w wykazie podmiotów prowadzonym przez Szefa Krajowej Administracji Skarbowej Zamawiający: </w:t>
      </w:r>
    </w:p>
    <w:p w14:paraId="338ABE2C" w14:textId="77777777" w:rsidR="00EA04B4" w:rsidRPr="00A352E4" w:rsidRDefault="00EA04B4" w:rsidP="00892882">
      <w:pPr>
        <w:pStyle w:val="Default"/>
        <w:numPr>
          <w:ilvl w:val="0"/>
          <w:numId w:val="1"/>
        </w:numPr>
        <w:ind w:left="993" w:hanging="284"/>
        <w:jc w:val="both"/>
        <w:rPr>
          <w:rFonts w:asciiTheme="majorHAnsi" w:hAnsiTheme="majorHAnsi"/>
          <w:color w:val="auto"/>
          <w:sz w:val="22"/>
          <w:szCs w:val="22"/>
        </w:rPr>
      </w:pPr>
      <w:r w:rsidRPr="00A352E4">
        <w:rPr>
          <w:rFonts w:asciiTheme="majorHAnsi" w:hAnsiTheme="majorHAnsi"/>
          <w:color w:val="auto"/>
          <w:sz w:val="22"/>
          <w:szCs w:val="22"/>
        </w:rPr>
        <w:lastRenderedPageBreak/>
        <w:t xml:space="preserve"> zrealizuje płatność na rachunek bankowy wskazany przez Wykonawcę powyżej, z</w:t>
      </w:r>
      <w:r w:rsidR="00892882" w:rsidRPr="00A352E4">
        <w:rPr>
          <w:rFonts w:asciiTheme="majorHAnsi" w:hAnsiTheme="majorHAnsi"/>
          <w:color w:val="auto"/>
          <w:sz w:val="22"/>
          <w:szCs w:val="22"/>
        </w:rPr>
        <w:t> </w:t>
      </w:r>
      <w:r w:rsidRPr="00A352E4">
        <w:rPr>
          <w:rFonts w:asciiTheme="majorHAnsi" w:hAnsiTheme="majorHAnsi"/>
          <w:color w:val="auto"/>
          <w:sz w:val="22"/>
          <w:szCs w:val="22"/>
        </w:rPr>
        <w:t xml:space="preserve">zastrzeżeniem pkt </w:t>
      </w:r>
      <w:r w:rsidR="00892882" w:rsidRPr="00A352E4">
        <w:rPr>
          <w:rFonts w:asciiTheme="majorHAnsi" w:hAnsiTheme="majorHAnsi"/>
          <w:color w:val="auto"/>
          <w:sz w:val="22"/>
          <w:szCs w:val="22"/>
        </w:rPr>
        <w:t>1.</w:t>
      </w:r>
      <w:r w:rsidRPr="00A352E4">
        <w:rPr>
          <w:rFonts w:asciiTheme="majorHAnsi" w:hAnsiTheme="majorHAnsi"/>
          <w:color w:val="auto"/>
          <w:sz w:val="22"/>
          <w:szCs w:val="22"/>
        </w:rPr>
        <w:t xml:space="preserve">4. Jednocześnie Zamawiający złoży przy pierwszej zapłacie należności zawiadomienie o tym fakcie do właściwego dla Zamawiającego naczelnika urzędu skarbowego, w terminie 7 dni od dnia zlecenia przelewu, </w:t>
      </w:r>
    </w:p>
    <w:p w14:paraId="6CAE70ED" w14:textId="77777777" w:rsidR="00EA04B4" w:rsidRPr="00A352E4" w:rsidRDefault="00EA04B4" w:rsidP="00925C09">
      <w:pPr>
        <w:pStyle w:val="Default"/>
        <w:numPr>
          <w:ilvl w:val="0"/>
          <w:numId w:val="1"/>
        </w:numPr>
        <w:ind w:left="993" w:hanging="284"/>
        <w:jc w:val="both"/>
        <w:rPr>
          <w:rFonts w:asciiTheme="majorHAnsi" w:hAnsiTheme="majorHAnsi"/>
          <w:color w:val="auto"/>
          <w:sz w:val="22"/>
          <w:szCs w:val="22"/>
        </w:rPr>
      </w:pPr>
      <w:r w:rsidRPr="00A352E4">
        <w:rPr>
          <w:rFonts w:asciiTheme="majorHAnsi" w:hAnsiTheme="majorHAnsi"/>
          <w:color w:val="auto"/>
          <w:sz w:val="22"/>
          <w:szCs w:val="22"/>
        </w:rPr>
        <w:t xml:space="preserve">zawiadomi Wykonawcę za pomocą poczty e-mail o nie znajdowaniu się numeru rachunku bankowego, o którym mowa powyżej, w wykazie prowadzonym przez Szefa Krajowej Administracji Skarbowej. </w:t>
      </w:r>
    </w:p>
    <w:p w14:paraId="7B2F3738" w14:textId="77777777" w:rsidR="00EA04B4" w:rsidRPr="00A352E4" w:rsidRDefault="00EA04B4" w:rsidP="009A5453">
      <w:pPr>
        <w:pStyle w:val="Default"/>
        <w:numPr>
          <w:ilvl w:val="1"/>
          <w:numId w:val="10"/>
        </w:numPr>
        <w:ind w:hanging="436"/>
        <w:jc w:val="both"/>
        <w:rPr>
          <w:rFonts w:asciiTheme="majorHAnsi" w:hAnsiTheme="majorHAnsi"/>
          <w:color w:val="auto"/>
          <w:sz w:val="22"/>
          <w:szCs w:val="22"/>
        </w:rPr>
      </w:pPr>
      <w:r w:rsidRPr="00A352E4">
        <w:rPr>
          <w:rFonts w:asciiTheme="majorHAnsi" w:hAnsiTheme="majorHAnsi"/>
          <w:color w:val="auto"/>
          <w:sz w:val="22"/>
          <w:szCs w:val="22"/>
        </w:rPr>
        <w:t xml:space="preserve">Zamawiający nie będzie miał obowiązku zapłaty faktury wcześniej niż w terminie </w:t>
      </w:r>
      <w:r w:rsidR="00627E12" w:rsidRPr="00A352E4">
        <w:rPr>
          <w:rFonts w:asciiTheme="majorHAnsi" w:hAnsiTheme="majorHAnsi"/>
          <w:color w:val="auto"/>
          <w:sz w:val="22"/>
          <w:szCs w:val="22"/>
        </w:rPr>
        <w:t xml:space="preserve">21 </w:t>
      </w:r>
      <w:r w:rsidRPr="00A352E4">
        <w:rPr>
          <w:rFonts w:asciiTheme="majorHAnsi" w:hAnsiTheme="majorHAnsi"/>
          <w:color w:val="auto"/>
          <w:sz w:val="22"/>
          <w:szCs w:val="22"/>
        </w:rPr>
        <w:t xml:space="preserve">dni od daty podpisania protokołu finansowego odbioru częściowego/końcowego Prac, których dana faktura dotyczy, a w przypadku, o którym mowa w pkt </w:t>
      </w:r>
      <w:r w:rsidR="00925C09" w:rsidRPr="00A352E4">
        <w:rPr>
          <w:rFonts w:asciiTheme="majorHAnsi" w:hAnsiTheme="majorHAnsi"/>
          <w:color w:val="auto"/>
          <w:sz w:val="22"/>
          <w:szCs w:val="22"/>
        </w:rPr>
        <w:t>1.</w:t>
      </w:r>
      <w:r w:rsidRPr="00A352E4">
        <w:rPr>
          <w:rFonts w:asciiTheme="majorHAnsi" w:hAnsiTheme="majorHAnsi"/>
          <w:color w:val="auto"/>
          <w:sz w:val="22"/>
          <w:szCs w:val="22"/>
        </w:rPr>
        <w:t xml:space="preserve">4 poniżej, nie wcześniej niż w terminie </w:t>
      </w:r>
      <w:r w:rsidR="00627E12" w:rsidRPr="00A352E4">
        <w:rPr>
          <w:rFonts w:asciiTheme="majorHAnsi" w:hAnsiTheme="majorHAnsi"/>
          <w:color w:val="auto"/>
          <w:sz w:val="22"/>
          <w:szCs w:val="22"/>
        </w:rPr>
        <w:t xml:space="preserve">21 </w:t>
      </w:r>
      <w:r w:rsidRPr="00A352E4">
        <w:rPr>
          <w:rFonts w:asciiTheme="majorHAnsi" w:hAnsiTheme="majorHAnsi"/>
          <w:color w:val="auto"/>
          <w:sz w:val="22"/>
          <w:szCs w:val="22"/>
        </w:rPr>
        <w:t xml:space="preserve">dni od daty wskazania przez Wykonawcę nowego rachunku bankowego znajdującego się w wykazie podmiotów prowadzonym przez Szefa Krajowej Administracji Skarbowej (dotyczy płatności objętych obligatoryjnym mechanizmem podzielonej płatności). </w:t>
      </w:r>
    </w:p>
    <w:p w14:paraId="5D665AC0" w14:textId="77777777" w:rsidR="00EA04B4" w:rsidRPr="00A352E4" w:rsidRDefault="00EA04B4" w:rsidP="009A5453">
      <w:pPr>
        <w:pStyle w:val="Default"/>
        <w:numPr>
          <w:ilvl w:val="1"/>
          <w:numId w:val="10"/>
        </w:numPr>
        <w:ind w:hanging="436"/>
        <w:jc w:val="both"/>
        <w:rPr>
          <w:rFonts w:asciiTheme="majorHAnsi" w:hAnsiTheme="majorHAnsi"/>
          <w:color w:val="auto"/>
          <w:sz w:val="22"/>
          <w:szCs w:val="22"/>
        </w:rPr>
      </w:pPr>
      <w:r w:rsidRPr="00A352E4">
        <w:rPr>
          <w:rFonts w:asciiTheme="majorHAnsi" w:hAnsiTheme="majorHAnsi"/>
          <w:color w:val="auto"/>
          <w:sz w:val="22"/>
          <w:szCs w:val="22"/>
        </w:rPr>
        <w:t xml:space="preserve">Zamawiający zastosuje mechanizm podzielonej płatności (MPP), w każdym przypadku, w którym będzie obowiązany do jego stosowania zgodnie z obowiązującymi przepisami z uwzględnieniem postanowień pkt </w:t>
      </w:r>
      <w:r w:rsidR="00925C09" w:rsidRPr="00A352E4">
        <w:rPr>
          <w:rFonts w:asciiTheme="majorHAnsi" w:hAnsiTheme="majorHAnsi"/>
          <w:color w:val="auto"/>
          <w:sz w:val="22"/>
          <w:szCs w:val="22"/>
        </w:rPr>
        <w:t>1.</w:t>
      </w:r>
      <w:r w:rsidRPr="00A352E4">
        <w:rPr>
          <w:rFonts w:asciiTheme="majorHAnsi" w:hAnsiTheme="majorHAnsi"/>
          <w:color w:val="auto"/>
          <w:sz w:val="22"/>
          <w:szCs w:val="22"/>
        </w:rPr>
        <w:t xml:space="preserve">2 i </w:t>
      </w:r>
      <w:r w:rsidR="00925C09" w:rsidRPr="00A352E4">
        <w:rPr>
          <w:rFonts w:asciiTheme="majorHAnsi" w:hAnsiTheme="majorHAnsi"/>
          <w:color w:val="auto"/>
          <w:sz w:val="22"/>
          <w:szCs w:val="22"/>
        </w:rPr>
        <w:t>1.</w:t>
      </w:r>
      <w:r w:rsidRPr="00A352E4">
        <w:rPr>
          <w:rFonts w:asciiTheme="majorHAnsi" w:hAnsiTheme="majorHAnsi"/>
          <w:color w:val="auto"/>
          <w:sz w:val="22"/>
          <w:szCs w:val="22"/>
        </w:rPr>
        <w:t xml:space="preserve">4. W pozostałych przypadkach Zamawiający, według swojego wyboru, ma prawo przy realizacji przelewu zastosować mechanizm podzielonej płatności (MPP). </w:t>
      </w:r>
    </w:p>
    <w:p w14:paraId="3AB457E2" w14:textId="77777777" w:rsidR="00EA04B4" w:rsidRPr="00A352E4" w:rsidRDefault="00EA04B4" w:rsidP="009A5453">
      <w:pPr>
        <w:pStyle w:val="Default"/>
        <w:numPr>
          <w:ilvl w:val="1"/>
          <w:numId w:val="10"/>
        </w:numPr>
        <w:ind w:hanging="436"/>
        <w:jc w:val="both"/>
        <w:rPr>
          <w:rFonts w:asciiTheme="majorHAnsi" w:hAnsiTheme="majorHAnsi"/>
          <w:color w:val="auto"/>
          <w:sz w:val="22"/>
          <w:szCs w:val="22"/>
        </w:rPr>
      </w:pPr>
      <w:r w:rsidRPr="00A352E4">
        <w:rPr>
          <w:rFonts w:asciiTheme="majorHAnsi" w:hAnsiTheme="majorHAnsi"/>
          <w:color w:val="auto"/>
          <w:sz w:val="22"/>
          <w:szCs w:val="22"/>
        </w:rPr>
        <w:t xml:space="preserve">W przypadku, gdy rachunek bankowy wskazany przez Wykonawcę w pkt </w:t>
      </w:r>
      <w:r w:rsidR="00925C09" w:rsidRPr="00A352E4">
        <w:rPr>
          <w:rFonts w:asciiTheme="majorHAnsi" w:hAnsiTheme="majorHAnsi"/>
          <w:color w:val="auto"/>
          <w:sz w:val="22"/>
          <w:szCs w:val="22"/>
        </w:rPr>
        <w:t>1.</w:t>
      </w:r>
      <w:r w:rsidRPr="00A352E4">
        <w:rPr>
          <w:rFonts w:asciiTheme="majorHAnsi" w:hAnsiTheme="majorHAnsi"/>
          <w:color w:val="auto"/>
          <w:sz w:val="22"/>
          <w:szCs w:val="22"/>
        </w:rPr>
        <w:t>1 uniemożliwia zastosowanie obligatoryjnego mechanizmu podzielonej płatności (MPP), o</w:t>
      </w:r>
      <w:r w:rsidR="00925C09" w:rsidRPr="00A352E4">
        <w:rPr>
          <w:rFonts w:asciiTheme="majorHAnsi" w:hAnsiTheme="majorHAnsi"/>
          <w:color w:val="auto"/>
          <w:sz w:val="22"/>
          <w:szCs w:val="22"/>
        </w:rPr>
        <w:t> </w:t>
      </w:r>
      <w:r w:rsidRPr="00A352E4">
        <w:rPr>
          <w:rFonts w:asciiTheme="majorHAnsi" w:hAnsiTheme="majorHAnsi"/>
          <w:color w:val="auto"/>
          <w:sz w:val="22"/>
          <w:szCs w:val="22"/>
        </w:rPr>
        <w:t xml:space="preserve"> </w:t>
      </w:r>
      <w:r w:rsidR="000548E3">
        <w:rPr>
          <w:rFonts w:asciiTheme="majorHAnsi" w:hAnsiTheme="majorHAnsi"/>
          <w:color w:val="auto"/>
          <w:sz w:val="22"/>
          <w:szCs w:val="22"/>
        </w:rPr>
        <w:t>k</w:t>
      </w:r>
      <w:r w:rsidRPr="00A352E4">
        <w:rPr>
          <w:rFonts w:asciiTheme="majorHAnsi" w:hAnsiTheme="majorHAnsi"/>
          <w:color w:val="auto"/>
          <w:sz w:val="22"/>
          <w:szCs w:val="22"/>
        </w:rPr>
        <w:t>tórym mowa w art. 108a ust. 1a ustawy o VAT, Zamawiający wstrzyma realizację płatności do czasu wskazania przez Wykonawcę nowego rachunku bankowego, o którym mowa w art. 108e ustawy o VAT, umożliwiającego płatność z zastosowaniem mechanizmu podzielonej płatności, na co Wykonawca niniejszym wyraża zgodę i nie wnosi zastrzeżeń. W takim przypadku Wykonawca zrzeka się prawa do żądania odsetek za opóźnienie w płatności za okres od pierwszego dnia po upływie terminu płatności ustalonego zgodnie z pkt 2 do 7-ego dnia od daty powiadomienia Zamawiającego o</w:t>
      </w:r>
      <w:r w:rsidR="00925C09" w:rsidRPr="00A352E4">
        <w:rPr>
          <w:rFonts w:asciiTheme="majorHAnsi" w:hAnsiTheme="majorHAnsi"/>
          <w:color w:val="auto"/>
          <w:sz w:val="22"/>
          <w:szCs w:val="22"/>
        </w:rPr>
        <w:t> </w:t>
      </w:r>
      <w:r w:rsidRPr="00A352E4">
        <w:rPr>
          <w:rFonts w:asciiTheme="majorHAnsi" w:hAnsiTheme="majorHAnsi"/>
          <w:color w:val="auto"/>
          <w:sz w:val="22"/>
          <w:szCs w:val="22"/>
        </w:rPr>
        <w:t xml:space="preserve">numerze rachunku spełniającego wymogi, o których mowa w zdaniu poprzednim. </w:t>
      </w:r>
    </w:p>
    <w:p w14:paraId="339C54AA" w14:textId="77777777" w:rsidR="00EA04B4" w:rsidRPr="00A352E4" w:rsidRDefault="00EA04B4" w:rsidP="009A5453">
      <w:pPr>
        <w:pStyle w:val="Default"/>
        <w:numPr>
          <w:ilvl w:val="0"/>
          <w:numId w:val="10"/>
        </w:numPr>
        <w:tabs>
          <w:tab w:val="left" w:pos="0"/>
        </w:tabs>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 dzień zapłaty faktury uznaje się dzień obciążenia rachunku bankowego Zamawiającego. </w:t>
      </w:r>
    </w:p>
    <w:p w14:paraId="0F68D640" w14:textId="77777777" w:rsidR="00925C09" w:rsidRPr="00A352E4" w:rsidRDefault="00EA04B4" w:rsidP="009A5453">
      <w:pPr>
        <w:pStyle w:val="Default"/>
        <w:numPr>
          <w:ilvl w:val="0"/>
          <w:numId w:val="10"/>
        </w:numPr>
        <w:tabs>
          <w:tab w:val="left" w:pos="0"/>
        </w:tabs>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Z zastrzeżeniem postanowień ust. 1, Wykonawca może w toku wykonywania Umowy powiadomić Zamawiającego o zmianie swojego rachunku bankowego, na który realizowane mają być płatności wynikające z Umowy. Powiadomienie takie powinno nastąpić na piśmie i</w:t>
      </w:r>
      <w:r w:rsidR="00925C09" w:rsidRPr="00A352E4">
        <w:rPr>
          <w:rFonts w:asciiTheme="majorHAnsi" w:hAnsiTheme="majorHAnsi"/>
          <w:color w:val="auto"/>
          <w:sz w:val="22"/>
          <w:szCs w:val="22"/>
        </w:rPr>
        <w:t> </w:t>
      </w:r>
      <w:r w:rsidRPr="00A352E4">
        <w:rPr>
          <w:rFonts w:asciiTheme="majorHAnsi" w:hAnsiTheme="majorHAnsi"/>
          <w:color w:val="auto"/>
          <w:sz w:val="22"/>
          <w:szCs w:val="22"/>
        </w:rPr>
        <w:t>być podpisane przez osoby uprawnione do reprezentowania Wykonawcy lub odpowiednio przez niego umocowane. Zmiana taka staje się skuteczna z dniem potwierdzenia przez Zamawiającego pisemnie lub pocztą elektroniczną otrzymania od Wykonawcy powiadomienia, o którym mowa powyżej i nie wymaga sporządzenia aneksu do Umowy. Powiadomienie wraz ze stosownym dokumentem potwierdzającym umocowanie do reprezentowania Wykonawcy winno być przesłane przez Wykonawcę na adres</w:t>
      </w:r>
      <w:r w:rsidR="00925C09" w:rsidRPr="00A352E4">
        <w:rPr>
          <w:rFonts w:asciiTheme="majorHAnsi" w:hAnsiTheme="majorHAnsi"/>
          <w:color w:val="auto"/>
          <w:sz w:val="22"/>
          <w:szCs w:val="22"/>
        </w:rPr>
        <w:t xml:space="preserve"> siedziby Zamawiającego. </w:t>
      </w:r>
    </w:p>
    <w:p w14:paraId="43F01C95" w14:textId="77777777" w:rsidR="00EA04B4" w:rsidRPr="00A352E4" w:rsidRDefault="00EA04B4" w:rsidP="00B60FD9">
      <w:pPr>
        <w:pStyle w:val="Default"/>
        <w:tabs>
          <w:tab w:val="left" w:pos="0"/>
        </w:tabs>
        <w:jc w:val="center"/>
        <w:rPr>
          <w:rFonts w:asciiTheme="majorHAnsi" w:hAnsiTheme="majorHAnsi"/>
          <w:color w:val="auto"/>
          <w:sz w:val="22"/>
          <w:szCs w:val="22"/>
        </w:rPr>
      </w:pPr>
      <w:r w:rsidRPr="00A352E4">
        <w:rPr>
          <w:rFonts w:asciiTheme="majorHAnsi" w:hAnsiTheme="majorHAnsi"/>
          <w:b/>
          <w:bCs/>
          <w:color w:val="auto"/>
          <w:sz w:val="22"/>
          <w:szCs w:val="22"/>
        </w:rPr>
        <w:t>§ 9. FAKTURY</w:t>
      </w:r>
    </w:p>
    <w:p w14:paraId="6D8556F8" w14:textId="77777777" w:rsidR="00EA04B4" w:rsidRPr="00A352E4" w:rsidRDefault="00EA04B4" w:rsidP="009A5453">
      <w:pPr>
        <w:pStyle w:val="Default"/>
        <w:numPr>
          <w:ilvl w:val="0"/>
          <w:numId w:val="1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Podstawą do wystawienia faktur jest częściowe lub końcowe wykonanie </w:t>
      </w:r>
      <w:r w:rsidR="00925C09" w:rsidRPr="00A352E4">
        <w:rPr>
          <w:rFonts w:asciiTheme="majorHAnsi" w:hAnsiTheme="majorHAnsi"/>
          <w:color w:val="auto"/>
          <w:sz w:val="22"/>
          <w:szCs w:val="22"/>
        </w:rPr>
        <w:t xml:space="preserve">Prac </w:t>
      </w:r>
      <w:r w:rsidRPr="00A352E4">
        <w:rPr>
          <w:rFonts w:asciiTheme="majorHAnsi" w:hAnsiTheme="majorHAnsi"/>
          <w:color w:val="auto"/>
          <w:sz w:val="22"/>
          <w:szCs w:val="22"/>
        </w:rPr>
        <w:t>oraz częściowa lub końcowa realizacja dostaw, dla których określono zapłatę</w:t>
      </w:r>
      <w:r w:rsidR="00627E12" w:rsidRPr="00A352E4">
        <w:rPr>
          <w:rFonts w:asciiTheme="majorHAnsi" w:hAnsiTheme="majorHAnsi"/>
          <w:color w:val="auto"/>
          <w:sz w:val="22"/>
          <w:szCs w:val="22"/>
        </w:rPr>
        <w:t xml:space="preserve"> w harmonogramie rzeczowo – finansowym,</w:t>
      </w:r>
      <w:r w:rsidRPr="00A352E4">
        <w:rPr>
          <w:rFonts w:asciiTheme="majorHAnsi" w:hAnsiTheme="majorHAnsi"/>
          <w:color w:val="auto"/>
          <w:sz w:val="22"/>
          <w:szCs w:val="22"/>
        </w:rPr>
        <w:t xml:space="preserve"> potwierdzone odpowiednio protokołem finansowym odbioru częściowego/końcowego Prac. </w:t>
      </w:r>
    </w:p>
    <w:p w14:paraId="2F6655F1" w14:textId="77777777" w:rsidR="00EA04B4" w:rsidRPr="00A352E4" w:rsidRDefault="00EA04B4" w:rsidP="009A5453">
      <w:pPr>
        <w:pStyle w:val="Default"/>
        <w:numPr>
          <w:ilvl w:val="0"/>
          <w:numId w:val="1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Jeżeli realizacja Umowy w zakresie robót budowlanych została w części powierzona podwykonawcom, Wykonawca załącza do każdej faktury oświadczenia wszystkich podwykonawców realizujących roboty budowlane potwierdzające, że Wykonawca zapłacił im wynagrodzenie należne za część robót, za które Wykonawca wystawił poprzednią fakturę opłaconą przez Zamawiającego. Dostarczenie oświadczeń podwykonawców wspomnianych powyżej będzie warunkiem dokonania płatności każdej faktury wystawionej przez Wykonawcę. Zamawiający będzie uprawniony do wstrzymania </w:t>
      </w:r>
      <w:r w:rsidRPr="00A352E4">
        <w:rPr>
          <w:rFonts w:asciiTheme="majorHAnsi" w:hAnsiTheme="majorHAnsi"/>
          <w:color w:val="auto"/>
          <w:sz w:val="22"/>
          <w:szCs w:val="22"/>
        </w:rPr>
        <w:lastRenderedPageBreak/>
        <w:t xml:space="preserve">płatności na rzecz Wykonawcy do wysokości kwot, które nie zostały udokumentowane przez Wykonawcę w sposób opisany powyżej. W takim wypadku Zamawiający wezwie Wykonawcę do przekazania w ciągu siedmiu dni (i) brakujących oświadczeń podwykonawców lub (ii) wyjaśnień czy wynagrodzenie podwykonawców jest przedmiotem sporu pomiędzy Wykonawcą a którymkolwiek z podwykonawców. </w:t>
      </w:r>
    </w:p>
    <w:p w14:paraId="03FBBD1F" w14:textId="77777777" w:rsidR="00EA04B4" w:rsidRPr="00A352E4" w:rsidRDefault="00EA04B4" w:rsidP="009A5453">
      <w:pPr>
        <w:pStyle w:val="Default"/>
        <w:numPr>
          <w:ilvl w:val="0"/>
          <w:numId w:val="11"/>
        </w:numPr>
        <w:ind w:left="284" w:hanging="284"/>
        <w:jc w:val="both"/>
        <w:rPr>
          <w:rFonts w:asciiTheme="majorHAnsi" w:hAnsiTheme="majorHAnsi"/>
          <w:color w:val="auto"/>
          <w:sz w:val="22"/>
          <w:szCs w:val="22"/>
        </w:rPr>
      </w:pPr>
      <w:r w:rsidRPr="00A352E4">
        <w:rPr>
          <w:rFonts w:asciiTheme="majorHAnsi" w:hAnsiTheme="majorHAnsi"/>
          <w:color w:val="auto"/>
          <w:sz w:val="22"/>
          <w:szCs w:val="22"/>
        </w:rPr>
        <w:t>Wraz z fakturą Wykonawca dostarcza także zestawienie środków trwałych powstających/powstałych lub zmodernizowanych na podstawie Umowy, z</w:t>
      </w:r>
      <w:r w:rsidR="00925C09" w:rsidRPr="00A352E4">
        <w:rPr>
          <w:rFonts w:asciiTheme="majorHAnsi" w:hAnsiTheme="majorHAnsi"/>
          <w:color w:val="auto"/>
          <w:sz w:val="22"/>
          <w:szCs w:val="22"/>
        </w:rPr>
        <w:t> </w:t>
      </w:r>
      <w:r w:rsidRPr="00A352E4">
        <w:rPr>
          <w:rFonts w:asciiTheme="majorHAnsi" w:hAnsiTheme="majorHAnsi"/>
          <w:color w:val="auto"/>
          <w:sz w:val="22"/>
          <w:szCs w:val="22"/>
        </w:rPr>
        <w:t xml:space="preserve">wyszczególnieniem nakładów na poszczególne środki trwałe. </w:t>
      </w:r>
    </w:p>
    <w:p w14:paraId="6B92F512" w14:textId="77777777" w:rsidR="00B60FD9" w:rsidRPr="000548E3" w:rsidRDefault="00B60FD9" w:rsidP="009A5453">
      <w:pPr>
        <w:pStyle w:val="Default"/>
        <w:numPr>
          <w:ilvl w:val="0"/>
          <w:numId w:val="11"/>
        </w:numPr>
        <w:ind w:left="284" w:hanging="284"/>
        <w:jc w:val="both"/>
        <w:rPr>
          <w:rFonts w:asciiTheme="majorHAnsi" w:hAnsiTheme="majorHAnsi"/>
          <w:color w:val="auto"/>
          <w:sz w:val="22"/>
          <w:szCs w:val="22"/>
        </w:rPr>
      </w:pPr>
      <w:r w:rsidRPr="000548E3">
        <w:rPr>
          <w:rFonts w:asciiTheme="majorHAnsi" w:hAnsiTheme="majorHAnsi"/>
          <w:color w:val="auto"/>
          <w:sz w:val="22"/>
          <w:szCs w:val="22"/>
        </w:rPr>
        <w:t>Zapłata za Prace przyjmowane częściowo realizowana będzie powykonawczo na podstawie zaakceptowanych przez Zamawiającego kosztorysów powykonawczych  w terminie określonym w § 8</w:t>
      </w:r>
      <w:r w:rsidR="00867DCC" w:rsidRPr="000548E3">
        <w:rPr>
          <w:rFonts w:asciiTheme="majorHAnsi" w:hAnsiTheme="majorHAnsi"/>
          <w:color w:val="auto"/>
          <w:sz w:val="22"/>
          <w:szCs w:val="22"/>
        </w:rPr>
        <w:t xml:space="preserve"> i zgodnie z harmonogramem finansowo - rzeczowym</w:t>
      </w:r>
      <w:r w:rsidRPr="000548E3">
        <w:rPr>
          <w:rFonts w:asciiTheme="majorHAnsi" w:hAnsiTheme="majorHAnsi"/>
          <w:color w:val="auto"/>
          <w:sz w:val="22"/>
          <w:szCs w:val="22"/>
        </w:rPr>
        <w:t>, na podstawie faktur Wykonawcy wystawianych zgodnie z Harmonogramem szczegółowym.</w:t>
      </w:r>
    </w:p>
    <w:p w14:paraId="7FD0B72F" w14:textId="77777777" w:rsidR="00EA04B4" w:rsidRPr="00A352E4" w:rsidRDefault="00EA04B4" w:rsidP="009A5453">
      <w:pPr>
        <w:pStyle w:val="Default"/>
        <w:numPr>
          <w:ilvl w:val="0"/>
          <w:numId w:val="1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Płatność końcowa na kwotę w wysokości </w:t>
      </w:r>
      <w:r w:rsidR="00627E12" w:rsidRPr="00A352E4">
        <w:rPr>
          <w:rFonts w:asciiTheme="majorHAnsi" w:hAnsiTheme="majorHAnsi"/>
          <w:color w:val="auto"/>
          <w:sz w:val="22"/>
          <w:szCs w:val="22"/>
        </w:rPr>
        <w:t>1</w:t>
      </w:r>
      <w:r w:rsidRPr="00A352E4">
        <w:rPr>
          <w:rFonts w:asciiTheme="majorHAnsi" w:hAnsiTheme="majorHAnsi"/>
          <w:color w:val="auto"/>
          <w:sz w:val="22"/>
          <w:szCs w:val="22"/>
        </w:rPr>
        <w:t>0% Wynagrodzenia umownego po wykonaniu wszystkich Prac</w:t>
      </w:r>
      <w:r w:rsidR="00627E12" w:rsidRPr="00A352E4">
        <w:rPr>
          <w:rFonts w:asciiTheme="majorHAnsi" w:hAnsiTheme="majorHAnsi"/>
          <w:color w:val="auto"/>
          <w:sz w:val="22"/>
          <w:szCs w:val="22"/>
        </w:rPr>
        <w:t xml:space="preserve"> i uzyskaniu prawomocnej decyzji o pozwoleniu na użytkowanie obiektu</w:t>
      </w:r>
      <w:r w:rsidRPr="00A352E4">
        <w:rPr>
          <w:rFonts w:asciiTheme="majorHAnsi" w:hAnsiTheme="majorHAnsi"/>
          <w:color w:val="auto"/>
          <w:sz w:val="22"/>
          <w:szCs w:val="22"/>
        </w:rPr>
        <w:t xml:space="preserve"> – poza pracami wykonywanymi w ramach serwisu gwarancyjnego oraz realizacją Gwarancji – oraz po podpisaniu przez Strony protokołu finansowego odbioru końcowego Prac. </w:t>
      </w:r>
    </w:p>
    <w:p w14:paraId="05108BD3" w14:textId="77777777" w:rsidR="00EA04B4" w:rsidRPr="00A352E4" w:rsidRDefault="00EA04B4" w:rsidP="009A5453">
      <w:pPr>
        <w:pStyle w:val="Default"/>
        <w:numPr>
          <w:ilvl w:val="0"/>
          <w:numId w:val="1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Do faktury końcowej Wykonawca zobowiązuje się dołączyć końcowe oświadczenia wszystkich podwykonawców, realizujących roboty budowlane, potwierdzające, że Wykonawca zapłacił im pełne wynagrodzenie za wykonane przez nich prace, wobec czego podwykonawcy nie będą żądali żadnych płatności od Wykonawcy i Zamawiającego. Dostarczenie oświadczeń końcowych podwykonawców wymienionych powyżej jest warunkiem dokonania zapłaty za fakturę końcową wystawioną przez Wykonawcę. </w:t>
      </w:r>
    </w:p>
    <w:p w14:paraId="66D0D9F8" w14:textId="77777777" w:rsidR="00EA04B4" w:rsidRPr="00A352E4" w:rsidRDefault="00556FD9" w:rsidP="009A5453">
      <w:pPr>
        <w:pStyle w:val="Default"/>
        <w:numPr>
          <w:ilvl w:val="0"/>
          <w:numId w:val="11"/>
        </w:numPr>
        <w:ind w:left="284" w:hanging="284"/>
        <w:jc w:val="both"/>
        <w:rPr>
          <w:rFonts w:asciiTheme="majorHAnsi" w:hAnsiTheme="majorHAnsi"/>
          <w:color w:val="auto"/>
          <w:sz w:val="22"/>
          <w:szCs w:val="22"/>
        </w:rPr>
      </w:pPr>
      <w:r w:rsidRPr="00A352E4">
        <w:rPr>
          <w:rFonts w:asciiTheme="majorHAnsi" w:hAnsiTheme="majorHAnsi"/>
          <w:color w:val="auto"/>
          <w:sz w:val="22"/>
          <w:szCs w:val="22"/>
        </w:rPr>
        <w:t>Płatności częściowe świadczone będą na poczet Wynagrodzenia umownego. Odbiór i zapłata za wykonanie przez Wykonawcę części Prac nie jest warunkiem wystarczającym dla uznania prawidłowości wykonania tych Prac. Weryfikacja zgodności wykonania tych Prac z wymaganiami Umowy następuje przy odbiorze końcowym po przekazaniu Obiektu do eksploatacji, badaniach gwarancyjnych i podpisaniu protokołu finansowego odbioru końcowego Prac. Rozliczenie końcowe będzie miało miejsce po zakończeniu realizacji Umowy i uzyskaniu prawomocnej decyzji pozwolenia na użytkowania i po podpisaniu przez Strony protokołu finansowego odbioru końcowego Prac</w:t>
      </w:r>
      <w:r w:rsidR="00EA04B4" w:rsidRPr="00A352E4">
        <w:rPr>
          <w:rFonts w:asciiTheme="majorHAnsi" w:hAnsiTheme="majorHAnsi"/>
          <w:color w:val="auto"/>
          <w:sz w:val="22"/>
          <w:szCs w:val="22"/>
        </w:rPr>
        <w:t xml:space="preserve">. </w:t>
      </w:r>
    </w:p>
    <w:p w14:paraId="7546E166" w14:textId="77777777" w:rsidR="00EA04B4" w:rsidRPr="00A352E4" w:rsidRDefault="00EA04B4" w:rsidP="009A5453">
      <w:pPr>
        <w:pStyle w:val="Default"/>
        <w:numPr>
          <w:ilvl w:val="0"/>
          <w:numId w:val="1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przypadku płatności częściowych, o których mowa powyżej, kwotę należnego wynagrodzenia netto Wykonawca zaokrągla do pełnych złotych w ten sposób, że końcówki kwot wynoszące mniej niż 50 groszy pomija się, a końcówki kwot wynoszące 50 i więcej groszy podwyższa się do pełnych złotych, a ewentualne wynikające z tego faktu różnice Wykonawca uwzględni w fakturze końcowej. </w:t>
      </w:r>
    </w:p>
    <w:p w14:paraId="3B41EBE2" w14:textId="77777777" w:rsidR="00EA04B4" w:rsidRPr="00A352E4" w:rsidRDefault="00EA04B4" w:rsidP="009A5453">
      <w:pPr>
        <w:pStyle w:val="Default"/>
        <w:numPr>
          <w:ilvl w:val="0"/>
          <w:numId w:val="11"/>
        </w:numPr>
        <w:ind w:left="284" w:hanging="284"/>
        <w:jc w:val="both"/>
        <w:rPr>
          <w:rFonts w:asciiTheme="majorHAnsi" w:hAnsiTheme="majorHAnsi"/>
          <w:color w:val="auto"/>
          <w:sz w:val="22"/>
          <w:szCs w:val="22"/>
        </w:rPr>
      </w:pPr>
      <w:r w:rsidRPr="00A352E4">
        <w:rPr>
          <w:rFonts w:asciiTheme="majorHAnsi" w:hAnsiTheme="majorHAnsi"/>
          <w:color w:val="auto"/>
          <w:sz w:val="22"/>
          <w:szCs w:val="22"/>
        </w:rPr>
        <w:t>Wykonawca dołoży starań, aby wystawić faktury będące podstawą dokonania rozliczeń i</w:t>
      </w:r>
      <w:r w:rsidR="0069361F" w:rsidRPr="00A352E4">
        <w:rPr>
          <w:rFonts w:asciiTheme="majorHAnsi" w:hAnsiTheme="majorHAnsi"/>
          <w:color w:val="auto"/>
          <w:sz w:val="22"/>
          <w:szCs w:val="22"/>
        </w:rPr>
        <w:t> </w:t>
      </w:r>
      <w:r w:rsidRPr="00A352E4">
        <w:rPr>
          <w:rFonts w:asciiTheme="majorHAnsi" w:hAnsiTheme="majorHAnsi"/>
          <w:color w:val="auto"/>
          <w:sz w:val="22"/>
          <w:szCs w:val="22"/>
        </w:rPr>
        <w:t xml:space="preserve">zapłaty należności obliczonych zgodnie z ust. 2 lub ust. 3, nie później niż w terminie 7 dni od dnia obustronnego podpisania protokołu finansowego odbioru częściowego/końcowego Prac oraz zobowiązuje się je niezwłocznie przesłać adresatowi wskazanemu w ust. 11. </w:t>
      </w:r>
    </w:p>
    <w:p w14:paraId="6B03113E" w14:textId="77777777" w:rsidR="00EA04B4" w:rsidRPr="00A352E4" w:rsidRDefault="00EA04B4" w:rsidP="009A5453">
      <w:pPr>
        <w:pStyle w:val="Default"/>
        <w:numPr>
          <w:ilvl w:val="0"/>
          <w:numId w:val="1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każdym protokole finansowym odbioru częściowego/końcowego Prac załączanym do składanej faktury, a także w każdej fakturze wpisane są w osobnych pozycjach: </w:t>
      </w:r>
    </w:p>
    <w:p w14:paraId="6FB9770C" w14:textId="77777777" w:rsidR="00EA04B4" w:rsidRPr="00A352E4" w:rsidRDefault="0069361F" w:rsidP="0069361F">
      <w:pPr>
        <w:pStyle w:val="Default"/>
        <w:tabs>
          <w:tab w:val="left" w:pos="993"/>
        </w:tabs>
        <w:ind w:left="284"/>
        <w:jc w:val="both"/>
        <w:rPr>
          <w:rFonts w:asciiTheme="majorHAnsi" w:hAnsiTheme="majorHAnsi"/>
          <w:color w:val="auto"/>
          <w:sz w:val="22"/>
          <w:szCs w:val="22"/>
        </w:rPr>
      </w:pPr>
      <w:r w:rsidRPr="00A352E4">
        <w:rPr>
          <w:rFonts w:asciiTheme="majorHAnsi" w:hAnsiTheme="majorHAnsi"/>
          <w:color w:val="auto"/>
          <w:sz w:val="22"/>
          <w:szCs w:val="22"/>
        </w:rPr>
        <w:t>10.1</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numer Umowy wraz z datą jej zawarcia, </w:t>
      </w:r>
    </w:p>
    <w:p w14:paraId="39190D8F" w14:textId="77777777" w:rsidR="00EA04B4" w:rsidRPr="00A352E4" w:rsidRDefault="0069361F" w:rsidP="0069361F">
      <w:pPr>
        <w:pStyle w:val="Default"/>
        <w:tabs>
          <w:tab w:val="left" w:pos="993"/>
        </w:tabs>
        <w:ind w:left="993" w:hanging="709"/>
        <w:jc w:val="both"/>
        <w:rPr>
          <w:rFonts w:asciiTheme="majorHAnsi" w:hAnsiTheme="majorHAnsi"/>
          <w:color w:val="auto"/>
          <w:sz w:val="22"/>
          <w:szCs w:val="22"/>
        </w:rPr>
      </w:pPr>
      <w:r w:rsidRPr="00A352E4">
        <w:rPr>
          <w:rFonts w:asciiTheme="majorHAnsi" w:hAnsiTheme="majorHAnsi"/>
          <w:color w:val="auto"/>
          <w:sz w:val="22"/>
          <w:szCs w:val="22"/>
        </w:rPr>
        <w:t>10.2</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opis wykonanej usługi wraz z jej kodem PKWiU (Polska Klasyfikacja Wyrobów i Usług 2015) oraz nazwy dostarczonych materiałów, części zamiennych, aparatury, urządzeń, elementów konstrukcyjnych i instalacji oraz pozostałych towarów, wraz z ich kodami CN (Nomenklatura Scalona, </w:t>
      </w:r>
    </w:p>
    <w:p w14:paraId="1129E6B7" w14:textId="77777777" w:rsidR="0069361F" w:rsidRPr="00A352E4" w:rsidRDefault="0069361F" w:rsidP="0069361F">
      <w:pPr>
        <w:pStyle w:val="Default"/>
        <w:tabs>
          <w:tab w:val="left" w:pos="993"/>
        </w:tabs>
        <w:ind w:left="709" w:hanging="425"/>
        <w:jc w:val="both"/>
        <w:rPr>
          <w:rFonts w:asciiTheme="majorHAnsi" w:hAnsiTheme="majorHAnsi"/>
          <w:color w:val="auto"/>
          <w:sz w:val="22"/>
          <w:szCs w:val="22"/>
        </w:rPr>
      </w:pPr>
      <w:r w:rsidRPr="00A352E4">
        <w:rPr>
          <w:rFonts w:asciiTheme="majorHAnsi" w:hAnsiTheme="majorHAnsi"/>
          <w:color w:val="auto"/>
          <w:sz w:val="22"/>
          <w:szCs w:val="22"/>
        </w:rPr>
        <w:t>10.3</w:t>
      </w:r>
      <w:r w:rsidRPr="00A352E4">
        <w:rPr>
          <w:rFonts w:asciiTheme="majorHAnsi" w:hAnsiTheme="majorHAnsi"/>
          <w:color w:val="auto"/>
          <w:sz w:val="22"/>
          <w:szCs w:val="22"/>
        </w:rPr>
        <w:tab/>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numer zamówienia zakupu Zamawiającego, </w:t>
      </w:r>
    </w:p>
    <w:p w14:paraId="0F84C410" w14:textId="77777777" w:rsidR="00EA04B4" w:rsidRPr="00A352E4" w:rsidRDefault="0069361F" w:rsidP="0069361F">
      <w:pPr>
        <w:pStyle w:val="Default"/>
        <w:tabs>
          <w:tab w:val="left" w:pos="993"/>
        </w:tabs>
        <w:ind w:left="993" w:hanging="709"/>
        <w:jc w:val="both"/>
        <w:rPr>
          <w:rFonts w:asciiTheme="majorHAnsi" w:hAnsiTheme="majorHAnsi"/>
          <w:color w:val="auto"/>
          <w:sz w:val="22"/>
          <w:szCs w:val="22"/>
        </w:rPr>
      </w:pPr>
      <w:r w:rsidRPr="00A352E4">
        <w:rPr>
          <w:rFonts w:asciiTheme="majorHAnsi" w:hAnsiTheme="majorHAnsi"/>
          <w:color w:val="auto"/>
          <w:sz w:val="22"/>
          <w:szCs w:val="22"/>
        </w:rPr>
        <w:t>10.4</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etap, którego dotyczy protokół finansowy odbioru częściowego/końcowego Prac/faktura, </w:t>
      </w:r>
    </w:p>
    <w:p w14:paraId="73625B86" w14:textId="77777777" w:rsidR="00EA04B4" w:rsidRPr="00A352E4" w:rsidRDefault="0069361F" w:rsidP="0069361F">
      <w:pPr>
        <w:pStyle w:val="Default"/>
        <w:tabs>
          <w:tab w:val="left" w:pos="993"/>
        </w:tabs>
        <w:ind w:left="993" w:hanging="709"/>
        <w:jc w:val="both"/>
        <w:rPr>
          <w:rFonts w:asciiTheme="majorHAnsi" w:hAnsiTheme="majorHAnsi"/>
          <w:color w:val="auto"/>
          <w:sz w:val="22"/>
          <w:szCs w:val="22"/>
        </w:rPr>
      </w:pPr>
      <w:r w:rsidRPr="00A352E4">
        <w:rPr>
          <w:rFonts w:asciiTheme="majorHAnsi" w:hAnsiTheme="majorHAnsi"/>
          <w:color w:val="auto"/>
          <w:sz w:val="22"/>
          <w:szCs w:val="22"/>
        </w:rPr>
        <w:t>10.5</w:t>
      </w:r>
      <w:r w:rsidRPr="00A352E4">
        <w:rPr>
          <w:rFonts w:asciiTheme="majorHAnsi" w:hAnsiTheme="majorHAnsi"/>
          <w:color w:val="auto"/>
          <w:sz w:val="22"/>
          <w:szCs w:val="22"/>
        </w:rPr>
        <w:tab/>
      </w:r>
      <w:r w:rsidR="00EA04B4" w:rsidRPr="00A352E4">
        <w:rPr>
          <w:rFonts w:asciiTheme="majorHAnsi" w:hAnsiTheme="majorHAnsi"/>
          <w:color w:val="auto"/>
          <w:sz w:val="22"/>
          <w:szCs w:val="22"/>
        </w:rPr>
        <w:t>wartość wynagrodzenia za Prace, odrębnie za materiały i urządzenia, a dodatkowo w</w:t>
      </w:r>
      <w:r w:rsidRPr="00A352E4">
        <w:rPr>
          <w:rFonts w:asciiTheme="majorHAnsi" w:hAnsiTheme="majorHAnsi"/>
          <w:color w:val="auto"/>
          <w:sz w:val="22"/>
          <w:szCs w:val="22"/>
        </w:rPr>
        <w:t> </w:t>
      </w:r>
      <w:r w:rsidR="00EA04B4" w:rsidRPr="00A352E4">
        <w:rPr>
          <w:rFonts w:asciiTheme="majorHAnsi" w:hAnsiTheme="majorHAnsi"/>
          <w:color w:val="auto"/>
          <w:sz w:val="22"/>
          <w:szCs w:val="22"/>
        </w:rPr>
        <w:t xml:space="preserve">protokole finansowym odbioru końcowego prac oraz w fakturze końcowej także wyszczególnienie odrębnie wartości wynagrodzenia za przeniesienie autorskich praw majątkowych do wykonanej dokumentacji, </w:t>
      </w:r>
    </w:p>
    <w:p w14:paraId="1F5E08FC" w14:textId="77777777" w:rsidR="0069361F" w:rsidRPr="00A352E4" w:rsidRDefault="0069361F" w:rsidP="0069361F">
      <w:pPr>
        <w:pStyle w:val="Default"/>
        <w:tabs>
          <w:tab w:val="left" w:pos="993"/>
        </w:tabs>
        <w:ind w:left="993" w:hanging="709"/>
        <w:jc w:val="both"/>
        <w:rPr>
          <w:rFonts w:asciiTheme="majorHAnsi" w:hAnsiTheme="majorHAnsi"/>
          <w:color w:val="auto"/>
          <w:sz w:val="22"/>
          <w:szCs w:val="22"/>
        </w:rPr>
      </w:pPr>
      <w:r w:rsidRPr="00A352E4">
        <w:rPr>
          <w:rFonts w:asciiTheme="majorHAnsi" w:hAnsiTheme="majorHAnsi"/>
          <w:color w:val="auto"/>
          <w:sz w:val="22"/>
          <w:szCs w:val="22"/>
        </w:rPr>
        <w:lastRenderedPageBreak/>
        <w:t>10.6</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adnotację „mechanizm podzielonej płatności” - w przypadku dokonania na rzecz Zamawiającego dostawy towarów lub wykonania usług, o których mowa w załączniku nr 15 do ustawy z dnia 11 marca 2004 r. o podatku od towarów i usług. </w:t>
      </w:r>
    </w:p>
    <w:p w14:paraId="758B7533" w14:textId="77777777" w:rsidR="00EA04B4" w:rsidRPr="00A352E4" w:rsidRDefault="00EA04B4" w:rsidP="002734C0">
      <w:pPr>
        <w:pStyle w:val="Default"/>
        <w:numPr>
          <w:ilvl w:val="0"/>
          <w:numId w:val="11"/>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 fakturach jako nabywcę Wykonawca wskazuje: </w:t>
      </w:r>
      <w:r w:rsidR="002734C0" w:rsidRPr="00A352E4">
        <w:rPr>
          <w:rFonts w:asciiTheme="majorHAnsi" w:hAnsiTheme="majorHAnsi"/>
          <w:color w:val="auto"/>
          <w:sz w:val="22"/>
          <w:szCs w:val="22"/>
        </w:rPr>
        <w:t>Skarb Państwa - Państwowe Gospodarstwo Leśne Lasy Państwowe Nadleśnictwo Bielsk w Bielsku Podlaskim</w:t>
      </w:r>
      <w:r w:rsidR="00354856" w:rsidRPr="00A352E4">
        <w:rPr>
          <w:rFonts w:asciiTheme="majorHAnsi" w:hAnsiTheme="majorHAnsi"/>
          <w:color w:val="auto"/>
          <w:sz w:val="22"/>
          <w:szCs w:val="22"/>
        </w:rPr>
        <w:t xml:space="preserve">, </w:t>
      </w:r>
      <w:r w:rsidR="002734C0" w:rsidRPr="00A352E4">
        <w:rPr>
          <w:rFonts w:asciiTheme="majorHAnsi" w:hAnsiTheme="majorHAnsi"/>
          <w:color w:val="auto"/>
          <w:sz w:val="22"/>
          <w:szCs w:val="22"/>
        </w:rPr>
        <w:t xml:space="preserve">ul. </w:t>
      </w:r>
      <w:r w:rsidR="00354856" w:rsidRPr="00A352E4">
        <w:rPr>
          <w:rFonts w:asciiTheme="majorHAnsi" w:hAnsiTheme="majorHAnsi"/>
          <w:color w:val="auto"/>
          <w:sz w:val="22"/>
          <w:szCs w:val="22"/>
        </w:rPr>
        <w:t>F. Żwirki i S. Wigury 61</w:t>
      </w:r>
      <w:r w:rsidR="002734C0" w:rsidRPr="00A352E4">
        <w:rPr>
          <w:rFonts w:asciiTheme="majorHAnsi" w:hAnsiTheme="majorHAnsi"/>
          <w:color w:val="auto"/>
          <w:sz w:val="22"/>
          <w:szCs w:val="22"/>
        </w:rPr>
        <w:t xml:space="preserve">, 17 -100 Bielsk Podlaski </w:t>
      </w:r>
      <w:r w:rsidR="00E35A06" w:rsidRPr="00A352E4">
        <w:rPr>
          <w:rFonts w:asciiTheme="majorHAnsi" w:hAnsiTheme="majorHAnsi"/>
          <w:color w:val="auto"/>
          <w:sz w:val="22"/>
          <w:szCs w:val="22"/>
        </w:rPr>
        <w:t xml:space="preserve"> </w:t>
      </w:r>
      <w:r w:rsidRPr="00A352E4">
        <w:rPr>
          <w:rFonts w:asciiTheme="majorHAnsi" w:hAnsiTheme="majorHAnsi"/>
          <w:color w:val="auto"/>
          <w:sz w:val="22"/>
          <w:szCs w:val="22"/>
        </w:rPr>
        <w:t xml:space="preserve">i przesyła je do: </w:t>
      </w:r>
      <w:hyperlink r:id="rId10" w:history="1">
        <w:r w:rsidR="002734C0" w:rsidRPr="00A352E4">
          <w:rPr>
            <w:rFonts w:asciiTheme="majorHAnsi" w:hAnsiTheme="majorHAnsi"/>
            <w:color w:val="auto"/>
            <w:sz w:val="22"/>
            <w:szCs w:val="22"/>
          </w:rPr>
          <w:t>bielsk.faktura@bialystok.lasy.gov.pl</w:t>
        </w:r>
      </w:hyperlink>
    </w:p>
    <w:p w14:paraId="021C1493" w14:textId="77777777" w:rsidR="00EA04B4" w:rsidRPr="00A352E4" w:rsidRDefault="00EA04B4" w:rsidP="009A5453">
      <w:pPr>
        <w:pStyle w:val="Default"/>
        <w:numPr>
          <w:ilvl w:val="0"/>
          <w:numId w:val="11"/>
        </w:numPr>
        <w:ind w:left="426" w:hanging="426"/>
        <w:jc w:val="both"/>
        <w:rPr>
          <w:rFonts w:asciiTheme="majorHAnsi" w:hAnsiTheme="majorHAnsi"/>
          <w:color w:val="auto"/>
          <w:sz w:val="22"/>
          <w:szCs w:val="22"/>
        </w:rPr>
      </w:pPr>
      <w:r w:rsidRPr="00A352E4">
        <w:rPr>
          <w:rFonts w:asciiTheme="majorHAnsi" w:hAnsiTheme="majorHAnsi"/>
          <w:color w:val="auto"/>
          <w:sz w:val="22"/>
          <w:szCs w:val="22"/>
        </w:rPr>
        <w:t>Zamawiający umożliwia Wykonawcy przesyłanie faktur, faktur korygujących, duplikatów faktur oraz not księgowych w formie elektronicznej. W celu przesyłania ww.</w:t>
      </w:r>
      <w:r w:rsidR="0069361F" w:rsidRPr="00A352E4">
        <w:rPr>
          <w:rFonts w:asciiTheme="majorHAnsi" w:hAnsiTheme="majorHAnsi"/>
          <w:color w:val="auto"/>
          <w:sz w:val="22"/>
          <w:szCs w:val="22"/>
        </w:rPr>
        <w:t xml:space="preserve"> dokumentów drogą elektroniczną.</w:t>
      </w:r>
    </w:p>
    <w:p w14:paraId="0A4E0660" w14:textId="77777777" w:rsidR="002734C0" w:rsidRPr="00A352E4" w:rsidRDefault="00DF4902" w:rsidP="002734C0">
      <w:pPr>
        <w:pStyle w:val="Default"/>
        <w:numPr>
          <w:ilvl w:val="0"/>
          <w:numId w:val="11"/>
        </w:numPr>
        <w:ind w:left="426" w:hanging="426"/>
        <w:jc w:val="both"/>
        <w:rPr>
          <w:rFonts w:asciiTheme="majorHAnsi" w:hAnsiTheme="majorHAnsi"/>
          <w:color w:val="auto"/>
          <w:sz w:val="22"/>
          <w:szCs w:val="22"/>
        </w:rPr>
      </w:pPr>
      <w:r>
        <w:rPr>
          <w:rFonts w:asciiTheme="majorHAnsi" w:hAnsiTheme="majorHAnsi"/>
          <w:color w:val="auto"/>
          <w:sz w:val="22"/>
          <w:szCs w:val="22"/>
        </w:rPr>
        <w:t>Zamawiający</w:t>
      </w:r>
      <w:r w:rsidR="002734C0" w:rsidRPr="00A352E4">
        <w:rPr>
          <w:rFonts w:asciiTheme="majorHAnsi" w:hAnsiTheme="majorHAnsi"/>
          <w:color w:val="auto"/>
          <w:sz w:val="22"/>
          <w:szCs w:val="22"/>
        </w:rPr>
        <w:t xml:space="preserve"> oświadcza, że adresem e-mail właściwym do przesyłania faktur jest </w:t>
      </w:r>
      <w:hyperlink r:id="rId11" w:history="1">
        <w:r w:rsidR="002734C0" w:rsidRPr="00A352E4">
          <w:rPr>
            <w:rFonts w:asciiTheme="majorHAnsi" w:hAnsiTheme="majorHAnsi"/>
            <w:color w:val="auto"/>
            <w:sz w:val="22"/>
            <w:szCs w:val="22"/>
          </w:rPr>
          <w:t>bielsk.faktura@bialystok.lasy.gov.pl</w:t>
        </w:r>
      </w:hyperlink>
    </w:p>
    <w:p w14:paraId="6E57427A" w14:textId="77777777" w:rsidR="00DC3698" w:rsidRPr="00A352E4" w:rsidRDefault="00C97897" w:rsidP="009A5453">
      <w:pPr>
        <w:pStyle w:val="Default"/>
        <w:numPr>
          <w:ilvl w:val="0"/>
          <w:numId w:val="11"/>
        </w:numPr>
        <w:ind w:left="426" w:hanging="426"/>
        <w:jc w:val="both"/>
        <w:rPr>
          <w:rFonts w:asciiTheme="majorHAnsi" w:hAnsiTheme="majorHAnsi"/>
          <w:color w:val="auto"/>
          <w:sz w:val="22"/>
          <w:szCs w:val="22"/>
        </w:rPr>
      </w:pPr>
      <w:r w:rsidRPr="00A352E4">
        <w:rPr>
          <w:rFonts w:asciiTheme="majorHAnsi" w:hAnsiTheme="majorHAnsi"/>
          <w:color w:val="auto"/>
          <w:sz w:val="22"/>
          <w:szCs w:val="22"/>
        </w:rPr>
        <w:t>Wykonawca może wystawiać ustrukturyzowane faktury</w:t>
      </w:r>
      <w:r w:rsidR="00DC3698" w:rsidRPr="00A352E4">
        <w:rPr>
          <w:rFonts w:asciiTheme="majorHAnsi" w:hAnsiTheme="majorHAnsi"/>
          <w:color w:val="auto"/>
          <w:sz w:val="22"/>
          <w:szCs w:val="22"/>
        </w:rPr>
        <w:t xml:space="preserve"> elektroniczne w rozumieniu przepisów ustawy z dnia 9 listopada 2018 r. o elektronicznym fakturowaniu w zamówieniach publicznych, koncesjach na roboty budowlane lub usługi oraz partnerstwie publiczno-prywatnym (Dz. U. z 2018 r. poz. 2191 z późn. zm. – „Ustawa o Fakturowaniu”).</w:t>
      </w:r>
    </w:p>
    <w:p w14:paraId="249E3C99" w14:textId="77777777" w:rsidR="00C97897" w:rsidRPr="00A352E4" w:rsidRDefault="00C97897" w:rsidP="009A5453">
      <w:pPr>
        <w:pStyle w:val="Default"/>
        <w:numPr>
          <w:ilvl w:val="0"/>
          <w:numId w:val="11"/>
        </w:numPr>
        <w:ind w:left="426" w:hanging="426"/>
        <w:jc w:val="both"/>
        <w:rPr>
          <w:rFonts w:asciiTheme="majorHAnsi" w:hAnsiTheme="majorHAnsi"/>
          <w:color w:val="auto"/>
          <w:sz w:val="22"/>
          <w:szCs w:val="22"/>
        </w:rPr>
      </w:pPr>
      <w:r w:rsidRPr="00A352E4">
        <w:rPr>
          <w:rFonts w:asciiTheme="majorHAnsi" w:hAnsiTheme="majorHAnsi"/>
          <w:color w:val="auto"/>
          <w:sz w:val="22"/>
          <w:szCs w:val="22"/>
        </w:rPr>
        <w:t>W przypadku wystawienia ustrukturyzowanej faktury elektronicznej, o której mowa w</w:t>
      </w:r>
      <w:r w:rsidR="00DC3698" w:rsidRPr="00A352E4">
        <w:rPr>
          <w:rFonts w:asciiTheme="majorHAnsi" w:hAnsiTheme="majorHAnsi"/>
          <w:color w:val="auto"/>
          <w:sz w:val="22"/>
          <w:szCs w:val="22"/>
        </w:rPr>
        <w:t> </w:t>
      </w:r>
      <w:r w:rsidRPr="00A352E4">
        <w:rPr>
          <w:rFonts w:asciiTheme="majorHAnsi" w:hAnsiTheme="majorHAnsi"/>
          <w:color w:val="auto"/>
          <w:sz w:val="22"/>
          <w:szCs w:val="22"/>
        </w:rPr>
        <w:t xml:space="preserve">ust. </w:t>
      </w:r>
      <w:r w:rsidR="00DC3698" w:rsidRPr="00A352E4">
        <w:rPr>
          <w:rFonts w:asciiTheme="majorHAnsi" w:hAnsiTheme="majorHAnsi"/>
          <w:color w:val="auto"/>
          <w:sz w:val="22"/>
          <w:szCs w:val="22"/>
        </w:rPr>
        <w:t>14</w:t>
      </w:r>
      <w:r w:rsidRPr="00A352E4">
        <w:rPr>
          <w:rFonts w:asciiTheme="majorHAnsi" w:hAnsiTheme="majorHAnsi"/>
          <w:color w:val="auto"/>
          <w:sz w:val="22"/>
          <w:szCs w:val="22"/>
        </w:rPr>
        <w:t>, Wykonawca jest obowiązany do wysłania jej do Zamawiającego za pośrednictwem Platformy Elektronicznego Fakturowania („PEF”). Wystawiona przez Wykonawcę ustrukturyzowana faktura elektroniczna winna zawierać elementy, o</w:t>
      </w:r>
      <w:r w:rsidR="00DC3698" w:rsidRPr="00A352E4">
        <w:rPr>
          <w:rFonts w:asciiTheme="majorHAnsi" w:hAnsiTheme="majorHAnsi"/>
          <w:color w:val="auto"/>
          <w:sz w:val="22"/>
          <w:szCs w:val="22"/>
        </w:rPr>
        <w:t> </w:t>
      </w:r>
      <w:r w:rsidRPr="00A352E4">
        <w:rPr>
          <w:rFonts w:asciiTheme="majorHAnsi" w:hAnsiTheme="majorHAnsi"/>
          <w:color w:val="auto"/>
          <w:sz w:val="22"/>
          <w:szCs w:val="22"/>
        </w:rPr>
        <w:t xml:space="preserve">których mowa w art. 1 Ustawy o Fakturowaniu, a nadto faktura lub załącznik do niej musi zawierać numer Umowy i Zlecenia, których dotyczy. </w:t>
      </w:r>
    </w:p>
    <w:p w14:paraId="65876EB4" w14:textId="77777777" w:rsidR="00C97897" w:rsidRPr="00A352E4" w:rsidRDefault="00C97897" w:rsidP="009A5453">
      <w:pPr>
        <w:pStyle w:val="Default"/>
        <w:numPr>
          <w:ilvl w:val="0"/>
          <w:numId w:val="11"/>
        </w:numPr>
        <w:ind w:left="426" w:hanging="426"/>
        <w:jc w:val="both"/>
        <w:rPr>
          <w:rFonts w:asciiTheme="majorHAnsi" w:hAnsiTheme="majorHAnsi"/>
          <w:color w:val="auto"/>
          <w:sz w:val="22"/>
          <w:szCs w:val="22"/>
        </w:rPr>
      </w:pPr>
      <w:r w:rsidRPr="00A352E4">
        <w:rPr>
          <w:rFonts w:asciiTheme="majorHAnsi" w:hAnsiTheme="majorHAnsi"/>
          <w:color w:val="auto"/>
          <w:sz w:val="22"/>
          <w:szCs w:val="22"/>
        </w:rPr>
        <w:t>Ustrukturyzowaną fakturę elektroniczną należy wysyłać na następujący adres Zamawiającego na PEF:</w:t>
      </w:r>
      <w:r w:rsidR="00E35A06" w:rsidRPr="00A352E4">
        <w:rPr>
          <w:rFonts w:asciiTheme="majorHAnsi" w:hAnsiTheme="majorHAnsi"/>
          <w:color w:val="auto"/>
          <w:sz w:val="22"/>
          <w:szCs w:val="22"/>
        </w:rPr>
        <w:t xml:space="preserve"> </w:t>
      </w:r>
      <w:r w:rsidR="00E35A06" w:rsidRPr="00A352E4">
        <w:rPr>
          <w:rFonts w:ascii="Cambria" w:hAnsi="Cambria"/>
          <w:color w:val="auto"/>
          <w:sz w:val="22"/>
          <w:szCs w:val="22"/>
          <w:lang w:eastAsia="pl-PL"/>
        </w:rPr>
        <w:t>NIP 5430201181</w:t>
      </w:r>
      <w:r w:rsidRPr="00A352E4">
        <w:rPr>
          <w:rFonts w:asciiTheme="majorHAnsi" w:hAnsiTheme="majorHAnsi"/>
          <w:color w:val="auto"/>
          <w:sz w:val="22"/>
          <w:szCs w:val="22"/>
        </w:rPr>
        <w:t xml:space="preserve"> </w:t>
      </w:r>
      <w:r w:rsidR="00DC3698" w:rsidRPr="00A352E4">
        <w:rPr>
          <w:rFonts w:asciiTheme="majorHAnsi" w:hAnsiTheme="majorHAnsi"/>
          <w:color w:val="auto"/>
          <w:sz w:val="22"/>
          <w:szCs w:val="22"/>
        </w:rPr>
        <w:t>.</w:t>
      </w:r>
    </w:p>
    <w:p w14:paraId="17AEE747" w14:textId="77777777" w:rsidR="00EA04B4" w:rsidRPr="00A352E4" w:rsidRDefault="00C97897" w:rsidP="009A5453">
      <w:pPr>
        <w:pStyle w:val="Default"/>
        <w:numPr>
          <w:ilvl w:val="0"/>
          <w:numId w:val="11"/>
        </w:numPr>
        <w:ind w:left="426" w:hanging="426"/>
        <w:jc w:val="both"/>
        <w:rPr>
          <w:rFonts w:asciiTheme="majorHAnsi" w:hAnsiTheme="majorHAnsi"/>
          <w:color w:val="auto"/>
          <w:sz w:val="22"/>
          <w:szCs w:val="22"/>
        </w:rPr>
      </w:pPr>
      <w:r w:rsidRPr="00A352E4">
        <w:rPr>
          <w:rFonts w:asciiTheme="majorHAnsi" w:hAnsiTheme="majorHAnsi"/>
          <w:color w:val="auto"/>
          <w:sz w:val="22"/>
          <w:szCs w:val="22"/>
        </w:rPr>
        <w:t>Za chwilę doręczenia ustrukturyzowanej faktury elektronicznej uznawać się będzie chwilę wprowadzenia prawidłowo wystawionej faktury, zawierającej wszystkie elementy, o których mowa w ust. 1</w:t>
      </w:r>
      <w:r w:rsidR="00DC3698" w:rsidRPr="00A352E4">
        <w:rPr>
          <w:rFonts w:asciiTheme="majorHAnsi" w:hAnsiTheme="majorHAnsi"/>
          <w:color w:val="auto"/>
          <w:sz w:val="22"/>
          <w:szCs w:val="22"/>
        </w:rPr>
        <w:t>4</w:t>
      </w:r>
      <w:r w:rsidRPr="00A352E4">
        <w:rPr>
          <w:rFonts w:asciiTheme="majorHAnsi" w:hAnsiTheme="majorHAnsi"/>
          <w:color w:val="auto"/>
          <w:sz w:val="22"/>
          <w:szCs w:val="22"/>
        </w:rPr>
        <w:t xml:space="preserve"> powyżej, do konta Zamawiającego na PEF, w sposób umożliwiający Zamawiającemu zapoznanie się z jej treścią.</w:t>
      </w:r>
    </w:p>
    <w:p w14:paraId="2BEB5A3F" w14:textId="77777777" w:rsidR="00DC3698" w:rsidRPr="00A352E4" w:rsidRDefault="00DC3698" w:rsidP="00DC3698">
      <w:pPr>
        <w:pStyle w:val="Default"/>
        <w:ind w:left="426"/>
        <w:jc w:val="both"/>
        <w:rPr>
          <w:rFonts w:asciiTheme="majorHAnsi" w:hAnsiTheme="majorHAnsi"/>
          <w:color w:val="auto"/>
          <w:sz w:val="22"/>
          <w:szCs w:val="22"/>
        </w:rPr>
      </w:pPr>
      <w:r w:rsidRPr="00A352E4">
        <w:rPr>
          <w:rFonts w:asciiTheme="majorHAnsi" w:hAnsiTheme="majorHAnsi"/>
          <w:color w:val="auto"/>
          <w:sz w:val="22"/>
          <w:szCs w:val="22"/>
        </w:rPr>
        <w:t xml:space="preserve">*regulacje od ust. 18 dotyczą wyłącznie podmiotów zagranicznych </w:t>
      </w:r>
    </w:p>
    <w:p w14:paraId="7EF1F95A" w14:textId="77777777" w:rsidR="00EA04B4" w:rsidRPr="00A352E4" w:rsidRDefault="00EA04B4" w:rsidP="009A5453">
      <w:pPr>
        <w:pStyle w:val="Default"/>
        <w:numPr>
          <w:ilvl w:val="0"/>
          <w:numId w:val="11"/>
        </w:numPr>
        <w:ind w:left="426" w:hanging="426"/>
        <w:jc w:val="both"/>
        <w:rPr>
          <w:rFonts w:asciiTheme="majorHAnsi" w:hAnsiTheme="majorHAnsi"/>
          <w:color w:val="auto"/>
          <w:sz w:val="22"/>
          <w:szCs w:val="22"/>
        </w:rPr>
      </w:pPr>
      <w:r w:rsidRPr="00A352E4">
        <w:rPr>
          <w:rFonts w:asciiTheme="majorHAnsi" w:hAnsiTheme="majorHAnsi"/>
          <w:color w:val="auto"/>
          <w:sz w:val="22"/>
          <w:szCs w:val="22"/>
        </w:rPr>
        <w:t>Zamawiający i Wykonawca oświadczają, że są czynnymi podatnikami podatku VAT. W</w:t>
      </w:r>
      <w:r w:rsidR="00DC3698" w:rsidRPr="00A352E4">
        <w:rPr>
          <w:rFonts w:asciiTheme="majorHAnsi" w:hAnsiTheme="majorHAnsi"/>
          <w:color w:val="auto"/>
          <w:sz w:val="22"/>
          <w:szCs w:val="22"/>
        </w:rPr>
        <w:t> </w:t>
      </w:r>
      <w:r w:rsidRPr="00A352E4">
        <w:rPr>
          <w:rFonts w:asciiTheme="majorHAnsi" w:hAnsiTheme="majorHAnsi"/>
          <w:color w:val="auto"/>
          <w:sz w:val="22"/>
          <w:szCs w:val="22"/>
        </w:rPr>
        <w:t xml:space="preserve">przypadku, gdy Wykonawcą jest podmiot zagraniczny składa on Zamawiającemu oświadczenie, że jest podatnikiem podatku od wartości dodanej jednocześnie podając numer identyfikacji podatkowej VAT UE. [postanowienie to i poniższe mają zastosowanie w przypadku, zagranicznego Wykonawcy niezarejestrowanego jako czynny podatnik VAT i/lub nieposiadającego siedziby na terytorium RP]. </w:t>
      </w:r>
    </w:p>
    <w:p w14:paraId="23F7E310" w14:textId="77777777" w:rsidR="00EA04B4" w:rsidRPr="00A352E4" w:rsidRDefault="00EA04B4" w:rsidP="009A5453">
      <w:pPr>
        <w:pStyle w:val="Default"/>
        <w:numPr>
          <w:ilvl w:val="0"/>
          <w:numId w:val="11"/>
        </w:numPr>
        <w:ind w:left="426" w:hanging="426"/>
        <w:jc w:val="both"/>
        <w:rPr>
          <w:rFonts w:asciiTheme="majorHAnsi" w:hAnsiTheme="majorHAnsi"/>
          <w:color w:val="auto"/>
          <w:sz w:val="22"/>
          <w:szCs w:val="22"/>
        </w:rPr>
      </w:pPr>
      <w:r w:rsidRPr="00A352E4">
        <w:rPr>
          <w:rFonts w:asciiTheme="majorHAnsi" w:hAnsiTheme="majorHAnsi"/>
          <w:color w:val="auto"/>
          <w:sz w:val="22"/>
          <w:szCs w:val="22"/>
        </w:rPr>
        <w:t>Wykonawca oświadcza, że zgodnie z art. 3 ust. 2 ustawy z dnia 15 lutego 1992 r. o</w:t>
      </w:r>
      <w:r w:rsidR="00DC3698" w:rsidRPr="00A352E4">
        <w:rPr>
          <w:rFonts w:asciiTheme="majorHAnsi" w:hAnsiTheme="majorHAnsi"/>
          <w:color w:val="auto"/>
          <w:sz w:val="22"/>
          <w:szCs w:val="22"/>
        </w:rPr>
        <w:t> </w:t>
      </w:r>
      <w:r w:rsidRPr="00A352E4">
        <w:rPr>
          <w:rFonts w:asciiTheme="majorHAnsi" w:hAnsiTheme="majorHAnsi"/>
          <w:color w:val="auto"/>
          <w:sz w:val="22"/>
          <w:szCs w:val="22"/>
        </w:rPr>
        <w:t xml:space="preserve">podatku dochodowym od osób prawnych (t.j. Dz.U. z 2020 r. poz. 1406 z późn. zm.) lub zgodnie z art. 3 ust. 2a ustawy z dnia 26 lipca 1991 r. o podatku dochodowym od osób fizycznych (t.j. Dz.U. z 2020 r., poz. 1426 z późn. zm.) podlega ograniczonemu obowiązkowi podatkowemu na terytorium Rzeczypospolitej Polskiej – nie jest polskim rezydentem podatkowym. </w:t>
      </w:r>
    </w:p>
    <w:p w14:paraId="77CEAFE8" w14:textId="77777777" w:rsidR="00DC3698" w:rsidRPr="00A352E4" w:rsidRDefault="00EA04B4" w:rsidP="009A5453">
      <w:pPr>
        <w:pStyle w:val="Default"/>
        <w:numPr>
          <w:ilvl w:val="0"/>
          <w:numId w:val="11"/>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 przypadku wypłaty należności przez Zamawiającego na rzecz Wykonawcy z tytułów wymienionych w art. 21 ust. 1 ustawy o podatku dochodowym od osób prawnych, tj. należności, z którymi wiązać się może obowiązek poboru zryczałtowanego podatku dochodowego od osób prawnych lub art. 29 ust. 1 ustawy o podatku dochodowym od osób fizycznych, tzw. podatku u źródła, ustala się w tym zakresie następujące zasady rozliczeń: </w:t>
      </w:r>
    </w:p>
    <w:p w14:paraId="4F3F41FB" w14:textId="77777777" w:rsidR="00EA04B4" w:rsidRPr="00A352E4" w:rsidRDefault="00DC3698" w:rsidP="00DC3698">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20.1</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Przedmiot świadczeń, z którymi związana jest wypłata należności, o których mowa w ust. </w:t>
      </w:r>
      <w:r w:rsidRPr="00A352E4">
        <w:rPr>
          <w:rFonts w:asciiTheme="majorHAnsi" w:hAnsiTheme="majorHAnsi"/>
          <w:color w:val="auto"/>
          <w:sz w:val="22"/>
          <w:szCs w:val="22"/>
        </w:rPr>
        <w:t>20</w:t>
      </w:r>
      <w:r w:rsidR="00EA04B4" w:rsidRPr="00A352E4">
        <w:rPr>
          <w:rFonts w:asciiTheme="majorHAnsi" w:hAnsiTheme="majorHAnsi"/>
          <w:color w:val="auto"/>
          <w:sz w:val="22"/>
          <w:szCs w:val="22"/>
        </w:rPr>
        <w:t xml:space="preserve">, wynika z Umowy. W przypadku wystąpienia wątpliwości, co do tytułów świadczeń, z którymi związana jest wypłata należności, Zamawiający i Wykonawca porozumieją się w tym zakresie, przy czym ze względu na ryzyko podatkowe odpowiedzialności Zamawiającego, jako płatnika, decydujące znaczenie będzie miało stanowisko Zamawiającego. </w:t>
      </w:r>
    </w:p>
    <w:p w14:paraId="48D306D6" w14:textId="77777777" w:rsidR="00EA04B4" w:rsidRPr="00A352E4" w:rsidRDefault="00DC3698" w:rsidP="00DC3698">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20.2</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przypadku powstania obowiązku poboru zryczałtowanego podatku dochodowego od osób prawnych, Zamawiający naliczy i potrąci w dniu dokonania wypłaty </w:t>
      </w:r>
      <w:r w:rsidR="00EA04B4" w:rsidRPr="00A352E4">
        <w:rPr>
          <w:rFonts w:asciiTheme="majorHAnsi" w:hAnsiTheme="majorHAnsi"/>
          <w:color w:val="auto"/>
          <w:sz w:val="22"/>
          <w:szCs w:val="22"/>
        </w:rPr>
        <w:lastRenderedPageBreak/>
        <w:t xml:space="preserve">zryczałtowany podatek dochodowy od osób prawnych z kwoty wynagrodzenia należnego Wykonawcy. </w:t>
      </w:r>
    </w:p>
    <w:p w14:paraId="62BA129C" w14:textId="77777777" w:rsidR="00EA04B4" w:rsidRPr="00A352E4" w:rsidRDefault="00DC3698" w:rsidP="00DC3698">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20.3</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 przypadku, gdy Zamawiający będzie dokonywał wypłat należności, o których mowa w ust. </w:t>
      </w:r>
      <w:r w:rsidRPr="00A352E4">
        <w:rPr>
          <w:rFonts w:asciiTheme="majorHAnsi" w:hAnsiTheme="majorHAnsi"/>
          <w:color w:val="auto"/>
          <w:sz w:val="22"/>
          <w:szCs w:val="22"/>
        </w:rPr>
        <w:t>20</w:t>
      </w:r>
      <w:r w:rsidR="00EA04B4" w:rsidRPr="00A352E4">
        <w:rPr>
          <w:rFonts w:asciiTheme="majorHAnsi" w:hAnsiTheme="majorHAnsi"/>
          <w:color w:val="auto"/>
          <w:sz w:val="22"/>
          <w:szCs w:val="22"/>
        </w:rPr>
        <w:t xml:space="preserve"> do wysokości nieprzekraczającej w roku podatkowym Zamawiającego kwoty 2 000 000 zł, Zamawiający w dniu dokonania wypłaty tej należności pobierze zryczałtowany podatek dochodowy od osób prawnych według stawki podatku wynikającej z właściwej umowy o unikaniu podwójnego opodatkowania albo nie pobierze tego podatku zgodnie z taką umową pod warunkiem: </w:t>
      </w:r>
    </w:p>
    <w:p w14:paraId="1768E6D5" w14:textId="77777777" w:rsidR="00EA04B4" w:rsidRPr="00A352E4" w:rsidRDefault="00DC3698" w:rsidP="00DC3698">
      <w:pPr>
        <w:pStyle w:val="Default"/>
        <w:ind w:left="1843" w:hanging="850"/>
        <w:jc w:val="both"/>
        <w:rPr>
          <w:rFonts w:asciiTheme="majorHAnsi" w:hAnsiTheme="majorHAnsi"/>
          <w:color w:val="auto"/>
          <w:sz w:val="22"/>
          <w:szCs w:val="22"/>
        </w:rPr>
      </w:pPr>
      <w:r w:rsidRPr="00A352E4">
        <w:rPr>
          <w:rFonts w:asciiTheme="majorHAnsi" w:hAnsiTheme="majorHAnsi"/>
          <w:color w:val="auto"/>
          <w:sz w:val="22"/>
          <w:szCs w:val="22"/>
        </w:rPr>
        <w:t>20.3.1</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przekazania przez Wykonawcę na rzecz Zamawiającego, oryginału certyfikatu rezydencji podatkowej Wykonawcy ważnego na moment wypłaty należności, oraz </w:t>
      </w:r>
    </w:p>
    <w:p w14:paraId="2E6C2C08" w14:textId="77777777" w:rsidR="00EA04B4" w:rsidRPr="00A352E4" w:rsidRDefault="00AA62E2" w:rsidP="00AA62E2">
      <w:pPr>
        <w:pStyle w:val="Default"/>
        <w:ind w:left="1843" w:hanging="850"/>
        <w:jc w:val="both"/>
        <w:rPr>
          <w:rFonts w:asciiTheme="majorHAnsi" w:hAnsiTheme="majorHAnsi"/>
          <w:color w:val="auto"/>
          <w:sz w:val="22"/>
          <w:szCs w:val="22"/>
        </w:rPr>
      </w:pPr>
      <w:r w:rsidRPr="00A352E4">
        <w:rPr>
          <w:rFonts w:asciiTheme="majorHAnsi" w:hAnsiTheme="majorHAnsi"/>
          <w:color w:val="auto"/>
          <w:sz w:val="22"/>
          <w:szCs w:val="22"/>
        </w:rPr>
        <w:t>20.3.2</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przekazania przez Wykonawcę na rzecz Zamawiającego oświadczenia, że Wykonawca jest rzeczywistym właścicielem należności, tj. spełnia łącznie następujące warunki: </w:t>
      </w:r>
    </w:p>
    <w:p w14:paraId="06E200A8" w14:textId="77777777" w:rsidR="00EA04B4" w:rsidRPr="00A352E4" w:rsidRDefault="00EA04B4" w:rsidP="009A5453">
      <w:pPr>
        <w:pStyle w:val="Default"/>
        <w:numPr>
          <w:ilvl w:val="0"/>
          <w:numId w:val="12"/>
        </w:numPr>
        <w:jc w:val="both"/>
        <w:rPr>
          <w:rFonts w:asciiTheme="majorHAnsi" w:hAnsiTheme="majorHAnsi"/>
          <w:color w:val="auto"/>
          <w:sz w:val="22"/>
          <w:szCs w:val="22"/>
        </w:rPr>
      </w:pPr>
      <w:r w:rsidRPr="00A352E4">
        <w:rPr>
          <w:rFonts w:asciiTheme="majorHAnsi" w:hAnsiTheme="majorHAnsi"/>
          <w:color w:val="auto"/>
          <w:sz w:val="22"/>
          <w:szCs w:val="22"/>
        </w:rPr>
        <w:t xml:space="preserve">otrzymuje należność dla własnej korzyści, w tym decyduje samodzielnie o jej przeznaczeniu i ponosi ryzyko ekonomiczne związane z utratą tej należności lub jej części; </w:t>
      </w:r>
    </w:p>
    <w:p w14:paraId="273FE707" w14:textId="77777777" w:rsidR="00EA04B4" w:rsidRPr="00A352E4" w:rsidRDefault="00EA04B4" w:rsidP="009A5453">
      <w:pPr>
        <w:pStyle w:val="Default"/>
        <w:numPr>
          <w:ilvl w:val="0"/>
          <w:numId w:val="12"/>
        </w:numPr>
        <w:jc w:val="both"/>
        <w:rPr>
          <w:rFonts w:asciiTheme="majorHAnsi" w:hAnsiTheme="majorHAnsi"/>
          <w:color w:val="auto"/>
          <w:sz w:val="22"/>
          <w:szCs w:val="22"/>
        </w:rPr>
      </w:pPr>
      <w:r w:rsidRPr="00A352E4">
        <w:rPr>
          <w:rFonts w:asciiTheme="majorHAnsi" w:hAnsiTheme="majorHAnsi"/>
          <w:color w:val="auto"/>
          <w:sz w:val="22"/>
          <w:szCs w:val="22"/>
        </w:rPr>
        <w:t xml:space="preserve">nie jest pośrednikiem, przedstawicielem, powiernikiem lub innym podmiotem zobowiązanym prawnie lub faktycznie do przekazania całości lub części należności innemu podmiotowi; </w:t>
      </w:r>
    </w:p>
    <w:p w14:paraId="598EC1A5" w14:textId="77777777" w:rsidR="00EA04B4" w:rsidRPr="00A352E4" w:rsidRDefault="00EA04B4" w:rsidP="009A5453">
      <w:pPr>
        <w:pStyle w:val="Default"/>
        <w:numPr>
          <w:ilvl w:val="0"/>
          <w:numId w:val="12"/>
        </w:numPr>
        <w:jc w:val="both"/>
        <w:rPr>
          <w:rFonts w:asciiTheme="majorHAnsi" w:hAnsiTheme="majorHAnsi"/>
          <w:color w:val="auto"/>
          <w:sz w:val="22"/>
          <w:szCs w:val="22"/>
        </w:rPr>
      </w:pPr>
      <w:r w:rsidRPr="00A352E4">
        <w:rPr>
          <w:rFonts w:asciiTheme="majorHAnsi" w:hAnsiTheme="majorHAnsi"/>
          <w:color w:val="auto"/>
          <w:sz w:val="22"/>
          <w:szCs w:val="22"/>
        </w:rPr>
        <w:t xml:space="preserve">prowadzi rzeczywistą działalność gospodarczą na terytorium …………. [kraj] oraz potwierdza, że jego zarejestrowanie w ……….. [kraj] wiąże się z istnieniem przedsiębiorstwa, w ramach którego Wykonawca wykonuje faktycznie czynności stanowiące działalność gospodarczą przy wykorzystaniu własnych zasobów, w tym w szczególności posiada lokal, wykwalifikowany personel oraz wyposażenie wykorzystywane w prowadzonej działalności gospodarczej. </w:t>
      </w:r>
    </w:p>
    <w:p w14:paraId="54A7C96E" w14:textId="77777777" w:rsidR="00EA04B4" w:rsidRPr="00A352E4" w:rsidRDefault="00AA62E2" w:rsidP="00AA62E2">
      <w:pPr>
        <w:pStyle w:val="Default"/>
        <w:ind w:left="1701" w:hanging="992"/>
        <w:jc w:val="both"/>
        <w:rPr>
          <w:rFonts w:asciiTheme="majorHAnsi" w:hAnsiTheme="majorHAnsi"/>
          <w:color w:val="auto"/>
          <w:sz w:val="22"/>
          <w:szCs w:val="22"/>
        </w:rPr>
      </w:pPr>
      <w:r w:rsidRPr="00A352E4">
        <w:rPr>
          <w:rFonts w:asciiTheme="majorHAnsi" w:hAnsiTheme="majorHAnsi"/>
          <w:color w:val="auto"/>
          <w:sz w:val="22"/>
          <w:szCs w:val="22"/>
        </w:rPr>
        <w:t>20.3.3.</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Wykonawca obowiązany jest dostarczać certyfikat rezydencji, o którym mowa w pkt. </w:t>
      </w:r>
      <w:r w:rsidRPr="00A352E4">
        <w:rPr>
          <w:rFonts w:asciiTheme="majorHAnsi" w:hAnsiTheme="majorHAnsi"/>
          <w:color w:val="auto"/>
          <w:sz w:val="22"/>
          <w:szCs w:val="22"/>
        </w:rPr>
        <w:t>20</w:t>
      </w:r>
      <w:r w:rsidR="00EA04B4" w:rsidRPr="00A352E4">
        <w:rPr>
          <w:rFonts w:asciiTheme="majorHAnsi" w:hAnsiTheme="majorHAnsi"/>
          <w:color w:val="auto"/>
          <w:sz w:val="22"/>
          <w:szCs w:val="22"/>
        </w:rPr>
        <w:t xml:space="preserve">.3.1. na początku każdego roku kalendarzowego obowiązywania Kontraktu, jednak nie później niż 7 dni przed terminem wypłaty pierwszego wynagrodzenia lub zaliczki na poczet wynagrodzenia. </w:t>
      </w:r>
    </w:p>
    <w:p w14:paraId="43E76FC8" w14:textId="77777777" w:rsidR="00EA04B4" w:rsidRPr="00A352E4" w:rsidRDefault="00AA62E2" w:rsidP="00AA62E2">
      <w:pPr>
        <w:pStyle w:val="Default"/>
        <w:ind w:left="1701" w:hanging="992"/>
        <w:jc w:val="both"/>
        <w:rPr>
          <w:rFonts w:asciiTheme="majorHAnsi" w:hAnsiTheme="majorHAnsi"/>
          <w:color w:val="auto"/>
          <w:sz w:val="22"/>
          <w:szCs w:val="22"/>
        </w:rPr>
      </w:pPr>
      <w:r w:rsidRPr="00A352E4">
        <w:rPr>
          <w:rFonts w:asciiTheme="majorHAnsi" w:hAnsiTheme="majorHAnsi"/>
          <w:color w:val="auto"/>
          <w:sz w:val="22"/>
          <w:szCs w:val="22"/>
        </w:rPr>
        <w:t>20.3.4</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 przypadku, gdyby informacje zawarte w oświadczeniu, o którym mowa w pkt. </w:t>
      </w:r>
      <w:r w:rsidRPr="00A352E4">
        <w:rPr>
          <w:rFonts w:asciiTheme="majorHAnsi" w:hAnsiTheme="majorHAnsi"/>
          <w:color w:val="auto"/>
          <w:sz w:val="22"/>
          <w:szCs w:val="22"/>
        </w:rPr>
        <w:t>20</w:t>
      </w:r>
      <w:r w:rsidR="00EA04B4" w:rsidRPr="00A352E4">
        <w:rPr>
          <w:rFonts w:asciiTheme="majorHAnsi" w:hAnsiTheme="majorHAnsi"/>
          <w:color w:val="auto"/>
          <w:sz w:val="22"/>
          <w:szCs w:val="22"/>
        </w:rPr>
        <w:t xml:space="preserve">.3.2., uległy zmianie, Wykonawca niezwłocznie poinformuje o tym Zamawiającego. </w:t>
      </w:r>
    </w:p>
    <w:p w14:paraId="20B817EF" w14:textId="77777777" w:rsidR="00EA04B4" w:rsidRPr="00A352E4" w:rsidRDefault="00AA62E2" w:rsidP="00AA62E2">
      <w:pPr>
        <w:pStyle w:val="Default"/>
        <w:ind w:left="1701" w:hanging="992"/>
        <w:jc w:val="both"/>
        <w:rPr>
          <w:rFonts w:asciiTheme="majorHAnsi" w:hAnsiTheme="majorHAnsi"/>
          <w:color w:val="auto"/>
          <w:sz w:val="22"/>
          <w:szCs w:val="22"/>
        </w:rPr>
      </w:pPr>
      <w:r w:rsidRPr="00A352E4">
        <w:rPr>
          <w:rFonts w:asciiTheme="majorHAnsi" w:hAnsiTheme="majorHAnsi"/>
          <w:color w:val="auto"/>
          <w:sz w:val="22"/>
          <w:szCs w:val="22"/>
        </w:rPr>
        <w:t>20.3.5</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Za wypłatę należności, o której mowa ust. 15 uznaje się wykonanie zobowiązania w jakiejkolwiek formie, w tym poprzez zapłatę, potrącenie lub kapitalizację odsetek (a także przekaz, wydanie udziałów lub akcji w zamian za wierzytelność wniesioną aportem lub inne formy uznawane w polskiej praktyce skarbowej za rodzące obowiązek poboru podatku u źródła). </w:t>
      </w:r>
    </w:p>
    <w:p w14:paraId="517B0237" w14:textId="77777777" w:rsidR="00EA04B4" w:rsidRPr="00A352E4" w:rsidRDefault="00AA62E2" w:rsidP="00AA62E2">
      <w:pPr>
        <w:pStyle w:val="Default"/>
        <w:ind w:left="851" w:hanging="567"/>
        <w:jc w:val="both"/>
        <w:rPr>
          <w:rFonts w:asciiTheme="majorHAnsi" w:hAnsiTheme="majorHAnsi"/>
          <w:color w:val="auto"/>
          <w:sz w:val="22"/>
          <w:szCs w:val="22"/>
        </w:rPr>
      </w:pPr>
      <w:r w:rsidRPr="00A352E4">
        <w:rPr>
          <w:rFonts w:asciiTheme="majorHAnsi" w:hAnsiTheme="majorHAnsi"/>
          <w:color w:val="auto"/>
          <w:sz w:val="22"/>
          <w:szCs w:val="22"/>
        </w:rPr>
        <w:t>20.4</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 przypadku, gdy łączna kwota należności, o których mowa w ust. </w:t>
      </w:r>
      <w:r w:rsidRPr="00A352E4">
        <w:rPr>
          <w:rFonts w:asciiTheme="majorHAnsi" w:hAnsiTheme="majorHAnsi"/>
          <w:color w:val="auto"/>
          <w:sz w:val="22"/>
          <w:szCs w:val="22"/>
        </w:rPr>
        <w:t>20</w:t>
      </w:r>
      <w:r w:rsidR="00EA04B4" w:rsidRPr="00A352E4">
        <w:rPr>
          <w:rFonts w:asciiTheme="majorHAnsi" w:hAnsiTheme="majorHAnsi"/>
          <w:color w:val="auto"/>
          <w:sz w:val="22"/>
          <w:szCs w:val="22"/>
        </w:rPr>
        <w:t xml:space="preserve"> wypłacanych przez</w:t>
      </w:r>
      <w:r w:rsidRPr="00A352E4">
        <w:rPr>
          <w:rFonts w:asciiTheme="majorHAnsi" w:hAnsiTheme="majorHAnsi"/>
          <w:color w:val="auto"/>
          <w:sz w:val="22"/>
          <w:szCs w:val="22"/>
        </w:rPr>
        <w:t xml:space="preserve"> </w:t>
      </w:r>
      <w:r w:rsidR="00EA04B4" w:rsidRPr="00A352E4">
        <w:rPr>
          <w:rFonts w:asciiTheme="majorHAnsi" w:hAnsiTheme="majorHAnsi"/>
          <w:color w:val="auto"/>
          <w:sz w:val="22"/>
          <w:szCs w:val="22"/>
        </w:rPr>
        <w:t>Zamawiającego w roku podatkowym Zamawiającego przekroczy kwotę 2</w:t>
      </w:r>
      <w:r w:rsidRPr="00A352E4">
        <w:rPr>
          <w:rFonts w:asciiTheme="majorHAnsi" w:hAnsiTheme="majorHAnsi"/>
          <w:color w:val="auto"/>
          <w:sz w:val="22"/>
          <w:szCs w:val="22"/>
        </w:rPr>
        <w:t> </w:t>
      </w:r>
      <w:r w:rsidR="00EA04B4" w:rsidRPr="00A352E4">
        <w:rPr>
          <w:rFonts w:asciiTheme="majorHAnsi" w:hAnsiTheme="majorHAnsi"/>
          <w:color w:val="auto"/>
          <w:sz w:val="22"/>
          <w:szCs w:val="22"/>
        </w:rPr>
        <w:t>00</w:t>
      </w:r>
      <w:r w:rsidRPr="00A352E4">
        <w:rPr>
          <w:rFonts w:asciiTheme="majorHAnsi" w:hAnsiTheme="majorHAnsi"/>
          <w:color w:val="auto"/>
          <w:sz w:val="22"/>
          <w:szCs w:val="22"/>
        </w:rPr>
        <w:t>0 </w:t>
      </w:r>
      <w:r w:rsidR="00EA04B4" w:rsidRPr="00A352E4">
        <w:rPr>
          <w:rFonts w:asciiTheme="majorHAnsi" w:hAnsiTheme="majorHAnsi"/>
          <w:color w:val="auto"/>
          <w:sz w:val="22"/>
          <w:szCs w:val="22"/>
        </w:rPr>
        <w:t>000</w:t>
      </w:r>
      <w:r w:rsidRPr="00A352E4">
        <w:rPr>
          <w:rFonts w:asciiTheme="majorHAnsi" w:hAnsiTheme="majorHAnsi"/>
          <w:color w:val="auto"/>
          <w:sz w:val="22"/>
          <w:szCs w:val="22"/>
        </w:rPr>
        <w:t> </w:t>
      </w:r>
      <w:r w:rsidR="00EA04B4" w:rsidRPr="00A352E4">
        <w:rPr>
          <w:rFonts w:asciiTheme="majorHAnsi" w:hAnsiTheme="majorHAnsi"/>
          <w:color w:val="auto"/>
          <w:sz w:val="22"/>
          <w:szCs w:val="22"/>
        </w:rPr>
        <w:t xml:space="preserve"> zł, Zamawiający od kwoty należności stanowiącej nadwyżkę ponad kwotę 2 000 000 zł pobierze w dniu dokonania wypłaty należności zryczałtowany podatek dochodowy od osób prawnych według stawki podatku określonej w art. 21 ust. 1 ustawy o podatku dochodowym od osób prawnych, tj. w wysokości 20% należności wypłacanej na rzecz Wykonawcy. </w:t>
      </w:r>
    </w:p>
    <w:p w14:paraId="7710E260" w14:textId="77777777" w:rsidR="00EA04B4" w:rsidRPr="00A352E4" w:rsidRDefault="00AA62E2" w:rsidP="00AA62E2">
      <w:pPr>
        <w:pStyle w:val="Default"/>
        <w:ind w:left="851" w:hanging="567"/>
        <w:jc w:val="both"/>
        <w:rPr>
          <w:rFonts w:asciiTheme="majorHAnsi" w:hAnsiTheme="majorHAnsi"/>
          <w:color w:val="auto"/>
          <w:sz w:val="22"/>
          <w:szCs w:val="22"/>
        </w:rPr>
      </w:pPr>
      <w:r w:rsidRPr="00A352E4">
        <w:rPr>
          <w:rFonts w:asciiTheme="majorHAnsi" w:hAnsiTheme="majorHAnsi"/>
          <w:color w:val="auto"/>
          <w:sz w:val="22"/>
          <w:szCs w:val="22"/>
        </w:rPr>
        <w:t>20.5</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Za wypłatę należności, o której mowa w ust. </w:t>
      </w:r>
      <w:r w:rsidRPr="00A352E4">
        <w:rPr>
          <w:rFonts w:asciiTheme="majorHAnsi" w:hAnsiTheme="majorHAnsi"/>
          <w:color w:val="auto"/>
          <w:sz w:val="22"/>
          <w:szCs w:val="22"/>
        </w:rPr>
        <w:t>20</w:t>
      </w:r>
      <w:r w:rsidR="00EA04B4" w:rsidRPr="00A352E4">
        <w:rPr>
          <w:rFonts w:asciiTheme="majorHAnsi" w:hAnsiTheme="majorHAnsi"/>
          <w:color w:val="auto"/>
          <w:sz w:val="22"/>
          <w:szCs w:val="22"/>
        </w:rPr>
        <w:t xml:space="preserve"> uznaje się wykonanie zobowiązania w jakiejkolwiek formie, w tym poprzez zapłatę, potrącenie lub kapitalizację odsetek (a także przekaz, wydanie udziałów lub akcji w zamian za wierzytelność wniesioną aportem lub inne formy uznawane w polskiej praktyce skarbowej za rodzące obowiązek poboru podatku u źródła). </w:t>
      </w:r>
    </w:p>
    <w:p w14:paraId="5DC97A61" w14:textId="77777777" w:rsidR="00EA04B4" w:rsidRPr="00A352E4" w:rsidRDefault="00AA62E2" w:rsidP="00AA62E2">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21.</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Dla uniknięcia wątpliwości, rok podatkowy Zamawiającego oznacza okres od dnia </w:t>
      </w:r>
      <w:r w:rsidR="00B855F3" w:rsidRPr="00A352E4">
        <w:rPr>
          <w:rFonts w:asciiTheme="majorHAnsi" w:hAnsiTheme="majorHAnsi"/>
          <w:color w:val="auto"/>
          <w:sz w:val="22"/>
          <w:szCs w:val="22"/>
        </w:rPr>
        <w:t xml:space="preserve">1 stycznia </w:t>
      </w:r>
      <w:r w:rsidR="00EA04B4" w:rsidRPr="00A352E4">
        <w:rPr>
          <w:rFonts w:asciiTheme="majorHAnsi" w:hAnsiTheme="majorHAnsi"/>
          <w:color w:val="auto"/>
          <w:sz w:val="22"/>
          <w:szCs w:val="22"/>
        </w:rPr>
        <w:t>do dnia</w:t>
      </w:r>
      <w:r w:rsidR="00B855F3" w:rsidRPr="00A352E4">
        <w:rPr>
          <w:rFonts w:asciiTheme="majorHAnsi" w:hAnsiTheme="majorHAnsi"/>
          <w:color w:val="auto"/>
          <w:sz w:val="22"/>
          <w:szCs w:val="22"/>
        </w:rPr>
        <w:t xml:space="preserve"> 31 grudnia</w:t>
      </w:r>
      <w:r w:rsidRPr="00A352E4">
        <w:rPr>
          <w:rFonts w:asciiTheme="majorHAnsi" w:hAnsiTheme="majorHAnsi"/>
          <w:color w:val="auto"/>
          <w:sz w:val="22"/>
          <w:szCs w:val="22"/>
        </w:rPr>
        <w:t xml:space="preserve"> </w:t>
      </w:r>
      <w:r w:rsidR="00EA04B4" w:rsidRPr="00A352E4">
        <w:rPr>
          <w:rFonts w:asciiTheme="majorHAnsi" w:hAnsiTheme="majorHAnsi"/>
          <w:color w:val="auto"/>
          <w:sz w:val="22"/>
          <w:szCs w:val="22"/>
        </w:rPr>
        <w:t xml:space="preserve">danego roku kalendarzowego. </w:t>
      </w:r>
    </w:p>
    <w:p w14:paraId="1568BEAC" w14:textId="77777777" w:rsidR="00EA04B4" w:rsidRPr="00A352E4" w:rsidRDefault="00AA62E2" w:rsidP="00AA62E2">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lastRenderedPageBreak/>
        <w:t>22.</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 przypadku, gdy wypłata należności, o której mowa ust. </w:t>
      </w:r>
      <w:r w:rsidRPr="00A352E4">
        <w:rPr>
          <w:rFonts w:asciiTheme="majorHAnsi" w:hAnsiTheme="majorHAnsi"/>
          <w:color w:val="auto"/>
          <w:sz w:val="22"/>
          <w:szCs w:val="22"/>
        </w:rPr>
        <w:t>20</w:t>
      </w:r>
      <w:r w:rsidR="00EA04B4" w:rsidRPr="00A352E4">
        <w:rPr>
          <w:rFonts w:asciiTheme="majorHAnsi" w:hAnsiTheme="majorHAnsi"/>
          <w:color w:val="auto"/>
          <w:sz w:val="22"/>
          <w:szCs w:val="22"/>
        </w:rPr>
        <w:t xml:space="preserve"> dokonywana będzie na rzecz Wykonawcy prowadzącego działalność poprzez położony na terytorium Rzeczypospolitej Polskiej zagraniczny zakład, Zamawiający nie pobiera zryczałtowanego podatku od dokonywanych wypłat pod warunkiem udokumentowania miejsca siedziby Wykonawcy prowadzącego działalność poprzez położony na terytorium Rzeczypospolitej Polskiej zagraniczny zakład, uzyskanym od niego certyfikatem rezydencji, oraz uzyskania pisemnego oświadczenia, że należności te związane są z</w:t>
      </w:r>
      <w:r w:rsidRPr="00A352E4">
        <w:rPr>
          <w:rFonts w:asciiTheme="majorHAnsi" w:hAnsiTheme="majorHAnsi"/>
          <w:color w:val="auto"/>
          <w:sz w:val="22"/>
          <w:szCs w:val="22"/>
        </w:rPr>
        <w:t> </w:t>
      </w:r>
      <w:r w:rsidR="00EA04B4" w:rsidRPr="00A352E4">
        <w:rPr>
          <w:rFonts w:asciiTheme="majorHAnsi" w:hAnsiTheme="majorHAnsi"/>
          <w:color w:val="auto"/>
          <w:sz w:val="22"/>
          <w:szCs w:val="22"/>
        </w:rPr>
        <w:t>działalnością tego zakładu (oświadczenie powinno zawierać dane identyfikujące Wykonawcy prowadzącego działalność poprzez położony na terytorium Rzeczypospolitej Polskiej zagraniczny zakład, a w szczególności pełną nazwę, adres i</w:t>
      </w:r>
      <w:r w:rsidRPr="00A352E4">
        <w:rPr>
          <w:rFonts w:asciiTheme="majorHAnsi" w:hAnsiTheme="majorHAnsi"/>
          <w:color w:val="auto"/>
          <w:sz w:val="22"/>
          <w:szCs w:val="22"/>
        </w:rPr>
        <w:t> </w:t>
      </w:r>
      <w:r w:rsidR="00EA04B4" w:rsidRPr="00A352E4">
        <w:rPr>
          <w:rFonts w:asciiTheme="majorHAnsi" w:hAnsiTheme="majorHAnsi"/>
          <w:color w:val="auto"/>
          <w:sz w:val="22"/>
          <w:szCs w:val="22"/>
        </w:rPr>
        <w:t xml:space="preserve">numer identyfikacji podatkowej podatnika oraz adres zagranicznego zakładu Wykonawcy). </w:t>
      </w:r>
    </w:p>
    <w:p w14:paraId="6E678162" w14:textId="77777777" w:rsidR="00EA04B4" w:rsidRPr="00A352E4" w:rsidRDefault="00AA62E2" w:rsidP="00AA62E2">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23.</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Zamawiający obowiązany jest do przekazywania Wykonawcy informacji o dokonanych wypłatach i pobranym podatku w terminie do końca trzeciego miesiąca roku następującego po roku podatkowym, w którym dokonano wypłat należności, o których mowa w ust. </w:t>
      </w:r>
      <w:r w:rsidRPr="00A352E4">
        <w:rPr>
          <w:rFonts w:asciiTheme="majorHAnsi" w:hAnsiTheme="majorHAnsi"/>
          <w:color w:val="auto"/>
          <w:sz w:val="22"/>
          <w:szCs w:val="22"/>
        </w:rPr>
        <w:t>20</w:t>
      </w:r>
      <w:r w:rsidR="00EA04B4" w:rsidRPr="00A352E4">
        <w:rPr>
          <w:rFonts w:asciiTheme="majorHAnsi" w:hAnsiTheme="majorHAnsi"/>
          <w:color w:val="auto"/>
          <w:sz w:val="22"/>
          <w:szCs w:val="22"/>
        </w:rPr>
        <w:t xml:space="preserve">. </w:t>
      </w:r>
    </w:p>
    <w:p w14:paraId="13DB6F96" w14:textId="77777777" w:rsidR="00EA04B4" w:rsidRPr="00A352E4" w:rsidRDefault="00AA62E2" w:rsidP="00AA62E2">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24.</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 przypadku, gdy Wykonawca w związku z realizacją Przedmiotu Kontraktu wypłacać będzie wynagrodzenie osobom fizycznym będącym nierezydentami za świadczenie na rzecz Wykonawcy usług (wykonania pracy), w dniu rozpoczęcia prac Wykonawca dostarczy Zamawiającemu listę tych osób fizycznych. Lista, o której mowa w poprzednim zdaniu, zwana dalej: „Listą osób delegowanych”, będzie zawierała następujące informacje: </w:t>
      </w:r>
    </w:p>
    <w:p w14:paraId="64547F05" w14:textId="77777777" w:rsidR="00EA04B4" w:rsidRPr="00A352E4" w:rsidRDefault="00EA04B4" w:rsidP="009A5453">
      <w:pPr>
        <w:pStyle w:val="Default"/>
        <w:numPr>
          <w:ilvl w:val="1"/>
          <w:numId w:val="13"/>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Nazwisko i imię, </w:t>
      </w:r>
    </w:p>
    <w:p w14:paraId="1899BF21" w14:textId="77777777" w:rsidR="00EA04B4" w:rsidRPr="00A352E4" w:rsidRDefault="00EA04B4" w:rsidP="009A5453">
      <w:pPr>
        <w:pStyle w:val="Default"/>
        <w:numPr>
          <w:ilvl w:val="1"/>
          <w:numId w:val="13"/>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Data urodzenia, </w:t>
      </w:r>
    </w:p>
    <w:p w14:paraId="5D46266F" w14:textId="77777777" w:rsidR="00EA04B4" w:rsidRPr="00A352E4" w:rsidRDefault="00EA04B4" w:rsidP="009A5453">
      <w:pPr>
        <w:pStyle w:val="Default"/>
        <w:numPr>
          <w:ilvl w:val="1"/>
          <w:numId w:val="13"/>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Imię ojca, </w:t>
      </w:r>
    </w:p>
    <w:p w14:paraId="673D5B2B" w14:textId="77777777" w:rsidR="00EA04B4" w:rsidRPr="00A352E4" w:rsidRDefault="00EA04B4" w:rsidP="009A5453">
      <w:pPr>
        <w:pStyle w:val="Default"/>
        <w:numPr>
          <w:ilvl w:val="1"/>
          <w:numId w:val="13"/>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Imię matki, </w:t>
      </w:r>
    </w:p>
    <w:p w14:paraId="37DF8193" w14:textId="77777777" w:rsidR="00EA04B4" w:rsidRPr="00A352E4" w:rsidRDefault="00EA04B4" w:rsidP="009A5453">
      <w:pPr>
        <w:pStyle w:val="Default"/>
        <w:numPr>
          <w:ilvl w:val="1"/>
          <w:numId w:val="13"/>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Identyfikator podatkowy, </w:t>
      </w:r>
    </w:p>
    <w:p w14:paraId="147AAF09" w14:textId="77777777" w:rsidR="00EA04B4" w:rsidRPr="00A352E4" w:rsidRDefault="00EA04B4" w:rsidP="009A5453">
      <w:pPr>
        <w:pStyle w:val="Default"/>
        <w:numPr>
          <w:ilvl w:val="1"/>
          <w:numId w:val="13"/>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Numer paszportu lub innego dokumentu stwierdzającego tożsamość, </w:t>
      </w:r>
    </w:p>
    <w:p w14:paraId="41999C73" w14:textId="77777777" w:rsidR="00EA04B4" w:rsidRPr="00A352E4" w:rsidRDefault="00EA04B4" w:rsidP="009A5453">
      <w:pPr>
        <w:pStyle w:val="Default"/>
        <w:numPr>
          <w:ilvl w:val="1"/>
          <w:numId w:val="13"/>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Datę rozpoczęcia świadczenia usług (wykonywania pracy) na rzecz Zamawiającego na terenie Rzeczpospolitej Polskiej, </w:t>
      </w:r>
    </w:p>
    <w:p w14:paraId="3D13B9C0" w14:textId="77777777" w:rsidR="00EA04B4" w:rsidRPr="00A352E4" w:rsidRDefault="00EA04B4" w:rsidP="009A5453">
      <w:pPr>
        <w:pStyle w:val="Default"/>
        <w:numPr>
          <w:ilvl w:val="1"/>
          <w:numId w:val="13"/>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Rodzaj otrzymywanej wypłaty (jednorazowa, roczna, półroczna, kwartalna, miesięczna, tygodniowa, inna), </w:t>
      </w:r>
    </w:p>
    <w:p w14:paraId="38C9C9A6" w14:textId="77777777" w:rsidR="00EA04B4" w:rsidRPr="00A352E4" w:rsidRDefault="00EA04B4" w:rsidP="009A5453">
      <w:pPr>
        <w:pStyle w:val="Default"/>
        <w:numPr>
          <w:ilvl w:val="1"/>
          <w:numId w:val="13"/>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Forma wypłaty (gotówka, czek, przelew, inna), </w:t>
      </w:r>
    </w:p>
    <w:p w14:paraId="3049C969" w14:textId="77777777" w:rsidR="00EA04B4" w:rsidRPr="00A352E4" w:rsidRDefault="00EA04B4" w:rsidP="009A5453">
      <w:pPr>
        <w:pStyle w:val="Default"/>
        <w:numPr>
          <w:ilvl w:val="1"/>
          <w:numId w:val="13"/>
        </w:numPr>
        <w:ind w:left="993" w:hanging="426"/>
        <w:jc w:val="both"/>
        <w:rPr>
          <w:rFonts w:asciiTheme="majorHAnsi" w:hAnsiTheme="majorHAnsi"/>
          <w:color w:val="auto"/>
          <w:sz w:val="22"/>
          <w:szCs w:val="22"/>
        </w:rPr>
      </w:pPr>
      <w:r w:rsidRPr="00A352E4">
        <w:rPr>
          <w:rFonts w:asciiTheme="majorHAnsi" w:hAnsiTheme="majorHAnsi"/>
          <w:color w:val="auto"/>
          <w:sz w:val="22"/>
          <w:szCs w:val="22"/>
        </w:rPr>
        <w:t xml:space="preserve">Przewidywany czas pobytu na terenie RP, </w:t>
      </w:r>
    </w:p>
    <w:p w14:paraId="19C08E66" w14:textId="77777777" w:rsidR="00EA04B4" w:rsidRPr="00A352E4" w:rsidRDefault="00EA04B4" w:rsidP="00AA62E2">
      <w:pPr>
        <w:pStyle w:val="Default"/>
        <w:spacing w:before="240"/>
        <w:ind w:left="284"/>
        <w:jc w:val="both"/>
        <w:rPr>
          <w:rFonts w:asciiTheme="majorHAnsi" w:hAnsiTheme="majorHAnsi"/>
          <w:color w:val="auto"/>
          <w:sz w:val="22"/>
          <w:szCs w:val="22"/>
        </w:rPr>
      </w:pPr>
      <w:r w:rsidRPr="00A352E4">
        <w:rPr>
          <w:rFonts w:asciiTheme="majorHAnsi" w:hAnsiTheme="majorHAnsi"/>
          <w:color w:val="auto"/>
          <w:sz w:val="22"/>
          <w:szCs w:val="22"/>
        </w:rPr>
        <w:t xml:space="preserve">Ponadto, Wykonawca poinformuje Zamawiającego o dokonaniu wypłaty wynagrodzenia na rzecz wskazanych powyżej osób fizycznych lub wskaże dane podmiotu, który zrealizuje tę płatność. </w:t>
      </w:r>
    </w:p>
    <w:p w14:paraId="0B239CF3" w14:textId="77777777" w:rsidR="00EA04B4" w:rsidRPr="00A352E4" w:rsidRDefault="00AA62E2" w:rsidP="00E0258B">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25.</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 przypadku wypłaty wynagrodzenia na rzecz osób fizycznych niebędących polskimi rezydentami podatkowymi, o których mowa w ust. </w:t>
      </w:r>
      <w:r w:rsidR="00E0258B" w:rsidRPr="00A352E4">
        <w:rPr>
          <w:rFonts w:asciiTheme="majorHAnsi" w:hAnsiTheme="majorHAnsi"/>
          <w:color w:val="auto"/>
          <w:sz w:val="22"/>
          <w:szCs w:val="22"/>
        </w:rPr>
        <w:t>24</w:t>
      </w:r>
      <w:r w:rsidR="00EA04B4" w:rsidRPr="00A352E4">
        <w:rPr>
          <w:rFonts w:asciiTheme="majorHAnsi" w:hAnsiTheme="majorHAnsi"/>
          <w:color w:val="auto"/>
          <w:sz w:val="22"/>
          <w:szCs w:val="22"/>
        </w:rPr>
        <w:t xml:space="preserve"> powyżej, przez podmiot inny niż Wykonawca, Listę osób delegowanych należy uzupełnić o następuję dane podmiotu delegującego: </w:t>
      </w:r>
    </w:p>
    <w:p w14:paraId="7048CB19" w14:textId="77777777" w:rsidR="00EA04B4" w:rsidRPr="00A352E4" w:rsidRDefault="00EA04B4" w:rsidP="009A5453">
      <w:pPr>
        <w:pStyle w:val="Default"/>
        <w:numPr>
          <w:ilvl w:val="0"/>
          <w:numId w:val="14"/>
        </w:numPr>
        <w:jc w:val="both"/>
        <w:rPr>
          <w:rFonts w:asciiTheme="majorHAnsi" w:hAnsiTheme="majorHAnsi"/>
          <w:color w:val="auto"/>
          <w:sz w:val="22"/>
          <w:szCs w:val="22"/>
        </w:rPr>
      </w:pPr>
      <w:r w:rsidRPr="00A352E4">
        <w:rPr>
          <w:rFonts w:asciiTheme="majorHAnsi" w:hAnsiTheme="majorHAnsi"/>
          <w:color w:val="auto"/>
          <w:sz w:val="22"/>
          <w:szCs w:val="22"/>
        </w:rPr>
        <w:t xml:space="preserve">Nazwa pełna lub nazwisko i imię, </w:t>
      </w:r>
    </w:p>
    <w:p w14:paraId="33A48075" w14:textId="77777777" w:rsidR="00EA04B4" w:rsidRPr="00A352E4" w:rsidRDefault="00EA04B4" w:rsidP="009A5453">
      <w:pPr>
        <w:pStyle w:val="Default"/>
        <w:numPr>
          <w:ilvl w:val="0"/>
          <w:numId w:val="14"/>
        </w:numPr>
        <w:jc w:val="both"/>
        <w:rPr>
          <w:rFonts w:asciiTheme="majorHAnsi" w:hAnsiTheme="majorHAnsi"/>
          <w:color w:val="auto"/>
          <w:sz w:val="22"/>
          <w:szCs w:val="22"/>
        </w:rPr>
      </w:pPr>
      <w:r w:rsidRPr="00A352E4">
        <w:rPr>
          <w:rFonts w:asciiTheme="majorHAnsi" w:hAnsiTheme="majorHAnsi"/>
          <w:color w:val="auto"/>
          <w:sz w:val="22"/>
          <w:szCs w:val="22"/>
        </w:rPr>
        <w:t xml:space="preserve">Adres siedziby lub adres miejsca zamieszkania (w przypadku, gdy delegującym jest inna osoba fizyczna), </w:t>
      </w:r>
    </w:p>
    <w:p w14:paraId="48E0E471" w14:textId="77777777" w:rsidR="00EA04B4" w:rsidRPr="00A352E4" w:rsidRDefault="00EA04B4" w:rsidP="009A5453">
      <w:pPr>
        <w:pStyle w:val="Default"/>
        <w:numPr>
          <w:ilvl w:val="0"/>
          <w:numId w:val="14"/>
        </w:numPr>
        <w:jc w:val="both"/>
        <w:rPr>
          <w:rFonts w:asciiTheme="majorHAnsi" w:hAnsiTheme="majorHAnsi"/>
          <w:color w:val="auto"/>
          <w:sz w:val="22"/>
          <w:szCs w:val="22"/>
        </w:rPr>
      </w:pPr>
      <w:r w:rsidRPr="00A352E4">
        <w:rPr>
          <w:rFonts w:asciiTheme="majorHAnsi" w:hAnsiTheme="majorHAnsi"/>
          <w:color w:val="auto"/>
          <w:sz w:val="22"/>
          <w:szCs w:val="22"/>
        </w:rPr>
        <w:t xml:space="preserve">Numer identyfikacyjny, </w:t>
      </w:r>
    </w:p>
    <w:p w14:paraId="76A89804" w14:textId="77777777" w:rsidR="00EA04B4" w:rsidRPr="00A352E4" w:rsidRDefault="00EA04B4" w:rsidP="009A5453">
      <w:pPr>
        <w:pStyle w:val="Default"/>
        <w:numPr>
          <w:ilvl w:val="0"/>
          <w:numId w:val="14"/>
        </w:numPr>
        <w:jc w:val="both"/>
        <w:rPr>
          <w:rFonts w:asciiTheme="majorHAnsi" w:hAnsiTheme="majorHAnsi"/>
          <w:color w:val="auto"/>
          <w:sz w:val="22"/>
          <w:szCs w:val="22"/>
        </w:rPr>
      </w:pPr>
      <w:r w:rsidRPr="00A352E4">
        <w:rPr>
          <w:rFonts w:asciiTheme="majorHAnsi" w:hAnsiTheme="majorHAnsi"/>
          <w:color w:val="auto"/>
          <w:sz w:val="22"/>
          <w:szCs w:val="22"/>
        </w:rPr>
        <w:t xml:space="preserve">Imię ojca i imię matki (w przypadku, gdy delegującym jest inna osoba fizyczna), </w:t>
      </w:r>
    </w:p>
    <w:p w14:paraId="3CDCD0E8" w14:textId="77777777" w:rsidR="00EA04B4" w:rsidRPr="00A352E4" w:rsidRDefault="00EA04B4" w:rsidP="009A5453">
      <w:pPr>
        <w:pStyle w:val="Default"/>
        <w:numPr>
          <w:ilvl w:val="0"/>
          <w:numId w:val="14"/>
        </w:numPr>
        <w:jc w:val="both"/>
        <w:rPr>
          <w:rFonts w:asciiTheme="majorHAnsi" w:hAnsiTheme="majorHAnsi"/>
          <w:color w:val="auto"/>
          <w:sz w:val="22"/>
          <w:szCs w:val="22"/>
        </w:rPr>
      </w:pPr>
      <w:r w:rsidRPr="00A352E4">
        <w:rPr>
          <w:rFonts w:asciiTheme="majorHAnsi" w:hAnsiTheme="majorHAnsi"/>
          <w:color w:val="auto"/>
          <w:sz w:val="22"/>
          <w:szCs w:val="22"/>
        </w:rPr>
        <w:t xml:space="preserve">Numer paszportu lub innego dokumentu stwierdzającego tożsamość, (w przypadku, gdy delegującym jest inna osoba fizyczna). </w:t>
      </w:r>
    </w:p>
    <w:p w14:paraId="7E472D11" w14:textId="77777777" w:rsidR="00EA04B4" w:rsidRPr="00A352E4" w:rsidRDefault="00E0258B" w:rsidP="00E0258B">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26.</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Wymagania Zamawiającego określone w ust. </w:t>
      </w:r>
      <w:r w:rsidRPr="00A352E4">
        <w:rPr>
          <w:rFonts w:asciiTheme="majorHAnsi" w:hAnsiTheme="majorHAnsi"/>
          <w:color w:val="auto"/>
          <w:sz w:val="22"/>
          <w:szCs w:val="22"/>
        </w:rPr>
        <w:t>24 i 25</w:t>
      </w:r>
      <w:r w:rsidR="00EA04B4" w:rsidRPr="00A352E4">
        <w:rPr>
          <w:rFonts w:asciiTheme="majorHAnsi" w:hAnsiTheme="majorHAnsi"/>
          <w:color w:val="auto"/>
          <w:sz w:val="22"/>
          <w:szCs w:val="22"/>
        </w:rPr>
        <w:t xml:space="preserve"> wynikają z art. 82a §1 ustawy z dnia 29 sierpnia 1997 r. ordynacja podatkowa i zostaną wykorzystane w celu sporządzenia i</w:t>
      </w:r>
      <w:r w:rsidRPr="00A352E4">
        <w:rPr>
          <w:rFonts w:asciiTheme="majorHAnsi" w:hAnsiTheme="majorHAnsi"/>
          <w:color w:val="auto"/>
          <w:sz w:val="22"/>
          <w:szCs w:val="22"/>
        </w:rPr>
        <w:t> </w:t>
      </w:r>
      <w:r w:rsidR="00EA04B4" w:rsidRPr="00A352E4">
        <w:rPr>
          <w:rFonts w:asciiTheme="majorHAnsi" w:hAnsiTheme="majorHAnsi"/>
          <w:color w:val="auto"/>
          <w:sz w:val="22"/>
          <w:szCs w:val="22"/>
        </w:rPr>
        <w:t xml:space="preserve">dostarczenia do organów podatkowych „Informacji o wynagrodzeniach wypłacanych przez podmiot będący nierezydentem osobom fizycznym będącym nierezydentami za świadczenia na rzecz rezydenta usług (wykonania pracy)” – formularz ORD-W1. </w:t>
      </w:r>
    </w:p>
    <w:p w14:paraId="0B98EEBF" w14:textId="77777777" w:rsidR="00EA04B4" w:rsidRPr="00A352E4" w:rsidRDefault="00EA04B4" w:rsidP="00B60FD9">
      <w:pPr>
        <w:pStyle w:val="Default"/>
        <w:spacing w:before="240"/>
        <w:jc w:val="center"/>
        <w:rPr>
          <w:rFonts w:asciiTheme="majorHAnsi" w:hAnsiTheme="majorHAnsi"/>
          <w:b/>
          <w:bCs/>
          <w:color w:val="auto"/>
          <w:sz w:val="22"/>
          <w:szCs w:val="22"/>
        </w:rPr>
      </w:pPr>
      <w:r w:rsidRPr="00A352E4">
        <w:rPr>
          <w:rFonts w:asciiTheme="majorHAnsi" w:hAnsiTheme="majorHAnsi"/>
          <w:b/>
          <w:bCs/>
          <w:color w:val="auto"/>
          <w:sz w:val="22"/>
          <w:szCs w:val="22"/>
        </w:rPr>
        <w:t xml:space="preserve">§ 10. </w:t>
      </w:r>
      <w:r w:rsidR="00532413" w:rsidRPr="00A352E4">
        <w:rPr>
          <w:rFonts w:asciiTheme="majorHAnsi" w:hAnsiTheme="majorHAnsi"/>
          <w:b/>
          <w:bCs/>
          <w:color w:val="auto"/>
          <w:sz w:val="22"/>
          <w:szCs w:val="22"/>
        </w:rPr>
        <w:t xml:space="preserve">KORZYSTANIE Z </w:t>
      </w:r>
      <w:r w:rsidRPr="00A352E4">
        <w:rPr>
          <w:rFonts w:asciiTheme="majorHAnsi" w:hAnsiTheme="majorHAnsi"/>
          <w:b/>
          <w:bCs/>
          <w:color w:val="auto"/>
          <w:sz w:val="22"/>
          <w:szCs w:val="22"/>
        </w:rPr>
        <w:t>PODWYKONAWC</w:t>
      </w:r>
      <w:r w:rsidR="00532413" w:rsidRPr="00A352E4">
        <w:rPr>
          <w:rFonts w:asciiTheme="majorHAnsi" w:hAnsiTheme="majorHAnsi"/>
          <w:b/>
          <w:bCs/>
          <w:color w:val="auto"/>
          <w:sz w:val="22"/>
          <w:szCs w:val="22"/>
        </w:rPr>
        <w:t>ÓW</w:t>
      </w:r>
    </w:p>
    <w:p w14:paraId="050BDBC0"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lastRenderedPageBreak/>
        <w:t>Wykonawca może zaangażować do wykonania Umowy Podwykonawców. Wykonawca nie może powierzyć realizacji całości Umowy Podwykonawcy.</w:t>
      </w:r>
    </w:p>
    <w:p w14:paraId="32F9F75E"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 xml:space="preserve">Podwykonawcy oraz Dalsi Podwykonawcy wraz z przypisanymi im zakresami Prac, które Wykonawca powierzy im do zrealizowania, zostali określeni w Załączniku nr </w:t>
      </w:r>
      <w:r w:rsidR="00B855F3" w:rsidRPr="00A352E4">
        <w:rPr>
          <w:rFonts w:asciiTheme="majorHAnsi" w:hAnsiTheme="majorHAnsi"/>
          <w:bCs/>
          <w:color w:val="auto"/>
          <w:sz w:val="22"/>
          <w:szCs w:val="22"/>
        </w:rPr>
        <w:t>4</w:t>
      </w:r>
      <w:r w:rsidRPr="00A352E4">
        <w:rPr>
          <w:rFonts w:asciiTheme="majorHAnsi" w:hAnsiTheme="majorHAnsi"/>
          <w:bCs/>
          <w:color w:val="auto"/>
          <w:sz w:val="22"/>
          <w:szCs w:val="22"/>
        </w:rPr>
        <w:t xml:space="preserve"> do Umowy. </w:t>
      </w:r>
    </w:p>
    <w:p w14:paraId="3A93A7D7"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 xml:space="preserve">Zaangażowanie Podwykonawców oraz Dalszych Podwykonawców, którzy nie byli wymienieni w Załączniku nr </w:t>
      </w:r>
      <w:r w:rsidR="00B855F3" w:rsidRPr="00A352E4">
        <w:rPr>
          <w:rFonts w:asciiTheme="majorHAnsi" w:hAnsiTheme="majorHAnsi"/>
          <w:bCs/>
          <w:color w:val="auto"/>
          <w:sz w:val="22"/>
          <w:szCs w:val="22"/>
        </w:rPr>
        <w:t>4</w:t>
      </w:r>
      <w:r w:rsidRPr="00A352E4">
        <w:rPr>
          <w:rFonts w:asciiTheme="majorHAnsi" w:hAnsiTheme="majorHAnsi"/>
          <w:bCs/>
          <w:color w:val="auto"/>
          <w:sz w:val="22"/>
          <w:szCs w:val="22"/>
        </w:rPr>
        <w:t xml:space="preserve"> do Umowy wymaga uprzedniej pisemnej zgody Zamawiającego.</w:t>
      </w:r>
    </w:p>
    <w:p w14:paraId="4D9AC303"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Podwykonawcy/Podwykonawcy/Dalsi Podwykonawcy muszą wykazać się doświadczeniem i odpowiednimi zasobami koniecznymi do realizacji zleconych im Prac. Dokumenty potwierdzające ich doświadczenie lub zasoby zostaną przekazane przez Wykonawcę Przedstawicielowi Zamawiającego na żądanie Zamawiającego przed rozpoczęciem Prac. W szczególności 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lub wykazać zgodnie z zasadami opisanymi powyżej, że Wykonawca sam spełnia te warunki.</w:t>
      </w:r>
    </w:p>
    <w:p w14:paraId="4538371C"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Wykonawca zapewnia, iż Podwykonawcy i Dalsi Podwykonawcy będą przestrzegać wszelkich postanowień niniejszej Umowy. W związku z tym Wykonawca zobowiązany jest do wprowadzenia do swoich umów z Podwykonawcami Obiektowymi zapisów dotyczących przestrzegania Wymagań BHP i Zasad Gospodarki Odpadami Zamawiającego. Ponadto Wykonawca zobowiązany jest do wymagania od swoich Podwykonawców, aby w umowach które będą oni zawierać z Dalszymi Podwykonawcami Obiektowymi zawarte zostały zapisy dotyczące przestrzegania Wymagań BHP i Zasad Gospodarki Odpadami.</w:t>
      </w:r>
    </w:p>
    <w:p w14:paraId="18A71207"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Wykonawca odpowiada wobec Zamawiającego za wybór Podwykonawcy oraz Dalszego Podwykonawcy, a także za wszelkie działania lub zaniechania swoich Podwykonawców, Dalszych Podwykonawców jak za swoje działania lub zaniechania.</w:t>
      </w:r>
    </w:p>
    <w:p w14:paraId="5C6B5CC0"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Wykonawca zobowiązany jest przekazać Zamawiającemu oraz na bieżąco aktualizować listę osób zatrudnianych przez Wykonawcę, jego Podwykonawców i Dalszych Podwykonawców Obiektowych.</w:t>
      </w:r>
    </w:p>
    <w:p w14:paraId="1DD21329"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W przypadku, gdy Zamawiający poweźmie wiadomość, że Wykonawca zalega z płatnością wymagalnych należności na rzecz Podwykonawców wykonujących Prace, Zamawiający może zapłacić dane wynagrodzenie bezpośrednio na rzecz takiego Podwykonawcy, po przekazaniu Wykonawcy zawiadomienia o zamiarze dokonania takiej płatności oraz upływie co najmniej 14 (czternasto)-dniowego terminu od daty doręczenia powyższego zawiadomienia Wykonawcy, w którym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z odpowiednim zastosowaniem ww. ustępów.</w:t>
      </w:r>
    </w:p>
    <w:p w14:paraId="1F35C478"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zawieranych przez niego z Podwykonawcami i zobowiązania swoich Podwykonawców do jego wprowadzenia do umów zawieranych z Dalszymi Podwykonawcami.</w:t>
      </w:r>
    </w:p>
    <w:p w14:paraId="6CBEE863"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72E61207"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lastRenderedPageBreak/>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7F4E7E51" w14:textId="77777777" w:rsidR="00532413" w:rsidRPr="00A352E4" w:rsidRDefault="00532413" w:rsidP="009A5453">
      <w:pPr>
        <w:pStyle w:val="Default"/>
        <w:numPr>
          <w:ilvl w:val="0"/>
          <w:numId w:val="15"/>
        </w:numPr>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 xml:space="preserve">Podwykonawstwo w zakresie robót budowlanych </w:t>
      </w:r>
    </w:p>
    <w:p w14:paraId="0150D94C" w14:textId="77777777" w:rsidR="00532413" w:rsidRPr="00A352E4" w:rsidRDefault="00E469DB" w:rsidP="00E469DB">
      <w:pPr>
        <w:pStyle w:val="Default"/>
        <w:ind w:left="993" w:hanging="567"/>
        <w:jc w:val="both"/>
        <w:rPr>
          <w:rFonts w:asciiTheme="majorHAnsi" w:hAnsiTheme="majorHAnsi"/>
          <w:bCs/>
          <w:color w:val="auto"/>
          <w:sz w:val="22"/>
          <w:szCs w:val="22"/>
        </w:rPr>
      </w:pPr>
      <w:r w:rsidRPr="00A352E4">
        <w:rPr>
          <w:rFonts w:asciiTheme="majorHAnsi" w:hAnsiTheme="majorHAnsi"/>
          <w:bCs/>
          <w:color w:val="auto"/>
          <w:sz w:val="22"/>
          <w:szCs w:val="22"/>
        </w:rPr>
        <w:t>12.1</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Jeżeli zakres Prac obejmuje roboty budowlane, Wykonawca w każdym czasie aż do zakończenia wykonywania Prac zobowiązany jest do niezwłocznego dostarczenia szczegółowego i aktualnego w danym czasie zestawienia Podwykonawców robót budowlanych.</w:t>
      </w:r>
    </w:p>
    <w:p w14:paraId="15ACF36E" w14:textId="77777777" w:rsidR="00532413" w:rsidRPr="00A352E4" w:rsidRDefault="00E469DB" w:rsidP="00E469DB">
      <w:pPr>
        <w:pStyle w:val="Default"/>
        <w:ind w:left="993" w:hanging="567"/>
        <w:jc w:val="both"/>
        <w:rPr>
          <w:rFonts w:asciiTheme="majorHAnsi" w:hAnsiTheme="majorHAnsi"/>
          <w:bCs/>
          <w:color w:val="auto"/>
          <w:sz w:val="22"/>
          <w:szCs w:val="22"/>
        </w:rPr>
      </w:pPr>
      <w:r w:rsidRPr="00A352E4">
        <w:rPr>
          <w:rFonts w:asciiTheme="majorHAnsi" w:hAnsiTheme="majorHAnsi"/>
          <w:bCs/>
          <w:color w:val="auto"/>
          <w:sz w:val="22"/>
          <w:szCs w:val="22"/>
        </w:rPr>
        <w:t>12.2</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Wykonawca jest zobowiązany do przedłożenia Zamawiającemu:</w:t>
      </w:r>
    </w:p>
    <w:p w14:paraId="27038CFE" w14:textId="77777777" w:rsidR="00532413" w:rsidRPr="00A352E4" w:rsidRDefault="00E469DB" w:rsidP="00E469DB">
      <w:pPr>
        <w:pStyle w:val="Default"/>
        <w:tabs>
          <w:tab w:val="left" w:pos="1701"/>
        </w:tabs>
        <w:ind w:left="1701" w:hanging="708"/>
        <w:jc w:val="both"/>
        <w:rPr>
          <w:rFonts w:asciiTheme="majorHAnsi" w:hAnsiTheme="majorHAnsi"/>
          <w:bCs/>
          <w:color w:val="auto"/>
          <w:sz w:val="22"/>
          <w:szCs w:val="22"/>
        </w:rPr>
      </w:pPr>
      <w:r w:rsidRPr="00A352E4">
        <w:rPr>
          <w:rFonts w:asciiTheme="majorHAnsi" w:hAnsiTheme="majorHAnsi"/>
          <w:bCs/>
          <w:color w:val="auto"/>
          <w:sz w:val="22"/>
          <w:szCs w:val="22"/>
        </w:rPr>
        <w:t>12.2.1</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 xml:space="preserve">projektu umowy o podwykonawstwo, której przedmiotem są roboty budowlane, a także projektu jej zmiany, oraz poświadczonych za zgodność z oryginałem kopii zawartych umów o podwykonawstwo, których przedmiotem są roboty budowlane, i ich zmian w terminie 7 Dni od ich zawarcia lub zmiany, z zastrzeżeniem postanowień ust. </w:t>
      </w:r>
      <w:r w:rsidR="00F04979" w:rsidRPr="00A352E4">
        <w:rPr>
          <w:rFonts w:asciiTheme="majorHAnsi" w:hAnsiTheme="majorHAnsi"/>
          <w:bCs/>
          <w:color w:val="auto"/>
          <w:sz w:val="22"/>
          <w:szCs w:val="22"/>
        </w:rPr>
        <w:t xml:space="preserve">13 </w:t>
      </w:r>
      <w:r w:rsidR="00532413" w:rsidRPr="00A352E4">
        <w:rPr>
          <w:rFonts w:asciiTheme="majorHAnsi" w:hAnsiTheme="majorHAnsi"/>
          <w:bCs/>
          <w:color w:val="auto"/>
          <w:sz w:val="22"/>
          <w:szCs w:val="22"/>
        </w:rPr>
        <w:t xml:space="preserve"> poniżej.</w:t>
      </w:r>
    </w:p>
    <w:p w14:paraId="4E44BCEF" w14:textId="77777777" w:rsidR="00532413" w:rsidRPr="00A352E4" w:rsidRDefault="00E469DB" w:rsidP="00E469DB">
      <w:pPr>
        <w:pStyle w:val="Default"/>
        <w:tabs>
          <w:tab w:val="left" w:pos="1701"/>
        </w:tabs>
        <w:ind w:left="1701" w:hanging="708"/>
        <w:jc w:val="both"/>
        <w:rPr>
          <w:rFonts w:asciiTheme="majorHAnsi" w:hAnsiTheme="majorHAnsi"/>
          <w:bCs/>
          <w:color w:val="auto"/>
          <w:sz w:val="22"/>
          <w:szCs w:val="22"/>
        </w:rPr>
      </w:pPr>
      <w:r w:rsidRPr="00A352E4">
        <w:rPr>
          <w:rFonts w:asciiTheme="majorHAnsi" w:hAnsiTheme="majorHAnsi"/>
          <w:bCs/>
          <w:color w:val="auto"/>
          <w:sz w:val="22"/>
          <w:szCs w:val="22"/>
        </w:rPr>
        <w:t>12.2.2</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Poświadczonej za zgodność z oryginałem kopii zawartych umów o</w:t>
      </w:r>
      <w:r w:rsidRPr="00A352E4">
        <w:rPr>
          <w:rFonts w:asciiTheme="majorHAnsi" w:hAnsiTheme="majorHAnsi"/>
          <w:bCs/>
          <w:color w:val="auto"/>
          <w:sz w:val="22"/>
          <w:szCs w:val="22"/>
        </w:rPr>
        <w:t> </w:t>
      </w:r>
      <w:r w:rsidR="00532413" w:rsidRPr="00A352E4">
        <w:rPr>
          <w:rFonts w:asciiTheme="majorHAnsi" w:hAnsiTheme="majorHAnsi"/>
          <w:bCs/>
          <w:color w:val="auto"/>
          <w:sz w:val="22"/>
          <w:szCs w:val="22"/>
        </w:rPr>
        <w:t>podwykonawstwo których przedmiotem są dostawy lub usługi oraz ich zmian w terminie 7 Dni od ich zawarcia lub zmiany.</w:t>
      </w:r>
    </w:p>
    <w:p w14:paraId="3E10F80D" w14:textId="77777777" w:rsidR="002F0D36" w:rsidRPr="00A352E4" w:rsidRDefault="002F0D36" w:rsidP="002F0D36">
      <w:pPr>
        <w:pStyle w:val="Default"/>
        <w:tabs>
          <w:tab w:val="left" w:pos="1701"/>
        </w:tabs>
        <w:ind w:left="1701" w:hanging="708"/>
        <w:jc w:val="both"/>
        <w:rPr>
          <w:rFonts w:asciiTheme="majorHAnsi" w:hAnsiTheme="majorHAnsi"/>
          <w:color w:val="auto"/>
          <w:sz w:val="22"/>
          <w:szCs w:val="22"/>
        </w:rPr>
      </w:pPr>
      <w:r w:rsidRPr="00A352E4">
        <w:rPr>
          <w:rFonts w:asciiTheme="majorHAnsi" w:hAnsiTheme="majorHAnsi"/>
          <w:bCs/>
          <w:color w:val="auto"/>
          <w:sz w:val="22"/>
          <w:szCs w:val="22"/>
        </w:rPr>
        <w:t>12.2.3</w:t>
      </w:r>
      <w:r w:rsidRPr="00A352E4">
        <w:rPr>
          <w:rFonts w:asciiTheme="majorHAnsi" w:hAnsiTheme="majorHAnsi"/>
          <w:bCs/>
          <w:color w:val="auto"/>
          <w:sz w:val="22"/>
          <w:szCs w:val="22"/>
        </w:rPr>
        <w:tab/>
      </w:r>
      <w:r w:rsidRPr="00A352E4">
        <w:rPr>
          <w:rFonts w:asciiTheme="majorHAnsi" w:hAnsiTheme="majorHAnsi"/>
          <w:color w:val="auto"/>
          <w:sz w:val="22"/>
          <w:szCs w:val="22"/>
        </w:rPr>
        <w:t xml:space="preserve">oświadczenie podwykonawcy o posiadaniu lub dysponowaniu pracownikami, sprzętem, urządzeniami i maszynami niezbędnymi do wykonania prac objętych zakresem projektu umowy z podwykonawcą; </w:t>
      </w:r>
    </w:p>
    <w:p w14:paraId="2C08D700" w14:textId="77777777" w:rsidR="002F0D36" w:rsidRPr="00A352E4" w:rsidRDefault="002F0D36" w:rsidP="002F0D36">
      <w:pPr>
        <w:pStyle w:val="Default"/>
        <w:tabs>
          <w:tab w:val="left" w:pos="1701"/>
        </w:tabs>
        <w:ind w:left="1701" w:hanging="708"/>
        <w:jc w:val="both"/>
        <w:rPr>
          <w:rFonts w:asciiTheme="majorHAnsi" w:hAnsiTheme="majorHAnsi"/>
          <w:color w:val="auto"/>
          <w:sz w:val="22"/>
          <w:szCs w:val="22"/>
        </w:rPr>
      </w:pPr>
      <w:r w:rsidRPr="00A352E4">
        <w:rPr>
          <w:rFonts w:asciiTheme="majorHAnsi" w:hAnsiTheme="majorHAnsi"/>
          <w:color w:val="auto"/>
          <w:sz w:val="22"/>
          <w:szCs w:val="22"/>
        </w:rPr>
        <w:t>12.2.4</w:t>
      </w:r>
      <w:r w:rsidRPr="00A352E4">
        <w:rPr>
          <w:rFonts w:asciiTheme="majorHAnsi" w:hAnsiTheme="majorHAnsi"/>
          <w:color w:val="auto"/>
          <w:sz w:val="22"/>
          <w:szCs w:val="22"/>
        </w:rPr>
        <w:tab/>
        <w:t xml:space="preserve">Umowa z podwykonawcą musi zawierać: </w:t>
      </w:r>
    </w:p>
    <w:p w14:paraId="6A2CF164" w14:textId="77777777" w:rsidR="002F0D36" w:rsidRPr="00A352E4" w:rsidRDefault="002F0D36" w:rsidP="002F0D36">
      <w:pPr>
        <w:pStyle w:val="Default"/>
        <w:tabs>
          <w:tab w:val="left" w:pos="1701"/>
        </w:tabs>
        <w:ind w:left="2552" w:hanging="1559"/>
        <w:jc w:val="both"/>
        <w:rPr>
          <w:rFonts w:asciiTheme="majorHAnsi" w:hAnsiTheme="majorHAnsi"/>
          <w:color w:val="auto"/>
          <w:sz w:val="22"/>
          <w:szCs w:val="22"/>
        </w:rPr>
      </w:pPr>
      <w:r w:rsidRPr="00A352E4">
        <w:rPr>
          <w:rFonts w:asciiTheme="majorHAnsi" w:hAnsiTheme="majorHAnsi"/>
          <w:color w:val="auto"/>
          <w:sz w:val="22"/>
          <w:szCs w:val="22"/>
        </w:rPr>
        <w:tab/>
        <w:t>12.2.4.1</w:t>
      </w:r>
      <w:r w:rsidRPr="00A352E4">
        <w:rPr>
          <w:rFonts w:asciiTheme="majorHAnsi" w:hAnsiTheme="majorHAnsi"/>
          <w:color w:val="auto"/>
          <w:sz w:val="22"/>
          <w:szCs w:val="22"/>
        </w:rPr>
        <w:tab/>
        <w:t xml:space="preserve">termin wykonywania prac, termin odbioru oraz termin płatności, dostosowane do warunków Umowy, </w:t>
      </w:r>
    </w:p>
    <w:p w14:paraId="593573BA" w14:textId="77777777" w:rsidR="002F0D36" w:rsidRPr="00A352E4" w:rsidRDefault="002F0D36" w:rsidP="002F0D36">
      <w:pPr>
        <w:pStyle w:val="Default"/>
        <w:tabs>
          <w:tab w:val="left" w:pos="1701"/>
        </w:tabs>
        <w:ind w:left="2552" w:hanging="1559"/>
        <w:jc w:val="both"/>
        <w:rPr>
          <w:rFonts w:asciiTheme="majorHAnsi" w:hAnsiTheme="majorHAnsi"/>
          <w:color w:val="auto"/>
          <w:sz w:val="22"/>
          <w:szCs w:val="22"/>
        </w:rPr>
      </w:pPr>
      <w:r w:rsidRPr="00A352E4">
        <w:rPr>
          <w:rFonts w:asciiTheme="majorHAnsi" w:hAnsiTheme="majorHAnsi"/>
          <w:color w:val="auto"/>
          <w:sz w:val="22"/>
          <w:szCs w:val="22"/>
        </w:rPr>
        <w:tab/>
        <w:t>12.2.4.</w:t>
      </w:r>
      <w:r w:rsidR="00F64A07" w:rsidRPr="00A352E4">
        <w:rPr>
          <w:rFonts w:asciiTheme="majorHAnsi" w:hAnsiTheme="majorHAnsi"/>
          <w:color w:val="auto"/>
          <w:sz w:val="22"/>
          <w:szCs w:val="22"/>
        </w:rPr>
        <w:t>2</w:t>
      </w:r>
      <w:r w:rsidRPr="00A352E4">
        <w:rPr>
          <w:rFonts w:asciiTheme="majorHAnsi" w:hAnsiTheme="majorHAnsi"/>
          <w:color w:val="auto"/>
          <w:sz w:val="22"/>
          <w:szCs w:val="22"/>
        </w:rPr>
        <w:tab/>
        <w:t xml:space="preserve">postanowienia ograniczające dokonanie cesji wierzytelności wynikających z takiej umowy bez zgody Zamawiającego wyrażonej w formie pisemnej, pod rygorem nieważności, </w:t>
      </w:r>
    </w:p>
    <w:p w14:paraId="72A57DB6" w14:textId="77777777" w:rsidR="002F0D36" w:rsidRPr="00A352E4" w:rsidRDefault="002F0D36" w:rsidP="00F64A07">
      <w:pPr>
        <w:pStyle w:val="Default"/>
        <w:tabs>
          <w:tab w:val="left" w:pos="1701"/>
        </w:tabs>
        <w:ind w:left="2552" w:hanging="1559"/>
        <w:jc w:val="both"/>
        <w:rPr>
          <w:rFonts w:asciiTheme="majorHAnsi" w:hAnsiTheme="majorHAnsi"/>
          <w:color w:val="auto"/>
          <w:sz w:val="22"/>
          <w:szCs w:val="22"/>
        </w:rPr>
      </w:pPr>
      <w:r w:rsidRPr="00A352E4">
        <w:rPr>
          <w:rFonts w:asciiTheme="majorHAnsi" w:hAnsiTheme="majorHAnsi"/>
          <w:color w:val="auto"/>
          <w:sz w:val="22"/>
          <w:szCs w:val="22"/>
        </w:rPr>
        <w:tab/>
        <w:t>12.2.4.</w:t>
      </w:r>
      <w:r w:rsidR="00F64A07" w:rsidRPr="00A352E4">
        <w:rPr>
          <w:rFonts w:asciiTheme="majorHAnsi" w:hAnsiTheme="majorHAnsi"/>
          <w:color w:val="auto"/>
          <w:sz w:val="22"/>
          <w:szCs w:val="22"/>
        </w:rPr>
        <w:t>3</w:t>
      </w:r>
      <w:r w:rsidR="00F64A07" w:rsidRPr="00A352E4">
        <w:rPr>
          <w:rFonts w:asciiTheme="majorHAnsi" w:hAnsiTheme="majorHAnsi"/>
          <w:color w:val="auto"/>
          <w:sz w:val="22"/>
          <w:szCs w:val="22"/>
        </w:rPr>
        <w:tab/>
      </w:r>
      <w:r w:rsidRPr="00A352E4">
        <w:rPr>
          <w:rFonts w:asciiTheme="majorHAnsi" w:hAnsiTheme="majorHAnsi"/>
          <w:color w:val="auto"/>
          <w:sz w:val="22"/>
          <w:szCs w:val="22"/>
        </w:rPr>
        <w:t xml:space="preserve">postanowienie uprawniające Zamawiającego do bezpośredniego uzyskiwania informacji od podwykonawcy na temat rozliczeń pomiędzy Wykonawcą i podwykonawcą oraz o opóźnieniach w ich uregulowaniu, </w:t>
      </w:r>
    </w:p>
    <w:p w14:paraId="51D49279" w14:textId="77777777" w:rsidR="002F0D36" w:rsidRPr="00A352E4" w:rsidRDefault="00F64A07" w:rsidP="00F64A07">
      <w:pPr>
        <w:pStyle w:val="Default"/>
        <w:tabs>
          <w:tab w:val="left" w:pos="1701"/>
        </w:tabs>
        <w:ind w:left="2552" w:hanging="1559"/>
        <w:jc w:val="both"/>
        <w:rPr>
          <w:rFonts w:asciiTheme="majorHAnsi" w:hAnsiTheme="majorHAnsi"/>
          <w:color w:val="auto"/>
          <w:sz w:val="22"/>
          <w:szCs w:val="22"/>
        </w:rPr>
      </w:pPr>
      <w:r w:rsidRPr="00A352E4">
        <w:rPr>
          <w:rFonts w:asciiTheme="majorHAnsi" w:hAnsiTheme="majorHAnsi"/>
          <w:color w:val="auto"/>
          <w:sz w:val="22"/>
          <w:szCs w:val="22"/>
        </w:rPr>
        <w:tab/>
        <w:t>12.2.4.4</w:t>
      </w:r>
      <w:r w:rsidRPr="00A352E4">
        <w:rPr>
          <w:rFonts w:asciiTheme="majorHAnsi" w:hAnsiTheme="majorHAnsi"/>
          <w:color w:val="auto"/>
          <w:sz w:val="22"/>
          <w:szCs w:val="22"/>
        </w:rPr>
        <w:tab/>
      </w:r>
      <w:r w:rsidR="002F0D36" w:rsidRPr="00A352E4">
        <w:rPr>
          <w:rFonts w:asciiTheme="majorHAnsi" w:hAnsiTheme="majorHAnsi"/>
          <w:color w:val="auto"/>
          <w:sz w:val="22"/>
          <w:szCs w:val="22"/>
        </w:rPr>
        <w:t>zobowiązanie podwykonawc</w:t>
      </w:r>
      <w:r w:rsidRPr="00A352E4">
        <w:rPr>
          <w:rFonts w:asciiTheme="majorHAnsi" w:hAnsiTheme="majorHAnsi"/>
          <w:color w:val="auto"/>
          <w:sz w:val="22"/>
          <w:szCs w:val="22"/>
        </w:rPr>
        <w:t>y</w:t>
      </w:r>
      <w:r w:rsidR="002F0D36" w:rsidRPr="00A352E4">
        <w:rPr>
          <w:rFonts w:asciiTheme="majorHAnsi" w:hAnsiTheme="majorHAnsi"/>
          <w:color w:val="auto"/>
          <w:sz w:val="22"/>
          <w:szCs w:val="22"/>
        </w:rPr>
        <w:t xml:space="preserve"> do pisemnego informowania Zamawiającego o każdej zaległej płatności Wykonawcy, przy czym pismo takie będzie miało charakter jedynie informacyjny i nie będzie równoznaczne z wezwaniem Zamawiającego do zapłaty. </w:t>
      </w:r>
    </w:p>
    <w:p w14:paraId="63040066" w14:textId="77777777" w:rsidR="00532413" w:rsidRPr="00A352E4" w:rsidRDefault="00E469DB" w:rsidP="00E469DB">
      <w:pPr>
        <w:pStyle w:val="Default"/>
        <w:tabs>
          <w:tab w:val="left" w:pos="1134"/>
        </w:tabs>
        <w:ind w:left="1134" w:hanging="708"/>
        <w:jc w:val="both"/>
        <w:rPr>
          <w:rFonts w:asciiTheme="majorHAnsi" w:hAnsiTheme="majorHAnsi"/>
          <w:bCs/>
          <w:color w:val="auto"/>
          <w:sz w:val="22"/>
          <w:szCs w:val="22"/>
        </w:rPr>
      </w:pPr>
      <w:r w:rsidRPr="00A352E4">
        <w:rPr>
          <w:rFonts w:asciiTheme="majorHAnsi" w:hAnsiTheme="majorHAnsi"/>
          <w:bCs/>
          <w:color w:val="auto"/>
          <w:sz w:val="22"/>
          <w:szCs w:val="22"/>
        </w:rPr>
        <w:t>12.3</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w:t>
      </w:r>
      <w:r w:rsidRPr="00A352E4">
        <w:rPr>
          <w:rFonts w:asciiTheme="majorHAnsi" w:hAnsiTheme="majorHAnsi"/>
          <w:bCs/>
          <w:color w:val="auto"/>
          <w:sz w:val="22"/>
          <w:szCs w:val="22"/>
        </w:rPr>
        <w:t> </w:t>
      </w:r>
      <w:r w:rsidR="00532413" w:rsidRPr="00A352E4">
        <w:rPr>
          <w:rFonts w:asciiTheme="majorHAnsi" w:hAnsiTheme="majorHAnsi"/>
          <w:bCs/>
          <w:color w:val="auto"/>
          <w:sz w:val="22"/>
          <w:szCs w:val="22"/>
        </w:rPr>
        <w:t>dołączoną zgodą Wykonawcy na zawarcie umowy o podwykonawstwo o treści zgodnej z projektem umowy.</w:t>
      </w:r>
    </w:p>
    <w:p w14:paraId="2B903E18" w14:textId="77777777" w:rsidR="00532413" w:rsidRPr="00A352E4" w:rsidRDefault="00E469DB" w:rsidP="00E469DB">
      <w:pPr>
        <w:pStyle w:val="Default"/>
        <w:tabs>
          <w:tab w:val="left" w:pos="1134"/>
        </w:tabs>
        <w:ind w:left="1134" w:hanging="708"/>
        <w:jc w:val="both"/>
        <w:rPr>
          <w:rFonts w:asciiTheme="majorHAnsi" w:hAnsiTheme="majorHAnsi"/>
          <w:bCs/>
          <w:color w:val="auto"/>
          <w:sz w:val="22"/>
          <w:szCs w:val="22"/>
        </w:rPr>
      </w:pPr>
      <w:r w:rsidRPr="00A352E4">
        <w:rPr>
          <w:rFonts w:asciiTheme="majorHAnsi" w:hAnsiTheme="majorHAnsi"/>
          <w:bCs/>
          <w:color w:val="auto"/>
          <w:sz w:val="22"/>
          <w:szCs w:val="22"/>
        </w:rPr>
        <w:t>12.4</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 xml:space="preserve">Zamawiający ma prawo na wniesienie zastrzeżeń w formie pisemnej pod rygorem nieważności do projektów umów o podwykonawstwo lub projektów ich zmian, o których mowa w ust. </w:t>
      </w:r>
      <w:r w:rsidRPr="00A352E4">
        <w:rPr>
          <w:rFonts w:asciiTheme="majorHAnsi" w:hAnsiTheme="majorHAnsi"/>
          <w:bCs/>
          <w:color w:val="auto"/>
          <w:sz w:val="22"/>
          <w:szCs w:val="22"/>
        </w:rPr>
        <w:t>12.2</w:t>
      </w:r>
      <w:r w:rsidR="00532413" w:rsidRPr="00A352E4">
        <w:rPr>
          <w:rFonts w:asciiTheme="majorHAnsi" w:hAnsiTheme="majorHAnsi"/>
          <w:bCs/>
          <w:color w:val="auto"/>
          <w:sz w:val="22"/>
          <w:szCs w:val="22"/>
        </w:rPr>
        <w:t xml:space="preserve">.1 i </w:t>
      </w:r>
      <w:r w:rsidRPr="00A352E4">
        <w:rPr>
          <w:rFonts w:asciiTheme="majorHAnsi" w:hAnsiTheme="majorHAnsi"/>
          <w:bCs/>
          <w:color w:val="auto"/>
          <w:sz w:val="22"/>
          <w:szCs w:val="22"/>
        </w:rPr>
        <w:t xml:space="preserve">12.3 </w:t>
      </w:r>
      <w:r w:rsidR="00532413" w:rsidRPr="00A352E4">
        <w:rPr>
          <w:rFonts w:asciiTheme="majorHAnsi" w:hAnsiTheme="majorHAnsi"/>
          <w:bCs/>
          <w:color w:val="auto"/>
          <w:sz w:val="22"/>
          <w:szCs w:val="22"/>
        </w:rPr>
        <w:t>powyżej lub sprzeciwu do umów o</w:t>
      </w:r>
      <w:r w:rsidRPr="00A352E4">
        <w:rPr>
          <w:rFonts w:asciiTheme="majorHAnsi" w:hAnsiTheme="majorHAnsi"/>
          <w:bCs/>
          <w:color w:val="auto"/>
          <w:sz w:val="22"/>
          <w:szCs w:val="22"/>
        </w:rPr>
        <w:t> </w:t>
      </w:r>
      <w:r w:rsidR="00532413" w:rsidRPr="00A352E4">
        <w:rPr>
          <w:rFonts w:asciiTheme="majorHAnsi" w:hAnsiTheme="majorHAnsi"/>
          <w:bCs/>
          <w:color w:val="auto"/>
          <w:sz w:val="22"/>
          <w:szCs w:val="22"/>
        </w:rPr>
        <w:t>podwykonawstwo lub ich zmian – w terminie do 14 Dni licząc od daty ich dostarczenia na adres wskazany w Umowie.</w:t>
      </w:r>
    </w:p>
    <w:p w14:paraId="57AAEDEB" w14:textId="77777777" w:rsidR="00532413" w:rsidRPr="00A352E4" w:rsidRDefault="00E469DB" w:rsidP="00E469DB">
      <w:pPr>
        <w:pStyle w:val="Default"/>
        <w:tabs>
          <w:tab w:val="left" w:pos="1134"/>
        </w:tabs>
        <w:ind w:left="1134" w:hanging="708"/>
        <w:jc w:val="both"/>
        <w:rPr>
          <w:rFonts w:asciiTheme="majorHAnsi" w:hAnsiTheme="majorHAnsi"/>
          <w:bCs/>
          <w:color w:val="auto"/>
          <w:sz w:val="22"/>
          <w:szCs w:val="22"/>
        </w:rPr>
      </w:pPr>
      <w:r w:rsidRPr="00A352E4">
        <w:rPr>
          <w:rFonts w:asciiTheme="majorHAnsi" w:hAnsiTheme="majorHAnsi"/>
          <w:bCs/>
          <w:color w:val="auto"/>
          <w:sz w:val="22"/>
          <w:szCs w:val="22"/>
        </w:rPr>
        <w:t>12.5</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 xml:space="preserve">Zastrzeżenia lub sprzeciw, o których mowa w ust. </w:t>
      </w:r>
      <w:r w:rsidRPr="00A352E4">
        <w:rPr>
          <w:rFonts w:asciiTheme="majorHAnsi" w:hAnsiTheme="majorHAnsi"/>
          <w:bCs/>
          <w:color w:val="auto"/>
          <w:sz w:val="22"/>
          <w:szCs w:val="22"/>
        </w:rPr>
        <w:t>12.4</w:t>
      </w:r>
      <w:r w:rsidR="00532413" w:rsidRPr="00A352E4">
        <w:rPr>
          <w:rFonts w:asciiTheme="majorHAnsi" w:hAnsiTheme="majorHAnsi"/>
          <w:bCs/>
          <w:color w:val="auto"/>
          <w:sz w:val="22"/>
          <w:szCs w:val="22"/>
        </w:rPr>
        <w:t xml:space="preserve"> powyżej dotyczą:</w:t>
      </w:r>
    </w:p>
    <w:p w14:paraId="537629FC" w14:textId="77777777" w:rsidR="00532413" w:rsidRPr="00A352E4" w:rsidRDefault="00E469DB" w:rsidP="00E469DB">
      <w:pPr>
        <w:pStyle w:val="Default"/>
        <w:ind w:left="1701" w:hanging="708"/>
        <w:jc w:val="both"/>
        <w:rPr>
          <w:rFonts w:asciiTheme="majorHAnsi" w:hAnsiTheme="majorHAnsi"/>
          <w:bCs/>
          <w:color w:val="auto"/>
          <w:sz w:val="22"/>
          <w:szCs w:val="22"/>
        </w:rPr>
      </w:pPr>
      <w:r w:rsidRPr="00A352E4">
        <w:rPr>
          <w:rFonts w:asciiTheme="majorHAnsi" w:hAnsiTheme="majorHAnsi"/>
          <w:bCs/>
          <w:color w:val="auto"/>
          <w:sz w:val="22"/>
          <w:szCs w:val="22"/>
        </w:rPr>
        <w:t>12.5.1</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 xml:space="preserve">niespełnienia wymagań określonych w </w:t>
      </w:r>
      <w:r w:rsidRPr="00A352E4">
        <w:rPr>
          <w:rFonts w:asciiTheme="majorHAnsi" w:hAnsiTheme="majorHAnsi"/>
          <w:bCs/>
          <w:color w:val="auto"/>
          <w:sz w:val="22"/>
          <w:szCs w:val="22"/>
        </w:rPr>
        <w:t xml:space="preserve">Umowie lub </w:t>
      </w:r>
      <w:r w:rsidR="00532413" w:rsidRPr="00A352E4">
        <w:rPr>
          <w:rFonts w:asciiTheme="majorHAnsi" w:hAnsiTheme="majorHAnsi"/>
          <w:bCs/>
          <w:color w:val="auto"/>
          <w:sz w:val="22"/>
          <w:szCs w:val="22"/>
        </w:rPr>
        <w:t>Opisie Przedmiotu Zamówienia, będącym podstawą przeprowadzenia postępowania o</w:t>
      </w:r>
      <w:r w:rsidR="00F04979" w:rsidRPr="00A352E4">
        <w:rPr>
          <w:rFonts w:asciiTheme="majorHAnsi" w:hAnsiTheme="majorHAnsi"/>
          <w:bCs/>
          <w:color w:val="auto"/>
          <w:sz w:val="22"/>
          <w:szCs w:val="22"/>
        </w:rPr>
        <w:t> </w:t>
      </w:r>
      <w:r w:rsidR="00532413" w:rsidRPr="00A352E4">
        <w:rPr>
          <w:rFonts w:asciiTheme="majorHAnsi" w:hAnsiTheme="majorHAnsi"/>
          <w:bCs/>
          <w:color w:val="auto"/>
          <w:sz w:val="22"/>
          <w:szCs w:val="22"/>
        </w:rPr>
        <w:t>udzielenie zamówienia i wyboru Oferty Wykonawcy;</w:t>
      </w:r>
    </w:p>
    <w:p w14:paraId="77358BAD" w14:textId="77777777" w:rsidR="00532413" w:rsidRPr="00A352E4" w:rsidRDefault="00F04979" w:rsidP="00F04979">
      <w:pPr>
        <w:pStyle w:val="Default"/>
        <w:ind w:left="1701" w:hanging="708"/>
        <w:jc w:val="both"/>
        <w:rPr>
          <w:rFonts w:asciiTheme="majorHAnsi" w:hAnsiTheme="majorHAnsi"/>
          <w:bCs/>
          <w:color w:val="auto"/>
          <w:sz w:val="22"/>
          <w:szCs w:val="22"/>
        </w:rPr>
      </w:pPr>
      <w:r w:rsidRPr="00A352E4">
        <w:rPr>
          <w:rFonts w:asciiTheme="majorHAnsi" w:hAnsiTheme="majorHAnsi"/>
          <w:bCs/>
          <w:color w:val="auto"/>
          <w:sz w:val="22"/>
          <w:szCs w:val="22"/>
        </w:rPr>
        <w:t>12.5.2</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terminu zapłaty wynagrodzenia dłuższego niż 30 Dni od dnia doręczenia Wykonawcy, Podwykonawcy lub Dalszemu Podwykonawcy faktury lub rachunku, potwierdzających wykonanie zleconych Podwykonawcy lub Dalszemu Podwykonawcy robót budowlanych.</w:t>
      </w:r>
    </w:p>
    <w:p w14:paraId="5C3C5199" w14:textId="77777777" w:rsidR="00532413" w:rsidRPr="00A352E4" w:rsidRDefault="00F04979" w:rsidP="00F04979">
      <w:pPr>
        <w:pStyle w:val="Default"/>
        <w:ind w:left="1701" w:hanging="708"/>
        <w:jc w:val="both"/>
        <w:rPr>
          <w:rFonts w:asciiTheme="majorHAnsi" w:hAnsiTheme="majorHAnsi"/>
          <w:bCs/>
          <w:color w:val="auto"/>
          <w:sz w:val="22"/>
          <w:szCs w:val="22"/>
        </w:rPr>
      </w:pPr>
      <w:r w:rsidRPr="00A352E4">
        <w:rPr>
          <w:rFonts w:asciiTheme="majorHAnsi" w:hAnsiTheme="majorHAnsi"/>
          <w:bCs/>
          <w:color w:val="auto"/>
          <w:sz w:val="22"/>
          <w:szCs w:val="22"/>
        </w:rPr>
        <w:lastRenderedPageBreak/>
        <w:t>12.5.3</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Zawarcia w umowie o podwykonawstwo postanowień kształtujących prawa i obowiązki Podwykonawcy, w zakresie kar umownych oraz postanowień dotyczących warunków wypłaty wynagrodzenia, w sposób mniej korzystny dla Podwykonawcy niż prawa i obowiązki Wykonawcy wynikające z niniejszej Umowy .</w:t>
      </w:r>
    </w:p>
    <w:p w14:paraId="11134E33" w14:textId="77777777" w:rsidR="00532413" w:rsidRPr="00A352E4" w:rsidRDefault="00532413" w:rsidP="00F04979">
      <w:pPr>
        <w:pStyle w:val="Default"/>
        <w:ind w:left="1134"/>
        <w:jc w:val="both"/>
        <w:rPr>
          <w:rFonts w:asciiTheme="majorHAnsi" w:hAnsiTheme="majorHAnsi"/>
          <w:bCs/>
          <w:color w:val="auto"/>
          <w:sz w:val="22"/>
          <w:szCs w:val="22"/>
        </w:rPr>
      </w:pPr>
      <w:r w:rsidRPr="00A352E4">
        <w:rPr>
          <w:rFonts w:asciiTheme="majorHAnsi" w:hAnsiTheme="majorHAnsi"/>
          <w:bCs/>
          <w:color w:val="auto"/>
          <w:sz w:val="22"/>
          <w:szCs w:val="22"/>
        </w:rPr>
        <w:t xml:space="preserve">Niezgłoszenie w formie pisemnej zastrzeżeń lub sprzeciwu w terminie określonym w ust. </w:t>
      </w:r>
      <w:r w:rsidR="00F04979" w:rsidRPr="00A352E4">
        <w:rPr>
          <w:rFonts w:asciiTheme="majorHAnsi" w:hAnsiTheme="majorHAnsi"/>
          <w:bCs/>
          <w:color w:val="auto"/>
          <w:sz w:val="22"/>
          <w:szCs w:val="22"/>
        </w:rPr>
        <w:t>12.4</w:t>
      </w:r>
      <w:r w:rsidRPr="00A352E4">
        <w:rPr>
          <w:rFonts w:asciiTheme="majorHAnsi" w:hAnsiTheme="majorHAnsi"/>
          <w:bCs/>
          <w:color w:val="auto"/>
          <w:sz w:val="22"/>
          <w:szCs w:val="22"/>
        </w:rPr>
        <w:t xml:space="preserve"> powyżej, uważa się za akceptację przez Zamawiającego odpowiednio: projektu umowy podwykonawczej z Podwykonawcą albo umowy podwykonawczej z Dalszym Podwykonawcą.</w:t>
      </w:r>
    </w:p>
    <w:p w14:paraId="2CABB86B" w14:textId="77777777" w:rsidR="00532413" w:rsidRPr="00A352E4" w:rsidRDefault="00F04979" w:rsidP="00F04979">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13</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Obowiązek Wykonawcy, Podwykonawcy lub Dalszego Podwykonawcy przedłożenia Zamawiającemu poświadczonej za zgodność z oryginałem kopii zawartej umowy o</w:t>
      </w:r>
      <w:r w:rsidRPr="00A352E4">
        <w:rPr>
          <w:rFonts w:asciiTheme="majorHAnsi" w:hAnsiTheme="majorHAnsi"/>
          <w:bCs/>
          <w:color w:val="auto"/>
          <w:sz w:val="22"/>
          <w:szCs w:val="22"/>
        </w:rPr>
        <w:t> </w:t>
      </w:r>
      <w:r w:rsidR="00532413" w:rsidRPr="00A352E4">
        <w:rPr>
          <w:rFonts w:asciiTheme="majorHAnsi" w:hAnsiTheme="majorHAnsi"/>
          <w:bCs/>
          <w:color w:val="auto"/>
          <w:sz w:val="22"/>
          <w:szCs w:val="22"/>
        </w:rPr>
        <w:t xml:space="preserve">podwykonawstwo, o którym mowa w ust. </w:t>
      </w:r>
      <w:r w:rsidRPr="00A352E4">
        <w:rPr>
          <w:rFonts w:asciiTheme="majorHAnsi" w:hAnsiTheme="majorHAnsi"/>
          <w:bCs/>
          <w:color w:val="auto"/>
          <w:sz w:val="22"/>
          <w:szCs w:val="22"/>
        </w:rPr>
        <w:t>12.2</w:t>
      </w:r>
      <w:r w:rsidR="00532413" w:rsidRPr="00A352E4">
        <w:rPr>
          <w:rFonts w:asciiTheme="majorHAnsi" w:hAnsiTheme="majorHAnsi"/>
          <w:bCs/>
          <w:color w:val="auto"/>
          <w:sz w:val="22"/>
          <w:szCs w:val="22"/>
        </w:rPr>
        <w:t xml:space="preserve">. i </w:t>
      </w:r>
      <w:r w:rsidRPr="00A352E4">
        <w:rPr>
          <w:rFonts w:asciiTheme="majorHAnsi" w:hAnsiTheme="majorHAnsi"/>
          <w:bCs/>
          <w:color w:val="auto"/>
          <w:sz w:val="22"/>
          <w:szCs w:val="22"/>
        </w:rPr>
        <w:t xml:space="preserve">12.3 </w:t>
      </w:r>
      <w:r w:rsidR="00532413" w:rsidRPr="00A352E4">
        <w:rPr>
          <w:rFonts w:asciiTheme="majorHAnsi" w:hAnsiTheme="majorHAnsi"/>
          <w:bCs/>
          <w:color w:val="auto"/>
          <w:sz w:val="22"/>
          <w:szCs w:val="22"/>
        </w:rPr>
        <w:t>powyżej, nie dotyczy umów o</w:t>
      </w:r>
      <w:r w:rsidRPr="00A352E4">
        <w:rPr>
          <w:rFonts w:asciiTheme="majorHAnsi" w:hAnsiTheme="majorHAnsi"/>
          <w:bCs/>
          <w:color w:val="auto"/>
          <w:sz w:val="22"/>
          <w:szCs w:val="22"/>
        </w:rPr>
        <w:t> </w:t>
      </w:r>
      <w:r w:rsidR="00532413" w:rsidRPr="00A352E4">
        <w:rPr>
          <w:rFonts w:asciiTheme="majorHAnsi" w:hAnsiTheme="majorHAnsi"/>
          <w:bCs/>
          <w:color w:val="auto"/>
          <w:sz w:val="22"/>
          <w:szCs w:val="22"/>
        </w:rPr>
        <w:t>wartości mniejszej niż 0,5% Wynagrodzenia Umownego netto, o którym mowa w §</w:t>
      </w:r>
      <w:r w:rsidRPr="00A352E4">
        <w:rPr>
          <w:rFonts w:asciiTheme="majorHAnsi" w:hAnsiTheme="majorHAnsi"/>
          <w:bCs/>
          <w:color w:val="auto"/>
          <w:sz w:val="22"/>
          <w:szCs w:val="22"/>
        </w:rPr>
        <w:t xml:space="preserve"> 7</w:t>
      </w:r>
      <w:r w:rsidR="00532413" w:rsidRPr="00A352E4">
        <w:rPr>
          <w:rFonts w:asciiTheme="majorHAnsi" w:hAnsiTheme="majorHAnsi"/>
          <w:bCs/>
          <w:color w:val="auto"/>
          <w:sz w:val="22"/>
          <w:szCs w:val="22"/>
        </w:rPr>
        <w:t xml:space="preserve"> ust. </w:t>
      </w:r>
      <w:r w:rsidRPr="00A352E4">
        <w:rPr>
          <w:rFonts w:asciiTheme="majorHAnsi" w:hAnsiTheme="majorHAnsi"/>
          <w:bCs/>
          <w:color w:val="auto"/>
          <w:sz w:val="22"/>
          <w:szCs w:val="22"/>
        </w:rPr>
        <w:t xml:space="preserve">1 </w:t>
      </w:r>
      <w:r w:rsidR="00532413" w:rsidRPr="00A352E4">
        <w:rPr>
          <w:rFonts w:asciiTheme="majorHAnsi" w:hAnsiTheme="majorHAnsi"/>
          <w:bCs/>
          <w:color w:val="auto"/>
          <w:sz w:val="22"/>
          <w:szCs w:val="22"/>
        </w:rPr>
        <w:t xml:space="preserve"> jako niepodlegających niniejszemu obowiązkowi. Wyłączenie, o którym mowa w</w:t>
      </w:r>
      <w:r w:rsidRPr="00A352E4">
        <w:rPr>
          <w:rFonts w:asciiTheme="majorHAnsi" w:hAnsiTheme="majorHAnsi"/>
          <w:bCs/>
          <w:color w:val="auto"/>
          <w:sz w:val="22"/>
          <w:szCs w:val="22"/>
        </w:rPr>
        <w:t> </w:t>
      </w:r>
      <w:r w:rsidR="00532413" w:rsidRPr="00A352E4">
        <w:rPr>
          <w:rFonts w:asciiTheme="majorHAnsi" w:hAnsiTheme="majorHAnsi"/>
          <w:bCs/>
          <w:color w:val="auto"/>
          <w:sz w:val="22"/>
          <w:szCs w:val="22"/>
        </w:rPr>
        <w:t>zdaniu pierwszym, nie dotyczy jednak umów o podwykonawstwo o wartości większej niż 50 000 PLN.</w:t>
      </w:r>
    </w:p>
    <w:p w14:paraId="52CEBC0F" w14:textId="77777777" w:rsidR="00532413" w:rsidRPr="00A352E4" w:rsidRDefault="00F04979" w:rsidP="00F04979">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14.</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 xml:space="preserve"> Wraz z doręczeniem faktury Zamawiającemu Wykonawca przedłoży:</w:t>
      </w:r>
    </w:p>
    <w:p w14:paraId="60116776" w14:textId="77777777" w:rsidR="00532413" w:rsidRPr="00A352E4" w:rsidRDefault="00F04979" w:rsidP="00F04979">
      <w:pPr>
        <w:pStyle w:val="Default"/>
        <w:ind w:left="1276" w:hanging="567"/>
        <w:jc w:val="both"/>
        <w:rPr>
          <w:rFonts w:asciiTheme="majorHAnsi" w:hAnsiTheme="majorHAnsi"/>
          <w:bCs/>
          <w:color w:val="auto"/>
          <w:sz w:val="22"/>
          <w:szCs w:val="22"/>
        </w:rPr>
      </w:pPr>
      <w:r w:rsidRPr="00A352E4">
        <w:rPr>
          <w:rFonts w:asciiTheme="majorHAnsi" w:hAnsiTheme="majorHAnsi"/>
          <w:bCs/>
          <w:color w:val="auto"/>
          <w:sz w:val="22"/>
          <w:szCs w:val="22"/>
        </w:rPr>
        <w:t>14.1</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wykaz zrealizowanych prac do daty wystawienia faktury przez Podwykonawców lub Dalszych Podwykonawców wraz z podaniem należnych im wynagrodzeń do tej daty;</w:t>
      </w:r>
    </w:p>
    <w:p w14:paraId="16BAF5CF" w14:textId="77777777" w:rsidR="00532413" w:rsidRPr="00A352E4" w:rsidRDefault="00F04979" w:rsidP="00F04979">
      <w:pPr>
        <w:pStyle w:val="Default"/>
        <w:ind w:left="1276" w:hanging="567"/>
        <w:jc w:val="both"/>
        <w:rPr>
          <w:rFonts w:asciiTheme="majorHAnsi" w:hAnsiTheme="majorHAnsi"/>
          <w:bCs/>
          <w:color w:val="auto"/>
          <w:sz w:val="22"/>
          <w:szCs w:val="22"/>
        </w:rPr>
      </w:pPr>
      <w:r w:rsidRPr="00A352E4">
        <w:rPr>
          <w:rFonts w:asciiTheme="majorHAnsi" w:hAnsiTheme="majorHAnsi"/>
          <w:bCs/>
          <w:color w:val="auto"/>
          <w:sz w:val="22"/>
          <w:szCs w:val="22"/>
        </w:rPr>
        <w:t>14.2</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dowody potwierdzające zapłatę wynagrodzenia na rzecz Podwykonawców lub Dalszych Podwykonawców, wymagalnego do dnia wystawienia faktury.</w:t>
      </w:r>
    </w:p>
    <w:p w14:paraId="1D74B4CF" w14:textId="77777777" w:rsidR="00F04979" w:rsidRPr="00A352E4" w:rsidRDefault="00F04979" w:rsidP="00F04979">
      <w:pPr>
        <w:pStyle w:val="Default"/>
        <w:ind w:left="1276" w:hanging="567"/>
        <w:jc w:val="both"/>
        <w:rPr>
          <w:rFonts w:asciiTheme="majorHAnsi" w:hAnsiTheme="majorHAnsi"/>
          <w:bCs/>
          <w:color w:val="auto"/>
          <w:sz w:val="22"/>
          <w:szCs w:val="22"/>
        </w:rPr>
      </w:pPr>
      <w:r w:rsidRPr="00A352E4">
        <w:rPr>
          <w:rFonts w:asciiTheme="majorHAnsi" w:hAnsiTheme="majorHAnsi"/>
          <w:bCs/>
          <w:color w:val="auto"/>
          <w:sz w:val="22"/>
          <w:szCs w:val="22"/>
        </w:rPr>
        <w:t>14.3</w:t>
      </w:r>
      <w:r w:rsidRPr="00A352E4">
        <w:rPr>
          <w:rFonts w:asciiTheme="majorHAnsi" w:hAnsiTheme="majorHAnsi"/>
          <w:bCs/>
          <w:color w:val="auto"/>
          <w:sz w:val="22"/>
          <w:szCs w:val="22"/>
        </w:rPr>
        <w:tab/>
        <w:t xml:space="preserve">Oświadczenia, o których mowa § 9 ust. 2 Umowy. </w:t>
      </w:r>
    </w:p>
    <w:p w14:paraId="21491BEE" w14:textId="77777777" w:rsidR="00532413" w:rsidRPr="00A352E4" w:rsidRDefault="00F04979" w:rsidP="00F04979">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15.</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Warunkiem zapłaty przez Zamawiającego Wynagrodzenia Umownego jest, niezależnie od innych</w:t>
      </w:r>
      <w:r w:rsidRPr="00A352E4">
        <w:rPr>
          <w:rFonts w:asciiTheme="majorHAnsi" w:hAnsiTheme="majorHAnsi"/>
          <w:bCs/>
          <w:color w:val="auto"/>
          <w:sz w:val="22"/>
          <w:szCs w:val="22"/>
        </w:rPr>
        <w:t xml:space="preserve"> </w:t>
      </w:r>
      <w:r w:rsidR="00532413" w:rsidRPr="00A352E4">
        <w:rPr>
          <w:rFonts w:asciiTheme="majorHAnsi" w:hAnsiTheme="majorHAnsi"/>
          <w:bCs/>
          <w:color w:val="auto"/>
          <w:sz w:val="22"/>
          <w:szCs w:val="22"/>
        </w:rPr>
        <w:t xml:space="preserve">postanowień Umowy, przedstawienie przez Wykonawcę dokumentów, o których mowa w ust. </w:t>
      </w:r>
      <w:r w:rsidRPr="00A352E4">
        <w:rPr>
          <w:rFonts w:asciiTheme="majorHAnsi" w:hAnsiTheme="majorHAnsi"/>
          <w:bCs/>
          <w:color w:val="auto"/>
          <w:sz w:val="22"/>
          <w:szCs w:val="22"/>
        </w:rPr>
        <w:t>14</w:t>
      </w:r>
      <w:r w:rsidR="00532413" w:rsidRPr="00A352E4">
        <w:rPr>
          <w:rFonts w:asciiTheme="majorHAnsi" w:hAnsiTheme="majorHAnsi"/>
          <w:bCs/>
          <w:color w:val="auto"/>
          <w:sz w:val="22"/>
          <w:szCs w:val="22"/>
        </w:rPr>
        <w:t xml:space="preserve"> powyżej. W przypadku nieprzedstawienia przez Wykonawcę wszystkich dowodów zapłaty, o których mowa powyżej, Zamawiający może wstrzymać wypłatę Wynagrodzenia Umownego należnego za wykonane Prace w części równej sumie kwot wynikających z nieprzedstawionych dowodów zapłaty.</w:t>
      </w:r>
    </w:p>
    <w:p w14:paraId="0CC12BD1" w14:textId="77777777" w:rsidR="00532413" w:rsidRPr="00A352E4" w:rsidRDefault="00F04979" w:rsidP="00F04979">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16.</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Pr="00A352E4">
        <w:rPr>
          <w:rFonts w:asciiTheme="majorHAnsi" w:hAnsiTheme="majorHAnsi"/>
          <w:bCs/>
          <w:color w:val="auto"/>
          <w:sz w:val="22"/>
          <w:szCs w:val="22"/>
        </w:rPr>
        <w:t> </w:t>
      </w:r>
      <w:r w:rsidR="00532413" w:rsidRPr="00A352E4">
        <w:rPr>
          <w:rFonts w:asciiTheme="majorHAnsi" w:hAnsiTheme="majorHAnsi"/>
          <w:bCs/>
          <w:color w:val="auto"/>
          <w:sz w:val="22"/>
          <w:szCs w:val="22"/>
        </w:rPr>
        <w:t>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 przypadku dokonania bezpośredniej zapłaty Podwykonawcy lub Dalszemu Podwykonawcy, Zamawiający potrąca kwotę wypłaconego wynagrodzenia z</w:t>
      </w:r>
      <w:r w:rsidRPr="00A352E4">
        <w:rPr>
          <w:rFonts w:asciiTheme="majorHAnsi" w:hAnsiTheme="majorHAnsi"/>
          <w:bCs/>
          <w:color w:val="auto"/>
          <w:sz w:val="22"/>
          <w:szCs w:val="22"/>
        </w:rPr>
        <w:t> </w:t>
      </w:r>
      <w:r w:rsidR="00532413" w:rsidRPr="00A352E4">
        <w:rPr>
          <w:rFonts w:asciiTheme="majorHAnsi" w:hAnsiTheme="majorHAnsi"/>
          <w:bCs/>
          <w:color w:val="auto"/>
          <w:sz w:val="22"/>
          <w:szCs w:val="22"/>
        </w:rPr>
        <w:t>Wynagrodzenia Umownego należnego Wykonawcy.</w:t>
      </w:r>
    </w:p>
    <w:p w14:paraId="69BAA6CC" w14:textId="77777777" w:rsidR="00532413" w:rsidRPr="00A352E4" w:rsidRDefault="00F04979" w:rsidP="002F0D36">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17.</w:t>
      </w:r>
      <w:r w:rsidR="002F0D36" w:rsidRPr="00A352E4">
        <w:rPr>
          <w:rFonts w:asciiTheme="majorHAnsi" w:hAnsiTheme="majorHAnsi"/>
          <w:bCs/>
          <w:color w:val="auto"/>
          <w:sz w:val="22"/>
          <w:szCs w:val="22"/>
        </w:rPr>
        <w:tab/>
      </w:r>
      <w:r w:rsidR="00532413" w:rsidRPr="00A352E4">
        <w:rPr>
          <w:rFonts w:asciiTheme="majorHAnsi" w:hAnsiTheme="majorHAnsi"/>
          <w:bCs/>
          <w:color w:val="auto"/>
          <w:sz w:val="22"/>
          <w:szCs w:val="22"/>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389DD0F4" w14:textId="77777777" w:rsidR="00532413" w:rsidRPr="00A352E4" w:rsidRDefault="002F0D36" w:rsidP="002F0D36">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18.</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 xml:space="preserve">W przypadku zgłoszenia uwag, o których mowa w ust. </w:t>
      </w:r>
      <w:r w:rsidRPr="00A352E4">
        <w:rPr>
          <w:rFonts w:asciiTheme="majorHAnsi" w:hAnsiTheme="majorHAnsi"/>
          <w:bCs/>
          <w:color w:val="auto"/>
          <w:sz w:val="22"/>
          <w:szCs w:val="22"/>
        </w:rPr>
        <w:t>17</w:t>
      </w:r>
      <w:r w:rsidR="00532413" w:rsidRPr="00A352E4">
        <w:rPr>
          <w:rFonts w:asciiTheme="majorHAnsi" w:hAnsiTheme="majorHAnsi"/>
          <w:bCs/>
          <w:color w:val="auto"/>
          <w:sz w:val="22"/>
          <w:szCs w:val="22"/>
        </w:rPr>
        <w:t xml:space="preserve"> powyżej, w terminie wskazanym przez Zamawiającego, Zamawiający może:</w:t>
      </w:r>
    </w:p>
    <w:p w14:paraId="1965E940" w14:textId="77777777" w:rsidR="00532413" w:rsidRPr="00A352E4" w:rsidRDefault="002F0D36" w:rsidP="002F0D36">
      <w:pPr>
        <w:pStyle w:val="Default"/>
        <w:ind w:left="1276" w:hanging="709"/>
        <w:jc w:val="both"/>
        <w:rPr>
          <w:rFonts w:asciiTheme="majorHAnsi" w:hAnsiTheme="majorHAnsi"/>
          <w:bCs/>
          <w:color w:val="auto"/>
          <w:sz w:val="22"/>
          <w:szCs w:val="22"/>
        </w:rPr>
      </w:pPr>
      <w:r w:rsidRPr="00A352E4">
        <w:rPr>
          <w:rFonts w:asciiTheme="majorHAnsi" w:hAnsiTheme="majorHAnsi"/>
          <w:bCs/>
          <w:color w:val="auto"/>
          <w:sz w:val="22"/>
          <w:szCs w:val="22"/>
        </w:rPr>
        <w:t>18.1</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nie dokonać bezpośredniej zapłaty wynagrodzenia Podwykonawcy lub Dalszemu Podwykonawcy, jeżeli Wykonawca wykaże niezasadność takiej zapłaty; albo</w:t>
      </w:r>
    </w:p>
    <w:p w14:paraId="75B1F019" w14:textId="77777777" w:rsidR="00532413" w:rsidRPr="00A352E4" w:rsidRDefault="002F0D36" w:rsidP="002F0D36">
      <w:pPr>
        <w:pStyle w:val="Default"/>
        <w:ind w:left="1276" w:hanging="709"/>
        <w:jc w:val="both"/>
        <w:rPr>
          <w:rFonts w:asciiTheme="majorHAnsi" w:hAnsiTheme="majorHAnsi"/>
          <w:bCs/>
          <w:color w:val="auto"/>
          <w:sz w:val="22"/>
          <w:szCs w:val="22"/>
        </w:rPr>
      </w:pPr>
      <w:r w:rsidRPr="00A352E4">
        <w:rPr>
          <w:rFonts w:asciiTheme="majorHAnsi" w:hAnsiTheme="majorHAnsi"/>
          <w:bCs/>
          <w:color w:val="auto"/>
          <w:sz w:val="22"/>
          <w:szCs w:val="22"/>
        </w:rPr>
        <w:t>18.2</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54E398" w14:textId="77777777" w:rsidR="00532413" w:rsidRPr="00A352E4" w:rsidRDefault="002F0D36" w:rsidP="002F0D36">
      <w:pPr>
        <w:pStyle w:val="Default"/>
        <w:ind w:left="1276" w:hanging="709"/>
        <w:jc w:val="both"/>
        <w:rPr>
          <w:rFonts w:asciiTheme="majorHAnsi" w:hAnsiTheme="majorHAnsi"/>
          <w:bCs/>
          <w:color w:val="auto"/>
          <w:sz w:val="22"/>
          <w:szCs w:val="22"/>
        </w:rPr>
      </w:pPr>
      <w:r w:rsidRPr="00A352E4">
        <w:rPr>
          <w:rFonts w:asciiTheme="majorHAnsi" w:hAnsiTheme="majorHAnsi"/>
          <w:bCs/>
          <w:color w:val="auto"/>
          <w:sz w:val="22"/>
          <w:szCs w:val="22"/>
        </w:rPr>
        <w:lastRenderedPageBreak/>
        <w:t>18.3</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dokonać bezpośredniej zapłaty wynagrodzenia Podwykonawcy lub Dalszemu Podwykonawcy, jeżeli Podwykonawca lub Dalszy Podwykonawca wykaże zasadność takiej zapłaty.</w:t>
      </w:r>
    </w:p>
    <w:p w14:paraId="41AC2971" w14:textId="77777777" w:rsidR="00532413" w:rsidRPr="00A352E4" w:rsidRDefault="002F0D36" w:rsidP="002F0D36">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19.</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 xml:space="preserve">Wynagrodzenie, o którym mowa w ust. </w:t>
      </w:r>
      <w:r w:rsidRPr="00A352E4">
        <w:rPr>
          <w:rFonts w:asciiTheme="majorHAnsi" w:hAnsiTheme="majorHAnsi"/>
          <w:bCs/>
          <w:color w:val="auto"/>
          <w:sz w:val="22"/>
          <w:szCs w:val="22"/>
        </w:rPr>
        <w:t>16</w:t>
      </w:r>
      <w:r w:rsidR="00532413" w:rsidRPr="00A352E4">
        <w:rPr>
          <w:rFonts w:asciiTheme="majorHAnsi" w:hAnsiTheme="majorHAnsi"/>
          <w:bCs/>
          <w:color w:val="auto"/>
          <w:sz w:val="22"/>
          <w:szCs w:val="22"/>
        </w:rPr>
        <w:t>. powyżej, dotyczy wyłącznie należności powstałych po zaakceptowaniu przez Zamawiającego umowy o podwykonawstwo, której przedmiotem są roboty budowlane.</w:t>
      </w:r>
    </w:p>
    <w:p w14:paraId="04BEAB1F" w14:textId="77777777" w:rsidR="00532413" w:rsidRPr="00A352E4" w:rsidRDefault="002F0D36" w:rsidP="002F0D36">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20.</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 xml:space="preserve">Konieczność wielokrotnego dokonywania bezpośredniej zapłaty Podwykonawcy lub Dalszemu Podwykonawcy lub konieczność dokonania bezpośrednich zapłat na sumę większą niż 5% Wynagrodzenia Umownego netto, o którym mowa w § </w:t>
      </w:r>
      <w:r w:rsidRPr="00A352E4">
        <w:rPr>
          <w:rFonts w:asciiTheme="majorHAnsi" w:hAnsiTheme="majorHAnsi"/>
          <w:bCs/>
          <w:color w:val="auto"/>
          <w:sz w:val="22"/>
          <w:szCs w:val="22"/>
        </w:rPr>
        <w:t>7</w:t>
      </w:r>
      <w:r w:rsidR="00532413" w:rsidRPr="00A352E4">
        <w:rPr>
          <w:rFonts w:asciiTheme="majorHAnsi" w:hAnsiTheme="majorHAnsi"/>
          <w:bCs/>
          <w:color w:val="auto"/>
          <w:sz w:val="22"/>
          <w:szCs w:val="22"/>
        </w:rPr>
        <w:t xml:space="preserve"> ust.1, może stanowić podstawę do odstąpienia od Umowy przez Zamawiającego z przyczyn leżących po stronie Wykonawcy.</w:t>
      </w:r>
    </w:p>
    <w:p w14:paraId="21B77A4A" w14:textId="77777777" w:rsidR="002248F4" w:rsidRPr="00A352E4" w:rsidRDefault="002F0D36" w:rsidP="002F0D36">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21.</w:t>
      </w:r>
      <w:r w:rsidRPr="00A352E4">
        <w:rPr>
          <w:rFonts w:asciiTheme="majorHAnsi" w:hAnsiTheme="majorHAnsi"/>
          <w:bCs/>
          <w:color w:val="auto"/>
          <w:sz w:val="22"/>
          <w:szCs w:val="22"/>
        </w:rPr>
        <w:tab/>
      </w:r>
      <w:r w:rsidR="00532413" w:rsidRPr="00A352E4">
        <w:rPr>
          <w:rFonts w:asciiTheme="majorHAnsi" w:hAnsiTheme="majorHAnsi"/>
          <w:bCs/>
          <w:color w:val="auto"/>
          <w:sz w:val="22"/>
          <w:szCs w:val="22"/>
        </w:rPr>
        <w:t xml:space="preserve">Wykonawca oświadcza nieodwołalnie, iż dokonanie przez Zamawiającego płatności bezpośrednio na rzecz Podwykonawcy robót budowlanych na podstawie Art. </w:t>
      </w:r>
      <w:r w:rsidR="00532413" w:rsidRPr="0089323D">
        <w:rPr>
          <w:rFonts w:asciiTheme="majorHAnsi" w:hAnsiTheme="majorHAnsi"/>
          <w:bCs/>
          <w:color w:val="FF0000"/>
          <w:sz w:val="22"/>
          <w:szCs w:val="22"/>
        </w:rPr>
        <w:t>647</w:t>
      </w:r>
      <w:r w:rsidR="0089323D" w:rsidRPr="0089323D">
        <w:rPr>
          <w:rFonts w:asciiTheme="majorHAnsi" w:hAnsiTheme="majorHAnsi"/>
          <w:bCs/>
          <w:color w:val="FF0000"/>
          <w:sz w:val="22"/>
          <w:szCs w:val="22"/>
        </w:rPr>
        <w:t>¹</w:t>
      </w:r>
      <w:r w:rsidR="00532413" w:rsidRPr="0089323D">
        <w:rPr>
          <w:rFonts w:asciiTheme="majorHAnsi" w:hAnsiTheme="majorHAnsi"/>
          <w:bCs/>
          <w:color w:val="FF0000"/>
          <w:sz w:val="22"/>
          <w:szCs w:val="22"/>
        </w:rPr>
        <w:t xml:space="preserve"> § </w:t>
      </w:r>
      <w:r w:rsidR="0089323D" w:rsidRPr="0089323D">
        <w:rPr>
          <w:rFonts w:asciiTheme="majorHAnsi" w:hAnsiTheme="majorHAnsi"/>
          <w:bCs/>
          <w:color w:val="FF0000"/>
          <w:sz w:val="22"/>
          <w:szCs w:val="22"/>
        </w:rPr>
        <w:t>3</w:t>
      </w:r>
      <w:r w:rsidR="00532413" w:rsidRPr="00A352E4">
        <w:rPr>
          <w:rFonts w:asciiTheme="majorHAnsi" w:hAnsiTheme="majorHAnsi"/>
          <w:bCs/>
          <w:color w:val="auto"/>
          <w:sz w:val="22"/>
          <w:szCs w:val="22"/>
        </w:rPr>
        <w:t xml:space="preserve"> Kodeksu Cywilnego zwalnia Zamawiającego z obowiązku zapłaty odpowiedniej części wynagrodzenia na rzecz Wykonawcy, pod warunkiem zachowania zasad określonych powyżej.</w:t>
      </w:r>
    </w:p>
    <w:p w14:paraId="16DB1AF0" w14:textId="77777777" w:rsidR="00F64A07" w:rsidRPr="00A352E4" w:rsidRDefault="00F64A07" w:rsidP="00F64A07">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22.</w:t>
      </w:r>
      <w:r w:rsidRPr="00A352E4">
        <w:rPr>
          <w:rFonts w:asciiTheme="majorHAnsi" w:hAnsiTheme="majorHAnsi"/>
          <w:bCs/>
          <w:color w:val="auto"/>
          <w:sz w:val="22"/>
          <w:szCs w:val="22"/>
        </w:rPr>
        <w:tab/>
        <w:t>Wykonawca odpowiada w pełni za działania lub zaniechania podwykonawców</w:t>
      </w:r>
      <w:r w:rsidR="0089323D">
        <w:rPr>
          <w:rFonts w:asciiTheme="majorHAnsi" w:hAnsiTheme="majorHAnsi"/>
          <w:bCs/>
          <w:color w:val="auto"/>
          <w:sz w:val="22"/>
          <w:szCs w:val="22"/>
        </w:rPr>
        <w:t>, dalszych podwykonawców</w:t>
      </w:r>
      <w:r w:rsidRPr="00A352E4">
        <w:rPr>
          <w:rFonts w:asciiTheme="majorHAnsi" w:hAnsiTheme="majorHAnsi"/>
          <w:bCs/>
          <w:color w:val="auto"/>
          <w:sz w:val="22"/>
          <w:szCs w:val="22"/>
        </w:rPr>
        <w:t xml:space="preserve"> i innych osób, którymi się posługuje przy realizacji Umowy, tak jak za swoje własne działania lub zaniechania.</w:t>
      </w:r>
    </w:p>
    <w:p w14:paraId="6EA5298C" w14:textId="77777777" w:rsidR="00F64A07" w:rsidRPr="00A352E4" w:rsidRDefault="00F64A07" w:rsidP="00F64A07">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23.</w:t>
      </w:r>
      <w:r w:rsidRPr="00A352E4">
        <w:rPr>
          <w:rFonts w:asciiTheme="majorHAnsi" w:hAnsiTheme="majorHAnsi"/>
          <w:bCs/>
          <w:color w:val="auto"/>
          <w:sz w:val="22"/>
          <w:szCs w:val="22"/>
        </w:rPr>
        <w:tab/>
        <w:t>Wykonawca jest zobowiązany niezwłocznie poinformować Zamawiającego o nie zapłaceniu w terminie wynagrodzenia należnego podwykonawcy jak również przekazać stosowną dokumentację i poinformować o wszelkich możliwych roszczeniach i zarzutach, jakie mogą mu przysługiwać w stosunku do podwykonawcy, w tym o okoliczności odebrania robót od podwykonawcy oraz o dokonanych na jego rzecz zapłatach.</w:t>
      </w:r>
    </w:p>
    <w:p w14:paraId="5137E12F" w14:textId="77777777" w:rsidR="00F64A07" w:rsidRPr="00A352E4" w:rsidRDefault="00F64A07" w:rsidP="00F64A07">
      <w:pPr>
        <w:pStyle w:val="Default"/>
        <w:ind w:left="567" w:hanging="567"/>
        <w:jc w:val="both"/>
        <w:rPr>
          <w:rFonts w:asciiTheme="majorHAnsi" w:hAnsiTheme="majorHAnsi"/>
          <w:bCs/>
          <w:color w:val="auto"/>
          <w:sz w:val="22"/>
          <w:szCs w:val="22"/>
        </w:rPr>
      </w:pPr>
      <w:r w:rsidRPr="00A352E4">
        <w:rPr>
          <w:rFonts w:asciiTheme="majorHAnsi" w:hAnsiTheme="majorHAnsi"/>
          <w:bCs/>
          <w:color w:val="auto"/>
          <w:sz w:val="22"/>
          <w:szCs w:val="22"/>
        </w:rPr>
        <w:t>24.</w:t>
      </w:r>
      <w:r w:rsidRPr="00A352E4">
        <w:rPr>
          <w:rFonts w:asciiTheme="majorHAnsi" w:hAnsiTheme="majorHAnsi"/>
          <w:bCs/>
          <w:color w:val="auto"/>
          <w:sz w:val="22"/>
          <w:szCs w:val="22"/>
        </w:rPr>
        <w:tab/>
        <w:t>W przypadkach uzyskania przez Zamawiającego informacji o opóźnieniu się przez Wykonawcę z zapłatą wynagrodzenia podwykonawcy lub w przypadku zgłoszenia Zamawiającemu roszczenia przez podwykonawcę o zapłatę wynagrodzenia, Zamawiający uprawniony jest do:</w:t>
      </w:r>
    </w:p>
    <w:p w14:paraId="67C6B5B1" w14:textId="77777777" w:rsidR="00F64A07" w:rsidRPr="00A352E4" w:rsidRDefault="00F64A07" w:rsidP="00F64A07">
      <w:pPr>
        <w:pStyle w:val="Default"/>
        <w:ind w:left="1276" w:hanging="709"/>
        <w:jc w:val="both"/>
        <w:rPr>
          <w:rFonts w:asciiTheme="majorHAnsi" w:hAnsiTheme="majorHAnsi"/>
          <w:bCs/>
          <w:color w:val="auto"/>
          <w:sz w:val="22"/>
          <w:szCs w:val="22"/>
        </w:rPr>
      </w:pPr>
      <w:r w:rsidRPr="00A352E4">
        <w:rPr>
          <w:rFonts w:asciiTheme="majorHAnsi" w:hAnsiTheme="majorHAnsi"/>
          <w:bCs/>
          <w:color w:val="auto"/>
          <w:sz w:val="22"/>
          <w:szCs w:val="22"/>
        </w:rPr>
        <w:t>24.1</w:t>
      </w:r>
      <w:r w:rsidRPr="00A352E4">
        <w:rPr>
          <w:rFonts w:asciiTheme="majorHAnsi" w:hAnsiTheme="majorHAnsi"/>
          <w:bCs/>
          <w:color w:val="auto"/>
          <w:sz w:val="22"/>
          <w:szCs w:val="22"/>
        </w:rPr>
        <w:tab/>
        <w:t>zwrócenia się do Wykonawcy o przekazanie stosownej dokumentacji, udzielenia niezbędnych wyjaśnień oraz poinformowania go o wszelkich roszczeniach i zarzutach przysługujących Wykonawcy lub</w:t>
      </w:r>
    </w:p>
    <w:p w14:paraId="4D353D8A" w14:textId="77777777" w:rsidR="00F64A07" w:rsidRPr="00A352E4" w:rsidRDefault="00F64A07" w:rsidP="00F64A07">
      <w:pPr>
        <w:pStyle w:val="Default"/>
        <w:ind w:left="1276" w:hanging="709"/>
        <w:jc w:val="both"/>
        <w:rPr>
          <w:rFonts w:asciiTheme="majorHAnsi" w:hAnsiTheme="majorHAnsi"/>
          <w:bCs/>
          <w:color w:val="auto"/>
          <w:sz w:val="22"/>
          <w:szCs w:val="22"/>
        </w:rPr>
      </w:pPr>
      <w:r w:rsidRPr="00A352E4">
        <w:rPr>
          <w:rFonts w:asciiTheme="majorHAnsi" w:hAnsiTheme="majorHAnsi"/>
          <w:bCs/>
          <w:color w:val="auto"/>
          <w:sz w:val="22"/>
          <w:szCs w:val="22"/>
        </w:rPr>
        <w:t>24.2</w:t>
      </w:r>
      <w:r w:rsidRPr="00A352E4">
        <w:rPr>
          <w:rFonts w:asciiTheme="majorHAnsi" w:hAnsiTheme="majorHAnsi"/>
          <w:bCs/>
          <w:color w:val="auto"/>
          <w:sz w:val="22"/>
          <w:szCs w:val="22"/>
        </w:rPr>
        <w:tab/>
        <w:t>wstrzymania się z zapłatą należnego Wykonawcy wynagrodzenia, odpowiednio w całości bądź w części, co nie skutkuje powstaniem odpowiedzialności Zamawiającego z tytułu niewykonania obowiązków wynikających z Umowy lub</w:t>
      </w:r>
    </w:p>
    <w:p w14:paraId="0E86A2BD" w14:textId="77777777" w:rsidR="00F64A07" w:rsidRPr="00A352E4" w:rsidRDefault="00F64A07" w:rsidP="00F64A07">
      <w:pPr>
        <w:pStyle w:val="Default"/>
        <w:ind w:left="1276" w:hanging="709"/>
        <w:jc w:val="both"/>
        <w:rPr>
          <w:rFonts w:asciiTheme="majorHAnsi" w:hAnsiTheme="majorHAnsi"/>
          <w:bCs/>
          <w:color w:val="auto"/>
          <w:sz w:val="22"/>
          <w:szCs w:val="22"/>
        </w:rPr>
      </w:pPr>
      <w:r w:rsidRPr="00A352E4">
        <w:rPr>
          <w:rFonts w:asciiTheme="majorHAnsi" w:hAnsiTheme="majorHAnsi"/>
          <w:bCs/>
          <w:color w:val="auto"/>
          <w:sz w:val="22"/>
          <w:szCs w:val="22"/>
        </w:rPr>
        <w:t>24.3</w:t>
      </w:r>
      <w:r w:rsidRPr="00A352E4">
        <w:rPr>
          <w:rFonts w:asciiTheme="majorHAnsi" w:hAnsiTheme="majorHAnsi"/>
          <w:bCs/>
          <w:color w:val="auto"/>
          <w:sz w:val="22"/>
          <w:szCs w:val="22"/>
        </w:rPr>
        <w:tab/>
        <w:t>żądania wystawienia na rzecz Zamawiającego w języku polskim, bezwarunkowej, nieodwołalnej, płatnej na pierwsze żądanie, w terminie nie dłuższym niż 14 dni od daty jego otrzymania, oraz obowiązującej w terminie 5 (pięciu) lat gwarancji bankowej zabezpieczającej pokrycie kwestionowanego roszczenia wraz z ewentualnymi kosztami procesowymi oraz egzekucyjnymi na wypadek skierowania przez podwykonawcę sporu na drogę postępowania sądowego oraz prawomocnego zasądzenia na jego rzecz dochodzonego roszczenia od Zamawiającego w przypadku, w którym Wykonawca kwestionuje roszczenia podwykonawcy, co do zasady lub wysokości; wystawca oraz treść gwarancji muszą zostać zaakceptowane przez Zamawiającego lub</w:t>
      </w:r>
    </w:p>
    <w:p w14:paraId="5E1DEAB3" w14:textId="77777777" w:rsidR="00F64A07" w:rsidRPr="00A352E4" w:rsidRDefault="00F64A07" w:rsidP="00F64A07">
      <w:pPr>
        <w:pStyle w:val="Default"/>
        <w:ind w:left="1276" w:hanging="709"/>
        <w:jc w:val="both"/>
        <w:rPr>
          <w:rFonts w:asciiTheme="majorHAnsi" w:hAnsiTheme="majorHAnsi"/>
          <w:bCs/>
          <w:color w:val="auto"/>
          <w:sz w:val="22"/>
          <w:szCs w:val="22"/>
        </w:rPr>
      </w:pPr>
      <w:r w:rsidRPr="00A352E4">
        <w:rPr>
          <w:rFonts w:asciiTheme="majorHAnsi" w:hAnsiTheme="majorHAnsi"/>
          <w:bCs/>
          <w:color w:val="auto"/>
          <w:sz w:val="22"/>
          <w:szCs w:val="22"/>
        </w:rPr>
        <w:t>24.4.</w:t>
      </w:r>
      <w:r w:rsidRPr="00A352E4">
        <w:rPr>
          <w:rFonts w:asciiTheme="majorHAnsi" w:hAnsiTheme="majorHAnsi"/>
          <w:bCs/>
          <w:color w:val="auto"/>
          <w:sz w:val="22"/>
          <w:szCs w:val="22"/>
        </w:rPr>
        <w:tab/>
        <w:t>dokonania, według własnego uznania, płatności wynagrodzenia bezpośrednio na rzecz podwykonawcy, ze skutkiem jego zapłaty na rzecz Wykonawcy, na co niniejszym Wykonawca wyraża zgodę; Zamawiający niezwłocznie poinformuje Wykonawcę o zapłacie wynagrodzenia.</w:t>
      </w:r>
    </w:p>
    <w:p w14:paraId="3CC1BE27" w14:textId="77777777" w:rsidR="00F64A07" w:rsidRPr="00A352E4" w:rsidRDefault="00F64A07" w:rsidP="00F64A07">
      <w:pPr>
        <w:pStyle w:val="Default"/>
        <w:ind w:left="1276" w:hanging="709"/>
        <w:jc w:val="both"/>
        <w:rPr>
          <w:rFonts w:asciiTheme="majorHAnsi" w:hAnsiTheme="majorHAnsi"/>
          <w:bCs/>
          <w:color w:val="auto"/>
          <w:sz w:val="22"/>
          <w:szCs w:val="22"/>
        </w:rPr>
      </w:pPr>
      <w:r w:rsidRPr="00A352E4">
        <w:rPr>
          <w:rFonts w:asciiTheme="majorHAnsi" w:hAnsiTheme="majorHAnsi"/>
          <w:bCs/>
          <w:color w:val="auto"/>
          <w:sz w:val="22"/>
          <w:szCs w:val="22"/>
        </w:rPr>
        <w:t>24.5</w:t>
      </w:r>
      <w:r w:rsidRPr="00A352E4">
        <w:rPr>
          <w:rFonts w:asciiTheme="majorHAnsi" w:hAnsiTheme="majorHAnsi"/>
          <w:bCs/>
          <w:color w:val="auto"/>
          <w:sz w:val="22"/>
          <w:szCs w:val="22"/>
        </w:rPr>
        <w:tab/>
        <w:t>Niezależnie od innych uprawnień, w przypadku dokonania zapłaty przez Zamawiającego wynagrodzenia na rzecz podwykonawcy, Wykonawca jest zobowiązany przenieść nieodpłatnie na rzecz Zamawiającego wszelkie uprawnienia/wierzytelności wynikające ze stosunku prawnego wiążącego Wykonawcę z takim podwykonawcą.</w:t>
      </w:r>
    </w:p>
    <w:p w14:paraId="6FA8B1EF" w14:textId="77777777" w:rsidR="00F64A07" w:rsidRPr="00A352E4" w:rsidRDefault="00F64A07" w:rsidP="00F64A07">
      <w:pPr>
        <w:pStyle w:val="Default"/>
        <w:ind w:left="1276" w:hanging="709"/>
        <w:jc w:val="both"/>
        <w:rPr>
          <w:rFonts w:asciiTheme="majorHAnsi" w:hAnsiTheme="majorHAnsi"/>
          <w:bCs/>
          <w:color w:val="auto"/>
          <w:sz w:val="22"/>
          <w:szCs w:val="22"/>
        </w:rPr>
      </w:pPr>
      <w:r w:rsidRPr="00A352E4">
        <w:rPr>
          <w:rFonts w:asciiTheme="majorHAnsi" w:hAnsiTheme="majorHAnsi"/>
          <w:bCs/>
          <w:color w:val="auto"/>
          <w:sz w:val="22"/>
          <w:szCs w:val="22"/>
        </w:rPr>
        <w:lastRenderedPageBreak/>
        <w:t>24.6</w:t>
      </w:r>
      <w:r w:rsidRPr="00A352E4">
        <w:rPr>
          <w:rFonts w:asciiTheme="majorHAnsi" w:hAnsiTheme="majorHAnsi"/>
          <w:bCs/>
          <w:color w:val="auto"/>
          <w:sz w:val="22"/>
          <w:szCs w:val="22"/>
        </w:rPr>
        <w:tab/>
        <w:t>Jeżeli Zamawiający zapłaci na rzecz podwykonawcy należne wynagrodzenie w całości lub w części, Wykonawca zobowiązany jest do zwrotu na rzecz Zamawiającego uiszczonych kwot wraz z poniesionymi przez Zamawiającego kosztami procesowymi oraz egzekucyjnymi.</w:t>
      </w:r>
    </w:p>
    <w:p w14:paraId="35BF20E0" w14:textId="77777777" w:rsidR="00EA04B4" w:rsidRPr="00A352E4" w:rsidRDefault="00F64A07" w:rsidP="00F64A07">
      <w:pPr>
        <w:pStyle w:val="Default"/>
        <w:ind w:left="567" w:hanging="567"/>
        <w:jc w:val="both"/>
        <w:rPr>
          <w:rFonts w:asciiTheme="majorHAnsi" w:hAnsiTheme="majorHAnsi"/>
          <w:color w:val="auto"/>
          <w:sz w:val="22"/>
          <w:szCs w:val="22"/>
        </w:rPr>
      </w:pPr>
      <w:r w:rsidRPr="00A352E4">
        <w:rPr>
          <w:rFonts w:asciiTheme="majorHAnsi" w:hAnsiTheme="majorHAnsi"/>
          <w:color w:val="auto"/>
          <w:sz w:val="22"/>
          <w:szCs w:val="22"/>
        </w:rPr>
        <w:t>25.</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Powyższe postanowienie mają zastosowanie do umów z dalszymi podwykonawcami. </w:t>
      </w:r>
    </w:p>
    <w:p w14:paraId="005CFF61" w14:textId="77777777" w:rsidR="00EA04B4" w:rsidRPr="00A352E4" w:rsidRDefault="00EA04B4" w:rsidP="00B60FD9">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11. WYMAGANIA ORGANIZACYJNE</w:t>
      </w:r>
    </w:p>
    <w:p w14:paraId="0ABDE317"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Wykonawca stosuje własne metody i procedury podczas realizacji Umowy. </w:t>
      </w:r>
    </w:p>
    <w:p w14:paraId="31BD9B56"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Wykonawca wykonuje Prace w oparciu o protokół przekazania. W szczególnych przypadkach (prace do wykonania poza przekazanym terenem budowy i/lub w sąsiedztwie pracujących instalacji/urządzeń) Prace prowadzone będą na polecenia pisemne lub zgłoszenie wystawione przez Zamawiającego. O konieczności wystawienia polecenia lub zgłoszenia decyduje Zamawiający. </w:t>
      </w:r>
    </w:p>
    <w:p w14:paraId="51FCFA03"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zobowiązany jest do wygrodzenia, oznakowania i zabezpieczenia miejsca prowadzenia Prac. </w:t>
      </w:r>
    </w:p>
    <w:p w14:paraId="7110367E" w14:textId="77777777" w:rsidR="002D7E3D"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Wykonawca ma obowiązek do utrzymywania stałego porządku w miejscu prowadzonych Prac, a także do podjęcia wszelkich działań, aby prowadzenie Prac nie utrudniało normalnej pracy </w:t>
      </w:r>
      <w:r w:rsidR="002D7E3D" w:rsidRPr="00A352E4">
        <w:rPr>
          <w:rFonts w:asciiTheme="majorHAnsi" w:hAnsiTheme="majorHAnsi"/>
          <w:color w:val="auto"/>
          <w:sz w:val="22"/>
          <w:szCs w:val="22"/>
        </w:rPr>
        <w:t>Zamawiającego</w:t>
      </w:r>
      <w:r w:rsidRPr="00A352E4">
        <w:rPr>
          <w:rFonts w:asciiTheme="majorHAnsi" w:hAnsiTheme="majorHAnsi"/>
          <w:color w:val="auto"/>
          <w:sz w:val="22"/>
          <w:szCs w:val="22"/>
        </w:rPr>
        <w:t>, w szczególności zobowiązany jest do:</w:t>
      </w:r>
    </w:p>
    <w:p w14:paraId="1607696D" w14:textId="77777777" w:rsidR="00EA04B4" w:rsidRPr="00A352E4" w:rsidRDefault="002D7E3D" w:rsidP="002D7E3D">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4.1</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niezanieczyszczania terenu i otoczenia Obiektu (zapylenie, zaśmiecanie), </w:t>
      </w:r>
    </w:p>
    <w:p w14:paraId="35643292" w14:textId="77777777" w:rsidR="002D7E3D" w:rsidRPr="00A352E4" w:rsidRDefault="002D7E3D" w:rsidP="002D7E3D">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4.2</w:t>
      </w:r>
      <w:r w:rsidRPr="00A352E4">
        <w:rPr>
          <w:rFonts w:asciiTheme="majorHAnsi" w:hAnsiTheme="majorHAnsi"/>
          <w:color w:val="auto"/>
          <w:sz w:val="22"/>
          <w:szCs w:val="22"/>
        </w:rPr>
        <w:tab/>
      </w:r>
      <w:r w:rsidR="00EA04B4" w:rsidRPr="00A352E4">
        <w:rPr>
          <w:rFonts w:asciiTheme="majorHAnsi" w:hAnsiTheme="majorHAnsi"/>
          <w:color w:val="auto"/>
          <w:sz w:val="22"/>
          <w:szCs w:val="22"/>
        </w:rPr>
        <w:t>nieprzekraczania dopuszczalnych norm emisji hałasu,</w:t>
      </w:r>
    </w:p>
    <w:p w14:paraId="5FF4D8D0" w14:textId="77777777" w:rsidR="002D7E3D" w:rsidRPr="00A352E4" w:rsidRDefault="002D7E3D" w:rsidP="002D7E3D">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4.3</w:t>
      </w:r>
      <w:r w:rsidRPr="00A352E4">
        <w:rPr>
          <w:rFonts w:asciiTheme="majorHAnsi" w:hAnsiTheme="majorHAnsi"/>
          <w:color w:val="auto"/>
          <w:sz w:val="22"/>
          <w:szCs w:val="22"/>
        </w:rPr>
        <w:tab/>
      </w:r>
      <w:r w:rsidR="00EA04B4" w:rsidRPr="00A352E4">
        <w:rPr>
          <w:rFonts w:asciiTheme="majorHAnsi" w:hAnsiTheme="majorHAnsi"/>
          <w:color w:val="auto"/>
          <w:sz w:val="22"/>
          <w:szCs w:val="22"/>
        </w:rPr>
        <w:t>nietarasowania dróg komunikacyjnych, przeciwpożarowych i ewakuacyjnych,</w:t>
      </w:r>
    </w:p>
    <w:p w14:paraId="4F2E923B" w14:textId="77777777" w:rsidR="002D7E3D" w:rsidRPr="00A352E4" w:rsidRDefault="002D7E3D" w:rsidP="002D7E3D">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4.4</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utrzymywania porządku </w:t>
      </w:r>
      <w:r w:rsidRPr="00A352E4">
        <w:rPr>
          <w:rFonts w:asciiTheme="majorHAnsi" w:hAnsiTheme="majorHAnsi"/>
          <w:color w:val="auto"/>
          <w:sz w:val="22"/>
          <w:szCs w:val="22"/>
        </w:rPr>
        <w:t>na przekazanym terenie,</w:t>
      </w:r>
    </w:p>
    <w:p w14:paraId="48ACC623" w14:textId="77777777" w:rsidR="00EA04B4" w:rsidRPr="00A352E4" w:rsidRDefault="002D7E3D" w:rsidP="002D7E3D">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4.5</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natychmiastowego usuwania z terenu prowadzenia prac materiałów zużytych lub zbędnych (np. z demontażu), </w:t>
      </w:r>
    </w:p>
    <w:p w14:paraId="273A0B5A" w14:textId="77777777" w:rsidR="002D7E3D" w:rsidRPr="00A352E4" w:rsidRDefault="002D7E3D" w:rsidP="002D7E3D">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4.6</w:t>
      </w:r>
      <w:r w:rsidRPr="00A352E4">
        <w:rPr>
          <w:rFonts w:asciiTheme="majorHAnsi" w:hAnsiTheme="majorHAnsi"/>
          <w:color w:val="auto"/>
          <w:sz w:val="22"/>
          <w:szCs w:val="22"/>
        </w:rPr>
        <w:tab/>
      </w:r>
      <w:r w:rsidR="00EA04B4" w:rsidRPr="00A352E4">
        <w:rPr>
          <w:rFonts w:asciiTheme="majorHAnsi" w:hAnsiTheme="majorHAnsi"/>
          <w:color w:val="auto"/>
          <w:sz w:val="22"/>
          <w:szCs w:val="22"/>
        </w:rPr>
        <w:t>nieutrudniania eksploatacji sąsiadujących urządzeń,</w:t>
      </w:r>
    </w:p>
    <w:p w14:paraId="78D23EFA" w14:textId="77777777" w:rsidR="00EA04B4" w:rsidRPr="00A352E4" w:rsidRDefault="002D7E3D" w:rsidP="002D7E3D">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4.7</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niewykraczania poza obręb wyznaczonego miejsca pracy. </w:t>
      </w:r>
    </w:p>
    <w:p w14:paraId="34C7015F"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Wykonawca zapewnia koordynację swoich działań ze służbami Zamawiającego. </w:t>
      </w:r>
    </w:p>
    <w:p w14:paraId="518C596D"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zobowiązuje się do bieżącej współpracy z innymi wykonawcami pracującymi równolegle na terenie </w:t>
      </w:r>
      <w:r w:rsidR="002D7E3D" w:rsidRPr="00A352E4">
        <w:rPr>
          <w:rFonts w:asciiTheme="majorHAnsi" w:hAnsiTheme="majorHAnsi"/>
          <w:color w:val="auto"/>
          <w:sz w:val="22"/>
          <w:szCs w:val="22"/>
        </w:rPr>
        <w:t>Zamawiającego</w:t>
      </w:r>
      <w:r w:rsidRPr="00A352E4">
        <w:rPr>
          <w:rFonts w:asciiTheme="majorHAnsi" w:hAnsiTheme="majorHAnsi"/>
          <w:color w:val="auto"/>
          <w:sz w:val="22"/>
          <w:szCs w:val="22"/>
        </w:rPr>
        <w:t>, w szczególności w zakresie organizacji pracy, koordynacji harmonogramu Prac i sposobu zagospodarowania terenu w pobliżu miejsca prowadzenia Prac. Współpraca ta ma na celu zapewnienie płynnego i</w:t>
      </w:r>
      <w:r w:rsidR="002D7E3D" w:rsidRPr="00A352E4">
        <w:rPr>
          <w:rFonts w:asciiTheme="majorHAnsi" w:hAnsiTheme="majorHAnsi"/>
          <w:color w:val="auto"/>
          <w:sz w:val="22"/>
          <w:szCs w:val="22"/>
        </w:rPr>
        <w:t> </w:t>
      </w:r>
      <w:r w:rsidRPr="00A352E4">
        <w:rPr>
          <w:rFonts w:asciiTheme="majorHAnsi" w:hAnsiTheme="majorHAnsi"/>
          <w:color w:val="auto"/>
          <w:sz w:val="22"/>
          <w:szCs w:val="22"/>
        </w:rPr>
        <w:t xml:space="preserve">bezpiecznego prowadzenia prac instalacyjnych, montażowych, budowlanych oraz przekazania Obiektu do użytkowania. </w:t>
      </w:r>
    </w:p>
    <w:p w14:paraId="104F821E"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Wykonawca przygotowuje i przedkłada Zamawiającemu plan organizacji pracy, plan BIOZ i plan zapewnienia jakości na </w:t>
      </w:r>
      <w:r w:rsidR="002D7E3D" w:rsidRPr="00A352E4">
        <w:rPr>
          <w:rFonts w:asciiTheme="majorHAnsi" w:hAnsiTheme="majorHAnsi"/>
          <w:color w:val="auto"/>
          <w:sz w:val="22"/>
          <w:szCs w:val="22"/>
        </w:rPr>
        <w:t>7</w:t>
      </w:r>
      <w:r w:rsidRPr="00A352E4">
        <w:rPr>
          <w:rFonts w:asciiTheme="majorHAnsi" w:hAnsiTheme="majorHAnsi"/>
          <w:color w:val="auto"/>
          <w:sz w:val="22"/>
          <w:szCs w:val="22"/>
        </w:rPr>
        <w:t xml:space="preserve"> dni przed rozpoczęciem Prac. </w:t>
      </w:r>
    </w:p>
    <w:p w14:paraId="553F725E"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Przedłożony przez Wykonawcę projekt organizacji pracy oraz plan BIOZ wymaga zatwierdzenia przez Zamawiającego. </w:t>
      </w:r>
    </w:p>
    <w:p w14:paraId="7E136633"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Plan zapewnienia jakości będzie sporządzony zgodnie z aktualnym certyfikatem ISO 9001 lub innym systemem zapewnienia jakości obowiązującym u Wykonawcy. </w:t>
      </w:r>
    </w:p>
    <w:p w14:paraId="49449B80"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Wykonawca jest zobowiązany – w trybie roboczym i na każde żądanie Zamawiającego – przekazywać Zamawiającemu sprawozdanie z przebiegu prowadzonych Prac, realizacji harmonogramu, dostarczonych materiałów i stosowanych technologii oraz wykonywanych prób, badań i pomiarów. </w:t>
      </w:r>
    </w:p>
    <w:p w14:paraId="680E69C5"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Każda ze Stron zobowiązana jest do niezwłocznego, pisemnego powiadomienia drugiej Strony, o każdej zaistniałej okoliczności mogącej spowodować zmianę w harmonogramie wykonania Prac. </w:t>
      </w:r>
    </w:p>
    <w:p w14:paraId="0BFC9677" w14:textId="77777777" w:rsidR="002D7E3D"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Każdorazowo w przypadku wystąpienia problemów mających wpływ na postęp w realizacji Prac, Wykonawca niezwłocznie przygotowuje i przesyła Zamawiającemu raport zawierający następujące informacje: </w:t>
      </w:r>
    </w:p>
    <w:p w14:paraId="74251C48" w14:textId="77777777" w:rsidR="00EA04B4" w:rsidRPr="00A352E4" w:rsidRDefault="002D7E3D" w:rsidP="002D7E3D">
      <w:pPr>
        <w:pStyle w:val="Default"/>
        <w:ind w:left="1134" w:hanging="708"/>
        <w:jc w:val="both"/>
        <w:rPr>
          <w:rFonts w:asciiTheme="majorHAnsi" w:hAnsiTheme="majorHAnsi"/>
          <w:color w:val="auto"/>
          <w:sz w:val="22"/>
          <w:szCs w:val="22"/>
        </w:rPr>
      </w:pPr>
      <w:r w:rsidRPr="00A352E4">
        <w:rPr>
          <w:rFonts w:asciiTheme="majorHAnsi" w:hAnsiTheme="majorHAnsi"/>
          <w:color w:val="auto"/>
          <w:sz w:val="22"/>
          <w:szCs w:val="22"/>
        </w:rPr>
        <w:t>12.1</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naturę problemu i jego przyczyny, </w:t>
      </w:r>
    </w:p>
    <w:p w14:paraId="4EBAFA2E" w14:textId="77777777" w:rsidR="00EA04B4" w:rsidRPr="00A352E4" w:rsidRDefault="002D7E3D" w:rsidP="002D7E3D">
      <w:pPr>
        <w:pStyle w:val="Default"/>
        <w:ind w:left="1134" w:hanging="708"/>
        <w:jc w:val="both"/>
        <w:rPr>
          <w:rFonts w:asciiTheme="majorHAnsi" w:hAnsiTheme="majorHAnsi"/>
          <w:color w:val="auto"/>
          <w:sz w:val="22"/>
          <w:szCs w:val="22"/>
        </w:rPr>
      </w:pPr>
      <w:r w:rsidRPr="00A352E4">
        <w:rPr>
          <w:rFonts w:asciiTheme="majorHAnsi" w:hAnsiTheme="majorHAnsi"/>
          <w:color w:val="auto"/>
          <w:sz w:val="22"/>
          <w:szCs w:val="22"/>
        </w:rPr>
        <w:t>12.2</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przewidywany wpływ problemu na realizację Umowy przy braku rozwiązania, </w:t>
      </w:r>
    </w:p>
    <w:p w14:paraId="761C92A5" w14:textId="77777777" w:rsidR="00EA04B4" w:rsidRPr="00A352E4" w:rsidRDefault="002D7E3D" w:rsidP="002D7E3D">
      <w:pPr>
        <w:pStyle w:val="Default"/>
        <w:ind w:left="1134" w:hanging="708"/>
        <w:jc w:val="both"/>
        <w:rPr>
          <w:rFonts w:asciiTheme="majorHAnsi" w:hAnsiTheme="majorHAnsi"/>
          <w:color w:val="auto"/>
          <w:sz w:val="22"/>
          <w:szCs w:val="22"/>
        </w:rPr>
      </w:pPr>
      <w:r w:rsidRPr="00A352E4">
        <w:rPr>
          <w:rFonts w:asciiTheme="majorHAnsi" w:hAnsiTheme="majorHAnsi"/>
          <w:color w:val="auto"/>
          <w:sz w:val="22"/>
          <w:szCs w:val="22"/>
        </w:rPr>
        <w:t>12.3</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proponowane podjęcie środków naprawczych, </w:t>
      </w:r>
    </w:p>
    <w:p w14:paraId="4132BF46" w14:textId="77777777" w:rsidR="00EA04B4" w:rsidRPr="00A352E4" w:rsidRDefault="002D7E3D" w:rsidP="002D7E3D">
      <w:pPr>
        <w:pStyle w:val="Default"/>
        <w:ind w:left="1134" w:hanging="708"/>
        <w:jc w:val="both"/>
        <w:rPr>
          <w:rFonts w:asciiTheme="majorHAnsi" w:hAnsiTheme="majorHAnsi"/>
          <w:color w:val="auto"/>
          <w:sz w:val="22"/>
          <w:szCs w:val="22"/>
        </w:rPr>
      </w:pPr>
      <w:r w:rsidRPr="00A352E4">
        <w:rPr>
          <w:rFonts w:asciiTheme="majorHAnsi" w:hAnsiTheme="majorHAnsi"/>
          <w:color w:val="auto"/>
          <w:sz w:val="22"/>
          <w:szCs w:val="22"/>
        </w:rPr>
        <w:t>12.4</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proponowaną zmianę harmonogramu realizacji Prac wynikającą z zalecenia podjęcia środków naprawczych. </w:t>
      </w:r>
    </w:p>
    <w:p w14:paraId="52E0B9AB"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lastRenderedPageBreak/>
        <w:t xml:space="preserve">Strony zobowiązują się do uczestniczenia w naradach wynikających z potrzeb realizacji Umowy. Strony ustalą wzajemny terminarz spotkań i gdy zachodzi potrzeba dodatkowego spotkania Stron, Strona inicjująca spotkanie planuje i przygotowuje porządek obrad oraz jest odpowiedzialna za sporządzenie pisemnego protokołu z jego przebiegu, który jest przedstawiany drugiej Stronie do akceptacji. </w:t>
      </w:r>
    </w:p>
    <w:p w14:paraId="123FBBC7" w14:textId="77777777" w:rsidR="002D7E3D"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Wszelka korespondencja, włącznie z dokumentami obrazującymi postęp Prac, takimi jak protokoły, raporty i harmonogramy, związana z realizacją Umowy jest adresowana </w:t>
      </w:r>
      <w:r w:rsidR="002D7E3D" w:rsidRPr="00A352E4">
        <w:rPr>
          <w:rFonts w:asciiTheme="majorHAnsi" w:hAnsiTheme="majorHAnsi"/>
          <w:color w:val="auto"/>
          <w:sz w:val="22"/>
          <w:szCs w:val="22"/>
        </w:rPr>
        <w:t xml:space="preserve">na osoby funkcyjne wskazane w Umowie. </w:t>
      </w:r>
    </w:p>
    <w:p w14:paraId="32136EED" w14:textId="77777777" w:rsidR="00EA04B4" w:rsidRPr="00A352E4" w:rsidRDefault="00EA04B4" w:rsidP="009A5453">
      <w:pPr>
        <w:pStyle w:val="Default"/>
        <w:numPr>
          <w:ilvl w:val="0"/>
          <w:numId w:val="16"/>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Na czas wykonywania Prac Wykonawca w rejonie wykonywania Prac, w miejscu uzgodnionym z Zamawiającym, zapewnia osobom wykonującym Prace kabinę sanitarną (WC). </w:t>
      </w:r>
    </w:p>
    <w:p w14:paraId="2E934554" w14:textId="77777777" w:rsidR="00EA04B4" w:rsidRPr="00A352E4" w:rsidRDefault="00EA04B4" w:rsidP="00B60FD9">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12. WYMAGANIA I WARUNKI TECHNICZNE WYKONYWANIA PRACY</w:t>
      </w:r>
    </w:p>
    <w:p w14:paraId="62D76913" w14:textId="77777777" w:rsidR="00EA04B4" w:rsidRPr="00A352E4" w:rsidRDefault="00EA04B4"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Prace budowlane będą się odbywały zgodnie ze sporządzonym przez Wykonawcę i</w:t>
      </w:r>
      <w:r w:rsidR="00FE51A2" w:rsidRPr="00A352E4">
        <w:rPr>
          <w:rFonts w:asciiTheme="majorHAnsi" w:hAnsiTheme="majorHAnsi"/>
          <w:color w:val="auto"/>
          <w:sz w:val="22"/>
          <w:szCs w:val="22"/>
        </w:rPr>
        <w:t> </w:t>
      </w:r>
      <w:r w:rsidRPr="00A352E4">
        <w:rPr>
          <w:rFonts w:asciiTheme="majorHAnsi" w:hAnsiTheme="majorHAnsi"/>
          <w:color w:val="auto"/>
          <w:sz w:val="22"/>
          <w:szCs w:val="22"/>
        </w:rPr>
        <w:t>zaakceptowanym przez Zamawiającego szczegółowym harmonogramem prac, w</w:t>
      </w:r>
      <w:r w:rsidR="00FE51A2" w:rsidRPr="00A352E4">
        <w:rPr>
          <w:rFonts w:asciiTheme="majorHAnsi" w:hAnsiTheme="majorHAnsi"/>
          <w:color w:val="auto"/>
          <w:sz w:val="22"/>
          <w:szCs w:val="22"/>
        </w:rPr>
        <w:t> </w:t>
      </w:r>
      <w:r w:rsidRPr="00A352E4">
        <w:rPr>
          <w:rFonts w:asciiTheme="majorHAnsi" w:hAnsiTheme="majorHAnsi"/>
          <w:color w:val="auto"/>
          <w:sz w:val="22"/>
          <w:szCs w:val="22"/>
        </w:rPr>
        <w:t xml:space="preserve">którym uwzględnione zostaną konieczne nadzory i udział w odbiorach ze strony Zamawiającego. </w:t>
      </w:r>
    </w:p>
    <w:p w14:paraId="7CE6FBA1" w14:textId="77777777" w:rsidR="00EA04B4" w:rsidRPr="00A352E4" w:rsidRDefault="00EA04B4"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Prace budowlane objęte formułą „pod klucz” zostaną zrealizowane kompleksowo, łącznie ze wszystkimi pracami przygotowawczymi i pomocniczymi (w tym, wykonaniem zabezpieczeń, budową tymczasowych przejść, wygrodzeń i oznaczeniem rejonów wykonywania prac itp.). </w:t>
      </w:r>
    </w:p>
    <w:p w14:paraId="445047C0" w14:textId="77777777" w:rsidR="00EA04B4" w:rsidRPr="00A352E4" w:rsidRDefault="00EA04B4"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Wykonawca odpowiednio zabezpieczy i osłoni teren budowy w celu zapewnienia bezpiecznej pracy swoich pracowników oraz pracowników innych firm wykonujących swoje prace w bezpośrednim sąsiedztwie. </w:t>
      </w:r>
    </w:p>
    <w:p w14:paraId="56DD58C1" w14:textId="77777777" w:rsidR="00EA04B4" w:rsidRPr="00A352E4" w:rsidRDefault="00EA04B4"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Wykonawca tak zorganizuje swoje prace, aby umożliwić bezkolizyjną i bezpieczną realizację innych zadań</w:t>
      </w:r>
      <w:r w:rsidR="00FE51A2" w:rsidRPr="00A352E4">
        <w:rPr>
          <w:rFonts w:asciiTheme="majorHAnsi" w:hAnsiTheme="majorHAnsi"/>
          <w:color w:val="auto"/>
          <w:sz w:val="22"/>
          <w:szCs w:val="22"/>
        </w:rPr>
        <w:t xml:space="preserve"> Zamawiającego</w:t>
      </w:r>
      <w:r w:rsidRPr="00A352E4">
        <w:rPr>
          <w:rFonts w:asciiTheme="majorHAnsi" w:hAnsiTheme="majorHAnsi"/>
          <w:color w:val="auto"/>
          <w:sz w:val="22"/>
          <w:szCs w:val="22"/>
        </w:rPr>
        <w:t xml:space="preserve">, które </w:t>
      </w:r>
      <w:r w:rsidR="00FE51A2" w:rsidRPr="00A352E4">
        <w:rPr>
          <w:rFonts w:asciiTheme="majorHAnsi" w:hAnsiTheme="majorHAnsi"/>
          <w:color w:val="auto"/>
          <w:sz w:val="22"/>
          <w:szCs w:val="22"/>
        </w:rPr>
        <w:t xml:space="preserve">mogą być </w:t>
      </w:r>
      <w:r w:rsidRPr="00A352E4">
        <w:rPr>
          <w:rFonts w:asciiTheme="majorHAnsi" w:hAnsiTheme="majorHAnsi"/>
          <w:color w:val="auto"/>
          <w:sz w:val="22"/>
          <w:szCs w:val="22"/>
        </w:rPr>
        <w:t xml:space="preserve">prowadzone </w:t>
      </w:r>
      <w:r w:rsidR="00FE51A2" w:rsidRPr="00A352E4">
        <w:rPr>
          <w:rFonts w:asciiTheme="majorHAnsi" w:hAnsiTheme="majorHAnsi"/>
          <w:color w:val="auto"/>
          <w:sz w:val="22"/>
          <w:szCs w:val="22"/>
        </w:rPr>
        <w:t xml:space="preserve">równolegle. </w:t>
      </w:r>
    </w:p>
    <w:p w14:paraId="04A2D350" w14:textId="77777777" w:rsidR="00FE51A2" w:rsidRPr="00A352E4" w:rsidRDefault="00FE51A2"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 przypadku realizacji prac z rusztowań ustawionych na istniejących konstrukcjach , do wykonawcy prac należy wykonanie obliczeń wytrzymałościowych sprawdzających nośność konstrukcji, na którym będzie ustawione rusztowanie. </w:t>
      </w:r>
    </w:p>
    <w:p w14:paraId="75914674" w14:textId="77777777" w:rsidR="00FE51A2" w:rsidRPr="00A352E4" w:rsidRDefault="00FE51A2"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Przed przystąpieniem do prac należy wykonać trwałe i skuteczne zabezpieczenia wszystkich urządzeń i instalacji znajdujących się w rejonie prowadzenia prac. </w:t>
      </w:r>
    </w:p>
    <w:p w14:paraId="6148B84A" w14:textId="77777777" w:rsidR="00FE51A2" w:rsidRPr="00A352E4" w:rsidRDefault="00FE51A2"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Wszystkie prace związane z realizacją Umowy będą prowadzone na podstawie zgłoszenia lub polecenia. O wyborze procedury prowadzenia Prac decydują służby Zamawiającego. </w:t>
      </w:r>
    </w:p>
    <w:p w14:paraId="3DD2DB4E" w14:textId="77777777" w:rsidR="00FE51A2" w:rsidRPr="00A352E4" w:rsidRDefault="00FE51A2"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Roboty budowlano-montażowe należy wykonywać pod nadzorem osoby uprawnionej do kierowania danym zakresem robót. W razie konieczności wykonawca zapewnia udział w tym nadzorze producenta lub dostawcy elementów konstrukcyjnych. </w:t>
      </w:r>
    </w:p>
    <w:p w14:paraId="5D3412CE" w14:textId="77777777" w:rsidR="00FE51A2" w:rsidRPr="00A352E4" w:rsidRDefault="00FE51A2"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Wykonawca zapewnia wszystkie konieczne narzędzia, sprzęt. </w:t>
      </w:r>
    </w:p>
    <w:p w14:paraId="31C25003" w14:textId="77777777" w:rsidR="00FE51A2" w:rsidRPr="00A352E4" w:rsidRDefault="00FE51A2"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Wykonawca zapewnia transport elementów na miejsce prowadzenia prac we własnym zakresie i na własny koszt. </w:t>
      </w:r>
    </w:p>
    <w:p w14:paraId="06846181" w14:textId="77777777" w:rsidR="00FE51A2" w:rsidRPr="00A352E4" w:rsidRDefault="00FE51A2"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Trasy transportowe materiałów oraz ich miejsce składowania , ustawienie sprzętu do transportu musi być każdorazowo uzgadniane z Zamawiającym. </w:t>
      </w:r>
    </w:p>
    <w:p w14:paraId="1F9D403F" w14:textId="77777777" w:rsidR="00FE51A2" w:rsidRPr="00A352E4" w:rsidRDefault="00FE51A2"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Wykonawca realizuje prace zgo</w:t>
      </w:r>
      <w:r w:rsidR="00B855F3" w:rsidRPr="00A352E4">
        <w:rPr>
          <w:rFonts w:asciiTheme="majorHAnsi" w:hAnsiTheme="majorHAnsi"/>
          <w:color w:val="auto"/>
          <w:sz w:val="22"/>
          <w:szCs w:val="22"/>
        </w:rPr>
        <w:t xml:space="preserve">dnie z dokumentacją techniczną </w:t>
      </w:r>
      <w:r w:rsidRPr="00A352E4">
        <w:rPr>
          <w:rFonts w:asciiTheme="majorHAnsi" w:hAnsiTheme="majorHAnsi"/>
          <w:color w:val="auto"/>
          <w:sz w:val="22"/>
          <w:szCs w:val="22"/>
        </w:rPr>
        <w:t xml:space="preserve">stanowiącą załącznik nr </w:t>
      </w:r>
      <w:r w:rsidR="00B855F3" w:rsidRPr="00A352E4">
        <w:rPr>
          <w:rFonts w:asciiTheme="majorHAnsi" w:hAnsiTheme="majorHAnsi"/>
          <w:color w:val="auto"/>
          <w:sz w:val="22"/>
          <w:szCs w:val="22"/>
        </w:rPr>
        <w:t>8-9</w:t>
      </w:r>
      <w:r w:rsidRPr="00A352E4">
        <w:rPr>
          <w:rFonts w:asciiTheme="majorHAnsi" w:hAnsiTheme="majorHAnsi"/>
          <w:color w:val="auto"/>
          <w:sz w:val="22"/>
          <w:szCs w:val="22"/>
        </w:rPr>
        <w:t xml:space="preserve"> do SWZ i z uwzględnieniem wszystkich niżej podanych szczegółowych opisów oraz wymagań: </w:t>
      </w:r>
    </w:p>
    <w:p w14:paraId="6EB67512" w14:textId="77777777" w:rsidR="00B855F3" w:rsidRPr="00A352E4" w:rsidRDefault="00B855F3" w:rsidP="00B855F3">
      <w:pPr>
        <w:pStyle w:val="Teksttreci20"/>
        <w:numPr>
          <w:ilvl w:val="0"/>
          <w:numId w:val="48"/>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wykonanie pełnego zakresu robót ujętych w dokumentacji projektowej, specyfikacji technicznej wykonania i odbioru robót, </w:t>
      </w:r>
    </w:p>
    <w:p w14:paraId="68B6189D" w14:textId="77777777" w:rsidR="00B855F3" w:rsidRPr="00A352E4" w:rsidRDefault="00B855F3" w:rsidP="00B855F3">
      <w:pPr>
        <w:pStyle w:val="Teksttreci20"/>
        <w:numPr>
          <w:ilvl w:val="0"/>
          <w:numId w:val="48"/>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wykonanie niezbędnych robót towarzyszących (zorganizowanie placu budowy, zaplecza budowy, uporządkowania terenu po pracach itp.), </w:t>
      </w:r>
    </w:p>
    <w:p w14:paraId="2CDB4096" w14:textId="77777777" w:rsidR="00B855F3" w:rsidRPr="00A352E4" w:rsidRDefault="00B855F3" w:rsidP="00B855F3">
      <w:pPr>
        <w:pStyle w:val="Teksttreci20"/>
        <w:numPr>
          <w:ilvl w:val="0"/>
          <w:numId w:val="48"/>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prowadzenie pełnej obsługi geodezyjnej w czasie robót, </w:t>
      </w:r>
    </w:p>
    <w:p w14:paraId="72499680" w14:textId="77777777" w:rsidR="00B855F3" w:rsidRPr="00A352E4" w:rsidRDefault="00B855F3" w:rsidP="00B855F3">
      <w:pPr>
        <w:pStyle w:val="Teksttreci20"/>
        <w:numPr>
          <w:ilvl w:val="0"/>
          <w:numId w:val="48"/>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wykonanie dokumentacji powykonawczej, </w:t>
      </w:r>
    </w:p>
    <w:p w14:paraId="0C1FAECE" w14:textId="77777777" w:rsidR="00B855F3" w:rsidRPr="00A352E4" w:rsidRDefault="00B855F3" w:rsidP="00B855F3">
      <w:pPr>
        <w:pStyle w:val="Teksttreci20"/>
        <w:numPr>
          <w:ilvl w:val="0"/>
          <w:numId w:val="48"/>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zorganizowanie i przeprowadzenie prób, badań i odbiorów, </w:t>
      </w:r>
    </w:p>
    <w:p w14:paraId="3681C384" w14:textId="77777777" w:rsidR="00B855F3" w:rsidRPr="00A352E4" w:rsidRDefault="00B855F3" w:rsidP="00B855F3">
      <w:pPr>
        <w:pStyle w:val="Teksttreci20"/>
        <w:numPr>
          <w:ilvl w:val="0"/>
          <w:numId w:val="48"/>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uporządkowanie i odtworzenie terenu po zakończeniu budowy, </w:t>
      </w:r>
    </w:p>
    <w:p w14:paraId="2B367F03" w14:textId="77777777" w:rsidR="00B855F3" w:rsidRPr="00A352E4" w:rsidRDefault="00B855F3" w:rsidP="00B855F3">
      <w:pPr>
        <w:pStyle w:val="Teksttreci20"/>
        <w:numPr>
          <w:ilvl w:val="0"/>
          <w:numId w:val="48"/>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zapewnienie w okresie gwarancji pełnego i nieodpłatnego serwisu gwarancyjnego, </w:t>
      </w:r>
    </w:p>
    <w:p w14:paraId="64B36AAF" w14:textId="77777777" w:rsidR="00B855F3" w:rsidRPr="00A352E4" w:rsidRDefault="00B855F3" w:rsidP="00B855F3">
      <w:pPr>
        <w:pStyle w:val="Teksttreci20"/>
        <w:numPr>
          <w:ilvl w:val="0"/>
          <w:numId w:val="48"/>
        </w:numPr>
        <w:spacing w:before="0" w:line="276" w:lineRule="auto"/>
        <w:ind w:left="851"/>
        <w:jc w:val="both"/>
        <w:rPr>
          <w:rFonts w:asciiTheme="majorHAnsi" w:hAnsiTheme="majorHAnsi"/>
          <w:sz w:val="22"/>
          <w:szCs w:val="22"/>
        </w:rPr>
      </w:pPr>
      <w:r w:rsidRPr="00A352E4">
        <w:rPr>
          <w:rFonts w:asciiTheme="majorHAnsi" w:hAnsiTheme="majorHAnsi"/>
          <w:sz w:val="22"/>
          <w:szCs w:val="22"/>
        </w:rPr>
        <w:t xml:space="preserve">gromadzenie odpadów innych niż niebezpieczne, powstałych w trakcie realizacji </w:t>
      </w:r>
      <w:r w:rsidRPr="00A352E4">
        <w:rPr>
          <w:rFonts w:asciiTheme="majorHAnsi" w:hAnsiTheme="majorHAnsi"/>
          <w:sz w:val="22"/>
          <w:szCs w:val="22"/>
        </w:rPr>
        <w:lastRenderedPageBreak/>
        <w:t xml:space="preserve">inwestycji, które należy gromadzić w sposób selektywny i bezpieczny dla środowiska oraz wykorzystać gospodarczo lub odprowadzić na składowisko komunalne, </w:t>
      </w:r>
    </w:p>
    <w:p w14:paraId="5210982F" w14:textId="77777777" w:rsidR="00B855F3" w:rsidRPr="00A352E4" w:rsidRDefault="00B855F3" w:rsidP="00B855F3">
      <w:pPr>
        <w:pStyle w:val="Default"/>
        <w:numPr>
          <w:ilvl w:val="0"/>
          <w:numId w:val="48"/>
        </w:numPr>
        <w:ind w:left="851"/>
        <w:jc w:val="both"/>
        <w:rPr>
          <w:rFonts w:asciiTheme="majorHAnsi" w:hAnsiTheme="majorHAnsi"/>
          <w:color w:val="auto"/>
          <w:sz w:val="22"/>
          <w:szCs w:val="22"/>
        </w:rPr>
      </w:pPr>
      <w:r w:rsidRPr="00A352E4">
        <w:rPr>
          <w:rFonts w:asciiTheme="majorHAnsi" w:hAnsiTheme="majorHAnsi"/>
          <w:color w:val="auto"/>
          <w:sz w:val="22"/>
          <w:szCs w:val="22"/>
        </w:rPr>
        <w:t>gromadzenie odpadów niebezpiecznych, powstałych w trakcie realizacji inwestycji, które należy gromadzić w sposób bezpieczny dla środowiska oraz przekazać specjalistycznej firmie zajmującej się utylizacją tego typu odpadów.</w:t>
      </w:r>
    </w:p>
    <w:p w14:paraId="61AB3065" w14:textId="77777777" w:rsidR="00FE51A2" w:rsidRPr="00A352E4" w:rsidRDefault="00FE51A2" w:rsidP="00B855F3">
      <w:pPr>
        <w:pStyle w:val="Default"/>
        <w:numPr>
          <w:ilvl w:val="0"/>
          <w:numId w:val="17"/>
        </w:numPr>
        <w:ind w:left="426"/>
        <w:jc w:val="both"/>
        <w:rPr>
          <w:rFonts w:asciiTheme="majorHAnsi" w:hAnsiTheme="majorHAnsi"/>
          <w:color w:val="auto"/>
          <w:sz w:val="22"/>
          <w:szCs w:val="22"/>
        </w:rPr>
      </w:pPr>
      <w:r w:rsidRPr="00A352E4">
        <w:rPr>
          <w:rFonts w:asciiTheme="majorHAnsi" w:hAnsiTheme="majorHAnsi"/>
          <w:color w:val="auto"/>
          <w:sz w:val="22"/>
          <w:szCs w:val="22"/>
        </w:rPr>
        <w:t xml:space="preserve">Realizacja Prac, oraz dostarczane materiały będą zgodne z dokumentacją techniczną jaką Zamawiający przekazał Wykonawcy. </w:t>
      </w:r>
    </w:p>
    <w:p w14:paraId="7F6C6D0D" w14:textId="77777777" w:rsidR="00FE51A2" w:rsidRPr="00A352E4" w:rsidRDefault="00FE51A2" w:rsidP="009A5453">
      <w:pPr>
        <w:pStyle w:val="Default"/>
        <w:numPr>
          <w:ilvl w:val="0"/>
          <w:numId w:val="17"/>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Równocześnie Wykonawca w trakcie prowadzenia prac jest zobowiązany do przestrzegania wszystkich obowiązujących przepisów, które mają wpływ na bezpieczne ich prowadzenia a w szczególności: </w:t>
      </w:r>
    </w:p>
    <w:p w14:paraId="7DA08E2B" w14:textId="77777777" w:rsidR="00FE51A2" w:rsidRPr="00A352E4" w:rsidRDefault="00FE51A2" w:rsidP="00FE51A2">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14.1</w:t>
      </w:r>
      <w:r w:rsidRPr="00A352E4">
        <w:rPr>
          <w:rFonts w:asciiTheme="majorHAnsi" w:hAnsiTheme="majorHAnsi"/>
          <w:color w:val="auto"/>
          <w:sz w:val="22"/>
          <w:szCs w:val="22"/>
        </w:rPr>
        <w:tab/>
        <w:t>Ustawa Prawo Budowlane,</w:t>
      </w:r>
    </w:p>
    <w:p w14:paraId="137B10F8" w14:textId="77777777" w:rsidR="00FE51A2" w:rsidRPr="00A352E4" w:rsidRDefault="00FE51A2" w:rsidP="00FE51A2">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14.2</w:t>
      </w:r>
      <w:r w:rsidRPr="00A352E4">
        <w:rPr>
          <w:rFonts w:asciiTheme="majorHAnsi" w:hAnsiTheme="majorHAnsi"/>
          <w:color w:val="auto"/>
          <w:sz w:val="22"/>
          <w:szCs w:val="22"/>
        </w:rPr>
        <w:tab/>
        <w:t xml:space="preserve">Polskie Normy, </w:t>
      </w:r>
    </w:p>
    <w:p w14:paraId="7346AB9E" w14:textId="77777777" w:rsidR="00FE51A2" w:rsidRPr="00A352E4" w:rsidRDefault="00FE51A2" w:rsidP="00FE51A2">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14.3</w:t>
      </w:r>
      <w:r w:rsidRPr="00A352E4">
        <w:rPr>
          <w:rFonts w:asciiTheme="majorHAnsi" w:hAnsiTheme="majorHAnsi"/>
          <w:color w:val="auto"/>
          <w:sz w:val="22"/>
          <w:szCs w:val="22"/>
        </w:rPr>
        <w:tab/>
        <w:t>Ustawa Prawo Ochrony Środowiska,</w:t>
      </w:r>
    </w:p>
    <w:p w14:paraId="7932CF12" w14:textId="77777777" w:rsidR="00FE51A2" w:rsidRPr="00A352E4" w:rsidRDefault="00FE51A2" w:rsidP="00FE51A2">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14.4</w:t>
      </w:r>
      <w:r w:rsidRPr="00A352E4">
        <w:rPr>
          <w:rFonts w:asciiTheme="majorHAnsi" w:hAnsiTheme="majorHAnsi"/>
          <w:color w:val="auto"/>
          <w:sz w:val="22"/>
          <w:szCs w:val="22"/>
        </w:rPr>
        <w:tab/>
        <w:t xml:space="preserve">Przepisy o zapobieganiu wypadkom (według polskich przepisów BHP), </w:t>
      </w:r>
    </w:p>
    <w:p w14:paraId="2D3EDD5A" w14:textId="77777777" w:rsidR="00FE51A2" w:rsidRPr="00A352E4" w:rsidRDefault="00FE51A2" w:rsidP="00FE51A2">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14.5</w:t>
      </w:r>
      <w:r w:rsidRPr="00A352E4">
        <w:rPr>
          <w:rFonts w:asciiTheme="majorHAnsi" w:hAnsiTheme="majorHAnsi"/>
          <w:color w:val="auto"/>
          <w:sz w:val="22"/>
          <w:szCs w:val="22"/>
        </w:rPr>
        <w:tab/>
        <w:t xml:space="preserve">Przepisy dotyczące ochrony przeciwpożarowej, </w:t>
      </w:r>
    </w:p>
    <w:p w14:paraId="5FBE8A41" w14:textId="77777777" w:rsidR="00FE51A2" w:rsidRPr="00A352E4" w:rsidRDefault="00FE51A2" w:rsidP="00FE51A2">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14.6</w:t>
      </w:r>
      <w:r w:rsidRPr="00A352E4">
        <w:rPr>
          <w:rFonts w:asciiTheme="majorHAnsi" w:hAnsiTheme="majorHAnsi"/>
          <w:color w:val="auto"/>
          <w:sz w:val="22"/>
          <w:szCs w:val="22"/>
        </w:rPr>
        <w:tab/>
        <w:t xml:space="preserve">Przepisy dotyczące ochrony przeciwporażeniowej, </w:t>
      </w:r>
    </w:p>
    <w:p w14:paraId="2BCAC12C" w14:textId="77777777" w:rsidR="00FE51A2" w:rsidRPr="00A352E4" w:rsidRDefault="00FE51A2" w:rsidP="00FE51A2">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14.7</w:t>
      </w:r>
      <w:r w:rsidRPr="00A352E4">
        <w:rPr>
          <w:rFonts w:asciiTheme="majorHAnsi" w:hAnsiTheme="majorHAnsi"/>
          <w:color w:val="auto"/>
          <w:sz w:val="22"/>
          <w:szCs w:val="22"/>
        </w:rPr>
        <w:tab/>
        <w:t xml:space="preserve">Przepisy dotyczące odpadów, </w:t>
      </w:r>
    </w:p>
    <w:p w14:paraId="1C617B7F" w14:textId="77777777" w:rsidR="00FE51A2" w:rsidRPr="00A352E4" w:rsidRDefault="00FE51A2" w:rsidP="00FE51A2">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14.8</w:t>
      </w:r>
      <w:r w:rsidRPr="00A352E4">
        <w:rPr>
          <w:rFonts w:asciiTheme="majorHAnsi" w:hAnsiTheme="majorHAnsi"/>
          <w:color w:val="auto"/>
          <w:sz w:val="22"/>
          <w:szCs w:val="22"/>
        </w:rPr>
        <w:tab/>
        <w:t>Ustawa o wyrobach budowlanych,</w:t>
      </w:r>
    </w:p>
    <w:p w14:paraId="62CB67B0" w14:textId="77777777" w:rsidR="00FE51A2" w:rsidRPr="00A352E4" w:rsidRDefault="00FE51A2" w:rsidP="00FE51A2">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14.9</w:t>
      </w:r>
      <w:r w:rsidRPr="00A352E4">
        <w:rPr>
          <w:rFonts w:asciiTheme="majorHAnsi" w:hAnsiTheme="majorHAnsi"/>
          <w:color w:val="auto"/>
          <w:sz w:val="22"/>
          <w:szCs w:val="22"/>
        </w:rPr>
        <w:tab/>
        <w:t xml:space="preserve">Wewnętrzne przepisy i zasady obowiązujące u Zamawiającego. </w:t>
      </w:r>
    </w:p>
    <w:p w14:paraId="3055BFC1" w14:textId="77777777" w:rsidR="00EA04B4" w:rsidRPr="00A352E4" w:rsidRDefault="00EA04B4" w:rsidP="00B60FD9">
      <w:pPr>
        <w:pStyle w:val="Default"/>
        <w:spacing w:before="240"/>
        <w:ind w:left="709" w:hanging="709"/>
        <w:jc w:val="center"/>
        <w:rPr>
          <w:rFonts w:asciiTheme="majorHAnsi" w:hAnsiTheme="majorHAnsi"/>
          <w:color w:val="auto"/>
          <w:sz w:val="22"/>
          <w:szCs w:val="22"/>
        </w:rPr>
      </w:pPr>
      <w:r w:rsidRPr="00A352E4">
        <w:rPr>
          <w:rFonts w:asciiTheme="majorHAnsi" w:hAnsiTheme="majorHAnsi"/>
          <w:b/>
          <w:bCs/>
          <w:color w:val="auto"/>
          <w:sz w:val="22"/>
          <w:szCs w:val="22"/>
        </w:rPr>
        <w:t>§ 13. OGÓLNE WYMAGANIA DOTYCZĄCE DOSTARCZANYCH MATERIAŁÓW, CZĘŚCI ZAMIENNYCH, APARATURY, PRZYRZĄDÓW POMIAROWYCH I URZĄDZEŃ</w:t>
      </w:r>
    </w:p>
    <w:p w14:paraId="64AA0968" w14:textId="77777777" w:rsidR="00EA04B4" w:rsidRPr="00A352E4" w:rsidRDefault="00EA04B4" w:rsidP="009A5453">
      <w:pPr>
        <w:pStyle w:val="Default"/>
        <w:numPr>
          <w:ilvl w:val="0"/>
          <w:numId w:val="18"/>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Parametry pracy wszystkich dostarczonych urządzeń, materiałów, części zamienny, sprzętów muszą być zgodne z odpowiednimi normami (PN/ISO) i obowiązującymi przepisów. </w:t>
      </w:r>
    </w:p>
    <w:p w14:paraId="6A37C0C2" w14:textId="77777777" w:rsidR="00EA04B4" w:rsidRPr="00A352E4" w:rsidRDefault="00EA04B4" w:rsidP="009A5453">
      <w:pPr>
        <w:pStyle w:val="Default"/>
        <w:numPr>
          <w:ilvl w:val="0"/>
          <w:numId w:val="18"/>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Dostarczane urządzenia i aparatura pochodzą od podmiotów posiadających autoryzowany serwis na terenie Polski. </w:t>
      </w:r>
    </w:p>
    <w:p w14:paraId="77EAB47B" w14:textId="77777777" w:rsidR="003B14DE" w:rsidRPr="00A352E4" w:rsidRDefault="00EA04B4" w:rsidP="009A5453">
      <w:pPr>
        <w:pStyle w:val="Default"/>
        <w:numPr>
          <w:ilvl w:val="0"/>
          <w:numId w:val="18"/>
        </w:numPr>
        <w:ind w:left="284" w:hanging="284"/>
        <w:jc w:val="both"/>
        <w:rPr>
          <w:rFonts w:asciiTheme="majorHAnsi" w:hAnsiTheme="majorHAnsi"/>
          <w:color w:val="auto"/>
          <w:sz w:val="22"/>
          <w:szCs w:val="22"/>
        </w:rPr>
      </w:pPr>
      <w:r w:rsidRPr="00A352E4">
        <w:rPr>
          <w:rFonts w:asciiTheme="majorHAnsi" w:hAnsiTheme="majorHAnsi"/>
          <w:color w:val="auto"/>
          <w:sz w:val="22"/>
          <w:szCs w:val="22"/>
        </w:rPr>
        <w:t>Użyte do realizacji Prac materiały, części zamienne, aparatura, i urządzenia dostarczone przez Wykonawcę, muszą spełniać następujące warunki:</w:t>
      </w:r>
    </w:p>
    <w:p w14:paraId="021AC301" w14:textId="77777777" w:rsidR="003B14DE" w:rsidRPr="00A352E4" w:rsidRDefault="003B14DE" w:rsidP="003B14DE">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3.1</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będą fabrycznie nowe, </w:t>
      </w:r>
    </w:p>
    <w:p w14:paraId="57B7BBA1" w14:textId="77777777" w:rsidR="003B14DE" w:rsidRPr="00A352E4" w:rsidRDefault="003B14DE" w:rsidP="003B14DE">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3.2</w:t>
      </w:r>
      <w:r w:rsidRPr="00A352E4">
        <w:rPr>
          <w:rFonts w:asciiTheme="majorHAnsi" w:hAnsiTheme="majorHAnsi"/>
          <w:color w:val="auto"/>
          <w:sz w:val="22"/>
          <w:szCs w:val="22"/>
        </w:rPr>
        <w:tab/>
      </w:r>
      <w:r w:rsidR="00EA04B4" w:rsidRPr="00A352E4">
        <w:rPr>
          <w:rFonts w:asciiTheme="majorHAnsi" w:hAnsiTheme="majorHAnsi"/>
          <w:color w:val="auto"/>
          <w:sz w:val="22"/>
          <w:szCs w:val="22"/>
        </w:rPr>
        <w:t>będą posiadać poświadczenia i atesty lub certyfikaty wymagane, przepisami dozoru technicznego oraz odpowiednimi normami,</w:t>
      </w:r>
    </w:p>
    <w:p w14:paraId="3EA5E728" w14:textId="77777777" w:rsidR="00EA04B4" w:rsidRPr="00A352E4" w:rsidRDefault="003B14DE" w:rsidP="003B14DE">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3.3</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będą zgodne z dokumentacją techniczną oraz odpowiadają pod względem technicznym </w:t>
      </w:r>
      <w:r w:rsidRPr="00A352E4">
        <w:rPr>
          <w:rFonts w:asciiTheme="majorHAnsi" w:hAnsiTheme="majorHAnsi"/>
          <w:color w:val="auto"/>
          <w:sz w:val="22"/>
          <w:szCs w:val="22"/>
        </w:rPr>
        <w:t>wymaganiom określonym przez Zamawiającego</w:t>
      </w:r>
      <w:r w:rsidR="00EA04B4" w:rsidRPr="00A352E4">
        <w:rPr>
          <w:rFonts w:asciiTheme="majorHAnsi" w:hAnsiTheme="majorHAnsi"/>
          <w:color w:val="auto"/>
          <w:sz w:val="22"/>
          <w:szCs w:val="22"/>
        </w:rPr>
        <w:t xml:space="preserve">. </w:t>
      </w:r>
    </w:p>
    <w:p w14:paraId="7DA1C7F0" w14:textId="77777777" w:rsidR="00EA04B4" w:rsidRPr="00A352E4" w:rsidRDefault="00EA04B4" w:rsidP="009A5453">
      <w:pPr>
        <w:pStyle w:val="Default"/>
        <w:numPr>
          <w:ilvl w:val="0"/>
          <w:numId w:val="18"/>
        </w:numPr>
        <w:ind w:left="284" w:hanging="284"/>
        <w:jc w:val="both"/>
        <w:rPr>
          <w:rFonts w:asciiTheme="majorHAnsi" w:hAnsiTheme="majorHAnsi"/>
          <w:color w:val="auto"/>
          <w:sz w:val="22"/>
          <w:szCs w:val="22"/>
        </w:rPr>
      </w:pPr>
      <w:r w:rsidRPr="00A352E4">
        <w:rPr>
          <w:rFonts w:asciiTheme="majorHAnsi" w:hAnsiTheme="majorHAnsi"/>
          <w:color w:val="auto"/>
          <w:sz w:val="22"/>
          <w:szCs w:val="22"/>
        </w:rPr>
        <w:t>Wykonawca zapewnia, że wszystkie zdemontowane urządzenia, aparatura, części i</w:t>
      </w:r>
      <w:r w:rsidR="003B14DE" w:rsidRPr="00A352E4">
        <w:rPr>
          <w:rFonts w:asciiTheme="majorHAnsi" w:hAnsiTheme="majorHAnsi"/>
          <w:color w:val="auto"/>
          <w:sz w:val="22"/>
          <w:szCs w:val="22"/>
        </w:rPr>
        <w:t> </w:t>
      </w:r>
      <w:r w:rsidRPr="00A352E4">
        <w:rPr>
          <w:rFonts w:asciiTheme="majorHAnsi" w:hAnsiTheme="majorHAnsi"/>
          <w:color w:val="auto"/>
          <w:sz w:val="22"/>
          <w:szCs w:val="22"/>
        </w:rPr>
        <w:t xml:space="preserve">materiały przewidywane do powtórnego zamontowania są szczegółowo ocenione technicznie, z udziałem upoważnionego przedstawiciela Zamawiającego i będą ponownie zainstalowane tylko w przypadku uzyskania pozytywnej oceny technicznej. Przedstawiciel Zamawiającego będzie dokonywał oceny technicznej na każde żądanie Wykonawcy oraz bez zbędnej zwłoki. </w:t>
      </w:r>
    </w:p>
    <w:p w14:paraId="42803D4B" w14:textId="77777777" w:rsidR="00EA04B4" w:rsidRPr="00A352E4" w:rsidRDefault="00EA04B4" w:rsidP="00B60FD9">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14. WYMAGANIA DOTYCZĄCE DOKUMENTACJI</w:t>
      </w:r>
    </w:p>
    <w:p w14:paraId="4CBC50DE" w14:textId="77777777" w:rsidR="00EA04B4" w:rsidRPr="00A352E4" w:rsidRDefault="00EA04B4" w:rsidP="009A5453">
      <w:pPr>
        <w:pStyle w:val="Default"/>
        <w:numPr>
          <w:ilvl w:val="0"/>
          <w:numId w:val="19"/>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sporządza w języku polskim i przekazuje Zamawiającemu </w:t>
      </w:r>
      <w:r w:rsidR="00B855F3" w:rsidRPr="00A352E4">
        <w:rPr>
          <w:rFonts w:asciiTheme="majorHAnsi" w:hAnsiTheme="majorHAnsi"/>
          <w:color w:val="auto"/>
          <w:sz w:val="22"/>
          <w:szCs w:val="22"/>
        </w:rPr>
        <w:t xml:space="preserve">pełną </w:t>
      </w:r>
      <w:r w:rsidRPr="00A352E4">
        <w:rPr>
          <w:rFonts w:asciiTheme="majorHAnsi" w:hAnsiTheme="majorHAnsi"/>
          <w:color w:val="auto"/>
          <w:sz w:val="22"/>
          <w:szCs w:val="22"/>
        </w:rPr>
        <w:t xml:space="preserve">Dokumentację </w:t>
      </w:r>
      <w:r w:rsidR="00B855F3" w:rsidRPr="00A352E4">
        <w:rPr>
          <w:rFonts w:asciiTheme="majorHAnsi" w:hAnsiTheme="majorHAnsi"/>
          <w:color w:val="auto"/>
          <w:sz w:val="22"/>
          <w:szCs w:val="22"/>
        </w:rPr>
        <w:t xml:space="preserve">powykonawczą wraz z dokumentacją geodezyjną, instrukcjami obsługi oraz atestami </w:t>
      </w:r>
      <w:r w:rsidRPr="00A352E4">
        <w:rPr>
          <w:rFonts w:asciiTheme="majorHAnsi" w:hAnsiTheme="majorHAnsi"/>
          <w:color w:val="auto"/>
          <w:sz w:val="22"/>
          <w:szCs w:val="22"/>
        </w:rPr>
        <w:t xml:space="preserve">(Dokumentacja może być przekazywana sukcesywnie): </w:t>
      </w:r>
    </w:p>
    <w:p w14:paraId="6F7740B1" w14:textId="77777777" w:rsidR="00EA04B4" w:rsidRPr="00A352E4" w:rsidRDefault="00EA04B4" w:rsidP="009A5453">
      <w:pPr>
        <w:pStyle w:val="Default"/>
        <w:numPr>
          <w:ilvl w:val="0"/>
          <w:numId w:val="19"/>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Dokumentacja wskazana powyżej, winna być sporządzona zgodnie z </w:t>
      </w:r>
      <w:r w:rsidR="00636DF6" w:rsidRPr="00A352E4">
        <w:rPr>
          <w:rFonts w:asciiTheme="majorHAnsi" w:hAnsiTheme="majorHAnsi"/>
          <w:color w:val="auto"/>
          <w:sz w:val="22"/>
          <w:szCs w:val="22"/>
        </w:rPr>
        <w:t>obowiązującymi przepisami.</w:t>
      </w:r>
    </w:p>
    <w:p w14:paraId="4CF9C3A8" w14:textId="77777777" w:rsidR="00EA04B4" w:rsidRPr="00A352E4" w:rsidRDefault="00EA04B4" w:rsidP="009A5453">
      <w:pPr>
        <w:pStyle w:val="Default"/>
        <w:numPr>
          <w:ilvl w:val="0"/>
          <w:numId w:val="19"/>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Przed rozpoczęciem prac montażowych Wykonawca jest zobowiązany przekazać Zamawiającemu: </w:t>
      </w:r>
    </w:p>
    <w:p w14:paraId="24D3D987" w14:textId="77777777" w:rsidR="00EA04B4" w:rsidRPr="00A352E4" w:rsidRDefault="00636DF6" w:rsidP="00636DF6">
      <w:pPr>
        <w:pStyle w:val="Default"/>
        <w:ind w:left="851" w:hanging="567"/>
        <w:jc w:val="both"/>
        <w:rPr>
          <w:rFonts w:asciiTheme="majorHAnsi" w:hAnsiTheme="majorHAnsi"/>
          <w:color w:val="auto"/>
          <w:sz w:val="22"/>
          <w:szCs w:val="22"/>
        </w:rPr>
      </w:pPr>
      <w:r w:rsidRPr="00A352E4">
        <w:rPr>
          <w:rFonts w:asciiTheme="majorHAnsi" w:hAnsiTheme="majorHAnsi"/>
          <w:color w:val="auto"/>
          <w:sz w:val="22"/>
          <w:szCs w:val="22"/>
        </w:rPr>
        <w:t>3.1</w:t>
      </w:r>
      <w:r w:rsidRPr="00A352E4">
        <w:rPr>
          <w:rFonts w:asciiTheme="majorHAnsi" w:hAnsiTheme="majorHAnsi"/>
          <w:color w:val="auto"/>
          <w:sz w:val="22"/>
          <w:szCs w:val="22"/>
        </w:rPr>
        <w:tab/>
      </w:r>
      <w:r w:rsidR="00EA04B4" w:rsidRPr="00A352E4">
        <w:rPr>
          <w:rFonts w:asciiTheme="majorHAnsi" w:hAnsiTheme="majorHAnsi"/>
          <w:color w:val="auto"/>
          <w:sz w:val="22"/>
          <w:szCs w:val="22"/>
        </w:rPr>
        <w:t>wszelkie świadectwa jakości, atesty wszystkich przewidzianych do wbudowania elementów konstrukcyjnych, urządzeń i materiałów oraz inne materiały i</w:t>
      </w:r>
      <w:r w:rsidRPr="00A352E4">
        <w:rPr>
          <w:rFonts w:asciiTheme="majorHAnsi" w:hAnsiTheme="majorHAnsi"/>
          <w:color w:val="auto"/>
          <w:sz w:val="22"/>
          <w:szCs w:val="22"/>
        </w:rPr>
        <w:t> </w:t>
      </w:r>
      <w:r w:rsidR="00EA04B4" w:rsidRPr="00A352E4">
        <w:rPr>
          <w:rFonts w:asciiTheme="majorHAnsi" w:hAnsiTheme="majorHAnsi"/>
          <w:color w:val="auto"/>
          <w:sz w:val="22"/>
          <w:szCs w:val="22"/>
        </w:rPr>
        <w:t xml:space="preserve">dokumenty niezbędne do dokonania identyfikacji i oceny jakości, </w:t>
      </w:r>
    </w:p>
    <w:p w14:paraId="6E4CCD2F" w14:textId="77777777" w:rsidR="00636DF6" w:rsidRPr="00A352E4" w:rsidRDefault="00636DF6" w:rsidP="00636DF6">
      <w:pPr>
        <w:pStyle w:val="Default"/>
        <w:ind w:left="851" w:hanging="567"/>
        <w:jc w:val="both"/>
        <w:rPr>
          <w:rFonts w:asciiTheme="majorHAnsi" w:hAnsiTheme="majorHAnsi"/>
          <w:color w:val="auto"/>
          <w:sz w:val="22"/>
          <w:szCs w:val="22"/>
        </w:rPr>
      </w:pPr>
      <w:r w:rsidRPr="00A352E4">
        <w:rPr>
          <w:rFonts w:asciiTheme="majorHAnsi" w:hAnsiTheme="majorHAnsi"/>
          <w:color w:val="auto"/>
          <w:sz w:val="22"/>
          <w:szCs w:val="22"/>
        </w:rPr>
        <w:t>3.2</w:t>
      </w:r>
      <w:r w:rsidRPr="00A352E4">
        <w:rPr>
          <w:rFonts w:asciiTheme="majorHAnsi" w:hAnsiTheme="majorHAnsi"/>
          <w:color w:val="auto"/>
          <w:sz w:val="22"/>
          <w:szCs w:val="22"/>
        </w:rPr>
        <w:tab/>
      </w:r>
      <w:r w:rsidR="00EA04B4" w:rsidRPr="00A352E4">
        <w:rPr>
          <w:rFonts w:asciiTheme="majorHAnsi" w:hAnsiTheme="majorHAnsi"/>
          <w:color w:val="auto"/>
          <w:sz w:val="22"/>
          <w:szCs w:val="22"/>
        </w:rPr>
        <w:t>projekty wykonawcze we wszyst</w:t>
      </w:r>
      <w:r w:rsidRPr="00A352E4">
        <w:rPr>
          <w:rFonts w:asciiTheme="majorHAnsi" w:hAnsiTheme="majorHAnsi"/>
          <w:color w:val="auto"/>
          <w:sz w:val="22"/>
          <w:szCs w:val="22"/>
        </w:rPr>
        <w:t>kich branżach (w tym montażowe),</w:t>
      </w:r>
    </w:p>
    <w:p w14:paraId="1368664F" w14:textId="77777777" w:rsidR="00EA04B4" w:rsidRPr="00A352E4" w:rsidRDefault="00EA04B4" w:rsidP="009A5453">
      <w:pPr>
        <w:pStyle w:val="Default"/>
        <w:numPr>
          <w:ilvl w:val="0"/>
          <w:numId w:val="8"/>
        </w:numPr>
        <w:ind w:left="284" w:hanging="284"/>
        <w:jc w:val="both"/>
        <w:rPr>
          <w:rFonts w:asciiTheme="majorHAnsi" w:hAnsiTheme="majorHAnsi"/>
          <w:color w:val="auto"/>
          <w:sz w:val="22"/>
          <w:szCs w:val="22"/>
        </w:rPr>
      </w:pPr>
      <w:r w:rsidRPr="00A352E4">
        <w:rPr>
          <w:rFonts w:asciiTheme="majorHAnsi" w:hAnsiTheme="majorHAnsi"/>
          <w:color w:val="auto"/>
          <w:sz w:val="22"/>
          <w:szCs w:val="22"/>
        </w:rPr>
        <w:lastRenderedPageBreak/>
        <w:t xml:space="preserve">Dokumenty, o których mowa powyżej, Wykonawca przekazuje Zamawiającemu w formie papierowej oraz na płycie CD/DVD - w formatach </w:t>
      </w:r>
      <w:r w:rsidR="00636DF6" w:rsidRPr="00A352E4">
        <w:rPr>
          <w:rFonts w:asciiTheme="majorHAnsi" w:hAnsiTheme="majorHAnsi"/>
          <w:color w:val="auto"/>
          <w:sz w:val="22"/>
          <w:szCs w:val="22"/>
        </w:rPr>
        <w:t xml:space="preserve">tj. </w:t>
      </w:r>
      <w:r w:rsidR="00B855F3" w:rsidRPr="00A352E4">
        <w:rPr>
          <w:rFonts w:asciiTheme="majorHAnsi" w:hAnsiTheme="majorHAnsi"/>
          <w:color w:val="auto"/>
          <w:sz w:val="22"/>
          <w:szCs w:val="22"/>
        </w:rPr>
        <w:t xml:space="preserve">pdf i jpg </w:t>
      </w:r>
      <w:r w:rsidRPr="00A352E4">
        <w:rPr>
          <w:rFonts w:asciiTheme="majorHAnsi" w:hAnsiTheme="majorHAnsi"/>
          <w:color w:val="auto"/>
          <w:sz w:val="22"/>
          <w:szCs w:val="22"/>
        </w:rPr>
        <w:t xml:space="preserve">. Dokumenty </w:t>
      </w:r>
      <w:r w:rsidR="00636DF6" w:rsidRPr="00A352E4">
        <w:rPr>
          <w:rFonts w:asciiTheme="majorHAnsi" w:hAnsiTheme="majorHAnsi"/>
          <w:color w:val="auto"/>
          <w:sz w:val="22"/>
          <w:szCs w:val="22"/>
        </w:rPr>
        <w:t xml:space="preserve">papierowe </w:t>
      </w:r>
      <w:r w:rsidRPr="00A352E4">
        <w:rPr>
          <w:rFonts w:asciiTheme="majorHAnsi" w:hAnsiTheme="majorHAnsi"/>
          <w:color w:val="auto"/>
          <w:sz w:val="22"/>
          <w:szCs w:val="22"/>
        </w:rPr>
        <w:t xml:space="preserve">winny być zawarte w segregatorach oraz zaopatrzone w spisy treści. </w:t>
      </w:r>
    </w:p>
    <w:p w14:paraId="27299D46" w14:textId="77777777" w:rsidR="00EA04B4" w:rsidRPr="00A352E4" w:rsidRDefault="00EA04B4" w:rsidP="009A5453">
      <w:pPr>
        <w:pStyle w:val="Default"/>
        <w:numPr>
          <w:ilvl w:val="0"/>
          <w:numId w:val="8"/>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Zamawiający dokonuje oceny przedłożonej Dokumentacji w terminie 7 dni roboczych od dnia jej otrzymania. </w:t>
      </w:r>
    </w:p>
    <w:p w14:paraId="02833F3B" w14:textId="77777777" w:rsidR="00EA04B4" w:rsidRPr="00A352E4" w:rsidRDefault="00EA04B4" w:rsidP="009A5453">
      <w:pPr>
        <w:pStyle w:val="Default"/>
        <w:numPr>
          <w:ilvl w:val="0"/>
          <w:numId w:val="8"/>
        </w:numPr>
        <w:ind w:left="284" w:hanging="284"/>
        <w:jc w:val="both"/>
        <w:rPr>
          <w:rFonts w:asciiTheme="majorHAnsi" w:hAnsiTheme="majorHAnsi"/>
          <w:color w:val="auto"/>
          <w:sz w:val="22"/>
          <w:szCs w:val="22"/>
        </w:rPr>
      </w:pPr>
      <w:r w:rsidRPr="00A352E4">
        <w:rPr>
          <w:rFonts w:asciiTheme="majorHAnsi" w:hAnsiTheme="majorHAnsi"/>
          <w:color w:val="auto"/>
          <w:sz w:val="22"/>
          <w:szCs w:val="22"/>
        </w:rPr>
        <w:t>Wszystkie uwagi do Dokumentacji zgłoszone przez Zamawiającego, Wykonawca winien uwzględnić – bez prawa do żądania od Zamawiającego z tego tytułu odrębnego wynagrodzenia.</w:t>
      </w:r>
    </w:p>
    <w:p w14:paraId="001D61C6" w14:textId="77777777" w:rsidR="00636DF6" w:rsidRPr="00A352E4" w:rsidRDefault="00636DF6" w:rsidP="00B60FD9">
      <w:pPr>
        <w:pStyle w:val="Default"/>
        <w:spacing w:before="240"/>
        <w:jc w:val="center"/>
        <w:rPr>
          <w:rFonts w:asciiTheme="majorHAnsi" w:hAnsiTheme="majorHAnsi"/>
          <w:b/>
          <w:color w:val="auto"/>
          <w:sz w:val="22"/>
          <w:szCs w:val="22"/>
        </w:rPr>
      </w:pPr>
      <w:r w:rsidRPr="00A352E4">
        <w:rPr>
          <w:rFonts w:asciiTheme="majorHAnsi" w:hAnsiTheme="majorHAnsi"/>
          <w:b/>
          <w:color w:val="auto"/>
          <w:sz w:val="22"/>
          <w:szCs w:val="22"/>
        </w:rPr>
        <w:t>§ 15. PRAWA AUTORSKIE DO DOKUMENTACJI</w:t>
      </w:r>
    </w:p>
    <w:p w14:paraId="023CAA46" w14:textId="77777777" w:rsidR="00636DF6" w:rsidRPr="00A352E4" w:rsidRDefault="00636DF6" w:rsidP="009A5453">
      <w:pPr>
        <w:pStyle w:val="Default"/>
        <w:numPr>
          <w:ilvl w:val="0"/>
          <w:numId w:val="20"/>
        </w:numPr>
        <w:ind w:left="284" w:hanging="284"/>
        <w:jc w:val="both"/>
        <w:rPr>
          <w:rFonts w:asciiTheme="majorHAnsi" w:hAnsiTheme="majorHAnsi"/>
          <w:color w:val="auto"/>
          <w:sz w:val="22"/>
          <w:szCs w:val="22"/>
        </w:rPr>
      </w:pPr>
      <w:r w:rsidRPr="00A352E4">
        <w:rPr>
          <w:rFonts w:asciiTheme="majorHAnsi" w:hAnsiTheme="majorHAnsi"/>
          <w:color w:val="auto"/>
          <w:sz w:val="22"/>
          <w:szCs w:val="22"/>
        </w:rPr>
        <w:t>Wykonawca oświadcza, że Dokumentacja</w:t>
      </w:r>
      <w:r w:rsidR="00655F05" w:rsidRPr="00A352E4">
        <w:rPr>
          <w:rFonts w:asciiTheme="majorHAnsi" w:hAnsiTheme="majorHAnsi"/>
          <w:color w:val="auto"/>
          <w:sz w:val="22"/>
          <w:szCs w:val="22"/>
        </w:rPr>
        <w:t xml:space="preserve">, o której mowa w § 14 </w:t>
      </w:r>
      <w:r w:rsidRPr="00A352E4">
        <w:rPr>
          <w:rFonts w:asciiTheme="majorHAnsi" w:hAnsiTheme="majorHAnsi"/>
          <w:color w:val="auto"/>
          <w:sz w:val="22"/>
          <w:szCs w:val="22"/>
        </w:rPr>
        <w:t>stanowi utwór w</w:t>
      </w:r>
      <w:r w:rsidR="00655F05" w:rsidRPr="00A352E4">
        <w:rPr>
          <w:rFonts w:asciiTheme="majorHAnsi" w:hAnsiTheme="majorHAnsi"/>
          <w:color w:val="auto"/>
          <w:sz w:val="22"/>
          <w:szCs w:val="22"/>
        </w:rPr>
        <w:t> </w:t>
      </w:r>
      <w:r w:rsidRPr="00A352E4">
        <w:rPr>
          <w:rFonts w:asciiTheme="majorHAnsi" w:hAnsiTheme="majorHAnsi"/>
          <w:color w:val="auto"/>
          <w:sz w:val="22"/>
          <w:szCs w:val="22"/>
        </w:rPr>
        <w:t xml:space="preserve">rozumieniu ustawy z dnia 4 lutego 1994 r. o prawie autorskim i prawach pokrewnych oraz zapewnia Zamawiającego, iż w momencie wydania Zamawiającemu każdej wykonanej części Dokumentacji będzie wyłącznym uprawnionym z tytułu autorskich praw majątkowych i praw zależnych do tej Dokumentacji, a prawa te nie będą obciążone żadnymi prawami osób trzecich. </w:t>
      </w:r>
    </w:p>
    <w:p w14:paraId="6C5CF286" w14:textId="77777777" w:rsidR="00655F05" w:rsidRPr="00A352E4" w:rsidRDefault="00636DF6" w:rsidP="009A5453">
      <w:pPr>
        <w:pStyle w:val="Default"/>
        <w:numPr>
          <w:ilvl w:val="0"/>
          <w:numId w:val="20"/>
        </w:numPr>
        <w:ind w:left="284" w:hanging="284"/>
        <w:jc w:val="both"/>
        <w:rPr>
          <w:rFonts w:asciiTheme="majorHAnsi" w:hAnsiTheme="majorHAnsi"/>
          <w:color w:val="auto"/>
          <w:sz w:val="22"/>
          <w:szCs w:val="22"/>
        </w:rPr>
      </w:pPr>
      <w:r w:rsidRPr="00A352E4">
        <w:rPr>
          <w:rFonts w:asciiTheme="majorHAnsi" w:hAnsiTheme="majorHAnsi"/>
          <w:color w:val="auto"/>
          <w:sz w:val="22"/>
          <w:szCs w:val="22"/>
        </w:rPr>
        <w:t>W przypadku zgłoszenia przez osoby trzecie, w tym w szczególności twórców Dokumentacji, wobec Zamawiającego, jego pracowników, wykonawców lub pracowników, jakichkolwiek roszczeń dotyczących praw autorskich lub praw zależnych do Dokumentacji bądź zakresu jej wykorzystania, Wykonawca zobowiązuje się udzielić Zamawiającemu wszelkiej niezbędnej i żądanej przez Zamawiającego pomocy oraz zaspokoić powyższe roszczenia bądź zwrócić Zamawiającemu wszelkie kwoty i koszty związane z</w:t>
      </w:r>
      <w:r w:rsidR="00655F05" w:rsidRPr="00A352E4">
        <w:rPr>
          <w:rFonts w:asciiTheme="majorHAnsi" w:hAnsiTheme="majorHAnsi"/>
          <w:color w:val="auto"/>
          <w:sz w:val="22"/>
          <w:szCs w:val="22"/>
        </w:rPr>
        <w:t> </w:t>
      </w:r>
      <w:r w:rsidRPr="00A352E4">
        <w:rPr>
          <w:rFonts w:asciiTheme="majorHAnsi" w:hAnsiTheme="majorHAnsi"/>
          <w:color w:val="auto"/>
          <w:sz w:val="22"/>
          <w:szCs w:val="22"/>
        </w:rPr>
        <w:t>zaspokojeniem tych roszczeń przez Zamawiającego</w:t>
      </w:r>
      <w:r w:rsidR="00655F05" w:rsidRPr="00A352E4">
        <w:rPr>
          <w:rFonts w:asciiTheme="majorHAnsi" w:hAnsiTheme="majorHAnsi"/>
          <w:color w:val="auto"/>
          <w:sz w:val="22"/>
          <w:szCs w:val="22"/>
        </w:rPr>
        <w:t xml:space="preserve">. </w:t>
      </w:r>
    </w:p>
    <w:p w14:paraId="44D0E9FD" w14:textId="77777777" w:rsidR="00636DF6" w:rsidRPr="00A352E4" w:rsidRDefault="00636DF6" w:rsidP="009A5453">
      <w:pPr>
        <w:pStyle w:val="Default"/>
        <w:numPr>
          <w:ilvl w:val="0"/>
          <w:numId w:val="20"/>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 chwilą wydania Dokumentacji lub jej części, w ramach Wynagrodzenia umownego, Wykonawca przenosi na Zamawiającego nieograniczone w czasie i na nieograniczonym terytorium autorskie prawa majątkowe do Dokumentacji wraz z prawem wykonywania i zezwalania na wykonywanie autorskich praw zależnych na następujących polach eksploatacji: </w:t>
      </w:r>
    </w:p>
    <w:p w14:paraId="1DAD55DF" w14:textId="77777777" w:rsidR="00636DF6" w:rsidRPr="00A352E4" w:rsidRDefault="00655F05" w:rsidP="00655F05">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3.1</w:t>
      </w:r>
      <w:r w:rsidRPr="00A352E4">
        <w:rPr>
          <w:rFonts w:asciiTheme="majorHAnsi" w:hAnsiTheme="majorHAnsi"/>
          <w:color w:val="auto"/>
          <w:sz w:val="22"/>
          <w:szCs w:val="22"/>
        </w:rPr>
        <w:tab/>
      </w:r>
      <w:r w:rsidR="00636DF6" w:rsidRPr="00A352E4">
        <w:rPr>
          <w:rFonts w:asciiTheme="majorHAnsi" w:hAnsiTheme="majorHAnsi"/>
          <w:color w:val="auto"/>
          <w:sz w:val="22"/>
          <w:szCs w:val="22"/>
        </w:rPr>
        <w:t>w zakresie utrwalania i powielania Dokumentacji – wytwarzania dowolną techniką i</w:t>
      </w:r>
      <w:r w:rsidRPr="00A352E4">
        <w:rPr>
          <w:rFonts w:asciiTheme="majorHAnsi" w:hAnsiTheme="majorHAnsi"/>
          <w:color w:val="auto"/>
          <w:sz w:val="22"/>
          <w:szCs w:val="22"/>
        </w:rPr>
        <w:t> </w:t>
      </w:r>
      <w:r w:rsidR="00636DF6" w:rsidRPr="00A352E4">
        <w:rPr>
          <w:rFonts w:asciiTheme="majorHAnsi" w:hAnsiTheme="majorHAnsi"/>
          <w:color w:val="auto"/>
          <w:sz w:val="22"/>
          <w:szCs w:val="22"/>
        </w:rPr>
        <w:t xml:space="preserve">w dowolnej formie niezależnie od standardu, systemu i formatu, w tym w szczególności techniką drukarską, reprograficzną, zapisu magnetycznego, techniką analogową, cyfrową i optyczną m.in. na następujących nośnikach: kliszy fotograficznej, fotografii cyfrowej, CD, video CD, CD-I, dyskach laserowych, dyskach kart magnetycznych, DAT, DVD, DVD R+, DVD R-, DVD-RW DCC, fot-CD, CD-Rom-XA, dyskach komputerowych z magnetycznym nośnikiem danych, pamięciach flash typu NORi NAND, chipach układu elektrycznego, MOD, MP3, CD-SD, HD-CD, HDTV, mini-dyskach, taśmach magnetycznych, taśmach filmowych, kasetach, w postaci trójwymiarowej oraz wytwarzanie ich egzemplarzy w dowolnej ilości oraz rozpowszechnianie tych egzemplarzy; </w:t>
      </w:r>
    </w:p>
    <w:p w14:paraId="1DC40004" w14:textId="77777777" w:rsidR="00636DF6" w:rsidRPr="00A352E4" w:rsidRDefault="00655F05" w:rsidP="00655F05">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3.2</w:t>
      </w:r>
      <w:r w:rsidRPr="00A352E4">
        <w:rPr>
          <w:rFonts w:asciiTheme="majorHAnsi" w:hAnsiTheme="majorHAnsi"/>
          <w:color w:val="auto"/>
          <w:sz w:val="22"/>
          <w:szCs w:val="22"/>
        </w:rPr>
        <w:tab/>
      </w:r>
      <w:r w:rsidR="00636DF6" w:rsidRPr="00A352E4">
        <w:rPr>
          <w:rFonts w:asciiTheme="majorHAnsi" w:hAnsiTheme="majorHAnsi"/>
          <w:color w:val="auto"/>
          <w:sz w:val="22"/>
          <w:szCs w:val="22"/>
        </w:rPr>
        <w:t xml:space="preserve">w zakresie obrotu oryginałem lub egzemplarzami, na których Dokumentację pierwotnie utrwalono – wprowadzanie do obrotu, użyczenie lub najem oryginału albo egzemplarzy zarówno w całości jak i dowolnie wybranych fragmentów, w tym łączenie fragmentów różnych dowolnie wybranych dokumentacji w jedną całość, w tym wykorzystywanie we wszelkiego rodzaju prezentacjach; </w:t>
      </w:r>
    </w:p>
    <w:p w14:paraId="03414F2E" w14:textId="77777777" w:rsidR="00636DF6" w:rsidRPr="00A352E4" w:rsidRDefault="00636DF6" w:rsidP="009A5453">
      <w:pPr>
        <w:pStyle w:val="Default"/>
        <w:numPr>
          <w:ilvl w:val="1"/>
          <w:numId w:val="8"/>
        </w:numPr>
        <w:ind w:left="1134" w:hanging="425"/>
        <w:jc w:val="both"/>
        <w:rPr>
          <w:rFonts w:asciiTheme="majorHAnsi" w:hAnsiTheme="majorHAnsi"/>
          <w:color w:val="auto"/>
          <w:sz w:val="22"/>
          <w:szCs w:val="22"/>
        </w:rPr>
      </w:pPr>
      <w:r w:rsidRPr="00A352E4">
        <w:rPr>
          <w:rFonts w:asciiTheme="majorHAnsi" w:hAnsiTheme="majorHAnsi"/>
          <w:color w:val="auto"/>
          <w:sz w:val="22"/>
          <w:szCs w:val="22"/>
        </w:rPr>
        <w:t xml:space="preserve">w zakresie udostępniania Dokumentacji osobom trzecim w inny sposób niż podany powyżej, w tym udostępnienia na rzecz pracowników Zamawiającego, jego kontrahentów lub innych osób i podmiotów według wyboru Zamawiającego; </w:t>
      </w:r>
    </w:p>
    <w:p w14:paraId="7B875440" w14:textId="77777777" w:rsidR="00636DF6" w:rsidRPr="00A352E4" w:rsidRDefault="00636DF6" w:rsidP="009A5453">
      <w:pPr>
        <w:pStyle w:val="Default"/>
        <w:numPr>
          <w:ilvl w:val="1"/>
          <w:numId w:val="8"/>
        </w:numPr>
        <w:ind w:left="1134" w:hanging="425"/>
        <w:jc w:val="both"/>
        <w:rPr>
          <w:rFonts w:asciiTheme="majorHAnsi" w:hAnsiTheme="majorHAnsi"/>
          <w:color w:val="auto"/>
          <w:sz w:val="22"/>
          <w:szCs w:val="22"/>
        </w:rPr>
      </w:pPr>
      <w:r w:rsidRPr="00A352E4">
        <w:rPr>
          <w:rFonts w:asciiTheme="majorHAnsi" w:hAnsiTheme="majorHAnsi"/>
          <w:color w:val="auto"/>
          <w:sz w:val="22"/>
          <w:szCs w:val="22"/>
        </w:rPr>
        <w:t xml:space="preserve">wykorzystania Dokumentacji na realizacje na jej podstawie inwestycji, modernizacji lub remontu zarówno przez Zamawiającego, jak i osoby trzecie; </w:t>
      </w:r>
    </w:p>
    <w:p w14:paraId="11B81277" w14:textId="77777777" w:rsidR="00636DF6" w:rsidRPr="00A352E4" w:rsidRDefault="00636DF6" w:rsidP="009A5453">
      <w:pPr>
        <w:pStyle w:val="Default"/>
        <w:numPr>
          <w:ilvl w:val="1"/>
          <w:numId w:val="8"/>
        </w:numPr>
        <w:ind w:left="1134" w:hanging="425"/>
        <w:jc w:val="both"/>
        <w:rPr>
          <w:rFonts w:asciiTheme="majorHAnsi" w:hAnsiTheme="majorHAnsi"/>
          <w:color w:val="auto"/>
          <w:sz w:val="22"/>
          <w:szCs w:val="22"/>
        </w:rPr>
      </w:pPr>
      <w:r w:rsidRPr="00A352E4">
        <w:rPr>
          <w:rFonts w:asciiTheme="majorHAnsi" w:hAnsiTheme="majorHAnsi"/>
          <w:color w:val="auto"/>
          <w:sz w:val="22"/>
          <w:szCs w:val="22"/>
        </w:rPr>
        <w:t xml:space="preserve">wykorzystania Dokumentacji do realizacji na jej podstawie dokumentacji technicznej, nanoszenia poprawek, naniesień, modyfikacji przez Zamawiającego lub osoby trzecie; </w:t>
      </w:r>
    </w:p>
    <w:p w14:paraId="5DA92955" w14:textId="77777777" w:rsidR="00636DF6" w:rsidRPr="00A352E4" w:rsidRDefault="00636DF6" w:rsidP="009A5453">
      <w:pPr>
        <w:pStyle w:val="Default"/>
        <w:numPr>
          <w:ilvl w:val="1"/>
          <w:numId w:val="8"/>
        </w:numPr>
        <w:ind w:left="1134" w:hanging="425"/>
        <w:jc w:val="both"/>
        <w:rPr>
          <w:rFonts w:asciiTheme="majorHAnsi" w:hAnsiTheme="majorHAnsi"/>
          <w:color w:val="auto"/>
          <w:sz w:val="22"/>
          <w:szCs w:val="22"/>
        </w:rPr>
      </w:pPr>
      <w:r w:rsidRPr="00A352E4">
        <w:rPr>
          <w:rFonts w:asciiTheme="majorHAnsi" w:hAnsiTheme="majorHAnsi"/>
          <w:color w:val="auto"/>
          <w:sz w:val="22"/>
          <w:szCs w:val="22"/>
        </w:rPr>
        <w:t xml:space="preserve">wielokrotne wprowadzenia do pamięci dowolnej liczby komputerów, lub urządzeń posiadających pamięć elektroniczną oraz urządzeń korzystających z tzw. </w:t>
      </w:r>
      <w:r w:rsidRPr="00A352E4">
        <w:rPr>
          <w:rFonts w:asciiTheme="majorHAnsi" w:hAnsiTheme="majorHAnsi"/>
          <w:color w:val="auto"/>
          <w:sz w:val="22"/>
          <w:szCs w:val="22"/>
        </w:rPr>
        <w:lastRenderedPageBreak/>
        <w:t xml:space="preserve">pamięci wirtualnej lub udostępnianych zasobów pamięci, wprowadzanie do sieci, sieci telekomunikacyjnych oraz innych form przekazu danych, wprowadzanie do baz danych, a także do pamięci wszelkiego innego rodzaju urządzeń elektronicznych; </w:t>
      </w:r>
    </w:p>
    <w:p w14:paraId="3DA3945F" w14:textId="77777777" w:rsidR="00636DF6" w:rsidRPr="00A352E4" w:rsidRDefault="00636DF6" w:rsidP="009A5453">
      <w:pPr>
        <w:pStyle w:val="Default"/>
        <w:numPr>
          <w:ilvl w:val="1"/>
          <w:numId w:val="8"/>
        </w:numPr>
        <w:ind w:left="1134" w:hanging="425"/>
        <w:jc w:val="both"/>
        <w:rPr>
          <w:rFonts w:asciiTheme="majorHAnsi" w:hAnsiTheme="majorHAnsi"/>
          <w:color w:val="auto"/>
          <w:sz w:val="22"/>
          <w:szCs w:val="22"/>
        </w:rPr>
      </w:pPr>
      <w:r w:rsidRPr="00A352E4">
        <w:rPr>
          <w:rFonts w:asciiTheme="majorHAnsi" w:hAnsiTheme="majorHAnsi"/>
          <w:color w:val="auto"/>
          <w:sz w:val="22"/>
          <w:szCs w:val="22"/>
        </w:rPr>
        <w:t xml:space="preserve">opracowywanie, cytowanie fragmentów, dokonywanie tłumaczeń przez Zamawiającego i osoby trzecie; </w:t>
      </w:r>
    </w:p>
    <w:p w14:paraId="477FC8F8" w14:textId="77777777" w:rsidR="00636DF6" w:rsidRPr="00A352E4" w:rsidRDefault="00636DF6" w:rsidP="009A5453">
      <w:pPr>
        <w:pStyle w:val="Default"/>
        <w:numPr>
          <w:ilvl w:val="1"/>
          <w:numId w:val="8"/>
        </w:numPr>
        <w:ind w:left="1134" w:hanging="425"/>
        <w:jc w:val="both"/>
        <w:rPr>
          <w:rFonts w:asciiTheme="majorHAnsi" w:hAnsiTheme="majorHAnsi"/>
          <w:color w:val="auto"/>
          <w:sz w:val="22"/>
          <w:szCs w:val="22"/>
        </w:rPr>
      </w:pPr>
      <w:r w:rsidRPr="00A352E4">
        <w:rPr>
          <w:rFonts w:asciiTheme="majorHAnsi" w:hAnsiTheme="majorHAnsi"/>
          <w:color w:val="auto"/>
          <w:sz w:val="22"/>
          <w:szCs w:val="22"/>
        </w:rPr>
        <w:t xml:space="preserve">udostępnienie za pośrednictwem sieci multimedialnych, sieci komputerowych, w tym Internetu, intranetu i extranetu; </w:t>
      </w:r>
    </w:p>
    <w:p w14:paraId="0C4D9E60" w14:textId="77777777" w:rsidR="00636DF6" w:rsidRPr="00A352E4" w:rsidRDefault="00636DF6" w:rsidP="009A5453">
      <w:pPr>
        <w:pStyle w:val="Default"/>
        <w:numPr>
          <w:ilvl w:val="1"/>
          <w:numId w:val="8"/>
        </w:numPr>
        <w:ind w:left="1134" w:hanging="425"/>
        <w:jc w:val="both"/>
        <w:rPr>
          <w:rFonts w:asciiTheme="majorHAnsi" w:hAnsiTheme="majorHAnsi"/>
          <w:color w:val="auto"/>
          <w:sz w:val="22"/>
          <w:szCs w:val="22"/>
        </w:rPr>
      </w:pPr>
      <w:r w:rsidRPr="00A352E4">
        <w:rPr>
          <w:rFonts w:asciiTheme="majorHAnsi" w:hAnsiTheme="majorHAnsi"/>
          <w:color w:val="auto"/>
          <w:sz w:val="22"/>
          <w:szCs w:val="22"/>
        </w:rPr>
        <w:t xml:space="preserve">wykorzystanie do tworzenia innych utworów przez Zamawiającego lub osoby trzecie, w tym włączenie jako części innych utworów, w tym nie dostarczonych przez Wykonawcę. </w:t>
      </w:r>
    </w:p>
    <w:p w14:paraId="18C178E8" w14:textId="77777777" w:rsidR="00636DF6" w:rsidRPr="00A352E4" w:rsidRDefault="00636DF6" w:rsidP="009A5453">
      <w:pPr>
        <w:pStyle w:val="Default"/>
        <w:numPr>
          <w:ilvl w:val="0"/>
          <w:numId w:val="20"/>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przenosi również na Zamawiającego prawo własności do materialnych nośników, na których utrwalona została Dokumentacja. Przeniesienie prawa własności materialnych nośników, o których mowa w zdaniu poprzedzającym nastąpi z chwilą ich wydania Zamawiającemu i jest ono objęte Wynagrodzeniem umownym. </w:t>
      </w:r>
    </w:p>
    <w:p w14:paraId="51482051" w14:textId="77777777" w:rsidR="00655F05" w:rsidRPr="00A352E4" w:rsidRDefault="00636DF6" w:rsidP="009A5453">
      <w:pPr>
        <w:pStyle w:val="Default"/>
        <w:numPr>
          <w:ilvl w:val="0"/>
          <w:numId w:val="20"/>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niniejszym zezwala Zamawiającemu na wykonywanie praw zależnych do Dokumentacji, tj. na sporządzanie, rozporządzanie oraz korzystanie z opracowań Dokumentacji, w tym w szczególności, ale nie wyłącznie z jej adaptacji, zmian, aktualizacji, tłumaczeń na polach eksploatacji wskazanych w ust. 3 powyżej, oraz wyraża zgodę na zezwalanie przez Zamawiającego na wykonywanie praw zależnych przez osoby trzecie. Przeniesienie praw zależnych, o którym mowa w zdaniu </w:t>
      </w:r>
      <w:r w:rsidR="00655F05" w:rsidRPr="00A352E4">
        <w:rPr>
          <w:rFonts w:asciiTheme="majorHAnsi" w:hAnsiTheme="majorHAnsi"/>
          <w:color w:val="auto"/>
          <w:sz w:val="22"/>
          <w:szCs w:val="22"/>
        </w:rPr>
        <w:t xml:space="preserve"> poprzedzającym objęte jest Wynagrodzeniem umownym. </w:t>
      </w:r>
    </w:p>
    <w:p w14:paraId="570C9A91" w14:textId="77777777" w:rsidR="00655F05" w:rsidRPr="00A352E4" w:rsidRDefault="00655F05" w:rsidP="009A5453">
      <w:pPr>
        <w:pStyle w:val="Default"/>
        <w:numPr>
          <w:ilvl w:val="0"/>
          <w:numId w:val="20"/>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związku z przeniesieniem autorskich praw majątkowych i praw zależnych do Dokumentacji, Wykonawca zobowiązuje się do niewykonywania autorskich praw osobistych do Dokumentacji. </w:t>
      </w:r>
    </w:p>
    <w:p w14:paraId="19929009" w14:textId="77777777" w:rsidR="00655F05" w:rsidRPr="00A352E4" w:rsidRDefault="00655F05" w:rsidP="009A5453">
      <w:pPr>
        <w:pStyle w:val="Default"/>
        <w:numPr>
          <w:ilvl w:val="0"/>
          <w:numId w:val="20"/>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oświadcza, że w stosunku do osób trzecich uczestniczących w tworzeniu (ustalaniu) Dokumentacji występować będzie w charakterze pracodawcy, zamawiającego lub zleceniodawcy i zobowiązuje się pokryć wszelkie roszczenia tych osób z tego tytułu. </w:t>
      </w:r>
    </w:p>
    <w:p w14:paraId="26AC5734" w14:textId="77777777" w:rsidR="00655F05" w:rsidRPr="00A352E4" w:rsidRDefault="00655F05" w:rsidP="009A5453">
      <w:pPr>
        <w:pStyle w:val="Default"/>
        <w:numPr>
          <w:ilvl w:val="0"/>
          <w:numId w:val="20"/>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przypadku ujawnienia nowego pola eksploatacji mającego znaczenie dla Zamawiającego, Wykonawca zobowiązuje się w ramach Wynagrodzenia umownego przenieść na Zamawiającego autorskie prawa majątkowe do dokumentacji wraz z prawem wykonywania i zezwalania na wykonywanie autorskich praw zależnych, bez ograniczeń czasowych i terytorialnych na nowym polu eksploatacji. </w:t>
      </w:r>
    </w:p>
    <w:p w14:paraId="3C9A26A1" w14:textId="77777777" w:rsidR="00655F05" w:rsidRPr="00A352E4" w:rsidRDefault="00655F05" w:rsidP="009A5453">
      <w:pPr>
        <w:pStyle w:val="Default"/>
        <w:numPr>
          <w:ilvl w:val="0"/>
          <w:numId w:val="20"/>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zobowiązuje się do uzyskania od twórców wszystkich dokumentów wchodzących w skład dokumentacji odpowiednich oświadczeń, zgodnie z którymi zobowiązują się oni nie wykonywać względem Zamawiającego autorskich praw osobistych, które im przysługują lub będą przysługiwały w związku z korzystaniem z Dokumentacji przez Zamawiającego. W szczególności Wykonawca zobowiązany jest uzyskać od twórców zezwolenie na nieoznaczanie Dokumentacji nazwiskiem lub pseudonimem twórcy, zezwolenia na naruszenie integralności treści lub formy Dokumentacji, zezwolenia na decydowanie o udostępnieniu Dokumentacji nieograniczonej liczbie osób. Strony postanawiają, że dla skuteczności upoważnień i zezwoleń o których mowa powyżej, nie jest potrzebne jakiekolwiek dodatkowe oświadczenie Wykonawcy, przy czym Wykonawca odpowiednie oświadczenia twórców zobowiązany jest dołączyć do odpowiedniego protokołu odbioru. </w:t>
      </w:r>
    </w:p>
    <w:p w14:paraId="00C8C5EF" w14:textId="77777777" w:rsidR="00EA04B4" w:rsidRPr="00A352E4" w:rsidRDefault="00EA04B4" w:rsidP="00B60FD9">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16. ODBIÓR PRAC, BADANIA I PRÓBY TECHNICZNE</w:t>
      </w:r>
    </w:p>
    <w:p w14:paraId="315E1454" w14:textId="77777777" w:rsidR="00EA04B4" w:rsidRPr="00A352E4" w:rsidRDefault="00EA04B4" w:rsidP="009A5453">
      <w:pPr>
        <w:pStyle w:val="Default"/>
        <w:numPr>
          <w:ilvl w:val="0"/>
          <w:numId w:val="2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przypadku, gdy zgodnie z postanowieniami Umowy przewidziane zostały odbiory częściowe wykonanie Prac, zostanie to potwierdzone przez </w:t>
      </w:r>
      <w:r w:rsidR="00662E6F" w:rsidRPr="00A352E4">
        <w:rPr>
          <w:rFonts w:asciiTheme="majorHAnsi" w:hAnsiTheme="majorHAnsi"/>
          <w:color w:val="auto"/>
          <w:sz w:val="22"/>
          <w:szCs w:val="22"/>
        </w:rPr>
        <w:t xml:space="preserve">Inspektora Nadzoru </w:t>
      </w:r>
      <w:r w:rsidRPr="00A352E4">
        <w:rPr>
          <w:rFonts w:asciiTheme="majorHAnsi" w:hAnsiTheme="majorHAnsi"/>
          <w:color w:val="auto"/>
          <w:sz w:val="22"/>
          <w:szCs w:val="22"/>
        </w:rPr>
        <w:t xml:space="preserve">oraz, wskazanych przez niego specjalistów branżowych, protokołem technicznym odbioru częściowego prac. Wykonanie całości Prac i przekazanie Obiektu do eksploatacji zostanie potwierdzone przez członków Komisji Odbiorowej. </w:t>
      </w:r>
    </w:p>
    <w:p w14:paraId="013E9E55" w14:textId="77777777" w:rsidR="00EA04B4" w:rsidRPr="00A352E4" w:rsidRDefault="00EA04B4" w:rsidP="009A5453">
      <w:pPr>
        <w:pStyle w:val="Default"/>
        <w:numPr>
          <w:ilvl w:val="0"/>
          <w:numId w:val="2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zobowiązany jest do czynnego udziału w czynnościach odbiorowych, do udzielania stosownych wyjaśnień, przedkładania dokumentów, podpisywania protokołów </w:t>
      </w:r>
      <w:r w:rsidRPr="00A352E4">
        <w:rPr>
          <w:rFonts w:asciiTheme="majorHAnsi" w:hAnsiTheme="majorHAnsi"/>
          <w:color w:val="auto"/>
          <w:sz w:val="22"/>
          <w:szCs w:val="22"/>
        </w:rPr>
        <w:lastRenderedPageBreak/>
        <w:t xml:space="preserve">i innych dokumentów, sporządzanych w trakcie odbioru oraz do przekazania Zamawiającemu kompletnej dokumentacji, niezbędnej do dokonania czynności odbiorowych i przekazania do eksploatacji Obiektu. Nieobecność Wykonawcy nie wstrzymuje odbioru. </w:t>
      </w:r>
    </w:p>
    <w:p w14:paraId="5A4CCA41" w14:textId="77777777" w:rsidR="00EA04B4" w:rsidRPr="00A352E4" w:rsidRDefault="00EA04B4" w:rsidP="009A5453">
      <w:pPr>
        <w:pStyle w:val="Default"/>
        <w:numPr>
          <w:ilvl w:val="0"/>
          <w:numId w:val="2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przypadku stwierdzenia nie zakończenia zgłoszonych do odbioru Prac, wad lub usterek lub innych niezgodności Prac z postanowieniami Umowy, Zamawiający może na każdym etapie odmówić dokonania odbioru i żądać wykonania przedmiotu Umowy w sposób należyty i prawidłowy. </w:t>
      </w:r>
    </w:p>
    <w:p w14:paraId="4EF7F79E" w14:textId="77777777" w:rsidR="00EA04B4" w:rsidRPr="00A352E4" w:rsidRDefault="00EA04B4" w:rsidP="009A5453">
      <w:pPr>
        <w:pStyle w:val="Default"/>
        <w:numPr>
          <w:ilvl w:val="0"/>
          <w:numId w:val="2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Odbiór Dokumentacji. </w:t>
      </w:r>
    </w:p>
    <w:p w14:paraId="19E3477C" w14:textId="77777777" w:rsidR="00EA04B4" w:rsidRPr="00A352E4" w:rsidRDefault="00927F78" w:rsidP="009A5453">
      <w:pPr>
        <w:pStyle w:val="Default"/>
        <w:numPr>
          <w:ilvl w:val="1"/>
          <w:numId w:val="9"/>
        </w:numPr>
        <w:ind w:left="709" w:hanging="425"/>
        <w:jc w:val="both"/>
        <w:rPr>
          <w:rFonts w:asciiTheme="majorHAnsi" w:hAnsiTheme="majorHAnsi"/>
          <w:color w:val="auto"/>
          <w:sz w:val="22"/>
          <w:szCs w:val="22"/>
        </w:rPr>
      </w:pPr>
      <w:r w:rsidRPr="00A352E4">
        <w:rPr>
          <w:rFonts w:asciiTheme="majorHAnsi" w:hAnsiTheme="majorHAnsi"/>
          <w:color w:val="auto"/>
          <w:sz w:val="22"/>
          <w:szCs w:val="22"/>
        </w:rPr>
        <w:t>Dokumentacja składana jest</w:t>
      </w:r>
      <w:r w:rsidR="00D714AE" w:rsidRPr="00A352E4">
        <w:rPr>
          <w:rFonts w:asciiTheme="majorHAnsi" w:hAnsiTheme="majorHAnsi"/>
          <w:color w:val="auto"/>
          <w:sz w:val="22"/>
          <w:szCs w:val="22"/>
        </w:rPr>
        <w:t xml:space="preserve"> </w:t>
      </w:r>
      <w:r w:rsidR="00EA04B4" w:rsidRPr="00A352E4">
        <w:rPr>
          <w:rFonts w:asciiTheme="majorHAnsi" w:hAnsiTheme="majorHAnsi"/>
          <w:color w:val="auto"/>
          <w:sz w:val="22"/>
          <w:szCs w:val="22"/>
        </w:rPr>
        <w:t xml:space="preserve">po stwierdzeniu spełnienia wymagań opisanych w § 14 Umowy. </w:t>
      </w:r>
    </w:p>
    <w:p w14:paraId="3F3A26C8" w14:textId="77777777" w:rsidR="00EA04B4" w:rsidRPr="00A352E4" w:rsidRDefault="00EA04B4" w:rsidP="009A5453">
      <w:pPr>
        <w:pStyle w:val="Default"/>
        <w:numPr>
          <w:ilvl w:val="1"/>
          <w:numId w:val="9"/>
        </w:numPr>
        <w:ind w:left="709" w:hanging="425"/>
        <w:jc w:val="both"/>
        <w:rPr>
          <w:rFonts w:asciiTheme="majorHAnsi" w:hAnsiTheme="majorHAnsi"/>
          <w:color w:val="auto"/>
          <w:sz w:val="22"/>
          <w:szCs w:val="22"/>
        </w:rPr>
      </w:pPr>
      <w:r w:rsidRPr="00A352E4">
        <w:rPr>
          <w:rFonts w:asciiTheme="majorHAnsi" w:hAnsiTheme="majorHAnsi"/>
          <w:color w:val="auto"/>
          <w:sz w:val="22"/>
          <w:szCs w:val="22"/>
        </w:rPr>
        <w:t xml:space="preserve">Wszystkie uwagi do projektów i pozostałej Dokumentacji zgłoszone przez Zamawiającego, Wykonawca winien uwzględnić - bez prawa do żądania od Zamawiającego z tego tytułu odrębnego wynagrodzenia. Wykonawca może nie uwzględnić uwag składanych przez Zamawiającego, jeżeli te powodowałyby nieosiąganie parametrów wymaganych w Umowie, niezgodność realizowanego przedsięwzięcia z przepisami prawa, zasadami sztuki budowlanej oraz wytycznymi i wymogami mającymi zastosowanie do ich wykonania. W każdym wypadku Wykonawca winien swe stanowisko uzasadnić na piśmie w terminie 3 dni roboczych od otrzymania uwag Zamawiającego. Ostateczna decyzja należy do Zamawiającego. </w:t>
      </w:r>
    </w:p>
    <w:p w14:paraId="34EE8C1E" w14:textId="77777777" w:rsidR="00EA04B4" w:rsidRPr="00A352E4" w:rsidRDefault="00D714AE" w:rsidP="00DF4902">
      <w:pPr>
        <w:pStyle w:val="Default"/>
        <w:numPr>
          <w:ilvl w:val="0"/>
          <w:numId w:val="21"/>
        </w:numPr>
        <w:ind w:left="284" w:hanging="284"/>
        <w:jc w:val="both"/>
        <w:rPr>
          <w:rFonts w:asciiTheme="majorHAnsi" w:hAnsiTheme="majorHAnsi"/>
          <w:color w:val="auto"/>
          <w:sz w:val="22"/>
          <w:szCs w:val="22"/>
        </w:rPr>
      </w:pPr>
      <w:r w:rsidRPr="00A352E4">
        <w:rPr>
          <w:rFonts w:asciiTheme="majorHAnsi" w:hAnsiTheme="majorHAnsi"/>
          <w:color w:val="auto"/>
          <w:sz w:val="22"/>
          <w:szCs w:val="22"/>
        </w:rPr>
        <w:tab/>
      </w:r>
      <w:r w:rsidR="00EA04B4" w:rsidRPr="00A352E4">
        <w:rPr>
          <w:rFonts w:asciiTheme="majorHAnsi" w:hAnsiTheme="majorHAnsi"/>
          <w:color w:val="auto"/>
          <w:sz w:val="22"/>
          <w:szCs w:val="22"/>
        </w:rPr>
        <w:t>Odbiory</w:t>
      </w:r>
      <w:r w:rsidRPr="00A352E4">
        <w:rPr>
          <w:rFonts w:asciiTheme="majorHAnsi" w:hAnsiTheme="majorHAnsi"/>
          <w:color w:val="auto"/>
          <w:sz w:val="22"/>
          <w:szCs w:val="22"/>
        </w:rPr>
        <w:t xml:space="preserve"> częściowe zrealizowanych Prac:</w:t>
      </w:r>
    </w:p>
    <w:p w14:paraId="3E821CFC" w14:textId="77777777" w:rsidR="00EA04B4" w:rsidRPr="00A352E4" w:rsidRDefault="00D714AE" w:rsidP="00D714AE">
      <w:pPr>
        <w:pStyle w:val="Default"/>
        <w:tabs>
          <w:tab w:val="left" w:pos="284"/>
        </w:tabs>
        <w:ind w:left="709" w:hanging="425"/>
        <w:jc w:val="both"/>
        <w:rPr>
          <w:rFonts w:asciiTheme="majorHAnsi" w:hAnsiTheme="majorHAnsi"/>
          <w:color w:val="auto"/>
          <w:sz w:val="22"/>
          <w:szCs w:val="22"/>
        </w:rPr>
      </w:pPr>
      <w:r w:rsidRPr="00A352E4">
        <w:rPr>
          <w:rFonts w:asciiTheme="majorHAnsi" w:hAnsiTheme="majorHAnsi"/>
          <w:color w:val="auto"/>
          <w:sz w:val="22"/>
          <w:szCs w:val="22"/>
        </w:rPr>
        <w:t>5.1</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Wykonawca zgłasza gotowość do odbioru części wykonanych Prac co najmniej 3 dni przed planowanym odbiorem częściowym. Odbioru częściowego Prac, na zgłoszenie Wykonawcy lub żądanie Zamawiającego, dokonuje </w:t>
      </w:r>
      <w:r w:rsidR="00682895" w:rsidRPr="00A352E4">
        <w:rPr>
          <w:rFonts w:asciiTheme="majorHAnsi" w:hAnsiTheme="majorHAnsi"/>
          <w:color w:val="auto"/>
          <w:sz w:val="22"/>
          <w:szCs w:val="22"/>
        </w:rPr>
        <w:t xml:space="preserve">Inspektor Nadzoru </w:t>
      </w:r>
      <w:r w:rsidR="00EA04B4" w:rsidRPr="00A352E4">
        <w:rPr>
          <w:rFonts w:asciiTheme="majorHAnsi" w:hAnsiTheme="majorHAnsi"/>
          <w:color w:val="auto"/>
          <w:sz w:val="22"/>
          <w:szCs w:val="22"/>
        </w:rPr>
        <w:t xml:space="preserve"> oraz wskazani przez niego specjaliści branżowi z udziałem przedstawicieli Wykonawcy. </w:t>
      </w:r>
    </w:p>
    <w:p w14:paraId="209ED155" w14:textId="77777777" w:rsidR="00EA04B4" w:rsidRPr="00A352E4" w:rsidRDefault="00682895" w:rsidP="00682895">
      <w:pPr>
        <w:pStyle w:val="Default"/>
        <w:tabs>
          <w:tab w:val="left" w:pos="284"/>
        </w:tabs>
        <w:ind w:left="709" w:hanging="425"/>
        <w:jc w:val="both"/>
        <w:rPr>
          <w:rFonts w:asciiTheme="majorHAnsi" w:hAnsiTheme="majorHAnsi"/>
          <w:color w:val="auto"/>
          <w:sz w:val="22"/>
          <w:szCs w:val="22"/>
        </w:rPr>
      </w:pPr>
      <w:r w:rsidRPr="00A352E4">
        <w:rPr>
          <w:rFonts w:asciiTheme="majorHAnsi" w:hAnsiTheme="majorHAnsi"/>
          <w:color w:val="auto"/>
          <w:sz w:val="22"/>
          <w:szCs w:val="22"/>
        </w:rPr>
        <w:t>5.2</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Podczas odbioru częściowego kontrolowana jest w szczególności kompletność oraz zgodność wykonania Prac, z wymaganiami określonymi w Umowie i planie zapewnienia jakości. W razie potrzeby wykonywane są próby, testy, pomiary sprawdzające lub dokumentacja fotograficzna. </w:t>
      </w:r>
    </w:p>
    <w:p w14:paraId="07D15EEF" w14:textId="77777777" w:rsidR="00655F05" w:rsidRPr="00A352E4" w:rsidRDefault="00682895" w:rsidP="00682895">
      <w:pPr>
        <w:pStyle w:val="Default"/>
        <w:tabs>
          <w:tab w:val="left" w:pos="284"/>
        </w:tabs>
        <w:ind w:left="709" w:hanging="425"/>
        <w:jc w:val="both"/>
        <w:rPr>
          <w:rFonts w:asciiTheme="majorHAnsi" w:hAnsiTheme="majorHAnsi"/>
          <w:color w:val="auto"/>
          <w:sz w:val="22"/>
          <w:szCs w:val="22"/>
        </w:rPr>
      </w:pPr>
      <w:r w:rsidRPr="00A352E4">
        <w:rPr>
          <w:rFonts w:asciiTheme="majorHAnsi" w:hAnsiTheme="majorHAnsi"/>
          <w:color w:val="auto"/>
          <w:sz w:val="22"/>
          <w:szCs w:val="22"/>
        </w:rPr>
        <w:t>5.3</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Wykryte usterki, wady lub inne nieprawidłowości, Wykonawca zobowiązany jest usunąć w terminie wyznaczonym przez Zamawiającego, po czym zgłosić Zamawiającemu gotowość do </w:t>
      </w:r>
      <w:r w:rsidR="00655F05" w:rsidRPr="00A352E4">
        <w:rPr>
          <w:rFonts w:asciiTheme="majorHAnsi" w:hAnsiTheme="majorHAnsi"/>
          <w:color w:val="auto"/>
          <w:sz w:val="22"/>
          <w:szCs w:val="22"/>
        </w:rPr>
        <w:t xml:space="preserve">przeprowadzenia powtórnego odbioru częściowego. </w:t>
      </w:r>
    </w:p>
    <w:p w14:paraId="06339B05" w14:textId="77777777" w:rsidR="00655F05" w:rsidRPr="00A352E4" w:rsidRDefault="00682895" w:rsidP="00682895">
      <w:pPr>
        <w:pStyle w:val="Default"/>
        <w:tabs>
          <w:tab w:val="left" w:pos="284"/>
        </w:tabs>
        <w:ind w:left="709" w:hanging="425"/>
        <w:jc w:val="both"/>
        <w:rPr>
          <w:rFonts w:asciiTheme="majorHAnsi" w:hAnsiTheme="majorHAnsi"/>
          <w:color w:val="auto"/>
          <w:sz w:val="22"/>
          <w:szCs w:val="22"/>
        </w:rPr>
      </w:pPr>
      <w:r w:rsidRPr="00A352E4">
        <w:rPr>
          <w:rFonts w:asciiTheme="majorHAnsi" w:hAnsiTheme="majorHAnsi"/>
          <w:color w:val="auto"/>
          <w:sz w:val="22"/>
          <w:szCs w:val="22"/>
        </w:rPr>
        <w:t>5.4</w:t>
      </w:r>
      <w:r w:rsidRPr="00A352E4">
        <w:rPr>
          <w:rFonts w:asciiTheme="majorHAnsi" w:hAnsiTheme="majorHAnsi"/>
          <w:color w:val="auto"/>
          <w:sz w:val="22"/>
          <w:szCs w:val="22"/>
        </w:rPr>
        <w:tab/>
      </w:r>
      <w:r w:rsidR="00655F05" w:rsidRPr="00A352E4">
        <w:rPr>
          <w:rFonts w:asciiTheme="majorHAnsi" w:hAnsiTheme="majorHAnsi"/>
          <w:color w:val="auto"/>
          <w:sz w:val="22"/>
          <w:szCs w:val="22"/>
        </w:rPr>
        <w:t>W przypadku Prac, których wykonanie jest zgodnie z zapisami Umowy powiązane z</w:t>
      </w:r>
      <w:r w:rsidRPr="00A352E4">
        <w:rPr>
          <w:rFonts w:asciiTheme="majorHAnsi" w:hAnsiTheme="majorHAnsi"/>
          <w:color w:val="auto"/>
          <w:sz w:val="22"/>
          <w:szCs w:val="22"/>
        </w:rPr>
        <w:t> </w:t>
      </w:r>
      <w:r w:rsidR="00655F05" w:rsidRPr="00A352E4">
        <w:rPr>
          <w:rFonts w:asciiTheme="majorHAnsi" w:hAnsiTheme="majorHAnsi"/>
          <w:color w:val="auto"/>
          <w:sz w:val="22"/>
          <w:szCs w:val="22"/>
        </w:rPr>
        <w:t xml:space="preserve">płatnością, podstawą do sporządzenia przez Zamawiającego protokołu finansowego odbioru częściowego prac jest protokół techniczny odbioru częściowego prac podpisany przez inżyniera umowy oraz wskazanych przez niego specjalistów branżowych. </w:t>
      </w:r>
    </w:p>
    <w:p w14:paraId="04CEB808" w14:textId="77777777" w:rsidR="00655F05" w:rsidRPr="00A352E4" w:rsidRDefault="00655F05" w:rsidP="00DF4902">
      <w:pPr>
        <w:pStyle w:val="Default"/>
        <w:numPr>
          <w:ilvl w:val="0"/>
          <w:numId w:val="2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Odbiór końcowy i przyjęcie do eksploatacji. </w:t>
      </w:r>
    </w:p>
    <w:p w14:paraId="0976BAA4" w14:textId="77777777" w:rsidR="00655F05" w:rsidRPr="00A352E4" w:rsidRDefault="00682895" w:rsidP="00682895">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6.1</w:t>
      </w:r>
      <w:r w:rsidRPr="00A352E4">
        <w:rPr>
          <w:rFonts w:asciiTheme="majorHAnsi" w:hAnsiTheme="majorHAnsi"/>
          <w:color w:val="auto"/>
          <w:sz w:val="22"/>
          <w:szCs w:val="22"/>
        </w:rPr>
        <w:tab/>
      </w:r>
      <w:r w:rsidR="00655F05" w:rsidRPr="00A352E4">
        <w:rPr>
          <w:rFonts w:asciiTheme="majorHAnsi" w:hAnsiTheme="majorHAnsi"/>
          <w:color w:val="auto"/>
          <w:sz w:val="22"/>
          <w:szCs w:val="22"/>
        </w:rPr>
        <w:t xml:space="preserve">Po zakończeniu i odbiorze z wynikiem pozytywnym Prac, Komisja Odbiorowa po zapoznaniu się z dokumentacją powykonawczą, dokumentacją odbiorową, protokołami technicznymi, niezbędnymi decyzjami urzędów i jednostek dozorowych (w zakresie wynikającym z obowiązującego prawa i postanowień Umowy) oraz po dokonaniu odbioru BHP i ppoż. z uwzględnieniem porządków na Obiekcie podejmuje decyzję w przedmiocie odbioru końcowego Prac i przyjęcia Obiektu do użytkowania, co zostaje potwierdzone protokołem technicznym odbioru końcowego prac, podpisanym przez członków Komisji. </w:t>
      </w:r>
    </w:p>
    <w:p w14:paraId="2AE2CDBE" w14:textId="77777777" w:rsidR="00655F05" w:rsidRPr="00A352E4" w:rsidRDefault="00682895" w:rsidP="00682895">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6.2</w:t>
      </w:r>
      <w:r w:rsidRPr="00A352E4">
        <w:rPr>
          <w:rFonts w:asciiTheme="majorHAnsi" w:hAnsiTheme="majorHAnsi"/>
          <w:color w:val="auto"/>
          <w:sz w:val="22"/>
          <w:szCs w:val="22"/>
        </w:rPr>
        <w:tab/>
      </w:r>
      <w:r w:rsidR="00655F05" w:rsidRPr="00A352E4">
        <w:rPr>
          <w:rFonts w:asciiTheme="majorHAnsi" w:hAnsiTheme="majorHAnsi"/>
          <w:color w:val="auto"/>
          <w:sz w:val="22"/>
          <w:szCs w:val="22"/>
        </w:rPr>
        <w:t xml:space="preserve">Wykryte usterki, wady lub inne nieprawidłowości nielimitujące przyjęcia Obiektu do użytkowania, Wykonawca zobowiązany jest usunąć w terminie wyznaczonym przez Zamawiającego, po czym zgłosić Zamawiającemu gotowość do przeprowadzenia odbioru końcowego Prac. </w:t>
      </w:r>
    </w:p>
    <w:p w14:paraId="59FBB349" w14:textId="77777777" w:rsidR="00655F05" w:rsidRPr="00A352E4" w:rsidRDefault="00655F05" w:rsidP="00DF4902">
      <w:pPr>
        <w:pStyle w:val="Default"/>
        <w:numPr>
          <w:ilvl w:val="0"/>
          <w:numId w:val="21"/>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Podpisany przez Zamawiającego protokół techniczny odbioru końcowego prac jest podstawą do sporządzenia przez Zamawiającego protokołu finansowego odbioru końcowego prac. </w:t>
      </w:r>
    </w:p>
    <w:p w14:paraId="2819D961" w14:textId="77777777" w:rsidR="00655F05" w:rsidRPr="00A352E4" w:rsidRDefault="00655F05" w:rsidP="00DF4902">
      <w:pPr>
        <w:pStyle w:val="Default"/>
        <w:numPr>
          <w:ilvl w:val="0"/>
          <w:numId w:val="21"/>
        </w:numPr>
        <w:ind w:left="284" w:hanging="284"/>
        <w:jc w:val="both"/>
        <w:rPr>
          <w:rFonts w:asciiTheme="majorHAnsi" w:hAnsiTheme="majorHAnsi"/>
          <w:color w:val="auto"/>
          <w:sz w:val="22"/>
          <w:szCs w:val="22"/>
        </w:rPr>
      </w:pPr>
      <w:r w:rsidRPr="00A352E4">
        <w:rPr>
          <w:rFonts w:asciiTheme="majorHAnsi" w:hAnsiTheme="majorHAnsi"/>
          <w:color w:val="auto"/>
          <w:sz w:val="22"/>
          <w:szCs w:val="22"/>
        </w:rPr>
        <w:lastRenderedPageBreak/>
        <w:t xml:space="preserve">Prawo własności rzeczy i praw wchodzących w skład poszczególnych etapów Prac, w tym wchodzących w ich skład dostaw, przechodzi z Wykonawcy na Zamawiającego z chwilą podpisania protokołu częściowego odbioru technicznego prac. Z datą podpisania przez Strony protokołu odbioru technicznego i przyjęcia Obiektu do użytkowania na Zamawiającego przechodzi prawo własności tych wszystkich części przedmiotu Umowy, które nie były objęte żadnym z dokonanych wcześniej odbiorów etapów robót. </w:t>
      </w:r>
    </w:p>
    <w:p w14:paraId="02B51A43" w14:textId="77777777" w:rsidR="00655F05" w:rsidRPr="00A352E4" w:rsidRDefault="00655F05" w:rsidP="00DF4902">
      <w:pPr>
        <w:pStyle w:val="Default"/>
        <w:numPr>
          <w:ilvl w:val="0"/>
          <w:numId w:val="21"/>
        </w:numPr>
        <w:ind w:left="284" w:hanging="284"/>
        <w:jc w:val="both"/>
        <w:rPr>
          <w:rFonts w:asciiTheme="majorHAnsi" w:hAnsiTheme="majorHAnsi"/>
          <w:color w:val="auto"/>
          <w:sz w:val="22"/>
          <w:szCs w:val="22"/>
        </w:rPr>
      </w:pPr>
      <w:r w:rsidRPr="00A352E4">
        <w:rPr>
          <w:rFonts w:asciiTheme="majorHAnsi" w:hAnsiTheme="majorHAnsi"/>
          <w:color w:val="auto"/>
          <w:sz w:val="22"/>
          <w:szCs w:val="22"/>
        </w:rPr>
        <w:t>Niezależnie od powyższego, ryzyko utraty lub uszkodzenia któregokolwiek z elementów objętych przedmiotem Umowy przechodzi z Wykonawcy na Zamawiającego dopiero z</w:t>
      </w:r>
      <w:r w:rsidR="00682895" w:rsidRPr="00A352E4">
        <w:rPr>
          <w:rFonts w:asciiTheme="majorHAnsi" w:hAnsiTheme="majorHAnsi"/>
          <w:color w:val="auto"/>
          <w:sz w:val="22"/>
          <w:szCs w:val="22"/>
        </w:rPr>
        <w:t> </w:t>
      </w:r>
      <w:r w:rsidRPr="00A352E4">
        <w:rPr>
          <w:rFonts w:asciiTheme="majorHAnsi" w:hAnsiTheme="majorHAnsi"/>
          <w:color w:val="auto"/>
          <w:sz w:val="22"/>
          <w:szCs w:val="22"/>
        </w:rPr>
        <w:t xml:space="preserve">datą podpisania przez Strony protokołu odbioru technicznego i przyjęcia Obiektu do użytkowania. </w:t>
      </w:r>
    </w:p>
    <w:p w14:paraId="78BD1C68" w14:textId="77777777" w:rsidR="00EA04B4" w:rsidRPr="00A352E4" w:rsidRDefault="00EA04B4" w:rsidP="00B60FD9">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17. WYMAGANIA W ZAKRESIE OCHRONY ŚRODOWISKA</w:t>
      </w:r>
    </w:p>
    <w:p w14:paraId="09F7B819" w14:textId="77777777" w:rsidR="00EA04B4" w:rsidRPr="00A352E4" w:rsidRDefault="00EA04B4" w:rsidP="009A5453">
      <w:pPr>
        <w:numPr>
          <w:ilvl w:val="0"/>
          <w:numId w:val="22"/>
        </w:numPr>
        <w:spacing w:after="0" w:line="240" w:lineRule="auto"/>
        <w:ind w:left="284" w:hanging="284"/>
        <w:jc w:val="both"/>
        <w:rPr>
          <w:rFonts w:asciiTheme="majorHAnsi" w:hAnsiTheme="majorHAnsi"/>
        </w:rPr>
      </w:pPr>
      <w:r w:rsidRPr="00A352E4">
        <w:rPr>
          <w:rFonts w:asciiTheme="majorHAnsi" w:hAnsiTheme="majorHAnsi"/>
        </w:rPr>
        <w:t>Do zasadniczych uprawnień Zamawiającego w zakresie gospodarki odpadami wytworzonymi w wyniku realizacji prac objętych niniejszą umową należy w</w:t>
      </w:r>
      <w:r w:rsidR="00682895" w:rsidRPr="00A352E4">
        <w:rPr>
          <w:rFonts w:asciiTheme="majorHAnsi" w:hAnsiTheme="majorHAnsi"/>
        </w:rPr>
        <w:t> </w:t>
      </w:r>
      <w:r w:rsidRPr="00A352E4">
        <w:rPr>
          <w:rFonts w:asciiTheme="majorHAnsi" w:hAnsiTheme="majorHAnsi"/>
        </w:rPr>
        <w:t xml:space="preserve">szczególności: </w:t>
      </w:r>
    </w:p>
    <w:p w14:paraId="7F5E5A4A" w14:textId="77777777" w:rsidR="00682895" w:rsidRPr="00A352E4" w:rsidRDefault="00682895" w:rsidP="00682895">
      <w:pPr>
        <w:spacing w:after="0" w:line="240" w:lineRule="auto"/>
        <w:ind w:left="709" w:hanging="425"/>
        <w:jc w:val="both"/>
        <w:rPr>
          <w:rFonts w:asciiTheme="majorHAnsi" w:hAnsiTheme="majorHAnsi"/>
        </w:rPr>
      </w:pPr>
      <w:r w:rsidRPr="00A352E4">
        <w:rPr>
          <w:rFonts w:asciiTheme="majorHAnsi" w:hAnsiTheme="majorHAnsi"/>
        </w:rPr>
        <w:t>1.1</w:t>
      </w:r>
      <w:r w:rsidRPr="00A352E4">
        <w:rPr>
          <w:rFonts w:asciiTheme="majorHAnsi" w:hAnsiTheme="majorHAnsi"/>
        </w:rPr>
        <w:tab/>
      </w:r>
      <w:r w:rsidR="00EA04B4" w:rsidRPr="00A352E4">
        <w:rPr>
          <w:rFonts w:asciiTheme="majorHAnsi" w:hAnsiTheme="majorHAnsi"/>
        </w:rPr>
        <w:t>wyznaczenie miejsc odkładczych odpadów, odpowiednich dla każdego z rodzajów odpadów;</w:t>
      </w:r>
    </w:p>
    <w:p w14:paraId="61BAC676" w14:textId="77777777" w:rsidR="00EA04B4" w:rsidRPr="00A352E4" w:rsidRDefault="00682895" w:rsidP="00682895">
      <w:pPr>
        <w:spacing w:after="0" w:line="240" w:lineRule="auto"/>
        <w:ind w:left="709" w:hanging="425"/>
        <w:jc w:val="both"/>
        <w:rPr>
          <w:rFonts w:asciiTheme="majorHAnsi" w:hAnsiTheme="majorHAnsi"/>
        </w:rPr>
      </w:pPr>
      <w:r w:rsidRPr="00A352E4">
        <w:rPr>
          <w:rFonts w:asciiTheme="majorHAnsi" w:hAnsiTheme="majorHAnsi"/>
        </w:rPr>
        <w:t>1</w:t>
      </w:r>
      <w:r w:rsidR="00EA04B4" w:rsidRPr="00A352E4">
        <w:rPr>
          <w:rFonts w:asciiTheme="majorHAnsi" w:hAnsiTheme="majorHAnsi"/>
        </w:rPr>
        <w:t xml:space="preserve">.2. przejęcie od Wykonawcy złomu stalowego lub innych odpadów, które powinny pozostać w posiadaniu Zamawiającego od momentu przejęcia odpadów od Wykonawcy odpowiedzialność za te odpady przejmuje Zamawiający. </w:t>
      </w:r>
    </w:p>
    <w:p w14:paraId="555C8731" w14:textId="77777777" w:rsidR="00EA04B4" w:rsidRPr="00A352E4" w:rsidRDefault="00EA04B4" w:rsidP="009A5453">
      <w:pPr>
        <w:pStyle w:val="Default"/>
        <w:numPr>
          <w:ilvl w:val="0"/>
          <w:numId w:val="22"/>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Na podstawie niniejszej Umowy w zakresie gospodarki odpadami Zamawiający i Wykonawca mogą postanowić odmiennie niż w punktach </w:t>
      </w:r>
      <w:r w:rsidR="00682895" w:rsidRPr="00A352E4">
        <w:rPr>
          <w:rFonts w:asciiTheme="majorHAnsi" w:hAnsiTheme="majorHAnsi"/>
          <w:color w:val="auto"/>
          <w:sz w:val="22"/>
          <w:szCs w:val="22"/>
        </w:rPr>
        <w:t>1</w:t>
      </w:r>
      <w:r w:rsidRPr="00A352E4">
        <w:rPr>
          <w:rFonts w:asciiTheme="majorHAnsi" w:hAnsiTheme="majorHAnsi"/>
          <w:color w:val="auto"/>
          <w:sz w:val="22"/>
          <w:szCs w:val="22"/>
        </w:rPr>
        <w:t xml:space="preserve">.1 i </w:t>
      </w:r>
      <w:r w:rsidR="00682895" w:rsidRPr="00A352E4">
        <w:rPr>
          <w:rFonts w:asciiTheme="majorHAnsi" w:hAnsiTheme="majorHAnsi"/>
          <w:color w:val="auto"/>
          <w:sz w:val="22"/>
          <w:szCs w:val="22"/>
        </w:rPr>
        <w:t>1</w:t>
      </w:r>
      <w:r w:rsidRPr="00A352E4">
        <w:rPr>
          <w:rFonts w:asciiTheme="majorHAnsi" w:hAnsiTheme="majorHAnsi"/>
          <w:color w:val="auto"/>
          <w:sz w:val="22"/>
          <w:szCs w:val="22"/>
        </w:rPr>
        <w:t xml:space="preserve">.2 powyżej. </w:t>
      </w:r>
    </w:p>
    <w:p w14:paraId="59BB32F9" w14:textId="77777777" w:rsidR="00EA04B4" w:rsidRPr="00A352E4" w:rsidRDefault="00EA04B4" w:rsidP="009A5453">
      <w:pPr>
        <w:pStyle w:val="Default"/>
        <w:numPr>
          <w:ilvl w:val="0"/>
          <w:numId w:val="22"/>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zobowiązuje się do wykonywania Prac w sposób nienaruszający obowiązujących przepisów o ochronie środowiska oraz zapewniający minimalizację ich oddziaływania na środowisko. </w:t>
      </w:r>
    </w:p>
    <w:p w14:paraId="7D9F61EE" w14:textId="77777777" w:rsidR="00EA04B4" w:rsidRPr="00A352E4" w:rsidRDefault="00EA04B4" w:rsidP="009A5453">
      <w:pPr>
        <w:pStyle w:val="Default"/>
        <w:numPr>
          <w:ilvl w:val="0"/>
          <w:numId w:val="22"/>
        </w:numPr>
        <w:ind w:left="284" w:hanging="284"/>
        <w:jc w:val="both"/>
        <w:rPr>
          <w:rFonts w:asciiTheme="majorHAnsi" w:hAnsiTheme="majorHAnsi"/>
          <w:color w:val="auto"/>
          <w:sz w:val="22"/>
          <w:szCs w:val="22"/>
        </w:rPr>
      </w:pPr>
      <w:r w:rsidRPr="00A352E4">
        <w:rPr>
          <w:rFonts w:asciiTheme="majorHAnsi" w:hAnsiTheme="majorHAnsi"/>
          <w:color w:val="auto"/>
          <w:sz w:val="22"/>
          <w:szCs w:val="22"/>
        </w:rPr>
        <w:t>Po zakończeniu Prac Wykonawca przekaże Zamawiającemu informację o rodzaju i ilości odpadów uzyskanych w wyniku prowadzonych prac. W razie uzyskania odpadów przedstawiających wartość rynkową Wykonawca dokona ich wyceny i przekaże Zamawiającemu. Pozostałe odpady, do których wywozu i zagospodarow</w:t>
      </w:r>
      <w:r w:rsidR="005E5AAA">
        <w:rPr>
          <w:rFonts w:asciiTheme="majorHAnsi" w:hAnsiTheme="majorHAnsi"/>
          <w:color w:val="auto"/>
          <w:sz w:val="22"/>
          <w:szCs w:val="22"/>
        </w:rPr>
        <w:t>a</w:t>
      </w:r>
      <w:r w:rsidRPr="00A352E4">
        <w:rPr>
          <w:rFonts w:asciiTheme="majorHAnsi" w:hAnsiTheme="majorHAnsi"/>
          <w:color w:val="auto"/>
          <w:sz w:val="22"/>
          <w:szCs w:val="22"/>
        </w:rPr>
        <w:t>nia Wykonawca został zobowiązany zgodnie z zapisami niniejszej umowy, zostaną odebrane i</w:t>
      </w:r>
      <w:r w:rsidR="00682895" w:rsidRPr="00A352E4">
        <w:rPr>
          <w:rFonts w:asciiTheme="majorHAnsi" w:hAnsiTheme="majorHAnsi"/>
          <w:color w:val="auto"/>
          <w:sz w:val="22"/>
          <w:szCs w:val="22"/>
        </w:rPr>
        <w:t> </w:t>
      </w:r>
      <w:r w:rsidRPr="00A352E4">
        <w:rPr>
          <w:rFonts w:asciiTheme="majorHAnsi" w:hAnsiTheme="majorHAnsi"/>
          <w:color w:val="auto"/>
          <w:sz w:val="22"/>
          <w:szCs w:val="22"/>
        </w:rPr>
        <w:t xml:space="preserve">zagospodarowane przez Wykonawcę w ramach Wynagrodzenia umownego. </w:t>
      </w:r>
    </w:p>
    <w:p w14:paraId="667CE1BE" w14:textId="77777777" w:rsidR="00EA04B4" w:rsidRPr="00A352E4" w:rsidRDefault="00EA04B4" w:rsidP="009A5453">
      <w:pPr>
        <w:pStyle w:val="Default"/>
        <w:numPr>
          <w:ilvl w:val="0"/>
          <w:numId w:val="22"/>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jest wytwórcą odpadów powstałych w toku prac w rozumieniu art. 3 ust. 1 pkt. 32 Ustawy z dnia 14 grudnia 2012 r. </w:t>
      </w:r>
      <w:r w:rsidRPr="00A352E4">
        <w:rPr>
          <w:rFonts w:asciiTheme="majorHAnsi" w:hAnsiTheme="majorHAnsi"/>
          <w:i/>
          <w:iCs/>
          <w:color w:val="auto"/>
          <w:sz w:val="22"/>
          <w:szCs w:val="22"/>
        </w:rPr>
        <w:t>o odpadach (dalej Ustawa)</w:t>
      </w:r>
      <w:r w:rsidR="00682895" w:rsidRPr="00A352E4">
        <w:rPr>
          <w:rFonts w:asciiTheme="majorHAnsi" w:hAnsiTheme="majorHAnsi"/>
          <w:i/>
          <w:iCs/>
          <w:color w:val="auto"/>
          <w:sz w:val="22"/>
          <w:szCs w:val="22"/>
        </w:rPr>
        <w:t xml:space="preserve"> </w:t>
      </w:r>
      <w:r w:rsidRPr="00A352E4">
        <w:rPr>
          <w:rFonts w:asciiTheme="majorHAnsi" w:hAnsiTheme="majorHAnsi"/>
          <w:color w:val="auto"/>
          <w:sz w:val="22"/>
          <w:szCs w:val="22"/>
        </w:rPr>
        <w:t xml:space="preserve">i jest zobowiązany do postępowania z wytworzonymi odpadami zgodnie z wymaganiami niniejszej ustawy. Dotyczy to również odpadów, </w:t>
      </w:r>
      <w:r w:rsidR="008A08F5" w:rsidRPr="00A352E4">
        <w:rPr>
          <w:rFonts w:asciiTheme="majorHAnsi" w:hAnsiTheme="majorHAnsi"/>
          <w:color w:val="auto"/>
          <w:sz w:val="22"/>
          <w:szCs w:val="22"/>
        </w:rPr>
        <w:t xml:space="preserve">które </w:t>
      </w:r>
      <w:r w:rsidRPr="00A352E4">
        <w:rPr>
          <w:rFonts w:asciiTheme="majorHAnsi" w:hAnsiTheme="majorHAnsi"/>
          <w:color w:val="auto"/>
          <w:sz w:val="22"/>
          <w:szCs w:val="22"/>
        </w:rPr>
        <w:t xml:space="preserve">powstały w trakcie realizacji prac (np. odpady komunalne, pozostałości z remontów, rozbiórek, czyszczenia) oraz pozostałe po wykonanych pracach na terenie zakładów przedmioty, opakowania, pozostałości po substancjach służących do wykonywania powierzonych prac (np.: puszki i pojemniki po farbach, olejach, rozpuszczalnikach), opakowania wykorzystane do transportu materiałów (np.: palety, skrzynie, kartony itp.). </w:t>
      </w:r>
    </w:p>
    <w:p w14:paraId="5FED20A5" w14:textId="77777777" w:rsidR="008A08F5" w:rsidRPr="00A352E4" w:rsidRDefault="00EA04B4" w:rsidP="009A5453">
      <w:pPr>
        <w:pStyle w:val="Default"/>
        <w:numPr>
          <w:ilvl w:val="0"/>
          <w:numId w:val="22"/>
        </w:numPr>
        <w:ind w:left="284" w:hanging="284"/>
        <w:jc w:val="both"/>
        <w:rPr>
          <w:rFonts w:asciiTheme="majorHAnsi" w:hAnsiTheme="majorHAnsi"/>
          <w:color w:val="auto"/>
          <w:sz w:val="22"/>
          <w:szCs w:val="22"/>
        </w:rPr>
      </w:pPr>
      <w:r w:rsidRPr="00A352E4">
        <w:rPr>
          <w:rFonts w:asciiTheme="majorHAnsi" w:hAnsiTheme="majorHAnsi"/>
          <w:color w:val="auto"/>
          <w:sz w:val="22"/>
          <w:szCs w:val="22"/>
        </w:rPr>
        <w:t>Wykonawca zobowiązuje się do zlecenia obowiązku gospodarowania wytworzonymi odpadami wyłącznie podmiotom posiadającym stosowne zezwolenia, zgodnie z</w:t>
      </w:r>
      <w:r w:rsidR="008A08F5" w:rsidRPr="00A352E4">
        <w:rPr>
          <w:rFonts w:asciiTheme="majorHAnsi" w:hAnsiTheme="majorHAnsi"/>
          <w:color w:val="auto"/>
          <w:sz w:val="22"/>
          <w:szCs w:val="22"/>
        </w:rPr>
        <w:t> </w:t>
      </w:r>
      <w:r w:rsidRPr="00A352E4">
        <w:rPr>
          <w:rFonts w:asciiTheme="majorHAnsi" w:hAnsiTheme="majorHAnsi"/>
          <w:color w:val="auto"/>
          <w:sz w:val="22"/>
          <w:szCs w:val="22"/>
        </w:rPr>
        <w:t>wymaganiami Ustawy, ze szczególnym uwzględnieniem postanowień art. 27 i art. 232 Ustawy.</w:t>
      </w:r>
    </w:p>
    <w:p w14:paraId="270A45FD" w14:textId="77777777" w:rsidR="00EA04B4" w:rsidRPr="00A352E4" w:rsidRDefault="00EA04B4" w:rsidP="009A5453">
      <w:pPr>
        <w:pStyle w:val="Default"/>
        <w:numPr>
          <w:ilvl w:val="0"/>
          <w:numId w:val="22"/>
        </w:numPr>
        <w:ind w:left="284" w:hanging="284"/>
        <w:jc w:val="both"/>
        <w:rPr>
          <w:rFonts w:asciiTheme="majorHAnsi" w:hAnsiTheme="majorHAnsi"/>
          <w:color w:val="auto"/>
          <w:sz w:val="22"/>
          <w:szCs w:val="22"/>
        </w:rPr>
      </w:pPr>
      <w:r w:rsidRPr="00A352E4">
        <w:rPr>
          <w:rFonts w:asciiTheme="majorHAnsi" w:hAnsiTheme="majorHAnsi"/>
          <w:color w:val="auto"/>
          <w:sz w:val="22"/>
          <w:szCs w:val="22"/>
        </w:rPr>
        <w:t>Wykonawca zobowiązuje się do przekazania Zamawiającemu w terminie 14 dni od daty podpisania niniejszej umowy lub 7</w:t>
      </w:r>
      <w:r w:rsidR="008A08F5" w:rsidRPr="00A352E4">
        <w:rPr>
          <w:rFonts w:asciiTheme="majorHAnsi" w:hAnsiTheme="majorHAnsi"/>
          <w:color w:val="auto"/>
          <w:sz w:val="22"/>
          <w:szCs w:val="22"/>
        </w:rPr>
        <w:t xml:space="preserve"> </w:t>
      </w:r>
      <w:r w:rsidRPr="00A352E4">
        <w:rPr>
          <w:rFonts w:asciiTheme="majorHAnsi" w:hAnsiTheme="majorHAnsi"/>
          <w:color w:val="auto"/>
          <w:sz w:val="22"/>
          <w:szCs w:val="22"/>
        </w:rPr>
        <w:t xml:space="preserve">dni od daty rozpoczęcia prac umowy/umów zawartej/-ych z przedsiębiorstwem, któremu przekaże wytworzone w toku prac odpady do finalnego zagospodarowania wraz z kopią decyzji, o których mowa w przepisach Ustawy wymienionych w ust. </w:t>
      </w:r>
      <w:r w:rsidR="008A08F5" w:rsidRPr="00A352E4">
        <w:rPr>
          <w:rFonts w:asciiTheme="majorHAnsi" w:hAnsiTheme="majorHAnsi"/>
          <w:color w:val="auto"/>
          <w:sz w:val="22"/>
          <w:szCs w:val="22"/>
        </w:rPr>
        <w:t>5</w:t>
      </w:r>
      <w:r w:rsidRPr="00A352E4">
        <w:rPr>
          <w:rFonts w:asciiTheme="majorHAnsi" w:hAnsiTheme="majorHAnsi"/>
          <w:color w:val="auto"/>
          <w:sz w:val="22"/>
          <w:szCs w:val="22"/>
        </w:rPr>
        <w:t xml:space="preserve">. </w:t>
      </w:r>
    </w:p>
    <w:p w14:paraId="502BD1E7" w14:textId="77777777" w:rsidR="00EA04B4" w:rsidRPr="00A352E4" w:rsidRDefault="00EA04B4" w:rsidP="009A5453">
      <w:pPr>
        <w:pStyle w:val="Default"/>
        <w:numPr>
          <w:ilvl w:val="0"/>
          <w:numId w:val="22"/>
        </w:numPr>
        <w:ind w:left="284" w:hanging="284"/>
        <w:jc w:val="both"/>
        <w:rPr>
          <w:rFonts w:asciiTheme="majorHAnsi" w:hAnsiTheme="majorHAnsi"/>
          <w:color w:val="auto"/>
          <w:sz w:val="22"/>
          <w:szCs w:val="22"/>
        </w:rPr>
      </w:pPr>
      <w:r w:rsidRPr="00A352E4">
        <w:rPr>
          <w:rFonts w:asciiTheme="majorHAnsi" w:hAnsiTheme="majorHAnsi"/>
          <w:color w:val="auto"/>
          <w:sz w:val="22"/>
          <w:szCs w:val="22"/>
        </w:rPr>
        <w:t>Po zakończeniu prac lub części prac Wykonawca przekaże Zamawiającemu informację o</w:t>
      </w:r>
      <w:r w:rsidR="008A08F5" w:rsidRPr="00A352E4">
        <w:rPr>
          <w:rFonts w:asciiTheme="majorHAnsi" w:hAnsiTheme="majorHAnsi"/>
          <w:color w:val="auto"/>
          <w:sz w:val="22"/>
          <w:szCs w:val="22"/>
        </w:rPr>
        <w:t> </w:t>
      </w:r>
      <w:r w:rsidRPr="00A352E4">
        <w:rPr>
          <w:rFonts w:asciiTheme="majorHAnsi" w:hAnsiTheme="majorHAnsi"/>
          <w:color w:val="auto"/>
          <w:sz w:val="22"/>
          <w:szCs w:val="22"/>
        </w:rPr>
        <w:t xml:space="preserve">rodzajach, ilościach i warunkach zagospodarowania </w:t>
      </w:r>
      <w:r w:rsidR="008A08F5" w:rsidRPr="00A352E4">
        <w:rPr>
          <w:rFonts w:asciiTheme="majorHAnsi" w:hAnsiTheme="majorHAnsi"/>
          <w:color w:val="auto"/>
          <w:sz w:val="22"/>
          <w:szCs w:val="22"/>
        </w:rPr>
        <w:t>wszystkich wytworzonych odpadów.</w:t>
      </w:r>
    </w:p>
    <w:p w14:paraId="3C206056" w14:textId="77777777" w:rsidR="00EA04B4" w:rsidRPr="00A352E4" w:rsidRDefault="00EA04B4" w:rsidP="009A5453">
      <w:pPr>
        <w:pStyle w:val="Default"/>
        <w:numPr>
          <w:ilvl w:val="0"/>
          <w:numId w:val="22"/>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Złożenie powyższej informacji jest warunkiem dokonania przez Zamawiającego odbioru części lub całości prac oraz podpisania przez niego protokołu odbioru prac. W przypadku wątpliwości Zamawiający może zażądać kopii kart przekazania odpadów (art. 69 Ustawy), </w:t>
      </w:r>
    </w:p>
    <w:p w14:paraId="411C9FC7" w14:textId="77777777" w:rsidR="00EA04B4" w:rsidRPr="00A352E4" w:rsidRDefault="00EA04B4" w:rsidP="009A5453">
      <w:pPr>
        <w:pStyle w:val="Default"/>
        <w:numPr>
          <w:ilvl w:val="0"/>
          <w:numId w:val="22"/>
        </w:numPr>
        <w:tabs>
          <w:tab w:val="left" w:pos="426"/>
        </w:tabs>
        <w:ind w:left="426" w:hanging="426"/>
        <w:jc w:val="both"/>
        <w:rPr>
          <w:rFonts w:asciiTheme="majorHAnsi" w:hAnsiTheme="majorHAnsi"/>
          <w:color w:val="auto"/>
          <w:sz w:val="22"/>
          <w:szCs w:val="22"/>
        </w:rPr>
      </w:pPr>
      <w:r w:rsidRPr="00A352E4">
        <w:rPr>
          <w:rFonts w:asciiTheme="majorHAnsi" w:hAnsiTheme="majorHAnsi"/>
          <w:color w:val="auto"/>
          <w:sz w:val="22"/>
          <w:szCs w:val="22"/>
        </w:rPr>
        <w:lastRenderedPageBreak/>
        <w:t xml:space="preserve">W zakresie odpadów przekazywanych do dyspozycji Zamawiającego, Wykonawca czasowo odkłada te odpady w miejscach i na zasadach uzgodnionych z Zamawiającym. Wykonawca odpowiada za te odpady do czasu ich formalnego przekazania Zamawiającemu. </w:t>
      </w:r>
    </w:p>
    <w:p w14:paraId="022A7BA6" w14:textId="77777777" w:rsidR="00EA04B4" w:rsidRPr="00A352E4" w:rsidRDefault="00EA04B4" w:rsidP="009A5453">
      <w:pPr>
        <w:pStyle w:val="Default"/>
        <w:numPr>
          <w:ilvl w:val="0"/>
          <w:numId w:val="22"/>
        </w:numPr>
        <w:tabs>
          <w:tab w:val="left" w:pos="426"/>
        </w:tabs>
        <w:ind w:left="426" w:hanging="426"/>
        <w:jc w:val="both"/>
        <w:rPr>
          <w:rFonts w:asciiTheme="majorHAnsi" w:hAnsiTheme="majorHAnsi"/>
          <w:color w:val="auto"/>
          <w:sz w:val="22"/>
          <w:szCs w:val="22"/>
        </w:rPr>
      </w:pPr>
      <w:r w:rsidRPr="00A352E4">
        <w:rPr>
          <w:rFonts w:asciiTheme="majorHAnsi" w:hAnsiTheme="majorHAnsi"/>
          <w:color w:val="auto"/>
          <w:sz w:val="22"/>
          <w:szCs w:val="22"/>
        </w:rPr>
        <w:t>Wykonawca przekaże Zamawiające</w:t>
      </w:r>
      <w:r w:rsidR="008A08F5" w:rsidRPr="00A352E4">
        <w:rPr>
          <w:rFonts w:asciiTheme="majorHAnsi" w:hAnsiTheme="majorHAnsi"/>
          <w:color w:val="auto"/>
          <w:sz w:val="22"/>
          <w:szCs w:val="22"/>
        </w:rPr>
        <w:t xml:space="preserve">mu </w:t>
      </w:r>
      <w:r w:rsidRPr="00A352E4">
        <w:rPr>
          <w:rFonts w:asciiTheme="majorHAnsi" w:hAnsiTheme="majorHAnsi"/>
          <w:color w:val="auto"/>
          <w:sz w:val="22"/>
          <w:szCs w:val="22"/>
        </w:rPr>
        <w:t xml:space="preserve">w miejscu przez niego wskazanym, znajdującym się na terenie </w:t>
      </w:r>
      <w:r w:rsidR="008A08F5" w:rsidRPr="00A352E4">
        <w:rPr>
          <w:rFonts w:asciiTheme="majorHAnsi" w:hAnsiTheme="majorHAnsi"/>
          <w:color w:val="auto"/>
          <w:sz w:val="22"/>
          <w:szCs w:val="22"/>
        </w:rPr>
        <w:t xml:space="preserve">siedziby </w:t>
      </w:r>
      <w:r w:rsidRPr="00A352E4">
        <w:rPr>
          <w:rFonts w:asciiTheme="majorHAnsi" w:hAnsiTheme="majorHAnsi"/>
          <w:color w:val="auto"/>
          <w:sz w:val="22"/>
          <w:szCs w:val="22"/>
        </w:rPr>
        <w:t xml:space="preserve"> Zamawiającego, cały złom odzyskany podczas realizacji prac w wymiarach nie większych niż 3,0 x 2,0 x 1,5 m. </w:t>
      </w:r>
    </w:p>
    <w:p w14:paraId="32D6476D" w14:textId="77777777" w:rsidR="008A08F5" w:rsidRPr="00A352E4" w:rsidRDefault="008A08F5" w:rsidP="009A5453">
      <w:pPr>
        <w:pStyle w:val="Default"/>
        <w:numPr>
          <w:ilvl w:val="0"/>
          <w:numId w:val="22"/>
        </w:numPr>
        <w:tabs>
          <w:tab w:val="left" w:pos="426"/>
        </w:tabs>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Nie później niż w miesiącu kalendarzowym poprzedzającym miesiąc przekazania urządzeń do eksploatacji lub miesiąc przed rozliczeniem umowy Wykonawca przekaże do magazynu Zamawiającego i rozliczy cały złom powstały w wyniku realizacji przedmiotu umowy. Rozliczenie złomu powstałego w ramach realizacji umowy jest warunkiem koniecznym do podpisania protokołu odbioru końcowego prac i tym samym rozliczenia finalnego umowy. </w:t>
      </w:r>
    </w:p>
    <w:p w14:paraId="617EFC4F" w14:textId="77777777" w:rsidR="008A08F5" w:rsidRPr="00A352E4" w:rsidRDefault="008A08F5" w:rsidP="009A5453">
      <w:pPr>
        <w:pStyle w:val="Default"/>
        <w:numPr>
          <w:ilvl w:val="0"/>
          <w:numId w:val="22"/>
        </w:numPr>
        <w:tabs>
          <w:tab w:val="left" w:pos="426"/>
        </w:tabs>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Do obowiązków Wykonawcy w zakresie gospodarki odpadami należy również: </w:t>
      </w:r>
    </w:p>
    <w:p w14:paraId="5FA26021" w14:textId="77777777" w:rsidR="008A08F5" w:rsidRPr="00A352E4" w:rsidRDefault="008A08F5" w:rsidP="008A08F5">
      <w:pPr>
        <w:pStyle w:val="Default"/>
        <w:tabs>
          <w:tab w:val="left" w:pos="993"/>
        </w:tabs>
        <w:ind w:left="993" w:hanging="567"/>
        <w:jc w:val="both"/>
        <w:rPr>
          <w:rFonts w:asciiTheme="majorHAnsi" w:hAnsiTheme="majorHAnsi"/>
          <w:color w:val="auto"/>
          <w:sz w:val="22"/>
          <w:szCs w:val="22"/>
        </w:rPr>
      </w:pPr>
      <w:r w:rsidRPr="00A352E4">
        <w:rPr>
          <w:rFonts w:asciiTheme="majorHAnsi" w:hAnsiTheme="majorHAnsi"/>
          <w:color w:val="auto"/>
          <w:sz w:val="22"/>
          <w:szCs w:val="22"/>
        </w:rPr>
        <w:t>13.1</w:t>
      </w:r>
      <w:r w:rsidRPr="00A352E4">
        <w:rPr>
          <w:rFonts w:asciiTheme="majorHAnsi" w:hAnsiTheme="majorHAnsi"/>
          <w:color w:val="auto"/>
          <w:sz w:val="22"/>
          <w:szCs w:val="22"/>
        </w:rPr>
        <w:tab/>
        <w:t>magazynowanie powstających w toku realizacji prac objętych niniejszą umową odpadów w sposób selektywny, w miejscach do tego przeznaczonych i uzgodnionych z przedstawicielem Zamawiającego;</w:t>
      </w:r>
    </w:p>
    <w:p w14:paraId="734EAE5F" w14:textId="77777777" w:rsidR="008A08F5" w:rsidRPr="00A352E4" w:rsidRDefault="008A08F5" w:rsidP="008A08F5">
      <w:pPr>
        <w:pStyle w:val="Default"/>
        <w:tabs>
          <w:tab w:val="left" w:pos="993"/>
        </w:tabs>
        <w:ind w:left="993" w:hanging="567"/>
        <w:jc w:val="both"/>
        <w:rPr>
          <w:rFonts w:asciiTheme="majorHAnsi" w:hAnsiTheme="majorHAnsi"/>
          <w:color w:val="auto"/>
          <w:sz w:val="22"/>
          <w:szCs w:val="22"/>
        </w:rPr>
      </w:pPr>
      <w:r w:rsidRPr="00A352E4">
        <w:rPr>
          <w:rFonts w:asciiTheme="majorHAnsi" w:hAnsiTheme="majorHAnsi"/>
          <w:color w:val="auto"/>
          <w:sz w:val="22"/>
          <w:szCs w:val="22"/>
        </w:rPr>
        <w:t>13.2</w:t>
      </w:r>
      <w:r w:rsidRPr="00A352E4">
        <w:rPr>
          <w:rFonts w:asciiTheme="majorHAnsi" w:hAnsiTheme="majorHAnsi"/>
          <w:color w:val="auto"/>
          <w:sz w:val="22"/>
          <w:szCs w:val="22"/>
        </w:rPr>
        <w:tab/>
        <w:t xml:space="preserve">oznakowanie miejsca odkładczego odpadów w sposób trwały, zabezpieczony przed wpływami atmosfery. Oznakowanie powinno zawierać w szczególności: nazwę firmy – Wykonawcy, rodzaje i kody odpadów; </w:t>
      </w:r>
    </w:p>
    <w:p w14:paraId="2C84714B" w14:textId="77777777" w:rsidR="008A08F5" w:rsidRPr="00A352E4" w:rsidRDefault="007241E0" w:rsidP="007241E0">
      <w:pPr>
        <w:pStyle w:val="Default"/>
        <w:tabs>
          <w:tab w:val="left" w:pos="993"/>
        </w:tabs>
        <w:ind w:left="993" w:hanging="567"/>
        <w:jc w:val="both"/>
        <w:rPr>
          <w:rFonts w:asciiTheme="majorHAnsi" w:hAnsiTheme="majorHAnsi"/>
          <w:color w:val="auto"/>
          <w:sz w:val="22"/>
          <w:szCs w:val="22"/>
        </w:rPr>
      </w:pPr>
      <w:r w:rsidRPr="00A352E4">
        <w:rPr>
          <w:rFonts w:asciiTheme="majorHAnsi" w:hAnsiTheme="majorHAnsi"/>
          <w:color w:val="auto"/>
          <w:sz w:val="22"/>
          <w:szCs w:val="22"/>
        </w:rPr>
        <w:t>13.3</w:t>
      </w:r>
      <w:r w:rsidRPr="00A352E4">
        <w:rPr>
          <w:rFonts w:asciiTheme="majorHAnsi" w:hAnsiTheme="majorHAnsi"/>
          <w:color w:val="auto"/>
          <w:sz w:val="22"/>
          <w:szCs w:val="22"/>
        </w:rPr>
        <w:tab/>
      </w:r>
      <w:r w:rsidR="008A08F5" w:rsidRPr="00A352E4">
        <w:rPr>
          <w:rFonts w:asciiTheme="majorHAnsi" w:hAnsiTheme="majorHAnsi"/>
          <w:color w:val="auto"/>
          <w:sz w:val="22"/>
          <w:szCs w:val="22"/>
        </w:rPr>
        <w:t xml:space="preserve">zagospodarowanie wytworzonych odpadów zgodnie z warunkami posiadanych decyzji oraz w sposób określony w niniejszej umowie. </w:t>
      </w:r>
    </w:p>
    <w:p w14:paraId="6FFB0A9B" w14:textId="77777777" w:rsidR="008A08F5" w:rsidRPr="00A352E4" w:rsidRDefault="008A08F5" w:rsidP="009A5453">
      <w:pPr>
        <w:pStyle w:val="Default"/>
        <w:numPr>
          <w:ilvl w:val="0"/>
          <w:numId w:val="22"/>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Do obowiązków Wykonawcy w zakresie ochrony wód należy: </w:t>
      </w:r>
    </w:p>
    <w:p w14:paraId="0CD2DDA3" w14:textId="77777777" w:rsidR="008A08F5" w:rsidRPr="00A352E4" w:rsidRDefault="007241E0" w:rsidP="007241E0">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14.1</w:t>
      </w:r>
      <w:r w:rsidRPr="00A352E4">
        <w:rPr>
          <w:rFonts w:asciiTheme="majorHAnsi" w:hAnsiTheme="majorHAnsi"/>
          <w:color w:val="auto"/>
          <w:sz w:val="22"/>
          <w:szCs w:val="22"/>
        </w:rPr>
        <w:tab/>
      </w:r>
      <w:r w:rsidR="008A08F5" w:rsidRPr="00A352E4">
        <w:rPr>
          <w:rFonts w:asciiTheme="majorHAnsi" w:hAnsiTheme="majorHAnsi"/>
          <w:color w:val="auto"/>
          <w:sz w:val="22"/>
          <w:szCs w:val="22"/>
        </w:rPr>
        <w:t xml:space="preserve">oszczędne korzystanie z wody w sposób uzgodniony z Zamawiającym; </w:t>
      </w:r>
    </w:p>
    <w:p w14:paraId="108D7D7A" w14:textId="77777777" w:rsidR="008A08F5" w:rsidRPr="00A352E4" w:rsidRDefault="007241E0" w:rsidP="007241E0">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14.2</w:t>
      </w:r>
      <w:r w:rsidRPr="00A352E4">
        <w:rPr>
          <w:rFonts w:asciiTheme="majorHAnsi" w:hAnsiTheme="majorHAnsi"/>
          <w:color w:val="auto"/>
          <w:sz w:val="22"/>
          <w:szCs w:val="22"/>
        </w:rPr>
        <w:tab/>
      </w:r>
      <w:r w:rsidR="008A08F5" w:rsidRPr="00A352E4">
        <w:rPr>
          <w:rFonts w:asciiTheme="majorHAnsi" w:hAnsiTheme="majorHAnsi"/>
          <w:color w:val="auto"/>
          <w:sz w:val="22"/>
          <w:szCs w:val="22"/>
        </w:rPr>
        <w:t>stosowanie wody pitnej do celów przemysłowych tylko po uzgodnieniu z</w:t>
      </w:r>
      <w:r w:rsidRPr="00A352E4">
        <w:rPr>
          <w:rFonts w:asciiTheme="majorHAnsi" w:hAnsiTheme="majorHAnsi"/>
          <w:color w:val="auto"/>
          <w:sz w:val="22"/>
          <w:szCs w:val="22"/>
        </w:rPr>
        <w:t> </w:t>
      </w:r>
      <w:r w:rsidR="008A08F5" w:rsidRPr="00A352E4">
        <w:rPr>
          <w:rFonts w:asciiTheme="majorHAnsi" w:hAnsiTheme="majorHAnsi"/>
          <w:color w:val="auto"/>
          <w:sz w:val="22"/>
          <w:szCs w:val="22"/>
        </w:rPr>
        <w:t xml:space="preserve">Zamawiającym; </w:t>
      </w:r>
    </w:p>
    <w:p w14:paraId="1F135AD5" w14:textId="77777777" w:rsidR="008A08F5" w:rsidRPr="00A352E4" w:rsidRDefault="007241E0" w:rsidP="007241E0">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14.3</w:t>
      </w:r>
      <w:r w:rsidRPr="00A352E4">
        <w:rPr>
          <w:rFonts w:asciiTheme="majorHAnsi" w:hAnsiTheme="majorHAnsi"/>
          <w:color w:val="auto"/>
          <w:sz w:val="22"/>
          <w:szCs w:val="22"/>
        </w:rPr>
        <w:tab/>
      </w:r>
      <w:r w:rsidR="008A08F5" w:rsidRPr="00A352E4">
        <w:rPr>
          <w:rFonts w:asciiTheme="majorHAnsi" w:hAnsiTheme="majorHAnsi"/>
          <w:color w:val="auto"/>
          <w:sz w:val="22"/>
          <w:szCs w:val="22"/>
        </w:rPr>
        <w:t>niewprowadzanie do sieci kanalizacyjnych żadnych zanieczyszczeń, a</w:t>
      </w:r>
      <w:r w:rsidRPr="00A352E4">
        <w:rPr>
          <w:rFonts w:asciiTheme="majorHAnsi" w:hAnsiTheme="majorHAnsi"/>
          <w:color w:val="auto"/>
          <w:sz w:val="22"/>
          <w:szCs w:val="22"/>
        </w:rPr>
        <w:t> </w:t>
      </w:r>
      <w:r w:rsidR="008A08F5" w:rsidRPr="00A352E4">
        <w:rPr>
          <w:rFonts w:asciiTheme="majorHAnsi" w:hAnsiTheme="majorHAnsi"/>
          <w:color w:val="auto"/>
          <w:sz w:val="22"/>
          <w:szCs w:val="22"/>
        </w:rPr>
        <w:t>w</w:t>
      </w:r>
      <w:r w:rsidRPr="00A352E4">
        <w:rPr>
          <w:rFonts w:asciiTheme="majorHAnsi" w:hAnsiTheme="majorHAnsi"/>
          <w:color w:val="auto"/>
          <w:sz w:val="22"/>
          <w:szCs w:val="22"/>
        </w:rPr>
        <w:t> </w:t>
      </w:r>
      <w:r w:rsidR="008A08F5" w:rsidRPr="00A352E4">
        <w:rPr>
          <w:rFonts w:asciiTheme="majorHAnsi" w:hAnsiTheme="majorHAnsi"/>
          <w:color w:val="auto"/>
          <w:sz w:val="22"/>
          <w:szCs w:val="22"/>
        </w:rPr>
        <w:t xml:space="preserve">szczególności substancji chemicznych ciekłych i stałych oraz ścieków przemysłowych powstających w wyniku realizacji prac (dzierżawy terenu, wynajmu pomieszczeń) bez uprzedniego uzgodnienia z Zamawiającym; </w:t>
      </w:r>
    </w:p>
    <w:p w14:paraId="449068FB" w14:textId="77777777" w:rsidR="008A08F5" w:rsidRPr="00A352E4" w:rsidRDefault="007241E0" w:rsidP="007241E0">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14.4</w:t>
      </w:r>
      <w:r w:rsidRPr="00A352E4">
        <w:rPr>
          <w:rFonts w:asciiTheme="majorHAnsi" w:hAnsiTheme="majorHAnsi"/>
          <w:color w:val="auto"/>
          <w:sz w:val="22"/>
          <w:szCs w:val="22"/>
        </w:rPr>
        <w:tab/>
      </w:r>
      <w:r w:rsidR="008A08F5" w:rsidRPr="00A352E4">
        <w:rPr>
          <w:rFonts w:asciiTheme="majorHAnsi" w:hAnsiTheme="majorHAnsi"/>
          <w:color w:val="auto"/>
          <w:sz w:val="22"/>
          <w:szCs w:val="22"/>
        </w:rPr>
        <w:t xml:space="preserve">niezanieczyszczanie stref ochronnych ujęć wody i ich najbliższego otoczenia. </w:t>
      </w:r>
    </w:p>
    <w:p w14:paraId="73184996" w14:textId="77777777" w:rsidR="007241E0" w:rsidRPr="00A352E4" w:rsidRDefault="008A08F5" w:rsidP="009A5453">
      <w:pPr>
        <w:pStyle w:val="Default"/>
        <w:numPr>
          <w:ilvl w:val="0"/>
          <w:numId w:val="22"/>
        </w:numPr>
        <w:ind w:left="426" w:hanging="426"/>
        <w:jc w:val="both"/>
        <w:rPr>
          <w:rFonts w:asciiTheme="majorHAnsi" w:hAnsiTheme="majorHAnsi"/>
          <w:color w:val="auto"/>
          <w:sz w:val="22"/>
          <w:szCs w:val="22"/>
        </w:rPr>
      </w:pPr>
      <w:r w:rsidRPr="00A352E4">
        <w:rPr>
          <w:rFonts w:asciiTheme="majorHAnsi" w:hAnsiTheme="majorHAnsi"/>
          <w:color w:val="auto"/>
          <w:sz w:val="22"/>
          <w:szCs w:val="22"/>
        </w:rPr>
        <w:t>Do obowiązków Wykonawcy w zakresie ochrony atmosfery należy stosowanie środków ograniczających pylenie powstałe w wyniku realizacji prac (np. poprzez zraszanie zamiatanych powierzchni, mycie opuszczających teren Zamawiającego samochodów transportujących substancje pyliste itp.).</w:t>
      </w:r>
    </w:p>
    <w:p w14:paraId="05CBE89F" w14:textId="77777777" w:rsidR="008A08F5" w:rsidRPr="00A352E4" w:rsidRDefault="008A08F5" w:rsidP="009A5453">
      <w:pPr>
        <w:pStyle w:val="Default"/>
        <w:numPr>
          <w:ilvl w:val="0"/>
          <w:numId w:val="22"/>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 Do obowiązków Wykonawcy w zakresie ochrony gruntów należy ochrona gleby i</w:t>
      </w:r>
      <w:r w:rsidR="007241E0" w:rsidRPr="00A352E4">
        <w:rPr>
          <w:rFonts w:asciiTheme="majorHAnsi" w:hAnsiTheme="majorHAnsi"/>
          <w:color w:val="auto"/>
          <w:sz w:val="22"/>
          <w:szCs w:val="22"/>
        </w:rPr>
        <w:t> </w:t>
      </w:r>
      <w:r w:rsidRPr="00A352E4">
        <w:rPr>
          <w:rFonts w:asciiTheme="majorHAnsi" w:hAnsiTheme="majorHAnsi"/>
          <w:color w:val="auto"/>
          <w:sz w:val="22"/>
          <w:szCs w:val="22"/>
        </w:rPr>
        <w:t xml:space="preserve">powierzchni ziemi przez niedopuszczenie do zanieczyszczenia substancjami chemicznymi np. olejami, smarami, farbami, produktami zawierającymi składniki szkodliwe lub trujące. </w:t>
      </w:r>
    </w:p>
    <w:p w14:paraId="7AA7C93D" w14:textId="77777777" w:rsidR="008A08F5" w:rsidRPr="00A352E4" w:rsidRDefault="008A08F5" w:rsidP="009A5453">
      <w:pPr>
        <w:pStyle w:val="Default"/>
        <w:numPr>
          <w:ilvl w:val="0"/>
          <w:numId w:val="22"/>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Ponadto Wykonawca zobowiązany jest do: </w:t>
      </w:r>
    </w:p>
    <w:p w14:paraId="11E0332E" w14:textId="77777777" w:rsidR="008A08F5" w:rsidRPr="00A352E4" w:rsidRDefault="007241E0" w:rsidP="007241E0">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17.1</w:t>
      </w:r>
      <w:r w:rsidRPr="00A352E4">
        <w:rPr>
          <w:rFonts w:asciiTheme="majorHAnsi" w:hAnsiTheme="majorHAnsi"/>
          <w:color w:val="auto"/>
          <w:sz w:val="22"/>
          <w:szCs w:val="22"/>
        </w:rPr>
        <w:tab/>
      </w:r>
      <w:r w:rsidR="008A08F5" w:rsidRPr="00A352E4">
        <w:rPr>
          <w:rFonts w:asciiTheme="majorHAnsi" w:hAnsiTheme="majorHAnsi"/>
          <w:color w:val="auto"/>
          <w:sz w:val="22"/>
          <w:szCs w:val="22"/>
        </w:rPr>
        <w:t>składowania materiałów przewidzianych do wykorzystania przy wykonywaniu prac objętych niniejszą umową w miejscach uzgodnionych z Zamawiającym w</w:t>
      </w:r>
      <w:r w:rsidRPr="00A352E4">
        <w:rPr>
          <w:rFonts w:asciiTheme="majorHAnsi" w:hAnsiTheme="majorHAnsi"/>
          <w:color w:val="auto"/>
          <w:sz w:val="22"/>
          <w:szCs w:val="22"/>
        </w:rPr>
        <w:t> </w:t>
      </w:r>
      <w:r w:rsidR="008A08F5" w:rsidRPr="00A352E4">
        <w:rPr>
          <w:rFonts w:asciiTheme="majorHAnsi" w:hAnsiTheme="majorHAnsi"/>
          <w:color w:val="auto"/>
          <w:sz w:val="22"/>
          <w:szCs w:val="22"/>
        </w:rPr>
        <w:t xml:space="preserve">sposób zapewniający ochronę środowiska; </w:t>
      </w:r>
    </w:p>
    <w:p w14:paraId="611835AA" w14:textId="77777777" w:rsidR="008A08F5" w:rsidRPr="00A352E4" w:rsidRDefault="007241E0" w:rsidP="007241E0">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17.2</w:t>
      </w:r>
      <w:r w:rsidRPr="00A352E4">
        <w:rPr>
          <w:rFonts w:asciiTheme="majorHAnsi" w:hAnsiTheme="majorHAnsi"/>
          <w:color w:val="auto"/>
          <w:sz w:val="22"/>
          <w:szCs w:val="22"/>
        </w:rPr>
        <w:tab/>
      </w:r>
      <w:r w:rsidR="008A08F5" w:rsidRPr="00A352E4">
        <w:rPr>
          <w:rFonts w:asciiTheme="majorHAnsi" w:hAnsiTheme="majorHAnsi"/>
          <w:color w:val="auto"/>
          <w:sz w:val="22"/>
          <w:szCs w:val="22"/>
        </w:rPr>
        <w:t xml:space="preserve">utrzymywania czystości i porządku na użytkowanym terenie lub obiekcie; </w:t>
      </w:r>
    </w:p>
    <w:p w14:paraId="78CF9F4F" w14:textId="77777777" w:rsidR="008A08F5" w:rsidRPr="00A352E4" w:rsidRDefault="007241E0" w:rsidP="007241E0">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17.3</w:t>
      </w:r>
      <w:r w:rsidRPr="00A352E4">
        <w:rPr>
          <w:rFonts w:asciiTheme="majorHAnsi" w:hAnsiTheme="majorHAnsi"/>
          <w:color w:val="auto"/>
          <w:sz w:val="22"/>
          <w:szCs w:val="22"/>
        </w:rPr>
        <w:tab/>
      </w:r>
      <w:r w:rsidR="008A08F5" w:rsidRPr="00A352E4">
        <w:rPr>
          <w:rFonts w:asciiTheme="majorHAnsi" w:hAnsiTheme="majorHAnsi"/>
          <w:color w:val="auto"/>
          <w:sz w:val="22"/>
          <w:szCs w:val="22"/>
        </w:rPr>
        <w:t xml:space="preserve">Uzyskania od Zamawiającego zgody na stosowanie urządzeń powodujących nadmierny hałas lub emitujących szkodliwe promieniowanie; </w:t>
      </w:r>
    </w:p>
    <w:p w14:paraId="501F90C2" w14:textId="77777777" w:rsidR="008A08F5" w:rsidRPr="00A352E4" w:rsidRDefault="007241E0" w:rsidP="007241E0">
      <w:pPr>
        <w:pStyle w:val="Default"/>
        <w:ind w:left="993" w:hanging="567"/>
        <w:jc w:val="both"/>
        <w:rPr>
          <w:rFonts w:asciiTheme="majorHAnsi" w:hAnsiTheme="majorHAnsi"/>
          <w:color w:val="auto"/>
          <w:sz w:val="22"/>
          <w:szCs w:val="22"/>
        </w:rPr>
      </w:pPr>
      <w:r w:rsidRPr="00A352E4">
        <w:rPr>
          <w:rFonts w:asciiTheme="majorHAnsi" w:hAnsiTheme="majorHAnsi"/>
          <w:color w:val="auto"/>
          <w:sz w:val="22"/>
          <w:szCs w:val="22"/>
        </w:rPr>
        <w:t>17.4</w:t>
      </w:r>
      <w:r w:rsidRPr="00A352E4">
        <w:rPr>
          <w:rFonts w:asciiTheme="majorHAnsi" w:hAnsiTheme="majorHAnsi"/>
          <w:color w:val="auto"/>
          <w:sz w:val="22"/>
          <w:szCs w:val="22"/>
        </w:rPr>
        <w:tab/>
      </w:r>
      <w:r w:rsidR="008A08F5" w:rsidRPr="00A352E4">
        <w:rPr>
          <w:rFonts w:asciiTheme="majorHAnsi" w:hAnsiTheme="majorHAnsi"/>
          <w:color w:val="auto"/>
          <w:sz w:val="22"/>
          <w:szCs w:val="22"/>
        </w:rPr>
        <w:t xml:space="preserve">udostępnienia – na każde żądanie Zamawiającego – obszaru wykonywanych prac dla kontroli wewnętrznej prowadzonej przez nadzorującego prace lub specjalistów ochrony środowiska Zamawiającego w zakresie przestrzegania wymagań ochrony środowiska, określonych w przepisach prawa i w zapisach niniejszej umowy. </w:t>
      </w:r>
    </w:p>
    <w:p w14:paraId="66015471" w14:textId="77777777" w:rsidR="008A08F5" w:rsidRPr="00A352E4" w:rsidRDefault="008A08F5" w:rsidP="009A5453">
      <w:pPr>
        <w:pStyle w:val="Default"/>
        <w:numPr>
          <w:ilvl w:val="0"/>
          <w:numId w:val="22"/>
        </w:numPr>
        <w:ind w:left="426" w:hanging="426"/>
        <w:jc w:val="both"/>
        <w:rPr>
          <w:rFonts w:asciiTheme="majorHAnsi" w:hAnsiTheme="majorHAnsi"/>
          <w:color w:val="auto"/>
          <w:sz w:val="22"/>
          <w:szCs w:val="22"/>
        </w:rPr>
      </w:pPr>
      <w:r w:rsidRPr="00A352E4">
        <w:rPr>
          <w:rFonts w:asciiTheme="majorHAnsi" w:hAnsiTheme="majorHAnsi"/>
          <w:color w:val="auto"/>
          <w:sz w:val="22"/>
          <w:szCs w:val="22"/>
        </w:rPr>
        <w:t>Jeżeli w wyniku wykonywania prac objętych niniejszą umową Wykonawca spowoduje zagrożenie środowiska, tj. gdy nastąpi zdarzenie mogące wywołać zanieczyszczenie środowiska lub stwarzające zagrożenie dla zdrowia i życia ludzi, Wykonawca zobowiązany jest do natychmiastowego zgłoszenia tego faktu Zamawiające</w:t>
      </w:r>
      <w:r w:rsidR="007241E0" w:rsidRPr="00A352E4">
        <w:rPr>
          <w:rFonts w:asciiTheme="majorHAnsi" w:hAnsiTheme="majorHAnsi"/>
          <w:color w:val="auto"/>
          <w:sz w:val="22"/>
          <w:szCs w:val="22"/>
        </w:rPr>
        <w:t xml:space="preserve">mu. </w:t>
      </w:r>
    </w:p>
    <w:p w14:paraId="5C115774" w14:textId="77777777" w:rsidR="00EA04B4" w:rsidRPr="00A352E4" w:rsidRDefault="00EA04B4" w:rsidP="00B60FD9">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lastRenderedPageBreak/>
        <w:t>§ 18. WYMAGANIA W ZAKRESIE BEZPIECZEŃSTWA I HIGIENY PRACY</w:t>
      </w:r>
    </w:p>
    <w:p w14:paraId="2054E644" w14:textId="77777777" w:rsidR="00EA04B4" w:rsidRPr="00A352E4" w:rsidRDefault="00EA04B4" w:rsidP="009A5453">
      <w:pPr>
        <w:pStyle w:val="Default"/>
        <w:numPr>
          <w:ilvl w:val="0"/>
          <w:numId w:val="23"/>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zapewnia, że wszelkie osoby realizujące Umowę </w:t>
      </w:r>
      <w:r w:rsidR="007241E0" w:rsidRPr="00A352E4">
        <w:rPr>
          <w:rFonts w:asciiTheme="majorHAnsi" w:hAnsiTheme="majorHAnsi"/>
          <w:color w:val="auto"/>
          <w:sz w:val="22"/>
          <w:szCs w:val="22"/>
        </w:rPr>
        <w:t xml:space="preserve">są przeszkolone w zakresie BHP </w:t>
      </w:r>
      <w:r w:rsidRPr="00A352E4">
        <w:rPr>
          <w:rFonts w:asciiTheme="majorHAnsi" w:hAnsiTheme="majorHAnsi"/>
          <w:color w:val="auto"/>
          <w:sz w:val="22"/>
          <w:szCs w:val="22"/>
        </w:rPr>
        <w:t>oraz wymagań przeciwpożarowych (ppoż.)</w:t>
      </w:r>
      <w:r w:rsidR="007241E0" w:rsidRPr="00A352E4">
        <w:rPr>
          <w:rFonts w:asciiTheme="majorHAnsi" w:hAnsiTheme="majorHAnsi"/>
          <w:color w:val="auto"/>
          <w:sz w:val="22"/>
          <w:szCs w:val="22"/>
        </w:rPr>
        <w:t xml:space="preserve">. </w:t>
      </w:r>
    </w:p>
    <w:p w14:paraId="74129278" w14:textId="77777777" w:rsidR="007241E0" w:rsidRPr="00A352E4" w:rsidRDefault="00EA04B4" w:rsidP="009A5453">
      <w:pPr>
        <w:pStyle w:val="Default"/>
        <w:numPr>
          <w:ilvl w:val="0"/>
          <w:numId w:val="23"/>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zobowiązuje się do niezwłocznego zgłaszania i informowania Zamawiającego </w:t>
      </w:r>
      <w:r w:rsidR="007241E0" w:rsidRPr="00A352E4">
        <w:rPr>
          <w:rFonts w:asciiTheme="majorHAnsi" w:hAnsiTheme="majorHAnsi"/>
          <w:color w:val="auto"/>
          <w:sz w:val="22"/>
          <w:szCs w:val="22"/>
        </w:rPr>
        <w:t xml:space="preserve">o zaistniałych na terenie Zamawiającego wypadkach przy pracy, chorobach zawodowych, zdarzeniach potencjalnie wypadkowych, zaistniałych wśród osób wykonujących Prace. </w:t>
      </w:r>
    </w:p>
    <w:p w14:paraId="078A08A6" w14:textId="77777777" w:rsidR="007241E0" w:rsidRPr="00A352E4" w:rsidRDefault="007241E0" w:rsidP="009A5453">
      <w:pPr>
        <w:pStyle w:val="Default"/>
        <w:numPr>
          <w:ilvl w:val="0"/>
          <w:numId w:val="23"/>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zobowiązuje się do zapewnienia wszystkim osobom wykonującym Prace ze strony Wykonawcy odzieży ochronnej lub roboczej oraz kasków oznaczonych w sposób widoczny nazwą Wykonawcy, identyfikatorem lub znakiem firmowym. W przypadku realizacja Umowy przez podwykonawcę, Wykonawca zobowiązuje się do zobowiązania podwykonawcy do oznaczenia odzieży ochronnej lub roboczej oraz kasków pracowników podwykonawcy nazwą Wykonawcy. </w:t>
      </w:r>
    </w:p>
    <w:p w14:paraId="557A6FF1" w14:textId="77777777" w:rsidR="007241E0" w:rsidRPr="00A352E4" w:rsidRDefault="007241E0" w:rsidP="009A5453">
      <w:pPr>
        <w:pStyle w:val="Default"/>
        <w:numPr>
          <w:ilvl w:val="0"/>
          <w:numId w:val="23"/>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 naruszenie obowiązków wynikających z przepisów wewnętrznych Zamawiającego, Zamawiający uprawniony jest do nakładania na Wykonawcę kar pieniężnych na zasadach określonych w przekazanej Wykonawcy instrukcji „Zasady współpracy z Wykonawcami i podwykonawcami w zakresie BHP, ppoż. i ochrony środowiska”. Wysokość oraz przypadki, w których Zamawiający uprawniony będzie do nałożenia kar pieniężnych określone zostały w przedmiotowej instrukcji. </w:t>
      </w:r>
    </w:p>
    <w:p w14:paraId="55254DC3" w14:textId="77777777" w:rsidR="007241E0" w:rsidRPr="00A352E4" w:rsidRDefault="007241E0" w:rsidP="009A5453">
      <w:pPr>
        <w:pStyle w:val="Default"/>
        <w:numPr>
          <w:ilvl w:val="0"/>
          <w:numId w:val="23"/>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Podczas realizacji Prac wymagających sporządzenia planu BIOZ Wykonawca zapewnia codzienny nadzór BHP. Nadzór BHP musi być sprawowany przez pracownika Wykonawcy lub inne osoby wykonujące dla Wykonawcy Prace, spełniającego określone prawem wymagania. </w:t>
      </w:r>
    </w:p>
    <w:p w14:paraId="13250A2F" w14:textId="77777777" w:rsidR="00B0797E" w:rsidRPr="00A352E4" w:rsidRDefault="00B0797E" w:rsidP="00B60FD9">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19. UBEZPIECZENIE I ZABEZPIECZENIE NALEŻYTEGO WYKONANIA UMOWY</w:t>
      </w:r>
    </w:p>
    <w:p w14:paraId="0F046679" w14:textId="77777777" w:rsidR="00B0797E" w:rsidRPr="00A352E4" w:rsidRDefault="00B0797E" w:rsidP="009A5453">
      <w:pPr>
        <w:pStyle w:val="Default"/>
        <w:numPr>
          <w:ilvl w:val="1"/>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Wykonawca przystępując do realizacji Prac, zobowiązany jest do zapewnienia na własny koszt ochrony ubezpieczeniowej w zakresie następujących ubezpieczeń:</w:t>
      </w:r>
    </w:p>
    <w:p w14:paraId="36DBE8AE" w14:textId="77777777" w:rsidR="00B0797E" w:rsidRPr="00A352E4" w:rsidRDefault="00B0797E" w:rsidP="00B0797E">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1.2</w:t>
      </w:r>
      <w:r w:rsidRPr="00A352E4">
        <w:rPr>
          <w:rFonts w:asciiTheme="majorHAnsi" w:hAnsiTheme="majorHAnsi"/>
          <w:color w:val="auto"/>
          <w:sz w:val="22"/>
          <w:szCs w:val="22"/>
        </w:rPr>
        <w:tab/>
        <w:t>ubezpieczenia odpowiedzialności cywilnej z tytułu prowadzonej działalności oraz posiadanego mienia,</w:t>
      </w:r>
    </w:p>
    <w:p w14:paraId="2D7A21F2" w14:textId="77777777" w:rsidR="00B0797E" w:rsidRPr="00A352E4" w:rsidRDefault="00B0797E" w:rsidP="00B0797E">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1.3</w:t>
      </w:r>
      <w:r w:rsidRPr="00A352E4">
        <w:rPr>
          <w:rFonts w:asciiTheme="majorHAnsi" w:hAnsiTheme="majorHAnsi"/>
          <w:color w:val="auto"/>
          <w:sz w:val="22"/>
          <w:szCs w:val="22"/>
        </w:rPr>
        <w:tab/>
        <w:t>ubezpieczeń obowiązkowych, do których posiadania w związku z realizacją niniejszej Umowy zobowiązany jest na podstawie powszechnie obowiązujących przepisów prawa,</w:t>
      </w:r>
    </w:p>
    <w:p w14:paraId="4175065F" w14:textId="77777777" w:rsidR="00B0797E" w:rsidRPr="00A352E4" w:rsidRDefault="00B0797E" w:rsidP="00B0797E">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1.4</w:t>
      </w:r>
      <w:r w:rsidRPr="00A352E4">
        <w:rPr>
          <w:rFonts w:asciiTheme="majorHAnsi" w:hAnsiTheme="majorHAnsi"/>
          <w:color w:val="auto"/>
          <w:sz w:val="22"/>
          <w:szCs w:val="22"/>
        </w:rPr>
        <w:tab/>
        <w:t>innych, uzgodnionych indywidualnie przez Strony (w zależności od potrzeb zaistniałych podczas realizacji niniejszej Umowy).</w:t>
      </w:r>
    </w:p>
    <w:p w14:paraId="418252F6" w14:textId="77777777" w:rsidR="00B0797E" w:rsidRPr="00A352E4" w:rsidRDefault="00B0797E" w:rsidP="009A5453">
      <w:pPr>
        <w:pStyle w:val="Default"/>
        <w:numPr>
          <w:ilvl w:val="1"/>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Dokumenty potwierdzające ochronę ubezpieczeniową, o których mowa powyżej, będą spełniały co najmniej warunki określone w Załączniku nr </w:t>
      </w:r>
      <w:r w:rsidR="00B25F1C" w:rsidRPr="00A352E4">
        <w:rPr>
          <w:rFonts w:asciiTheme="majorHAnsi" w:hAnsiTheme="majorHAnsi"/>
          <w:color w:val="auto"/>
          <w:sz w:val="22"/>
          <w:szCs w:val="22"/>
        </w:rPr>
        <w:t>3</w:t>
      </w:r>
      <w:r w:rsidRPr="00A352E4">
        <w:rPr>
          <w:rFonts w:asciiTheme="majorHAnsi" w:hAnsiTheme="majorHAnsi"/>
          <w:color w:val="auto"/>
          <w:sz w:val="22"/>
          <w:szCs w:val="22"/>
        </w:rPr>
        <w:t xml:space="preserve"> do niniejszej Umowy.</w:t>
      </w:r>
    </w:p>
    <w:p w14:paraId="3FB58926" w14:textId="77777777" w:rsidR="00B0797E" w:rsidRPr="00A352E4" w:rsidRDefault="00627E12" w:rsidP="009A5453">
      <w:pPr>
        <w:pStyle w:val="Default"/>
        <w:numPr>
          <w:ilvl w:val="1"/>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w:t>
      </w:r>
      <w:r w:rsidR="00B0797E" w:rsidRPr="00A352E4">
        <w:rPr>
          <w:rFonts w:asciiTheme="majorHAnsi" w:hAnsiTheme="majorHAnsi"/>
          <w:color w:val="auto"/>
          <w:sz w:val="22"/>
          <w:szCs w:val="22"/>
        </w:rPr>
        <w:t>zobowiązany jest do zapewnienia, na własny koszt, ochrony ubezpieczeniowej w zakresie ubezpieczenia wszystkich ryzyk budowy i montażu (CAR/EAR), zgodnie z zapisami w Załączniku nr</w:t>
      </w:r>
      <w:r w:rsidR="00B25F1C" w:rsidRPr="00A352E4">
        <w:rPr>
          <w:rFonts w:asciiTheme="majorHAnsi" w:hAnsiTheme="majorHAnsi"/>
          <w:color w:val="auto"/>
          <w:sz w:val="22"/>
          <w:szCs w:val="22"/>
        </w:rPr>
        <w:t xml:space="preserve"> 3</w:t>
      </w:r>
      <w:r w:rsidR="00B0797E" w:rsidRPr="00A352E4">
        <w:rPr>
          <w:rFonts w:asciiTheme="majorHAnsi" w:hAnsiTheme="majorHAnsi"/>
          <w:color w:val="auto"/>
          <w:sz w:val="22"/>
          <w:szCs w:val="22"/>
        </w:rPr>
        <w:t xml:space="preserve"> do niniejszej Umowy.</w:t>
      </w:r>
    </w:p>
    <w:p w14:paraId="325B5238" w14:textId="77777777" w:rsidR="00B0797E" w:rsidRPr="00A352E4" w:rsidRDefault="00BC3C9A" w:rsidP="009A5453">
      <w:pPr>
        <w:pStyle w:val="Default"/>
        <w:numPr>
          <w:ilvl w:val="1"/>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Zamawiający </w:t>
      </w:r>
      <w:r w:rsidR="00B0797E" w:rsidRPr="00A352E4">
        <w:rPr>
          <w:rFonts w:asciiTheme="majorHAnsi" w:hAnsiTheme="majorHAnsi"/>
          <w:color w:val="auto"/>
          <w:sz w:val="22"/>
          <w:szCs w:val="22"/>
        </w:rPr>
        <w:t xml:space="preserve">akceptuje zawarcie przez </w:t>
      </w:r>
      <w:r w:rsidRPr="00A352E4">
        <w:rPr>
          <w:rFonts w:asciiTheme="majorHAnsi" w:hAnsiTheme="majorHAnsi"/>
          <w:color w:val="auto"/>
          <w:sz w:val="22"/>
          <w:szCs w:val="22"/>
        </w:rPr>
        <w:t xml:space="preserve">Wykonawcę </w:t>
      </w:r>
      <w:r w:rsidR="00B0797E" w:rsidRPr="00A352E4">
        <w:rPr>
          <w:rFonts w:asciiTheme="majorHAnsi" w:hAnsiTheme="majorHAnsi"/>
          <w:color w:val="auto"/>
          <w:sz w:val="22"/>
          <w:szCs w:val="22"/>
        </w:rPr>
        <w:t xml:space="preserve">ubezpieczenia zgodnie z wytycznymi wskazanymi w Załączniku nr </w:t>
      </w:r>
      <w:r w:rsidR="00B25F1C" w:rsidRPr="00A352E4">
        <w:rPr>
          <w:rFonts w:asciiTheme="majorHAnsi" w:hAnsiTheme="majorHAnsi"/>
          <w:color w:val="auto"/>
          <w:sz w:val="22"/>
          <w:szCs w:val="22"/>
        </w:rPr>
        <w:t>3</w:t>
      </w:r>
      <w:r w:rsidR="00B0797E" w:rsidRPr="00A352E4">
        <w:rPr>
          <w:rFonts w:asciiTheme="majorHAnsi" w:hAnsiTheme="majorHAnsi"/>
          <w:color w:val="auto"/>
          <w:sz w:val="22"/>
          <w:szCs w:val="22"/>
        </w:rPr>
        <w:t xml:space="preserve"> do niniejszej Umowy</w:t>
      </w:r>
      <w:r w:rsidRPr="00A352E4">
        <w:rPr>
          <w:rFonts w:asciiTheme="majorHAnsi" w:hAnsiTheme="majorHAnsi"/>
          <w:color w:val="auto"/>
          <w:sz w:val="22"/>
          <w:szCs w:val="22"/>
        </w:rPr>
        <w:t>.</w:t>
      </w:r>
    </w:p>
    <w:p w14:paraId="746DF8E5" w14:textId="77777777" w:rsidR="00B0797E" w:rsidRPr="00A352E4" w:rsidRDefault="00B0797E" w:rsidP="009A5453">
      <w:pPr>
        <w:pStyle w:val="Default"/>
        <w:numPr>
          <w:ilvl w:val="1"/>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Zabezpieczenie należytego wykonania Umowy;</w:t>
      </w:r>
    </w:p>
    <w:p w14:paraId="39F25F21" w14:textId="77777777" w:rsidR="00B0797E" w:rsidRPr="00A352E4" w:rsidRDefault="00B0797E" w:rsidP="00B0797E">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5.1</w:t>
      </w:r>
      <w:r w:rsidRPr="00A352E4">
        <w:rPr>
          <w:rFonts w:asciiTheme="majorHAnsi" w:hAnsiTheme="majorHAnsi"/>
          <w:color w:val="auto"/>
          <w:sz w:val="22"/>
          <w:szCs w:val="22"/>
        </w:rPr>
        <w:tab/>
        <w:t xml:space="preserve">Wykonawca dostarczy Zamawiającemu, najpóźniej w chwili zawarcia Umowy, Zabezpieczenie Należytego Wykonania Umowy na sumę stanowiącą </w:t>
      </w:r>
      <w:r w:rsidR="00556FD9" w:rsidRPr="00A352E4">
        <w:rPr>
          <w:rFonts w:asciiTheme="majorHAnsi" w:hAnsiTheme="majorHAnsi"/>
          <w:b/>
          <w:color w:val="auto"/>
          <w:sz w:val="22"/>
          <w:szCs w:val="22"/>
        </w:rPr>
        <w:t>4</w:t>
      </w:r>
      <w:r w:rsidR="00B25F1C" w:rsidRPr="00A352E4">
        <w:rPr>
          <w:rFonts w:asciiTheme="majorHAnsi" w:hAnsiTheme="majorHAnsi"/>
          <w:b/>
          <w:color w:val="auto"/>
          <w:sz w:val="22"/>
          <w:szCs w:val="22"/>
        </w:rPr>
        <w:t>%</w:t>
      </w:r>
      <w:r w:rsidR="00B25F1C" w:rsidRPr="00A352E4">
        <w:rPr>
          <w:rFonts w:asciiTheme="majorHAnsi" w:hAnsiTheme="majorHAnsi"/>
          <w:color w:val="auto"/>
          <w:sz w:val="22"/>
          <w:szCs w:val="22"/>
        </w:rPr>
        <w:t xml:space="preserve"> </w:t>
      </w:r>
      <w:r w:rsidRPr="00A352E4">
        <w:rPr>
          <w:rFonts w:asciiTheme="majorHAnsi" w:hAnsiTheme="majorHAnsi"/>
          <w:color w:val="auto"/>
          <w:sz w:val="22"/>
          <w:szCs w:val="22"/>
        </w:rPr>
        <w:t>Wynagrodzenia Umownego brutto (z VAT), określonego w § 7 ust.1.</w:t>
      </w:r>
      <w:r w:rsidR="00CC5D62" w:rsidRPr="00A352E4">
        <w:rPr>
          <w:rFonts w:asciiTheme="majorHAnsi" w:hAnsiTheme="majorHAnsi"/>
          <w:color w:val="auto"/>
          <w:sz w:val="22"/>
          <w:szCs w:val="22"/>
        </w:rPr>
        <w:t xml:space="preserve"> </w:t>
      </w:r>
      <w:r w:rsidRPr="00A352E4">
        <w:rPr>
          <w:rFonts w:asciiTheme="majorHAnsi" w:hAnsiTheme="majorHAnsi"/>
          <w:color w:val="auto"/>
          <w:sz w:val="22"/>
          <w:szCs w:val="22"/>
        </w:rPr>
        <w:t>Umowy, wyłącznie w jednej lub w kilku następujących formach:</w:t>
      </w:r>
    </w:p>
    <w:p w14:paraId="22384B3C" w14:textId="77777777" w:rsidR="00B0797E" w:rsidRPr="00A352E4" w:rsidRDefault="00B0797E" w:rsidP="00B0797E">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ab/>
        <w:t>5.1.1</w:t>
      </w:r>
      <w:r w:rsidRPr="00A352E4">
        <w:rPr>
          <w:rFonts w:asciiTheme="majorHAnsi" w:hAnsiTheme="majorHAnsi"/>
          <w:color w:val="auto"/>
          <w:sz w:val="22"/>
          <w:szCs w:val="22"/>
        </w:rPr>
        <w:tab/>
        <w:t>pieniądzu;</w:t>
      </w:r>
    </w:p>
    <w:p w14:paraId="64AAF2E5" w14:textId="77777777" w:rsidR="00B0797E" w:rsidRPr="00A352E4" w:rsidRDefault="00B0797E" w:rsidP="00B0797E">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ab/>
        <w:t>5.1.2</w:t>
      </w:r>
      <w:r w:rsidRPr="00A352E4">
        <w:rPr>
          <w:rFonts w:asciiTheme="majorHAnsi" w:hAnsiTheme="majorHAnsi"/>
          <w:color w:val="auto"/>
          <w:sz w:val="22"/>
          <w:szCs w:val="22"/>
        </w:rPr>
        <w:tab/>
        <w:t>gwarancji bankowej;</w:t>
      </w:r>
    </w:p>
    <w:p w14:paraId="0D351A94" w14:textId="77777777" w:rsidR="00B0797E" w:rsidRPr="00A352E4" w:rsidRDefault="00B0797E" w:rsidP="00B0797E">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ab/>
        <w:t>5.1.3</w:t>
      </w:r>
      <w:r w:rsidRPr="00A352E4">
        <w:rPr>
          <w:rFonts w:asciiTheme="majorHAnsi" w:hAnsiTheme="majorHAnsi"/>
          <w:color w:val="auto"/>
          <w:sz w:val="22"/>
          <w:szCs w:val="22"/>
        </w:rPr>
        <w:tab/>
        <w:t>gwarancji ubezpieczeniowej</w:t>
      </w:r>
    </w:p>
    <w:p w14:paraId="49495C02" w14:textId="77777777" w:rsidR="00B0797E" w:rsidRPr="00A352E4" w:rsidRDefault="00B0797E" w:rsidP="006A0022">
      <w:pPr>
        <w:pStyle w:val="Default"/>
        <w:ind w:left="1418" w:hanging="709"/>
        <w:jc w:val="both"/>
        <w:rPr>
          <w:rFonts w:asciiTheme="majorHAnsi" w:hAnsiTheme="majorHAnsi"/>
          <w:color w:val="auto"/>
          <w:sz w:val="22"/>
          <w:szCs w:val="22"/>
        </w:rPr>
      </w:pPr>
      <w:r w:rsidRPr="00A352E4">
        <w:rPr>
          <w:rFonts w:asciiTheme="majorHAnsi" w:hAnsiTheme="majorHAnsi"/>
          <w:color w:val="auto"/>
          <w:sz w:val="22"/>
          <w:szCs w:val="22"/>
        </w:rPr>
        <w:t>5.1.4</w:t>
      </w:r>
      <w:r w:rsidRPr="00A352E4">
        <w:rPr>
          <w:rFonts w:asciiTheme="majorHAnsi" w:hAnsiTheme="majorHAnsi"/>
          <w:color w:val="auto"/>
          <w:sz w:val="22"/>
          <w:szCs w:val="22"/>
        </w:rPr>
        <w:tab/>
        <w:t>poręczeniach bankowych lub poręczeniach spółdzielczej kasy oszczędnościowo-kredytowej, z tym że zobowiązanie kasy jest zawsze zobowiązaniem pieniężnym;</w:t>
      </w:r>
    </w:p>
    <w:p w14:paraId="1E5B9411" w14:textId="77777777" w:rsidR="00B25F1C" w:rsidRPr="00A352E4" w:rsidRDefault="006A0022" w:rsidP="00B25F1C">
      <w:pPr>
        <w:pStyle w:val="Default"/>
        <w:ind w:left="1418" w:hanging="709"/>
        <w:jc w:val="both"/>
        <w:rPr>
          <w:rFonts w:asciiTheme="majorHAnsi" w:hAnsiTheme="majorHAnsi"/>
          <w:color w:val="auto"/>
          <w:sz w:val="22"/>
          <w:szCs w:val="22"/>
        </w:rPr>
      </w:pPr>
      <w:r w:rsidRPr="00A352E4">
        <w:rPr>
          <w:rFonts w:asciiTheme="majorHAnsi" w:hAnsiTheme="majorHAnsi"/>
          <w:color w:val="auto"/>
          <w:sz w:val="22"/>
          <w:szCs w:val="22"/>
        </w:rPr>
        <w:t>5.1.5</w:t>
      </w:r>
      <w:r w:rsidRPr="00A352E4">
        <w:rPr>
          <w:rFonts w:asciiTheme="majorHAnsi" w:hAnsiTheme="majorHAnsi"/>
          <w:color w:val="auto"/>
          <w:sz w:val="22"/>
          <w:szCs w:val="22"/>
        </w:rPr>
        <w:tab/>
      </w:r>
      <w:r w:rsidR="00B0797E" w:rsidRPr="00A352E4">
        <w:rPr>
          <w:rFonts w:asciiTheme="majorHAnsi" w:hAnsiTheme="majorHAnsi"/>
          <w:color w:val="auto"/>
          <w:sz w:val="22"/>
          <w:szCs w:val="22"/>
        </w:rPr>
        <w:t>poręczeniach udzielanych przez podmioty, o których mowa w art. 6b ust. 5 pkt 2 ustawy z dnia 9 listopada 2000 r. o utworzeniu Polskiej Agencji Rozwoju Przedsiębiorc</w:t>
      </w:r>
      <w:r w:rsidR="00B25F1C" w:rsidRPr="00A352E4">
        <w:rPr>
          <w:rFonts w:asciiTheme="majorHAnsi" w:hAnsiTheme="majorHAnsi"/>
          <w:color w:val="auto"/>
          <w:sz w:val="22"/>
          <w:szCs w:val="22"/>
        </w:rPr>
        <w:t>zości (Dz.U. 2020 r. poz. 299).</w:t>
      </w:r>
    </w:p>
    <w:p w14:paraId="3A4C13C3" w14:textId="77777777" w:rsidR="00B0797E" w:rsidRPr="00A352E4" w:rsidRDefault="00B0797E" w:rsidP="00B25F1C">
      <w:pPr>
        <w:pStyle w:val="Default"/>
        <w:ind w:left="709"/>
        <w:jc w:val="both"/>
        <w:rPr>
          <w:rFonts w:asciiTheme="majorHAnsi" w:hAnsiTheme="majorHAnsi"/>
          <w:color w:val="auto"/>
          <w:sz w:val="22"/>
          <w:szCs w:val="22"/>
        </w:rPr>
      </w:pPr>
      <w:r w:rsidRPr="00A352E4">
        <w:rPr>
          <w:rFonts w:asciiTheme="majorHAnsi" w:hAnsiTheme="majorHAnsi"/>
          <w:color w:val="auto"/>
          <w:sz w:val="22"/>
          <w:szCs w:val="22"/>
        </w:rPr>
        <w:lastRenderedPageBreak/>
        <w:t xml:space="preserve">W przypadku gwarancji lub poręczeń określonych w ust. </w:t>
      </w:r>
      <w:r w:rsidR="006A0022" w:rsidRPr="00A352E4">
        <w:rPr>
          <w:rFonts w:asciiTheme="majorHAnsi" w:hAnsiTheme="majorHAnsi"/>
          <w:color w:val="auto"/>
          <w:sz w:val="22"/>
          <w:szCs w:val="22"/>
        </w:rPr>
        <w:t>5</w:t>
      </w:r>
      <w:r w:rsidRPr="00A352E4">
        <w:rPr>
          <w:rFonts w:asciiTheme="majorHAnsi" w:hAnsiTheme="majorHAnsi"/>
          <w:color w:val="auto"/>
          <w:sz w:val="22"/>
          <w:szCs w:val="22"/>
        </w:rPr>
        <w:t xml:space="preserve">.1.2. – </w:t>
      </w:r>
      <w:r w:rsidR="006A0022" w:rsidRPr="00A352E4">
        <w:rPr>
          <w:rFonts w:asciiTheme="majorHAnsi" w:hAnsiTheme="majorHAnsi"/>
          <w:color w:val="auto"/>
          <w:sz w:val="22"/>
          <w:szCs w:val="22"/>
        </w:rPr>
        <w:t>5</w:t>
      </w:r>
      <w:r w:rsidRPr="00A352E4">
        <w:rPr>
          <w:rFonts w:asciiTheme="majorHAnsi" w:hAnsiTheme="majorHAnsi"/>
          <w:color w:val="auto"/>
          <w:sz w:val="22"/>
          <w:szCs w:val="22"/>
        </w:rPr>
        <w:t>.1.5.</w:t>
      </w:r>
      <w:r w:rsidR="006A0022" w:rsidRPr="00A352E4">
        <w:rPr>
          <w:rFonts w:asciiTheme="majorHAnsi" w:hAnsiTheme="majorHAnsi"/>
          <w:color w:val="auto"/>
          <w:sz w:val="22"/>
          <w:szCs w:val="22"/>
        </w:rPr>
        <w:t xml:space="preserve"> </w:t>
      </w:r>
      <w:r w:rsidRPr="00A352E4">
        <w:rPr>
          <w:rFonts w:asciiTheme="majorHAnsi" w:hAnsiTheme="majorHAnsi"/>
          <w:color w:val="auto"/>
          <w:sz w:val="22"/>
          <w:szCs w:val="22"/>
        </w:rPr>
        <w:t>winny być one bezwarunkowe, nieodwołalne i płatne na pierwsze żądanie, bez konieczności uzyskania akceptacji Wykonawcy, a treść gwarancji lub poręczenia przed ich wystawieniem musi być uprzednio zaakceptowana przez Zamawiającego.</w:t>
      </w:r>
    </w:p>
    <w:p w14:paraId="139EF38A" w14:textId="77777777" w:rsidR="006A0022" w:rsidRPr="00A352E4" w:rsidRDefault="00B0797E" w:rsidP="009A5453">
      <w:pPr>
        <w:pStyle w:val="Default"/>
        <w:numPr>
          <w:ilvl w:val="1"/>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W trakcie realizacji Umowy Wykonawca może dokonać zmiany formy Zabezpieczenia na jedną lub kilka form, o których wyżej, przy czym zmiana formy Zabezpieczenia musi być dokonywana z zachowaniem jego ciągłości i bez zmniejszenia jego wysokości.</w:t>
      </w:r>
    </w:p>
    <w:p w14:paraId="53F1A47D" w14:textId="77777777" w:rsidR="00B0797E" w:rsidRPr="00A352E4" w:rsidRDefault="00B0797E" w:rsidP="009A5453">
      <w:pPr>
        <w:pStyle w:val="Default"/>
        <w:numPr>
          <w:ilvl w:val="1"/>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Zabezpieczenie Należytego Wykonania Umowy zostaje wniesione i utrzymane nieprzerwanie przez okres od </w:t>
      </w:r>
      <w:r w:rsidR="006A0022" w:rsidRPr="00A352E4">
        <w:rPr>
          <w:rFonts w:asciiTheme="majorHAnsi" w:hAnsiTheme="majorHAnsi"/>
          <w:color w:val="auto"/>
          <w:sz w:val="22"/>
          <w:szCs w:val="22"/>
        </w:rPr>
        <w:t xml:space="preserve">dnia podpisania Umowy </w:t>
      </w:r>
      <w:r w:rsidRPr="00A352E4">
        <w:rPr>
          <w:rFonts w:asciiTheme="majorHAnsi" w:hAnsiTheme="majorHAnsi"/>
          <w:color w:val="auto"/>
          <w:sz w:val="22"/>
          <w:szCs w:val="22"/>
        </w:rPr>
        <w:t>do dnia określonego zgodnie z</w:t>
      </w:r>
      <w:r w:rsidR="006A0022" w:rsidRPr="00A352E4">
        <w:rPr>
          <w:rFonts w:asciiTheme="majorHAnsi" w:hAnsiTheme="majorHAnsi"/>
          <w:color w:val="auto"/>
          <w:sz w:val="22"/>
          <w:szCs w:val="22"/>
        </w:rPr>
        <w:t> </w:t>
      </w:r>
      <w:r w:rsidRPr="00A352E4">
        <w:rPr>
          <w:rFonts w:asciiTheme="majorHAnsi" w:hAnsiTheme="majorHAnsi"/>
          <w:color w:val="auto"/>
          <w:sz w:val="22"/>
          <w:szCs w:val="22"/>
        </w:rPr>
        <w:t xml:space="preserve"> </w:t>
      </w:r>
      <w:r w:rsidR="0023799C">
        <w:rPr>
          <w:rFonts w:asciiTheme="majorHAnsi" w:hAnsiTheme="majorHAnsi"/>
          <w:color w:val="auto"/>
          <w:sz w:val="22"/>
          <w:szCs w:val="22"/>
        </w:rPr>
        <w:t>p</w:t>
      </w:r>
      <w:r w:rsidRPr="00A352E4">
        <w:rPr>
          <w:rFonts w:asciiTheme="majorHAnsi" w:hAnsiTheme="majorHAnsi"/>
          <w:color w:val="auto"/>
          <w:sz w:val="22"/>
          <w:szCs w:val="22"/>
        </w:rPr>
        <w:t xml:space="preserve">ostanowieniem ust. </w:t>
      </w:r>
      <w:r w:rsidR="006A0022" w:rsidRPr="00A352E4">
        <w:rPr>
          <w:rFonts w:asciiTheme="majorHAnsi" w:hAnsiTheme="majorHAnsi"/>
          <w:color w:val="auto"/>
          <w:sz w:val="22"/>
          <w:szCs w:val="22"/>
        </w:rPr>
        <w:t>12</w:t>
      </w:r>
      <w:r w:rsidRPr="00A352E4">
        <w:rPr>
          <w:rFonts w:asciiTheme="majorHAnsi" w:hAnsiTheme="majorHAnsi"/>
          <w:color w:val="auto"/>
          <w:sz w:val="22"/>
          <w:szCs w:val="22"/>
        </w:rPr>
        <w:t>. Jeżeli Zabezpieczenie stanowi gwarancja lub poręczenie to przypadku wydłużenia terminu zakończenia Prac, Wykonawca jest zobowiązany dostarczyć Zamawiającemu Zabezpieczenie Należytego Wykonania Umowy na dalszy okres najpóźniej na 30 Dni przed dniem wygaśnięcia gwarancji lub poręczenia. Postanowienie zdania poprzedniego stosuje się odpowiednio w przypadku przedłużenia Okresu Gwarancji i Rękojmi.</w:t>
      </w:r>
    </w:p>
    <w:p w14:paraId="78402174" w14:textId="77777777" w:rsidR="00B0797E" w:rsidRPr="00A352E4" w:rsidRDefault="00B0797E" w:rsidP="009A5453">
      <w:pPr>
        <w:pStyle w:val="Default"/>
        <w:numPr>
          <w:ilvl w:val="1"/>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Zabezpieczenie Należytego Wykonania Umowy ulega zmianie w przypadku, gdy Termin Zakończenia Prac ulega wydłużeniu o co najmniej 45 Dni w stosunku terminu sprzed wprowadzonej zmiany). W tym przypadku Wykonawca zobowiązany jest do wydłużenia okresu Zabezpieczenia o uzgodniony okres wykonywania Prac w terminie do 15 Dni od dnia podpisania przez Strony stosownego aneksu do Umowy.</w:t>
      </w:r>
    </w:p>
    <w:p w14:paraId="4F505B5F" w14:textId="77777777" w:rsidR="00B0797E" w:rsidRPr="00A352E4" w:rsidRDefault="00B0797E" w:rsidP="009A5453">
      <w:pPr>
        <w:pStyle w:val="Default"/>
        <w:numPr>
          <w:ilvl w:val="1"/>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przypadku niedostarczenia Zabezpieczenia Należytego Wykonania Umowy w terminie przewidzianym w ust. </w:t>
      </w:r>
      <w:r w:rsidR="00CC5D62" w:rsidRPr="00A352E4">
        <w:rPr>
          <w:rFonts w:asciiTheme="majorHAnsi" w:hAnsiTheme="majorHAnsi"/>
          <w:color w:val="auto"/>
          <w:sz w:val="22"/>
          <w:szCs w:val="22"/>
        </w:rPr>
        <w:t xml:space="preserve">8 </w:t>
      </w:r>
      <w:r w:rsidRPr="00A352E4">
        <w:rPr>
          <w:rFonts w:asciiTheme="majorHAnsi" w:hAnsiTheme="majorHAnsi"/>
          <w:color w:val="auto"/>
          <w:sz w:val="22"/>
          <w:szCs w:val="22"/>
        </w:rPr>
        <w:t>w wymaganej wysokości, Zamawiającemu przysługuje prawo do potrącenia z wystawianych przez Wykonawcę faktur kwoty Zabezpieczenia w należnej wysokości wynikającej z Umowy i zatrzymania tej kwoty tytułem Zabezpieczenia pieniężnego albo prawo odstąpienia od Umowy w całości lub w części, wedle wyboru Zamawiającego.</w:t>
      </w:r>
    </w:p>
    <w:p w14:paraId="58CE2BA5" w14:textId="77777777" w:rsidR="00B0797E" w:rsidRPr="00A352E4" w:rsidRDefault="00B0797E" w:rsidP="009A5453">
      <w:pPr>
        <w:pStyle w:val="Default"/>
        <w:numPr>
          <w:ilvl w:val="1"/>
          <w:numId w:val="24"/>
        </w:numPr>
        <w:tabs>
          <w:tab w:val="left" w:pos="426"/>
        </w:tabs>
        <w:ind w:left="284" w:hanging="284"/>
        <w:jc w:val="both"/>
        <w:rPr>
          <w:rFonts w:asciiTheme="majorHAnsi" w:hAnsiTheme="majorHAnsi"/>
          <w:color w:val="auto"/>
          <w:sz w:val="22"/>
          <w:szCs w:val="22"/>
        </w:rPr>
      </w:pPr>
      <w:r w:rsidRPr="00A352E4">
        <w:rPr>
          <w:rFonts w:asciiTheme="majorHAnsi" w:hAnsiTheme="majorHAnsi"/>
          <w:color w:val="auto"/>
          <w:sz w:val="22"/>
          <w:szCs w:val="22"/>
        </w:rPr>
        <w:t>Niezależnie od innych postanowień Umowy, ustanowienie i utrzymywanie w mocy Zabezpieczenia Należytego Wykonania Umowy zgodnie z postanowieniami niniejszego §</w:t>
      </w:r>
      <w:r w:rsidR="006A0022" w:rsidRPr="00A352E4">
        <w:rPr>
          <w:rFonts w:asciiTheme="majorHAnsi" w:hAnsiTheme="majorHAnsi"/>
          <w:color w:val="auto"/>
          <w:sz w:val="22"/>
          <w:szCs w:val="22"/>
        </w:rPr>
        <w:t>1</w:t>
      </w:r>
      <w:r w:rsidRPr="00A352E4">
        <w:rPr>
          <w:rFonts w:asciiTheme="majorHAnsi" w:hAnsiTheme="majorHAnsi"/>
          <w:color w:val="auto"/>
          <w:sz w:val="22"/>
          <w:szCs w:val="22"/>
        </w:rPr>
        <w:t>9 jest warunkiem zobowiązania Zamawiającego do dokonywania zapłaty Wynagrodzenia Umownego.</w:t>
      </w:r>
    </w:p>
    <w:p w14:paraId="786D3480" w14:textId="77777777" w:rsidR="00B0797E" w:rsidRPr="00A352E4" w:rsidRDefault="00B0797E" w:rsidP="009A5453">
      <w:pPr>
        <w:pStyle w:val="Default"/>
        <w:numPr>
          <w:ilvl w:val="1"/>
          <w:numId w:val="24"/>
        </w:numPr>
        <w:tabs>
          <w:tab w:val="left" w:pos="426"/>
        </w:tabs>
        <w:ind w:left="284" w:hanging="284"/>
        <w:jc w:val="both"/>
        <w:rPr>
          <w:rFonts w:asciiTheme="majorHAnsi" w:hAnsiTheme="majorHAnsi"/>
          <w:color w:val="auto"/>
          <w:sz w:val="22"/>
          <w:szCs w:val="22"/>
        </w:rPr>
      </w:pPr>
      <w:r w:rsidRPr="00A352E4">
        <w:rPr>
          <w:rFonts w:asciiTheme="majorHAnsi" w:hAnsiTheme="majorHAnsi"/>
          <w:color w:val="auto"/>
          <w:sz w:val="22"/>
          <w:szCs w:val="22"/>
        </w:rPr>
        <w:t>Zabezpieczenie służy pokryciu roszczeń Zamawiającego z tytułu niewykonania lub nienależytego wykonania Umowy. Z Zabezpieczenia Należytego Wykonania Umowy Zamawiającemu przysługuje w szczególności prawo do pokrycia:</w:t>
      </w:r>
    </w:p>
    <w:p w14:paraId="1084115B" w14:textId="77777777" w:rsidR="00B0797E" w:rsidRPr="00A352E4" w:rsidRDefault="006A0022" w:rsidP="006A0022">
      <w:pPr>
        <w:pStyle w:val="Default"/>
        <w:tabs>
          <w:tab w:val="left" w:pos="993"/>
        </w:tabs>
        <w:ind w:left="284"/>
        <w:jc w:val="both"/>
        <w:rPr>
          <w:rFonts w:asciiTheme="majorHAnsi" w:hAnsiTheme="majorHAnsi"/>
          <w:color w:val="auto"/>
          <w:sz w:val="22"/>
          <w:szCs w:val="22"/>
        </w:rPr>
      </w:pPr>
      <w:r w:rsidRPr="00A352E4">
        <w:rPr>
          <w:rFonts w:asciiTheme="majorHAnsi" w:hAnsiTheme="majorHAnsi"/>
          <w:color w:val="auto"/>
          <w:sz w:val="22"/>
          <w:szCs w:val="22"/>
        </w:rPr>
        <w:t>11.1</w:t>
      </w:r>
      <w:r w:rsidRPr="00A352E4">
        <w:rPr>
          <w:rFonts w:asciiTheme="majorHAnsi" w:hAnsiTheme="majorHAnsi"/>
          <w:color w:val="auto"/>
          <w:sz w:val="22"/>
          <w:szCs w:val="22"/>
        </w:rPr>
        <w:tab/>
      </w:r>
      <w:r w:rsidR="00B0797E" w:rsidRPr="00A352E4">
        <w:rPr>
          <w:rFonts w:asciiTheme="majorHAnsi" w:hAnsiTheme="majorHAnsi"/>
          <w:color w:val="auto"/>
          <w:sz w:val="22"/>
          <w:szCs w:val="22"/>
        </w:rPr>
        <w:t>kar umownych oraz odszkodowań;</w:t>
      </w:r>
    </w:p>
    <w:p w14:paraId="359A9777" w14:textId="77777777" w:rsidR="00B0797E" w:rsidRPr="00A352E4" w:rsidRDefault="006A0022" w:rsidP="006A0022">
      <w:pPr>
        <w:pStyle w:val="Default"/>
        <w:tabs>
          <w:tab w:val="left" w:pos="993"/>
        </w:tabs>
        <w:ind w:left="993" w:hanging="709"/>
        <w:jc w:val="both"/>
        <w:rPr>
          <w:rFonts w:asciiTheme="majorHAnsi" w:hAnsiTheme="majorHAnsi"/>
          <w:color w:val="auto"/>
          <w:sz w:val="22"/>
          <w:szCs w:val="22"/>
        </w:rPr>
      </w:pPr>
      <w:r w:rsidRPr="00A352E4">
        <w:rPr>
          <w:rFonts w:asciiTheme="majorHAnsi" w:hAnsiTheme="majorHAnsi"/>
          <w:color w:val="auto"/>
          <w:sz w:val="22"/>
          <w:szCs w:val="22"/>
        </w:rPr>
        <w:t>11.2</w:t>
      </w:r>
      <w:r w:rsidRPr="00A352E4">
        <w:rPr>
          <w:rFonts w:asciiTheme="majorHAnsi" w:hAnsiTheme="majorHAnsi"/>
          <w:color w:val="auto"/>
          <w:sz w:val="22"/>
          <w:szCs w:val="22"/>
        </w:rPr>
        <w:tab/>
      </w:r>
      <w:r w:rsidR="00B0797E" w:rsidRPr="00A352E4">
        <w:rPr>
          <w:rFonts w:asciiTheme="majorHAnsi" w:hAnsiTheme="majorHAnsi"/>
          <w:color w:val="auto"/>
          <w:sz w:val="22"/>
          <w:szCs w:val="22"/>
        </w:rPr>
        <w:t>kosztów napraw dokonanych w ramach rękojmi lub gwarancji, jeżeli Wykonawca nie dokonał napraw na zasadach określonych w Umowie;</w:t>
      </w:r>
    </w:p>
    <w:p w14:paraId="06B18E0B" w14:textId="77777777" w:rsidR="00B0797E" w:rsidRPr="00A352E4" w:rsidRDefault="006A0022" w:rsidP="006A0022">
      <w:pPr>
        <w:pStyle w:val="Default"/>
        <w:tabs>
          <w:tab w:val="left" w:pos="993"/>
        </w:tabs>
        <w:ind w:left="993" w:hanging="709"/>
        <w:jc w:val="both"/>
        <w:rPr>
          <w:rFonts w:asciiTheme="majorHAnsi" w:hAnsiTheme="majorHAnsi"/>
          <w:color w:val="auto"/>
          <w:sz w:val="22"/>
          <w:szCs w:val="22"/>
        </w:rPr>
      </w:pPr>
      <w:r w:rsidRPr="00A352E4">
        <w:rPr>
          <w:rFonts w:asciiTheme="majorHAnsi" w:hAnsiTheme="majorHAnsi"/>
          <w:color w:val="auto"/>
          <w:sz w:val="22"/>
          <w:szCs w:val="22"/>
        </w:rPr>
        <w:t>11.3</w:t>
      </w:r>
      <w:r w:rsidRPr="00A352E4">
        <w:rPr>
          <w:rFonts w:asciiTheme="majorHAnsi" w:hAnsiTheme="majorHAnsi"/>
          <w:color w:val="auto"/>
          <w:sz w:val="22"/>
          <w:szCs w:val="22"/>
        </w:rPr>
        <w:tab/>
      </w:r>
      <w:r w:rsidR="00B0797E" w:rsidRPr="00A352E4">
        <w:rPr>
          <w:rFonts w:asciiTheme="majorHAnsi" w:hAnsiTheme="majorHAnsi"/>
          <w:color w:val="auto"/>
          <w:sz w:val="22"/>
          <w:szCs w:val="22"/>
        </w:rPr>
        <w:t>kosztów wykonania zastępczego;</w:t>
      </w:r>
    </w:p>
    <w:p w14:paraId="64A2FF5B" w14:textId="77777777" w:rsidR="00B0797E" w:rsidRPr="00A352E4" w:rsidRDefault="006A0022" w:rsidP="006A0022">
      <w:pPr>
        <w:pStyle w:val="Default"/>
        <w:tabs>
          <w:tab w:val="left" w:pos="993"/>
        </w:tabs>
        <w:ind w:left="993" w:hanging="709"/>
        <w:jc w:val="both"/>
        <w:rPr>
          <w:rFonts w:asciiTheme="majorHAnsi" w:hAnsiTheme="majorHAnsi"/>
          <w:color w:val="auto"/>
          <w:sz w:val="22"/>
          <w:szCs w:val="22"/>
        </w:rPr>
      </w:pPr>
      <w:r w:rsidRPr="00A352E4">
        <w:rPr>
          <w:rFonts w:asciiTheme="majorHAnsi" w:hAnsiTheme="majorHAnsi"/>
          <w:color w:val="auto"/>
          <w:sz w:val="22"/>
          <w:szCs w:val="22"/>
        </w:rPr>
        <w:t>11.4</w:t>
      </w:r>
      <w:r w:rsidRPr="00A352E4">
        <w:rPr>
          <w:rFonts w:asciiTheme="majorHAnsi" w:hAnsiTheme="majorHAnsi"/>
          <w:color w:val="auto"/>
          <w:sz w:val="22"/>
          <w:szCs w:val="22"/>
        </w:rPr>
        <w:tab/>
      </w:r>
      <w:r w:rsidR="00B0797E" w:rsidRPr="00A352E4">
        <w:rPr>
          <w:rFonts w:asciiTheme="majorHAnsi" w:hAnsiTheme="majorHAnsi"/>
          <w:color w:val="auto"/>
          <w:sz w:val="22"/>
          <w:szCs w:val="22"/>
        </w:rPr>
        <w:t>roszczeń zwrotnych, przysługujących Zamawiającemu z tytułu zaspokojenia roszczeń osób trzecich (w tym Podwykonawców i Dalszych Podwykonawców), wynikających ze szkód lub zaległych płatności powstałych przy lub w związku z wykonywaniem Umowy, za które odpowiada Wykonawca;</w:t>
      </w:r>
    </w:p>
    <w:p w14:paraId="5C2B2B36" w14:textId="77777777" w:rsidR="00B0797E" w:rsidRPr="00A352E4" w:rsidRDefault="006A0022" w:rsidP="006A0022">
      <w:pPr>
        <w:pStyle w:val="Default"/>
        <w:tabs>
          <w:tab w:val="left" w:pos="993"/>
        </w:tabs>
        <w:ind w:left="993" w:hanging="709"/>
        <w:jc w:val="both"/>
        <w:rPr>
          <w:rFonts w:asciiTheme="majorHAnsi" w:hAnsiTheme="majorHAnsi"/>
          <w:color w:val="auto"/>
          <w:sz w:val="22"/>
          <w:szCs w:val="22"/>
        </w:rPr>
      </w:pPr>
      <w:r w:rsidRPr="00A352E4">
        <w:rPr>
          <w:rFonts w:asciiTheme="majorHAnsi" w:hAnsiTheme="majorHAnsi"/>
          <w:color w:val="auto"/>
          <w:sz w:val="22"/>
          <w:szCs w:val="22"/>
        </w:rPr>
        <w:t>11.5</w:t>
      </w:r>
      <w:r w:rsidRPr="00A352E4">
        <w:rPr>
          <w:rFonts w:asciiTheme="majorHAnsi" w:hAnsiTheme="majorHAnsi"/>
          <w:color w:val="auto"/>
          <w:sz w:val="22"/>
          <w:szCs w:val="22"/>
        </w:rPr>
        <w:tab/>
      </w:r>
      <w:r w:rsidR="00B0797E" w:rsidRPr="00A352E4">
        <w:rPr>
          <w:rFonts w:asciiTheme="majorHAnsi" w:hAnsiTheme="majorHAnsi"/>
          <w:color w:val="auto"/>
          <w:sz w:val="22"/>
          <w:szCs w:val="22"/>
        </w:rPr>
        <w:t>uiszczonych przez Zamawiającego kwot podatków, opłat sądowych lub administracyjnych albo innych danin publicznoprawnych, które zgodnie z Umową lub prawem zobowiązany był uiścić Wykonawca.</w:t>
      </w:r>
    </w:p>
    <w:p w14:paraId="7F2598B2" w14:textId="77777777" w:rsidR="00B0797E" w:rsidRPr="00A352E4" w:rsidRDefault="006A0022" w:rsidP="006A0022">
      <w:pPr>
        <w:pStyle w:val="Default"/>
        <w:tabs>
          <w:tab w:val="left" w:pos="426"/>
        </w:tabs>
        <w:ind w:left="426" w:hanging="426"/>
        <w:jc w:val="both"/>
        <w:rPr>
          <w:rFonts w:asciiTheme="majorHAnsi" w:hAnsiTheme="majorHAnsi"/>
          <w:color w:val="auto"/>
          <w:sz w:val="22"/>
          <w:szCs w:val="22"/>
        </w:rPr>
      </w:pPr>
      <w:r w:rsidRPr="00A352E4">
        <w:rPr>
          <w:rFonts w:asciiTheme="majorHAnsi" w:hAnsiTheme="majorHAnsi"/>
          <w:color w:val="auto"/>
          <w:sz w:val="22"/>
          <w:szCs w:val="22"/>
        </w:rPr>
        <w:t>12.</w:t>
      </w:r>
      <w:r w:rsidRPr="00A352E4">
        <w:rPr>
          <w:rFonts w:asciiTheme="majorHAnsi" w:hAnsiTheme="majorHAnsi"/>
          <w:color w:val="auto"/>
          <w:sz w:val="22"/>
          <w:szCs w:val="22"/>
        </w:rPr>
        <w:tab/>
      </w:r>
      <w:r w:rsidR="00B0797E" w:rsidRPr="00A352E4">
        <w:rPr>
          <w:rFonts w:asciiTheme="majorHAnsi" w:hAnsiTheme="majorHAnsi"/>
          <w:color w:val="auto"/>
          <w:sz w:val="22"/>
          <w:szCs w:val="22"/>
        </w:rPr>
        <w:t>Wykonawca utrzymywał będzie nieprzerwanie Zabezpieczenie Należytego Wykonania Umowy w wysokości:</w:t>
      </w:r>
    </w:p>
    <w:p w14:paraId="605FDBF3" w14:textId="77777777" w:rsidR="00B0797E" w:rsidRPr="00A352E4" w:rsidRDefault="006A0022" w:rsidP="00CC5D62">
      <w:pPr>
        <w:pStyle w:val="Default"/>
        <w:tabs>
          <w:tab w:val="left" w:pos="284"/>
          <w:tab w:val="left" w:pos="993"/>
        </w:tabs>
        <w:ind w:left="993" w:hanging="709"/>
        <w:jc w:val="both"/>
        <w:rPr>
          <w:rFonts w:asciiTheme="majorHAnsi" w:hAnsiTheme="majorHAnsi"/>
          <w:color w:val="auto"/>
          <w:sz w:val="22"/>
          <w:szCs w:val="22"/>
        </w:rPr>
      </w:pPr>
      <w:r w:rsidRPr="00A352E4">
        <w:rPr>
          <w:rFonts w:asciiTheme="majorHAnsi" w:hAnsiTheme="majorHAnsi"/>
          <w:color w:val="auto"/>
          <w:sz w:val="22"/>
          <w:szCs w:val="22"/>
        </w:rPr>
        <w:t xml:space="preserve">12.1 - </w:t>
      </w:r>
      <w:r w:rsidR="00B0797E" w:rsidRPr="00A352E4">
        <w:rPr>
          <w:rFonts w:asciiTheme="majorHAnsi" w:hAnsiTheme="majorHAnsi"/>
          <w:color w:val="auto"/>
          <w:sz w:val="22"/>
          <w:szCs w:val="22"/>
        </w:rPr>
        <w:t xml:space="preserve">100% wartości kwoty wskazanej w ust. </w:t>
      </w:r>
      <w:r w:rsidRPr="00A352E4">
        <w:rPr>
          <w:rFonts w:asciiTheme="majorHAnsi" w:hAnsiTheme="majorHAnsi"/>
          <w:color w:val="auto"/>
          <w:sz w:val="22"/>
          <w:szCs w:val="22"/>
        </w:rPr>
        <w:t xml:space="preserve">5.1 </w:t>
      </w:r>
      <w:r w:rsidR="00B0797E" w:rsidRPr="00A352E4">
        <w:rPr>
          <w:rFonts w:asciiTheme="majorHAnsi" w:hAnsiTheme="majorHAnsi"/>
          <w:color w:val="auto"/>
          <w:sz w:val="22"/>
          <w:szCs w:val="22"/>
        </w:rPr>
        <w:t>do upływu 30 Dni licząc od Daty zakończenia realizacji Umowy określonej w §</w:t>
      </w:r>
      <w:r w:rsidR="00CC5D62" w:rsidRPr="00A352E4">
        <w:rPr>
          <w:rFonts w:asciiTheme="majorHAnsi" w:hAnsiTheme="majorHAnsi"/>
          <w:color w:val="auto"/>
          <w:sz w:val="22"/>
          <w:szCs w:val="22"/>
        </w:rPr>
        <w:t xml:space="preserve"> 5</w:t>
      </w:r>
      <w:r w:rsidR="00B0797E" w:rsidRPr="00A352E4">
        <w:rPr>
          <w:rFonts w:asciiTheme="majorHAnsi" w:hAnsiTheme="majorHAnsi"/>
          <w:color w:val="auto"/>
          <w:sz w:val="22"/>
          <w:szCs w:val="22"/>
        </w:rPr>
        <w:t xml:space="preserve"> – na zabezpieczenie roszczeń Zamawiającego z tytułu niewykonania lub nienależytego wykonania przedmiotu Umowy;</w:t>
      </w:r>
    </w:p>
    <w:p w14:paraId="5885D9B5" w14:textId="77777777" w:rsidR="00B0797E" w:rsidRPr="00A352E4" w:rsidRDefault="00CC5D62" w:rsidP="00CC5D62">
      <w:pPr>
        <w:pStyle w:val="Default"/>
        <w:tabs>
          <w:tab w:val="left" w:pos="284"/>
          <w:tab w:val="left" w:pos="993"/>
        </w:tabs>
        <w:ind w:left="993" w:hanging="709"/>
        <w:jc w:val="both"/>
        <w:rPr>
          <w:rFonts w:asciiTheme="majorHAnsi" w:hAnsiTheme="majorHAnsi"/>
          <w:color w:val="auto"/>
          <w:sz w:val="22"/>
          <w:szCs w:val="22"/>
        </w:rPr>
      </w:pPr>
      <w:r w:rsidRPr="00A352E4">
        <w:rPr>
          <w:rFonts w:asciiTheme="majorHAnsi" w:hAnsiTheme="majorHAnsi"/>
          <w:color w:val="auto"/>
          <w:sz w:val="22"/>
          <w:szCs w:val="22"/>
        </w:rPr>
        <w:t>12.2</w:t>
      </w:r>
      <w:r w:rsidRPr="00A352E4">
        <w:rPr>
          <w:rFonts w:asciiTheme="majorHAnsi" w:hAnsiTheme="majorHAnsi"/>
          <w:color w:val="auto"/>
          <w:sz w:val="22"/>
          <w:szCs w:val="22"/>
        </w:rPr>
        <w:tab/>
      </w:r>
      <w:r w:rsidR="00B0797E" w:rsidRPr="00A352E4">
        <w:rPr>
          <w:rFonts w:asciiTheme="majorHAnsi" w:hAnsiTheme="majorHAnsi"/>
          <w:color w:val="auto"/>
          <w:sz w:val="22"/>
          <w:szCs w:val="22"/>
        </w:rPr>
        <w:t xml:space="preserve">30% wartości kwoty wskazanej w ust. </w:t>
      </w:r>
      <w:r w:rsidRPr="00A352E4">
        <w:rPr>
          <w:rFonts w:asciiTheme="majorHAnsi" w:hAnsiTheme="majorHAnsi"/>
          <w:color w:val="auto"/>
          <w:sz w:val="22"/>
          <w:szCs w:val="22"/>
        </w:rPr>
        <w:t>5</w:t>
      </w:r>
      <w:r w:rsidR="00B0797E" w:rsidRPr="00A352E4">
        <w:rPr>
          <w:rFonts w:asciiTheme="majorHAnsi" w:hAnsiTheme="majorHAnsi"/>
          <w:color w:val="auto"/>
          <w:sz w:val="22"/>
          <w:szCs w:val="22"/>
        </w:rPr>
        <w:t>.1. do upływu 15 Dni licząc od daty upływu ostatniego Okresu Gwarancji i rękojmi liczonego od Daty zakończenia realizacji Umowy określonej w §</w:t>
      </w:r>
      <w:r w:rsidRPr="00A352E4">
        <w:rPr>
          <w:rFonts w:asciiTheme="majorHAnsi" w:hAnsiTheme="majorHAnsi"/>
          <w:color w:val="auto"/>
          <w:sz w:val="22"/>
          <w:szCs w:val="22"/>
        </w:rPr>
        <w:t xml:space="preserve"> 5 </w:t>
      </w:r>
      <w:r w:rsidR="00B0797E" w:rsidRPr="00A352E4">
        <w:rPr>
          <w:rFonts w:asciiTheme="majorHAnsi" w:hAnsiTheme="majorHAnsi"/>
          <w:color w:val="auto"/>
          <w:sz w:val="22"/>
          <w:szCs w:val="22"/>
        </w:rPr>
        <w:t xml:space="preserve">– na zabezpieczenie roszczeń Zamawiającego z tytułu rękojmi za wady; przez upływ okresu rękojmi rozumie się upływ najdłuższego z </w:t>
      </w:r>
      <w:r w:rsidR="00B0797E" w:rsidRPr="00A352E4">
        <w:rPr>
          <w:rFonts w:asciiTheme="majorHAnsi" w:hAnsiTheme="majorHAnsi"/>
          <w:color w:val="auto"/>
          <w:sz w:val="22"/>
          <w:szCs w:val="22"/>
        </w:rPr>
        <w:lastRenderedPageBreak/>
        <w:t>terminów rękojmi za wady, o którym mowa w §</w:t>
      </w:r>
      <w:r w:rsidR="00457C27" w:rsidRPr="00A352E4">
        <w:rPr>
          <w:rFonts w:asciiTheme="majorHAnsi" w:hAnsiTheme="majorHAnsi"/>
          <w:color w:val="auto"/>
          <w:sz w:val="22"/>
          <w:szCs w:val="22"/>
        </w:rPr>
        <w:t>20</w:t>
      </w:r>
      <w:r w:rsidR="00B0797E" w:rsidRPr="00A352E4">
        <w:rPr>
          <w:rFonts w:asciiTheme="majorHAnsi" w:hAnsiTheme="majorHAnsi"/>
          <w:color w:val="auto"/>
          <w:sz w:val="22"/>
          <w:szCs w:val="22"/>
        </w:rPr>
        <w:t xml:space="preserve"> Umowy, w tym okresu rękojmi dla powłok antykorozyjnych lub lakierniczych.</w:t>
      </w:r>
    </w:p>
    <w:p w14:paraId="21FDEC31" w14:textId="77777777" w:rsidR="00B0797E" w:rsidRPr="00A352E4" w:rsidRDefault="00CC5D62" w:rsidP="00CC5D62">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13.</w:t>
      </w:r>
      <w:r w:rsidRPr="00A352E4">
        <w:rPr>
          <w:rFonts w:asciiTheme="majorHAnsi" w:hAnsiTheme="majorHAnsi"/>
          <w:color w:val="auto"/>
          <w:sz w:val="22"/>
          <w:szCs w:val="22"/>
        </w:rPr>
        <w:tab/>
      </w:r>
      <w:r w:rsidR="00B0797E" w:rsidRPr="00A352E4">
        <w:rPr>
          <w:rFonts w:asciiTheme="majorHAnsi" w:hAnsiTheme="majorHAnsi"/>
          <w:color w:val="auto"/>
          <w:sz w:val="22"/>
          <w:szCs w:val="22"/>
        </w:rPr>
        <w:t xml:space="preserve">Jeżeli okres na jaki ma zostać wniesione Zabezpieczenie, o którym mowa w ust. </w:t>
      </w:r>
      <w:r w:rsidRPr="00A352E4">
        <w:rPr>
          <w:rFonts w:asciiTheme="majorHAnsi" w:hAnsiTheme="majorHAnsi"/>
          <w:color w:val="auto"/>
          <w:sz w:val="22"/>
          <w:szCs w:val="22"/>
        </w:rPr>
        <w:t xml:space="preserve">5 </w:t>
      </w:r>
      <w:r w:rsidR="00B0797E" w:rsidRPr="00A352E4">
        <w:rPr>
          <w:rFonts w:asciiTheme="majorHAnsi" w:hAnsiTheme="majorHAnsi"/>
          <w:color w:val="auto"/>
          <w:sz w:val="22"/>
          <w:szCs w:val="22"/>
        </w:rPr>
        <w:t>przekracza 5 lat, to zabezpieczenie w pieniądzu jest wnoszone na cały ten okres. W</w:t>
      </w:r>
      <w:r w:rsidRPr="00A352E4">
        <w:rPr>
          <w:rFonts w:asciiTheme="majorHAnsi" w:hAnsiTheme="majorHAnsi"/>
          <w:color w:val="auto"/>
          <w:sz w:val="22"/>
          <w:szCs w:val="22"/>
        </w:rPr>
        <w:t> </w:t>
      </w:r>
      <w:r w:rsidR="00B0797E" w:rsidRPr="00A352E4">
        <w:rPr>
          <w:rFonts w:asciiTheme="majorHAnsi" w:hAnsiTheme="majorHAnsi"/>
          <w:color w:val="auto"/>
          <w:sz w:val="22"/>
          <w:szCs w:val="22"/>
        </w:rPr>
        <w:t xml:space="preserve">przypadku formy niepieniężnej Zabezpieczenie wnosi się na okres nie krótszy niż 5 lat, jednocześnie Wykonawca zobowiązuje się do przedłużenia Zabezpieczenia lub wniesienia nowego Zabezpieczenia na kolejne okresy z uwzględnieniem postanowień ust. </w:t>
      </w:r>
      <w:r w:rsidRPr="00A352E4">
        <w:rPr>
          <w:rFonts w:asciiTheme="majorHAnsi" w:hAnsiTheme="majorHAnsi"/>
          <w:color w:val="auto"/>
          <w:sz w:val="22"/>
          <w:szCs w:val="22"/>
        </w:rPr>
        <w:t>14 i 15.</w:t>
      </w:r>
    </w:p>
    <w:p w14:paraId="255ADBCF" w14:textId="77777777" w:rsidR="00B0797E" w:rsidRPr="00A352E4" w:rsidRDefault="00CC5D62" w:rsidP="00CC5D62">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14.</w:t>
      </w:r>
      <w:r w:rsidRPr="00A352E4">
        <w:rPr>
          <w:rFonts w:asciiTheme="majorHAnsi" w:hAnsiTheme="majorHAnsi"/>
          <w:color w:val="auto"/>
          <w:sz w:val="22"/>
          <w:szCs w:val="22"/>
        </w:rPr>
        <w:tab/>
      </w:r>
      <w:r w:rsidR="00B0797E" w:rsidRPr="00A352E4">
        <w:rPr>
          <w:rFonts w:asciiTheme="majorHAnsi" w:hAnsiTheme="majorHAnsi"/>
          <w:color w:val="auto"/>
          <w:sz w:val="22"/>
          <w:szCs w:val="22"/>
        </w:rPr>
        <w:t>Wykonawca każdorazowo doręczy Zamawiającemu dokument Zabezpieczenia Należytego Wykonania Umowy, jeżeli zostanie ono udzielone w formie niepieniężnej, nie później niż 30 Dni przed datą wygaśnięcia dotychczasowego Zabezpieczenia Należytego Wykonania Umowy.</w:t>
      </w:r>
    </w:p>
    <w:p w14:paraId="29AF5D08" w14:textId="77777777" w:rsidR="00B0797E" w:rsidRPr="00A352E4" w:rsidRDefault="00CC5D62" w:rsidP="00CC5D62">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15.</w:t>
      </w:r>
      <w:r w:rsidRPr="00A352E4">
        <w:rPr>
          <w:rFonts w:asciiTheme="majorHAnsi" w:hAnsiTheme="majorHAnsi"/>
          <w:color w:val="auto"/>
          <w:sz w:val="22"/>
          <w:szCs w:val="22"/>
        </w:rPr>
        <w:tab/>
      </w:r>
      <w:r w:rsidR="00B0797E" w:rsidRPr="00A352E4">
        <w:rPr>
          <w:rFonts w:asciiTheme="majorHAnsi" w:hAnsiTheme="majorHAnsi"/>
          <w:color w:val="auto"/>
          <w:sz w:val="22"/>
          <w:szCs w:val="22"/>
        </w:rPr>
        <w:t xml:space="preserve">Niezależnie od uprawnień, o których mowa w ust. </w:t>
      </w:r>
      <w:r w:rsidRPr="00A352E4">
        <w:rPr>
          <w:rFonts w:asciiTheme="majorHAnsi" w:hAnsiTheme="majorHAnsi"/>
          <w:color w:val="auto"/>
          <w:sz w:val="22"/>
          <w:szCs w:val="22"/>
        </w:rPr>
        <w:t>8</w:t>
      </w:r>
      <w:r w:rsidR="00B0797E" w:rsidRPr="00A352E4">
        <w:rPr>
          <w:rFonts w:asciiTheme="majorHAnsi" w:hAnsiTheme="majorHAnsi"/>
          <w:color w:val="auto"/>
          <w:sz w:val="22"/>
          <w:szCs w:val="22"/>
        </w:rPr>
        <w:t>, w przypadku nieprzedłużenia lub niewniesienia nowego Zabezpieczenia Należytego Wykonania Umowy w terminie określonym w ust. 9.</w:t>
      </w:r>
      <w:r w:rsidR="005A3EEA" w:rsidRPr="00A352E4">
        <w:rPr>
          <w:rFonts w:asciiTheme="majorHAnsi" w:hAnsiTheme="majorHAnsi"/>
          <w:color w:val="auto"/>
          <w:sz w:val="22"/>
          <w:szCs w:val="22"/>
        </w:rPr>
        <w:t>14</w:t>
      </w:r>
      <w:r w:rsidR="00B0797E" w:rsidRPr="00A352E4">
        <w:rPr>
          <w:rFonts w:asciiTheme="majorHAnsi" w:hAnsiTheme="majorHAnsi"/>
          <w:color w:val="auto"/>
          <w:sz w:val="22"/>
          <w:szCs w:val="22"/>
        </w:rPr>
        <w:t>, Zamawiający zmieni formę na Zabezpieczenia Należytego Wykonania Umowy w pieniądzu, poprzez wypłatę kwoty z dotychczasowego zabezpieczenia.</w:t>
      </w:r>
    </w:p>
    <w:p w14:paraId="4790C4A9" w14:textId="77777777" w:rsidR="00B0797E" w:rsidRPr="00A352E4" w:rsidRDefault="00CC5D62" w:rsidP="00CC5D62">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16.</w:t>
      </w:r>
      <w:r w:rsidRPr="00A352E4">
        <w:rPr>
          <w:rFonts w:asciiTheme="majorHAnsi" w:hAnsiTheme="majorHAnsi"/>
          <w:color w:val="auto"/>
          <w:sz w:val="22"/>
          <w:szCs w:val="22"/>
        </w:rPr>
        <w:tab/>
      </w:r>
      <w:r w:rsidR="00B0797E" w:rsidRPr="00A352E4">
        <w:rPr>
          <w:rFonts w:asciiTheme="majorHAnsi" w:hAnsiTheme="majorHAnsi"/>
          <w:color w:val="auto"/>
          <w:sz w:val="22"/>
          <w:szCs w:val="22"/>
        </w:rPr>
        <w:t>Jeżeli Wykonawcą jest konsorcjum, a członkowie konsorcjum będą wnosili Zabezpieczenie w formie gwarancji bankowej lub ubezpieczeniowej albo poręczenia, gwarancje te albo poręczenia muszą być dostarczone w taki sposób, aby łączna ich kwota równa była wartości wymaganej Umową, zaś z treści każdej gwarancji albo poręczenia musi wynikać, że została wniesiona w imieniu wszystkich członków konsorcjum.</w:t>
      </w:r>
    </w:p>
    <w:p w14:paraId="17D56F8C" w14:textId="77777777" w:rsidR="00B0797E" w:rsidRPr="00A352E4" w:rsidRDefault="00CC5D62" w:rsidP="00CC5D62">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17.</w:t>
      </w:r>
      <w:r w:rsidRPr="00A352E4">
        <w:rPr>
          <w:rFonts w:asciiTheme="majorHAnsi" w:hAnsiTheme="majorHAnsi"/>
          <w:color w:val="auto"/>
          <w:sz w:val="22"/>
          <w:szCs w:val="22"/>
        </w:rPr>
        <w:tab/>
      </w:r>
      <w:r w:rsidR="00B0797E" w:rsidRPr="00A352E4">
        <w:rPr>
          <w:rFonts w:asciiTheme="majorHAnsi" w:hAnsiTheme="majorHAnsi"/>
          <w:color w:val="auto"/>
          <w:sz w:val="22"/>
          <w:szCs w:val="22"/>
        </w:rPr>
        <w:t>Żadna zmiana postanowień Umowy, która może być dokonana przez Strony zgodnie z jej treścią lub powszechnie obowiązującymi przepisami prawa, nie uwalnia instytucji gwarantującej od odpowiedzialności wynikającej z udzielonej gwarancji lub poręczenia na Zabezpieczenie Należytego Wykonania Umowy. W treści gwarancji lub poręczenia, instytucja gwarantująca zrzeka się obowiązku notyfikacji o zmianach Umowy, o których mowa w zdaniu poprzednim.</w:t>
      </w:r>
    </w:p>
    <w:p w14:paraId="722513C4" w14:textId="77777777" w:rsidR="00B0797E" w:rsidRPr="00A352E4" w:rsidRDefault="005A3EEA" w:rsidP="005A3EEA">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18.</w:t>
      </w:r>
      <w:r w:rsidRPr="00A352E4">
        <w:rPr>
          <w:rFonts w:asciiTheme="majorHAnsi" w:hAnsiTheme="majorHAnsi"/>
          <w:color w:val="auto"/>
          <w:sz w:val="22"/>
          <w:szCs w:val="22"/>
        </w:rPr>
        <w:tab/>
      </w:r>
      <w:r w:rsidR="00B0797E" w:rsidRPr="00A352E4">
        <w:rPr>
          <w:rFonts w:asciiTheme="majorHAnsi" w:hAnsiTheme="majorHAnsi"/>
          <w:color w:val="auto"/>
          <w:sz w:val="22"/>
          <w:szCs w:val="22"/>
        </w:rPr>
        <w:t>Jeżeli Wykonawca wniesie Zabezpieczenie w formie niepieniężnej, o której mowa w</w:t>
      </w:r>
      <w:r w:rsidRPr="00A352E4">
        <w:rPr>
          <w:rFonts w:asciiTheme="majorHAnsi" w:hAnsiTheme="majorHAnsi"/>
          <w:color w:val="auto"/>
          <w:sz w:val="22"/>
          <w:szCs w:val="22"/>
        </w:rPr>
        <w:t> </w:t>
      </w:r>
      <w:r w:rsidR="00B0797E" w:rsidRPr="00A352E4">
        <w:rPr>
          <w:rFonts w:asciiTheme="majorHAnsi" w:hAnsiTheme="majorHAnsi"/>
          <w:color w:val="auto"/>
          <w:sz w:val="22"/>
          <w:szCs w:val="22"/>
        </w:rPr>
        <w:t>Ustawie PZP, to będzie ono sporządzone i będzie interpretowane zgodnie z prawem obowiązującym w Polsce. Wszelkie spory związane z Zabezpieczeniem w formie niepieniężnej, będą rozstrzygane w języku polskim przez sąd powszechny właściwy dla siedziby Zamawiającego.</w:t>
      </w:r>
    </w:p>
    <w:p w14:paraId="1374321A" w14:textId="77777777" w:rsidR="00EA04B4" w:rsidRPr="00A352E4" w:rsidRDefault="005A3EEA" w:rsidP="005A3EEA">
      <w:pPr>
        <w:pStyle w:val="Default"/>
        <w:ind w:left="426" w:hanging="426"/>
        <w:jc w:val="both"/>
        <w:rPr>
          <w:rFonts w:asciiTheme="majorHAnsi" w:hAnsiTheme="majorHAnsi"/>
          <w:color w:val="auto"/>
          <w:sz w:val="22"/>
          <w:szCs w:val="22"/>
        </w:rPr>
      </w:pPr>
      <w:r w:rsidRPr="00A352E4">
        <w:rPr>
          <w:rFonts w:asciiTheme="majorHAnsi" w:hAnsiTheme="majorHAnsi"/>
          <w:color w:val="auto"/>
          <w:sz w:val="22"/>
          <w:szCs w:val="22"/>
        </w:rPr>
        <w:t>19.</w:t>
      </w:r>
      <w:r w:rsidRPr="00A352E4">
        <w:rPr>
          <w:rFonts w:asciiTheme="majorHAnsi" w:hAnsiTheme="majorHAnsi"/>
          <w:color w:val="auto"/>
          <w:sz w:val="22"/>
          <w:szCs w:val="22"/>
        </w:rPr>
        <w:tab/>
      </w:r>
      <w:r w:rsidR="00B0797E" w:rsidRPr="00A352E4">
        <w:rPr>
          <w:rFonts w:asciiTheme="majorHAnsi" w:hAnsiTheme="majorHAnsi"/>
          <w:color w:val="auto"/>
          <w:sz w:val="22"/>
          <w:szCs w:val="22"/>
        </w:rPr>
        <w:t>Zwrot Zabezpieczenia Należytego Wykonania Umowy</w:t>
      </w:r>
      <w:r w:rsidRPr="00A352E4">
        <w:rPr>
          <w:rFonts w:asciiTheme="majorHAnsi" w:hAnsiTheme="majorHAnsi"/>
          <w:color w:val="auto"/>
          <w:sz w:val="22"/>
          <w:szCs w:val="22"/>
        </w:rPr>
        <w:t xml:space="preserve"> u</w:t>
      </w:r>
      <w:r w:rsidR="00B0797E" w:rsidRPr="00A352E4">
        <w:rPr>
          <w:rFonts w:asciiTheme="majorHAnsi" w:hAnsiTheme="majorHAnsi"/>
          <w:color w:val="auto"/>
          <w:sz w:val="22"/>
          <w:szCs w:val="22"/>
        </w:rPr>
        <w:t xml:space="preserve">dzielonego w pieniądzu następuje na rachunek bankowy Wykonawcy, wskazany </w:t>
      </w:r>
      <w:r w:rsidRPr="00A352E4">
        <w:rPr>
          <w:rFonts w:asciiTheme="majorHAnsi" w:hAnsiTheme="majorHAnsi"/>
          <w:color w:val="auto"/>
          <w:sz w:val="22"/>
          <w:szCs w:val="22"/>
        </w:rPr>
        <w:t xml:space="preserve">przez Wykonawcę. </w:t>
      </w:r>
    </w:p>
    <w:p w14:paraId="6BB2D880" w14:textId="77777777" w:rsidR="00EA04B4" w:rsidRPr="00A352E4" w:rsidRDefault="00EA04B4" w:rsidP="00AD7B23">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20. GWARANCJA</w:t>
      </w:r>
    </w:p>
    <w:p w14:paraId="47288429" w14:textId="77777777" w:rsidR="00EA04B4" w:rsidRPr="00A352E4" w:rsidRDefault="00EA04B4" w:rsidP="009A5453">
      <w:pPr>
        <w:pStyle w:val="Default"/>
        <w:numPr>
          <w:ilvl w:val="0"/>
          <w:numId w:val="25"/>
        </w:numPr>
        <w:ind w:left="284" w:hanging="295"/>
        <w:jc w:val="both"/>
        <w:rPr>
          <w:rFonts w:asciiTheme="majorHAnsi" w:hAnsiTheme="majorHAnsi"/>
          <w:color w:val="auto"/>
          <w:sz w:val="22"/>
          <w:szCs w:val="22"/>
        </w:rPr>
      </w:pPr>
      <w:r w:rsidRPr="00A352E4">
        <w:rPr>
          <w:rFonts w:asciiTheme="majorHAnsi" w:hAnsiTheme="majorHAnsi"/>
          <w:color w:val="auto"/>
          <w:sz w:val="22"/>
          <w:szCs w:val="22"/>
        </w:rPr>
        <w:t>Wykonawca udziela gwarancji (dalej: „</w:t>
      </w:r>
      <w:r w:rsidRPr="00A352E4">
        <w:rPr>
          <w:rFonts w:asciiTheme="majorHAnsi" w:hAnsiTheme="majorHAnsi"/>
          <w:b/>
          <w:bCs/>
          <w:color w:val="auto"/>
          <w:sz w:val="22"/>
          <w:szCs w:val="22"/>
        </w:rPr>
        <w:t>Gwarancja</w:t>
      </w:r>
      <w:r w:rsidRPr="00A352E4">
        <w:rPr>
          <w:rFonts w:asciiTheme="majorHAnsi" w:hAnsiTheme="majorHAnsi"/>
          <w:color w:val="auto"/>
          <w:sz w:val="22"/>
          <w:szCs w:val="22"/>
        </w:rPr>
        <w:t xml:space="preserve">”) na prawidłowe </w:t>
      </w:r>
      <w:r w:rsidR="0023799C">
        <w:rPr>
          <w:rFonts w:asciiTheme="majorHAnsi" w:hAnsiTheme="majorHAnsi"/>
          <w:color w:val="auto"/>
          <w:sz w:val="22"/>
          <w:szCs w:val="22"/>
        </w:rPr>
        <w:t xml:space="preserve">wykonanie oraz </w:t>
      </w:r>
      <w:r w:rsidRPr="00A352E4">
        <w:rPr>
          <w:rFonts w:asciiTheme="majorHAnsi" w:hAnsiTheme="majorHAnsi"/>
          <w:color w:val="auto"/>
          <w:sz w:val="22"/>
          <w:szCs w:val="22"/>
        </w:rPr>
        <w:t xml:space="preserve">działanie Obiektu, osiągnięcie przez Obiekt paramentów określonych w Umowie, zapewnienie warunków bezpiecznej pracy i eksploatacji Obiektu, wymaganą jakość wszystkich Prac oraz na wymaganą jakość wykonanych, sprzedanych, dostarczonych Zamawiającemu i zainstalowanych w ramach Umowy materiałów, elementów konstrukcyjnych, części zamiennych, aparatury, instalacji i urządzeń na okres </w:t>
      </w:r>
      <w:r w:rsidR="005A3EEA" w:rsidRPr="00A352E4">
        <w:rPr>
          <w:rFonts w:asciiTheme="majorHAnsi" w:hAnsiTheme="majorHAnsi"/>
          <w:color w:val="auto"/>
          <w:sz w:val="22"/>
          <w:szCs w:val="22"/>
        </w:rPr>
        <w:t>______________</w:t>
      </w:r>
      <w:r w:rsidRPr="00A352E4">
        <w:rPr>
          <w:rFonts w:asciiTheme="majorHAnsi" w:hAnsiTheme="majorHAnsi"/>
          <w:color w:val="auto"/>
          <w:sz w:val="22"/>
          <w:szCs w:val="22"/>
        </w:rPr>
        <w:t xml:space="preserve"> miesięcy licząc od daty podpisania protokołu odbioru technicznego i przekazania Obiektu do eksploatacji. </w:t>
      </w:r>
    </w:p>
    <w:p w14:paraId="7862F4D4" w14:textId="32D19D1F" w:rsidR="00EA04B4" w:rsidRPr="00A352E4" w:rsidRDefault="00EA04B4" w:rsidP="009A5453">
      <w:pPr>
        <w:pStyle w:val="Default"/>
        <w:numPr>
          <w:ilvl w:val="0"/>
          <w:numId w:val="25"/>
        </w:numPr>
        <w:ind w:left="284" w:hanging="295"/>
        <w:jc w:val="both"/>
        <w:rPr>
          <w:rFonts w:asciiTheme="majorHAnsi" w:hAnsiTheme="majorHAnsi"/>
          <w:color w:val="auto"/>
          <w:sz w:val="22"/>
          <w:szCs w:val="22"/>
        </w:rPr>
      </w:pPr>
      <w:r w:rsidRPr="00A352E4">
        <w:rPr>
          <w:rFonts w:asciiTheme="majorHAnsi" w:hAnsiTheme="majorHAnsi"/>
          <w:color w:val="auto"/>
          <w:sz w:val="22"/>
          <w:szCs w:val="22"/>
        </w:rPr>
        <w:t>Gwarancja wynika wprost z niniejszego postanowienia umownego i obejmuje najszerszy możliwy zakres odpowiedzialności za wady i usterki w przedmiocie Umowy.</w:t>
      </w:r>
      <w:r w:rsidRPr="00496433">
        <w:rPr>
          <w:rFonts w:asciiTheme="majorHAnsi" w:hAnsiTheme="majorHAnsi"/>
          <w:color w:val="FF0000"/>
          <w:sz w:val="22"/>
          <w:szCs w:val="22"/>
        </w:rPr>
        <w:t xml:space="preserve"> </w:t>
      </w:r>
      <w:r w:rsidR="00EC5FE2" w:rsidRPr="00496433">
        <w:rPr>
          <w:rFonts w:asciiTheme="majorHAnsi" w:hAnsiTheme="majorHAnsi"/>
          <w:color w:val="FF0000"/>
          <w:sz w:val="22"/>
          <w:szCs w:val="22"/>
        </w:rPr>
        <w:t>Wykonawca wystawi</w:t>
      </w:r>
      <w:r w:rsidR="00496433">
        <w:rPr>
          <w:rFonts w:asciiTheme="majorHAnsi" w:hAnsiTheme="majorHAnsi"/>
          <w:color w:val="FF0000"/>
          <w:sz w:val="22"/>
          <w:szCs w:val="22"/>
        </w:rPr>
        <w:t>a ponadto</w:t>
      </w:r>
      <w:r w:rsidR="00EC5FE2" w:rsidRPr="00496433">
        <w:rPr>
          <w:rFonts w:asciiTheme="majorHAnsi" w:hAnsiTheme="majorHAnsi"/>
          <w:color w:val="FF0000"/>
          <w:sz w:val="22"/>
          <w:szCs w:val="22"/>
        </w:rPr>
        <w:t xml:space="preserve"> dokument gwarancji tj. Kartę Gwarancyjną, której wzór stanowi załącznik do niniejszej umowy. </w:t>
      </w:r>
      <w:r w:rsidRPr="00A352E4">
        <w:rPr>
          <w:rFonts w:asciiTheme="majorHAnsi" w:hAnsiTheme="majorHAnsi"/>
          <w:color w:val="auto"/>
          <w:sz w:val="22"/>
          <w:szCs w:val="22"/>
        </w:rPr>
        <w:t xml:space="preserve">Do udzielonej Gwarancji zastosowanie mają przepisy art. 577 i następne kodeksu cywilnego. </w:t>
      </w:r>
    </w:p>
    <w:p w14:paraId="0757645A" w14:textId="77777777" w:rsidR="00EA04B4" w:rsidRPr="00A352E4" w:rsidRDefault="00EA04B4" w:rsidP="009A5453">
      <w:pPr>
        <w:pStyle w:val="Default"/>
        <w:numPr>
          <w:ilvl w:val="0"/>
          <w:numId w:val="25"/>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Jeżeli w procesie odbiorowym lub w okresie Gwarancji podanym w Umowie ujawnią się wady lub usterki, to będzie to traktowane, jako wada lub usterka w funkcjonowaniu Obiektu powstała z przyczyn leżących po stronie Wykonawcy. W takim przypadku, Wykonawca na własny koszt, w </w:t>
      </w:r>
      <w:r w:rsidR="00FD664B" w:rsidRPr="00A352E4">
        <w:rPr>
          <w:rFonts w:asciiTheme="majorHAnsi" w:hAnsiTheme="majorHAnsi"/>
          <w:color w:val="auto"/>
          <w:sz w:val="22"/>
          <w:szCs w:val="22"/>
        </w:rPr>
        <w:t>terminie 5 dni kalendarzowych</w:t>
      </w:r>
      <w:r w:rsidRPr="00A352E4">
        <w:rPr>
          <w:rFonts w:asciiTheme="majorHAnsi" w:hAnsiTheme="majorHAnsi"/>
          <w:color w:val="auto"/>
          <w:sz w:val="22"/>
          <w:szCs w:val="22"/>
        </w:rPr>
        <w:t xml:space="preserve">, doprowadzi Obiekt do takiego stanu, aby spełniał on wymagania umowne. </w:t>
      </w:r>
    </w:p>
    <w:p w14:paraId="3EB18392" w14:textId="77777777" w:rsidR="00EA04B4" w:rsidRPr="00A352E4" w:rsidRDefault="00EA04B4" w:rsidP="009A5453">
      <w:pPr>
        <w:pStyle w:val="Default"/>
        <w:numPr>
          <w:ilvl w:val="0"/>
          <w:numId w:val="25"/>
        </w:numPr>
        <w:ind w:left="284" w:hanging="295"/>
        <w:jc w:val="both"/>
        <w:rPr>
          <w:rFonts w:asciiTheme="majorHAnsi" w:hAnsiTheme="majorHAnsi"/>
          <w:color w:val="auto"/>
          <w:sz w:val="22"/>
          <w:szCs w:val="22"/>
        </w:rPr>
      </w:pPr>
      <w:r w:rsidRPr="00A352E4">
        <w:rPr>
          <w:rFonts w:asciiTheme="majorHAnsi" w:hAnsiTheme="majorHAnsi"/>
          <w:color w:val="auto"/>
          <w:sz w:val="22"/>
          <w:szCs w:val="22"/>
        </w:rPr>
        <w:lastRenderedPageBreak/>
        <w:t xml:space="preserve">W przypadku braku możliwości usunięcia wady lub usterki Obiektu, Zamawiający może wedle swego wyboru żądać od Wykonawcy obniżenia wynagrodzenia w stosunku odpowiednim do utraconej wartości przedmiotu Umowy. </w:t>
      </w:r>
    </w:p>
    <w:p w14:paraId="3B115EB1" w14:textId="77777777" w:rsidR="00EA04B4" w:rsidRPr="00A352E4" w:rsidRDefault="00EA04B4" w:rsidP="009A5453">
      <w:pPr>
        <w:pStyle w:val="Default"/>
        <w:numPr>
          <w:ilvl w:val="0"/>
          <w:numId w:val="25"/>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Wykonawca nie może bez zgody Zamawiającego zwolnić się z obowiązku usunięcia wady lub usterki w funkcjonowaniu Obiektu, przez zapłatę kar umownych. </w:t>
      </w:r>
    </w:p>
    <w:p w14:paraId="246A804C" w14:textId="77777777" w:rsidR="00EA04B4" w:rsidRPr="00A352E4" w:rsidRDefault="00EA04B4" w:rsidP="009A5453">
      <w:pPr>
        <w:pStyle w:val="Default"/>
        <w:numPr>
          <w:ilvl w:val="0"/>
          <w:numId w:val="25"/>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zobowiązuje się do usunięcia wad i/lub usterek objętych Gwarancją w terminie wskazanym przez Zamawiającego. Usunięcie wad i/lub usterek Strony stwierdzają protokolarnie. </w:t>
      </w:r>
    </w:p>
    <w:p w14:paraId="24C8AED7" w14:textId="77777777" w:rsidR="00EA04B4" w:rsidRPr="00A352E4" w:rsidRDefault="00EA04B4" w:rsidP="009A5453">
      <w:pPr>
        <w:pStyle w:val="Default"/>
        <w:numPr>
          <w:ilvl w:val="0"/>
          <w:numId w:val="25"/>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Wykonawca usuwa wadę lub usterkę poprzez naprawę lub wymianę wadliwego materiału, elementu konstrukcyjnego, części zamiennej, aparatu, instalacji lub urządzenia na wolne od wad lub usterek lub w inny sposób, po zaakceptowaniu przez Zamawiającego sposobu ich usunięcia. </w:t>
      </w:r>
    </w:p>
    <w:p w14:paraId="41E82FAB" w14:textId="77777777" w:rsidR="00EA04B4" w:rsidRPr="00A352E4" w:rsidRDefault="00EA04B4" w:rsidP="009A5453">
      <w:pPr>
        <w:pStyle w:val="Default"/>
        <w:numPr>
          <w:ilvl w:val="0"/>
          <w:numId w:val="25"/>
        </w:numPr>
        <w:ind w:left="284" w:hanging="295"/>
        <w:jc w:val="both"/>
        <w:rPr>
          <w:rFonts w:asciiTheme="majorHAnsi" w:hAnsiTheme="majorHAnsi"/>
          <w:color w:val="auto"/>
          <w:sz w:val="22"/>
          <w:szCs w:val="22"/>
        </w:rPr>
      </w:pPr>
      <w:r w:rsidRPr="00A352E4">
        <w:rPr>
          <w:rFonts w:asciiTheme="majorHAnsi" w:hAnsiTheme="majorHAnsi"/>
          <w:color w:val="auto"/>
          <w:sz w:val="22"/>
          <w:szCs w:val="22"/>
        </w:rPr>
        <w:t>Jeżeli Wykonawca w wykonaniu swoich obowiązków dokonuje istotnej naprawy Obiektu, okres Gwarancji biegnie na nowo od chwili usunięcia wady, w innych przypadkach okres Gwarancji ulega przedłużenia o czas, w którym z powodu wady, Zamawiający nie mógł z</w:t>
      </w:r>
      <w:r w:rsidR="005A3EEA" w:rsidRPr="00A352E4">
        <w:rPr>
          <w:rFonts w:asciiTheme="majorHAnsi" w:hAnsiTheme="majorHAnsi"/>
          <w:color w:val="auto"/>
          <w:sz w:val="22"/>
          <w:szCs w:val="22"/>
        </w:rPr>
        <w:t> </w:t>
      </w:r>
      <w:r w:rsidRPr="00A352E4">
        <w:rPr>
          <w:rFonts w:asciiTheme="majorHAnsi" w:hAnsiTheme="majorHAnsi"/>
          <w:color w:val="auto"/>
          <w:sz w:val="22"/>
          <w:szCs w:val="22"/>
        </w:rPr>
        <w:t xml:space="preserve">Obiektu korzystać. </w:t>
      </w:r>
    </w:p>
    <w:p w14:paraId="03798A7E" w14:textId="77777777" w:rsidR="00C24129" w:rsidRDefault="00EA04B4" w:rsidP="009A5453">
      <w:pPr>
        <w:pStyle w:val="Default"/>
        <w:numPr>
          <w:ilvl w:val="0"/>
          <w:numId w:val="25"/>
        </w:numPr>
        <w:ind w:left="284" w:hanging="295"/>
        <w:jc w:val="both"/>
        <w:rPr>
          <w:rFonts w:asciiTheme="majorHAnsi" w:hAnsiTheme="majorHAnsi"/>
          <w:color w:val="auto"/>
          <w:sz w:val="22"/>
          <w:szCs w:val="22"/>
        </w:rPr>
      </w:pPr>
      <w:r w:rsidRPr="00A352E4">
        <w:rPr>
          <w:rFonts w:asciiTheme="majorHAnsi" w:hAnsiTheme="majorHAnsi"/>
          <w:color w:val="auto"/>
          <w:sz w:val="22"/>
          <w:szCs w:val="22"/>
        </w:rPr>
        <w:t>Wykonawca udziela Zamawiającemu rękojmi na przedmiot Umowy (w tym na zastosowane w toku jej realizacji części) na zasadach określonych w kodeksie cywilnym. Gwarancja nie wyłącza, nie ogranicza ani nie zawiesza uprawnień Zamawiającego wynikających z przepisów o rękojmi za wady.</w:t>
      </w:r>
    </w:p>
    <w:p w14:paraId="68C2AF4E" w14:textId="77777777" w:rsidR="00EA04B4" w:rsidRPr="00C24129" w:rsidRDefault="00EA04B4" w:rsidP="009A5453">
      <w:pPr>
        <w:pStyle w:val="Default"/>
        <w:numPr>
          <w:ilvl w:val="0"/>
          <w:numId w:val="25"/>
        </w:numPr>
        <w:ind w:left="284" w:hanging="295"/>
        <w:jc w:val="both"/>
        <w:rPr>
          <w:rFonts w:asciiTheme="majorHAnsi" w:hAnsiTheme="majorHAnsi"/>
          <w:color w:val="FF0000"/>
          <w:sz w:val="22"/>
          <w:szCs w:val="22"/>
        </w:rPr>
      </w:pPr>
      <w:r w:rsidRPr="00A352E4">
        <w:rPr>
          <w:rFonts w:asciiTheme="majorHAnsi" w:hAnsiTheme="majorHAnsi"/>
          <w:color w:val="auto"/>
          <w:sz w:val="22"/>
          <w:szCs w:val="22"/>
        </w:rPr>
        <w:t xml:space="preserve"> </w:t>
      </w:r>
      <w:r w:rsidR="00C24129" w:rsidRPr="00C24129">
        <w:rPr>
          <w:rFonts w:asciiTheme="majorHAnsi" w:hAnsiTheme="majorHAnsi"/>
          <w:color w:val="FF0000"/>
          <w:sz w:val="22"/>
          <w:szCs w:val="22"/>
        </w:rPr>
        <w:t>W razie nieusunięcia wad/usterek ujawnionych w okresie gwarancji lub rękojmi w terminie wyznaczonym na ich usunięcie Wykonawca upoważnia Zamawiającego do usunięcia tych wad we własnym zakresie lub przez podmiot trzeci na koszt Wykonawcy, ze środków zabezpieczenia prawidłowego wykonania Umowy na czas rękojmi i gwarancji lub/i poprzez wystawienie faktury obciążającej Wykonawcę, bez utraty uprawnień wynikających z gwarancji.</w:t>
      </w:r>
    </w:p>
    <w:p w14:paraId="0FCC31A2" w14:textId="77777777" w:rsidR="00EA04B4" w:rsidRPr="00A352E4" w:rsidRDefault="00EA04B4" w:rsidP="00AD7B23">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21. PRZEGLĄDY GWARANCYJNE</w:t>
      </w:r>
    </w:p>
    <w:p w14:paraId="2798D5B7" w14:textId="77777777" w:rsidR="00EA04B4" w:rsidRPr="00A352E4" w:rsidRDefault="00EA04B4" w:rsidP="009A5453">
      <w:pPr>
        <w:pStyle w:val="Default"/>
        <w:numPr>
          <w:ilvl w:val="0"/>
          <w:numId w:val="26"/>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zobowiązuje się, w ramach Wynagrodzenia umownego, raz w roku uczestniczyć w przeprowadzanych przez Zamawiającego przeglądach gwarancyjnych Obiektu. </w:t>
      </w:r>
    </w:p>
    <w:p w14:paraId="2D4B9A5C" w14:textId="77777777" w:rsidR="00EA04B4" w:rsidRPr="00A352E4" w:rsidRDefault="00EA04B4" w:rsidP="009A5453">
      <w:pPr>
        <w:pStyle w:val="Default"/>
        <w:numPr>
          <w:ilvl w:val="0"/>
          <w:numId w:val="26"/>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Zamawiający uzgadnia z Wykonawcą termin przeglądu gwarancyjnego Obiektu z 14 dniowym wyprzedzeniem, starając się wykorzystać okres przestojów Obiektu. </w:t>
      </w:r>
    </w:p>
    <w:p w14:paraId="486D7CD6" w14:textId="77777777" w:rsidR="00EA04B4" w:rsidRPr="00A352E4" w:rsidRDefault="00EA04B4" w:rsidP="009A5453">
      <w:pPr>
        <w:pStyle w:val="Default"/>
        <w:numPr>
          <w:ilvl w:val="0"/>
          <w:numId w:val="26"/>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Po zakończeniu każdego z przeglądów gwarancyjnych Zamawiający sporządza protokół zawierający spis wykrytych wad lub usterek Obiektu. Strony uzgadniają i wpisują w protokole termin usunięcia tych wad lub usterek. </w:t>
      </w:r>
    </w:p>
    <w:p w14:paraId="2B5AE72C" w14:textId="77777777" w:rsidR="00EA04B4" w:rsidRDefault="00EA04B4" w:rsidP="009A5453">
      <w:pPr>
        <w:pStyle w:val="Default"/>
        <w:numPr>
          <w:ilvl w:val="0"/>
          <w:numId w:val="26"/>
        </w:numPr>
        <w:ind w:left="284" w:hanging="284"/>
        <w:jc w:val="both"/>
        <w:rPr>
          <w:rFonts w:asciiTheme="majorHAnsi" w:hAnsiTheme="majorHAnsi"/>
          <w:color w:val="auto"/>
          <w:sz w:val="22"/>
          <w:szCs w:val="22"/>
        </w:rPr>
      </w:pPr>
      <w:r w:rsidRPr="00A352E4">
        <w:rPr>
          <w:rFonts w:asciiTheme="majorHAnsi" w:hAnsiTheme="majorHAnsi"/>
          <w:color w:val="auto"/>
          <w:sz w:val="22"/>
          <w:szCs w:val="22"/>
        </w:rPr>
        <w:t>Usunięcie wad lub usterek Obiektu potwierdzane jest przez Strony poprzez sporządzenie i</w:t>
      </w:r>
      <w:r w:rsidR="005A3EEA" w:rsidRPr="00A352E4">
        <w:rPr>
          <w:rFonts w:asciiTheme="majorHAnsi" w:hAnsiTheme="majorHAnsi"/>
          <w:color w:val="auto"/>
          <w:sz w:val="22"/>
          <w:szCs w:val="22"/>
        </w:rPr>
        <w:t> </w:t>
      </w:r>
      <w:r w:rsidRPr="00A352E4">
        <w:rPr>
          <w:rFonts w:asciiTheme="majorHAnsi" w:hAnsiTheme="majorHAnsi"/>
          <w:color w:val="auto"/>
          <w:sz w:val="22"/>
          <w:szCs w:val="22"/>
        </w:rPr>
        <w:t xml:space="preserve">podpisanie </w:t>
      </w:r>
      <w:r w:rsidR="005A3EEA" w:rsidRPr="00A352E4">
        <w:rPr>
          <w:rFonts w:asciiTheme="majorHAnsi" w:hAnsiTheme="majorHAnsi"/>
          <w:color w:val="auto"/>
          <w:sz w:val="22"/>
          <w:szCs w:val="22"/>
        </w:rPr>
        <w:t>bez zastrzeżeń stosownego protokołu odbioru.</w:t>
      </w:r>
      <w:r w:rsidR="002A4330" w:rsidRPr="00A352E4">
        <w:rPr>
          <w:rFonts w:asciiTheme="majorHAnsi" w:hAnsiTheme="majorHAnsi"/>
          <w:color w:val="auto"/>
          <w:sz w:val="22"/>
          <w:szCs w:val="22"/>
        </w:rPr>
        <w:t xml:space="preserve"> </w:t>
      </w:r>
    </w:p>
    <w:p w14:paraId="59635D1F" w14:textId="31D00469" w:rsidR="00C24129" w:rsidRPr="00DD642F" w:rsidRDefault="00C24129" w:rsidP="00DD642F">
      <w:pPr>
        <w:pStyle w:val="Default"/>
        <w:numPr>
          <w:ilvl w:val="0"/>
          <w:numId w:val="26"/>
        </w:numPr>
        <w:ind w:left="284" w:hanging="284"/>
        <w:jc w:val="both"/>
        <w:rPr>
          <w:rFonts w:asciiTheme="majorHAnsi" w:hAnsiTheme="majorHAnsi"/>
          <w:color w:val="auto"/>
          <w:sz w:val="22"/>
          <w:szCs w:val="22"/>
        </w:rPr>
      </w:pPr>
      <w:r w:rsidRPr="00DD642F">
        <w:rPr>
          <w:rFonts w:asciiTheme="majorHAnsi" w:hAnsiTheme="majorHAnsi"/>
          <w:color w:val="auto"/>
          <w:sz w:val="22"/>
          <w:szCs w:val="22"/>
        </w:rPr>
        <w:t xml:space="preserve">Jeżeli </w:t>
      </w:r>
      <w:r w:rsidR="00496433">
        <w:rPr>
          <w:rFonts w:asciiTheme="majorHAnsi" w:hAnsiTheme="majorHAnsi"/>
          <w:color w:val="auto"/>
          <w:sz w:val="22"/>
          <w:szCs w:val="22"/>
        </w:rPr>
        <w:t xml:space="preserve">Wykonawca </w:t>
      </w:r>
      <w:r w:rsidRPr="00DD642F">
        <w:rPr>
          <w:rFonts w:asciiTheme="majorHAnsi" w:hAnsiTheme="majorHAnsi"/>
          <w:color w:val="auto"/>
          <w:sz w:val="22"/>
          <w:szCs w:val="22"/>
        </w:rPr>
        <w:t>został prawidłowo zawiadomiony o terminie i miejscu dokonania przeglądu gwarancyjnego, niestawienie się jego przedstawicieli nie będzie wywoływało żadnych ujemnych skutków dla ważności i skuteczności ustaleń dokonanych przez komisję przeglądową składającą się z przedstawicieli Zamawiającego.</w:t>
      </w:r>
    </w:p>
    <w:p w14:paraId="53F85BCE" w14:textId="12BFC1E3" w:rsidR="00C24129" w:rsidRPr="00DD642F" w:rsidRDefault="00C24129" w:rsidP="00DD642F">
      <w:pPr>
        <w:pStyle w:val="Default"/>
        <w:numPr>
          <w:ilvl w:val="0"/>
          <w:numId w:val="26"/>
        </w:numPr>
        <w:ind w:left="284" w:hanging="284"/>
        <w:jc w:val="both"/>
        <w:rPr>
          <w:rFonts w:asciiTheme="majorHAnsi" w:hAnsiTheme="majorHAnsi"/>
          <w:color w:val="auto"/>
          <w:sz w:val="22"/>
          <w:szCs w:val="22"/>
        </w:rPr>
      </w:pPr>
      <w:r w:rsidRPr="00DD642F">
        <w:rPr>
          <w:rFonts w:asciiTheme="majorHAnsi" w:hAnsiTheme="majorHAnsi"/>
          <w:color w:val="auto"/>
          <w:sz w:val="22"/>
          <w:szCs w:val="22"/>
        </w:rPr>
        <w:t xml:space="preserve">Z każdego przeglądu gwarancyjnego sporządzany będzie szczegółowy Protokół Przeglądu Gwarancyjnego, w co najmniej dwóch egzemplarzach, po jednym dla Zamawiającego i dla </w:t>
      </w:r>
      <w:r w:rsidR="00496433">
        <w:rPr>
          <w:rFonts w:asciiTheme="majorHAnsi" w:hAnsiTheme="majorHAnsi"/>
          <w:color w:val="auto"/>
          <w:sz w:val="22"/>
          <w:szCs w:val="22"/>
        </w:rPr>
        <w:t>Wykonawcy</w:t>
      </w:r>
      <w:r w:rsidRPr="00DD642F">
        <w:rPr>
          <w:rFonts w:asciiTheme="majorHAnsi" w:hAnsiTheme="majorHAnsi"/>
          <w:color w:val="auto"/>
          <w:sz w:val="22"/>
          <w:szCs w:val="22"/>
        </w:rPr>
        <w:t xml:space="preserve">. W przypadku nieobecności przedstawicieli </w:t>
      </w:r>
      <w:r w:rsidR="00496433">
        <w:rPr>
          <w:rFonts w:asciiTheme="majorHAnsi" w:hAnsiTheme="majorHAnsi"/>
          <w:color w:val="auto"/>
          <w:sz w:val="22"/>
          <w:szCs w:val="22"/>
        </w:rPr>
        <w:t>Wykonawcy</w:t>
      </w:r>
      <w:r w:rsidRPr="00DD642F">
        <w:rPr>
          <w:rFonts w:asciiTheme="majorHAnsi" w:hAnsiTheme="majorHAnsi"/>
          <w:color w:val="auto"/>
          <w:sz w:val="22"/>
          <w:szCs w:val="22"/>
        </w:rPr>
        <w:t>, Zamawiający niezwłocznie przesyła Wykonawcy jeden egzemplarz Protokołu Przeglądu.</w:t>
      </w:r>
    </w:p>
    <w:p w14:paraId="79E6DD1A" w14:textId="77777777" w:rsidR="00C24129" w:rsidRPr="00DD642F" w:rsidRDefault="00C24129" w:rsidP="00DD642F">
      <w:pPr>
        <w:pStyle w:val="Default"/>
        <w:numPr>
          <w:ilvl w:val="0"/>
          <w:numId w:val="26"/>
        </w:numPr>
        <w:ind w:left="284" w:hanging="284"/>
        <w:jc w:val="both"/>
        <w:rPr>
          <w:rFonts w:asciiTheme="majorHAnsi" w:hAnsiTheme="majorHAnsi"/>
          <w:color w:val="auto"/>
          <w:sz w:val="22"/>
          <w:szCs w:val="22"/>
        </w:rPr>
      </w:pPr>
      <w:r w:rsidRPr="00DD642F">
        <w:rPr>
          <w:rFonts w:asciiTheme="majorHAnsi" w:hAnsiTheme="majorHAnsi"/>
          <w:color w:val="auto"/>
          <w:sz w:val="22"/>
          <w:szCs w:val="22"/>
        </w:rPr>
        <w:t>Miesiąc przed upływem terminu gwarancji odbędzie się obowiązkowy przegląd gwarancyjny.</w:t>
      </w:r>
    </w:p>
    <w:p w14:paraId="28BD2489" w14:textId="77777777" w:rsidR="002A4330" w:rsidRPr="00A352E4" w:rsidRDefault="002A4330" w:rsidP="00AD7B23">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22. INFORMACJE POUFNE</w:t>
      </w:r>
    </w:p>
    <w:p w14:paraId="7B2F596F" w14:textId="77777777" w:rsidR="002A4330" w:rsidRPr="00A352E4" w:rsidRDefault="002A4330" w:rsidP="009A5453">
      <w:pPr>
        <w:pStyle w:val="Default"/>
        <w:numPr>
          <w:ilvl w:val="0"/>
          <w:numId w:val="27"/>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zobowiązuje się do ochrony oraz do nieudostępniania osobom trzecim wszelkich informacji, w tym także informacji technicznych, technologicznych lub organizacyjnych stanowiących tajemnicę przedsiębiorstwa Zamawiającego w rozumieniu art. 11 ust. 2 ustawy z dnia 16 kwietnia 1993 r. o zwalczaniu nieuczciwej konkurencji (Dz. </w:t>
      </w:r>
      <w:r w:rsidRPr="00A352E4">
        <w:rPr>
          <w:rFonts w:asciiTheme="majorHAnsi" w:hAnsiTheme="majorHAnsi"/>
          <w:color w:val="auto"/>
          <w:sz w:val="22"/>
          <w:szCs w:val="22"/>
        </w:rPr>
        <w:lastRenderedPageBreak/>
        <w:t>U z 2020 r. poz. 1913), przekazywanych lub udostępnianych mu przez Zamawiającego w jakiejkolwiek postaci lub formie w związku z realizacją Umowy oraz wszelkiej dokumentacji wykonanej w ramach Umowy, na podstawie informacji posiadanych przez Wykonawcę i przekazanych lub udostępnionych przez Zamawiającego w czasie trwania Umowy („</w:t>
      </w:r>
      <w:r w:rsidRPr="00A352E4">
        <w:rPr>
          <w:rFonts w:asciiTheme="majorHAnsi" w:hAnsiTheme="majorHAnsi"/>
          <w:b/>
          <w:bCs/>
          <w:color w:val="auto"/>
          <w:sz w:val="22"/>
          <w:szCs w:val="22"/>
        </w:rPr>
        <w:t>Informacja poufna</w:t>
      </w:r>
      <w:r w:rsidRPr="00A352E4">
        <w:rPr>
          <w:rFonts w:asciiTheme="majorHAnsi" w:hAnsiTheme="majorHAnsi"/>
          <w:color w:val="auto"/>
          <w:sz w:val="22"/>
          <w:szCs w:val="22"/>
        </w:rPr>
        <w:t xml:space="preserve">”). </w:t>
      </w:r>
    </w:p>
    <w:p w14:paraId="6286E3F8" w14:textId="77777777" w:rsidR="002A4330" w:rsidRPr="00A352E4" w:rsidRDefault="002A4330" w:rsidP="009A5453">
      <w:pPr>
        <w:pStyle w:val="Default"/>
        <w:numPr>
          <w:ilvl w:val="0"/>
          <w:numId w:val="27"/>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Poufne Informacje nie będą obejmować informacji, które: </w:t>
      </w:r>
    </w:p>
    <w:p w14:paraId="6BE4899E" w14:textId="77777777" w:rsidR="002A4330" w:rsidRPr="00A352E4" w:rsidRDefault="002A4330" w:rsidP="002A4330">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2.1.</w:t>
      </w:r>
      <w:r w:rsidRPr="00A352E4">
        <w:rPr>
          <w:rFonts w:asciiTheme="majorHAnsi" w:hAnsiTheme="majorHAnsi"/>
          <w:color w:val="auto"/>
          <w:sz w:val="22"/>
          <w:szCs w:val="22"/>
        </w:rPr>
        <w:tab/>
        <w:t xml:space="preserve">mają charakter publiczny lub w inny sposób są informacją ogólnie dostępną, bez winy Strony, która tę informację otrzymała, </w:t>
      </w:r>
    </w:p>
    <w:p w14:paraId="39805B26" w14:textId="77777777" w:rsidR="002A4330" w:rsidRPr="00A352E4" w:rsidRDefault="002A4330" w:rsidP="002A4330">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2.2</w:t>
      </w:r>
      <w:r w:rsidRPr="00A352E4">
        <w:rPr>
          <w:rFonts w:asciiTheme="majorHAnsi" w:hAnsiTheme="majorHAnsi"/>
          <w:color w:val="auto"/>
          <w:sz w:val="22"/>
          <w:szCs w:val="22"/>
        </w:rPr>
        <w:tab/>
        <w:t>były znane Stronie lub jej podmiotom zależnym przed jej przekazaniem przez drugą Stronę, przy czym źródłem wiedzy nie była druga Strona, a jeżeli źródłem wiedzy była ta Strona, to nie zastrzegła ona wcześniej obowiązku zachowania tej informacji w tajemnicy,</w:t>
      </w:r>
    </w:p>
    <w:p w14:paraId="0C359840" w14:textId="77777777" w:rsidR="002A4330" w:rsidRPr="00A352E4" w:rsidRDefault="002A4330" w:rsidP="002A4330">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2.3</w:t>
      </w:r>
      <w:r w:rsidRPr="00A352E4">
        <w:rPr>
          <w:rFonts w:asciiTheme="majorHAnsi" w:hAnsiTheme="majorHAnsi"/>
          <w:color w:val="auto"/>
          <w:sz w:val="22"/>
          <w:szCs w:val="22"/>
        </w:rPr>
        <w:tab/>
        <w:t xml:space="preserve">zostały otrzymane od osoby trzeciej, która ją otrzymała od drugiej Strony bez zaznaczenia, iż podlega ona ograniczeniu, co do ujawnienia lub korzystania. </w:t>
      </w:r>
    </w:p>
    <w:p w14:paraId="7F1E81C0" w14:textId="77777777" w:rsidR="002A4330" w:rsidRPr="00A352E4" w:rsidRDefault="002A4330" w:rsidP="009A5453">
      <w:pPr>
        <w:pStyle w:val="Default"/>
        <w:numPr>
          <w:ilvl w:val="0"/>
          <w:numId w:val="27"/>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Poufne Informacje podlegają ujawnieniu bez zgody drugiej Strony na żądanie sądu, prokuratora lub innych uprawnionych organów władzy publicznej wniesione zgodnie z obowiązującymi przepisami. </w:t>
      </w:r>
    </w:p>
    <w:p w14:paraId="50648CEC" w14:textId="77777777" w:rsidR="002A4330" w:rsidRPr="00A352E4" w:rsidRDefault="002A4330" w:rsidP="009A5453">
      <w:pPr>
        <w:pStyle w:val="Default"/>
        <w:numPr>
          <w:ilvl w:val="0"/>
          <w:numId w:val="27"/>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przypadku, o którym mowa w ust. 3, Wykonawca będzie zobowiązany do: </w:t>
      </w:r>
    </w:p>
    <w:p w14:paraId="3C7F2269" w14:textId="77777777" w:rsidR="002A4330" w:rsidRPr="00A352E4" w:rsidRDefault="00102EF4" w:rsidP="00102EF4">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4.1</w:t>
      </w:r>
      <w:r w:rsidRPr="00A352E4">
        <w:rPr>
          <w:rFonts w:asciiTheme="majorHAnsi" w:hAnsiTheme="majorHAnsi"/>
          <w:color w:val="auto"/>
          <w:sz w:val="22"/>
          <w:szCs w:val="22"/>
        </w:rPr>
        <w:tab/>
      </w:r>
      <w:r w:rsidR="002A4330" w:rsidRPr="00A352E4">
        <w:rPr>
          <w:rFonts w:asciiTheme="majorHAnsi" w:hAnsiTheme="majorHAnsi"/>
          <w:color w:val="auto"/>
          <w:sz w:val="22"/>
          <w:szCs w:val="22"/>
        </w:rPr>
        <w:t xml:space="preserve">natychmiastowego pisemnego poinformowania Zamawiającego o obowiązku ujawnienia Informacji poufnych, o ile będzie to dopuszczalne na podstawie przepisów prawa, celem umożliwienia Zamawiającemu sprzeciwienia się ujawnieniu, </w:t>
      </w:r>
    </w:p>
    <w:p w14:paraId="7457E677" w14:textId="77777777" w:rsidR="002A4330" w:rsidRPr="00A352E4" w:rsidRDefault="00102EF4" w:rsidP="00102EF4">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4.2</w:t>
      </w:r>
      <w:r w:rsidRPr="00A352E4">
        <w:rPr>
          <w:rFonts w:asciiTheme="majorHAnsi" w:hAnsiTheme="majorHAnsi"/>
          <w:color w:val="auto"/>
          <w:sz w:val="22"/>
          <w:szCs w:val="22"/>
        </w:rPr>
        <w:tab/>
      </w:r>
      <w:r w:rsidR="002A4330" w:rsidRPr="00A352E4">
        <w:rPr>
          <w:rFonts w:asciiTheme="majorHAnsi" w:hAnsiTheme="majorHAnsi"/>
          <w:color w:val="auto"/>
          <w:sz w:val="22"/>
          <w:szCs w:val="22"/>
        </w:rPr>
        <w:t xml:space="preserve">ujawnienia tylko takiej części Informacji poufnych, jaka jest wymagana przepisami prawa, </w:t>
      </w:r>
    </w:p>
    <w:p w14:paraId="6B3158A4" w14:textId="77777777" w:rsidR="002A4330" w:rsidRPr="00A352E4" w:rsidRDefault="00102EF4" w:rsidP="00102EF4">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4.3</w:t>
      </w:r>
      <w:r w:rsidRPr="00A352E4">
        <w:rPr>
          <w:rFonts w:asciiTheme="majorHAnsi" w:hAnsiTheme="majorHAnsi"/>
          <w:color w:val="auto"/>
          <w:sz w:val="22"/>
          <w:szCs w:val="22"/>
        </w:rPr>
        <w:tab/>
      </w:r>
      <w:r w:rsidR="002A4330" w:rsidRPr="00A352E4">
        <w:rPr>
          <w:rFonts w:asciiTheme="majorHAnsi" w:hAnsiTheme="majorHAnsi"/>
          <w:color w:val="auto"/>
          <w:sz w:val="22"/>
          <w:szCs w:val="22"/>
        </w:rPr>
        <w:t xml:space="preserve">podjęcia wszelkich możliwych działań w celu zapewnienia, iż ujawnione Informacje poufne będą traktowane w sposób poufny oraz że będą wykorzystywane wyłącznie w celu określonym przepisami prawa. </w:t>
      </w:r>
    </w:p>
    <w:p w14:paraId="5F227DB1" w14:textId="77777777" w:rsidR="002A4330" w:rsidRPr="00A352E4" w:rsidRDefault="002A4330" w:rsidP="009A5453">
      <w:pPr>
        <w:pStyle w:val="Default"/>
        <w:numPr>
          <w:ilvl w:val="0"/>
          <w:numId w:val="27"/>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zobowiązuje się do usunięcia wszelkich Informacji poufnych udostępnionych lub przekazanych mu w celu prawidłowej realizacji Umowy lub do zwrotu Zamawiającemu ich materialnych nośników, w każdym przypadku, gdyby dalsze korzystanie z nich było niecelowe, jednak nie później niż z upływem czasu obowiązywania Umowy, chyba, że postanowienia Umowy lub przepisy prawa powszechnie obowiązującego stanowią inaczej. </w:t>
      </w:r>
    </w:p>
    <w:p w14:paraId="493CE1B7" w14:textId="77777777" w:rsidR="002A4330" w:rsidRPr="00A352E4" w:rsidRDefault="002A4330" w:rsidP="009A5453">
      <w:pPr>
        <w:pStyle w:val="Default"/>
        <w:numPr>
          <w:ilvl w:val="0"/>
          <w:numId w:val="27"/>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Wykonawca zobowiązuje się do wykorzystywania Informacji poufnych tylko dla prawidłowej realizacji Umowy oraz do ich należytego zabezpieczenia i ograniczenia dostępu do tych informacji jedynie dla osób upoważnionych. </w:t>
      </w:r>
    </w:p>
    <w:p w14:paraId="3FAC1155" w14:textId="77777777" w:rsidR="002A4330" w:rsidRPr="00A352E4" w:rsidRDefault="002A4330" w:rsidP="009A5453">
      <w:pPr>
        <w:pStyle w:val="Default"/>
        <w:numPr>
          <w:ilvl w:val="0"/>
          <w:numId w:val="27"/>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Zobowiązanie Wykonawcy do zachowania w tajemnicy Poufnych Informacji trwa przez cały okres wykonywania Umowy, a także po jej wykonaniu - przez czas nieoznaczony. </w:t>
      </w:r>
    </w:p>
    <w:p w14:paraId="4721BA47" w14:textId="77777777" w:rsidR="002A4330" w:rsidRPr="00A352E4" w:rsidRDefault="002A4330" w:rsidP="00AD7B23">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23. DANE OSOBOWE</w:t>
      </w:r>
    </w:p>
    <w:p w14:paraId="73F40BCF" w14:textId="77777777" w:rsidR="002A4330" w:rsidRPr="00A352E4" w:rsidRDefault="002A4330" w:rsidP="009A5453">
      <w:pPr>
        <w:pStyle w:val="Default"/>
        <w:numPr>
          <w:ilvl w:val="0"/>
          <w:numId w:val="28"/>
        </w:numPr>
        <w:ind w:left="284" w:hanging="284"/>
        <w:jc w:val="both"/>
        <w:rPr>
          <w:rFonts w:asciiTheme="majorHAnsi" w:hAnsiTheme="majorHAnsi"/>
          <w:color w:val="auto"/>
          <w:sz w:val="22"/>
          <w:szCs w:val="22"/>
        </w:rPr>
      </w:pPr>
      <w:r w:rsidRPr="00A352E4">
        <w:rPr>
          <w:rFonts w:asciiTheme="majorHAnsi" w:hAnsiTheme="majorHAnsi"/>
          <w:color w:val="auto"/>
          <w:sz w:val="22"/>
          <w:szCs w:val="22"/>
        </w:rPr>
        <w:t>Strony oświadczają, iż w zakresie przetwarzania danych osobowych zbieranych w</w:t>
      </w:r>
      <w:r w:rsidR="00102EF4" w:rsidRPr="00A352E4">
        <w:rPr>
          <w:rFonts w:asciiTheme="majorHAnsi" w:hAnsiTheme="majorHAnsi"/>
          <w:color w:val="auto"/>
          <w:sz w:val="22"/>
          <w:szCs w:val="22"/>
        </w:rPr>
        <w:t> </w:t>
      </w:r>
      <w:r w:rsidRPr="00A352E4">
        <w:rPr>
          <w:rFonts w:asciiTheme="majorHAnsi" w:hAnsiTheme="majorHAnsi"/>
          <w:color w:val="auto"/>
          <w:sz w:val="22"/>
          <w:szCs w:val="22"/>
        </w:rPr>
        <w:t xml:space="preserve">związku z przedmiotem Umowy, działają zgodnie z przepisami Rozporządzenia Parlamentu Europejskiego i Rady (UE) 2016/679 w sprawie ochrony osób fizycznych w związku z przetwarzaniem danych osobowych i w sprawie swobodnego przepływu takich danych oraz uchylenia dyrektywy 95/46/WE (Dz. Urz. UE L 119/1 z 4.5.2016 r.) oraz wszelkimi innymi obowiązującymi przepisami dotyczącymi przetwarzania danych osobowych. </w:t>
      </w:r>
    </w:p>
    <w:p w14:paraId="7475F21E" w14:textId="77777777" w:rsidR="00102EF4" w:rsidRPr="00A352E4" w:rsidRDefault="002A4330" w:rsidP="009A5453">
      <w:pPr>
        <w:pStyle w:val="Default"/>
        <w:numPr>
          <w:ilvl w:val="0"/>
          <w:numId w:val="28"/>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Strony oświadczają, że każda z nich działa w charakterze administratora w stosunku do danych osobowych udostępnionych w związku z realizacją Umowy. </w:t>
      </w:r>
    </w:p>
    <w:p w14:paraId="6BD654B8" w14:textId="77777777" w:rsidR="00102EF4" w:rsidRPr="00A352E4" w:rsidRDefault="002A4330" w:rsidP="009A5453">
      <w:pPr>
        <w:pStyle w:val="Default"/>
        <w:numPr>
          <w:ilvl w:val="0"/>
          <w:numId w:val="28"/>
        </w:numPr>
        <w:spacing w:after="240"/>
        <w:ind w:left="284" w:hanging="284"/>
        <w:jc w:val="both"/>
        <w:rPr>
          <w:rFonts w:asciiTheme="majorHAnsi" w:hAnsiTheme="majorHAnsi"/>
          <w:color w:val="auto"/>
          <w:sz w:val="22"/>
          <w:szCs w:val="22"/>
        </w:rPr>
      </w:pPr>
      <w:r w:rsidRPr="00A352E4">
        <w:rPr>
          <w:rFonts w:asciiTheme="majorHAnsi" w:hAnsiTheme="majorHAnsi"/>
          <w:color w:val="auto"/>
          <w:sz w:val="22"/>
          <w:szCs w:val="22"/>
        </w:rPr>
        <w:t>Zamawiający informuje Wykonawcę, a Wykonawca przekazuje tę informacje osobom realizującym Umowę, że klauzule informacyjne, do których przekazania zobowiązany jest Zamawiający w związku z przetwarzaniem danych osobowych, zamieszczone są na stronie internetowej Zamawiającego: pod adresem www.termika.pgnig.pl w zakładce RODO w</w:t>
      </w:r>
      <w:r w:rsidR="00102EF4" w:rsidRPr="00A352E4">
        <w:rPr>
          <w:rFonts w:asciiTheme="majorHAnsi" w:hAnsiTheme="majorHAnsi"/>
          <w:color w:val="auto"/>
          <w:sz w:val="22"/>
          <w:szCs w:val="22"/>
        </w:rPr>
        <w:t> </w:t>
      </w:r>
      <w:r w:rsidRPr="00A352E4">
        <w:rPr>
          <w:rFonts w:asciiTheme="majorHAnsi" w:hAnsiTheme="majorHAnsi"/>
          <w:color w:val="auto"/>
          <w:sz w:val="22"/>
          <w:szCs w:val="22"/>
        </w:rPr>
        <w:t xml:space="preserve">postaci plików pdf. </w:t>
      </w:r>
    </w:p>
    <w:p w14:paraId="187CFF5F" w14:textId="77777777" w:rsidR="00842AF7" w:rsidRPr="00A352E4" w:rsidRDefault="00EA04B4" w:rsidP="00AD7B23">
      <w:pPr>
        <w:pStyle w:val="Default"/>
        <w:jc w:val="center"/>
        <w:rPr>
          <w:rFonts w:asciiTheme="majorHAnsi" w:hAnsiTheme="majorHAnsi"/>
          <w:b/>
          <w:bCs/>
          <w:color w:val="auto"/>
          <w:sz w:val="22"/>
          <w:szCs w:val="22"/>
        </w:rPr>
      </w:pPr>
      <w:r w:rsidRPr="00A352E4">
        <w:rPr>
          <w:rFonts w:asciiTheme="majorHAnsi" w:hAnsiTheme="majorHAnsi"/>
          <w:b/>
          <w:bCs/>
          <w:color w:val="auto"/>
          <w:sz w:val="22"/>
          <w:szCs w:val="22"/>
        </w:rPr>
        <w:t xml:space="preserve">§ 24. </w:t>
      </w:r>
      <w:r w:rsidR="00842AF7" w:rsidRPr="00A352E4">
        <w:rPr>
          <w:rFonts w:asciiTheme="majorHAnsi" w:hAnsiTheme="majorHAnsi"/>
          <w:b/>
          <w:bCs/>
          <w:color w:val="auto"/>
          <w:sz w:val="22"/>
          <w:szCs w:val="22"/>
        </w:rPr>
        <w:t>ZMIANY UMOWY</w:t>
      </w:r>
    </w:p>
    <w:p w14:paraId="0E5DA1FA" w14:textId="77777777" w:rsidR="00842AF7" w:rsidRPr="00A352E4" w:rsidRDefault="00842AF7" w:rsidP="009A5453">
      <w:pPr>
        <w:pStyle w:val="Default"/>
        <w:numPr>
          <w:ilvl w:val="0"/>
          <w:numId w:val="29"/>
        </w:numPr>
        <w:ind w:left="284" w:hanging="284"/>
        <w:jc w:val="both"/>
        <w:rPr>
          <w:rFonts w:asciiTheme="majorHAnsi" w:hAnsiTheme="majorHAnsi"/>
          <w:bCs/>
          <w:color w:val="auto"/>
          <w:sz w:val="22"/>
          <w:szCs w:val="22"/>
        </w:rPr>
      </w:pPr>
      <w:r w:rsidRPr="00A352E4">
        <w:rPr>
          <w:rFonts w:asciiTheme="majorHAnsi" w:hAnsiTheme="majorHAnsi"/>
          <w:bCs/>
          <w:color w:val="auto"/>
          <w:sz w:val="22"/>
          <w:szCs w:val="22"/>
        </w:rPr>
        <w:lastRenderedPageBreak/>
        <w:t>Zmiana postanowień Umowy w stosunku do treści Oferty, na podstawie której dokonano wyboru Wykonawcy, może nastąpić w przypadkach i na warunkach określonych art. 455 Ustawy PZP.</w:t>
      </w:r>
    </w:p>
    <w:p w14:paraId="391BABB8" w14:textId="77777777" w:rsidR="00842AF7" w:rsidRPr="00A352E4" w:rsidRDefault="00842AF7" w:rsidP="009A5453">
      <w:pPr>
        <w:pStyle w:val="Default"/>
        <w:numPr>
          <w:ilvl w:val="0"/>
          <w:numId w:val="29"/>
        </w:numPr>
        <w:ind w:left="284" w:hanging="284"/>
        <w:jc w:val="both"/>
        <w:rPr>
          <w:rFonts w:asciiTheme="majorHAnsi" w:hAnsiTheme="majorHAnsi"/>
          <w:bCs/>
          <w:color w:val="auto"/>
          <w:sz w:val="22"/>
          <w:szCs w:val="22"/>
        </w:rPr>
      </w:pPr>
      <w:r w:rsidRPr="00A352E4">
        <w:rPr>
          <w:rFonts w:asciiTheme="majorHAnsi" w:hAnsiTheme="majorHAnsi"/>
          <w:bCs/>
          <w:color w:val="auto"/>
          <w:sz w:val="22"/>
          <w:szCs w:val="22"/>
        </w:rPr>
        <w:t>Zamawiający dopuszcza możliwość zmiany Umowy, w przypadku wystąpienia jednej lub kilku z następujących okoliczności:</w:t>
      </w:r>
    </w:p>
    <w:p w14:paraId="759778A6" w14:textId="77777777" w:rsidR="00842AF7" w:rsidRPr="00A352E4" w:rsidRDefault="00842AF7" w:rsidP="00842AF7">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2.1</w:t>
      </w:r>
      <w:r w:rsidRPr="00A352E4">
        <w:rPr>
          <w:rFonts w:asciiTheme="majorHAnsi" w:hAnsiTheme="majorHAnsi"/>
          <w:bCs/>
          <w:color w:val="auto"/>
          <w:sz w:val="22"/>
          <w:szCs w:val="22"/>
        </w:rPr>
        <w:tab/>
        <w:t>konieczności wykonania Prac dodatkowych, w warunkach określonych w art. 455 ust. 1 pkt 3 Ustawy PZP, których nie można było przewidzieć na etapie udzielenia zamówienia, a wykonanie których jest konieczne do wykonania przedmiotu Umowy – z zastrzeżeniem postanowień ust. 20.6;</w:t>
      </w:r>
    </w:p>
    <w:p w14:paraId="4EFC6B18" w14:textId="77777777" w:rsidR="00842AF7" w:rsidRPr="00A352E4" w:rsidRDefault="00842AF7" w:rsidP="00842AF7">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2.2</w:t>
      </w:r>
      <w:r w:rsidRPr="00A352E4">
        <w:rPr>
          <w:rFonts w:asciiTheme="majorHAnsi" w:hAnsiTheme="majorHAnsi"/>
          <w:bCs/>
          <w:color w:val="auto"/>
          <w:sz w:val="22"/>
          <w:szCs w:val="22"/>
        </w:rPr>
        <w:tab/>
        <w:t>konieczności wykonania Prac zamiennych;</w:t>
      </w:r>
    </w:p>
    <w:p w14:paraId="44A55C0C" w14:textId="77777777" w:rsidR="00842AF7" w:rsidRPr="00A352E4" w:rsidRDefault="00842AF7" w:rsidP="00842AF7">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2.3</w:t>
      </w:r>
      <w:r w:rsidRPr="00A352E4">
        <w:rPr>
          <w:rFonts w:asciiTheme="majorHAnsi" w:hAnsiTheme="majorHAnsi"/>
          <w:bCs/>
          <w:color w:val="auto"/>
          <w:sz w:val="22"/>
          <w:szCs w:val="22"/>
        </w:rPr>
        <w:tab/>
        <w:t>konieczności zmiany danych projektowych, na podstawie których była sporządzona Oferta i mających wpływ na realizację Umowy lub korzystanie z Prac przez Zamawiającego;</w:t>
      </w:r>
    </w:p>
    <w:p w14:paraId="16C91A85" w14:textId="77777777" w:rsidR="00842AF7" w:rsidRPr="00A352E4" w:rsidRDefault="00842AF7" w:rsidP="00842AF7">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2.4</w:t>
      </w:r>
      <w:r w:rsidRPr="00A352E4">
        <w:rPr>
          <w:rFonts w:asciiTheme="majorHAnsi" w:hAnsiTheme="majorHAnsi"/>
          <w:bCs/>
          <w:color w:val="auto"/>
          <w:sz w:val="22"/>
          <w:szCs w:val="22"/>
        </w:rPr>
        <w:tab/>
        <w:t>zmiany prawa lub obowiązujących norm lub decyzji administracyjnych mających wpływ na zakres lub sposób realizacji Umowy lub korzystania z Prac przez Zamawiającego;</w:t>
      </w:r>
    </w:p>
    <w:p w14:paraId="3C0B11D8" w14:textId="77777777" w:rsidR="00842AF7" w:rsidRPr="00A352E4" w:rsidRDefault="00842AF7" w:rsidP="00842AF7">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2.5</w:t>
      </w:r>
      <w:r w:rsidRPr="00A352E4">
        <w:rPr>
          <w:rFonts w:asciiTheme="majorHAnsi" w:hAnsiTheme="majorHAnsi"/>
          <w:bCs/>
          <w:color w:val="auto"/>
          <w:sz w:val="22"/>
          <w:szCs w:val="22"/>
        </w:rPr>
        <w:tab/>
        <w:t>zmiany Podwykonawcy</w:t>
      </w:r>
    </w:p>
    <w:p w14:paraId="0FB867C9" w14:textId="77777777" w:rsidR="00842AF7" w:rsidRPr="00A352E4" w:rsidRDefault="00842AF7" w:rsidP="00842AF7">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2.6</w:t>
      </w:r>
      <w:r w:rsidRPr="00A352E4">
        <w:rPr>
          <w:rFonts w:asciiTheme="majorHAnsi" w:hAnsiTheme="majorHAnsi"/>
          <w:bCs/>
          <w:color w:val="auto"/>
          <w:sz w:val="22"/>
          <w:szCs w:val="22"/>
        </w:rPr>
        <w:tab/>
        <w:t>wystąpienia Siły Wyższej;</w:t>
      </w:r>
    </w:p>
    <w:p w14:paraId="3072351B" w14:textId="77777777" w:rsidR="00842AF7" w:rsidRPr="00A352E4" w:rsidRDefault="00842AF7" w:rsidP="00842AF7">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2.7</w:t>
      </w:r>
      <w:r w:rsidRPr="00A352E4">
        <w:rPr>
          <w:rFonts w:asciiTheme="majorHAnsi" w:hAnsiTheme="majorHAnsi"/>
          <w:bCs/>
          <w:color w:val="auto"/>
          <w:sz w:val="22"/>
          <w:szCs w:val="22"/>
        </w:rPr>
        <w:tab/>
        <w:t>przewlekłości w wydaniu decyzji administracyjnych, pozwoleń, zezwoleń, opinii niezbędnych do wykonania Prac, mających wpływ na terminy realizacji Umowy;</w:t>
      </w:r>
    </w:p>
    <w:p w14:paraId="286C114B" w14:textId="77777777" w:rsidR="00842AF7" w:rsidRPr="00A352E4" w:rsidRDefault="00842AF7" w:rsidP="00842AF7">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2.8</w:t>
      </w:r>
      <w:r w:rsidRPr="00A352E4">
        <w:rPr>
          <w:rFonts w:asciiTheme="majorHAnsi" w:hAnsiTheme="majorHAnsi"/>
          <w:bCs/>
          <w:color w:val="auto"/>
          <w:sz w:val="22"/>
          <w:szCs w:val="22"/>
        </w:rPr>
        <w:tab/>
        <w:t>zawieszenia Umowy;</w:t>
      </w:r>
    </w:p>
    <w:p w14:paraId="54E044D5" w14:textId="77777777" w:rsidR="00842AF7" w:rsidRPr="00A352E4" w:rsidRDefault="00842AF7" w:rsidP="00842AF7">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2.9</w:t>
      </w:r>
      <w:r w:rsidRPr="00A352E4">
        <w:rPr>
          <w:rFonts w:asciiTheme="majorHAnsi" w:hAnsiTheme="majorHAnsi"/>
          <w:bCs/>
          <w:color w:val="auto"/>
          <w:sz w:val="22"/>
          <w:szCs w:val="22"/>
        </w:rPr>
        <w:tab/>
        <w:t>wydania decyzji administracyjnych, z których wynika konieczność zmian w zakresie realizacji Umowy;</w:t>
      </w:r>
    </w:p>
    <w:p w14:paraId="3ABD905F" w14:textId="77777777" w:rsidR="00842AF7" w:rsidRPr="00A352E4" w:rsidRDefault="00842AF7" w:rsidP="00842AF7">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2.10</w:t>
      </w:r>
      <w:r w:rsidRPr="00A352E4">
        <w:rPr>
          <w:rFonts w:asciiTheme="majorHAnsi" w:hAnsiTheme="majorHAnsi"/>
          <w:bCs/>
          <w:color w:val="auto"/>
          <w:sz w:val="22"/>
          <w:szCs w:val="22"/>
        </w:rPr>
        <w:tab/>
        <w:t xml:space="preserve"> zmiany w składzie konsorcjum Wykonawcy spowodowanej wystąpieniem niewypłacalności któregokolwiek z członków konsorcjum lub wszczęciem postępowania likwidacyjnego wobec któregokolwiek z członków konsorcjum;</w:t>
      </w:r>
    </w:p>
    <w:p w14:paraId="1558630F" w14:textId="77777777" w:rsidR="00842AF7" w:rsidRPr="00A352E4" w:rsidRDefault="00BE3253" w:rsidP="00BE3253">
      <w:pPr>
        <w:pStyle w:val="Default"/>
        <w:tabs>
          <w:tab w:val="left" w:pos="851"/>
        </w:tabs>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2.11</w:t>
      </w:r>
      <w:r w:rsidRPr="00A352E4">
        <w:rPr>
          <w:rFonts w:asciiTheme="majorHAnsi" w:hAnsiTheme="majorHAnsi"/>
          <w:bCs/>
          <w:color w:val="auto"/>
          <w:sz w:val="22"/>
          <w:szCs w:val="22"/>
        </w:rPr>
        <w:tab/>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potrzeby poprawy bezpieczeństwa ludzi i sprzętu lub majątku Zamawiającego;</w:t>
      </w:r>
    </w:p>
    <w:p w14:paraId="7ADCE20E" w14:textId="77777777" w:rsidR="00842AF7" w:rsidRPr="00A352E4" w:rsidRDefault="00BE3253" w:rsidP="00BE3253">
      <w:pPr>
        <w:pStyle w:val="Default"/>
        <w:tabs>
          <w:tab w:val="left" w:pos="851"/>
        </w:tabs>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2.12</w:t>
      </w:r>
      <w:r w:rsidRPr="00A352E4">
        <w:rPr>
          <w:rFonts w:asciiTheme="majorHAnsi" w:hAnsiTheme="majorHAnsi"/>
          <w:bCs/>
          <w:color w:val="auto"/>
          <w:sz w:val="22"/>
          <w:szCs w:val="22"/>
        </w:rPr>
        <w:tab/>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 xml:space="preserve">konieczności zastosowania innych rozwiązań technicznych, technologicznych lub organizacyjnych niż wskazane w Umowie, w sytuacji, gdyby zastosowanie przewidzianych rozwiązań groziło niewykonaniem lub wadliwym wykonaniem Prac, w tym zmiany kolejności wykonywania Prac w stosunku do kolejności ustalonej </w:t>
      </w:r>
      <w:r w:rsidRPr="00A352E4">
        <w:rPr>
          <w:rFonts w:asciiTheme="majorHAnsi" w:hAnsiTheme="majorHAnsi"/>
          <w:bCs/>
          <w:color w:val="auto"/>
          <w:sz w:val="22"/>
          <w:szCs w:val="22"/>
        </w:rPr>
        <w:t xml:space="preserve">harmonogramie </w:t>
      </w:r>
      <w:r w:rsidR="00842AF7" w:rsidRPr="00A352E4">
        <w:rPr>
          <w:rFonts w:asciiTheme="majorHAnsi" w:hAnsiTheme="majorHAnsi"/>
          <w:bCs/>
          <w:color w:val="auto"/>
          <w:sz w:val="22"/>
          <w:szCs w:val="22"/>
        </w:rPr>
        <w:t>wraz ze zmianą kolejności płatności za te Prace;</w:t>
      </w:r>
    </w:p>
    <w:p w14:paraId="06D9285A" w14:textId="77777777" w:rsidR="00842AF7" w:rsidRPr="00A352E4" w:rsidRDefault="00BE3253" w:rsidP="00BE3253">
      <w:pPr>
        <w:pStyle w:val="Default"/>
        <w:tabs>
          <w:tab w:val="left" w:pos="851"/>
        </w:tabs>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2.13</w:t>
      </w:r>
      <w:r w:rsidRPr="00A352E4">
        <w:rPr>
          <w:rFonts w:asciiTheme="majorHAnsi" w:hAnsiTheme="majorHAnsi"/>
          <w:bCs/>
          <w:color w:val="auto"/>
          <w:sz w:val="22"/>
          <w:szCs w:val="22"/>
        </w:rPr>
        <w:tab/>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wystąpienia przyczyn po stronie Zamawiającego, wynikających z kolizji Prac wykonywanych przez</w:t>
      </w:r>
      <w:r w:rsidRPr="00A352E4">
        <w:rPr>
          <w:rFonts w:asciiTheme="majorHAnsi" w:hAnsiTheme="majorHAnsi"/>
          <w:bCs/>
          <w:color w:val="auto"/>
          <w:sz w:val="22"/>
          <w:szCs w:val="22"/>
        </w:rPr>
        <w:t xml:space="preserve"> </w:t>
      </w:r>
      <w:r w:rsidR="00842AF7" w:rsidRPr="00A352E4">
        <w:rPr>
          <w:rFonts w:asciiTheme="majorHAnsi" w:hAnsiTheme="majorHAnsi"/>
          <w:bCs/>
          <w:color w:val="auto"/>
          <w:sz w:val="22"/>
          <w:szCs w:val="22"/>
        </w:rPr>
        <w:t>Wykonawcę, z działaniami innych wykonawców Zamawiającego, wykonujących je na Terenie Prac lub oddziałujących na Prace Wykonawcy;</w:t>
      </w:r>
    </w:p>
    <w:p w14:paraId="53EDC283" w14:textId="77777777" w:rsidR="00842AF7" w:rsidRPr="00A352E4" w:rsidRDefault="00BE3253" w:rsidP="00BE3253">
      <w:pPr>
        <w:pStyle w:val="Default"/>
        <w:tabs>
          <w:tab w:val="left" w:pos="851"/>
        </w:tabs>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2.14</w:t>
      </w:r>
      <w:r w:rsidRPr="00A352E4">
        <w:rPr>
          <w:rFonts w:asciiTheme="majorHAnsi" w:hAnsiTheme="majorHAnsi"/>
          <w:bCs/>
          <w:color w:val="auto"/>
          <w:sz w:val="22"/>
          <w:szCs w:val="22"/>
        </w:rPr>
        <w:tab/>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innych przypadków przewidujących zmianę Umowy, wyraźnie przewidzianych w Umowie;</w:t>
      </w:r>
    </w:p>
    <w:p w14:paraId="634BEFCF" w14:textId="77777777" w:rsidR="00842AF7" w:rsidRPr="00A352E4" w:rsidRDefault="00BE3253" w:rsidP="00BE3253">
      <w:pPr>
        <w:pStyle w:val="Default"/>
        <w:tabs>
          <w:tab w:val="left" w:pos="851"/>
        </w:tabs>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2.15</w:t>
      </w:r>
      <w:r w:rsidRPr="00A352E4">
        <w:rPr>
          <w:rFonts w:asciiTheme="majorHAnsi" w:hAnsiTheme="majorHAnsi"/>
          <w:bCs/>
          <w:color w:val="auto"/>
          <w:sz w:val="22"/>
          <w:szCs w:val="22"/>
        </w:rPr>
        <w:tab/>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możliwości zastosowania materiałów lub urządzeń, albo sposobu realizacji Prac, o równym lub lepszym standardzie niż przyjęte w Umowie, pozwalających na zaoszczędzenie kosztów realizacji Prac lub kosztów eksploatacji przedmiotu Umowy lub umożliwiających uzyskanie lepszej jakości Prac.</w:t>
      </w:r>
    </w:p>
    <w:p w14:paraId="733BB854" w14:textId="77777777" w:rsidR="00842AF7" w:rsidRPr="00A352E4" w:rsidRDefault="00842AF7" w:rsidP="009A5453">
      <w:pPr>
        <w:pStyle w:val="Default"/>
        <w:numPr>
          <w:ilvl w:val="0"/>
          <w:numId w:val="29"/>
        </w:numPr>
        <w:ind w:left="284" w:hanging="284"/>
        <w:jc w:val="both"/>
        <w:rPr>
          <w:rFonts w:asciiTheme="majorHAnsi" w:hAnsiTheme="majorHAnsi"/>
          <w:bCs/>
          <w:color w:val="auto"/>
          <w:sz w:val="22"/>
          <w:szCs w:val="22"/>
        </w:rPr>
      </w:pPr>
      <w:r w:rsidRPr="00A352E4">
        <w:rPr>
          <w:rFonts w:asciiTheme="majorHAnsi" w:hAnsiTheme="majorHAnsi"/>
          <w:bCs/>
          <w:color w:val="auto"/>
          <w:sz w:val="22"/>
          <w:szCs w:val="22"/>
        </w:rPr>
        <w:t xml:space="preserve">Niezależnie od postanowień ust. </w:t>
      </w:r>
      <w:r w:rsidR="00BE3253" w:rsidRPr="00A352E4">
        <w:rPr>
          <w:rFonts w:asciiTheme="majorHAnsi" w:hAnsiTheme="majorHAnsi"/>
          <w:bCs/>
          <w:color w:val="auto"/>
          <w:sz w:val="22"/>
          <w:szCs w:val="22"/>
        </w:rPr>
        <w:t xml:space="preserve">1 i 2 </w:t>
      </w:r>
      <w:r w:rsidRPr="00A352E4">
        <w:rPr>
          <w:rFonts w:asciiTheme="majorHAnsi" w:hAnsiTheme="majorHAnsi"/>
          <w:bCs/>
          <w:color w:val="auto"/>
          <w:sz w:val="22"/>
          <w:szCs w:val="22"/>
        </w:rPr>
        <w:t xml:space="preserve"> Zamawiający może w dowolnej chwili wystąpić z</w:t>
      </w:r>
      <w:r w:rsidR="00BE3253" w:rsidRPr="00A352E4">
        <w:rPr>
          <w:rFonts w:asciiTheme="majorHAnsi" w:hAnsiTheme="majorHAnsi"/>
          <w:bCs/>
          <w:color w:val="auto"/>
          <w:sz w:val="22"/>
          <w:szCs w:val="22"/>
        </w:rPr>
        <w:t> </w:t>
      </w:r>
      <w:r w:rsidRPr="00A352E4">
        <w:rPr>
          <w:rFonts w:asciiTheme="majorHAnsi" w:hAnsiTheme="majorHAnsi"/>
          <w:bCs/>
          <w:color w:val="auto"/>
          <w:sz w:val="22"/>
          <w:szCs w:val="22"/>
        </w:rPr>
        <w:t>inicjatywą zmian, które nie są wykluczone przez PZP.</w:t>
      </w:r>
    </w:p>
    <w:p w14:paraId="18B577B2" w14:textId="328B389E" w:rsidR="00842AF7" w:rsidRPr="00823068" w:rsidRDefault="00842AF7" w:rsidP="00142F32">
      <w:pPr>
        <w:pStyle w:val="Default"/>
        <w:numPr>
          <w:ilvl w:val="0"/>
          <w:numId w:val="29"/>
        </w:numPr>
        <w:ind w:left="284" w:hanging="284"/>
        <w:jc w:val="both"/>
        <w:rPr>
          <w:rFonts w:asciiTheme="majorHAnsi" w:hAnsiTheme="majorHAnsi"/>
          <w:bCs/>
          <w:color w:val="FF0000"/>
          <w:sz w:val="22"/>
          <w:szCs w:val="22"/>
        </w:rPr>
      </w:pPr>
      <w:r w:rsidRPr="00823068">
        <w:rPr>
          <w:rFonts w:asciiTheme="majorHAnsi" w:hAnsiTheme="majorHAnsi"/>
          <w:bCs/>
          <w:color w:val="FF0000"/>
          <w:sz w:val="22"/>
          <w:szCs w:val="22"/>
        </w:rPr>
        <w:t>Zwiększenie Wynagrodzenia Umownego, może wystąpić wyłącznie w przypadku</w:t>
      </w:r>
      <w:r w:rsidR="00142F32" w:rsidRPr="00823068">
        <w:rPr>
          <w:rFonts w:asciiTheme="majorHAnsi" w:hAnsiTheme="majorHAnsi"/>
          <w:bCs/>
          <w:color w:val="FF0000"/>
          <w:sz w:val="22"/>
          <w:szCs w:val="22"/>
        </w:rPr>
        <w:t xml:space="preserve"> </w:t>
      </w:r>
      <w:r w:rsidRPr="00823068">
        <w:rPr>
          <w:rFonts w:asciiTheme="majorHAnsi" w:hAnsiTheme="majorHAnsi"/>
          <w:bCs/>
          <w:color w:val="FF0000"/>
          <w:sz w:val="22"/>
          <w:szCs w:val="22"/>
        </w:rPr>
        <w:t xml:space="preserve">zwiększenia zakresu Prac wynikającego z przesłanek określonych w ust. </w:t>
      </w:r>
      <w:r w:rsidR="00BE3253" w:rsidRPr="00823068">
        <w:rPr>
          <w:rFonts w:asciiTheme="majorHAnsi" w:hAnsiTheme="majorHAnsi"/>
          <w:bCs/>
          <w:color w:val="FF0000"/>
          <w:sz w:val="22"/>
          <w:szCs w:val="22"/>
        </w:rPr>
        <w:t>1</w:t>
      </w:r>
      <w:r w:rsidRPr="00823068">
        <w:rPr>
          <w:rFonts w:asciiTheme="majorHAnsi" w:hAnsiTheme="majorHAnsi"/>
          <w:bCs/>
          <w:color w:val="FF0000"/>
          <w:sz w:val="22"/>
          <w:szCs w:val="22"/>
        </w:rPr>
        <w:t>. lub 2. jeżeli konieczność zmiany Umowy nie wynika z przyczyn leżących po stronie Wykonawcy</w:t>
      </w:r>
      <w:r w:rsidR="00823068" w:rsidRPr="00823068">
        <w:rPr>
          <w:rFonts w:asciiTheme="majorHAnsi" w:hAnsiTheme="majorHAnsi"/>
          <w:bCs/>
          <w:color w:val="FF0000"/>
          <w:sz w:val="22"/>
          <w:szCs w:val="22"/>
        </w:rPr>
        <w:t>.</w:t>
      </w:r>
    </w:p>
    <w:p w14:paraId="54ED140A" w14:textId="77777777" w:rsidR="00842AF7" w:rsidRPr="00A352E4" w:rsidRDefault="00BE3253" w:rsidP="00E16ACE">
      <w:pPr>
        <w:pStyle w:val="Default"/>
        <w:ind w:left="284" w:hanging="284"/>
        <w:jc w:val="both"/>
        <w:rPr>
          <w:rFonts w:asciiTheme="majorHAnsi" w:hAnsiTheme="majorHAnsi"/>
          <w:bCs/>
          <w:color w:val="auto"/>
          <w:sz w:val="22"/>
          <w:szCs w:val="22"/>
        </w:rPr>
      </w:pPr>
      <w:r w:rsidRPr="00A352E4">
        <w:rPr>
          <w:rFonts w:asciiTheme="majorHAnsi" w:hAnsiTheme="majorHAnsi"/>
          <w:bCs/>
          <w:color w:val="auto"/>
          <w:sz w:val="22"/>
          <w:szCs w:val="22"/>
        </w:rPr>
        <w:t>5</w:t>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Jeżeli wystąpi konieczność wykonania prac na podstawie ust.</w:t>
      </w:r>
      <w:r w:rsidR="00E16ACE" w:rsidRPr="00A352E4">
        <w:rPr>
          <w:rFonts w:asciiTheme="majorHAnsi" w:hAnsiTheme="majorHAnsi"/>
          <w:bCs/>
          <w:color w:val="auto"/>
          <w:sz w:val="22"/>
          <w:szCs w:val="22"/>
        </w:rPr>
        <w:t xml:space="preserve"> </w:t>
      </w:r>
      <w:r w:rsidR="00842AF7" w:rsidRPr="00A352E4">
        <w:rPr>
          <w:rFonts w:asciiTheme="majorHAnsi" w:hAnsiTheme="majorHAnsi"/>
          <w:bCs/>
          <w:color w:val="auto"/>
          <w:sz w:val="22"/>
          <w:szCs w:val="22"/>
        </w:rPr>
        <w:t>1 i 2 , Wykonawca jest upoważniony do rozpoczęcia wykonywania takich prac jedynie na podstawie podpisanego (w tym prawidłowo zaakceptowanego i zatwierdzonego) przez Zamawiającego aneksu do Umowy, pod rygorem utraty przez Wykonawcę wobec Zamawiającego wszelkich roszczeń wynikających lub związanych z wykonaniem Prac. Wykonawca zobowiązany jest do niezwłocznego dostarczenia wyceny na prace na podstawie ust. 1 i 2, którą będzie związany minimum 30 Dni od daty dostarczenia Zamawiającemu.</w:t>
      </w:r>
    </w:p>
    <w:p w14:paraId="2626A557" w14:textId="77777777" w:rsidR="00842AF7" w:rsidRPr="00A352E4" w:rsidRDefault="00E16ACE" w:rsidP="00E16ACE">
      <w:pPr>
        <w:pStyle w:val="Default"/>
        <w:ind w:left="284" w:hanging="284"/>
        <w:jc w:val="both"/>
        <w:rPr>
          <w:rFonts w:asciiTheme="majorHAnsi" w:hAnsiTheme="majorHAnsi"/>
          <w:bCs/>
          <w:color w:val="auto"/>
          <w:sz w:val="22"/>
          <w:szCs w:val="22"/>
        </w:rPr>
      </w:pPr>
      <w:r w:rsidRPr="00A352E4">
        <w:rPr>
          <w:rFonts w:asciiTheme="majorHAnsi" w:hAnsiTheme="majorHAnsi"/>
          <w:bCs/>
          <w:color w:val="auto"/>
          <w:sz w:val="22"/>
          <w:szCs w:val="22"/>
        </w:rPr>
        <w:lastRenderedPageBreak/>
        <w:t>6.</w:t>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Jeżeli Zamawiający uzna, że niezbędne jest wprowadzenie zmiany do Umowy przewidzianej w ust. 1 lub 2, wówczas wystąpi do Wykonawcy o sporządzenie wyceny na wykonanie prac objętych wnioskiem Zamawiającego. Wykonawca przygotuje niezwłocznie ofertę na wykonanie tych prac, z terminem ważności minimum 60 Dni od daty dostarczenia Zamawiającemu.</w:t>
      </w:r>
    </w:p>
    <w:p w14:paraId="33A1CF0D" w14:textId="77777777" w:rsidR="00842AF7" w:rsidRPr="00A352E4" w:rsidRDefault="00E16ACE" w:rsidP="00E16ACE">
      <w:pPr>
        <w:pStyle w:val="Default"/>
        <w:ind w:left="284" w:hanging="284"/>
        <w:jc w:val="both"/>
        <w:rPr>
          <w:rFonts w:asciiTheme="majorHAnsi" w:hAnsiTheme="majorHAnsi"/>
          <w:bCs/>
          <w:color w:val="auto"/>
          <w:sz w:val="22"/>
          <w:szCs w:val="22"/>
        </w:rPr>
      </w:pPr>
      <w:r w:rsidRPr="00A352E4">
        <w:rPr>
          <w:rFonts w:asciiTheme="majorHAnsi" w:hAnsiTheme="majorHAnsi"/>
          <w:bCs/>
          <w:color w:val="auto"/>
          <w:sz w:val="22"/>
          <w:szCs w:val="22"/>
        </w:rPr>
        <w:t>7.</w:t>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Wykonawca może wystąpić do Zamawiającego z wnioskiem o wprowadzenie zmian do Umowy z własnej inicjatywy jedynie w przypadkach wyraźnie określonych w Umowie. Wykonawca uprawniony jest do domagania się odpowiedniej zmiany Umowy w przypadku Zmiany Prawa lub wystąpienia Siły Wyższej dotyczącej Wykonawcy, w każdym przypadku w niezbędnym zakresie spowodowanym odpowiednimi powyższymi okolicznościami.</w:t>
      </w:r>
    </w:p>
    <w:p w14:paraId="6190F465" w14:textId="77777777" w:rsidR="00842AF7" w:rsidRPr="00A352E4" w:rsidRDefault="00E16ACE" w:rsidP="00E16ACE">
      <w:pPr>
        <w:pStyle w:val="Default"/>
        <w:ind w:left="284" w:hanging="284"/>
        <w:jc w:val="both"/>
        <w:rPr>
          <w:rFonts w:asciiTheme="majorHAnsi" w:hAnsiTheme="majorHAnsi"/>
          <w:bCs/>
          <w:color w:val="auto"/>
          <w:sz w:val="22"/>
          <w:szCs w:val="22"/>
        </w:rPr>
      </w:pPr>
      <w:r w:rsidRPr="00A352E4">
        <w:rPr>
          <w:rFonts w:asciiTheme="majorHAnsi" w:hAnsiTheme="majorHAnsi"/>
          <w:bCs/>
          <w:color w:val="auto"/>
          <w:sz w:val="22"/>
          <w:szCs w:val="22"/>
        </w:rPr>
        <w:t>8.</w:t>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Wykonawcy nie przysługują żadne roszczenia z tytułu czynności wynikających ze zmiany Umowy, a podjętych przed zawarciem odpowiedniego aneksu przez Strony.</w:t>
      </w:r>
    </w:p>
    <w:p w14:paraId="10FCBC42" w14:textId="77777777" w:rsidR="00842AF7" w:rsidRPr="00A352E4" w:rsidRDefault="00E16ACE" w:rsidP="00E16ACE">
      <w:pPr>
        <w:pStyle w:val="Default"/>
        <w:ind w:left="284" w:hanging="284"/>
        <w:jc w:val="both"/>
        <w:rPr>
          <w:rFonts w:asciiTheme="majorHAnsi" w:hAnsiTheme="majorHAnsi"/>
          <w:bCs/>
          <w:color w:val="auto"/>
          <w:sz w:val="22"/>
          <w:szCs w:val="22"/>
        </w:rPr>
      </w:pPr>
      <w:r w:rsidRPr="00A352E4">
        <w:rPr>
          <w:rFonts w:asciiTheme="majorHAnsi" w:hAnsiTheme="majorHAnsi"/>
          <w:bCs/>
          <w:color w:val="auto"/>
          <w:sz w:val="22"/>
          <w:szCs w:val="22"/>
        </w:rPr>
        <w:t>9.</w:t>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Niżej wymienione okoliczności nie stanowią zmiany Umowy i nie wymagają zawarcia aneksu:</w:t>
      </w:r>
    </w:p>
    <w:p w14:paraId="4ACEE33A" w14:textId="77777777" w:rsidR="00842AF7" w:rsidRPr="00A352E4" w:rsidRDefault="00E16ACE" w:rsidP="00E16ACE">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9.1</w:t>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 xml:space="preserve">zmiany Podwykonawców lub Dalszych Podwykonawców oraz wynikająca z tych zmian aktualizacja Załącznika nr </w:t>
      </w:r>
      <w:r w:rsidRPr="00A352E4">
        <w:rPr>
          <w:rFonts w:asciiTheme="majorHAnsi" w:hAnsiTheme="majorHAnsi"/>
          <w:bCs/>
          <w:color w:val="auto"/>
          <w:sz w:val="22"/>
          <w:szCs w:val="22"/>
        </w:rPr>
        <w:t>______</w:t>
      </w:r>
      <w:r w:rsidR="00842AF7" w:rsidRPr="00A352E4">
        <w:rPr>
          <w:rFonts w:asciiTheme="majorHAnsi" w:hAnsiTheme="majorHAnsi"/>
          <w:bCs/>
          <w:color w:val="auto"/>
          <w:sz w:val="22"/>
          <w:szCs w:val="22"/>
        </w:rPr>
        <w:t xml:space="preserve"> do Umowy, polegająca na usunięciu Podwykonawcy lub dodaniu nowego Podwykonawcy</w:t>
      </w:r>
      <w:r w:rsidRPr="00A352E4">
        <w:rPr>
          <w:rFonts w:asciiTheme="majorHAnsi" w:hAnsiTheme="majorHAnsi"/>
          <w:bCs/>
          <w:color w:val="auto"/>
          <w:sz w:val="22"/>
          <w:szCs w:val="22"/>
        </w:rPr>
        <w:t xml:space="preserve"> </w:t>
      </w:r>
      <w:r w:rsidR="00842AF7" w:rsidRPr="00A352E4">
        <w:rPr>
          <w:rFonts w:asciiTheme="majorHAnsi" w:hAnsiTheme="majorHAnsi"/>
          <w:bCs/>
          <w:color w:val="auto"/>
          <w:sz w:val="22"/>
          <w:szCs w:val="22"/>
        </w:rPr>
        <w:t>nie wymienionego w tym Załączniku;</w:t>
      </w:r>
    </w:p>
    <w:p w14:paraId="7DF00B32" w14:textId="77777777" w:rsidR="00842AF7" w:rsidRPr="00A352E4" w:rsidRDefault="00E16ACE" w:rsidP="00E16ACE">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9.2</w:t>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 xml:space="preserve">zmiany Przedstawicieli Zamawiającego lub Wykonawcy lub danych kontaktowych do tych osób lub zmiany innych osób funkcyjnych wymienionych imiennie w niniejszej Umowie </w:t>
      </w:r>
    </w:p>
    <w:p w14:paraId="7CEA8947" w14:textId="77777777" w:rsidR="00842AF7" w:rsidRPr="00A352E4" w:rsidRDefault="00E16ACE" w:rsidP="00E16ACE">
      <w:pPr>
        <w:pStyle w:val="Default"/>
        <w:ind w:left="709" w:hanging="425"/>
        <w:jc w:val="both"/>
        <w:rPr>
          <w:rFonts w:asciiTheme="majorHAnsi" w:hAnsiTheme="majorHAnsi"/>
          <w:bCs/>
          <w:color w:val="auto"/>
          <w:sz w:val="22"/>
          <w:szCs w:val="22"/>
        </w:rPr>
      </w:pPr>
      <w:r w:rsidRPr="00A352E4">
        <w:rPr>
          <w:rFonts w:asciiTheme="majorHAnsi" w:hAnsiTheme="majorHAnsi"/>
          <w:bCs/>
          <w:color w:val="auto"/>
          <w:sz w:val="22"/>
          <w:szCs w:val="22"/>
        </w:rPr>
        <w:t>9.3</w:t>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zmiany stawki podatku od towarów i usług lub podatku akcyzowego.</w:t>
      </w:r>
    </w:p>
    <w:p w14:paraId="4CA15C68" w14:textId="77777777" w:rsidR="00842AF7" w:rsidRPr="00A352E4" w:rsidRDefault="00842AF7" w:rsidP="00E16ACE">
      <w:pPr>
        <w:pStyle w:val="Default"/>
        <w:ind w:left="284"/>
        <w:jc w:val="both"/>
        <w:rPr>
          <w:rFonts w:asciiTheme="majorHAnsi" w:hAnsiTheme="majorHAnsi"/>
          <w:bCs/>
          <w:color w:val="auto"/>
          <w:sz w:val="22"/>
          <w:szCs w:val="22"/>
        </w:rPr>
      </w:pPr>
      <w:r w:rsidRPr="00A352E4">
        <w:rPr>
          <w:rFonts w:asciiTheme="majorHAnsi" w:hAnsiTheme="majorHAnsi"/>
          <w:bCs/>
          <w:color w:val="auto"/>
          <w:sz w:val="22"/>
          <w:szCs w:val="22"/>
        </w:rPr>
        <w:t>W sytuacjach wskazanych powyżej wystarczające jest poinformowanie pisemnie drugiej Strony o wystąpieniu którejkolwiek okoliczności wskazanej w ust.</w:t>
      </w:r>
      <w:r w:rsidR="00E16ACE" w:rsidRPr="00A352E4">
        <w:rPr>
          <w:rFonts w:asciiTheme="majorHAnsi" w:hAnsiTheme="majorHAnsi"/>
          <w:bCs/>
          <w:color w:val="auto"/>
          <w:sz w:val="22"/>
          <w:szCs w:val="22"/>
        </w:rPr>
        <w:t xml:space="preserve"> </w:t>
      </w:r>
      <w:r w:rsidRPr="00A352E4">
        <w:rPr>
          <w:rFonts w:asciiTheme="majorHAnsi" w:hAnsiTheme="majorHAnsi"/>
          <w:bCs/>
          <w:color w:val="auto"/>
          <w:sz w:val="22"/>
          <w:szCs w:val="22"/>
        </w:rPr>
        <w:t>9.1. – 9.3., z zastrzeżeniem postanowień ust. 19.3.</w:t>
      </w:r>
    </w:p>
    <w:p w14:paraId="6562E61C" w14:textId="77777777" w:rsidR="00842AF7" w:rsidRPr="00A352E4" w:rsidRDefault="00842AF7" w:rsidP="00E16ACE">
      <w:pPr>
        <w:pStyle w:val="Default"/>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10</w:t>
      </w:r>
      <w:r w:rsidR="00E16ACE" w:rsidRPr="00A352E4">
        <w:rPr>
          <w:rFonts w:asciiTheme="majorHAnsi" w:hAnsiTheme="majorHAnsi"/>
          <w:bCs/>
          <w:color w:val="auto"/>
          <w:sz w:val="22"/>
          <w:szCs w:val="22"/>
        </w:rPr>
        <w:tab/>
      </w:r>
      <w:r w:rsidRPr="00A352E4">
        <w:rPr>
          <w:rFonts w:asciiTheme="majorHAnsi" w:hAnsiTheme="majorHAnsi"/>
          <w:bCs/>
          <w:color w:val="auto"/>
          <w:sz w:val="22"/>
          <w:szCs w:val="22"/>
        </w:rPr>
        <w:t>Wykonawcy nie przysługują żadne roszczenia z tytułu czynności wynikających ze zmiany Umowy, a podjętych przed zawarciem odpowiedniego aneksu przez Strony.</w:t>
      </w:r>
    </w:p>
    <w:p w14:paraId="1E22A255" w14:textId="77777777" w:rsidR="00842AF7" w:rsidRPr="00A352E4" w:rsidRDefault="00E16ACE" w:rsidP="00E16ACE">
      <w:pPr>
        <w:pStyle w:val="Default"/>
        <w:ind w:left="426" w:hanging="426"/>
        <w:jc w:val="both"/>
        <w:rPr>
          <w:rFonts w:asciiTheme="majorHAnsi" w:hAnsiTheme="majorHAnsi"/>
          <w:bCs/>
          <w:color w:val="auto"/>
          <w:sz w:val="22"/>
          <w:szCs w:val="22"/>
        </w:rPr>
      </w:pPr>
      <w:r w:rsidRPr="00A352E4">
        <w:rPr>
          <w:rFonts w:asciiTheme="majorHAnsi" w:hAnsiTheme="majorHAnsi"/>
          <w:bCs/>
          <w:color w:val="auto"/>
          <w:sz w:val="22"/>
          <w:szCs w:val="22"/>
        </w:rPr>
        <w:t>11.</w:t>
      </w:r>
      <w:r w:rsidRPr="00A352E4">
        <w:rPr>
          <w:rFonts w:asciiTheme="majorHAnsi" w:hAnsiTheme="majorHAnsi"/>
          <w:bCs/>
          <w:color w:val="auto"/>
          <w:sz w:val="22"/>
          <w:szCs w:val="22"/>
        </w:rPr>
        <w:tab/>
      </w:r>
      <w:r w:rsidR="00842AF7" w:rsidRPr="00A352E4">
        <w:rPr>
          <w:rFonts w:asciiTheme="majorHAnsi" w:hAnsiTheme="majorHAnsi"/>
          <w:bCs/>
          <w:color w:val="auto"/>
          <w:sz w:val="22"/>
          <w:szCs w:val="22"/>
        </w:rPr>
        <w:t>Żadna ze Stron nie może domagać się zmiany w niniejszej Umowie w związku z</w:t>
      </w:r>
      <w:r w:rsidRPr="00A352E4">
        <w:rPr>
          <w:rFonts w:asciiTheme="majorHAnsi" w:hAnsiTheme="majorHAnsi"/>
          <w:bCs/>
          <w:color w:val="auto"/>
          <w:sz w:val="22"/>
          <w:szCs w:val="22"/>
        </w:rPr>
        <w:t> </w:t>
      </w:r>
      <w:r w:rsidR="00842AF7" w:rsidRPr="00A352E4">
        <w:rPr>
          <w:rFonts w:asciiTheme="majorHAnsi" w:hAnsiTheme="majorHAnsi"/>
          <w:bCs/>
          <w:color w:val="auto"/>
          <w:sz w:val="22"/>
          <w:szCs w:val="22"/>
        </w:rPr>
        <w:t>nienależytym wykonaniem lub niewykonaniem zobowiązań tej Strony wynikających z Umowy.</w:t>
      </w:r>
    </w:p>
    <w:p w14:paraId="26CC2953" w14:textId="3224A351" w:rsidR="00CF3C86" w:rsidRPr="00A352E4" w:rsidRDefault="00CF3C86" w:rsidP="00823068">
      <w:pPr>
        <w:spacing w:after="0" w:line="240" w:lineRule="auto"/>
        <w:jc w:val="both"/>
        <w:rPr>
          <w:rFonts w:asciiTheme="majorHAnsi" w:hAnsiTheme="majorHAnsi"/>
        </w:rPr>
      </w:pPr>
    </w:p>
    <w:p w14:paraId="015A2777" w14:textId="77777777" w:rsidR="00EA04B4" w:rsidRPr="00A352E4" w:rsidRDefault="00F8052F" w:rsidP="00AD7B23">
      <w:pPr>
        <w:pStyle w:val="Default"/>
        <w:spacing w:before="240"/>
        <w:jc w:val="center"/>
        <w:rPr>
          <w:rFonts w:asciiTheme="majorHAnsi" w:hAnsiTheme="majorHAnsi"/>
          <w:b/>
          <w:bCs/>
          <w:color w:val="auto"/>
          <w:sz w:val="22"/>
          <w:szCs w:val="22"/>
        </w:rPr>
      </w:pPr>
      <w:r w:rsidRPr="00A352E4">
        <w:rPr>
          <w:rFonts w:asciiTheme="majorHAnsi" w:hAnsiTheme="majorHAnsi"/>
          <w:b/>
          <w:bCs/>
          <w:color w:val="auto"/>
          <w:sz w:val="22"/>
          <w:szCs w:val="22"/>
        </w:rPr>
        <w:t xml:space="preserve">§ 25 </w:t>
      </w:r>
      <w:r w:rsidR="00EA04B4" w:rsidRPr="00A352E4">
        <w:rPr>
          <w:rFonts w:asciiTheme="majorHAnsi" w:hAnsiTheme="majorHAnsi"/>
          <w:b/>
          <w:bCs/>
          <w:color w:val="auto"/>
          <w:sz w:val="22"/>
          <w:szCs w:val="22"/>
        </w:rPr>
        <w:t>KARY UMOWNE</w:t>
      </w:r>
    </w:p>
    <w:p w14:paraId="7AA8B4F0" w14:textId="77777777" w:rsidR="00EA47F1" w:rsidRPr="00A352E4" w:rsidRDefault="00EA47F1" w:rsidP="009A5453">
      <w:pPr>
        <w:pStyle w:val="Default"/>
        <w:numPr>
          <w:ilvl w:val="0"/>
          <w:numId w:val="31"/>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Zamawiający jest uprawniony do żądania od Wykonawcy zapłaty następujących kar umownych: </w:t>
      </w:r>
    </w:p>
    <w:p w14:paraId="3532664B" w14:textId="70BB47A7" w:rsidR="00EC1D5A" w:rsidRPr="00A352E4" w:rsidRDefault="00EA47F1" w:rsidP="009A5453">
      <w:pPr>
        <w:pStyle w:val="Default"/>
        <w:numPr>
          <w:ilvl w:val="1"/>
          <w:numId w:val="31"/>
        </w:numPr>
        <w:ind w:left="851" w:hanging="425"/>
        <w:jc w:val="both"/>
        <w:rPr>
          <w:rFonts w:asciiTheme="majorHAnsi" w:hAnsiTheme="majorHAnsi"/>
          <w:color w:val="auto"/>
          <w:sz w:val="22"/>
          <w:szCs w:val="22"/>
        </w:rPr>
      </w:pPr>
      <w:r w:rsidRPr="00A352E4">
        <w:rPr>
          <w:rFonts w:asciiTheme="majorHAnsi" w:hAnsiTheme="majorHAnsi"/>
          <w:color w:val="auto"/>
          <w:sz w:val="22"/>
          <w:szCs w:val="22"/>
        </w:rPr>
        <w:t>w przypadku przekroczenia przez Wykonawcę, terminu określonego w pozycji 5 tabeli „Harmonogram bazowy” zamieszczonej w § 5</w:t>
      </w:r>
      <w:r w:rsidR="00EC1D5A" w:rsidRPr="00A352E4">
        <w:rPr>
          <w:rFonts w:asciiTheme="majorHAnsi" w:hAnsiTheme="majorHAnsi"/>
          <w:color w:val="auto"/>
          <w:sz w:val="22"/>
          <w:szCs w:val="22"/>
        </w:rPr>
        <w:t xml:space="preserve"> </w:t>
      </w:r>
      <w:r w:rsidRPr="00A352E4">
        <w:rPr>
          <w:rFonts w:asciiTheme="majorHAnsi" w:hAnsiTheme="majorHAnsi"/>
          <w:color w:val="auto"/>
          <w:sz w:val="22"/>
          <w:szCs w:val="22"/>
        </w:rPr>
        <w:t>– w wysokości 0,</w:t>
      </w:r>
      <w:r w:rsidR="0006360B" w:rsidRPr="00A352E4">
        <w:rPr>
          <w:rFonts w:asciiTheme="majorHAnsi" w:hAnsiTheme="majorHAnsi"/>
          <w:color w:val="auto"/>
          <w:sz w:val="22"/>
          <w:szCs w:val="22"/>
        </w:rPr>
        <w:t>2</w:t>
      </w:r>
      <w:r w:rsidRPr="00A352E4">
        <w:rPr>
          <w:rFonts w:asciiTheme="majorHAnsi" w:hAnsiTheme="majorHAnsi"/>
          <w:color w:val="auto"/>
          <w:sz w:val="22"/>
          <w:szCs w:val="22"/>
        </w:rPr>
        <w:t xml:space="preserve"> </w:t>
      </w:r>
      <w:r w:rsidRPr="00A352E4">
        <w:rPr>
          <w:rFonts w:asciiTheme="majorHAnsi" w:hAnsiTheme="majorHAnsi"/>
          <w:b/>
          <w:bCs/>
          <w:color w:val="auto"/>
          <w:sz w:val="22"/>
          <w:szCs w:val="22"/>
        </w:rPr>
        <w:t xml:space="preserve">% </w:t>
      </w:r>
      <w:r w:rsidRPr="00A352E4">
        <w:rPr>
          <w:rFonts w:asciiTheme="majorHAnsi" w:hAnsiTheme="majorHAnsi"/>
          <w:color w:val="auto"/>
          <w:sz w:val="22"/>
          <w:szCs w:val="22"/>
        </w:rPr>
        <w:t>Wynagrodzenia umownego</w:t>
      </w:r>
      <w:r w:rsidR="00EC1D5A" w:rsidRPr="00A352E4">
        <w:rPr>
          <w:rFonts w:asciiTheme="majorHAnsi" w:hAnsiTheme="majorHAnsi"/>
          <w:color w:val="auto"/>
          <w:sz w:val="22"/>
          <w:szCs w:val="22"/>
        </w:rPr>
        <w:t xml:space="preserve"> </w:t>
      </w:r>
      <w:r w:rsidR="009E5E78">
        <w:rPr>
          <w:rFonts w:asciiTheme="majorHAnsi" w:hAnsiTheme="majorHAnsi"/>
          <w:color w:val="auto"/>
          <w:sz w:val="22"/>
          <w:szCs w:val="22"/>
        </w:rPr>
        <w:t>netto</w:t>
      </w:r>
      <w:r w:rsidRPr="00A352E4">
        <w:rPr>
          <w:rFonts w:asciiTheme="majorHAnsi" w:hAnsiTheme="majorHAnsi"/>
          <w:color w:val="auto"/>
          <w:sz w:val="22"/>
          <w:szCs w:val="22"/>
        </w:rPr>
        <w:t xml:space="preserve">, za każdy rozpoczęty dzień </w:t>
      </w:r>
      <w:r w:rsidR="00EC1D5A" w:rsidRPr="00A352E4">
        <w:rPr>
          <w:rFonts w:asciiTheme="majorHAnsi" w:hAnsiTheme="majorHAnsi"/>
          <w:color w:val="auto"/>
          <w:sz w:val="22"/>
          <w:szCs w:val="22"/>
        </w:rPr>
        <w:t>zwłoki.</w:t>
      </w:r>
    </w:p>
    <w:p w14:paraId="698B25AF" w14:textId="1049A69C" w:rsidR="00EC1D5A" w:rsidRPr="00A352E4" w:rsidRDefault="00EA47F1" w:rsidP="009A5453">
      <w:pPr>
        <w:pStyle w:val="Default"/>
        <w:numPr>
          <w:ilvl w:val="1"/>
          <w:numId w:val="31"/>
        </w:numPr>
        <w:ind w:left="851" w:hanging="425"/>
        <w:jc w:val="both"/>
        <w:rPr>
          <w:rFonts w:asciiTheme="majorHAnsi" w:hAnsiTheme="majorHAnsi"/>
          <w:color w:val="auto"/>
          <w:sz w:val="22"/>
          <w:szCs w:val="22"/>
        </w:rPr>
      </w:pPr>
      <w:r w:rsidRPr="00A352E4">
        <w:rPr>
          <w:rFonts w:asciiTheme="majorHAnsi" w:hAnsiTheme="majorHAnsi"/>
          <w:color w:val="auto"/>
          <w:sz w:val="22"/>
          <w:szCs w:val="22"/>
        </w:rPr>
        <w:t xml:space="preserve"> za przekroczenie przez Wykonawcę, terminu usunięcia usterek lub wad Obiektu stwierdzonych w okresie rękojmi lub Gwarancji, Wykonawca zapłaci Zamawiającemu karę umowną w wysokości 0,</w:t>
      </w:r>
      <w:r w:rsidR="00FD664B" w:rsidRPr="00A352E4">
        <w:rPr>
          <w:rFonts w:asciiTheme="majorHAnsi" w:hAnsiTheme="majorHAnsi"/>
          <w:color w:val="auto"/>
          <w:sz w:val="22"/>
          <w:szCs w:val="22"/>
        </w:rPr>
        <w:t>02</w:t>
      </w:r>
      <w:r w:rsidRPr="00A352E4">
        <w:rPr>
          <w:rFonts w:asciiTheme="majorHAnsi" w:hAnsiTheme="majorHAnsi"/>
          <w:color w:val="auto"/>
          <w:sz w:val="22"/>
          <w:szCs w:val="22"/>
        </w:rPr>
        <w:t xml:space="preserve"> % Wynagrodzenia umownego</w:t>
      </w:r>
      <w:r w:rsidR="00EC1D5A" w:rsidRPr="00A352E4">
        <w:rPr>
          <w:rFonts w:asciiTheme="majorHAnsi" w:hAnsiTheme="majorHAnsi"/>
          <w:color w:val="auto"/>
          <w:sz w:val="22"/>
          <w:szCs w:val="22"/>
        </w:rPr>
        <w:t xml:space="preserve"> </w:t>
      </w:r>
      <w:r w:rsidR="009E5E78">
        <w:rPr>
          <w:rFonts w:asciiTheme="majorHAnsi" w:hAnsiTheme="majorHAnsi"/>
          <w:color w:val="auto"/>
          <w:sz w:val="22"/>
          <w:szCs w:val="22"/>
        </w:rPr>
        <w:t>netto</w:t>
      </w:r>
      <w:r w:rsidRPr="00A352E4">
        <w:rPr>
          <w:rFonts w:asciiTheme="majorHAnsi" w:hAnsiTheme="majorHAnsi"/>
          <w:color w:val="auto"/>
          <w:sz w:val="22"/>
          <w:szCs w:val="22"/>
        </w:rPr>
        <w:t xml:space="preserve">, za każdy rozpoczęty dzień </w:t>
      </w:r>
      <w:r w:rsidR="00EC1D5A" w:rsidRPr="00A352E4">
        <w:rPr>
          <w:rFonts w:asciiTheme="majorHAnsi" w:hAnsiTheme="majorHAnsi"/>
          <w:color w:val="auto"/>
          <w:sz w:val="22"/>
          <w:szCs w:val="22"/>
        </w:rPr>
        <w:t>zwłoki.</w:t>
      </w:r>
    </w:p>
    <w:p w14:paraId="1A318DA2" w14:textId="63DAEEDE" w:rsidR="00EC1D5A" w:rsidRPr="00A352E4" w:rsidRDefault="00EC1D5A" w:rsidP="009A5453">
      <w:pPr>
        <w:pStyle w:val="Default"/>
        <w:numPr>
          <w:ilvl w:val="1"/>
          <w:numId w:val="31"/>
        </w:numPr>
        <w:ind w:left="851" w:hanging="425"/>
        <w:jc w:val="both"/>
        <w:rPr>
          <w:rFonts w:asciiTheme="majorHAnsi" w:hAnsiTheme="majorHAnsi"/>
          <w:color w:val="auto"/>
          <w:sz w:val="22"/>
          <w:szCs w:val="22"/>
        </w:rPr>
      </w:pPr>
      <w:r w:rsidRPr="00A352E4">
        <w:rPr>
          <w:rFonts w:asciiTheme="majorHAnsi" w:hAnsiTheme="majorHAnsi"/>
          <w:color w:val="auto"/>
          <w:sz w:val="22"/>
          <w:szCs w:val="22"/>
        </w:rPr>
        <w:t xml:space="preserve">za każdy przypadek niezgłoszenia Zamawiającemu Podwykonawcy lub Dalszego Podwykonawcy w wysokości </w:t>
      </w:r>
      <w:r w:rsidR="00FD664B" w:rsidRPr="00A352E4">
        <w:rPr>
          <w:rFonts w:asciiTheme="majorHAnsi" w:hAnsiTheme="majorHAnsi"/>
          <w:color w:val="auto"/>
          <w:sz w:val="22"/>
          <w:szCs w:val="22"/>
        </w:rPr>
        <w:t>0,</w:t>
      </w:r>
      <w:r w:rsidRPr="00A352E4">
        <w:rPr>
          <w:rFonts w:asciiTheme="majorHAnsi" w:hAnsiTheme="majorHAnsi"/>
          <w:color w:val="auto"/>
          <w:sz w:val="22"/>
          <w:szCs w:val="22"/>
        </w:rPr>
        <w:t>2% Wynagrodzenia Umownego</w:t>
      </w:r>
      <w:r w:rsidR="009E5E78" w:rsidRPr="009E5E78">
        <w:rPr>
          <w:rFonts w:asciiTheme="majorHAnsi" w:hAnsiTheme="majorHAnsi"/>
          <w:color w:val="auto"/>
          <w:sz w:val="22"/>
          <w:szCs w:val="22"/>
        </w:rPr>
        <w:t xml:space="preserve"> </w:t>
      </w:r>
      <w:r w:rsidR="009E5E78">
        <w:rPr>
          <w:rFonts w:asciiTheme="majorHAnsi" w:hAnsiTheme="majorHAnsi"/>
          <w:color w:val="auto"/>
          <w:sz w:val="22"/>
          <w:szCs w:val="22"/>
        </w:rPr>
        <w:t>netto</w:t>
      </w:r>
      <w:r w:rsidRPr="00A352E4">
        <w:rPr>
          <w:rFonts w:asciiTheme="majorHAnsi" w:hAnsiTheme="majorHAnsi"/>
          <w:color w:val="auto"/>
          <w:sz w:val="22"/>
          <w:szCs w:val="22"/>
        </w:rPr>
        <w:t>.</w:t>
      </w:r>
    </w:p>
    <w:p w14:paraId="7A133845" w14:textId="77777777" w:rsidR="00EC1D5A" w:rsidRPr="00A352E4" w:rsidRDefault="00EC1D5A" w:rsidP="009A5453">
      <w:pPr>
        <w:pStyle w:val="Default"/>
        <w:numPr>
          <w:ilvl w:val="1"/>
          <w:numId w:val="31"/>
        </w:numPr>
        <w:ind w:left="851" w:hanging="425"/>
        <w:jc w:val="both"/>
        <w:rPr>
          <w:rFonts w:asciiTheme="majorHAnsi" w:hAnsiTheme="majorHAnsi"/>
          <w:color w:val="auto"/>
          <w:sz w:val="22"/>
          <w:szCs w:val="22"/>
        </w:rPr>
      </w:pPr>
      <w:r w:rsidRPr="00A352E4">
        <w:rPr>
          <w:rFonts w:asciiTheme="majorHAnsi" w:hAnsiTheme="majorHAnsi"/>
          <w:color w:val="auto"/>
          <w:sz w:val="22"/>
          <w:szCs w:val="22"/>
        </w:rPr>
        <w:t>Zamawiający zastrzega sobie prawo naliczenia kary umownej w wysokości 0,</w:t>
      </w:r>
      <w:r w:rsidR="0006360B" w:rsidRPr="00A352E4">
        <w:rPr>
          <w:rFonts w:asciiTheme="majorHAnsi" w:hAnsiTheme="majorHAnsi"/>
          <w:color w:val="auto"/>
          <w:sz w:val="22"/>
          <w:szCs w:val="22"/>
        </w:rPr>
        <w:t>2</w:t>
      </w:r>
      <w:r w:rsidRPr="00A352E4">
        <w:rPr>
          <w:rFonts w:asciiTheme="majorHAnsi" w:hAnsiTheme="majorHAnsi"/>
          <w:color w:val="auto"/>
          <w:sz w:val="22"/>
          <w:szCs w:val="22"/>
        </w:rPr>
        <w:t>% Wynagrodzenia Umownego netto, z tytułu:</w:t>
      </w:r>
    </w:p>
    <w:p w14:paraId="4E62A6A7" w14:textId="77777777" w:rsidR="00EC1D5A" w:rsidRPr="00A352E4" w:rsidRDefault="00EC1D5A" w:rsidP="00EC1D5A">
      <w:pPr>
        <w:pStyle w:val="Default"/>
        <w:ind w:left="1418" w:hanging="567"/>
        <w:jc w:val="both"/>
        <w:rPr>
          <w:rFonts w:asciiTheme="majorHAnsi" w:hAnsiTheme="majorHAnsi"/>
          <w:color w:val="auto"/>
          <w:sz w:val="22"/>
          <w:szCs w:val="22"/>
        </w:rPr>
      </w:pPr>
      <w:r w:rsidRPr="00A352E4">
        <w:rPr>
          <w:rFonts w:asciiTheme="majorHAnsi" w:hAnsiTheme="majorHAnsi"/>
          <w:color w:val="auto"/>
          <w:sz w:val="22"/>
          <w:szCs w:val="22"/>
        </w:rPr>
        <w:t>1.4.1</w:t>
      </w:r>
      <w:r w:rsidRPr="00A352E4">
        <w:rPr>
          <w:rFonts w:asciiTheme="majorHAnsi" w:hAnsiTheme="majorHAnsi"/>
          <w:color w:val="auto"/>
          <w:sz w:val="22"/>
          <w:szCs w:val="22"/>
        </w:rPr>
        <w:tab/>
        <w:t xml:space="preserve">nieprzedłożenia Zamawiającemu do zaakceptowania projektu umowy o podwykonawstwo, której przedmiotem są roboty budowlane, lub projektu jej zmiany zgodnie </w:t>
      </w:r>
      <w:r w:rsidR="00457C27" w:rsidRPr="00A352E4">
        <w:rPr>
          <w:rFonts w:asciiTheme="majorHAnsi" w:hAnsiTheme="majorHAnsi"/>
          <w:color w:val="auto"/>
          <w:sz w:val="22"/>
          <w:szCs w:val="22"/>
        </w:rPr>
        <w:t xml:space="preserve">§ 10 Umowy </w:t>
      </w:r>
    </w:p>
    <w:p w14:paraId="39A02A9D" w14:textId="77777777" w:rsidR="00EC1D5A" w:rsidRPr="00A352E4" w:rsidRDefault="00457C27" w:rsidP="00457C27">
      <w:pPr>
        <w:pStyle w:val="Default"/>
        <w:ind w:left="1418" w:hanging="567"/>
        <w:jc w:val="both"/>
        <w:rPr>
          <w:rFonts w:asciiTheme="majorHAnsi" w:hAnsiTheme="majorHAnsi"/>
          <w:color w:val="auto"/>
          <w:sz w:val="22"/>
          <w:szCs w:val="22"/>
        </w:rPr>
      </w:pPr>
      <w:r w:rsidRPr="00A352E4">
        <w:rPr>
          <w:rFonts w:asciiTheme="majorHAnsi" w:hAnsiTheme="majorHAnsi"/>
          <w:color w:val="auto"/>
          <w:sz w:val="22"/>
          <w:szCs w:val="22"/>
        </w:rPr>
        <w:t>1.4.2</w:t>
      </w:r>
      <w:r w:rsidRPr="00A352E4">
        <w:rPr>
          <w:rFonts w:asciiTheme="majorHAnsi" w:hAnsiTheme="majorHAnsi"/>
          <w:color w:val="auto"/>
          <w:sz w:val="22"/>
          <w:szCs w:val="22"/>
        </w:rPr>
        <w:tab/>
      </w:r>
      <w:r w:rsidR="00EC1D5A" w:rsidRPr="00A352E4">
        <w:rPr>
          <w:rFonts w:asciiTheme="majorHAnsi" w:hAnsiTheme="majorHAnsi"/>
          <w:color w:val="auto"/>
          <w:sz w:val="22"/>
          <w:szCs w:val="22"/>
        </w:rPr>
        <w:t xml:space="preserve">nieprzedłożenia Zamawiającemu poświadczonej za zgodność z oryginałem kopii umowy o podwykonawstwo lub jej zmiany zgodnie z </w:t>
      </w:r>
      <w:r w:rsidRPr="00A352E4">
        <w:rPr>
          <w:rFonts w:asciiTheme="majorHAnsi" w:hAnsiTheme="majorHAnsi"/>
          <w:color w:val="auto"/>
          <w:sz w:val="22"/>
          <w:szCs w:val="22"/>
        </w:rPr>
        <w:t>§ 10 Umowy</w:t>
      </w:r>
    </w:p>
    <w:p w14:paraId="508F899F" w14:textId="77777777" w:rsidR="00EC1D5A" w:rsidRPr="00A352E4" w:rsidRDefault="00457C27" w:rsidP="00457C27">
      <w:pPr>
        <w:pStyle w:val="Default"/>
        <w:ind w:left="1418" w:hanging="567"/>
        <w:jc w:val="both"/>
        <w:rPr>
          <w:rFonts w:asciiTheme="majorHAnsi" w:hAnsiTheme="majorHAnsi"/>
          <w:color w:val="auto"/>
          <w:sz w:val="22"/>
          <w:szCs w:val="22"/>
        </w:rPr>
      </w:pPr>
      <w:r w:rsidRPr="00A352E4">
        <w:rPr>
          <w:rFonts w:asciiTheme="majorHAnsi" w:hAnsiTheme="majorHAnsi"/>
          <w:color w:val="auto"/>
          <w:sz w:val="22"/>
          <w:szCs w:val="22"/>
        </w:rPr>
        <w:t>1.4.3</w:t>
      </w:r>
      <w:r w:rsidRPr="00A352E4">
        <w:rPr>
          <w:rFonts w:asciiTheme="majorHAnsi" w:hAnsiTheme="majorHAnsi"/>
          <w:color w:val="auto"/>
          <w:sz w:val="22"/>
          <w:szCs w:val="22"/>
        </w:rPr>
        <w:tab/>
      </w:r>
      <w:r w:rsidR="00EC1D5A" w:rsidRPr="00A352E4">
        <w:rPr>
          <w:rFonts w:asciiTheme="majorHAnsi" w:hAnsiTheme="majorHAnsi"/>
          <w:color w:val="auto"/>
          <w:sz w:val="22"/>
          <w:szCs w:val="22"/>
        </w:rPr>
        <w:t>braku dokonania stosownej zmiany umowy o podwykonawstwo w zakresie terminu zapłaty zgodnie z art. 464 ust. 10 PZP</w:t>
      </w:r>
    </w:p>
    <w:p w14:paraId="2D9F88A2" w14:textId="77777777" w:rsidR="00EC1D5A" w:rsidRPr="00A352E4" w:rsidRDefault="00457C27" w:rsidP="00457C27">
      <w:pPr>
        <w:pStyle w:val="Default"/>
        <w:ind w:left="1418" w:hanging="567"/>
        <w:jc w:val="both"/>
        <w:rPr>
          <w:rFonts w:asciiTheme="majorHAnsi" w:hAnsiTheme="majorHAnsi"/>
          <w:color w:val="auto"/>
          <w:sz w:val="22"/>
          <w:szCs w:val="22"/>
        </w:rPr>
      </w:pPr>
      <w:r w:rsidRPr="00A352E4">
        <w:rPr>
          <w:rFonts w:asciiTheme="majorHAnsi" w:hAnsiTheme="majorHAnsi"/>
          <w:color w:val="auto"/>
          <w:sz w:val="22"/>
          <w:szCs w:val="22"/>
        </w:rPr>
        <w:t>1.4.4</w:t>
      </w:r>
      <w:r w:rsidRPr="00A352E4">
        <w:rPr>
          <w:rFonts w:asciiTheme="majorHAnsi" w:hAnsiTheme="majorHAnsi"/>
          <w:color w:val="auto"/>
          <w:sz w:val="22"/>
          <w:szCs w:val="22"/>
        </w:rPr>
        <w:tab/>
      </w:r>
      <w:r w:rsidR="00EC1D5A" w:rsidRPr="00A352E4">
        <w:rPr>
          <w:rFonts w:asciiTheme="majorHAnsi" w:hAnsiTheme="majorHAnsi"/>
          <w:color w:val="auto"/>
          <w:sz w:val="22"/>
          <w:szCs w:val="22"/>
        </w:rPr>
        <w:t>Braku zapłaty lub nieterminowej zapłaty wynagrodzenia należnego Podwykonawcom lub Dalszym Podwykonawcom.</w:t>
      </w:r>
    </w:p>
    <w:p w14:paraId="5C496998" w14:textId="77777777" w:rsidR="00EC1D5A" w:rsidRPr="00A352E4" w:rsidRDefault="00457C27" w:rsidP="00457C27">
      <w:pPr>
        <w:pStyle w:val="Default"/>
        <w:ind w:left="1418" w:hanging="567"/>
        <w:jc w:val="both"/>
        <w:rPr>
          <w:rFonts w:asciiTheme="majorHAnsi" w:hAnsiTheme="majorHAnsi"/>
          <w:color w:val="auto"/>
          <w:sz w:val="22"/>
          <w:szCs w:val="22"/>
        </w:rPr>
      </w:pPr>
      <w:r w:rsidRPr="00A352E4">
        <w:rPr>
          <w:rFonts w:asciiTheme="majorHAnsi" w:hAnsiTheme="majorHAnsi"/>
          <w:color w:val="auto"/>
          <w:sz w:val="22"/>
          <w:szCs w:val="22"/>
        </w:rPr>
        <w:lastRenderedPageBreak/>
        <w:t>1.4.5</w:t>
      </w:r>
      <w:r w:rsidRPr="00A352E4">
        <w:rPr>
          <w:rFonts w:asciiTheme="majorHAnsi" w:hAnsiTheme="majorHAnsi"/>
          <w:color w:val="auto"/>
          <w:sz w:val="22"/>
          <w:szCs w:val="22"/>
        </w:rPr>
        <w:tab/>
      </w:r>
      <w:r w:rsidR="00EC1D5A" w:rsidRPr="00A352E4">
        <w:rPr>
          <w:rFonts w:asciiTheme="majorHAnsi" w:hAnsiTheme="majorHAnsi"/>
          <w:color w:val="auto"/>
          <w:sz w:val="22"/>
          <w:szCs w:val="22"/>
        </w:rPr>
        <w:t>braku zawarcia w umowach z Podwykonawcami i Dalszymi Podwykonawcami klauzul dotyczących przestrzegania Wymagań BHP i Zasad Gospodarki Odpadami.</w:t>
      </w:r>
    </w:p>
    <w:p w14:paraId="0764D5A6" w14:textId="77777777" w:rsidR="00EC1D5A" w:rsidRPr="00A352E4" w:rsidRDefault="00457C27" w:rsidP="00457C27">
      <w:pPr>
        <w:pStyle w:val="Default"/>
        <w:ind w:left="1418" w:hanging="567"/>
        <w:jc w:val="both"/>
        <w:rPr>
          <w:rFonts w:asciiTheme="majorHAnsi" w:hAnsiTheme="majorHAnsi"/>
          <w:color w:val="auto"/>
          <w:sz w:val="22"/>
          <w:szCs w:val="22"/>
        </w:rPr>
      </w:pPr>
      <w:r w:rsidRPr="00A352E4">
        <w:rPr>
          <w:rFonts w:asciiTheme="majorHAnsi" w:hAnsiTheme="majorHAnsi"/>
          <w:color w:val="auto"/>
          <w:sz w:val="22"/>
          <w:szCs w:val="22"/>
        </w:rPr>
        <w:t>1.4.6</w:t>
      </w:r>
      <w:r w:rsidRPr="00A352E4">
        <w:rPr>
          <w:rFonts w:asciiTheme="majorHAnsi" w:hAnsiTheme="majorHAnsi"/>
          <w:color w:val="auto"/>
          <w:sz w:val="22"/>
          <w:szCs w:val="22"/>
        </w:rPr>
        <w:tab/>
      </w:r>
      <w:r w:rsidR="00EC1D5A" w:rsidRPr="00A352E4">
        <w:rPr>
          <w:rFonts w:asciiTheme="majorHAnsi" w:hAnsiTheme="majorHAnsi"/>
          <w:color w:val="auto"/>
          <w:sz w:val="22"/>
          <w:szCs w:val="22"/>
        </w:rPr>
        <w:t xml:space="preserve">Braku zapłaty lub nieterminowej zapłaty </w:t>
      </w:r>
      <w:r w:rsidRPr="00A352E4">
        <w:rPr>
          <w:rFonts w:asciiTheme="majorHAnsi" w:hAnsiTheme="majorHAnsi"/>
          <w:color w:val="auto"/>
          <w:sz w:val="22"/>
          <w:szCs w:val="22"/>
        </w:rPr>
        <w:t>wynagrodzenia</w:t>
      </w:r>
      <w:r w:rsidR="00EC1D5A" w:rsidRPr="00A352E4">
        <w:rPr>
          <w:rFonts w:asciiTheme="majorHAnsi" w:hAnsiTheme="majorHAnsi"/>
          <w:color w:val="auto"/>
          <w:sz w:val="22"/>
          <w:szCs w:val="22"/>
        </w:rPr>
        <w:t xml:space="preserve"> należnego Podwykonawcom z tytułu zmiany wysokości wynagrodzenia, o której mowa w </w:t>
      </w:r>
      <w:r w:rsidRPr="00A352E4">
        <w:rPr>
          <w:rFonts w:asciiTheme="majorHAnsi" w:hAnsiTheme="majorHAnsi"/>
          <w:color w:val="auto"/>
          <w:sz w:val="22"/>
          <w:szCs w:val="22"/>
        </w:rPr>
        <w:t xml:space="preserve">§ 24 </w:t>
      </w:r>
      <w:r w:rsidR="00EC1D5A" w:rsidRPr="00A352E4">
        <w:rPr>
          <w:rFonts w:asciiTheme="majorHAnsi" w:hAnsiTheme="majorHAnsi"/>
          <w:color w:val="auto"/>
          <w:sz w:val="22"/>
          <w:szCs w:val="22"/>
        </w:rPr>
        <w:t xml:space="preserve"> Umowy;</w:t>
      </w:r>
    </w:p>
    <w:p w14:paraId="4264E439" w14:textId="77777777" w:rsidR="00EC1D5A" w:rsidRPr="00A352E4" w:rsidRDefault="00EC1D5A" w:rsidP="009A5453">
      <w:pPr>
        <w:pStyle w:val="Default"/>
        <w:numPr>
          <w:ilvl w:val="1"/>
          <w:numId w:val="31"/>
        </w:numPr>
        <w:ind w:left="851" w:hanging="425"/>
        <w:jc w:val="both"/>
        <w:rPr>
          <w:rFonts w:asciiTheme="majorHAnsi" w:hAnsiTheme="majorHAnsi"/>
          <w:color w:val="auto"/>
          <w:sz w:val="22"/>
          <w:szCs w:val="22"/>
        </w:rPr>
      </w:pPr>
      <w:r w:rsidRPr="00A352E4">
        <w:rPr>
          <w:rFonts w:asciiTheme="majorHAnsi" w:hAnsiTheme="majorHAnsi"/>
          <w:color w:val="auto"/>
          <w:sz w:val="22"/>
          <w:szCs w:val="22"/>
        </w:rPr>
        <w:t>Zamawiający zastrzega sobie prawo naliczenia kary umownej w wysokości 3-krotności minimalnego wynagrodzenia za pracę obowiązującego w danym roku - z tytułu niespełnienia przez Wykonawcę lub Podwykonawcę</w:t>
      </w:r>
      <w:r w:rsidR="00F86D74">
        <w:rPr>
          <w:rFonts w:asciiTheme="majorHAnsi" w:hAnsiTheme="majorHAnsi"/>
          <w:color w:val="auto"/>
          <w:sz w:val="22"/>
          <w:szCs w:val="22"/>
        </w:rPr>
        <w:t xml:space="preserve"> ( dalszego Podwykonawcę )</w:t>
      </w:r>
      <w:r w:rsidRPr="00A352E4">
        <w:rPr>
          <w:rFonts w:asciiTheme="majorHAnsi" w:hAnsiTheme="majorHAnsi"/>
          <w:color w:val="auto"/>
          <w:sz w:val="22"/>
          <w:szCs w:val="22"/>
        </w:rPr>
        <w:t xml:space="preserve"> wymogu zatrudnienia na podstawie umowy o pracę osób wykonujących czynności wskazane w </w:t>
      </w:r>
      <w:r w:rsidR="00457C27" w:rsidRPr="00A352E4">
        <w:rPr>
          <w:rFonts w:asciiTheme="majorHAnsi" w:hAnsiTheme="majorHAnsi"/>
          <w:color w:val="auto"/>
          <w:sz w:val="22"/>
          <w:szCs w:val="22"/>
        </w:rPr>
        <w:t xml:space="preserve">____________________ </w:t>
      </w:r>
      <w:r w:rsidRPr="00A352E4">
        <w:rPr>
          <w:rFonts w:asciiTheme="majorHAnsi" w:hAnsiTheme="majorHAnsi"/>
          <w:color w:val="auto"/>
          <w:sz w:val="22"/>
          <w:szCs w:val="22"/>
        </w:rPr>
        <w:t xml:space="preserve"> za każdą osobę wykonującą wskazane tam czynności bez umowy lub na podstawie innego stosunku prawnego niż stosunek pracy.</w:t>
      </w:r>
    </w:p>
    <w:p w14:paraId="33942AE9" w14:textId="77777777" w:rsidR="00EC1D5A" w:rsidRPr="00A352E4" w:rsidRDefault="00EC1D5A" w:rsidP="009A5453">
      <w:pPr>
        <w:pStyle w:val="Default"/>
        <w:numPr>
          <w:ilvl w:val="1"/>
          <w:numId w:val="31"/>
        </w:numPr>
        <w:ind w:left="851" w:hanging="425"/>
        <w:jc w:val="both"/>
        <w:rPr>
          <w:rFonts w:asciiTheme="majorHAnsi" w:hAnsiTheme="majorHAnsi"/>
          <w:color w:val="auto"/>
          <w:sz w:val="22"/>
          <w:szCs w:val="22"/>
        </w:rPr>
      </w:pPr>
      <w:r w:rsidRPr="00A352E4">
        <w:rPr>
          <w:rFonts w:asciiTheme="majorHAnsi" w:hAnsiTheme="majorHAnsi"/>
          <w:color w:val="auto"/>
          <w:sz w:val="22"/>
          <w:szCs w:val="22"/>
        </w:rPr>
        <w:t>Zamawiający zastrzega sobie prawo naliczenia kar umownych za każdy dzień zwłoki w zapłacie wynagrodzenia należnego Podwykonawcy lub Dalszemu Podwykonawcy w wysokości 3% wartości niezapłaconej faktury za każdy dzień zwłoki.</w:t>
      </w:r>
    </w:p>
    <w:p w14:paraId="563EFC11" w14:textId="2321C1AF" w:rsidR="00EC1D5A" w:rsidRPr="00A352E4" w:rsidRDefault="00EA47F1" w:rsidP="009A5453">
      <w:pPr>
        <w:pStyle w:val="Default"/>
        <w:numPr>
          <w:ilvl w:val="0"/>
          <w:numId w:val="31"/>
        </w:numPr>
        <w:ind w:left="426" w:hanging="426"/>
        <w:jc w:val="both"/>
        <w:rPr>
          <w:rFonts w:asciiTheme="majorHAnsi" w:hAnsiTheme="majorHAnsi"/>
          <w:color w:val="auto"/>
          <w:sz w:val="22"/>
          <w:szCs w:val="22"/>
        </w:rPr>
      </w:pPr>
      <w:r w:rsidRPr="00A352E4">
        <w:rPr>
          <w:rFonts w:asciiTheme="majorHAnsi" w:hAnsiTheme="majorHAnsi"/>
          <w:color w:val="auto"/>
          <w:sz w:val="22"/>
          <w:szCs w:val="22"/>
        </w:rPr>
        <w:t>W przypadku odstąpienia od Umowy</w:t>
      </w:r>
      <w:r w:rsidR="00823068">
        <w:rPr>
          <w:rFonts w:asciiTheme="majorHAnsi" w:hAnsiTheme="majorHAnsi"/>
          <w:color w:val="auto"/>
          <w:sz w:val="22"/>
          <w:szCs w:val="22"/>
        </w:rPr>
        <w:t xml:space="preserve"> przez którąkolwiek ze stron</w:t>
      </w:r>
      <w:r w:rsidRPr="00A352E4">
        <w:rPr>
          <w:rFonts w:asciiTheme="majorHAnsi" w:hAnsiTheme="majorHAnsi"/>
          <w:color w:val="auto"/>
          <w:sz w:val="22"/>
          <w:szCs w:val="22"/>
        </w:rPr>
        <w:t xml:space="preserve"> z przyczyn leżących po stronie Wykonawcy, Wykonawca zapłaci Zamawiającemu karę umowną w wysokości 20 % Wynagrodzenia umownego. </w:t>
      </w:r>
      <w:r w:rsidR="00EC1D5A" w:rsidRPr="00A352E4">
        <w:rPr>
          <w:rFonts w:asciiTheme="majorHAnsi" w:hAnsiTheme="majorHAnsi"/>
          <w:color w:val="auto"/>
          <w:sz w:val="22"/>
          <w:szCs w:val="22"/>
        </w:rPr>
        <w:t>W przypadku odstąpienia w części od Umowy, Zamawiający jest uprawniony do żądania tej kary obok kar umownych należnych mu z innych tytułów, w tym z tytułu zwłoki.</w:t>
      </w:r>
    </w:p>
    <w:p w14:paraId="495906B2" w14:textId="77777777" w:rsidR="00EA47F1" w:rsidRPr="00A352E4" w:rsidRDefault="00EA47F1" w:rsidP="009A5453">
      <w:pPr>
        <w:pStyle w:val="Default"/>
        <w:numPr>
          <w:ilvl w:val="0"/>
          <w:numId w:val="31"/>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Za naruszenie zobowiązań Wykonawcy określonych w § 22 („Informacje poufne”), Zamawiający ma prawo do żądania od Wykonawcy zapłaty kary umownej w wysokości 5 % Wynagrodzenia umownego za każdy przypadek naruszenia. </w:t>
      </w:r>
    </w:p>
    <w:p w14:paraId="7762B16E" w14:textId="77777777" w:rsidR="00EA47F1" w:rsidRPr="00A352E4" w:rsidRDefault="00EA47F1" w:rsidP="009A5453">
      <w:pPr>
        <w:pStyle w:val="Default"/>
        <w:numPr>
          <w:ilvl w:val="0"/>
          <w:numId w:val="31"/>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W przypadku powierzenia przez Wykonawcę, wykonania całości lub części Prac podwykonawcy w sposób naruszający postanowienia Umowy, Wykonawca zapłaci Zamawiającemu karę umowną w wysokości 5 % Wynagrodzenia umownego. </w:t>
      </w:r>
    </w:p>
    <w:p w14:paraId="203DAFD7" w14:textId="77777777" w:rsidR="00EA47F1" w:rsidRPr="00A352E4" w:rsidRDefault="00EA47F1" w:rsidP="009A5453">
      <w:pPr>
        <w:pStyle w:val="Default"/>
        <w:numPr>
          <w:ilvl w:val="0"/>
          <w:numId w:val="31"/>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Kara umowna z tytułu </w:t>
      </w:r>
      <w:r w:rsidR="00EC1D5A" w:rsidRPr="00A352E4">
        <w:rPr>
          <w:rFonts w:asciiTheme="majorHAnsi" w:hAnsiTheme="majorHAnsi"/>
          <w:color w:val="auto"/>
          <w:sz w:val="22"/>
          <w:szCs w:val="22"/>
        </w:rPr>
        <w:t xml:space="preserve">zwłoki </w:t>
      </w:r>
      <w:r w:rsidRPr="00A352E4">
        <w:rPr>
          <w:rFonts w:asciiTheme="majorHAnsi" w:hAnsiTheme="majorHAnsi"/>
          <w:color w:val="auto"/>
          <w:sz w:val="22"/>
          <w:szCs w:val="22"/>
        </w:rPr>
        <w:t xml:space="preserve">w wykonaniu świadczenia przez Wykonawcę przysługuje Zamawiającemu za każdy rozpoczęty dzień opóźnienia, przy czym przy jej naliczaniu uwzględnia się kolejne dni kalendarzowe. </w:t>
      </w:r>
    </w:p>
    <w:p w14:paraId="798F8DB7" w14:textId="77777777" w:rsidR="00EC1D5A" w:rsidRPr="00A352E4" w:rsidRDefault="00EA47F1" w:rsidP="009A5453">
      <w:pPr>
        <w:pStyle w:val="Default"/>
        <w:numPr>
          <w:ilvl w:val="0"/>
          <w:numId w:val="31"/>
        </w:numPr>
        <w:ind w:left="426" w:hanging="426"/>
        <w:jc w:val="both"/>
        <w:rPr>
          <w:rFonts w:asciiTheme="majorHAnsi" w:hAnsiTheme="majorHAnsi"/>
          <w:color w:val="auto"/>
          <w:sz w:val="22"/>
          <w:szCs w:val="22"/>
        </w:rPr>
      </w:pPr>
      <w:r w:rsidRPr="00A352E4">
        <w:rPr>
          <w:rFonts w:asciiTheme="majorHAnsi" w:hAnsiTheme="majorHAnsi"/>
          <w:color w:val="auto"/>
          <w:sz w:val="22"/>
          <w:szCs w:val="22"/>
        </w:rPr>
        <w:t>Zapłata kary umownej nastąpi w terminie i na rachunek wskazany w wezwaniu/nocie księgowej.</w:t>
      </w:r>
    </w:p>
    <w:p w14:paraId="133C91AE" w14:textId="77777777" w:rsidR="00EA47F1" w:rsidRPr="00A352E4" w:rsidRDefault="00EA47F1" w:rsidP="009A5453">
      <w:pPr>
        <w:pStyle w:val="Default"/>
        <w:numPr>
          <w:ilvl w:val="0"/>
          <w:numId w:val="31"/>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Zapłata kar umownych nie zwalnia Wykonawcy od obowiązku wykonania Umowy. Nałożenie przez Zamawiającego na Wykonawcę kary umownej na podstawie ust. 2 nie wyłącza prawa Zamawiającego do obciążenia Wykonawcy karą umowną za zdarzenie stanowiące podstawę do odstąpienia od Umowy z przyczyn leżących po stronie Wykonawcy. Kary umowne mogą podlegać kumulacji. </w:t>
      </w:r>
    </w:p>
    <w:p w14:paraId="15AD7EC7" w14:textId="7648CEFF" w:rsidR="00EC1D5A" w:rsidRPr="00823068" w:rsidRDefault="00EA47F1" w:rsidP="009A5453">
      <w:pPr>
        <w:pStyle w:val="Default"/>
        <w:numPr>
          <w:ilvl w:val="0"/>
          <w:numId w:val="31"/>
        </w:numPr>
        <w:ind w:left="426" w:hanging="426"/>
        <w:jc w:val="both"/>
        <w:rPr>
          <w:rFonts w:asciiTheme="majorHAnsi" w:hAnsiTheme="majorHAnsi"/>
          <w:color w:val="FF0000"/>
          <w:sz w:val="22"/>
          <w:szCs w:val="22"/>
        </w:rPr>
      </w:pPr>
      <w:r w:rsidRPr="00A352E4">
        <w:rPr>
          <w:rFonts w:asciiTheme="majorHAnsi" w:hAnsiTheme="majorHAnsi"/>
          <w:color w:val="auto"/>
          <w:sz w:val="22"/>
          <w:szCs w:val="22"/>
        </w:rPr>
        <w:t xml:space="preserve">Łączna wysokość kar umownych nałożonych przez Zamawiającego z tytułów, o których mowa </w:t>
      </w:r>
      <w:r w:rsidR="00EC1D5A" w:rsidRPr="00A352E4">
        <w:rPr>
          <w:rFonts w:asciiTheme="majorHAnsi" w:hAnsiTheme="majorHAnsi"/>
          <w:color w:val="auto"/>
          <w:sz w:val="22"/>
          <w:szCs w:val="22"/>
        </w:rPr>
        <w:t>w niniejszym §</w:t>
      </w:r>
      <w:r w:rsidRPr="00A352E4">
        <w:rPr>
          <w:rFonts w:asciiTheme="majorHAnsi" w:hAnsiTheme="majorHAnsi"/>
          <w:color w:val="auto"/>
          <w:sz w:val="22"/>
          <w:szCs w:val="22"/>
        </w:rPr>
        <w:t>, nie może przekroczyć 30 % Wynagrodzenia umownego określonego w § 7 ust. 1.</w:t>
      </w:r>
      <w:r w:rsidR="00823068">
        <w:rPr>
          <w:rFonts w:asciiTheme="majorHAnsi" w:hAnsiTheme="majorHAnsi"/>
          <w:color w:val="auto"/>
          <w:sz w:val="22"/>
          <w:szCs w:val="22"/>
        </w:rPr>
        <w:t xml:space="preserve"> </w:t>
      </w:r>
      <w:r w:rsidR="00823068" w:rsidRPr="00823068">
        <w:rPr>
          <w:rFonts w:asciiTheme="majorHAnsi" w:hAnsiTheme="majorHAnsi"/>
          <w:color w:val="FF0000"/>
          <w:sz w:val="22"/>
          <w:szCs w:val="22"/>
        </w:rPr>
        <w:t>Przekroczenie wskazanego w zd. 1 terminu stanowi podstawę do odstąpienia od Umowy przez Zamawiającego z winy Wykonawcy.</w:t>
      </w:r>
    </w:p>
    <w:p w14:paraId="3BE56578" w14:textId="77777777" w:rsidR="00EA47F1" w:rsidRPr="00A352E4" w:rsidRDefault="00EA47F1" w:rsidP="009A5453">
      <w:pPr>
        <w:pStyle w:val="Default"/>
        <w:numPr>
          <w:ilvl w:val="0"/>
          <w:numId w:val="31"/>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Zamawiający ma prawo dochodzić od Wykonawcy odszkodowania przewyższającego wysokość kar umownych na zasadach ogólnych określonych w Kodeksie cywilnym. </w:t>
      </w:r>
    </w:p>
    <w:p w14:paraId="6A7289E1" w14:textId="77777777" w:rsidR="00EA47F1" w:rsidRDefault="00EA47F1" w:rsidP="009A5453">
      <w:pPr>
        <w:pStyle w:val="Default"/>
        <w:numPr>
          <w:ilvl w:val="0"/>
          <w:numId w:val="31"/>
        </w:numPr>
        <w:ind w:left="426" w:hanging="426"/>
        <w:jc w:val="both"/>
        <w:rPr>
          <w:rFonts w:asciiTheme="majorHAnsi" w:hAnsiTheme="majorHAnsi"/>
          <w:color w:val="auto"/>
          <w:sz w:val="22"/>
          <w:szCs w:val="22"/>
        </w:rPr>
      </w:pPr>
      <w:r w:rsidRPr="00A352E4">
        <w:rPr>
          <w:rFonts w:asciiTheme="majorHAnsi" w:hAnsiTheme="majorHAnsi"/>
          <w:color w:val="auto"/>
          <w:sz w:val="22"/>
          <w:szCs w:val="22"/>
        </w:rPr>
        <w:t xml:space="preserve">Dniem zapłaty kary umownej będzie dzień uznania rachunku bankowego Zamawiającego. </w:t>
      </w:r>
    </w:p>
    <w:p w14:paraId="47205C0C" w14:textId="77777777" w:rsidR="00186DE0" w:rsidRPr="00186DE0" w:rsidRDefault="00186DE0" w:rsidP="009A5453">
      <w:pPr>
        <w:pStyle w:val="Default"/>
        <w:numPr>
          <w:ilvl w:val="0"/>
          <w:numId w:val="31"/>
        </w:numPr>
        <w:ind w:left="426" w:hanging="426"/>
        <w:jc w:val="both"/>
        <w:rPr>
          <w:rFonts w:asciiTheme="majorHAnsi" w:hAnsiTheme="majorHAnsi"/>
          <w:color w:val="FF0000"/>
          <w:sz w:val="22"/>
          <w:szCs w:val="22"/>
        </w:rPr>
      </w:pPr>
      <w:r w:rsidRPr="00186DE0">
        <w:rPr>
          <w:rFonts w:asciiTheme="majorHAnsi" w:hAnsiTheme="majorHAnsi"/>
          <w:color w:val="FF0000"/>
          <w:sz w:val="22"/>
          <w:szCs w:val="22"/>
        </w:rPr>
        <w:t xml:space="preserve">Wykonawca wyraża zgodę na potrącenie kwot wynikających z kar umownych z wynagrodzenia. </w:t>
      </w:r>
    </w:p>
    <w:p w14:paraId="3F7813FF" w14:textId="77777777" w:rsidR="00EA47F1" w:rsidRPr="00A352E4" w:rsidRDefault="00EA47F1" w:rsidP="00AD7B23">
      <w:pPr>
        <w:pStyle w:val="Default"/>
        <w:spacing w:before="240"/>
        <w:jc w:val="center"/>
        <w:rPr>
          <w:rFonts w:asciiTheme="majorHAnsi" w:hAnsiTheme="majorHAnsi"/>
          <w:b/>
          <w:color w:val="auto"/>
          <w:sz w:val="22"/>
          <w:szCs w:val="22"/>
        </w:rPr>
      </w:pPr>
      <w:r w:rsidRPr="00A352E4">
        <w:rPr>
          <w:rFonts w:asciiTheme="majorHAnsi" w:hAnsiTheme="majorHAnsi"/>
          <w:b/>
          <w:color w:val="auto"/>
          <w:sz w:val="22"/>
          <w:szCs w:val="22"/>
        </w:rPr>
        <w:t>§</w:t>
      </w:r>
      <w:r w:rsidR="00EA28A4" w:rsidRPr="00A352E4">
        <w:rPr>
          <w:rFonts w:asciiTheme="majorHAnsi" w:hAnsiTheme="majorHAnsi"/>
          <w:b/>
          <w:color w:val="auto"/>
          <w:sz w:val="22"/>
          <w:szCs w:val="22"/>
        </w:rPr>
        <w:t>26</w:t>
      </w:r>
      <w:r w:rsidRPr="00A352E4">
        <w:rPr>
          <w:rFonts w:asciiTheme="majorHAnsi" w:hAnsiTheme="majorHAnsi"/>
          <w:b/>
          <w:color w:val="auto"/>
          <w:sz w:val="22"/>
          <w:szCs w:val="22"/>
        </w:rPr>
        <w:t xml:space="preserve"> SIŁA WYŻSZA</w:t>
      </w:r>
    </w:p>
    <w:p w14:paraId="7CA3FD18" w14:textId="77777777" w:rsidR="00EA47F1" w:rsidRPr="00A352E4" w:rsidRDefault="00EA47F1" w:rsidP="009A5453">
      <w:pPr>
        <w:pStyle w:val="Default"/>
        <w:numPr>
          <w:ilvl w:val="0"/>
          <w:numId w:val="32"/>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w:t>
      </w:r>
      <w:r w:rsidRPr="00A352E4">
        <w:rPr>
          <w:rFonts w:asciiTheme="majorHAnsi" w:hAnsiTheme="majorHAnsi"/>
          <w:color w:val="auto"/>
          <w:sz w:val="22"/>
          <w:szCs w:val="22"/>
        </w:rPr>
        <w:lastRenderedPageBreak/>
        <w:t>Umowie niemożliwym w całości lub części. Do zdarzeń Siły Wyższej zalicza się wyłącznie, pod warunkiem spełnienia wymogów definicji zamieszczonej powyżej:</w:t>
      </w:r>
    </w:p>
    <w:p w14:paraId="3A316B4B" w14:textId="77777777" w:rsidR="00EA47F1" w:rsidRPr="00A352E4" w:rsidRDefault="00EA28A4" w:rsidP="00EA28A4">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1.1</w:t>
      </w:r>
      <w:r w:rsidRPr="00A352E4">
        <w:rPr>
          <w:rFonts w:asciiTheme="majorHAnsi" w:hAnsiTheme="majorHAnsi"/>
          <w:color w:val="auto"/>
          <w:sz w:val="22"/>
          <w:szCs w:val="22"/>
        </w:rPr>
        <w:tab/>
      </w:r>
      <w:r w:rsidR="00EA47F1" w:rsidRPr="00A352E4">
        <w:rPr>
          <w:rFonts w:asciiTheme="majorHAnsi" w:hAnsiTheme="majorHAnsi"/>
          <w:color w:val="auto"/>
          <w:sz w:val="22"/>
          <w:szCs w:val="22"/>
        </w:rPr>
        <w:t>klęskę żywiołową ogłoszoną zgodnie z przepisami obowiązującymi w kraju wystąpienia klęski żywiołowej;</w:t>
      </w:r>
    </w:p>
    <w:p w14:paraId="14EDF38A" w14:textId="77777777" w:rsidR="00EA47F1" w:rsidRPr="00A352E4" w:rsidRDefault="00EA28A4" w:rsidP="00EA28A4">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1.2</w:t>
      </w:r>
      <w:r w:rsidRPr="00A352E4">
        <w:rPr>
          <w:rFonts w:asciiTheme="majorHAnsi" w:hAnsiTheme="majorHAnsi"/>
          <w:color w:val="auto"/>
          <w:sz w:val="22"/>
          <w:szCs w:val="22"/>
        </w:rPr>
        <w:tab/>
      </w:r>
      <w:r w:rsidR="00EA47F1" w:rsidRPr="00A352E4">
        <w:rPr>
          <w:rFonts w:asciiTheme="majorHAnsi" w:hAnsiTheme="majorHAnsi"/>
          <w:color w:val="auto"/>
          <w:sz w:val="22"/>
          <w:szCs w:val="22"/>
        </w:rPr>
        <w:t>wojnę, działania wojenne lub terrorystyczne (niezależnie, czy wojna była wypowiedziana czy nie), inwazję, działanie wrogów zewnętrznych, mobilizację, stan wyjątkowy, rekwizycję lub embargo;</w:t>
      </w:r>
    </w:p>
    <w:p w14:paraId="07A4C011" w14:textId="77777777" w:rsidR="00EA47F1" w:rsidRPr="00A352E4" w:rsidRDefault="00EA28A4" w:rsidP="00EA28A4">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1.3</w:t>
      </w:r>
      <w:r w:rsidRPr="00A352E4">
        <w:rPr>
          <w:rFonts w:asciiTheme="majorHAnsi" w:hAnsiTheme="majorHAnsi"/>
          <w:color w:val="auto"/>
          <w:sz w:val="22"/>
          <w:szCs w:val="22"/>
        </w:rPr>
        <w:tab/>
      </w:r>
      <w:r w:rsidR="00EA47F1" w:rsidRPr="00A352E4">
        <w:rPr>
          <w:rFonts w:asciiTheme="majorHAnsi" w:hAnsiTheme="majorHAnsi"/>
          <w:color w:val="auto"/>
          <w:sz w:val="22"/>
          <w:szCs w:val="22"/>
        </w:rPr>
        <w:t>rebelię, rewolucję, powstanie, lub przewrót wojskowy lub cywilny, lub wojnę domową;</w:t>
      </w:r>
    </w:p>
    <w:p w14:paraId="5668F1DD" w14:textId="77777777" w:rsidR="00EA47F1" w:rsidRPr="00A352E4" w:rsidRDefault="00EA28A4" w:rsidP="00EA28A4">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1.4</w:t>
      </w:r>
      <w:r w:rsidRPr="00A352E4">
        <w:rPr>
          <w:rFonts w:asciiTheme="majorHAnsi" w:hAnsiTheme="majorHAnsi"/>
          <w:color w:val="auto"/>
          <w:sz w:val="22"/>
          <w:szCs w:val="22"/>
        </w:rPr>
        <w:tab/>
      </w:r>
      <w:r w:rsidR="00EA47F1" w:rsidRPr="00A352E4">
        <w:rPr>
          <w:rFonts w:asciiTheme="majorHAnsi" w:hAnsiTheme="majorHAnsi"/>
          <w:color w:val="auto"/>
          <w:sz w:val="22"/>
          <w:szCs w:val="22"/>
        </w:rPr>
        <w:t>wystąpienie promieniowania radioaktywnego oraz wywołanego takim promieniowaniem skażenia radioaktywnego;</w:t>
      </w:r>
    </w:p>
    <w:p w14:paraId="13139324" w14:textId="77777777" w:rsidR="00EA47F1" w:rsidRPr="00A352E4" w:rsidRDefault="00EA28A4" w:rsidP="00EA28A4">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1.5</w:t>
      </w:r>
      <w:r w:rsidRPr="00A352E4">
        <w:rPr>
          <w:rFonts w:asciiTheme="majorHAnsi" w:hAnsiTheme="majorHAnsi"/>
          <w:color w:val="auto"/>
          <w:sz w:val="22"/>
          <w:szCs w:val="22"/>
        </w:rPr>
        <w:tab/>
      </w:r>
      <w:r w:rsidR="00EA47F1" w:rsidRPr="00A352E4">
        <w:rPr>
          <w:rFonts w:asciiTheme="majorHAnsi" w:hAnsiTheme="majorHAnsi"/>
          <w:color w:val="auto"/>
          <w:sz w:val="22"/>
          <w:szCs w:val="22"/>
        </w:rPr>
        <w:t>bunt, niepokoje lub zamieszki, jeżeli nie są ograniczone wyłącznie do pracowników Strony dotkniętej Siłą Wyższą lub osób, którymi posługuje się ona w wykonaniu Umowy.</w:t>
      </w:r>
    </w:p>
    <w:p w14:paraId="7100761C" w14:textId="77777777" w:rsidR="00EA47F1" w:rsidRPr="00A352E4" w:rsidRDefault="00EA47F1" w:rsidP="009A5453">
      <w:pPr>
        <w:pStyle w:val="Default"/>
        <w:numPr>
          <w:ilvl w:val="0"/>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W przypadku wystąpienia zdarzeń określanych mianem Siły Wyższej, wpływających bezpośrednio na realizację Prac, planowane terminy wykonywania Prac zostaną przesunięte o okres występowania i bezpośredniego oddziaływania Siły Wyższej. W przypadku wystąpienia Siły Wyższej, Wynagrodzenie Umowne nie ulegnie zmianie.</w:t>
      </w:r>
    </w:p>
    <w:p w14:paraId="39C00C8E" w14:textId="77777777" w:rsidR="00EA47F1" w:rsidRPr="00A352E4" w:rsidRDefault="00EA47F1" w:rsidP="009A5453">
      <w:pPr>
        <w:pStyle w:val="Default"/>
        <w:numPr>
          <w:ilvl w:val="0"/>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Jeżeli Strona uzna, że wystąpiły okoliczności Siły Wyższej, które dotyczą bezpośrednio wykonania jej zobowiązań, to niezwłocznie powiadomi pisemnie o tym drugą Stronę, przedstawiając stosowne uzasadnienie i dokumenty. Ustąpienie działania Siły Wyższej winno być natychmiast zgłoszone pisemnie drugiej Stronie.</w:t>
      </w:r>
    </w:p>
    <w:p w14:paraId="17AE6B25" w14:textId="77777777" w:rsidR="00EA47F1" w:rsidRPr="00A352E4" w:rsidRDefault="00EA47F1" w:rsidP="009A5453">
      <w:pPr>
        <w:pStyle w:val="Default"/>
        <w:numPr>
          <w:ilvl w:val="0"/>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Po wystąpieniu Siły Wyższej Wykonawca będzie starał się kontynuować wykonywanie swoich zobowiązań umownych w takim stopniu, w jakim będzie to w rozsądnych granicach wykonalne. Wykonawca powiadomi Zamawiającego o działaniach, które zamierza podjąć, łącznie z alternatywnymi metodami realizacji, jeżeli nie zostaną uniemożliwione przez Siłę Wyższą. Jednakże Wykonawca nie podejmie żadnych działań, dopóki nie otrzyma od Przedstawiciela Zamawiającego polecenia ich podjęcia.</w:t>
      </w:r>
    </w:p>
    <w:p w14:paraId="19512FD4" w14:textId="77777777" w:rsidR="00EA47F1" w:rsidRPr="00A352E4" w:rsidRDefault="00EA47F1" w:rsidP="009A5453">
      <w:pPr>
        <w:pStyle w:val="Default"/>
        <w:numPr>
          <w:ilvl w:val="0"/>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Jeśli zdarzenie Siły Wyższej spowodowałoby przesunięcie terminów realizacji przedmiotu Umowy o więcej niż 2 miesiące i Strony nie uzgodniły zasad dostosowania warunków niniejszej Umowny do zaistniałej sytuacji, ta Strona Umowy, której działanie na skutek Siły Wyższej zostały zakłócone względnie opóźnione może wypowiedzieć lub odstąpić od Umowy.</w:t>
      </w:r>
    </w:p>
    <w:p w14:paraId="5AA49322" w14:textId="77777777" w:rsidR="00EA47F1" w:rsidRPr="00A352E4" w:rsidRDefault="00EA47F1" w:rsidP="009A5453">
      <w:pPr>
        <w:pStyle w:val="Default"/>
        <w:numPr>
          <w:ilvl w:val="0"/>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Jeżeli którakolwiek ze Stron rozwiąże Umowę albo odstąpi od Umowy to Wykonawca otrzyma wynagrodzenie za Prace odebrane przez Zamawiającego na podstawie Protokołów Odbioru do dnia rozwiązania albo odstąpienia od Umowy.</w:t>
      </w:r>
    </w:p>
    <w:p w14:paraId="76AD6540" w14:textId="77777777" w:rsidR="00EA47F1" w:rsidRPr="00A352E4" w:rsidRDefault="00EA47F1" w:rsidP="009A5453">
      <w:pPr>
        <w:pStyle w:val="Default"/>
        <w:numPr>
          <w:ilvl w:val="0"/>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Na równi z Siłą Wyższą należy </w:t>
      </w:r>
      <w:r w:rsidR="00EA28A4" w:rsidRPr="00A352E4">
        <w:rPr>
          <w:rFonts w:asciiTheme="majorHAnsi" w:hAnsiTheme="majorHAnsi"/>
          <w:color w:val="auto"/>
          <w:sz w:val="22"/>
          <w:szCs w:val="22"/>
        </w:rPr>
        <w:t>traktować</w:t>
      </w:r>
      <w:r w:rsidRPr="00A352E4">
        <w:rPr>
          <w:rFonts w:asciiTheme="majorHAnsi" w:hAnsiTheme="majorHAnsi"/>
          <w:color w:val="auto"/>
          <w:sz w:val="22"/>
          <w:szCs w:val="22"/>
        </w:rPr>
        <w:t xml:space="preserve"> przypadek, w którym dojdzie do napotkania w trakcie Prac przeszkód podziemnych, w szczególności takich jak warunki geologiczne wpływające na Prace, materiały niebezpieczne, odpady, stanowiska archeologiczne.</w:t>
      </w:r>
    </w:p>
    <w:p w14:paraId="751249A6" w14:textId="77777777" w:rsidR="00EA47F1" w:rsidRPr="00A352E4" w:rsidRDefault="00EA47F1" w:rsidP="009A5453">
      <w:pPr>
        <w:pStyle w:val="Default"/>
        <w:numPr>
          <w:ilvl w:val="0"/>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Wystąpienie Siły Wyższej i poinformowanie o tym Strony drugiej według ust.3, stanowi okoliczność uzasadniającą zmianę Umowy, wyłącznie w zakresie terminów wykonania zobowiązań umownych o czas trwania siły wyższej i czas konieczny dla usuwania skutków zaistnienia Siły Wyższej.</w:t>
      </w:r>
    </w:p>
    <w:p w14:paraId="59A059D1" w14:textId="77777777" w:rsidR="00EA28A4" w:rsidRPr="00A352E4" w:rsidRDefault="00EA47F1" w:rsidP="009A5453">
      <w:pPr>
        <w:pStyle w:val="Default"/>
        <w:numPr>
          <w:ilvl w:val="0"/>
          <w:numId w:val="24"/>
        </w:numPr>
        <w:ind w:left="284" w:hanging="284"/>
        <w:jc w:val="both"/>
        <w:rPr>
          <w:rFonts w:asciiTheme="majorHAnsi" w:hAnsiTheme="majorHAnsi"/>
          <w:color w:val="auto"/>
          <w:sz w:val="22"/>
          <w:szCs w:val="22"/>
        </w:rPr>
      </w:pPr>
      <w:r w:rsidRPr="00A352E4">
        <w:rPr>
          <w:rFonts w:asciiTheme="majorHAnsi" w:hAnsiTheme="majorHAnsi"/>
          <w:color w:val="auto"/>
          <w:sz w:val="22"/>
          <w:szCs w:val="22"/>
        </w:rPr>
        <w:t>Za opóźnienia wynikłe ze zdarzeń spowodowanych siłą wyższą żadna ze Stron nie może żądać odszkodowania, kar umownych, rekompensaty lub udziału w naprawie szkód. Wykonawca poniesie koszty związane z przedłużeniem ważności polis ubezpieczeniowych, do posiadania których jest obowiązany zgodnie z Umową.</w:t>
      </w:r>
    </w:p>
    <w:p w14:paraId="77A29225" w14:textId="77777777" w:rsidR="00EA04B4" w:rsidRPr="00A352E4" w:rsidRDefault="00EA04B4" w:rsidP="00AD7B23">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2</w:t>
      </w:r>
      <w:r w:rsidR="00EA28A4" w:rsidRPr="00A352E4">
        <w:rPr>
          <w:rFonts w:asciiTheme="majorHAnsi" w:hAnsiTheme="majorHAnsi"/>
          <w:b/>
          <w:bCs/>
          <w:color w:val="auto"/>
          <w:sz w:val="22"/>
          <w:szCs w:val="22"/>
        </w:rPr>
        <w:t>7</w:t>
      </w:r>
      <w:r w:rsidRPr="00A352E4">
        <w:rPr>
          <w:rFonts w:asciiTheme="majorHAnsi" w:hAnsiTheme="majorHAnsi"/>
          <w:b/>
          <w:bCs/>
          <w:color w:val="auto"/>
          <w:sz w:val="22"/>
          <w:szCs w:val="22"/>
        </w:rPr>
        <w:t>. CESJA WIERZYTELNOŚCI</w:t>
      </w:r>
    </w:p>
    <w:p w14:paraId="32CD92DF" w14:textId="77777777" w:rsidR="00EA04B4" w:rsidRPr="00A352E4" w:rsidRDefault="00EA04B4" w:rsidP="00EA04B4">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Przeniesienie przez Wykonawcę na osoby trzecie wierzytelności wynikających z Umowy na osoby trzecie wymaga uzyskania uprzedniej pisemnej zgody Zamawiającego pod rygorem nieważności. </w:t>
      </w:r>
    </w:p>
    <w:p w14:paraId="1388518D" w14:textId="77777777" w:rsidR="00EA04B4" w:rsidRPr="00A352E4" w:rsidRDefault="00EA04B4" w:rsidP="00AD7B23">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2</w:t>
      </w:r>
      <w:r w:rsidR="00EA28A4" w:rsidRPr="00A352E4">
        <w:rPr>
          <w:rFonts w:asciiTheme="majorHAnsi" w:hAnsiTheme="majorHAnsi"/>
          <w:b/>
          <w:bCs/>
          <w:color w:val="auto"/>
          <w:sz w:val="22"/>
          <w:szCs w:val="22"/>
        </w:rPr>
        <w:t>8</w:t>
      </w:r>
      <w:r w:rsidRPr="00A352E4">
        <w:rPr>
          <w:rFonts w:asciiTheme="majorHAnsi" w:hAnsiTheme="majorHAnsi"/>
          <w:b/>
          <w:bCs/>
          <w:color w:val="auto"/>
          <w:sz w:val="22"/>
          <w:szCs w:val="22"/>
        </w:rPr>
        <w:t>. ODSTĄPIENIE OD UMOWY</w:t>
      </w:r>
    </w:p>
    <w:p w14:paraId="6FAD4E35" w14:textId="77777777" w:rsidR="00EA04B4" w:rsidRPr="00A352E4" w:rsidRDefault="00EA04B4" w:rsidP="009A5453">
      <w:pPr>
        <w:pStyle w:val="Default"/>
        <w:numPr>
          <w:ilvl w:val="0"/>
          <w:numId w:val="33"/>
        </w:numPr>
        <w:ind w:left="426" w:hanging="426"/>
        <w:jc w:val="both"/>
        <w:rPr>
          <w:rFonts w:asciiTheme="majorHAnsi" w:hAnsiTheme="majorHAnsi"/>
          <w:color w:val="auto"/>
          <w:sz w:val="22"/>
          <w:szCs w:val="22"/>
        </w:rPr>
      </w:pPr>
      <w:r w:rsidRPr="00A352E4">
        <w:rPr>
          <w:rFonts w:asciiTheme="majorHAnsi" w:hAnsiTheme="majorHAnsi"/>
          <w:color w:val="auto"/>
          <w:sz w:val="22"/>
          <w:szCs w:val="22"/>
        </w:rPr>
        <w:lastRenderedPageBreak/>
        <w:t xml:space="preserve">Zamawiający jest uprawniony do odstąpienia od Umowy w przypadku wystąpienia któregokolwiek z poniżej wymienionych zdarzeń: </w:t>
      </w:r>
    </w:p>
    <w:p w14:paraId="669E4C1A" w14:textId="77777777" w:rsidR="00EA04B4" w:rsidRPr="00A352E4" w:rsidRDefault="00EA28A4" w:rsidP="00EA28A4">
      <w:pPr>
        <w:pStyle w:val="Default"/>
        <w:tabs>
          <w:tab w:val="left" w:pos="851"/>
        </w:tabs>
        <w:ind w:left="851" w:hanging="425"/>
        <w:jc w:val="both"/>
        <w:rPr>
          <w:rFonts w:asciiTheme="majorHAnsi" w:hAnsiTheme="majorHAnsi"/>
          <w:color w:val="auto"/>
          <w:sz w:val="22"/>
          <w:szCs w:val="22"/>
        </w:rPr>
      </w:pPr>
      <w:r w:rsidRPr="00A352E4">
        <w:rPr>
          <w:rFonts w:asciiTheme="majorHAnsi" w:hAnsiTheme="majorHAnsi"/>
          <w:color w:val="auto"/>
          <w:sz w:val="22"/>
          <w:szCs w:val="22"/>
        </w:rPr>
        <w:t>1.1</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Wykonawca ogłosi likwidację lub zaistnieją przesłanki do ogłoszenia upadłości lub wszczęcia postępowania restrukturyzacyjnego Wykonawcy, przy czym gdy Wykonawcą jest spółka cywilna lub Konsorcjum uznaje się, że wystarczającym jest, by zdarzenie dotyczyło choć jednego wspólnika spółki cywilnej lub członka Konsorcjum; </w:t>
      </w:r>
    </w:p>
    <w:p w14:paraId="61DA5D3B" w14:textId="77777777" w:rsidR="00EA04B4" w:rsidRPr="00A352E4" w:rsidRDefault="00EA28A4" w:rsidP="00EA28A4">
      <w:pPr>
        <w:pStyle w:val="Default"/>
        <w:tabs>
          <w:tab w:val="left" w:pos="851"/>
        </w:tabs>
        <w:ind w:left="851" w:hanging="425"/>
        <w:jc w:val="both"/>
        <w:rPr>
          <w:rFonts w:asciiTheme="majorHAnsi" w:hAnsiTheme="majorHAnsi"/>
          <w:color w:val="auto"/>
          <w:sz w:val="22"/>
          <w:szCs w:val="22"/>
        </w:rPr>
      </w:pPr>
      <w:r w:rsidRPr="00A352E4">
        <w:rPr>
          <w:rFonts w:asciiTheme="majorHAnsi" w:hAnsiTheme="majorHAnsi"/>
          <w:color w:val="auto"/>
          <w:sz w:val="22"/>
          <w:szCs w:val="22"/>
        </w:rPr>
        <w:t>1.2</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Wykonawca nie rozpoczął prac w terminie 14 dni w stosunku do terminu, w którym rozpoczęcie prac miało nastąpić zgodnie z Umową, </w:t>
      </w:r>
    </w:p>
    <w:p w14:paraId="11378DD5" w14:textId="77777777" w:rsidR="00EA04B4" w:rsidRPr="00A352E4" w:rsidRDefault="00EA28A4" w:rsidP="00EA28A4">
      <w:pPr>
        <w:pStyle w:val="Default"/>
        <w:tabs>
          <w:tab w:val="left" w:pos="851"/>
        </w:tabs>
        <w:ind w:left="851" w:hanging="425"/>
        <w:jc w:val="both"/>
        <w:rPr>
          <w:rFonts w:asciiTheme="majorHAnsi" w:hAnsiTheme="majorHAnsi"/>
          <w:color w:val="auto"/>
          <w:sz w:val="22"/>
          <w:szCs w:val="22"/>
        </w:rPr>
      </w:pPr>
      <w:r w:rsidRPr="00A352E4">
        <w:rPr>
          <w:rFonts w:asciiTheme="majorHAnsi" w:hAnsiTheme="majorHAnsi"/>
          <w:color w:val="auto"/>
          <w:sz w:val="22"/>
          <w:szCs w:val="22"/>
        </w:rPr>
        <w:t>1.3</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Wykonawca pozostaje w opóźnieniu lub zaniechał realizacji Umowy w taki sposób, iż nie jest prawdopodobnym wykonanie przedmiotu Umowy w ustalonym terminie końcowym realizacji Umowy, </w:t>
      </w:r>
    </w:p>
    <w:p w14:paraId="1B48DF5A" w14:textId="77777777" w:rsidR="00EA04B4" w:rsidRPr="00A352E4" w:rsidRDefault="00EA28A4" w:rsidP="00EA28A4">
      <w:pPr>
        <w:pStyle w:val="Default"/>
        <w:tabs>
          <w:tab w:val="left" w:pos="851"/>
        </w:tabs>
        <w:ind w:left="851" w:hanging="425"/>
        <w:jc w:val="both"/>
        <w:rPr>
          <w:rFonts w:asciiTheme="majorHAnsi" w:hAnsiTheme="majorHAnsi"/>
          <w:color w:val="auto"/>
          <w:sz w:val="22"/>
          <w:szCs w:val="22"/>
        </w:rPr>
      </w:pPr>
      <w:r w:rsidRPr="00A352E4">
        <w:rPr>
          <w:rFonts w:asciiTheme="majorHAnsi" w:hAnsiTheme="majorHAnsi"/>
          <w:color w:val="auto"/>
          <w:sz w:val="22"/>
          <w:szCs w:val="22"/>
        </w:rPr>
        <w:t>1.4</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Wykonawca w sposób nieprzerwany nie realizuje Umowy przez okres kolejnych 14 dni kalendarzowych i pomimo wezwania Zamawiającego nie podejmuje się wznowienia prac w terminie wyznaczonym przez Zamawiającego, </w:t>
      </w:r>
    </w:p>
    <w:p w14:paraId="55AD314C" w14:textId="77777777" w:rsidR="00EA04B4" w:rsidRPr="00A352E4" w:rsidRDefault="00EA28A4" w:rsidP="00EA28A4">
      <w:pPr>
        <w:pStyle w:val="Default"/>
        <w:tabs>
          <w:tab w:val="left" w:pos="851"/>
        </w:tabs>
        <w:ind w:left="851" w:hanging="425"/>
        <w:jc w:val="both"/>
        <w:rPr>
          <w:rFonts w:asciiTheme="majorHAnsi" w:hAnsiTheme="majorHAnsi"/>
          <w:color w:val="auto"/>
          <w:sz w:val="22"/>
          <w:szCs w:val="22"/>
        </w:rPr>
      </w:pPr>
      <w:r w:rsidRPr="00A352E4">
        <w:rPr>
          <w:rFonts w:asciiTheme="majorHAnsi" w:hAnsiTheme="majorHAnsi"/>
          <w:color w:val="auto"/>
          <w:sz w:val="22"/>
          <w:szCs w:val="22"/>
        </w:rPr>
        <w:t>1.5</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Wykonawca nie wykonał prac w terminie wskazanym, pozycji 5 w tabeli „Harmonogram bazowy” zamieszczonej § 5 ust. 1, </w:t>
      </w:r>
    </w:p>
    <w:p w14:paraId="704913E3" w14:textId="77777777" w:rsidR="00EA28A4" w:rsidRPr="00A352E4" w:rsidRDefault="00EA28A4" w:rsidP="00EA28A4">
      <w:pPr>
        <w:pStyle w:val="Default"/>
        <w:tabs>
          <w:tab w:val="left" w:pos="851"/>
        </w:tabs>
        <w:ind w:left="851" w:hanging="425"/>
        <w:jc w:val="both"/>
        <w:rPr>
          <w:rFonts w:asciiTheme="majorHAnsi" w:hAnsiTheme="majorHAnsi"/>
          <w:color w:val="auto"/>
          <w:sz w:val="22"/>
          <w:szCs w:val="22"/>
        </w:rPr>
      </w:pPr>
      <w:r w:rsidRPr="00A352E4">
        <w:rPr>
          <w:rFonts w:asciiTheme="majorHAnsi" w:hAnsiTheme="majorHAnsi"/>
          <w:color w:val="auto"/>
          <w:sz w:val="22"/>
          <w:szCs w:val="22"/>
        </w:rPr>
        <w:t>1.6</w:t>
      </w:r>
      <w:r w:rsidRPr="00A352E4">
        <w:rPr>
          <w:rFonts w:asciiTheme="majorHAnsi" w:hAnsiTheme="majorHAnsi"/>
          <w:color w:val="auto"/>
          <w:sz w:val="22"/>
          <w:szCs w:val="22"/>
        </w:rPr>
        <w:tab/>
      </w:r>
      <w:r w:rsidR="00EA04B4" w:rsidRPr="00A352E4">
        <w:rPr>
          <w:rFonts w:asciiTheme="majorHAnsi" w:hAnsiTheme="majorHAnsi"/>
          <w:color w:val="auto"/>
          <w:sz w:val="22"/>
          <w:szCs w:val="22"/>
        </w:rPr>
        <w:t xml:space="preserve">Wykonawca wykonuje przedmiot Umowy wadliwie lub niezgodnie z postanowieniami Umowy i </w:t>
      </w:r>
      <w:r w:rsidRPr="00A352E4">
        <w:rPr>
          <w:rFonts w:asciiTheme="majorHAnsi" w:hAnsiTheme="majorHAnsi"/>
          <w:color w:val="auto"/>
          <w:sz w:val="22"/>
          <w:szCs w:val="22"/>
        </w:rPr>
        <w:t xml:space="preserve">pomimo pisemnego upomnienia przez Zamawiającego nie usunął wskazanych uchybień w wyznaczonym terminie, </w:t>
      </w:r>
    </w:p>
    <w:p w14:paraId="3E8CDF28" w14:textId="77777777" w:rsidR="00EA28A4" w:rsidRPr="00A352E4" w:rsidRDefault="00EA28A4" w:rsidP="00EA28A4">
      <w:pPr>
        <w:pStyle w:val="Default"/>
        <w:tabs>
          <w:tab w:val="left" w:pos="851"/>
        </w:tabs>
        <w:ind w:left="851" w:hanging="425"/>
        <w:jc w:val="both"/>
        <w:rPr>
          <w:rFonts w:asciiTheme="majorHAnsi" w:hAnsiTheme="majorHAnsi"/>
          <w:color w:val="auto"/>
          <w:sz w:val="22"/>
          <w:szCs w:val="22"/>
        </w:rPr>
      </w:pPr>
      <w:r w:rsidRPr="00A352E4">
        <w:rPr>
          <w:rFonts w:asciiTheme="majorHAnsi" w:hAnsiTheme="majorHAnsi"/>
          <w:color w:val="auto"/>
          <w:sz w:val="22"/>
          <w:szCs w:val="22"/>
        </w:rPr>
        <w:t>1.7</w:t>
      </w:r>
      <w:r w:rsidRPr="00A352E4">
        <w:rPr>
          <w:rFonts w:asciiTheme="majorHAnsi" w:hAnsiTheme="majorHAnsi"/>
          <w:color w:val="auto"/>
          <w:sz w:val="22"/>
          <w:szCs w:val="22"/>
        </w:rPr>
        <w:tab/>
        <w:t xml:space="preserve">Wykonawca nie stosuje się do poleceń Zamawiającego, lub nie wykonuje innych obowiązków, wynikających z Umowy i pomimo pisemnego upomnienia przez Zamawiającego nie usunął wskazanych uchybień w wyznaczonym terminie, z zastrzeżeniem poniżej określonych punktów, </w:t>
      </w:r>
    </w:p>
    <w:p w14:paraId="3D59C664" w14:textId="77777777" w:rsidR="00EA28A4" w:rsidRPr="00A352E4" w:rsidRDefault="00EA28A4" w:rsidP="00EA28A4">
      <w:pPr>
        <w:pStyle w:val="Default"/>
        <w:tabs>
          <w:tab w:val="left" w:pos="851"/>
        </w:tabs>
        <w:ind w:left="851" w:hanging="425"/>
        <w:jc w:val="both"/>
        <w:rPr>
          <w:rFonts w:asciiTheme="majorHAnsi" w:hAnsiTheme="majorHAnsi"/>
          <w:color w:val="auto"/>
          <w:sz w:val="22"/>
          <w:szCs w:val="22"/>
        </w:rPr>
      </w:pPr>
      <w:r w:rsidRPr="00A352E4">
        <w:rPr>
          <w:rFonts w:asciiTheme="majorHAnsi" w:hAnsiTheme="majorHAnsi"/>
          <w:color w:val="auto"/>
          <w:sz w:val="22"/>
          <w:szCs w:val="22"/>
        </w:rPr>
        <w:t>1.8</w:t>
      </w:r>
      <w:r w:rsidRPr="00A352E4">
        <w:rPr>
          <w:rFonts w:asciiTheme="majorHAnsi" w:hAnsiTheme="majorHAnsi"/>
          <w:color w:val="auto"/>
          <w:sz w:val="22"/>
          <w:szCs w:val="22"/>
        </w:rPr>
        <w:tab/>
        <w:t xml:space="preserve">Wykonawca nie przestrzega przepisów BHP i ppoż. na budowie, </w:t>
      </w:r>
    </w:p>
    <w:p w14:paraId="381CC165" w14:textId="77777777" w:rsidR="00EA28A4" w:rsidRPr="00A352E4" w:rsidRDefault="00EA28A4" w:rsidP="00EA28A4">
      <w:pPr>
        <w:pStyle w:val="Default"/>
        <w:tabs>
          <w:tab w:val="left" w:pos="851"/>
        </w:tabs>
        <w:ind w:left="851" w:hanging="425"/>
        <w:jc w:val="both"/>
        <w:rPr>
          <w:rFonts w:asciiTheme="majorHAnsi" w:hAnsiTheme="majorHAnsi"/>
          <w:color w:val="auto"/>
          <w:sz w:val="22"/>
          <w:szCs w:val="22"/>
        </w:rPr>
      </w:pPr>
      <w:r w:rsidRPr="00A352E4">
        <w:rPr>
          <w:rFonts w:asciiTheme="majorHAnsi" w:hAnsiTheme="majorHAnsi"/>
          <w:color w:val="auto"/>
          <w:sz w:val="22"/>
          <w:szCs w:val="22"/>
        </w:rPr>
        <w:t>1.9</w:t>
      </w:r>
      <w:r w:rsidRPr="00A352E4">
        <w:rPr>
          <w:rFonts w:asciiTheme="majorHAnsi" w:hAnsiTheme="majorHAnsi"/>
          <w:color w:val="auto"/>
          <w:sz w:val="22"/>
          <w:szCs w:val="22"/>
        </w:rPr>
        <w:tab/>
        <w:t xml:space="preserve">Wykonawca nie przedłożył polis ubezpieczeniowych lub zabezpieczenia przewidzianych Umową, </w:t>
      </w:r>
    </w:p>
    <w:p w14:paraId="42341C14" w14:textId="77777777" w:rsidR="00EA28A4" w:rsidRPr="00A352E4" w:rsidRDefault="00EA28A4" w:rsidP="00EA28A4">
      <w:pPr>
        <w:pStyle w:val="Default"/>
        <w:tabs>
          <w:tab w:val="left" w:pos="851"/>
        </w:tabs>
        <w:ind w:left="851" w:hanging="425"/>
        <w:jc w:val="both"/>
        <w:rPr>
          <w:rFonts w:asciiTheme="majorHAnsi" w:hAnsiTheme="majorHAnsi"/>
          <w:color w:val="auto"/>
          <w:sz w:val="22"/>
          <w:szCs w:val="22"/>
        </w:rPr>
      </w:pPr>
      <w:r w:rsidRPr="00A352E4">
        <w:rPr>
          <w:rFonts w:asciiTheme="majorHAnsi" w:hAnsiTheme="majorHAnsi"/>
          <w:color w:val="auto"/>
          <w:sz w:val="22"/>
          <w:szCs w:val="22"/>
        </w:rPr>
        <w:t>1.10</w:t>
      </w:r>
      <w:r w:rsidRPr="00A352E4">
        <w:rPr>
          <w:rFonts w:asciiTheme="majorHAnsi" w:hAnsiTheme="majorHAnsi"/>
          <w:color w:val="auto"/>
          <w:sz w:val="22"/>
          <w:szCs w:val="22"/>
        </w:rPr>
        <w:tab/>
        <w:t xml:space="preserve">Wykonawca bez pisemnej zgody Zamawiającego powierzył realizację całości lub części Umowy podwykonawcy, </w:t>
      </w:r>
    </w:p>
    <w:p w14:paraId="642603AE" w14:textId="149CCA26" w:rsidR="00EA28A4" w:rsidRDefault="00EA28A4" w:rsidP="00EA28A4">
      <w:pPr>
        <w:pStyle w:val="Default"/>
        <w:tabs>
          <w:tab w:val="left" w:pos="851"/>
        </w:tabs>
        <w:ind w:left="851" w:hanging="425"/>
        <w:jc w:val="both"/>
        <w:rPr>
          <w:rFonts w:asciiTheme="majorHAnsi" w:hAnsiTheme="majorHAnsi"/>
          <w:color w:val="auto"/>
          <w:sz w:val="22"/>
          <w:szCs w:val="22"/>
        </w:rPr>
      </w:pPr>
      <w:r w:rsidRPr="00A352E4">
        <w:rPr>
          <w:rFonts w:asciiTheme="majorHAnsi" w:hAnsiTheme="majorHAnsi"/>
          <w:color w:val="auto"/>
          <w:sz w:val="22"/>
          <w:szCs w:val="22"/>
        </w:rPr>
        <w:t>1.11</w:t>
      </w:r>
      <w:r w:rsidRPr="00A352E4">
        <w:rPr>
          <w:rFonts w:asciiTheme="majorHAnsi" w:hAnsiTheme="majorHAnsi"/>
          <w:color w:val="auto"/>
          <w:sz w:val="22"/>
          <w:szCs w:val="22"/>
        </w:rPr>
        <w:tab/>
        <w:t>Wykonawca dokonuje cesji praw i obowiązków wynikających z Umowy, z naruszeniem warunków określonych w Umowie</w:t>
      </w:r>
      <w:r w:rsidR="00BC0D80">
        <w:rPr>
          <w:rFonts w:asciiTheme="majorHAnsi" w:hAnsiTheme="majorHAnsi"/>
          <w:color w:val="auto"/>
          <w:sz w:val="22"/>
          <w:szCs w:val="22"/>
        </w:rPr>
        <w:t xml:space="preserve">, </w:t>
      </w:r>
    </w:p>
    <w:p w14:paraId="5E03CC86" w14:textId="5C1A3E9A" w:rsidR="00BC0D80" w:rsidRPr="00A352E4" w:rsidRDefault="00BC0D80" w:rsidP="00EA28A4">
      <w:pPr>
        <w:pStyle w:val="Default"/>
        <w:tabs>
          <w:tab w:val="left" w:pos="851"/>
        </w:tabs>
        <w:ind w:left="851" w:hanging="425"/>
        <w:jc w:val="both"/>
        <w:rPr>
          <w:rFonts w:asciiTheme="majorHAnsi" w:hAnsiTheme="majorHAnsi"/>
          <w:color w:val="auto"/>
          <w:sz w:val="22"/>
          <w:szCs w:val="22"/>
        </w:rPr>
      </w:pPr>
      <w:r>
        <w:rPr>
          <w:rFonts w:asciiTheme="majorHAnsi" w:hAnsiTheme="majorHAnsi"/>
          <w:color w:val="auto"/>
          <w:sz w:val="22"/>
          <w:szCs w:val="22"/>
        </w:rPr>
        <w:t xml:space="preserve">1.12 </w:t>
      </w:r>
      <w:r w:rsidRPr="00BC0D80">
        <w:rPr>
          <w:rFonts w:asciiTheme="majorHAnsi" w:hAnsiTheme="majorHAnsi"/>
          <w:color w:val="FF0000"/>
          <w:sz w:val="22"/>
          <w:szCs w:val="22"/>
        </w:rPr>
        <w:t xml:space="preserve">w </w:t>
      </w:r>
      <w:r w:rsidR="000773FC">
        <w:rPr>
          <w:rFonts w:asciiTheme="majorHAnsi" w:hAnsiTheme="majorHAnsi"/>
          <w:color w:val="FF0000"/>
          <w:sz w:val="22"/>
          <w:szCs w:val="22"/>
        </w:rPr>
        <w:t xml:space="preserve">przypadku </w:t>
      </w:r>
      <w:r w:rsidRPr="00BC0D80">
        <w:rPr>
          <w:rFonts w:asciiTheme="majorHAnsi" w:hAnsiTheme="majorHAnsi"/>
          <w:color w:val="FF0000"/>
          <w:sz w:val="22"/>
          <w:szCs w:val="22"/>
        </w:rPr>
        <w:t>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heme="majorHAnsi" w:hAnsiTheme="majorHAnsi"/>
          <w:color w:val="FF0000"/>
          <w:sz w:val="22"/>
          <w:szCs w:val="22"/>
        </w:rPr>
        <w:t>.</w:t>
      </w:r>
    </w:p>
    <w:p w14:paraId="216810F1" w14:textId="77777777" w:rsidR="00EA28A4" w:rsidRPr="00A352E4" w:rsidRDefault="00EA28A4" w:rsidP="00EA28A4">
      <w:pPr>
        <w:pStyle w:val="Default"/>
        <w:jc w:val="both"/>
        <w:rPr>
          <w:rFonts w:asciiTheme="majorHAnsi" w:hAnsiTheme="majorHAnsi"/>
          <w:color w:val="auto"/>
          <w:sz w:val="22"/>
          <w:szCs w:val="22"/>
        </w:rPr>
      </w:pPr>
    </w:p>
    <w:p w14:paraId="305EA227" w14:textId="59DE6118" w:rsidR="00EA28A4" w:rsidRDefault="00EA28A4" w:rsidP="00EA28A4">
      <w:pPr>
        <w:pStyle w:val="Default"/>
        <w:jc w:val="both"/>
        <w:rPr>
          <w:rFonts w:asciiTheme="majorHAnsi" w:hAnsiTheme="majorHAnsi"/>
          <w:color w:val="auto"/>
          <w:sz w:val="22"/>
          <w:szCs w:val="22"/>
        </w:rPr>
      </w:pPr>
      <w:r w:rsidRPr="00A352E4">
        <w:rPr>
          <w:rFonts w:asciiTheme="majorHAnsi" w:hAnsiTheme="majorHAnsi"/>
          <w:color w:val="auto"/>
          <w:sz w:val="22"/>
          <w:szCs w:val="22"/>
        </w:rPr>
        <w:t xml:space="preserve">Powyższe nie wyklucza możliwości odstąpienia przez Zamawiającego od Umowy na podstawie przepisów Kodeksu cywilnego oraz w innych przypadkach określonych w Umowie. </w:t>
      </w:r>
    </w:p>
    <w:p w14:paraId="433FAB96" w14:textId="2945D9C2" w:rsidR="00BC0D80" w:rsidRPr="00A352E4" w:rsidRDefault="00BC0D80" w:rsidP="00EA28A4">
      <w:pPr>
        <w:pStyle w:val="Default"/>
        <w:jc w:val="both"/>
        <w:rPr>
          <w:rFonts w:asciiTheme="majorHAnsi" w:hAnsiTheme="majorHAnsi"/>
          <w:color w:val="auto"/>
          <w:sz w:val="22"/>
          <w:szCs w:val="22"/>
        </w:rPr>
      </w:pPr>
    </w:p>
    <w:p w14:paraId="397F7947" w14:textId="57EFD98D" w:rsidR="00EA28A4" w:rsidRPr="00A352E4" w:rsidRDefault="00EA28A4" w:rsidP="009A5453">
      <w:pPr>
        <w:pStyle w:val="Default"/>
        <w:numPr>
          <w:ilvl w:val="0"/>
          <w:numId w:val="33"/>
        </w:numPr>
        <w:ind w:left="284" w:hanging="284"/>
        <w:jc w:val="both"/>
        <w:rPr>
          <w:rFonts w:asciiTheme="majorHAnsi" w:hAnsiTheme="majorHAnsi"/>
          <w:color w:val="auto"/>
          <w:sz w:val="22"/>
          <w:szCs w:val="22"/>
        </w:rPr>
      </w:pPr>
      <w:r w:rsidRPr="00A352E4">
        <w:rPr>
          <w:rFonts w:asciiTheme="majorHAnsi" w:hAnsiTheme="majorHAnsi"/>
          <w:color w:val="auto"/>
          <w:sz w:val="22"/>
          <w:szCs w:val="22"/>
        </w:rPr>
        <w:t>Strony uznają, że odstąpienie od Umowy z przyczyn wskazanych w ust. 1</w:t>
      </w:r>
      <w:r w:rsidR="00BC0D80">
        <w:rPr>
          <w:rFonts w:asciiTheme="majorHAnsi" w:hAnsiTheme="majorHAnsi"/>
          <w:color w:val="auto"/>
          <w:sz w:val="22"/>
          <w:szCs w:val="22"/>
        </w:rPr>
        <w:t xml:space="preserve"> pkt 1.1-1.11</w:t>
      </w:r>
      <w:r w:rsidRPr="00A352E4">
        <w:rPr>
          <w:rFonts w:asciiTheme="majorHAnsi" w:hAnsiTheme="majorHAnsi"/>
          <w:color w:val="auto"/>
          <w:sz w:val="22"/>
          <w:szCs w:val="22"/>
        </w:rPr>
        <w:t xml:space="preserve">, stanowi odstąpienie z przyczyn leżących po stronie Wykonawcy. </w:t>
      </w:r>
      <w:r w:rsidR="00BC0D80" w:rsidRPr="003A62C3">
        <w:rPr>
          <w:rFonts w:asciiTheme="majorHAnsi" w:hAnsiTheme="majorHAnsi"/>
          <w:color w:val="FF0000"/>
          <w:sz w:val="22"/>
          <w:szCs w:val="22"/>
        </w:rPr>
        <w:t xml:space="preserve">W przypadku odstąpienia od Umowy na podstawie ust. 1 pkt 1.12 Wykonawca nie jest uprawniony do żądania </w:t>
      </w:r>
      <w:r w:rsidR="003A62C3" w:rsidRPr="003A62C3">
        <w:rPr>
          <w:rFonts w:asciiTheme="majorHAnsi" w:hAnsiTheme="majorHAnsi"/>
          <w:color w:val="FF0000"/>
          <w:sz w:val="22"/>
          <w:szCs w:val="22"/>
        </w:rPr>
        <w:t xml:space="preserve">kar umownych ani odszkodowania. </w:t>
      </w:r>
    </w:p>
    <w:p w14:paraId="6A5C5ABA" w14:textId="708B0099" w:rsidR="00EA28A4" w:rsidRPr="00A352E4" w:rsidRDefault="00EA28A4" w:rsidP="009A5453">
      <w:pPr>
        <w:pStyle w:val="Default"/>
        <w:numPr>
          <w:ilvl w:val="0"/>
          <w:numId w:val="33"/>
        </w:numPr>
        <w:ind w:left="284" w:hanging="284"/>
        <w:jc w:val="both"/>
        <w:rPr>
          <w:rFonts w:asciiTheme="majorHAnsi" w:hAnsiTheme="majorHAnsi"/>
          <w:color w:val="auto"/>
          <w:sz w:val="22"/>
          <w:szCs w:val="22"/>
        </w:rPr>
      </w:pPr>
      <w:r w:rsidRPr="00A352E4">
        <w:rPr>
          <w:rFonts w:asciiTheme="majorHAnsi" w:hAnsiTheme="majorHAnsi"/>
          <w:color w:val="auto"/>
          <w:sz w:val="22"/>
          <w:szCs w:val="22"/>
        </w:rPr>
        <w:t>Odstąpienie od Umowy powinno nastąpić w formie pisemnej pod rygorem nieważności takiego oświadczenia.</w:t>
      </w:r>
      <w:r w:rsidR="003A62C3">
        <w:rPr>
          <w:rFonts w:asciiTheme="majorHAnsi" w:hAnsiTheme="majorHAnsi"/>
          <w:color w:val="auto"/>
          <w:sz w:val="22"/>
          <w:szCs w:val="22"/>
        </w:rPr>
        <w:t xml:space="preserve"> </w:t>
      </w:r>
      <w:r w:rsidR="003A62C3" w:rsidRPr="003A62C3">
        <w:rPr>
          <w:rFonts w:asciiTheme="majorHAnsi" w:hAnsiTheme="majorHAnsi"/>
          <w:color w:val="FF0000"/>
          <w:sz w:val="22"/>
          <w:szCs w:val="22"/>
        </w:rPr>
        <w:t>Oświadczenie o odstąpieniu należy złożyć w terminie 30 dni od dnia powzięcia wiedzy o wskazanych w Umowie okolicznościach uzasadniających odstąpienie</w:t>
      </w:r>
      <w:r w:rsidR="003A62C3">
        <w:rPr>
          <w:rFonts w:asciiTheme="majorHAnsi" w:hAnsiTheme="majorHAnsi"/>
          <w:color w:val="auto"/>
          <w:sz w:val="22"/>
          <w:szCs w:val="22"/>
        </w:rPr>
        <w:t>.</w:t>
      </w:r>
      <w:r w:rsidRPr="00A352E4">
        <w:rPr>
          <w:rFonts w:asciiTheme="majorHAnsi" w:hAnsiTheme="majorHAnsi"/>
          <w:color w:val="auto"/>
          <w:sz w:val="22"/>
          <w:szCs w:val="22"/>
        </w:rPr>
        <w:t xml:space="preserve"> Z prawa odstąpienia w przypadkach określonych powyżej, Zamawiający może skorzystać w całym okresie realizacji Umowy, nie później niż w terminie </w:t>
      </w:r>
      <w:r w:rsidRPr="00186DE0">
        <w:rPr>
          <w:rFonts w:asciiTheme="majorHAnsi" w:hAnsiTheme="majorHAnsi"/>
          <w:color w:val="00B050"/>
          <w:sz w:val="22"/>
          <w:szCs w:val="22"/>
        </w:rPr>
        <w:t>36 miesięcy</w:t>
      </w:r>
      <w:r w:rsidRPr="00A352E4">
        <w:rPr>
          <w:rFonts w:asciiTheme="majorHAnsi" w:hAnsiTheme="majorHAnsi"/>
          <w:color w:val="auto"/>
          <w:sz w:val="22"/>
          <w:szCs w:val="22"/>
        </w:rPr>
        <w:t xml:space="preserve"> od terminu wskazanego w pozycji 5 tabeli „Harmonogram bazowy” zamieszczonej się w § 5 ust. 1. </w:t>
      </w:r>
    </w:p>
    <w:p w14:paraId="74118BC7" w14:textId="77777777" w:rsidR="00EA28A4" w:rsidRPr="00A352E4" w:rsidRDefault="00EA28A4" w:rsidP="009A5453">
      <w:pPr>
        <w:pStyle w:val="Default"/>
        <w:numPr>
          <w:ilvl w:val="0"/>
          <w:numId w:val="33"/>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W przypadku odstąpienia od Umowy, Strony obciążają następujące obowiązki szczegółowe: </w:t>
      </w:r>
    </w:p>
    <w:p w14:paraId="602C34F2" w14:textId="77777777" w:rsidR="00EA28A4" w:rsidRPr="00A352E4" w:rsidRDefault="00EA28A4" w:rsidP="00EA28A4">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4.1</w:t>
      </w:r>
      <w:r w:rsidRPr="00A352E4">
        <w:rPr>
          <w:rFonts w:asciiTheme="majorHAnsi" w:hAnsiTheme="majorHAnsi"/>
          <w:color w:val="auto"/>
          <w:sz w:val="22"/>
          <w:szCs w:val="22"/>
        </w:rPr>
        <w:tab/>
        <w:t xml:space="preserve">Wykonawca w terminie 7 dni od daty doręczenia oświadczenia o odstąpieniu od Umowy uprzątnie Obiekt i miejsce prowadzenia Prac wraz z zapleczem i protokolarnie przekaże go Zamawiającemu. Łącznie z przekazaniem Obiektu Wykonawca </w:t>
      </w:r>
      <w:r w:rsidRPr="00A352E4">
        <w:rPr>
          <w:rFonts w:asciiTheme="majorHAnsi" w:hAnsiTheme="majorHAnsi"/>
          <w:color w:val="auto"/>
          <w:sz w:val="22"/>
          <w:szCs w:val="22"/>
        </w:rPr>
        <w:lastRenderedPageBreak/>
        <w:t xml:space="preserve">zobowiązany jest do przekazania Zamawiającemu dokumentacji, obejmującej stan realizacji Prac na datę odstąpienia. </w:t>
      </w:r>
    </w:p>
    <w:p w14:paraId="1AF8183C" w14:textId="77777777" w:rsidR="00EA28A4" w:rsidRPr="00A352E4" w:rsidRDefault="0099166A" w:rsidP="0099166A">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4.2</w:t>
      </w:r>
      <w:r w:rsidRPr="00A352E4">
        <w:rPr>
          <w:rFonts w:asciiTheme="majorHAnsi" w:hAnsiTheme="majorHAnsi"/>
          <w:color w:val="auto"/>
          <w:sz w:val="22"/>
          <w:szCs w:val="22"/>
        </w:rPr>
        <w:tab/>
      </w:r>
      <w:r w:rsidR="00EA28A4" w:rsidRPr="00A352E4">
        <w:rPr>
          <w:rFonts w:asciiTheme="majorHAnsi" w:hAnsiTheme="majorHAnsi"/>
          <w:color w:val="auto"/>
          <w:sz w:val="22"/>
          <w:szCs w:val="22"/>
        </w:rPr>
        <w:t xml:space="preserve">Wykonawca zabezpieczy na własny koszt przerwane Prace w zakresie obustronnie uzgodnionym. </w:t>
      </w:r>
    </w:p>
    <w:p w14:paraId="3AC673FD" w14:textId="77777777" w:rsidR="00EA28A4" w:rsidRPr="00A352E4" w:rsidRDefault="0099166A" w:rsidP="0099166A">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4.3</w:t>
      </w:r>
      <w:r w:rsidRPr="00A352E4">
        <w:rPr>
          <w:rFonts w:asciiTheme="majorHAnsi" w:hAnsiTheme="majorHAnsi"/>
          <w:color w:val="auto"/>
          <w:sz w:val="22"/>
          <w:szCs w:val="22"/>
        </w:rPr>
        <w:tab/>
      </w:r>
      <w:r w:rsidR="00EA28A4" w:rsidRPr="00A352E4">
        <w:rPr>
          <w:rFonts w:asciiTheme="majorHAnsi" w:hAnsiTheme="majorHAnsi"/>
          <w:color w:val="auto"/>
          <w:sz w:val="22"/>
          <w:szCs w:val="22"/>
        </w:rPr>
        <w:t xml:space="preserve">Wykonawca zgłosi Zamawiającemu gotowość przekazania Prac przerwanych oraz prac zabezpieczających. </w:t>
      </w:r>
    </w:p>
    <w:p w14:paraId="6A5C819B" w14:textId="77777777" w:rsidR="0099166A" w:rsidRPr="00A352E4" w:rsidRDefault="0099166A" w:rsidP="0099166A">
      <w:pPr>
        <w:pStyle w:val="Default"/>
        <w:ind w:left="709" w:hanging="425"/>
        <w:jc w:val="both"/>
        <w:rPr>
          <w:rFonts w:asciiTheme="majorHAnsi" w:hAnsiTheme="majorHAnsi"/>
          <w:color w:val="auto"/>
          <w:sz w:val="22"/>
          <w:szCs w:val="22"/>
        </w:rPr>
      </w:pPr>
      <w:r w:rsidRPr="00A352E4">
        <w:rPr>
          <w:rFonts w:asciiTheme="majorHAnsi" w:hAnsiTheme="majorHAnsi"/>
          <w:color w:val="auto"/>
          <w:sz w:val="22"/>
          <w:szCs w:val="22"/>
        </w:rPr>
        <w:t>4.4</w:t>
      </w:r>
      <w:r w:rsidRPr="00A352E4">
        <w:rPr>
          <w:rFonts w:asciiTheme="majorHAnsi" w:hAnsiTheme="majorHAnsi"/>
          <w:color w:val="auto"/>
          <w:sz w:val="22"/>
          <w:szCs w:val="22"/>
        </w:rPr>
        <w:tab/>
      </w:r>
      <w:r w:rsidR="00EA28A4" w:rsidRPr="00A352E4">
        <w:rPr>
          <w:rFonts w:asciiTheme="majorHAnsi" w:hAnsiTheme="majorHAnsi"/>
          <w:color w:val="auto"/>
          <w:sz w:val="22"/>
          <w:szCs w:val="22"/>
        </w:rPr>
        <w:t xml:space="preserve">W terminie 7 dni od daty doręczenia oświadczenia o odstąpieniu od Umowy, Wykonawca przy udziale Zamawiającego sporządzi szczegółowy protokół inwentaryzacji Prac na dzień odstąpienia. W protokole Strony określą prace wykonane przez Wykonawcę i odebrane przez Zamawiającego zgodnie z postanowieniami Umowy. </w:t>
      </w:r>
    </w:p>
    <w:p w14:paraId="79E50932" w14:textId="77777777" w:rsidR="00EA28A4" w:rsidRPr="00A352E4" w:rsidRDefault="00EA28A4" w:rsidP="009A5453">
      <w:pPr>
        <w:pStyle w:val="Default"/>
        <w:numPr>
          <w:ilvl w:val="0"/>
          <w:numId w:val="33"/>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Jeżeli w terminie 7 dniu po doręczeniu oświadczenia o odstąpieniu od Umowy w całości lub niewykonanej części Wykonawca nie przekaże Zamawiającemu uprzątniętego miejsca prac, Zamawiający uprawniony będzie na koszt Wykonawcy do jednostronnego przejęcia i uprzątnięcia miejsca prac poprzez usunięcie z niego wszystkich urządzeń, materiałów części zamiennych, aparatury, elementów konstrukcyjnych i instalacji oraz innych przedmiotów Wykonawcy oraz zmagazynowania ich we własnych lub wynajętych w tym celu pomieszczeniach magazynowych. W takim przypadku Zamawiający uprawniony będzie do odmowy wydania Wykonawcy maszyn i urządzeń oraz innych składników pozostawionych na miejscu prac do czasu pokrycia przez Wykonawcę kosztów uprzątnięcia miejsca prac i magazynowania. </w:t>
      </w:r>
    </w:p>
    <w:p w14:paraId="629EC6F6" w14:textId="77777777" w:rsidR="00892882" w:rsidRPr="00A352E4" w:rsidRDefault="00EA28A4" w:rsidP="009A5453">
      <w:pPr>
        <w:pStyle w:val="Default"/>
        <w:numPr>
          <w:ilvl w:val="0"/>
          <w:numId w:val="33"/>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Dla uniknięcia wątpliwości interpretacyjnych Strony zgodnie potwierdzają, że odstąpienie od Umowy pozostaje bez skutku dla uprawnień Zamawiającego wynikających z Umowy, w tym w szczególności z tytułu, kar umownych, odszkodowań, Zabezpieczenia – co oznacza, iż kary za opóźnienie oraz nieterminowe wykonanie obowiązków wynikających z Umowy naliczone do dnia odstąpienia są nadal należne, a także, iż Zamawiający może naliczyć kary umowne także po rozwiązaniu Umowy, nie uchyla zobowiązań żadnej ze Stron w zakresie Informacji Poufnych a także nie zwalnia Wykonawcy z jego zobowiązań z tytułu wad wykonawczych części Umowy wykonanej do dnia odstąpienia, ani Gwarancji i rękojmi w zakresie zrealizowanych prac. Okres Gwarancji i rękojmi będzie biegł odpowiednio od dnia odstąpienia od Umowy. </w:t>
      </w:r>
    </w:p>
    <w:p w14:paraId="0043B8B1" w14:textId="77777777" w:rsidR="00EA04B4" w:rsidRPr="00A352E4" w:rsidRDefault="00EA04B4" w:rsidP="00AD7B23">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2</w:t>
      </w:r>
      <w:r w:rsidR="0099166A" w:rsidRPr="00A352E4">
        <w:rPr>
          <w:rFonts w:asciiTheme="majorHAnsi" w:hAnsiTheme="majorHAnsi"/>
          <w:b/>
          <w:bCs/>
          <w:color w:val="auto"/>
          <w:sz w:val="22"/>
          <w:szCs w:val="22"/>
        </w:rPr>
        <w:t>9</w:t>
      </w:r>
      <w:r w:rsidRPr="00A352E4">
        <w:rPr>
          <w:rFonts w:asciiTheme="majorHAnsi" w:hAnsiTheme="majorHAnsi"/>
          <w:b/>
          <w:bCs/>
          <w:color w:val="auto"/>
          <w:sz w:val="22"/>
          <w:szCs w:val="22"/>
        </w:rPr>
        <w:t>. POSTANOWIENIA RÓŻNE</w:t>
      </w:r>
    </w:p>
    <w:p w14:paraId="4111124D" w14:textId="77777777" w:rsidR="0099166A" w:rsidRPr="00A352E4" w:rsidRDefault="00EA04B4" w:rsidP="009A5453">
      <w:pPr>
        <w:pStyle w:val="Default"/>
        <w:numPr>
          <w:ilvl w:val="0"/>
          <w:numId w:val="35"/>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Uczestnicy Konsorcjum (podmioty oznaczone w komparycji Umowy łącznie jako Wykonawca) lub wykonawcy będący wspólnikami spółki cywilnej są na podstawie Umowy wierzycielami solidarnymi oraz dłużnikami solidarnymi w stosunku do Zamawiającego. Powyższa solidarność dłużników obejmuje również wszelkie zdarzenia prawne związane z realizacją Umowy, w szczególności odpowiedzialność </w:t>
      </w:r>
      <w:r w:rsidR="0099166A" w:rsidRPr="00A352E4">
        <w:rPr>
          <w:rFonts w:asciiTheme="majorHAnsi" w:hAnsiTheme="majorHAnsi"/>
          <w:color w:val="auto"/>
          <w:sz w:val="22"/>
          <w:szCs w:val="22"/>
        </w:rPr>
        <w:t>deliktową zarówno w stosunku do Zamawiającego, jak i do osób trzecich. [</w:t>
      </w:r>
      <w:r w:rsidR="0099166A" w:rsidRPr="00A352E4">
        <w:rPr>
          <w:rFonts w:asciiTheme="majorHAnsi" w:hAnsiTheme="majorHAnsi"/>
          <w:i/>
          <w:iCs/>
          <w:color w:val="auto"/>
          <w:sz w:val="22"/>
          <w:szCs w:val="22"/>
        </w:rPr>
        <w:t>postanowienie to ma zastosowanie w przypadku, gdy Wykonawcą jest Konsorcjum lub wykonawcy będący wspólnikami spółki cywilne</w:t>
      </w:r>
      <w:r w:rsidR="0099166A" w:rsidRPr="00A352E4">
        <w:rPr>
          <w:rFonts w:asciiTheme="majorHAnsi" w:hAnsiTheme="majorHAnsi"/>
          <w:color w:val="auto"/>
          <w:sz w:val="22"/>
          <w:szCs w:val="22"/>
        </w:rPr>
        <w:t xml:space="preserve">]. </w:t>
      </w:r>
    </w:p>
    <w:p w14:paraId="46F7F010" w14:textId="77777777" w:rsidR="0099166A" w:rsidRPr="00A352E4" w:rsidRDefault="0099166A" w:rsidP="009A5453">
      <w:pPr>
        <w:pStyle w:val="Default"/>
        <w:numPr>
          <w:ilvl w:val="0"/>
          <w:numId w:val="35"/>
        </w:numPr>
        <w:ind w:left="284" w:hanging="284"/>
        <w:jc w:val="both"/>
        <w:rPr>
          <w:rFonts w:asciiTheme="majorHAnsi" w:hAnsiTheme="majorHAnsi"/>
          <w:color w:val="auto"/>
          <w:sz w:val="22"/>
          <w:szCs w:val="22"/>
        </w:rPr>
      </w:pPr>
      <w:r w:rsidRPr="00A352E4">
        <w:rPr>
          <w:rFonts w:asciiTheme="majorHAnsi" w:hAnsiTheme="majorHAnsi"/>
          <w:color w:val="auto"/>
          <w:sz w:val="22"/>
          <w:szCs w:val="22"/>
        </w:rPr>
        <w:t>W imieniu Wykonawcy faktury wystawia Lider Konsorcjum. [</w:t>
      </w:r>
      <w:r w:rsidRPr="00A352E4">
        <w:rPr>
          <w:rFonts w:asciiTheme="majorHAnsi" w:hAnsiTheme="majorHAnsi"/>
          <w:i/>
          <w:iCs/>
          <w:color w:val="auto"/>
          <w:sz w:val="22"/>
          <w:szCs w:val="22"/>
        </w:rPr>
        <w:t>postanowienie to ma zastosowanie w przypadku, gdy Wykonawcą jest Konsorcjum</w:t>
      </w:r>
      <w:r w:rsidRPr="00A352E4">
        <w:rPr>
          <w:rFonts w:asciiTheme="majorHAnsi" w:hAnsiTheme="majorHAnsi"/>
          <w:color w:val="auto"/>
          <w:sz w:val="22"/>
          <w:szCs w:val="22"/>
        </w:rPr>
        <w:t xml:space="preserve">]. </w:t>
      </w:r>
    </w:p>
    <w:p w14:paraId="30C160BE" w14:textId="77777777" w:rsidR="0099166A" w:rsidRPr="00A352E4" w:rsidRDefault="0099166A" w:rsidP="009A5453">
      <w:pPr>
        <w:pStyle w:val="Default"/>
        <w:numPr>
          <w:ilvl w:val="0"/>
          <w:numId w:val="35"/>
        </w:numPr>
        <w:ind w:left="284" w:hanging="284"/>
        <w:jc w:val="both"/>
        <w:rPr>
          <w:rFonts w:asciiTheme="majorHAnsi" w:hAnsiTheme="majorHAnsi"/>
          <w:color w:val="auto"/>
          <w:sz w:val="22"/>
          <w:szCs w:val="22"/>
        </w:rPr>
      </w:pPr>
      <w:r w:rsidRPr="00A352E4">
        <w:rPr>
          <w:rFonts w:asciiTheme="majorHAnsi" w:hAnsiTheme="majorHAnsi"/>
          <w:color w:val="auto"/>
          <w:sz w:val="22"/>
          <w:szCs w:val="22"/>
        </w:rPr>
        <w:t>Zapłata faktury dokonana przez Zamawiającego na rzecz Lidera Konsorcjum powoduje wygaśnięcie długu wynikającego z tej faktury względem wszystkich pozostałych uczestników Konsorcjum [</w:t>
      </w:r>
      <w:r w:rsidRPr="00A352E4">
        <w:rPr>
          <w:rFonts w:asciiTheme="majorHAnsi" w:hAnsiTheme="majorHAnsi"/>
          <w:i/>
          <w:iCs/>
          <w:color w:val="auto"/>
          <w:sz w:val="22"/>
          <w:szCs w:val="22"/>
        </w:rPr>
        <w:t>postanowienie to ma zastosowanie w przypadku, gdy wykonawcą jest Konsorcjum</w:t>
      </w:r>
      <w:r w:rsidRPr="00A352E4">
        <w:rPr>
          <w:rFonts w:asciiTheme="majorHAnsi" w:hAnsiTheme="majorHAnsi"/>
          <w:color w:val="auto"/>
          <w:sz w:val="22"/>
          <w:szCs w:val="22"/>
        </w:rPr>
        <w:t xml:space="preserve">]. </w:t>
      </w:r>
    </w:p>
    <w:p w14:paraId="05A92514" w14:textId="77777777" w:rsidR="0099166A" w:rsidRPr="00A352E4" w:rsidRDefault="0099166A" w:rsidP="009A5453">
      <w:pPr>
        <w:pStyle w:val="Default"/>
        <w:numPr>
          <w:ilvl w:val="0"/>
          <w:numId w:val="35"/>
        </w:numPr>
        <w:ind w:left="284" w:hanging="284"/>
        <w:jc w:val="both"/>
        <w:rPr>
          <w:rFonts w:asciiTheme="majorHAnsi" w:hAnsiTheme="majorHAnsi"/>
          <w:color w:val="auto"/>
          <w:sz w:val="22"/>
          <w:szCs w:val="22"/>
        </w:rPr>
      </w:pPr>
      <w:r w:rsidRPr="00A352E4">
        <w:rPr>
          <w:rFonts w:asciiTheme="majorHAnsi" w:hAnsiTheme="majorHAnsi"/>
          <w:color w:val="auto"/>
          <w:sz w:val="22"/>
          <w:szCs w:val="22"/>
        </w:rPr>
        <w:t xml:space="preserve">Członkowie konsorcjum będącego Wykonawcą lub wykonawcy będący wspólnikami spółki cywilne ponoszą solidarną odpowiedzialność względem Zamawiającego za zobowiązania wynikające z Umowy oraz za wniesienie zabezpieczenia. Ponadto członkowie Konsorcjum ponoszą solidarną odpowiedzialność względem Zamawiającego za roszczenia zwrotne przysługujące Zamawiającemu z tytułu zaspokojenia roszczeń osób trzecich (w tym podwykonawców) wynikających ze szkód lub zaległych płatności powstałych przy lub w związku z wykonywaniem Umowy, za które odpowiada którykolwiek z konsorcjantów. Członkowie Konsorcjum ponoszą solidarną odpowiedzialność względem Zamawiającego za </w:t>
      </w:r>
      <w:r w:rsidRPr="00A352E4">
        <w:rPr>
          <w:rFonts w:asciiTheme="majorHAnsi" w:hAnsiTheme="majorHAnsi"/>
          <w:color w:val="auto"/>
          <w:sz w:val="22"/>
          <w:szCs w:val="22"/>
        </w:rPr>
        <w:lastRenderedPageBreak/>
        <w:t>zwrot uiszczonych przez Zamawiającego kwot podatków, opłat sądowych lub administracyjnych albo innych danin publicznoprawnych, które zgodnie z Umową zobowiązany był uiścić którykolwiek z członków konsorcjum [</w:t>
      </w:r>
      <w:r w:rsidRPr="00A352E4">
        <w:rPr>
          <w:rFonts w:asciiTheme="majorHAnsi" w:hAnsiTheme="majorHAnsi"/>
          <w:i/>
          <w:iCs/>
          <w:color w:val="auto"/>
          <w:sz w:val="22"/>
          <w:szCs w:val="22"/>
        </w:rPr>
        <w:t>postanowienie to ma zastosowanie w przypadku, gdy Wykonawcą jest Konsorcjum</w:t>
      </w:r>
      <w:r w:rsidRPr="00A352E4">
        <w:rPr>
          <w:rFonts w:asciiTheme="majorHAnsi" w:hAnsiTheme="majorHAnsi"/>
          <w:color w:val="auto"/>
          <w:sz w:val="22"/>
          <w:szCs w:val="22"/>
        </w:rPr>
        <w:t xml:space="preserve">]. </w:t>
      </w:r>
    </w:p>
    <w:p w14:paraId="450031C1" w14:textId="77777777" w:rsidR="0099166A" w:rsidRPr="00A352E4" w:rsidRDefault="0099166A" w:rsidP="00AD7B23">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t>§ 30. POSTANOWIENIA KOŃCOWE</w:t>
      </w:r>
    </w:p>
    <w:p w14:paraId="33818983" w14:textId="77777777" w:rsidR="0099166A" w:rsidRPr="00A352E4" w:rsidRDefault="0099166A"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Wykonawca oświadcza, że zawarcie i wykonywanie Umowy nie stanowi naruszenia żadnych praw osób trzecich. </w:t>
      </w:r>
    </w:p>
    <w:p w14:paraId="0B853C9C" w14:textId="77777777" w:rsidR="0099166A" w:rsidRPr="00A352E4" w:rsidRDefault="0099166A"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Jeżeli którekolwiek z postanowień Umowy uznane zostanie za nieważne na mocy prawomocnego wyroku sądu lub decyzji innego uprawnionego organu władzy publicznej, pozostałe postanowienia Umowy pozostają w mocy, o ile nieważnością nie są dotknięte postanowienia konieczne Umowy, wyznaczające jej minimalną treść. Strony zobowiązują się w możliwie najkrótszym czasie zastąpić nieważne postanowienia Umowy innymi postanowieniami, które będą realizować ten sam lub możliwie zbliżony cel prawny i gospodarczy. </w:t>
      </w:r>
    </w:p>
    <w:p w14:paraId="1172F43B" w14:textId="77777777" w:rsidR="0099166A" w:rsidRPr="00A352E4" w:rsidRDefault="0099166A"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Postanowienia ust. 2 stosuje się również wówczas, gdy po zawarciu Umowy wejdą w życie przepisy na skutek, których którekolwiek z postanowień Umowy stanie się nieważne. </w:t>
      </w:r>
    </w:p>
    <w:p w14:paraId="021040D2" w14:textId="77777777" w:rsidR="0099166A" w:rsidRPr="00A352E4" w:rsidRDefault="0099166A"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Strony będą dążyły do rozstrzygania sporów wynikających z Umowy lub mogących powstać w związku z jej interpretacją lub wykonaniem w ramach wzajemnych uzgodnień. </w:t>
      </w:r>
    </w:p>
    <w:p w14:paraId="44937368" w14:textId="77777777" w:rsidR="0099166A" w:rsidRPr="00A352E4" w:rsidRDefault="0099166A"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W przypadku nie osiągnięcia przez Strony porozumienia, Strony poddają spory wynikające z Umowy lub mogące powstać w związku z jej interpretacją lub wykonaniem rozstrzygnięciu przez sąd powszechny właściwy według siedziby Zamawiającego. </w:t>
      </w:r>
    </w:p>
    <w:p w14:paraId="67BF42AF" w14:textId="77777777" w:rsidR="0099166A" w:rsidRPr="00A352E4" w:rsidRDefault="0099166A"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Wszystkie Załączniki do Umowy stanowią integralną całość Umowy. </w:t>
      </w:r>
    </w:p>
    <w:p w14:paraId="2F6E259E" w14:textId="77777777" w:rsidR="0099166A" w:rsidRPr="00A352E4" w:rsidRDefault="0099166A"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Wszelkie zmiany Umowy wymagają formy pisemnej pod rygorem nieważności, z wyjątkiem sytuacji przewidzianych w samej Umowie. </w:t>
      </w:r>
    </w:p>
    <w:p w14:paraId="2FA5E369" w14:textId="77777777" w:rsidR="0099166A" w:rsidRPr="00A352E4" w:rsidRDefault="0099166A"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Umowę sporządzono w dwóch jednobrzmiących egzemplarzach, po jednym dla każdej ze Stron.</w:t>
      </w:r>
    </w:p>
    <w:p w14:paraId="0A11F1CA" w14:textId="77777777" w:rsidR="0099166A" w:rsidRPr="00A352E4" w:rsidRDefault="0099166A"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Umowa podlega prawu polskiemu a w sprawach nieuregulowanych niniejszą Umową mają zastosowanie przepisy Kodeksu Cywilnego oraz Ustawy PZP.</w:t>
      </w:r>
    </w:p>
    <w:p w14:paraId="6D758029" w14:textId="77777777" w:rsidR="0099166A" w:rsidRPr="00A352E4" w:rsidRDefault="0099166A"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O ile nie zostanie osiągnięte polubowne rozstrzygnięcie sporu, to spory podlegają ostatecznemu rozstrzygnięciu sądowemu. Sądem właściwym do rozstrzygania sporów będzie sąd, w okręgu którego znajduje się siedziba Zamawiającego. </w:t>
      </w:r>
    </w:p>
    <w:p w14:paraId="4FC2A46C" w14:textId="77777777" w:rsidR="0099166A" w:rsidRPr="00A352E4" w:rsidRDefault="0099166A"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Interpretacje postanowień Umowy: </w:t>
      </w:r>
    </w:p>
    <w:p w14:paraId="792AA311" w14:textId="77777777" w:rsidR="0099166A" w:rsidRPr="00A352E4" w:rsidRDefault="0099166A" w:rsidP="009A5453">
      <w:pPr>
        <w:pStyle w:val="Default"/>
        <w:numPr>
          <w:ilvl w:val="1"/>
          <w:numId w:val="34"/>
        </w:numPr>
        <w:ind w:left="993" w:hanging="567"/>
        <w:jc w:val="both"/>
        <w:rPr>
          <w:rFonts w:asciiTheme="majorHAnsi" w:hAnsiTheme="majorHAnsi"/>
          <w:color w:val="auto"/>
          <w:sz w:val="22"/>
          <w:szCs w:val="22"/>
        </w:rPr>
      </w:pPr>
      <w:r w:rsidRPr="00A352E4">
        <w:rPr>
          <w:rFonts w:asciiTheme="majorHAnsi" w:hAnsiTheme="majorHAnsi"/>
          <w:color w:val="auto"/>
          <w:sz w:val="22"/>
          <w:szCs w:val="22"/>
        </w:rPr>
        <w:t>W przypadku sprzeczności lub rozbieżności pomiędzy postanowieniami dokumentów składających się na Umowę, Strony są związane postanowieniami tego dokumentu, który znajduje się wyżej w hierarchii dokumentów Umowy. Strony ustalają następującą hierarchię dokumentów Umowy:</w:t>
      </w:r>
    </w:p>
    <w:p w14:paraId="73BEA93A" w14:textId="77777777" w:rsidR="0099166A" w:rsidRPr="00A352E4" w:rsidRDefault="0099166A" w:rsidP="0099166A">
      <w:pPr>
        <w:pStyle w:val="Default"/>
        <w:ind w:left="1560"/>
        <w:jc w:val="both"/>
        <w:rPr>
          <w:rFonts w:asciiTheme="majorHAnsi" w:hAnsiTheme="majorHAnsi"/>
          <w:color w:val="auto"/>
          <w:sz w:val="22"/>
          <w:szCs w:val="22"/>
        </w:rPr>
      </w:pPr>
      <w:r w:rsidRPr="00A352E4">
        <w:rPr>
          <w:rFonts w:asciiTheme="majorHAnsi" w:hAnsiTheme="majorHAnsi"/>
          <w:color w:val="auto"/>
          <w:sz w:val="22"/>
          <w:szCs w:val="22"/>
        </w:rPr>
        <w:t>a) Umowa;</w:t>
      </w:r>
    </w:p>
    <w:p w14:paraId="746EFF31" w14:textId="77777777" w:rsidR="0099166A" w:rsidRPr="00A352E4" w:rsidRDefault="0099166A" w:rsidP="0099166A">
      <w:pPr>
        <w:pStyle w:val="Default"/>
        <w:ind w:left="1560"/>
        <w:jc w:val="both"/>
        <w:rPr>
          <w:rFonts w:asciiTheme="majorHAnsi" w:hAnsiTheme="majorHAnsi"/>
          <w:color w:val="auto"/>
          <w:sz w:val="22"/>
          <w:szCs w:val="22"/>
        </w:rPr>
      </w:pPr>
      <w:r w:rsidRPr="00A352E4">
        <w:rPr>
          <w:rFonts w:asciiTheme="majorHAnsi" w:hAnsiTheme="majorHAnsi"/>
          <w:color w:val="auto"/>
          <w:sz w:val="22"/>
          <w:szCs w:val="22"/>
        </w:rPr>
        <w:t>b) Opis Przedmiotu Zamówienia;</w:t>
      </w:r>
    </w:p>
    <w:p w14:paraId="6140F502" w14:textId="77777777" w:rsidR="0099166A" w:rsidRPr="00A352E4" w:rsidRDefault="0099166A" w:rsidP="0099166A">
      <w:pPr>
        <w:pStyle w:val="Default"/>
        <w:ind w:left="1560"/>
        <w:jc w:val="both"/>
        <w:rPr>
          <w:rFonts w:asciiTheme="majorHAnsi" w:hAnsiTheme="majorHAnsi"/>
          <w:color w:val="auto"/>
          <w:sz w:val="22"/>
          <w:szCs w:val="22"/>
        </w:rPr>
      </w:pPr>
      <w:r w:rsidRPr="00A352E4">
        <w:rPr>
          <w:rFonts w:asciiTheme="majorHAnsi" w:hAnsiTheme="majorHAnsi"/>
          <w:color w:val="auto"/>
          <w:sz w:val="22"/>
          <w:szCs w:val="22"/>
        </w:rPr>
        <w:t>c) inne Załączniki do Umowy.</w:t>
      </w:r>
    </w:p>
    <w:p w14:paraId="14043176" w14:textId="77777777" w:rsidR="0099166A" w:rsidRPr="00A352E4" w:rsidRDefault="0099166A" w:rsidP="009A5453">
      <w:pPr>
        <w:pStyle w:val="Default"/>
        <w:numPr>
          <w:ilvl w:val="1"/>
          <w:numId w:val="34"/>
        </w:numPr>
        <w:ind w:left="993" w:hanging="567"/>
        <w:jc w:val="both"/>
        <w:rPr>
          <w:rFonts w:asciiTheme="majorHAnsi" w:hAnsiTheme="majorHAnsi"/>
          <w:color w:val="auto"/>
          <w:sz w:val="22"/>
          <w:szCs w:val="22"/>
        </w:rPr>
      </w:pPr>
      <w:r w:rsidRPr="00A352E4">
        <w:rPr>
          <w:rFonts w:asciiTheme="majorHAnsi" w:hAnsiTheme="majorHAnsi"/>
          <w:color w:val="auto"/>
          <w:sz w:val="22"/>
          <w:szCs w:val="22"/>
        </w:rPr>
        <w:t>W przypadku stwierdzenia rozbieżności w postanowieniach dokumentów Umowy, obowiązujące będzie postanowienie, którego przyjęcie będzie zapewniało wykonanie przedmiotu Umowy zgodnie z postanowieniami Umowy.</w:t>
      </w:r>
    </w:p>
    <w:p w14:paraId="7FEA2646" w14:textId="77777777" w:rsidR="0099166A" w:rsidRPr="00A352E4" w:rsidRDefault="0099166A" w:rsidP="009A5453">
      <w:pPr>
        <w:pStyle w:val="Default"/>
        <w:numPr>
          <w:ilvl w:val="1"/>
          <w:numId w:val="34"/>
        </w:numPr>
        <w:ind w:left="993" w:hanging="567"/>
        <w:jc w:val="both"/>
        <w:rPr>
          <w:rFonts w:asciiTheme="majorHAnsi" w:hAnsiTheme="majorHAnsi"/>
          <w:color w:val="auto"/>
          <w:sz w:val="22"/>
          <w:szCs w:val="22"/>
        </w:rPr>
      </w:pPr>
      <w:r w:rsidRPr="00A352E4">
        <w:rPr>
          <w:rFonts w:asciiTheme="majorHAnsi" w:hAnsiTheme="majorHAnsi"/>
          <w:color w:val="auto"/>
          <w:sz w:val="22"/>
          <w:szCs w:val="22"/>
        </w:rPr>
        <w:t>Zasady, o których mowa w ust. 1</w:t>
      </w:r>
      <w:r w:rsidR="003A013F" w:rsidRPr="00A352E4">
        <w:rPr>
          <w:rFonts w:asciiTheme="majorHAnsi" w:hAnsiTheme="majorHAnsi"/>
          <w:color w:val="auto"/>
          <w:sz w:val="22"/>
          <w:szCs w:val="22"/>
        </w:rPr>
        <w:t xml:space="preserve">1.1 </w:t>
      </w:r>
      <w:r w:rsidRPr="00A352E4">
        <w:rPr>
          <w:rFonts w:asciiTheme="majorHAnsi" w:hAnsiTheme="majorHAnsi"/>
          <w:color w:val="auto"/>
          <w:sz w:val="22"/>
          <w:szCs w:val="22"/>
        </w:rPr>
        <w:t xml:space="preserve"> i 1</w:t>
      </w:r>
      <w:r w:rsidR="003A013F" w:rsidRPr="00A352E4">
        <w:rPr>
          <w:rFonts w:asciiTheme="majorHAnsi" w:hAnsiTheme="majorHAnsi"/>
          <w:color w:val="auto"/>
          <w:sz w:val="22"/>
          <w:szCs w:val="22"/>
        </w:rPr>
        <w:t>1</w:t>
      </w:r>
      <w:r w:rsidRPr="00A352E4">
        <w:rPr>
          <w:rFonts w:asciiTheme="majorHAnsi" w:hAnsiTheme="majorHAnsi"/>
          <w:color w:val="auto"/>
          <w:sz w:val="22"/>
          <w:szCs w:val="22"/>
        </w:rPr>
        <w:t>.2. powyżej, stosuje się pod warunkiem, że powyższe przypadki nie są oczywistą omyłką pisarską lub rachunkową.</w:t>
      </w:r>
    </w:p>
    <w:p w14:paraId="54CB444A" w14:textId="77777777" w:rsidR="0099166A" w:rsidRPr="00A352E4" w:rsidRDefault="0099166A" w:rsidP="009A5453">
      <w:pPr>
        <w:pStyle w:val="Default"/>
        <w:numPr>
          <w:ilvl w:val="1"/>
          <w:numId w:val="34"/>
        </w:numPr>
        <w:ind w:left="993" w:hanging="567"/>
        <w:jc w:val="both"/>
        <w:rPr>
          <w:rFonts w:asciiTheme="majorHAnsi" w:hAnsiTheme="majorHAnsi"/>
          <w:color w:val="auto"/>
          <w:sz w:val="22"/>
          <w:szCs w:val="22"/>
        </w:rPr>
      </w:pPr>
      <w:r w:rsidRPr="00A352E4">
        <w:rPr>
          <w:rFonts w:asciiTheme="majorHAnsi" w:hAnsiTheme="majorHAnsi"/>
          <w:color w:val="auto"/>
          <w:sz w:val="22"/>
          <w:szCs w:val="22"/>
        </w:rPr>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p>
    <w:p w14:paraId="1507A446" w14:textId="77777777" w:rsidR="003A013F" w:rsidRDefault="003A013F" w:rsidP="009A5453">
      <w:pPr>
        <w:pStyle w:val="Default"/>
        <w:numPr>
          <w:ilvl w:val="0"/>
          <w:numId w:val="34"/>
        </w:numPr>
        <w:ind w:left="284" w:hanging="295"/>
        <w:jc w:val="both"/>
        <w:rPr>
          <w:rFonts w:asciiTheme="majorHAnsi" w:hAnsiTheme="majorHAnsi"/>
          <w:color w:val="auto"/>
          <w:sz w:val="22"/>
          <w:szCs w:val="22"/>
        </w:rPr>
      </w:pPr>
      <w:r w:rsidRPr="00A352E4">
        <w:rPr>
          <w:rFonts w:asciiTheme="majorHAnsi" w:hAnsiTheme="majorHAnsi"/>
          <w:color w:val="auto"/>
          <w:sz w:val="22"/>
          <w:szCs w:val="22"/>
        </w:rPr>
        <w:t xml:space="preserve"> </w:t>
      </w:r>
      <w:r w:rsidR="0099166A" w:rsidRPr="00A352E4">
        <w:rPr>
          <w:rFonts w:asciiTheme="majorHAnsi" w:hAnsiTheme="majorHAnsi"/>
          <w:color w:val="auto"/>
          <w:sz w:val="22"/>
          <w:szCs w:val="22"/>
        </w:rPr>
        <w:t>Strony oświadczają, że zapoznały się z dokumentami Umowy i rozumieją ich treść.</w:t>
      </w:r>
    </w:p>
    <w:p w14:paraId="6135DFA7" w14:textId="77777777" w:rsidR="003954BF" w:rsidRPr="003954BF" w:rsidRDefault="003954BF" w:rsidP="009A5453">
      <w:pPr>
        <w:pStyle w:val="Default"/>
        <w:numPr>
          <w:ilvl w:val="0"/>
          <w:numId w:val="34"/>
        </w:numPr>
        <w:ind w:left="284" w:hanging="295"/>
        <w:jc w:val="both"/>
        <w:rPr>
          <w:rFonts w:asciiTheme="majorHAnsi" w:hAnsiTheme="majorHAnsi"/>
          <w:color w:val="FF0000"/>
          <w:sz w:val="22"/>
          <w:szCs w:val="22"/>
        </w:rPr>
      </w:pPr>
      <w:r w:rsidRPr="003954BF">
        <w:rPr>
          <w:rFonts w:asciiTheme="majorHAnsi" w:hAnsiTheme="majorHAnsi"/>
          <w:color w:val="FF0000"/>
          <w:sz w:val="22"/>
          <w:szCs w:val="22"/>
        </w:rPr>
        <w:t xml:space="preserve">Wykonawca nie może przenieść praw i obowiązków wynikających z Umowy na podmiot trzeci bez uzyskania uprzedniej pisemnej zgody Zamawiającego. </w:t>
      </w:r>
    </w:p>
    <w:p w14:paraId="6AD1FBC8" w14:textId="77777777" w:rsidR="0099166A" w:rsidRPr="00A352E4" w:rsidRDefault="0099166A" w:rsidP="00AD7B23">
      <w:pPr>
        <w:pStyle w:val="Default"/>
        <w:spacing w:before="240"/>
        <w:jc w:val="center"/>
        <w:rPr>
          <w:rFonts w:asciiTheme="majorHAnsi" w:hAnsiTheme="majorHAnsi"/>
          <w:color w:val="auto"/>
          <w:sz w:val="22"/>
          <w:szCs w:val="22"/>
        </w:rPr>
      </w:pPr>
      <w:r w:rsidRPr="00A352E4">
        <w:rPr>
          <w:rFonts w:asciiTheme="majorHAnsi" w:hAnsiTheme="majorHAnsi"/>
          <w:b/>
          <w:bCs/>
          <w:color w:val="auto"/>
          <w:sz w:val="22"/>
          <w:szCs w:val="22"/>
        </w:rPr>
        <w:lastRenderedPageBreak/>
        <w:t>§ 29. ZAŁĄCZNIKI:</w:t>
      </w:r>
    </w:p>
    <w:p w14:paraId="14B51A00" w14:textId="77777777" w:rsidR="0099166A" w:rsidRPr="00A352E4" w:rsidRDefault="0099166A" w:rsidP="00B25F1C">
      <w:pPr>
        <w:pStyle w:val="Default"/>
        <w:spacing w:after="240"/>
        <w:rPr>
          <w:rFonts w:asciiTheme="majorHAnsi" w:hAnsiTheme="majorHAnsi"/>
          <w:color w:val="auto"/>
          <w:sz w:val="22"/>
          <w:szCs w:val="22"/>
        </w:rPr>
      </w:pPr>
      <w:r w:rsidRPr="00A352E4">
        <w:rPr>
          <w:rFonts w:asciiTheme="majorHAnsi" w:hAnsiTheme="majorHAnsi"/>
          <w:color w:val="auto"/>
          <w:sz w:val="22"/>
          <w:szCs w:val="22"/>
        </w:rPr>
        <w:t xml:space="preserve">Załącznik nr 1 </w:t>
      </w:r>
      <w:r w:rsidR="00B25F1C" w:rsidRPr="00A352E4">
        <w:rPr>
          <w:rFonts w:asciiTheme="majorHAnsi" w:hAnsiTheme="majorHAnsi"/>
          <w:color w:val="auto"/>
          <w:sz w:val="22"/>
          <w:szCs w:val="22"/>
        </w:rPr>
        <w:t>- Oferta</w:t>
      </w:r>
    </w:p>
    <w:p w14:paraId="02B32CAC" w14:textId="77777777" w:rsidR="0099166A" w:rsidRPr="00A352E4" w:rsidRDefault="0099166A" w:rsidP="00B25F1C">
      <w:pPr>
        <w:pStyle w:val="Default"/>
        <w:spacing w:after="240"/>
        <w:rPr>
          <w:rFonts w:asciiTheme="majorHAnsi" w:hAnsiTheme="majorHAnsi"/>
          <w:color w:val="auto"/>
          <w:sz w:val="22"/>
          <w:szCs w:val="22"/>
        </w:rPr>
      </w:pPr>
      <w:r w:rsidRPr="00A352E4">
        <w:rPr>
          <w:rFonts w:asciiTheme="majorHAnsi" w:hAnsiTheme="majorHAnsi"/>
          <w:color w:val="auto"/>
          <w:sz w:val="22"/>
          <w:szCs w:val="22"/>
        </w:rPr>
        <w:t>Załącznik nr 2 –</w:t>
      </w:r>
      <w:r w:rsidR="00B25F1C" w:rsidRPr="00A352E4">
        <w:rPr>
          <w:rFonts w:asciiTheme="majorHAnsi" w:hAnsiTheme="majorHAnsi"/>
          <w:color w:val="auto"/>
          <w:sz w:val="22"/>
          <w:szCs w:val="22"/>
        </w:rPr>
        <w:t xml:space="preserve"> </w:t>
      </w:r>
      <w:r w:rsidR="00FD664B" w:rsidRPr="00A352E4">
        <w:rPr>
          <w:rFonts w:asciiTheme="majorHAnsi" w:hAnsiTheme="majorHAnsi"/>
          <w:color w:val="auto"/>
          <w:sz w:val="22"/>
          <w:szCs w:val="22"/>
        </w:rPr>
        <w:t>Harmonogram rzeczowo – finansowy.</w:t>
      </w:r>
    </w:p>
    <w:p w14:paraId="2EC57E94" w14:textId="77777777" w:rsidR="00B25F1C" w:rsidRPr="00A352E4" w:rsidRDefault="00B25F1C" w:rsidP="00B25F1C">
      <w:pPr>
        <w:pStyle w:val="Default"/>
        <w:spacing w:after="240"/>
        <w:rPr>
          <w:rFonts w:asciiTheme="majorHAnsi" w:hAnsiTheme="majorHAnsi"/>
          <w:color w:val="auto"/>
          <w:sz w:val="22"/>
          <w:szCs w:val="22"/>
        </w:rPr>
      </w:pPr>
      <w:r w:rsidRPr="00A352E4">
        <w:rPr>
          <w:rFonts w:asciiTheme="majorHAnsi" w:hAnsiTheme="majorHAnsi"/>
          <w:color w:val="auto"/>
          <w:sz w:val="22"/>
          <w:szCs w:val="22"/>
        </w:rPr>
        <w:t xml:space="preserve">Załącznik nr 3 </w:t>
      </w:r>
      <w:r w:rsidR="00BC3C9A" w:rsidRPr="00A352E4">
        <w:rPr>
          <w:rFonts w:asciiTheme="majorHAnsi" w:hAnsiTheme="majorHAnsi"/>
          <w:color w:val="auto"/>
          <w:sz w:val="22"/>
          <w:szCs w:val="22"/>
        </w:rPr>
        <w:t>–</w:t>
      </w:r>
      <w:r w:rsidRPr="00A352E4">
        <w:rPr>
          <w:rFonts w:asciiTheme="majorHAnsi" w:hAnsiTheme="majorHAnsi"/>
          <w:color w:val="auto"/>
          <w:sz w:val="22"/>
          <w:szCs w:val="22"/>
        </w:rPr>
        <w:t xml:space="preserve"> </w:t>
      </w:r>
      <w:r w:rsidR="00FD664B" w:rsidRPr="00A352E4">
        <w:rPr>
          <w:rFonts w:asciiTheme="majorHAnsi" w:hAnsiTheme="majorHAnsi"/>
          <w:color w:val="auto"/>
          <w:sz w:val="22"/>
          <w:szCs w:val="22"/>
        </w:rPr>
        <w:t>Warunki ubezpieczenia</w:t>
      </w:r>
    </w:p>
    <w:p w14:paraId="6995C12B" w14:textId="1F7D95D3" w:rsidR="00BC3C9A" w:rsidRPr="00A352E4" w:rsidRDefault="00BC3C9A" w:rsidP="00BC3C9A">
      <w:pPr>
        <w:pStyle w:val="Default"/>
        <w:spacing w:after="240"/>
        <w:rPr>
          <w:rFonts w:asciiTheme="majorHAnsi" w:hAnsiTheme="majorHAnsi"/>
          <w:color w:val="auto"/>
          <w:sz w:val="22"/>
          <w:szCs w:val="22"/>
        </w:rPr>
      </w:pPr>
      <w:r w:rsidRPr="00A352E4">
        <w:rPr>
          <w:rFonts w:asciiTheme="majorHAnsi" w:hAnsiTheme="majorHAnsi"/>
          <w:color w:val="auto"/>
          <w:sz w:val="22"/>
          <w:szCs w:val="22"/>
        </w:rPr>
        <w:t xml:space="preserve">Załącznik nr 4 </w:t>
      </w:r>
      <w:r w:rsidR="00FD664B" w:rsidRPr="00A352E4">
        <w:rPr>
          <w:rFonts w:asciiTheme="majorHAnsi" w:hAnsiTheme="majorHAnsi"/>
          <w:color w:val="auto"/>
          <w:sz w:val="22"/>
          <w:szCs w:val="22"/>
        </w:rPr>
        <w:t>–</w:t>
      </w:r>
      <w:r w:rsidRPr="00A352E4">
        <w:rPr>
          <w:rFonts w:asciiTheme="majorHAnsi" w:hAnsiTheme="majorHAnsi"/>
          <w:color w:val="auto"/>
          <w:sz w:val="22"/>
          <w:szCs w:val="22"/>
        </w:rPr>
        <w:t xml:space="preserve"> </w:t>
      </w:r>
      <w:r w:rsidR="00FD664B" w:rsidRPr="00A352E4">
        <w:rPr>
          <w:rFonts w:asciiTheme="majorHAnsi" w:hAnsiTheme="majorHAnsi"/>
          <w:color w:val="auto"/>
          <w:sz w:val="22"/>
          <w:szCs w:val="22"/>
        </w:rPr>
        <w:t>Karta gwarancyjna</w:t>
      </w:r>
      <w:r w:rsidR="00465F71" w:rsidRPr="00465F71">
        <w:rPr>
          <w:rFonts w:asciiTheme="majorHAnsi" w:hAnsiTheme="majorHAnsi"/>
          <w:color w:val="FF0000"/>
          <w:sz w:val="22"/>
          <w:szCs w:val="22"/>
        </w:rPr>
        <w:t xml:space="preserve"> </w:t>
      </w:r>
    </w:p>
    <w:p w14:paraId="31207174" w14:textId="77777777" w:rsidR="00B855F3" w:rsidRPr="00A352E4" w:rsidRDefault="00B855F3" w:rsidP="00B25F1C">
      <w:pPr>
        <w:pStyle w:val="Default"/>
        <w:spacing w:after="240"/>
        <w:rPr>
          <w:rFonts w:asciiTheme="majorHAnsi" w:hAnsiTheme="majorHAnsi"/>
          <w:color w:val="auto"/>
          <w:sz w:val="22"/>
          <w:szCs w:val="22"/>
        </w:rPr>
      </w:pPr>
      <w:r w:rsidRPr="00A352E4">
        <w:rPr>
          <w:rFonts w:asciiTheme="majorHAnsi" w:hAnsiTheme="majorHAnsi"/>
          <w:color w:val="auto"/>
          <w:sz w:val="22"/>
          <w:szCs w:val="22"/>
        </w:rPr>
        <w:t xml:space="preserve">Załącznik nr </w:t>
      </w:r>
      <w:r w:rsidR="00BC3C9A" w:rsidRPr="00A352E4">
        <w:rPr>
          <w:rFonts w:asciiTheme="majorHAnsi" w:hAnsiTheme="majorHAnsi"/>
          <w:color w:val="auto"/>
          <w:sz w:val="22"/>
          <w:szCs w:val="22"/>
        </w:rPr>
        <w:t xml:space="preserve">5 </w:t>
      </w:r>
      <w:r w:rsidRPr="00A352E4">
        <w:rPr>
          <w:rFonts w:asciiTheme="majorHAnsi" w:hAnsiTheme="majorHAnsi"/>
          <w:color w:val="auto"/>
          <w:sz w:val="22"/>
          <w:szCs w:val="22"/>
        </w:rPr>
        <w:t>– Wykaz podwykonawców</w:t>
      </w:r>
    </w:p>
    <w:p w14:paraId="44AD3905" w14:textId="77777777" w:rsidR="00FD664B" w:rsidRPr="00A352E4" w:rsidRDefault="00FD664B" w:rsidP="00B25F1C">
      <w:pPr>
        <w:pStyle w:val="Default"/>
        <w:spacing w:after="240"/>
        <w:rPr>
          <w:rFonts w:asciiTheme="majorHAnsi" w:hAnsiTheme="majorHAnsi"/>
          <w:color w:val="auto"/>
          <w:sz w:val="22"/>
          <w:szCs w:val="22"/>
        </w:rPr>
      </w:pPr>
      <w:r w:rsidRPr="00A352E4">
        <w:rPr>
          <w:rFonts w:asciiTheme="majorHAnsi" w:hAnsiTheme="majorHAnsi"/>
          <w:color w:val="auto"/>
          <w:sz w:val="22"/>
          <w:szCs w:val="22"/>
        </w:rPr>
        <w:t>Załącznik nr 6 – SWZ z załącznikami</w:t>
      </w:r>
    </w:p>
    <w:p w14:paraId="44715267" w14:textId="77777777" w:rsidR="00B855F3" w:rsidRPr="00A352E4" w:rsidRDefault="00B855F3" w:rsidP="00B25F1C">
      <w:pPr>
        <w:pStyle w:val="Default"/>
        <w:spacing w:after="240"/>
        <w:rPr>
          <w:rFonts w:asciiTheme="majorHAnsi" w:hAnsiTheme="majorHAnsi"/>
          <w:color w:val="auto"/>
          <w:sz w:val="22"/>
          <w:szCs w:val="22"/>
        </w:rPr>
      </w:pPr>
    </w:p>
    <w:p w14:paraId="4A730E3D" w14:textId="77777777" w:rsidR="00B25F1C" w:rsidRPr="00A352E4" w:rsidRDefault="00B25F1C" w:rsidP="0099166A">
      <w:pPr>
        <w:pStyle w:val="Default"/>
        <w:jc w:val="both"/>
        <w:rPr>
          <w:rFonts w:asciiTheme="majorHAnsi" w:hAnsiTheme="majorHAnsi"/>
          <w:color w:val="auto"/>
          <w:sz w:val="22"/>
          <w:szCs w:val="22"/>
        </w:rPr>
      </w:pPr>
    </w:p>
    <w:p w14:paraId="3AF60550" w14:textId="77777777" w:rsidR="003A013F" w:rsidRPr="00A352E4" w:rsidRDefault="003A013F" w:rsidP="0099166A">
      <w:pPr>
        <w:pStyle w:val="Default"/>
        <w:jc w:val="both"/>
        <w:rPr>
          <w:rFonts w:asciiTheme="majorHAnsi" w:hAnsiTheme="majorHAnsi"/>
          <w:color w:val="auto"/>
          <w:sz w:val="22"/>
          <w:szCs w:val="22"/>
        </w:rPr>
      </w:pPr>
    </w:p>
    <w:p w14:paraId="0B36AF06" w14:textId="77777777" w:rsidR="003A013F" w:rsidRPr="00A352E4" w:rsidRDefault="003A013F" w:rsidP="0099166A">
      <w:pPr>
        <w:pStyle w:val="Default"/>
        <w:jc w:val="both"/>
        <w:rPr>
          <w:rFonts w:asciiTheme="majorHAnsi" w:hAnsiTheme="majorHAnsi"/>
          <w:color w:val="auto"/>
          <w:sz w:val="22"/>
          <w:szCs w:val="22"/>
        </w:rPr>
      </w:pPr>
    </w:p>
    <w:p w14:paraId="4BE52E4E" w14:textId="77777777" w:rsidR="003A013F" w:rsidRPr="00A352E4" w:rsidRDefault="003A013F" w:rsidP="0099166A">
      <w:pPr>
        <w:pStyle w:val="Default"/>
        <w:jc w:val="both"/>
        <w:rPr>
          <w:rFonts w:asciiTheme="majorHAnsi" w:hAnsiTheme="majorHAnsi"/>
          <w:color w:val="auto"/>
          <w:sz w:val="22"/>
          <w:szCs w:val="22"/>
        </w:rPr>
      </w:pPr>
    </w:p>
    <w:p w14:paraId="322E37DC" w14:textId="77777777" w:rsidR="003A013F" w:rsidRPr="00A352E4" w:rsidRDefault="003A013F" w:rsidP="0099166A">
      <w:pPr>
        <w:pStyle w:val="Default"/>
        <w:jc w:val="both"/>
        <w:rPr>
          <w:rFonts w:asciiTheme="majorHAnsi" w:hAnsiTheme="majorHAnsi"/>
          <w:color w:val="auto"/>
          <w:sz w:val="22"/>
          <w:szCs w:val="22"/>
        </w:rPr>
      </w:pPr>
    </w:p>
    <w:p w14:paraId="3221BE60" w14:textId="77777777" w:rsidR="003A013F" w:rsidRPr="00A352E4" w:rsidRDefault="003A013F" w:rsidP="0099166A">
      <w:pPr>
        <w:pStyle w:val="Default"/>
        <w:jc w:val="both"/>
        <w:rPr>
          <w:rFonts w:asciiTheme="majorHAnsi" w:hAnsiTheme="majorHAnsi"/>
          <w:color w:val="auto"/>
          <w:sz w:val="22"/>
          <w:szCs w:val="22"/>
        </w:rPr>
      </w:pPr>
    </w:p>
    <w:p w14:paraId="53913F57" w14:textId="77777777" w:rsidR="003A013F" w:rsidRPr="00A352E4" w:rsidRDefault="003A013F" w:rsidP="0099166A">
      <w:pPr>
        <w:pStyle w:val="Default"/>
        <w:jc w:val="both"/>
        <w:rPr>
          <w:rFonts w:asciiTheme="majorHAnsi" w:hAnsiTheme="majorHAnsi"/>
          <w:color w:val="auto"/>
          <w:sz w:val="22"/>
          <w:szCs w:val="22"/>
        </w:rPr>
      </w:pPr>
    </w:p>
    <w:p w14:paraId="0637DDFA" w14:textId="77777777" w:rsidR="003A013F" w:rsidRPr="00A352E4" w:rsidRDefault="003A013F" w:rsidP="0099166A">
      <w:pPr>
        <w:pStyle w:val="Default"/>
        <w:jc w:val="both"/>
        <w:rPr>
          <w:rFonts w:asciiTheme="majorHAnsi" w:hAnsiTheme="majorHAnsi"/>
          <w:color w:val="auto"/>
          <w:sz w:val="22"/>
          <w:szCs w:val="22"/>
        </w:rPr>
      </w:pPr>
    </w:p>
    <w:p w14:paraId="284B6C7B" w14:textId="77777777" w:rsidR="003A013F" w:rsidRPr="00A352E4" w:rsidRDefault="003A013F" w:rsidP="0099166A">
      <w:pPr>
        <w:pStyle w:val="Default"/>
        <w:jc w:val="both"/>
        <w:rPr>
          <w:rFonts w:asciiTheme="majorHAnsi" w:hAnsiTheme="majorHAnsi"/>
          <w:color w:val="auto"/>
          <w:sz w:val="22"/>
          <w:szCs w:val="22"/>
        </w:rPr>
      </w:pPr>
    </w:p>
    <w:p w14:paraId="708D680C" w14:textId="77777777" w:rsidR="003A013F" w:rsidRPr="00A352E4" w:rsidRDefault="003A013F" w:rsidP="0099166A">
      <w:pPr>
        <w:pStyle w:val="Default"/>
        <w:jc w:val="both"/>
        <w:rPr>
          <w:rFonts w:asciiTheme="majorHAnsi" w:hAnsiTheme="majorHAnsi"/>
          <w:color w:val="auto"/>
          <w:sz w:val="22"/>
          <w:szCs w:val="22"/>
        </w:rPr>
      </w:pPr>
    </w:p>
    <w:p w14:paraId="7BDD8B7E" w14:textId="77777777" w:rsidR="003A013F" w:rsidRPr="00A352E4" w:rsidRDefault="003A013F" w:rsidP="0099166A">
      <w:pPr>
        <w:pStyle w:val="Default"/>
        <w:jc w:val="both"/>
        <w:rPr>
          <w:rFonts w:asciiTheme="majorHAnsi" w:hAnsiTheme="majorHAnsi"/>
          <w:color w:val="auto"/>
          <w:sz w:val="22"/>
          <w:szCs w:val="22"/>
        </w:rPr>
      </w:pPr>
    </w:p>
    <w:p w14:paraId="7D3D59C7" w14:textId="77777777" w:rsidR="003A013F" w:rsidRPr="00A352E4" w:rsidRDefault="003A013F" w:rsidP="0099166A">
      <w:pPr>
        <w:pStyle w:val="Default"/>
        <w:jc w:val="both"/>
        <w:rPr>
          <w:rFonts w:asciiTheme="majorHAnsi" w:hAnsiTheme="majorHAnsi"/>
          <w:color w:val="auto"/>
          <w:sz w:val="22"/>
          <w:szCs w:val="22"/>
        </w:rPr>
      </w:pPr>
    </w:p>
    <w:p w14:paraId="35AA34FC" w14:textId="77777777" w:rsidR="003A013F" w:rsidRPr="00A352E4" w:rsidRDefault="003A013F" w:rsidP="0099166A">
      <w:pPr>
        <w:pStyle w:val="Default"/>
        <w:jc w:val="both"/>
        <w:rPr>
          <w:rFonts w:asciiTheme="majorHAnsi" w:hAnsiTheme="majorHAnsi"/>
          <w:color w:val="auto"/>
          <w:sz w:val="22"/>
          <w:szCs w:val="22"/>
        </w:rPr>
      </w:pPr>
    </w:p>
    <w:p w14:paraId="5DBF6D9A" w14:textId="77777777" w:rsidR="003A013F" w:rsidRPr="00A352E4" w:rsidRDefault="003A013F" w:rsidP="0099166A">
      <w:pPr>
        <w:pStyle w:val="Default"/>
        <w:jc w:val="both"/>
        <w:rPr>
          <w:rFonts w:asciiTheme="majorHAnsi" w:hAnsiTheme="majorHAnsi"/>
          <w:color w:val="auto"/>
          <w:sz w:val="22"/>
          <w:szCs w:val="22"/>
        </w:rPr>
      </w:pPr>
    </w:p>
    <w:p w14:paraId="13DCA6C8" w14:textId="77777777" w:rsidR="003A013F" w:rsidRPr="00A352E4" w:rsidRDefault="003A013F" w:rsidP="0099166A">
      <w:pPr>
        <w:pStyle w:val="Default"/>
        <w:jc w:val="both"/>
        <w:rPr>
          <w:rFonts w:asciiTheme="majorHAnsi" w:hAnsiTheme="majorHAnsi"/>
          <w:color w:val="auto"/>
          <w:sz w:val="22"/>
          <w:szCs w:val="22"/>
        </w:rPr>
      </w:pPr>
    </w:p>
    <w:p w14:paraId="12F70779" w14:textId="77777777" w:rsidR="003A013F" w:rsidRPr="00A352E4" w:rsidRDefault="003A013F" w:rsidP="0099166A">
      <w:pPr>
        <w:pStyle w:val="Default"/>
        <w:jc w:val="both"/>
        <w:rPr>
          <w:rFonts w:asciiTheme="majorHAnsi" w:hAnsiTheme="majorHAnsi"/>
          <w:color w:val="auto"/>
          <w:sz w:val="22"/>
          <w:szCs w:val="22"/>
        </w:rPr>
      </w:pPr>
    </w:p>
    <w:p w14:paraId="29E66501" w14:textId="77777777" w:rsidR="003A013F" w:rsidRPr="00A352E4" w:rsidRDefault="003A013F" w:rsidP="0099166A">
      <w:pPr>
        <w:pStyle w:val="Default"/>
        <w:jc w:val="both"/>
        <w:rPr>
          <w:rFonts w:asciiTheme="majorHAnsi" w:hAnsiTheme="majorHAnsi"/>
          <w:color w:val="auto"/>
          <w:sz w:val="22"/>
          <w:szCs w:val="22"/>
        </w:rPr>
      </w:pPr>
    </w:p>
    <w:p w14:paraId="06BDAC1C" w14:textId="77777777" w:rsidR="003A013F" w:rsidRPr="00A352E4" w:rsidRDefault="003A013F" w:rsidP="0099166A">
      <w:pPr>
        <w:pStyle w:val="Default"/>
        <w:jc w:val="both"/>
        <w:rPr>
          <w:rFonts w:asciiTheme="majorHAnsi" w:hAnsiTheme="majorHAnsi"/>
          <w:color w:val="auto"/>
          <w:sz w:val="22"/>
          <w:szCs w:val="22"/>
        </w:rPr>
      </w:pPr>
    </w:p>
    <w:p w14:paraId="3580725C" w14:textId="77777777" w:rsidR="003A013F" w:rsidRPr="00A352E4" w:rsidRDefault="003A013F" w:rsidP="0099166A">
      <w:pPr>
        <w:pStyle w:val="Default"/>
        <w:jc w:val="both"/>
        <w:rPr>
          <w:rFonts w:asciiTheme="majorHAnsi" w:hAnsiTheme="majorHAnsi"/>
          <w:color w:val="auto"/>
          <w:sz w:val="22"/>
          <w:szCs w:val="22"/>
        </w:rPr>
      </w:pPr>
    </w:p>
    <w:p w14:paraId="1BAFF224" w14:textId="77777777" w:rsidR="003A013F" w:rsidRPr="00A352E4" w:rsidRDefault="003A013F" w:rsidP="0099166A">
      <w:pPr>
        <w:pStyle w:val="Default"/>
        <w:jc w:val="both"/>
        <w:rPr>
          <w:rFonts w:asciiTheme="majorHAnsi" w:hAnsiTheme="majorHAnsi"/>
          <w:color w:val="auto"/>
          <w:sz w:val="22"/>
          <w:szCs w:val="22"/>
        </w:rPr>
      </w:pPr>
    </w:p>
    <w:p w14:paraId="47E903D4" w14:textId="77777777" w:rsidR="003A013F" w:rsidRPr="00A352E4" w:rsidRDefault="003A013F" w:rsidP="0099166A">
      <w:pPr>
        <w:pStyle w:val="Default"/>
        <w:jc w:val="both"/>
        <w:rPr>
          <w:rFonts w:asciiTheme="majorHAnsi" w:hAnsiTheme="majorHAnsi"/>
          <w:color w:val="auto"/>
          <w:sz w:val="22"/>
          <w:szCs w:val="22"/>
        </w:rPr>
      </w:pPr>
    </w:p>
    <w:p w14:paraId="5144B10F" w14:textId="77777777" w:rsidR="003A013F" w:rsidRPr="00A352E4" w:rsidRDefault="003A013F" w:rsidP="0099166A">
      <w:pPr>
        <w:pStyle w:val="Default"/>
        <w:jc w:val="both"/>
        <w:rPr>
          <w:rFonts w:asciiTheme="majorHAnsi" w:hAnsiTheme="majorHAnsi"/>
          <w:color w:val="auto"/>
          <w:sz w:val="22"/>
          <w:szCs w:val="22"/>
        </w:rPr>
      </w:pPr>
    </w:p>
    <w:p w14:paraId="53496C82" w14:textId="77777777" w:rsidR="003A013F" w:rsidRPr="00A352E4" w:rsidRDefault="003A013F" w:rsidP="0099166A">
      <w:pPr>
        <w:pStyle w:val="Default"/>
        <w:jc w:val="both"/>
        <w:rPr>
          <w:rFonts w:asciiTheme="majorHAnsi" w:hAnsiTheme="majorHAnsi"/>
          <w:color w:val="auto"/>
          <w:sz w:val="22"/>
          <w:szCs w:val="22"/>
        </w:rPr>
      </w:pPr>
    </w:p>
    <w:p w14:paraId="42D48BD2" w14:textId="77777777" w:rsidR="003A013F" w:rsidRPr="00A352E4" w:rsidRDefault="003A013F" w:rsidP="0099166A">
      <w:pPr>
        <w:pStyle w:val="Default"/>
        <w:jc w:val="both"/>
        <w:rPr>
          <w:rFonts w:asciiTheme="majorHAnsi" w:hAnsiTheme="majorHAnsi"/>
          <w:color w:val="auto"/>
          <w:sz w:val="22"/>
          <w:szCs w:val="22"/>
        </w:rPr>
      </w:pPr>
    </w:p>
    <w:p w14:paraId="6F04D3E6" w14:textId="77777777" w:rsidR="003A013F" w:rsidRPr="00A352E4" w:rsidRDefault="003A013F" w:rsidP="0099166A">
      <w:pPr>
        <w:pStyle w:val="Default"/>
        <w:jc w:val="both"/>
        <w:rPr>
          <w:rFonts w:asciiTheme="majorHAnsi" w:hAnsiTheme="majorHAnsi"/>
          <w:color w:val="auto"/>
          <w:sz w:val="22"/>
          <w:szCs w:val="22"/>
        </w:rPr>
      </w:pPr>
    </w:p>
    <w:p w14:paraId="27420BE0" w14:textId="77777777" w:rsidR="003A013F" w:rsidRPr="00A352E4" w:rsidRDefault="003A013F" w:rsidP="0099166A">
      <w:pPr>
        <w:pStyle w:val="Default"/>
        <w:jc w:val="both"/>
        <w:rPr>
          <w:rFonts w:asciiTheme="majorHAnsi" w:hAnsiTheme="majorHAnsi"/>
          <w:color w:val="auto"/>
          <w:sz w:val="22"/>
          <w:szCs w:val="22"/>
        </w:rPr>
      </w:pPr>
    </w:p>
    <w:p w14:paraId="2BCE6AD1" w14:textId="77777777" w:rsidR="003A013F" w:rsidRPr="00A352E4" w:rsidRDefault="003A013F" w:rsidP="0099166A">
      <w:pPr>
        <w:pStyle w:val="Default"/>
        <w:jc w:val="both"/>
        <w:rPr>
          <w:rFonts w:asciiTheme="majorHAnsi" w:hAnsiTheme="majorHAnsi"/>
          <w:color w:val="auto"/>
          <w:sz w:val="22"/>
          <w:szCs w:val="22"/>
        </w:rPr>
      </w:pPr>
    </w:p>
    <w:p w14:paraId="28E4909F" w14:textId="77777777" w:rsidR="003A013F" w:rsidRPr="00A352E4" w:rsidRDefault="003A013F" w:rsidP="0099166A">
      <w:pPr>
        <w:pStyle w:val="Default"/>
        <w:jc w:val="both"/>
        <w:rPr>
          <w:rFonts w:asciiTheme="majorHAnsi" w:hAnsiTheme="majorHAnsi"/>
          <w:color w:val="auto"/>
          <w:sz w:val="22"/>
          <w:szCs w:val="22"/>
        </w:rPr>
      </w:pPr>
    </w:p>
    <w:p w14:paraId="638CDC2E" w14:textId="77777777" w:rsidR="003A013F" w:rsidRPr="00A352E4" w:rsidRDefault="003A013F" w:rsidP="0099166A">
      <w:pPr>
        <w:pStyle w:val="Default"/>
        <w:jc w:val="both"/>
        <w:rPr>
          <w:rFonts w:asciiTheme="majorHAnsi" w:hAnsiTheme="majorHAnsi"/>
          <w:color w:val="auto"/>
          <w:sz w:val="22"/>
          <w:szCs w:val="22"/>
        </w:rPr>
      </w:pPr>
    </w:p>
    <w:p w14:paraId="2DE7C84C" w14:textId="77777777" w:rsidR="003A013F" w:rsidRPr="00A352E4" w:rsidRDefault="003A013F" w:rsidP="0099166A">
      <w:pPr>
        <w:pStyle w:val="Default"/>
        <w:jc w:val="both"/>
        <w:rPr>
          <w:rFonts w:asciiTheme="majorHAnsi" w:hAnsiTheme="majorHAnsi"/>
          <w:color w:val="auto"/>
          <w:sz w:val="22"/>
          <w:szCs w:val="22"/>
        </w:rPr>
      </w:pPr>
    </w:p>
    <w:p w14:paraId="2FFBE18E" w14:textId="77777777" w:rsidR="003A013F" w:rsidRPr="00A352E4" w:rsidRDefault="003A013F" w:rsidP="0099166A">
      <w:pPr>
        <w:pStyle w:val="Default"/>
        <w:jc w:val="both"/>
        <w:rPr>
          <w:rFonts w:asciiTheme="majorHAnsi" w:hAnsiTheme="majorHAnsi"/>
          <w:color w:val="auto"/>
          <w:sz w:val="22"/>
          <w:szCs w:val="22"/>
        </w:rPr>
      </w:pPr>
    </w:p>
    <w:p w14:paraId="6D08C52C" w14:textId="77777777" w:rsidR="003A013F" w:rsidRPr="00A352E4" w:rsidRDefault="003A013F" w:rsidP="0099166A">
      <w:pPr>
        <w:pStyle w:val="Default"/>
        <w:jc w:val="both"/>
        <w:rPr>
          <w:rFonts w:asciiTheme="majorHAnsi" w:hAnsiTheme="majorHAnsi"/>
          <w:color w:val="auto"/>
          <w:sz w:val="22"/>
          <w:szCs w:val="22"/>
        </w:rPr>
      </w:pPr>
    </w:p>
    <w:p w14:paraId="048118DB" w14:textId="77777777" w:rsidR="003A013F" w:rsidRPr="00A352E4" w:rsidRDefault="003A013F" w:rsidP="0099166A">
      <w:pPr>
        <w:pStyle w:val="Default"/>
        <w:jc w:val="both"/>
        <w:rPr>
          <w:rFonts w:asciiTheme="majorHAnsi" w:hAnsiTheme="majorHAnsi"/>
          <w:color w:val="auto"/>
          <w:sz w:val="22"/>
          <w:szCs w:val="22"/>
        </w:rPr>
      </w:pPr>
    </w:p>
    <w:p w14:paraId="67A34460" w14:textId="77777777" w:rsidR="003A013F" w:rsidRPr="00A352E4" w:rsidRDefault="003A013F" w:rsidP="0099166A">
      <w:pPr>
        <w:pStyle w:val="Default"/>
        <w:jc w:val="both"/>
        <w:rPr>
          <w:rFonts w:asciiTheme="majorHAnsi" w:hAnsiTheme="majorHAnsi"/>
          <w:color w:val="auto"/>
          <w:sz w:val="22"/>
          <w:szCs w:val="22"/>
        </w:rPr>
      </w:pPr>
    </w:p>
    <w:p w14:paraId="7D830744" w14:textId="77777777" w:rsidR="003A013F" w:rsidRPr="00A352E4" w:rsidRDefault="003A013F" w:rsidP="0099166A">
      <w:pPr>
        <w:pStyle w:val="Default"/>
        <w:jc w:val="both"/>
        <w:rPr>
          <w:rFonts w:asciiTheme="majorHAnsi" w:hAnsiTheme="majorHAnsi"/>
          <w:color w:val="auto"/>
          <w:sz w:val="22"/>
          <w:szCs w:val="22"/>
        </w:rPr>
      </w:pPr>
    </w:p>
    <w:p w14:paraId="26BAA73A" w14:textId="77777777" w:rsidR="003A013F" w:rsidRPr="00A352E4" w:rsidRDefault="003A013F" w:rsidP="0099166A">
      <w:pPr>
        <w:pStyle w:val="Default"/>
        <w:jc w:val="both"/>
        <w:rPr>
          <w:rFonts w:asciiTheme="majorHAnsi" w:hAnsiTheme="majorHAnsi"/>
          <w:color w:val="auto"/>
          <w:sz w:val="22"/>
          <w:szCs w:val="22"/>
        </w:rPr>
      </w:pPr>
    </w:p>
    <w:p w14:paraId="61AE28B8" w14:textId="77777777" w:rsidR="003A013F" w:rsidRPr="00A352E4" w:rsidRDefault="003A013F" w:rsidP="0099166A">
      <w:pPr>
        <w:pStyle w:val="Default"/>
        <w:jc w:val="both"/>
        <w:rPr>
          <w:rFonts w:asciiTheme="majorHAnsi" w:hAnsiTheme="majorHAnsi"/>
          <w:color w:val="auto"/>
          <w:sz w:val="22"/>
          <w:szCs w:val="22"/>
        </w:rPr>
      </w:pPr>
    </w:p>
    <w:p w14:paraId="715D1413" w14:textId="77777777" w:rsidR="00B25F1C" w:rsidRPr="00A352E4" w:rsidRDefault="00B25F1C" w:rsidP="0099166A">
      <w:pPr>
        <w:pStyle w:val="Default"/>
        <w:jc w:val="both"/>
        <w:rPr>
          <w:rFonts w:asciiTheme="majorHAnsi" w:hAnsiTheme="majorHAnsi"/>
          <w:color w:val="auto"/>
          <w:sz w:val="22"/>
          <w:szCs w:val="22"/>
        </w:rPr>
      </w:pPr>
    </w:p>
    <w:p w14:paraId="1AD81910" w14:textId="77777777" w:rsidR="00B25F1C" w:rsidRPr="00A352E4" w:rsidRDefault="00B25F1C" w:rsidP="0099166A">
      <w:pPr>
        <w:pStyle w:val="Default"/>
        <w:jc w:val="both"/>
        <w:rPr>
          <w:rFonts w:asciiTheme="majorHAnsi" w:hAnsiTheme="majorHAnsi"/>
          <w:color w:val="auto"/>
          <w:sz w:val="22"/>
          <w:szCs w:val="22"/>
        </w:rPr>
      </w:pPr>
    </w:p>
    <w:p w14:paraId="6F462D89" w14:textId="77777777" w:rsidR="00B25F1C" w:rsidRPr="00A352E4" w:rsidRDefault="00B25F1C" w:rsidP="0099166A">
      <w:pPr>
        <w:pStyle w:val="Default"/>
        <w:jc w:val="both"/>
        <w:rPr>
          <w:rFonts w:asciiTheme="majorHAnsi" w:hAnsiTheme="majorHAnsi"/>
          <w:color w:val="auto"/>
          <w:sz w:val="22"/>
          <w:szCs w:val="22"/>
        </w:rPr>
      </w:pPr>
    </w:p>
    <w:p w14:paraId="724DDFD8" w14:textId="77777777" w:rsidR="00B25F1C" w:rsidRPr="00A352E4" w:rsidRDefault="00B25F1C" w:rsidP="0099166A">
      <w:pPr>
        <w:pStyle w:val="Default"/>
        <w:jc w:val="both"/>
        <w:rPr>
          <w:rFonts w:asciiTheme="majorHAnsi" w:hAnsiTheme="majorHAnsi"/>
          <w:color w:val="auto"/>
          <w:sz w:val="22"/>
          <w:szCs w:val="22"/>
        </w:rPr>
      </w:pPr>
    </w:p>
    <w:p w14:paraId="30916412" w14:textId="77777777" w:rsidR="00B25F1C" w:rsidRPr="00A352E4" w:rsidRDefault="00B25F1C">
      <w:pPr>
        <w:rPr>
          <w:rFonts w:asciiTheme="majorHAnsi" w:hAnsiTheme="majorHAnsi" w:cs="Arial"/>
          <w:b/>
          <w:bCs/>
          <w:sz w:val="20"/>
          <w:szCs w:val="20"/>
        </w:rPr>
      </w:pPr>
      <w:r w:rsidRPr="00A352E4">
        <w:rPr>
          <w:rFonts w:asciiTheme="majorHAnsi" w:hAnsiTheme="majorHAnsi"/>
          <w:b/>
          <w:bCs/>
          <w:sz w:val="20"/>
          <w:szCs w:val="20"/>
        </w:rPr>
        <w:br w:type="page"/>
      </w:r>
    </w:p>
    <w:p w14:paraId="54B8D117" w14:textId="77777777" w:rsidR="003A013F" w:rsidRPr="00A352E4" w:rsidRDefault="003A013F" w:rsidP="003A013F">
      <w:pPr>
        <w:pStyle w:val="Default"/>
        <w:spacing w:after="240"/>
        <w:jc w:val="right"/>
        <w:rPr>
          <w:rFonts w:asciiTheme="majorHAnsi" w:hAnsiTheme="majorHAnsi"/>
          <w:color w:val="auto"/>
          <w:sz w:val="20"/>
          <w:szCs w:val="20"/>
        </w:rPr>
      </w:pPr>
      <w:r w:rsidRPr="00A352E4">
        <w:rPr>
          <w:rFonts w:asciiTheme="majorHAnsi" w:hAnsiTheme="majorHAnsi"/>
          <w:b/>
          <w:bCs/>
          <w:color w:val="auto"/>
          <w:sz w:val="20"/>
          <w:szCs w:val="20"/>
        </w:rPr>
        <w:lastRenderedPageBreak/>
        <w:t>Załącznik nr</w:t>
      </w:r>
      <w:r w:rsidR="00B25F1C" w:rsidRPr="00A352E4">
        <w:rPr>
          <w:rFonts w:asciiTheme="majorHAnsi" w:hAnsiTheme="majorHAnsi"/>
          <w:b/>
          <w:bCs/>
          <w:color w:val="auto"/>
          <w:sz w:val="20"/>
          <w:szCs w:val="20"/>
        </w:rPr>
        <w:t xml:space="preserve"> 3</w:t>
      </w:r>
      <w:r w:rsidRPr="00A352E4">
        <w:rPr>
          <w:rFonts w:asciiTheme="majorHAnsi" w:hAnsiTheme="majorHAnsi"/>
          <w:b/>
          <w:bCs/>
          <w:color w:val="auto"/>
          <w:sz w:val="20"/>
          <w:szCs w:val="20"/>
        </w:rPr>
        <w:t xml:space="preserve">  – Warunki ubezpieczenia </w:t>
      </w:r>
    </w:p>
    <w:p w14:paraId="513A554B" w14:textId="77777777" w:rsidR="003A013F" w:rsidRPr="00A352E4" w:rsidRDefault="003A013F" w:rsidP="003A013F">
      <w:pPr>
        <w:pStyle w:val="Default"/>
        <w:rPr>
          <w:rFonts w:asciiTheme="majorHAnsi" w:hAnsiTheme="majorHAnsi"/>
          <w:color w:val="auto"/>
          <w:sz w:val="20"/>
          <w:szCs w:val="20"/>
        </w:rPr>
      </w:pPr>
      <w:r w:rsidRPr="00A352E4">
        <w:rPr>
          <w:rFonts w:asciiTheme="majorHAnsi" w:hAnsiTheme="majorHAnsi"/>
          <w:b/>
          <w:bCs/>
          <w:color w:val="auto"/>
          <w:sz w:val="20"/>
          <w:szCs w:val="20"/>
        </w:rPr>
        <w:t xml:space="preserve">I UBEZPIECZENIA OC ZAWIERANE PRZEZ WYKONAWCĘ </w:t>
      </w:r>
    </w:p>
    <w:p w14:paraId="45E6F457" w14:textId="77777777" w:rsidR="003A013F" w:rsidRPr="00A352E4" w:rsidRDefault="003A013F" w:rsidP="003A013F">
      <w:pPr>
        <w:pStyle w:val="Default"/>
        <w:rPr>
          <w:rFonts w:asciiTheme="majorHAnsi" w:hAnsiTheme="majorHAnsi"/>
          <w:color w:val="auto"/>
          <w:sz w:val="20"/>
          <w:szCs w:val="20"/>
        </w:rPr>
      </w:pPr>
    </w:p>
    <w:tbl>
      <w:tblPr>
        <w:tblW w:w="9817" w:type="dxa"/>
        <w:tblBorders>
          <w:top w:val="nil"/>
          <w:left w:val="nil"/>
          <w:bottom w:val="nil"/>
          <w:right w:val="nil"/>
        </w:tblBorders>
        <w:tblLayout w:type="fixed"/>
        <w:tblLook w:val="0000" w:firstRow="0" w:lastRow="0" w:firstColumn="0" w:lastColumn="0" w:noHBand="0" w:noVBand="0"/>
      </w:tblPr>
      <w:tblGrid>
        <w:gridCol w:w="3510"/>
        <w:gridCol w:w="6307"/>
      </w:tblGrid>
      <w:tr w:rsidR="00A352E4" w:rsidRPr="00A352E4" w14:paraId="39FEE59D" w14:textId="77777777" w:rsidTr="003A013F">
        <w:trPr>
          <w:trHeight w:val="99"/>
        </w:trPr>
        <w:tc>
          <w:tcPr>
            <w:tcW w:w="9817" w:type="dxa"/>
            <w:gridSpan w:val="2"/>
          </w:tcPr>
          <w:p w14:paraId="48387C21" w14:textId="77777777" w:rsidR="003A013F" w:rsidRPr="00A352E4" w:rsidRDefault="003A013F" w:rsidP="00C42C5E">
            <w:pPr>
              <w:pStyle w:val="Default"/>
              <w:rPr>
                <w:rFonts w:asciiTheme="majorHAnsi" w:hAnsiTheme="majorHAnsi"/>
                <w:color w:val="auto"/>
                <w:sz w:val="20"/>
                <w:szCs w:val="20"/>
              </w:rPr>
            </w:pPr>
            <w:r w:rsidRPr="00A352E4">
              <w:rPr>
                <w:rFonts w:asciiTheme="majorHAnsi" w:hAnsiTheme="majorHAnsi"/>
                <w:color w:val="auto"/>
                <w:sz w:val="20"/>
                <w:szCs w:val="20"/>
              </w:rPr>
              <w:t xml:space="preserve">Wykonawca na własny koszt zawrze i zapewni ciągłość ubezpieczeń wymienionych poniżej, na określone kwoty, przy podanych niżej warunkach ubezpieczenia, które są warunkami minimalnymi, a ubezpieczenia mogą zostać zawarte na korzystniejszych warunkach. </w:t>
            </w:r>
            <w:r w:rsidRPr="00A352E4">
              <w:rPr>
                <w:rFonts w:asciiTheme="majorHAnsi" w:hAnsiTheme="majorHAnsi"/>
                <w:b/>
                <w:bCs/>
                <w:color w:val="auto"/>
                <w:sz w:val="20"/>
                <w:szCs w:val="20"/>
              </w:rPr>
              <w:t xml:space="preserve">Ubezpieczenie odpowiedzialności cywilnej w związku z realizacją Umowy (ubezpieczenie OC) </w:t>
            </w:r>
          </w:p>
        </w:tc>
      </w:tr>
      <w:tr w:rsidR="00A352E4" w:rsidRPr="00A352E4" w14:paraId="47D6E339" w14:textId="77777777" w:rsidTr="003A013F">
        <w:trPr>
          <w:trHeight w:val="464"/>
        </w:trPr>
        <w:tc>
          <w:tcPr>
            <w:tcW w:w="3510" w:type="dxa"/>
          </w:tcPr>
          <w:p w14:paraId="02BB99E5" w14:textId="77777777" w:rsidR="003A013F" w:rsidRPr="00A352E4" w:rsidRDefault="003A013F" w:rsidP="00C42C5E">
            <w:pPr>
              <w:pStyle w:val="Default"/>
              <w:rPr>
                <w:rFonts w:asciiTheme="majorHAnsi" w:hAnsiTheme="majorHAnsi"/>
                <w:color w:val="auto"/>
                <w:sz w:val="20"/>
                <w:szCs w:val="20"/>
              </w:rPr>
            </w:pPr>
            <w:r w:rsidRPr="00A352E4">
              <w:rPr>
                <w:rFonts w:asciiTheme="majorHAnsi" w:hAnsiTheme="majorHAnsi"/>
                <w:color w:val="auto"/>
                <w:sz w:val="20"/>
                <w:szCs w:val="20"/>
              </w:rPr>
              <w:t xml:space="preserve">Ubezpieczony </w:t>
            </w:r>
          </w:p>
        </w:tc>
        <w:tc>
          <w:tcPr>
            <w:tcW w:w="6307" w:type="dxa"/>
          </w:tcPr>
          <w:p w14:paraId="720BA235" w14:textId="77777777" w:rsidR="003A013F" w:rsidRPr="00A352E4" w:rsidRDefault="003A013F" w:rsidP="009A5453">
            <w:pPr>
              <w:pStyle w:val="Default"/>
              <w:numPr>
                <w:ilvl w:val="0"/>
                <w:numId w:val="36"/>
              </w:numPr>
              <w:rPr>
                <w:rFonts w:asciiTheme="majorHAnsi" w:hAnsiTheme="majorHAnsi"/>
                <w:color w:val="auto"/>
                <w:sz w:val="20"/>
                <w:szCs w:val="20"/>
              </w:rPr>
            </w:pPr>
            <w:r w:rsidRPr="00A352E4">
              <w:rPr>
                <w:rFonts w:asciiTheme="majorHAnsi" w:hAnsiTheme="majorHAnsi"/>
                <w:color w:val="auto"/>
                <w:sz w:val="20"/>
                <w:szCs w:val="20"/>
              </w:rPr>
              <w:t xml:space="preserve">Wykonawca, </w:t>
            </w:r>
          </w:p>
          <w:p w14:paraId="435AB80D" w14:textId="77777777" w:rsidR="003A013F" w:rsidRPr="00A352E4" w:rsidRDefault="003A013F" w:rsidP="009A5453">
            <w:pPr>
              <w:pStyle w:val="Default"/>
              <w:numPr>
                <w:ilvl w:val="0"/>
                <w:numId w:val="36"/>
              </w:numPr>
              <w:rPr>
                <w:rFonts w:asciiTheme="majorHAnsi" w:hAnsiTheme="majorHAnsi"/>
                <w:color w:val="auto"/>
                <w:sz w:val="20"/>
                <w:szCs w:val="20"/>
              </w:rPr>
            </w:pPr>
            <w:r w:rsidRPr="00A352E4">
              <w:rPr>
                <w:rFonts w:asciiTheme="majorHAnsi" w:hAnsiTheme="majorHAnsi"/>
                <w:color w:val="auto"/>
                <w:sz w:val="20"/>
                <w:szCs w:val="20"/>
              </w:rPr>
              <w:t xml:space="preserve">Podwykonawcy Wykonawcy, </w:t>
            </w:r>
          </w:p>
          <w:p w14:paraId="0A53B1C1" w14:textId="77777777" w:rsidR="003A013F" w:rsidRPr="00A352E4" w:rsidRDefault="003A013F" w:rsidP="009A5453">
            <w:pPr>
              <w:pStyle w:val="Default"/>
              <w:numPr>
                <w:ilvl w:val="0"/>
                <w:numId w:val="36"/>
              </w:numPr>
              <w:rPr>
                <w:rFonts w:asciiTheme="majorHAnsi" w:hAnsiTheme="majorHAnsi"/>
                <w:color w:val="auto"/>
                <w:sz w:val="20"/>
                <w:szCs w:val="20"/>
              </w:rPr>
            </w:pPr>
            <w:r w:rsidRPr="00A352E4">
              <w:rPr>
                <w:rFonts w:asciiTheme="majorHAnsi" w:hAnsiTheme="majorHAnsi"/>
                <w:color w:val="auto"/>
                <w:sz w:val="20"/>
                <w:szCs w:val="20"/>
              </w:rPr>
              <w:t xml:space="preserve">Dalsi podwykonawcy. </w:t>
            </w:r>
          </w:p>
        </w:tc>
      </w:tr>
      <w:tr w:rsidR="00A352E4" w:rsidRPr="00A352E4" w14:paraId="7254701A" w14:textId="77777777" w:rsidTr="003A013F">
        <w:trPr>
          <w:trHeight w:val="3618"/>
        </w:trPr>
        <w:tc>
          <w:tcPr>
            <w:tcW w:w="3510" w:type="dxa"/>
          </w:tcPr>
          <w:p w14:paraId="19D7DEB2" w14:textId="77777777" w:rsidR="003A013F" w:rsidRPr="00A352E4" w:rsidRDefault="003A013F" w:rsidP="00C42C5E">
            <w:pPr>
              <w:pStyle w:val="Default"/>
              <w:rPr>
                <w:rFonts w:asciiTheme="majorHAnsi" w:hAnsiTheme="majorHAnsi"/>
                <w:color w:val="auto"/>
                <w:sz w:val="20"/>
                <w:szCs w:val="20"/>
              </w:rPr>
            </w:pPr>
            <w:r w:rsidRPr="00A352E4">
              <w:rPr>
                <w:rFonts w:asciiTheme="majorHAnsi" w:hAnsiTheme="majorHAnsi"/>
                <w:color w:val="auto"/>
                <w:sz w:val="20"/>
                <w:szCs w:val="20"/>
              </w:rPr>
              <w:t xml:space="preserve">Przedmiot i zakres ubezpieczenia </w:t>
            </w:r>
          </w:p>
        </w:tc>
        <w:tc>
          <w:tcPr>
            <w:tcW w:w="6307" w:type="dxa"/>
          </w:tcPr>
          <w:p w14:paraId="0987161A" w14:textId="77777777" w:rsidR="003A013F" w:rsidRPr="00A352E4" w:rsidRDefault="003A013F" w:rsidP="00C42C5E">
            <w:pPr>
              <w:pStyle w:val="Default"/>
              <w:rPr>
                <w:rFonts w:asciiTheme="majorHAnsi" w:hAnsiTheme="majorHAnsi"/>
                <w:color w:val="auto"/>
                <w:sz w:val="20"/>
                <w:szCs w:val="20"/>
              </w:rPr>
            </w:pPr>
            <w:r w:rsidRPr="00A352E4">
              <w:rPr>
                <w:rFonts w:asciiTheme="majorHAnsi" w:hAnsiTheme="majorHAnsi"/>
                <w:color w:val="auto"/>
                <w:sz w:val="20"/>
                <w:szCs w:val="20"/>
              </w:rPr>
              <w:t xml:space="preserve">Odpowiedzialność cywilna Wykonawcy z tytułu odpowiedzialności (deliktowej- wynikającej z czynów niedozwolonych i kontraktowej – za niewykonanie lub nienależyte wykonanie Prac określonych w przedmiocie Umowy), w tym odpowiedzialności cywilnej za produkt i świadczone usługi, za szkodę: </w:t>
            </w:r>
          </w:p>
          <w:p w14:paraId="1E67A935" w14:textId="77777777" w:rsidR="003A013F" w:rsidRPr="00A352E4" w:rsidRDefault="003A013F" w:rsidP="009A5453">
            <w:pPr>
              <w:pStyle w:val="Default"/>
              <w:numPr>
                <w:ilvl w:val="0"/>
                <w:numId w:val="37"/>
              </w:numPr>
              <w:ind w:left="175" w:hanging="175"/>
              <w:rPr>
                <w:rFonts w:asciiTheme="majorHAnsi" w:hAnsiTheme="majorHAnsi"/>
                <w:color w:val="auto"/>
                <w:sz w:val="20"/>
                <w:szCs w:val="20"/>
              </w:rPr>
            </w:pPr>
            <w:r w:rsidRPr="00A352E4">
              <w:rPr>
                <w:rFonts w:asciiTheme="majorHAnsi" w:hAnsiTheme="majorHAnsi"/>
                <w:color w:val="auto"/>
                <w:sz w:val="20"/>
                <w:szCs w:val="20"/>
              </w:rPr>
              <w:t xml:space="preserve">powstałą w mieniu Zamawiającego oraz osób trzecich, w związku z wykonywaniem Umowy; </w:t>
            </w:r>
          </w:p>
          <w:p w14:paraId="09D30DDB" w14:textId="77777777" w:rsidR="003A013F" w:rsidRPr="00A352E4" w:rsidRDefault="003A013F" w:rsidP="009A5453">
            <w:pPr>
              <w:pStyle w:val="Default"/>
              <w:numPr>
                <w:ilvl w:val="0"/>
                <w:numId w:val="37"/>
              </w:numPr>
              <w:ind w:left="175" w:hanging="175"/>
              <w:rPr>
                <w:rFonts w:asciiTheme="majorHAnsi" w:hAnsiTheme="majorHAnsi"/>
                <w:color w:val="auto"/>
                <w:sz w:val="20"/>
                <w:szCs w:val="20"/>
              </w:rPr>
            </w:pPr>
            <w:r w:rsidRPr="00A352E4">
              <w:rPr>
                <w:rFonts w:asciiTheme="majorHAnsi" w:hAnsiTheme="majorHAnsi"/>
                <w:color w:val="auto"/>
                <w:sz w:val="20"/>
                <w:szCs w:val="20"/>
              </w:rPr>
              <w:t>powstałą w mieniu osób trzecich powierzonym w celu dokonania obróbki, naprawy, czyszczenia lub podobnych czynności, jak również mieniu osób trzecich w pieczy i pod kontrolą Wykonawcy; z limitem gwarancyjnym minimum 30% wymaganej sumy ubezpieczenia OC;</w:t>
            </w:r>
          </w:p>
          <w:p w14:paraId="00C7357F" w14:textId="77777777" w:rsidR="003A013F" w:rsidRPr="00A352E4" w:rsidRDefault="003A013F" w:rsidP="009A5453">
            <w:pPr>
              <w:pStyle w:val="Default"/>
              <w:numPr>
                <w:ilvl w:val="0"/>
                <w:numId w:val="37"/>
              </w:numPr>
              <w:ind w:left="175" w:hanging="175"/>
              <w:rPr>
                <w:rFonts w:asciiTheme="majorHAnsi" w:hAnsiTheme="majorHAnsi"/>
                <w:color w:val="auto"/>
                <w:sz w:val="20"/>
                <w:szCs w:val="20"/>
              </w:rPr>
            </w:pPr>
            <w:r w:rsidRPr="00A352E4">
              <w:rPr>
                <w:rFonts w:asciiTheme="majorHAnsi" w:hAnsiTheme="majorHAnsi"/>
                <w:color w:val="auto"/>
                <w:sz w:val="20"/>
                <w:szCs w:val="20"/>
              </w:rPr>
              <w:t xml:space="preserve">powstałą w związku z wykonywaniem Umowy na osobie – w szczególności poniesienie przez jakąkolwiek osobę śmierci, rozstroju zdrowia lub uszczerbku na zdrowiu oraz ich następstw; </w:t>
            </w:r>
          </w:p>
          <w:p w14:paraId="755BFFAE" w14:textId="77777777" w:rsidR="003A013F" w:rsidRPr="00A352E4" w:rsidRDefault="003A013F" w:rsidP="009A5453">
            <w:pPr>
              <w:pStyle w:val="Default"/>
              <w:numPr>
                <w:ilvl w:val="0"/>
                <w:numId w:val="37"/>
              </w:numPr>
              <w:ind w:left="175" w:hanging="175"/>
              <w:rPr>
                <w:rFonts w:asciiTheme="majorHAnsi" w:hAnsiTheme="majorHAnsi"/>
                <w:color w:val="auto"/>
                <w:sz w:val="20"/>
                <w:szCs w:val="20"/>
              </w:rPr>
            </w:pPr>
            <w:r w:rsidRPr="00A352E4">
              <w:rPr>
                <w:rFonts w:asciiTheme="majorHAnsi" w:hAnsiTheme="majorHAnsi"/>
                <w:color w:val="auto"/>
                <w:sz w:val="20"/>
                <w:szCs w:val="20"/>
              </w:rPr>
              <w:t xml:space="preserve">wyrządzoną przez Podwykonawców i Dalszych Podwykonawców, o ile Wykonawca będzie się nimi posługiwał przy realizacji Umowy; </w:t>
            </w:r>
          </w:p>
          <w:p w14:paraId="656CBF67" w14:textId="77777777" w:rsidR="003A013F" w:rsidRPr="00A352E4" w:rsidRDefault="003A013F" w:rsidP="009A5453">
            <w:pPr>
              <w:pStyle w:val="Default"/>
              <w:numPr>
                <w:ilvl w:val="0"/>
                <w:numId w:val="37"/>
              </w:numPr>
              <w:ind w:left="175" w:hanging="175"/>
              <w:rPr>
                <w:rFonts w:asciiTheme="majorHAnsi" w:hAnsiTheme="majorHAnsi"/>
                <w:color w:val="auto"/>
                <w:sz w:val="20"/>
                <w:szCs w:val="20"/>
              </w:rPr>
            </w:pPr>
            <w:r w:rsidRPr="00A352E4">
              <w:rPr>
                <w:rFonts w:asciiTheme="majorHAnsi" w:hAnsiTheme="majorHAnsi"/>
                <w:color w:val="auto"/>
                <w:sz w:val="20"/>
                <w:szCs w:val="20"/>
              </w:rPr>
              <w:t xml:space="preserve">wyrządzoną w wyniku rażącego niedbalstwa; </w:t>
            </w:r>
          </w:p>
          <w:p w14:paraId="17F7CE47" w14:textId="77777777" w:rsidR="003A013F" w:rsidRPr="00A352E4" w:rsidRDefault="003A013F" w:rsidP="009A5453">
            <w:pPr>
              <w:pStyle w:val="Default"/>
              <w:numPr>
                <w:ilvl w:val="0"/>
                <w:numId w:val="37"/>
              </w:numPr>
              <w:ind w:left="175" w:hanging="175"/>
              <w:rPr>
                <w:rFonts w:asciiTheme="majorHAnsi" w:hAnsiTheme="majorHAnsi"/>
                <w:color w:val="auto"/>
                <w:sz w:val="20"/>
                <w:szCs w:val="20"/>
              </w:rPr>
            </w:pPr>
            <w:r w:rsidRPr="00A352E4">
              <w:rPr>
                <w:rFonts w:asciiTheme="majorHAnsi" w:hAnsiTheme="majorHAnsi"/>
                <w:color w:val="auto"/>
                <w:sz w:val="20"/>
                <w:szCs w:val="20"/>
              </w:rPr>
              <w:t xml:space="preserve">wzajemną, tak jakby z każdym z ubezpieczonych zawarto odrębną umowę; </w:t>
            </w:r>
          </w:p>
          <w:p w14:paraId="18B136F0" w14:textId="77777777" w:rsidR="003A013F" w:rsidRPr="00A352E4" w:rsidRDefault="003A013F" w:rsidP="009A5453">
            <w:pPr>
              <w:pStyle w:val="Default"/>
              <w:numPr>
                <w:ilvl w:val="0"/>
                <w:numId w:val="37"/>
              </w:numPr>
              <w:ind w:left="175" w:hanging="175"/>
              <w:rPr>
                <w:rFonts w:asciiTheme="majorHAnsi" w:hAnsiTheme="majorHAnsi"/>
                <w:color w:val="auto"/>
                <w:sz w:val="20"/>
                <w:szCs w:val="20"/>
              </w:rPr>
            </w:pPr>
            <w:r w:rsidRPr="00A352E4">
              <w:rPr>
                <w:rFonts w:asciiTheme="majorHAnsi" w:hAnsiTheme="majorHAnsi"/>
                <w:color w:val="auto"/>
                <w:sz w:val="20"/>
                <w:szCs w:val="20"/>
              </w:rPr>
              <w:t xml:space="preserve">szkody powstałe w istniejących podziemnych kablach, rurociągach, lub innych instalacjach podziemnych; </w:t>
            </w:r>
          </w:p>
          <w:p w14:paraId="6195510E" w14:textId="77777777" w:rsidR="003A013F" w:rsidRPr="00A352E4" w:rsidRDefault="003A013F" w:rsidP="009A5453">
            <w:pPr>
              <w:pStyle w:val="Default"/>
              <w:numPr>
                <w:ilvl w:val="0"/>
                <w:numId w:val="37"/>
              </w:numPr>
              <w:ind w:left="175" w:hanging="175"/>
              <w:rPr>
                <w:rFonts w:asciiTheme="majorHAnsi" w:hAnsiTheme="majorHAnsi"/>
                <w:color w:val="auto"/>
                <w:sz w:val="20"/>
                <w:szCs w:val="20"/>
              </w:rPr>
            </w:pPr>
            <w:r w:rsidRPr="00A352E4">
              <w:rPr>
                <w:rFonts w:asciiTheme="majorHAnsi" w:hAnsiTheme="majorHAnsi"/>
                <w:color w:val="auto"/>
                <w:sz w:val="20"/>
                <w:szCs w:val="20"/>
              </w:rPr>
              <w:t xml:space="preserve">odpowiedzialność za szkody spowodowane wibracją, osunięciem lub osłabieniem elementów nośnych; </w:t>
            </w:r>
          </w:p>
          <w:p w14:paraId="385364F2" w14:textId="77777777" w:rsidR="003A013F" w:rsidRPr="00A352E4" w:rsidRDefault="003A013F" w:rsidP="009A5453">
            <w:pPr>
              <w:pStyle w:val="Default"/>
              <w:numPr>
                <w:ilvl w:val="0"/>
                <w:numId w:val="37"/>
              </w:numPr>
              <w:ind w:left="175" w:hanging="175"/>
              <w:rPr>
                <w:rFonts w:asciiTheme="majorHAnsi" w:hAnsiTheme="majorHAnsi"/>
                <w:color w:val="auto"/>
                <w:sz w:val="20"/>
                <w:szCs w:val="20"/>
              </w:rPr>
            </w:pPr>
            <w:r w:rsidRPr="00A352E4">
              <w:rPr>
                <w:rFonts w:asciiTheme="majorHAnsi" w:hAnsiTheme="majorHAnsi"/>
                <w:color w:val="auto"/>
                <w:sz w:val="20"/>
                <w:szCs w:val="20"/>
              </w:rPr>
              <w:t xml:space="preserve">powodującą koszty demontażu wadliwego produktu i ponownego montażu produktu pozbawionego wad, w przypadku, gdy w toku realizacji Umowy Wykonawca dostarczać będzie jakiekolwiek produkty, z limitem gwarancyjnym minimum 30% wymaganej sumy ubezpieczenia. </w:t>
            </w:r>
          </w:p>
        </w:tc>
      </w:tr>
      <w:tr w:rsidR="00A352E4" w:rsidRPr="00A352E4" w14:paraId="103657E9" w14:textId="77777777" w:rsidTr="003A013F">
        <w:trPr>
          <w:trHeight w:val="465"/>
        </w:trPr>
        <w:tc>
          <w:tcPr>
            <w:tcW w:w="3510" w:type="dxa"/>
          </w:tcPr>
          <w:p w14:paraId="2C5D8DA2" w14:textId="77777777" w:rsidR="003A013F" w:rsidRPr="00A352E4" w:rsidRDefault="003A013F" w:rsidP="00C42C5E">
            <w:pPr>
              <w:pStyle w:val="Default"/>
              <w:rPr>
                <w:rFonts w:asciiTheme="majorHAnsi" w:hAnsiTheme="majorHAnsi"/>
                <w:color w:val="auto"/>
                <w:sz w:val="20"/>
                <w:szCs w:val="20"/>
              </w:rPr>
            </w:pPr>
            <w:r w:rsidRPr="00A352E4">
              <w:rPr>
                <w:rFonts w:asciiTheme="majorHAnsi" w:hAnsiTheme="majorHAnsi"/>
                <w:color w:val="auto"/>
                <w:sz w:val="20"/>
                <w:szCs w:val="20"/>
              </w:rPr>
              <w:t xml:space="preserve">Okres ubezpieczenia </w:t>
            </w:r>
          </w:p>
        </w:tc>
        <w:tc>
          <w:tcPr>
            <w:tcW w:w="6307" w:type="dxa"/>
          </w:tcPr>
          <w:p w14:paraId="1C0F40D1" w14:textId="77777777" w:rsidR="003A013F" w:rsidRPr="00A352E4" w:rsidRDefault="003A013F" w:rsidP="00C42C5E">
            <w:pPr>
              <w:pStyle w:val="Default"/>
              <w:rPr>
                <w:rFonts w:asciiTheme="majorHAnsi" w:hAnsiTheme="majorHAnsi"/>
                <w:color w:val="auto"/>
                <w:sz w:val="20"/>
                <w:szCs w:val="20"/>
              </w:rPr>
            </w:pPr>
            <w:r w:rsidRPr="00A352E4">
              <w:rPr>
                <w:rFonts w:asciiTheme="majorHAnsi" w:hAnsiTheme="majorHAnsi"/>
                <w:color w:val="auto"/>
                <w:sz w:val="20"/>
                <w:szCs w:val="20"/>
              </w:rPr>
              <w:t xml:space="preserve">Początek odpowiedzialności zakładu ubezpieczeń będzie tożsamy z początkiem okresu ubezpieczenia, który nie może przypadać później niż na dzień udostępnienia terenu Prac. Okres ubezpieczenia będzie nieprzerwany i będzie obejmował okres do upływu najdłuższego Okresu Gwarancji i Rękojmi wynikający z niniejszej Umowy. </w:t>
            </w:r>
          </w:p>
        </w:tc>
      </w:tr>
      <w:tr w:rsidR="003A013F" w:rsidRPr="00A352E4" w14:paraId="43FB70B2" w14:textId="77777777" w:rsidTr="003A013F">
        <w:trPr>
          <w:trHeight w:val="465"/>
        </w:trPr>
        <w:tc>
          <w:tcPr>
            <w:tcW w:w="3510" w:type="dxa"/>
          </w:tcPr>
          <w:p w14:paraId="0FD75226" w14:textId="77777777" w:rsidR="003A013F" w:rsidRPr="00A352E4" w:rsidRDefault="003A013F" w:rsidP="00C42C5E">
            <w:pPr>
              <w:pStyle w:val="Default"/>
              <w:rPr>
                <w:rFonts w:asciiTheme="majorHAnsi" w:hAnsiTheme="majorHAnsi"/>
                <w:color w:val="auto"/>
                <w:sz w:val="20"/>
                <w:szCs w:val="20"/>
              </w:rPr>
            </w:pPr>
            <w:r w:rsidRPr="00A352E4">
              <w:rPr>
                <w:rFonts w:asciiTheme="majorHAnsi" w:hAnsiTheme="majorHAnsi"/>
                <w:color w:val="auto"/>
                <w:sz w:val="20"/>
                <w:szCs w:val="20"/>
              </w:rPr>
              <w:t xml:space="preserve">Suma ubezpieczenia / franszyza </w:t>
            </w:r>
          </w:p>
        </w:tc>
        <w:tc>
          <w:tcPr>
            <w:tcW w:w="6307" w:type="dxa"/>
          </w:tcPr>
          <w:p w14:paraId="527740BD" w14:textId="77777777" w:rsidR="003A013F" w:rsidRPr="00A352E4" w:rsidRDefault="003A013F" w:rsidP="005E19E5">
            <w:pPr>
              <w:pStyle w:val="Default"/>
              <w:jc w:val="both"/>
              <w:rPr>
                <w:rFonts w:asciiTheme="majorHAnsi" w:hAnsiTheme="majorHAnsi"/>
                <w:color w:val="auto"/>
                <w:sz w:val="20"/>
                <w:szCs w:val="20"/>
              </w:rPr>
            </w:pPr>
            <w:r w:rsidRPr="00A352E4">
              <w:rPr>
                <w:rFonts w:asciiTheme="majorHAnsi" w:hAnsiTheme="majorHAnsi"/>
                <w:color w:val="auto"/>
                <w:sz w:val="20"/>
                <w:szCs w:val="20"/>
              </w:rPr>
              <w:t xml:space="preserve">Suma ubezpieczenia, na jedno i na wszystkie zdarzenia łącznie nie będzie niższa niż 2.000.000,00 PLN (słownie: dwa miliony złotych), a udział własny nie większy niż 10% wartości sumy ubezpieczenia, jednak nie więcej niż 500.000,00 PLN (słownie: pięćset tysięcy złotych). </w:t>
            </w:r>
          </w:p>
        </w:tc>
      </w:tr>
    </w:tbl>
    <w:p w14:paraId="201F34EF" w14:textId="77777777" w:rsidR="005E19E5" w:rsidRPr="00A352E4" w:rsidRDefault="005E19E5" w:rsidP="005E19E5">
      <w:pPr>
        <w:pStyle w:val="Default"/>
        <w:rPr>
          <w:rFonts w:asciiTheme="majorHAnsi" w:hAnsiTheme="majorHAnsi"/>
          <w:color w:val="auto"/>
        </w:rPr>
      </w:pPr>
    </w:p>
    <w:p w14:paraId="683E6740" w14:textId="77777777" w:rsidR="005E19E5" w:rsidRPr="00A352E4" w:rsidRDefault="005E19E5" w:rsidP="005E19E5">
      <w:pPr>
        <w:pStyle w:val="Default"/>
        <w:rPr>
          <w:rFonts w:asciiTheme="majorHAnsi" w:hAnsiTheme="majorHAnsi"/>
          <w:color w:val="auto"/>
        </w:rPr>
      </w:pPr>
    </w:p>
    <w:p w14:paraId="3D0BE575" w14:textId="77777777" w:rsidR="005E19E5" w:rsidRPr="00A352E4" w:rsidRDefault="005E19E5" w:rsidP="005E19E5">
      <w:pPr>
        <w:pStyle w:val="Default"/>
        <w:rPr>
          <w:rFonts w:asciiTheme="majorHAnsi" w:hAnsiTheme="majorHAnsi"/>
          <w:b/>
          <w:bCs/>
          <w:color w:val="auto"/>
          <w:sz w:val="20"/>
          <w:szCs w:val="20"/>
        </w:rPr>
      </w:pPr>
    </w:p>
    <w:p w14:paraId="0C6E7FDD" w14:textId="77777777" w:rsidR="005E19E5" w:rsidRPr="00A352E4" w:rsidRDefault="005E19E5" w:rsidP="005E19E5">
      <w:pPr>
        <w:pStyle w:val="Default"/>
        <w:rPr>
          <w:rFonts w:asciiTheme="majorHAnsi" w:hAnsiTheme="majorHAnsi"/>
          <w:b/>
          <w:bCs/>
          <w:color w:val="auto"/>
          <w:sz w:val="20"/>
          <w:szCs w:val="20"/>
        </w:rPr>
      </w:pPr>
    </w:p>
    <w:p w14:paraId="062C0A45" w14:textId="77777777" w:rsidR="005E19E5" w:rsidRPr="00A352E4" w:rsidRDefault="005E19E5" w:rsidP="005E19E5">
      <w:pPr>
        <w:pStyle w:val="Default"/>
        <w:rPr>
          <w:rFonts w:asciiTheme="majorHAnsi" w:hAnsiTheme="majorHAnsi"/>
          <w:b/>
          <w:bCs/>
          <w:color w:val="auto"/>
          <w:sz w:val="20"/>
          <w:szCs w:val="20"/>
        </w:rPr>
      </w:pPr>
    </w:p>
    <w:p w14:paraId="6292A965" w14:textId="77777777" w:rsidR="005E19E5" w:rsidRPr="00A352E4" w:rsidRDefault="005E19E5" w:rsidP="005E19E5">
      <w:pPr>
        <w:pStyle w:val="Default"/>
        <w:rPr>
          <w:rFonts w:asciiTheme="majorHAnsi" w:hAnsiTheme="majorHAnsi"/>
          <w:b/>
          <w:bCs/>
          <w:color w:val="auto"/>
          <w:sz w:val="20"/>
          <w:szCs w:val="20"/>
        </w:rPr>
      </w:pPr>
    </w:p>
    <w:p w14:paraId="2F79679A" w14:textId="77777777" w:rsidR="005E19E5" w:rsidRPr="00A352E4" w:rsidRDefault="005E19E5" w:rsidP="005E19E5">
      <w:pPr>
        <w:pStyle w:val="Default"/>
        <w:rPr>
          <w:rFonts w:asciiTheme="majorHAnsi" w:hAnsiTheme="majorHAnsi"/>
          <w:b/>
          <w:bCs/>
          <w:color w:val="auto"/>
          <w:sz w:val="20"/>
          <w:szCs w:val="20"/>
        </w:rPr>
      </w:pPr>
    </w:p>
    <w:p w14:paraId="5F88459A" w14:textId="77777777" w:rsidR="005E19E5" w:rsidRPr="00A352E4" w:rsidRDefault="005E19E5" w:rsidP="005E19E5">
      <w:pPr>
        <w:pStyle w:val="Default"/>
        <w:rPr>
          <w:rFonts w:asciiTheme="majorHAnsi" w:hAnsiTheme="majorHAnsi"/>
          <w:b/>
          <w:bCs/>
          <w:color w:val="auto"/>
          <w:sz w:val="20"/>
          <w:szCs w:val="20"/>
        </w:rPr>
      </w:pPr>
    </w:p>
    <w:p w14:paraId="09E309CD" w14:textId="77777777" w:rsidR="005E19E5" w:rsidRPr="00A352E4" w:rsidRDefault="005E19E5" w:rsidP="005E19E5">
      <w:pPr>
        <w:pStyle w:val="Default"/>
        <w:rPr>
          <w:rFonts w:asciiTheme="majorHAnsi" w:hAnsiTheme="majorHAnsi"/>
          <w:b/>
          <w:bCs/>
          <w:color w:val="auto"/>
          <w:sz w:val="20"/>
          <w:szCs w:val="20"/>
        </w:rPr>
      </w:pPr>
    </w:p>
    <w:p w14:paraId="65FBC3AE" w14:textId="77777777" w:rsidR="005E19E5" w:rsidRPr="00A352E4" w:rsidRDefault="005E19E5" w:rsidP="005E19E5">
      <w:pPr>
        <w:pStyle w:val="Default"/>
        <w:rPr>
          <w:rFonts w:asciiTheme="majorHAnsi" w:hAnsiTheme="majorHAnsi"/>
          <w:b/>
          <w:bCs/>
          <w:color w:val="auto"/>
          <w:sz w:val="20"/>
          <w:szCs w:val="20"/>
        </w:rPr>
      </w:pPr>
    </w:p>
    <w:p w14:paraId="068ECB9F" w14:textId="77777777" w:rsidR="005E19E5" w:rsidRPr="00A352E4" w:rsidRDefault="005E19E5" w:rsidP="005E19E5">
      <w:pPr>
        <w:pStyle w:val="Default"/>
        <w:rPr>
          <w:rFonts w:asciiTheme="majorHAnsi" w:hAnsiTheme="majorHAnsi"/>
          <w:color w:val="auto"/>
          <w:sz w:val="20"/>
          <w:szCs w:val="20"/>
        </w:rPr>
      </w:pPr>
      <w:r w:rsidRPr="00A352E4">
        <w:rPr>
          <w:rFonts w:asciiTheme="majorHAnsi" w:hAnsiTheme="majorHAnsi"/>
          <w:b/>
          <w:bCs/>
          <w:color w:val="auto"/>
          <w:sz w:val="20"/>
          <w:szCs w:val="20"/>
        </w:rPr>
        <w:t xml:space="preserve">II </w:t>
      </w:r>
      <w:r w:rsidRPr="00A352E4">
        <w:rPr>
          <w:rFonts w:asciiTheme="majorHAnsi" w:hAnsiTheme="majorHAnsi" w:cs="Calibri"/>
          <w:b/>
          <w:bCs/>
          <w:color w:val="auto"/>
          <w:sz w:val="20"/>
          <w:szCs w:val="20"/>
        </w:rPr>
        <w:t xml:space="preserve">INNE UBEZPIECZENIA ZAWIERANE PRZEZ WYKONAWCĘ  </w:t>
      </w:r>
    </w:p>
    <w:p w14:paraId="2F264B55" w14:textId="77777777" w:rsidR="005E19E5" w:rsidRPr="00A352E4" w:rsidRDefault="005E19E5" w:rsidP="005E19E5">
      <w:pPr>
        <w:pStyle w:val="Default"/>
        <w:rPr>
          <w:rFonts w:asciiTheme="majorHAnsi" w:hAnsiTheme="majorHAnsi"/>
          <w:color w:val="auto"/>
          <w:sz w:val="20"/>
          <w:szCs w:val="20"/>
        </w:rPr>
      </w:pPr>
    </w:p>
    <w:tbl>
      <w:tblPr>
        <w:tblW w:w="9818" w:type="dxa"/>
        <w:tblBorders>
          <w:top w:val="nil"/>
          <w:left w:val="nil"/>
          <w:bottom w:val="nil"/>
          <w:right w:val="nil"/>
        </w:tblBorders>
        <w:tblLayout w:type="fixed"/>
        <w:tblLook w:val="0000" w:firstRow="0" w:lastRow="0" w:firstColumn="0" w:lastColumn="0" w:noHBand="0" w:noVBand="0"/>
      </w:tblPr>
      <w:tblGrid>
        <w:gridCol w:w="4909"/>
        <w:gridCol w:w="4909"/>
      </w:tblGrid>
      <w:tr w:rsidR="00A352E4" w:rsidRPr="00A352E4" w14:paraId="7FF3DC54" w14:textId="77777777" w:rsidTr="005E19E5">
        <w:trPr>
          <w:trHeight w:val="99"/>
        </w:trPr>
        <w:tc>
          <w:tcPr>
            <w:tcW w:w="9818" w:type="dxa"/>
            <w:gridSpan w:val="2"/>
          </w:tcPr>
          <w:p w14:paraId="6B24DB09"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Wykonawca zapewni na własny koszt ochronę ubezpieczeniową w zakresie ubezpieczenia wszystkich ryzyk budowy i montażu (CAR/EAR) </w:t>
            </w:r>
            <w:r w:rsidRPr="00A352E4">
              <w:rPr>
                <w:rFonts w:asciiTheme="majorHAnsi" w:hAnsiTheme="majorHAnsi" w:cs="Calibri"/>
                <w:b/>
                <w:bCs/>
                <w:color w:val="auto"/>
                <w:sz w:val="20"/>
                <w:szCs w:val="20"/>
              </w:rPr>
              <w:t xml:space="preserve">Ubezpieczenie wszystkich ryzyk budowy i montażu (CAR/EAR) </w:t>
            </w:r>
          </w:p>
        </w:tc>
      </w:tr>
      <w:tr w:rsidR="00A352E4" w:rsidRPr="00A352E4" w14:paraId="3313A5EC" w14:textId="77777777" w:rsidTr="005E19E5">
        <w:trPr>
          <w:trHeight w:val="1373"/>
        </w:trPr>
        <w:tc>
          <w:tcPr>
            <w:tcW w:w="4909" w:type="dxa"/>
          </w:tcPr>
          <w:p w14:paraId="495890A8"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Ubezpieczony </w:t>
            </w:r>
          </w:p>
        </w:tc>
        <w:tc>
          <w:tcPr>
            <w:tcW w:w="4909" w:type="dxa"/>
          </w:tcPr>
          <w:p w14:paraId="65B24689"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 Zamawiający, </w:t>
            </w:r>
          </w:p>
          <w:p w14:paraId="0348D6E1"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 Wykonawca, </w:t>
            </w:r>
          </w:p>
          <w:p w14:paraId="1C6838CD"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 Podwykonawcy Wykonawcy, </w:t>
            </w:r>
          </w:p>
          <w:p w14:paraId="6557D9C1"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 Wszyscy pozostali wykonawcy, podwykonawcy i/lub inne podmioty </w:t>
            </w:r>
          </w:p>
          <w:p w14:paraId="7649A451"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zatrudnione przez Ubezpieczającego/Ubezpieczonych przy realizacji </w:t>
            </w:r>
          </w:p>
          <w:p w14:paraId="0231A427"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ubezpieczonych Inwestycji, o ile wartość prac wykonywanych przez nich została </w:t>
            </w:r>
          </w:p>
          <w:p w14:paraId="45730EDC"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ujęta w wartości ubezpieczonej Inwestycji, </w:t>
            </w:r>
          </w:p>
          <w:p w14:paraId="6A0DEB95" w14:textId="77777777" w:rsidR="005E19E5" w:rsidRPr="00A352E4" w:rsidRDefault="005E19E5">
            <w:pPr>
              <w:pStyle w:val="Default"/>
              <w:rPr>
                <w:rFonts w:asciiTheme="majorHAnsi" w:hAnsiTheme="majorHAnsi"/>
                <w:color w:val="auto"/>
                <w:sz w:val="20"/>
                <w:szCs w:val="20"/>
              </w:rPr>
            </w:pPr>
            <w:r w:rsidRPr="00A352E4">
              <w:rPr>
                <w:rFonts w:asciiTheme="majorHAnsi" w:hAnsiTheme="majorHAnsi" w:cs="Calibri"/>
                <w:color w:val="auto"/>
                <w:sz w:val="20"/>
                <w:szCs w:val="20"/>
              </w:rPr>
              <w:t xml:space="preserve">- Podmioty finansujące, – jeśli występują. </w:t>
            </w:r>
          </w:p>
        </w:tc>
      </w:tr>
      <w:tr w:rsidR="00A352E4" w:rsidRPr="00A352E4" w14:paraId="2B3A530B" w14:textId="77777777" w:rsidTr="005E19E5">
        <w:trPr>
          <w:trHeight w:val="770"/>
        </w:trPr>
        <w:tc>
          <w:tcPr>
            <w:tcW w:w="4909" w:type="dxa"/>
          </w:tcPr>
          <w:p w14:paraId="13D10CB4"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Zakres ubezpieczenia </w:t>
            </w:r>
          </w:p>
        </w:tc>
        <w:tc>
          <w:tcPr>
            <w:tcW w:w="4909" w:type="dxa"/>
          </w:tcPr>
          <w:p w14:paraId="55E1112F" w14:textId="77777777" w:rsidR="005E19E5" w:rsidRPr="00A352E4" w:rsidRDefault="005E19E5">
            <w:pPr>
              <w:pStyle w:val="Default"/>
              <w:rPr>
                <w:rFonts w:asciiTheme="majorHAnsi" w:hAnsiTheme="majorHAnsi"/>
                <w:color w:val="auto"/>
                <w:sz w:val="20"/>
                <w:szCs w:val="20"/>
              </w:rPr>
            </w:pPr>
            <w:r w:rsidRPr="00A352E4">
              <w:rPr>
                <w:rFonts w:asciiTheme="majorHAnsi" w:hAnsiTheme="majorHAnsi" w:cs="Calibri"/>
                <w:color w:val="auto"/>
                <w:sz w:val="20"/>
                <w:szCs w:val="20"/>
              </w:rPr>
              <w:t xml:space="preserve">Zakres ubezpieczenia będzie zgodny z aktualnym standardem rynkowym, uwzględniający charakter i rozmiar ryzyka związanego z realizacją Umowy, ze zwyczajowo stosowanymi klauzulami rozszerzającymi zakres oraz włączeniami i limitami zwyczajowymi właściwymi dla tego typu umów ubezpieczenia. </w:t>
            </w:r>
          </w:p>
          <w:p w14:paraId="365D0FF7" w14:textId="77777777" w:rsidR="005E19E5" w:rsidRPr="00A352E4" w:rsidRDefault="005E19E5">
            <w:pPr>
              <w:pStyle w:val="Default"/>
              <w:rPr>
                <w:rFonts w:asciiTheme="majorHAnsi" w:hAnsiTheme="majorHAnsi"/>
                <w:color w:val="auto"/>
                <w:sz w:val="20"/>
                <w:szCs w:val="20"/>
              </w:rPr>
            </w:pPr>
            <w:r w:rsidRPr="00A352E4">
              <w:rPr>
                <w:rFonts w:asciiTheme="majorHAnsi" w:hAnsiTheme="majorHAnsi" w:cs="Calibri"/>
                <w:color w:val="auto"/>
                <w:sz w:val="20"/>
                <w:szCs w:val="20"/>
              </w:rPr>
              <w:t xml:space="preserve">Ubezpieczenie nie ma zastosowania w przypadku zlecenia wyłącznie prac projektowych, opracowania koncepcji czy też studium wykonalności. </w:t>
            </w:r>
          </w:p>
        </w:tc>
      </w:tr>
      <w:tr w:rsidR="00A352E4" w:rsidRPr="00A352E4" w14:paraId="6A6F354A" w14:textId="77777777" w:rsidTr="005E19E5">
        <w:trPr>
          <w:trHeight w:val="466"/>
        </w:trPr>
        <w:tc>
          <w:tcPr>
            <w:tcW w:w="4909" w:type="dxa"/>
          </w:tcPr>
          <w:p w14:paraId="77909E71"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Okres ubezpieczenia </w:t>
            </w:r>
          </w:p>
        </w:tc>
        <w:tc>
          <w:tcPr>
            <w:tcW w:w="4909" w:type="dxa"/>
          </w:tcPr>
          <w:p w14:paraId="021B3FE7" w14:textId="77777777" w:rsidR="005E19E5" w:rsidRPr="00A352E4" w:rsidRDefault="005E19E5">
            <w:pPr>
              <w:pStyle w:val="Default"/>
              <w:rPr>
                <w:rFonts w:asciiTheme="majorHAnsi" w:hAnsiTheme="majorHAnsi"/>
                <w:color w:val="auto"/>
                <w:sz w:val="20"/>
                <w:szCs w:val="20"/>
              </w:rPr>
            </w:pPr>
            <w:r w:rsidRPr="00A352E4">
              <w:rPr>
                <w:rFonts w:asciiTheme="majorHAnsi" w:hAnsiTheme="majorHAnsi" w:cs="Calibri"/>
                <w:color w:val="auto"/>
                <w:sz w:val="20"/>
                <w:szCs w:val="20"/>
              </w:rPr>
              <w:t xml:space="preserve">Okres obowiązywania ubezpieczenia będzie rozpoczynał się nie później niż przekazanie Wykonawcy Terenu Budowy i ubezpieczenie będzie utrzymane w mocy do momentu przejęcia inwestycji do eksploatacji, z zastrzeżeniem klauzul gwarancyjnych i konserwacyjnych </w:t>
            </w:r>
          </w:p>
        </w:tc>
      </w:tr>
      <w:tr w:rsidR="00A352E4" w:rsidRPr="00A352E4" w14:paraId="618D644D" w14:textId="77777777" w:rsidTr="005E19E5">
        <w:trPr>
          <w:trHeight w:val="344"/>
        </w:trPr>
        <w:tc>
          <w:tcPr>
            <w:tcW w:w="4909" w:type="dxa"/>
          </w:tcPr>
          <w:p w14:paraId="475C56D0" w14:textId="77777777" w:rsidR="005E19E5" w:rsidRPr="00A352E4" w:rsidRDefault="005E19E5">
            <w:pPr>
              <w:pStyle w:val="Default"/>
              <w:rPr>
                <w:rFonts w:asciiTheme="majorHAnsi" w:hAnsiTheme="majorHAnsi"/>
                <w:color w:val="auto"/>
                <w:sz w:val="20"/>
                <w:szCs w:val="20"/>
              </w:rPr>
            </w:pPr>
            <w:r w:rsidRPr="00A352E4">
              <w:rPr>
                <w:rFonts w:asciiTheme="majorHAnsi" w:hAnsiTheme="majorHAnsi" w:cs="Calibri"/>
                <w:color w:val="auto"/>
                <w:sz w:val="20"/>
                <w:szCs w:val="20"/>
              </w:rPr>
              <w:t xml:space="preserve">Suma ubezpieczenia (gwarancyjna) </w:t>
            </w:r>
          </w:p>
        </w:tc>
        <w:tc>
          <w:tcPr>
            <w:tcW w:w="4909" w:type="dxa"/>
          </w:tcPr>
          <w:p w14:paraId="3C7B4EDE" w14:textId="77777777" w:rsidR="005E19E5" w:rsidRPr="00A352E4" w:rsidRDefault="005E19E5">
            <w:pPr>
              <w:pStyle w:val="Default"/>
              <w:rPr>
                <w:rFonts w:asciiTheme="majorHAnsi" w:hAnsiTheme="majorHAnsi"/>
                <w:color w:val="auto"/>
                <w:sz w:val="20"/>
                <w:szCs w:val="20"/>
              </w:rPr>
            </w:pPr>
            <w:r w:rsidRPr="00A352E4">
              <w:rPr>
                <w:rFonts w:asciiTheme="majorHAnsi" w:hAnsiTheme="majorHAnsi" w:cs="Calibri"/>
                <w:color w:val="auto"/>
                <w:sz w:val="20"/>
                <w:szCs w:val="20"/>
              </w:rPr>
              <w:t xml:space="preserve">Suma ubezpieczenia odpowiadać będzie wartości netto prac budowlano – montażowych, w tym dostaw, ponoszonych przez Wykonawcę i jego Podwykonawców w ramach realizacji Umowy </w:t>
            </w:r>
          </w:p>
        </w:tc>
      </w:tr>
      <w:tr w:rsidR="005E19E5" w:rsidRPr="00A352E4" w14:paraId="57957E3E" w14:textId="77777777" w:rsidTr="005E19E5">
        <w:trPr>
          <w:trHeight w:val="99"/>
        </w:trPr>
        <w:tc>
          <w:tcPr>
            <w:tcW w:w="4909" w:type="dxa"/>
          </w:tcPr>
          <w:p w14:paraId="084DCD05"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Franszyzy </w:t>
            </w:r>
          </w:p>
        </w:tc>
        <w:tc>
          <w:tcPr>
            <w:tcW w:w="4909" w:type="dxa"/>
          </w:tcPr>
          <w:p w14:paraId="2BBEF3A3" w14:textId="77777777" w:rsidR="005E19E5" w:rsidRPr="00A352E4" w:rsidRDefault="005E19E5">
            <w:pPr>
              <w:pStyle w:val="Default"/>
              <w:rPr>
                <w:rFonts w:asciiTheme="majorHAnsi" w:hAnsiTheme="majorHAnsi" w:cs="Calibri"/>
                <w:color w:val="auto"/>
                <w:sz w:val="20"/>
                <w:szCs w:val="20"/>
              </w:rPr>
            </w:pPr>
            <w:r w:rsidRPr="00A352E4">
              <w:rPr>
                <w:rFonts w:asciiTheme="majorHAnsi" w:hAnsiTheme="majorHAnsi" w:cs="Calibri"/>
                <w:color w:val="auto"/>
                <w:sz w:val="20"/>
                <w:szCs w:val="20"/>
              </w:rPr>
              <w:t xml:space="preserve">Zgodnie ze standardem rynkowym. </w:t>
            </w:r>
          </w:p>
        </w:tc>
      </w:tr>
    </w:tbl>
    <w:p w14:paraId="1D18FC0C" w14:textId="77777777" w:rsidR="005E19E5" w:rsidRPr="00A352E4" w:rsidRDefault="005E19E5" w:rsidP="005E19E5">
      <w:pPr>
        <w:autoSpaceDE w:val="0"/>
        <w:autoSpaceDN w:val="0"/>
        <w:adjustRightInd w:val="0"/>
        <w:spacing w:after="0" w:line="240" w:lineRule="auto"/>
        <w:rPr>
          <w:rFonts w:asciiTheme="majorHAnsi" w:hAnsiTheme="majorHAnsi" w:cs="Calibri"/>
          <w:sz w:val="24"/>
          <w:szCs w:val="24"/>
        </w:rPr>
      </w:pPr>
    </w:p>
    <w:p w14:paraId="628A24EF" w14:textId="77777777" w:rsidR="005E19E5" w:rsidRPr="00A352E4" w:rsidRDefault="005E19E5" w:rsidP="005E19E5">
      <w:pPr>
        <w:autoSpaceDE w:val="0"/>
        <w:autoSpaceDN w:val="0"/>
        <w:adjustRightInd w:val="0"/>
        <w:spacing w:after="0" w:line="240" w:lineRule="auto"/>
        <w:rPr>
          <w:rFonts w:asciiTheme="majorHAnsi" w:hAnsiTheme="majorHAnsi" w:cs="Calibri"/>
          <w:b/>
          <w:szCs w:val="24"/>
        </w:rPr>
      </w:pPr>
      <w:r w:rsidRPr="00A352E4">
        <w:rPr>
          <w:rFonts w:asciiTheme="majorHAnsi" w:hAnsiTheme="majorHAnsi" w:cs="Calibri"/>
          <w:b/>
          <w:szCs w:val="24"/>
        </w:rPr>
        <w:t>III.  POSTANOWIENIA OGÓLNE DOTYCZĄCE UBEZPIECZEŃ</w:t>
      </w:r>
    </w:p>
    <w:p w14:paraId="68B7D716" w14:textId="77777777" w:rsidR="005E19E5" w:rsidRPr="00A352E4" w:rsidRDefault="005E19E5" w:rsidP="009A5453">
      <w:pPr>
        <w:numPr>
          <w:ilvl w:val="0"/>
          <w:numId w:val="38"/>
        </w:numPr>
        <w:autoSpaceDE w:val="0"/>
        <w:autoSpaceDN w:val="0"/>
        <w:adjustRightInd w:val="0"/>
        <w:spacing w:after="0" w:line="240" w:lineRule="auto"/>
        <w:ind w:left="284" w:hanging="284"/>
        <w:jc w:val="both"/>
        <w:rPr>
          <w:rFonts w:asciiTheme="majorHAnsi" w:hAnsiTheme="majorHAnsi" w:cs="Calibri"/>
          <w:szCs w:val="24"/>
        </w:rPr>
      </w:pPr>
      <w:r w:rsidRPr="00A352E4">
        <w:rPr>
          <w:rFonts w:asciiTheme="majorHAnsi" w:hAnsiTheme="majorHAnsi" w:cs="Calibri"/>
          <w:szCs w:val="24"/>
        </w:rPr>
        <w:t xml:space="preserve">Ilekroć Wykonawca, jest zobowiązany do zawarcia umowy lub umów ubezpieczenia na mocy niniejszej Umowy, wówczas: </w:t>
      </w:r>
    </w:p>
    <w:p w14:paraId="6FC36744" w14:textId="77777777" w:rsidR="005E19E5" w:rsidRPr="00A352E4" w:rsidRDefault="005E19E5" w:rsidP="00800755">
      <w:pPr>
        <w:autoSpaceDE w:val="0"/>
        <w:autoSpaceDN w:val="0"/>
        <w:adjustRightInd w:val="0"/>
        <w:spacing w:after="0" w:line="240" w:lineRule="auto"/>
        <w:ind w:left="709" w:hanging="425"/>
        <w:jc w:val="both"/>
        <w:rPr>
          <w:rFonts w:asciiTheme="majorHAnsi" w:hAnsiTheme="majorHAnsi" w:cs="Calibri"/>
          <w:szCs w:val="24"/>
        </w:rPr>
      </w:pPr>
      <w:r w:rsidRPr="00A352E4">
        <w:rPr>
          <w:rFonts w:asciiTheme="majorHAnsi" w:hAnsiTheme="majorHAnsi" w:cs="Calibri"/>
          <w:szCs w:val="24"/>
        </w:rPr>
        <w:t>1.1</w:t>
      </w:r>
      <w:r w:rsidRPr="00A352E4">
        <w:rPr>
          <w:rFonts w:asciiTheme="majorHAnsi" w:hAnsiTheme="majorHAnsi" w:cs="Calibri"/>
          <w:szCs w:val="24"/>
        </w:rPr>
        <w:tab/>
        <w:t xml:space="preserve">Zawrze umowę ubezpieczenia określone niniejszą Umową </w:t>
      </w:r>
      <w:r w:rsidR="00800755" w:rsidRPr="00A352E4">
        <w:rPr>
          <w:rFonts w:asciiTheme="majorHAnsi" w:hAnsiTheme="majorHAnsi" w:cs="Calibri"/>
          <w:szCs w:val="24"/>
        </w:rPr>
        <w:t>zgodnie</w:t>
      </w:r>
      <w:r w:rsidRPr="00A352E4">
        <w:rPr>
          <w:rFonts w:asciiTheme="majorHAnsi" w:hAnsiTheme="majorHAnsi" w:cs="Calibri"/>
          <w:szCs w:val="24"/>
        </w:rPr>
        <w:t xml:space="preserve"> ze zwyczajowo przyjęta w branży praktyką;</w:t>
      </w:r>
    </w:p>
    <w:p w14:paraId="365D9AB5" w14:textId="77777777" w:rsidR="005E19E5" w:rsidRPr="00A352E4" w:rsidRDefault="005E19E5" w:rsidP="00800755">
      <w:pPr>
        <w:autoSpaceDE w:val="0"/>
        <w:autoSpaceDN w:val="0"/>
        <w:adjustRightInd w:val="0"/>
        <w:spacing w:after="0" w:line="240" w:lineRule="auto"/>
        <w:ind w:left="709" w:hanging="425"/>
        <w:jc w:val="both"/>
        <w:rPr>
          <w:rFonts w:asciiTheme="majorHAnsi" w:hAnsiTheme="majorHAnsi" w:cs="Calibri"/>
          <w:szCs w:val="20"/>
        </w:rPr>
      </w:pPr>
      <w:r w:rsidRPr="00A352E4">
        <w:rPr>
          <w:rFonts w:asciiTheme="majorHAnsi" w:hAnsiTheme="majorHAnsi" w:cs="Calibri"/>
          <w:szCs w:val="24"/>
        </w:rPr>
        <w:t>1.2</w:t>
      </w:r>
      <w:r w:rsidRPr="00A352E4">
        <w:rPr>
          <w:rFonts w:asciiTheme="majorHAnsi" w:hAnsiTheme="majorHAnsi" w:cs="Calibri"/>
          <w:szCs w:val="24"/>
        </w:rPr>
        <w:tab/>
        <w:t>Nie później niż do 14 dni przed przystąpieniem do realizacji prac, lecz nie później niż do 30 dni od</w:t>
      </w:r>
      <w:r w:rsidR="00800755" w:rsidRPr="00A352E4">
        <w:rPr>
          <w:rFonts w:asciiTheme="majorHAnsi" w:hAnsiTheme="majorHAnsi" w:cs="Calibri"/>
          <w:szCs w:val="24"/>
        </w:rPr>
        <w:t xml:space="preserve"> </w:t>
      </w:r>
      <w:r w:rsidRPr="00A352E4">
        <w:rPr>
          <w:rFonts w:asciiTheme="majorHAnsi" w:hAnsiTheme="majorHAnsi" w:cs="Calibri"/>
          <w:szCs w:val="20"/>
        </w:rPr>
        <w:t xml:space="preserve">zawarcia niniejszej Umowy, przedstawi Zamawiającemu komplet dokumentów, potwierdzających zawarcie ubezpieczeń wymaganych niniejsza Umową; </w:t>
      </w:r>
    </w:p>
    <w:p w14:paraId="4004E719" w14:textId="77777777" w:rsidR="005E19E5" w:rsidRPr="00A352E4" w:rsidRDefault="00800755" w:rsidP="00800755">
      <w:pPr>
        <w:autoSpaceDE w:val="0"/>
        <w:autoSpaceDN w:val="0"/>
        <w:adjustRightInd w:val="0"/>
        <w:spacing w:after="0" w:line="240" w:lineRule="auto"/>
        <w:ind w:left="709" w:hanging="425"/>
        <w:jc w:val="both"/>
        <w:rPr>
          <w:rFonts w:asciiTheme="majorHAnsi" w:hAnsiTheme="majorHAnsi" w:cs="Calibri"/>
          <w:szCs w:val="20"/>
        </w:rPr>
      </w:pPr>
      <w:r w:rsidRPr="00A352E4">
        <w:rPr>
          <w:rFonts w:asciiTheme="majorHAnsi" w:hAnsiTheme="majorHAnsi" w:cs="Calibri"/>
          <w:szCs w:val="20"/>
        </w:rPr>
        <w:t>1.3</w:t>
      </w:r>
      <w:r w:rsidRPr="00A352E4">
        <w:rPr>
          <w:rFonts w:asciiTheme="majorHAnsi" w:hAnsiTheme="majorHAnsi" w:cs="Calibri"/>
          <w:szCs w:val="20"/>
        </w:rPr>
        <w:tab/>
      </w:r>
      <w:r w:rsidR="005E19E5" w:rsidRPr="00A352E4">
        <w:rPr>
          <w:rFonts w:asciiTheme="majorHAnsi" w:hAnsiTheme="majorHAnsi" w:cs="Calibri"/>
          <w:szCs w:val="20"/>
        </w:rPr>
        <w:t xml:space="preserve">Nie będzie wprowadzał żadnych zmian w treści umów ubezpieczenia, o których mowa w niniejszej Umowie bez zgody Zamawiającego; </w:t>
      </w:r>
    </w:p>
    <w:p w14:paraId="17227FA7" w14:textId="77777777" w:rsidR="005E19E5" w:rsidRPr="00A352E4" w:rsidRDefault="00800755" w:rsidP="00800755">
      <w:pPr>
        <w:autoSpaceDE w:val="0"/>
        <w:autoSpaceDN w:val="0"/>
        <w:adjustRightInd w:val="0"/>
        <w:spacing w:after="0" w:line="240" w:lineRule="auto"/>
        <w:ind w:left="709" w:hanging="425"/>
        <w:jc w:val="both"/>
        <w:rPr>
          <w:rFonts w:asciiTheme="majorHAnsi" w:hAnsiTheme="majorHAnsi" w:cs="Calibri"/>
          <w:szCs w:val="20"/>
        </w:rPr>
      </w:pPr>
      <w:r w:rsidRPr="00A352E4">
        <w:rPr>
          <w:rFonts w:asciiTheme="majorHAnsi" w:hAnsiTheme="majorHAnsi" w:cs="Calibri"/>
          <w:szCs w:val="20"/>
        </w:rPr>
        <w:t>1.4</w:t>
      </w:r>
      <w:r w:rsidRPr="00A352E4">
        <w:rPr>
          <w:rFonts w:asciiTheme="majorHAnsi" w:hAnsiTheme="majorHAnsi" w:cs="Calibri"/>
          <w:szCs w:val="20"/>
        </w:rPr>
        <w:tab/>
      </w:r>
      <w:r w:rsidR="005E19E5" w:rsidRPr="00A352E4">
        <w:rPr>
          <w:rFonts w:asciiTheme="majorHAnsi" w:hAnsiTheme="majorHAnsi" w:cs="Calibri"/>
          <w:szCs w:val="20"/>
        </w:rPr>
        <w:t xml:space="preserve">Niezwłocznie, lecz nie później niż w terminie do 7 dni roboczych, zawiadomi Zamawiającego o wprowadzeniu przez zakład ubezpieczeń zmian istotnych warunków ubezpieczenia, określonych niniejszą Umowa; </w:t>
      </w:r>
    </w:p>
    <w:p w14:paraId="2187EDC8" w14:textId="77777777" w:rsidR="005E19E5" w:rsidRPr="00A352E4" w:rsidRDefault="00800755" w:rsidP="00800755">
      <w:pPr>
        <w:autoSpaceDE w:val="0"/>
        <w:autoSpaceDN w:val="0"/>
        <w:adjustRightInd w:val="0"/>
        <w:spacing w:after="0" w:line="240" w:lineRule="auto"/>
        <w:ind w:left="709" w:hanging="425"/>
        <w:jc w:val="both"/>
        <w:rPr>
          <w:rFonts w:asciiTheme="majorHAnsi" w:hAnsiTheme="majorHAnsi" w:cs="Calibri"/>
          <w:szCs w:val="20"/>
        </w:rPr>
      </w:pPr>
      <w:r w:rsidRPr="00A352E4">
        <w:rPr>
          <w:rFonts w:asciiTheme="majorHAnsi" w:hAnsiTheme="majorHAnsi" w:cs="Calibri"/>
          <w:szCs w:val="20"/>
        </w:rPr>
        <w:t>1.5</w:t>
      </w:r>
      <w:r w:rsidRPr="00A352E4">
        <w:rPr>
          <w:rFonts w:asciiTheme="majorHAnsi" w:hAnsiTheme="majorHAnsi" w:cs="Calibri"/>
          <w:szCs w:val="20"/>
        </w:rPr>
        <w:tab/>
      </w:r>
      <w:r w:rsidR="005E19E5" w:rsidRPr="00A352E4">
        <w:rPr>
          <w:rFonts w:asciiTheme="majorHAnsi" w:hAnsiTheme="majorHAnsi" w:cs="Calibri"/>
          <w:szCs w:val="20"/>
        </w:rPr>
        <w:t xml:space="preserve">Niezwłocznie, lecz nie później niż w terminie do 7 dni roboczych, przedstawi Zamawiającemu nowy komplet dokumentów, potwierdzający zawarcie ubezpieczeń, gdyby taki został wydany w toku realizacji zobowiązań wynikających z Umowy w odniesieniu do pkt. 1.4; </w:t>
      </w:r>
    </w:p>
    <w:p w14:paraId="76B9C966" w14:textId="77777777" w:rsidR="005E19E5" w:rsidRPr="00A352E4" w:rsidRDefault="00800755" w:rsidP="00800755">
      <w:pPr>
        <w:autoSpaceDE w:val="0"/>
        <w:autoSpaceDN w:val="0"/>
        <w:adjustRightInd w:val="0"/>
        <w:spacing w:after="0" w:line="240" w:lineRule="auto"/>
        <w:ind w:left="709" w:hanging="425"/>
        <w:jc w:val="both"/>
        <w:rPr>
          <w:rFonts w:asciiTheme="majorHAnsi" w:hAnsiTheme="majorHAnsi" w:cs="Calibri"/>
          <w:szCs w:val="20"/>
        </w:rPr>
      </w:pPr>
      <w:r w:rsidRPr="00A352E4">
        <w:rPr>
          <w:rFonts w:asciiTheme="majorHAnsi" w:hAnsiTheme="majorHAnsi" w:cs="Calibri"/>
          <w:szCs w:val="20"/>
        </w:rPr>
        <w:t>1.6</w:t>
      </w:r>
      <w:r w:rsidRPr="00A352E4">
        <w:rPr>
          <w:rFonts w:asciiTheme="majorHAnsi" w:hAnsiTheme="majorHAnsi" w:cs="Calibri"/>
          <w:szCs w:val="20"/>
        </w:rPr>
        <w:tab/>
      </w:r>
      <w:r w:rsidR="005E19E5" w:rsidRPr="00A352E4">
        <w:rPr>
          <w:rFonts w:asciiTheme="majorHAnsi" w:hAnsiTheme="majorHAnsi" w:cs="Calibri"/>
          <w:szCs w:val="20"/>
        </w:rPr>
        <w:t xml:space="preserve">Na każde żądanie Zamawiającego okaże potwierdzenie zapłaty wymaganych składek/ rat składek za wymagane ubezpieczenia określone niniejszą Umową; </w:t>
      </w:r>
    </w:p>
    <w:p w14:paraId="507053A7" w14:textId="77777777" w:rsidR="005E19E5" w:rsidRPr="00A352E4" w:rsidRDefault="00800755" w:rsidP="00800755">
      <w:pPr>
        <w:autoSpaceDE w:val="0"/>
        <w:autoSpaceDN w:val="0"/>
        <w:adjustRightInd w:val="0"/>
        <w:spacing w:after="0" w:line="240" w:lineRule="auto"/>
        <w:ind w:left="709" w:hanging="425"/>
        <w:jc w:val="both"/>
        <w:rPr>
          <w:rFonts w:asciiTheme="majorHAnsi" w:hAnsiTheme="majorHAnsi" w:cs="Calibri"/>
          <w:szCs w:val="20"/>
        </w:rPr>
      </w:pPr>
      <w:r w:rsidRPr="00A352E4">
        <w:rPr>
          <w:rFonts w:asciiTheme="majorHAnsi" w:hAnsiTheme="majorHAnsi" w:cs="Calibri"/>
          <w:szCs w:val="20"/>
        </w:rPr>
        <w:t>1.7</w:t>
      </w:r>
      <w:r w:rsidRPr="00A352E4">
        <w:rPr>
          <w:rFonts w:asciiTheme="majorHAnsi" w:hAnsiTheme="majorHAnsi" w:cs="Calibri"/>
          <w:szCs w:val="20"/>
        </w:rPr>
        <w:tab/>
      </w:r>
      <w:r w:rsidR="005E19E5" w:rsidRPr="00A352E4">
        <w:rPr>
          <w:rFonts w:asciiTheme="majorHAnsi" w:hAnsiTheme="majorHAnsi" w:cs="Calibri"/>
          <w:szCs w:val="20"/>
        </w:rPr>
        <w:t xml:space="preserve">Będzie należycie wypełniał wszelkie obowiązki wynikające z umów ubezpieczenia; </w:t>
      </w:r>
    </w:p>
    <w:p w14:paraId="0046026B" w14:textId="77777777" w:rsidR="005E19E5" w:rsidRPr="00A352E4" w:rsidRDefault="00800755" w:rsidP="00800755">
      <w:pPr>
        <w:autoSpaceDE w:val="0"/>
        <w:autoSpaceDN w:val="0"/>
        <w:adjustRightInd w:val="0"/>
        <w:spacing w:after="0" w:line="240" w:lineRule="auto"/>
        <w:ind w:left="709" w:hanging="425"/>
        <w:jc w:val="both"/>
        <w:rPr>
          <w:rFonts w:asciiTheme="majorHAnsi" w:hAnsiTheme="majorHAnsi" w:cs="Calibri"/>
          <w:szCs w:val="20"/>
        </w:rPr>
      </w:pPr>
      <w:r w:rsidRPr="00A352E4">
        <w:rPr>
          <w:rFonts w:asciiTheme="majorHAnsi" w:hAnsiTheme="majorHAnsi" w:cs="Calibri"/>
          <w:szCs w:val="20"/>
        </w:rPr>
        <w:t>1.8</w:t>
      </w:r>
      <w:r w:rsidRPr="00A352E4">
        <w:rPr>
          <w:rFonts w:asciiTheme="majorHAnsi" w:hAnsiTheme="majorHAnsi" w:cs="Calibri"/>
          <w:szCs w:val="20"/>
        </w:rPr>
        <w:tab/>
      </w:r>
      <w:r w:rsidR="005E19E5" w:rsidRPr="00A352E4">
        <w:rPr>
          <w:rFonts w:asciiTheme="majorHAnsi" w:hAnsiTheme="majorHAnsi" w:cs="Calibri"/>
          <w:szCs w:val="20"/>
        </w:rPr>
        <w:t xml:space="preserve">Na każde żądanie Zamawiającego przedstawi stosowny komplet dokumentów, potwierdzający ochronę ubezpieczeniową, zgodną z wymogami niniejszej Umowy; </w:t>
      </w:r>
    </w:p>
    <w:p w14:paraId="18D760B2" w14:textId="77777777" w:rsidR="005E19E5" w:rsidRPr="00A352E4" w:rsidRDefault="00800755" w:rsidP="00800755">
      <w:pPr>
        <w:autoSpaceDE w:val="0"/>
        <w:autoSpaceDN w:val="0"/>
        <w:adjustRightInd w:val="0"/>
        <w:spacing w:after="0" w:line="240" w:lineRule="auto"/>
        <w:ind w:left="709" w:hanging="425"/>
        <w:jc w:val="both"/>
        <w:rPr>
          <w:rFonts w:asciiTheme="majorHAnsi" w:hAnsiTheme="majorHAnsi" w:cs="Calibri"/>
          <w:szCs w:val="20"/>
        </w:rPr>
      </w:pPr>
      <w:r w:rsidRPr="00A352E4">
        <w:rPr>
          <w:rFonts w:asciiTheme="majorHAnsi" w:hAnsiTheme="majorHAnsi" w:cs="Calibri"/>
          <w:szCs w:val="20"/>
        </w:rPr>
        <w:lastRenderedPageBreak/>
        <w:t>1.9</w:t>
      </w:r>
      <w:r w:rsidRPr="00A352E4">
        <w:rPr>
          <w:rFonts w:asciiTheme="majorHAnsi" w:hAnsiTheme="majorHAnsi" w:cs="Calibri"/>
          <w:szCs w:val="20"/>
        </w:rPr>
        <w:tab/>
      </w:r>
      <w:r w:rsidR="005E19E5" w:rsidRPr="00A352E4">
        <w:rPr>
          <w:rFonts w:asciiTheme="majorHAnsi" w:hAnsiTheme="majorHAnsi" w:cs="Calibri"/>
          <w:szCs w:val="20"/>
        </w:rPr>
        <w:t xml:space="preserve">Dopuszcza się polisy o okresie ochrony krótszym niż wymagane w Umowie, pod warunkiem ich kontynuacji na warunkach spełniających wymogi niniejszej Umowy przez wskazany wyżej okres. Kolejne polisy zostaną przedstawione drugiej stronie, na co najmniej 14 dni przed końcem okresu ubezpieczenia obowiązującej polisy. </w:t>
      </w:r>
    </w:p>
    <w:p w14:paraId="19A54B62" w14:textId="77777777" w:rsidR="005E19E5" w:rsidRPr="00A352E4" w:rsidRDefault="00800755" w:rsidP="00800755">
      <w:pPr>
        <w:autoSpaceDE w:val="0"/>
        <w:autoSpaceDN w:val="0"/>
        <w:adjustRightInd w:val="0"/>
        <w:spacing w:after="0" w:line="240" w:lineRule="auto"/>
        <w:ind w:left="709" w:hanging="425"/>
        <w:jc w:val="both"/>
        <w:rPr>
          <w:rFonts w:asciiTheme="majorHAnsi" w:hAnsiTheme="majorHAnsi" w:cs="Calibri"/>
          <w:szCs w:val="20"/>
        </w:rPr>
      </w:pPr>
      <w:r w:rsidRPr="00A352E4">
        <w:rPr>
          <w:rFonts w:asciiTheme="majorHAnsi" w:hAnsiTheme="majorHAnsi" w:cs="Calibri"/>
          <w:szCs w:val="20"/>
        </w:rPr>
        <w:t>1.10</w:t>
      </w:r>
      <w:r w:rsidRPr="00A352E4">
        <w:rPr>
          <w:rFonts w:asciiTheme="majorHAnsi" w:hAnsiTheme="majorHAnsi" w:cs="Calibri"/>
          <w:szCs w:val="20"/>
        </w:rPr>
        <w:tab/>
        <w:t xml:space="preserve"> </w:t>
      </w:r>
      <w:r w:rsidR="005E19E5" w:rsidRPr="00A352E4">
        <w:rPr>
          <w:rFonts w:asciiTheme="majorHAnsi" w:hAnsiTheme="majorHAnsi" w:cs="Calibri"/>
          <w:szCs w:val="20"/>
        </w:rPr>
        <w:t xml:space="preserve">O ile okaże się, że Wykonawca nie posiada wymaganego kompletu dokumentów potwierdzających ochronę ubezpieczeniową w dacie rozpoczęcia prac, Zamawiający ma prawo do: </w:t>
      </w:r>
    </w:p>
    <w:p w14:paraId="7549B1B7" w14:textId="77777777" w:rsidR="005E19E5" w:rsidRPr="00A352E4" w:rsidRDefault="005E19E5" w:rsidP="009A5453">
      <w:pPr>
        <w:numPr>
          <w:ilvl w:val="2"/>
          <w:numId w:val="39"/>
        </w:numPr>
        <w:autoSpaceDE w:val="0"/>
        <w:autoSpaceDN w:val="0"/>
        <w:adjustRightInd w:val="0"/>
        <w:spacing w:after="15" w:line="240" w:lineRule="auto"/>
        <w:ind w:left="1134" w:hanging="425"/>
        <w:jc w:val="both"/>
        <w:rPr>
          <w:rFonts w:asciiTheme="majorHAnsi" w:hAnsiTheme="majorHAnsi" w:cs="Calibri"/>
          <w:szCs w:val="20"/>
        </w:rPr>
      </w:pPr>
      <w:r w:rsidRPr="00A352E4">
        <w:rPr>
          <w:rFonts w:asciiTheme="majorHAnsi" w:hAnsiTheme="majorHAnsi" w:cs="Calibri"/>
          <w:szCs w:val="20"/>
        </w:rPr>
        <w:t xml:space="preserve">Zawarcia takiej umowy z wybranym przez siebie ubezpieczycielem, na warunkach określonych niniejszą Umową, na koszt i ryzyko Wykonawcy; lub </w:t>
      </w:r>
    </w:p>
    <w:p w14:paraId="2733B7F1" w14:textId="77777777" w:rsidR="005E19E5" w:rsidRPr="00A352E4" w:rsidRDefault="005E19E5" w:rsidP="009A5453">
      <w:pPr>
        <w:numPr>
          <w:ilvl w:val="2"/>
          <w:numId w:val="39"/>
        </w:numPr>
        <w:autoSpaceDE w:val="0"/>
        <w:autoSpaceDN w:val="0"/>
        <w:adjustRightInd w:val="0"/>
        <w:spacing w:after="15" w:line="240" w:lineRule="auto"/>
        <w:ind w:left="1134" w:hanging="425"/>
        <w:jc w:val="both"/>
        <w:rPr>
          <w:rFonts w:asciiTheme="majorHAnsi" w:hAnsiTheme="majorHAnsi" w:cs="Calibri"/>
          <w:szCs w:val="20"/>
        </w:rPr>
      </w:pPr>
      <w:r w:rsidRPr="00A352E4">
        <w:rPr>
          <w:rFonts w:asciiTheme="majorHAnsi" w:hAnsiTheme="majorHAnsi" w:cs="Calibri"/>
          <w:szCs w:val="20"/>
        </w:rPr>
        <w:t xml:space="preserve">Niedopuszczenia Wykonawcy do wykonania Prac, w tym przypadku Zamawiający będzie uprawniony do naliczania kar umownych z tytułu zwłoki z przyczyn leżących po stronie Wykonawcy. </w:t>
      </w:r>
    </w:p>
    <w:p w14:paraId="06246B5A" w14:textId="77777777" w:rsidR="005E19E5" w:rsidRPr="00A352E4" w:rsidRDefault="005E19E5" w:rsidP="009A5453">
      <w:pPr>
        <w:numPr>
          <w:ilvl w:val="2"/>
          <w:numId w:val="39"/>
        </w:numPr>
        <w:autoSpaceDE w:val="0"/>
        <w:autoSpaceDN w:val="0"/>
        <w:adjustRightInd w:val="0"/>
        <w:spacing w:after="15" w:line="240" w:lineRule="auto"/>
        <w:ind w:left="1134" w:hanging="425"/>
        <w:jc w:val="both"/>
        <w:rPr>
          <w:rFonts w:asciiTheme="majorHAnsi" w:hAnsiTheme="majorHAnsi" w:cs="Calibri"/>
          <w:szCs w:val="20"/>
        </w:rPr>
      </w:pPr>
      <w:r w:rsidRPr="00A352E4">
        <w:rPr>
          <w:rFonts w:asciiTheme="majorHAnsi" w:hAnsiTheme="majorHAnsi" w:cs="Calibri"/>
          <w:szCs w:val="20"/>
        </w:rPr>
        <w:t xml:space="preserve">Zamawiający podejmie decyzję według swojego uznania o skorzystaniu z praw opisanych powyżej. Powyższe zapisy stosuje się odpowiednio również w przypadku, gdy termin obowiązywania polisy upływa w trakcie realizacji Prac i musi ona zostać odnowiona na kolejny okres ubezpieczenia. </w:t>
      </w:r>
    </w:p>
    <w:p w14:paraId="3E370428" w14:textId="77777777" w:rsidR="005E19E5" w:rsidRPr="00A352E4" w:rsidRDefault="005E19E5" w:rsidP="009A5453">
      <w:pPr>
        <w:numPr>
          <w:ilvl w:val="2"/>
          <w:numId w:val="39"/>
        </w:numPr>
        <w:autoSpaceDE w:val="0"/>
        <w:autoSpaceDN w:val="0"/>
        <w:adjustRightInd w:val="0"/>
        <w:spacing w:after="0" w:line="240" w:lineRule="auto"/>
        <w:ind w:left="1134" w:hanging="425"/>
        <w:jc w:val="both"/>
        <w:rPr>
          <w:rFonts w:asciiTheme="majorHAnsi" w:hAnsiTheme="majorHAnsi" w:cs="Calibri"/>
          <w:szCs w:val="20"/>
        </w:rPr>
      </w:pPr>
      <w:r w:rsidRPr="00A352E4">
        <w:rPr>
          <w:rFonts w:asciiTheme="majorHAnsi" w:hAnsiTheme="majorHAnsi" w:cs="Calibri"/>
          <w:szCs w:val="20"/>
        </w:rPr>
        <w:t xml:space="preserve">W przypadku zajścia wypadku ubezpieczeniowego wszyscy uczestnicy zaangażowani bezpośrednio lub pośrednio w realizację niniejszej Umowy udzielą sobie pomocy i będą współpracować w celu uzyskania odszkodowania ubezpieczeniowego w możliwe krótkim czasie. </w:t>
      </w:r>
    </w:p>
    <w:p w14:paraId="5FA74FAA" w14:textId="77777777" w:rsidR="005E19E5" w:rsidRPr="00A352E4" w:rsidRDefault="00800755" w:rsidP="00800755">
      <w:pPr>
        <w:autoSpaceDE w:val="0"/>
        <w:autoSpaceDN w:val="0"/>
        <w:adjustRightInd w:val="0"/>
        <w:spacing w:after="0" w:line="240" w:lineRule="auto"/>
        <w:ind w:left="851" w:hanging="567"/>
        <w:jc w:val="both"/>
        <w:rPr>
          <w:rFonts w:asciiTheme="majorHAnsi" w:hAnsiTheme="majorHAnsi" w:cs="Calibri"/>
          <w:szCs w:val="20"/>
        </w:rPr>
      </w:pPr>
      <w:r w:rsidRPr="00A352E4">
        <w:rPr>
          <w:rFonts w:asciiTheme="majorHAnsi" w:hAnsiTheme="majorHAnsi" w:cs="Calibri"/>
          <w:szCs w:val="20"/>
        </w:rPr>
        <w:t>1.11</w:t>
      </w:r>
      <w:r w:rsidRPr="00A352E4">
        <w:rPr>
          <w:rFonts w:asciiTheme="majorHAnsi" w:hAnsiTheme="majorHAnsi" w:cs="Calibri"/>
          <w:szCs w:val="20"/>
        </w:rPr>
        <w:tab/>
      </w:r>
      <w:r w:rsidR="005E19E5" w:rsidRPr="00A352E4">
        <w:rPr>
          <w:rFonts w:asciiTheme="majorHAnsi" w:hAnsiTheme="majorHAnsi" w:cs="Calibri"/>
        </w:rPr>
        <w:t xml:space="preserve">Dodatkowe regulacje związane z ubezpieczeniem wszystkich ryzyk budowy i montażu (CAR/EAR): </w:t>
      </w:r>
    </w:p>
    <w:p w14:paraId="30A8247F" w14:textId="77777777" w:rsidR="005E19E5" w:rsidRPr="00A352E4" w:rsidRDefault="005E19E5" w:rsidP="009A5453">
      <w:pPr>
        <w:numPr>
          <w:ilvl w:val="1"/>
          <w:numId w:val="40"/>
        </w:numPr>
        <w:tabs>
          <w:tab w:val="left" w:pos="709"/>
        </w:tabs>
        <w:autoSpaceDE w:val="0"/>
        <w:autoSpaceDN w:val="0"/>
        <w:adjustRightInd w:val="0"/>
        <w:spacing w:after="5" w:line="240" w:lineRule="auto"/>
        <w:ind w:left="1134" w:hanging="425"/>
        <w:jc w:val="both"/>
        <w:rPr>
          <w:rFonts w:asciiTheme="majorHAnsi" w:hAnsiTheme="majorHAnsi" w:cs="Calibri"/>
        </w:rPr>
      </w:pPr>
      <w:r w:rsidRPr="00A352E4">
        <w:rPr>
          <w:rFonts w:asciiTheme="majorHAnsi" w:hAnsiTheme="majorHAnsi" w:cs="Calibri"/>
        </w:rPr>
        <w:t xml:space="preserve">jeżeli, niezależnie od przyczyny, podmiot uprawniony do odszkodowania nie usunie szkody, w tym nie usunie szkody właściwie i w odpowiednim terminie, prawo do odszkodowania przechodzi na Zamawiającego. Jeżeli odszkodowanie, jego część lub zaliczka (zaliczki) na poczet odszkodowania zostały już temu podmiotowi wypłacone, obowiązany jest on zwrócić otrzymane kwoty Zamawiającemu, który może ich dochodzić od Wykonawcy bezpośrednio lub przez potrącenie w zakresie prawnie dopuszczalnym z zabezpieczenia lub z wynagrodzenia; </w:t>
      </w:r>
    </w:p>
    <w:p w14:paraId="3D8CD9A7" w14:textId="77777777" w:rsidR="005E19E5" w:rsidRPr="00A352E4" w:rsidRDefault="005E19E5" w:rsidP="009A5453">
      <w:pPr>
        <w:numPr>
          <w:ilvl w:val="1"/>
          <w:numId w:val="40"/>
        </w:numPr>
        <w:tabs>
          <w:tab w:val="left" w:pos="709"/>
        </w:tabs>
        <w:autoSpaceDE w:val="0"/>
        <w:autoSpaceDN w:val="0"/>
        <w:adjustRightInd w:val="0"/>
        <w:spacing w:after="0" w:line="240" w:lineRule="auto"/>
        <w:ind w:left="1134" w:hanging="425"/>
        <w:jc w:val="both"/>
        <w:rPr>
          <w:rFonts w:asciiTheme="majorHAnsi" w:hAnsiTheme="majorHAnsi" w:cs="Calibri"/>
        </w:rPr>
      </w:pPr>
      <w:r w:rsidRPr="00A352E4">
        <w:rPr>
          <w:rFonts w:asciiTheme="majorHAnsi" w:hAnsiTheme="majorHAnsi" w:cs="Calibri"/>
        </w:rPr>
        <w:t xml:space="preserve">kwoty udziałów własnych/franszyz obciążają Wykonawcę lub jego Podwykonawców. </w:t>
      </w:r>
    </w:p>
    <w:p w14:paraId="5F86BA60" w14:textId="77777777" w:rsidR="005E19E5" w:rsidRPr="00A352E4" w:rsidRDefault="00800755" w:rsidP="00800755">
      <w:pPr>
        <w:autoSpaceDE w:val="0"/>
        <w:autoSpaceDN w:val="0"/>
        <w:adjustRightInd w:val="0"/>
        <w:spacing w:after="15" w:line="240" w:lineRule="auto"/>
        <w:ind w:left="851" w:hanging="567"/>
        <w:jc w:val="both"/>
        <w:rPr>
          <w:rFonts w:asciiTheme="majorHAnsi" w:hAnsiTheme="majorHAnsi" w:cs="Calibri"/>
        </w:rPr>
      </w:pPr>
      <w:r w:rsidRPr="00A352E4">
        <w:rPr>
          <w:rFonts w:asciiTheme="majorHAnsi" w:hAnsiTheme="majorHAnsi" w:cs="Arial"/>
        </w:rPr>
        <w:t>1.12</w:t>
      </w:r>
      <w:r w:rsidRPr="00A352E4">
        <w:rPr>
          <w:rFonts w:asciiTheme="majorHAnsi" w:hAnsiTheme="majorHAnsi" w:cs="Arial"/>
        </w:rPr>
        <w:tab/>
      </w:r>
      <w:r w:rsidR="005E19E5" w:rsidRPr="00A352E4">
        <w:rPr>
          <w:rFonts w:asciiTheme="majorHAnsi" w:hAnsiTheme="majorHAnsi" w:cs="Arial"/>
        </w:rPr>
        <w:t xml:space="preserve"> </w:t>
      </w:r>
      <w:r w:rsidR="005E19E5" w:rsidRPr="00A352E4">
        <w:rPr>
          <w:rFonts w:asciiTheme="majorHAnsi" w:hAnsiTheme="majorHAnsi" w:cs="Calibri"/>
        </w:rPr>
        <w:t xml:space="preserve">Obowiązek Zamawiającego, Wykonawcy lub Podwykonawców do zawarcia i przedłużania ważności wymaganego kompletu dokumentów ubezpieczeniowych, nie może być w żadnym wypadku interpretowany, jako ograniczenie odpowiedzialności wynikającej z niniejszej Umowy. </w:t>
      </w:r>
    </w:p>
    <w:p w14:paraId="4EA8E57E" w14:textId="77777777" w:rsidR="005E19E5" w:rsidRPr="00A352E4" w:rsidRDefault="00800755" w:rsidP="00800755">
      <w:pPr>
        <w:autoSpaceDE w:val="0"/>
        <w:autoSpaceDN w:val="0"/>
        <w:adjustRightInd w:val="0"/>
        <w:spacing w:after="15" w:line="240" w:lineRule="auto"/>
        <w:ind w:left="851" w:hanging="567"/>
        <w:jc w:val="both"/>
        <w:rPr>
          <w:rFonts w:asciiTheme="majorHAnsi" w:hAnsiTheme="majorHAnsi" w:cs="Calibri"/>
        </w:rPr>
      </w:pPr>
      <w:r w:rsidRPr="00A352E4">
        <w:rPr>
          <w:rFonts w:asciiTheme="majorHAnsi" w:hAnsiTheme="majorHAnsi" w:cs="Calibri"/>
        </w:rPr>
        <w:t>1.13</w:t>
      </w:r>
      <w:r w:rsidRPr="00A352E4">
        <w:rPr>
          <w:rFonts w:asciiTheme="majorHAnsi" w:hAnsiTheme="majorHAnsi" w:cs="Calibri"/>
        </w:rPr>
        <w:tab/>
      </w:r>
      <w:r w:rsidR="005E19E5" w:rsidRPr="00A352E4">
        <w:rPr>
          <w:rFonts w:asciiTheme="majorHAnsi" w:hAnsiTheme="majorHAnsi" w:cs="Calibri"/>
        </w:rPr>
        <w:t xml:space="preserve">Wykonawca oświadcza, że będzie posiadał obowiązkowe ubezpieczenia wymagane przez przepisy prawa. </w:t>
      </w:r>
    </w:p>
    <w:p w14:paraId="4078ECD6" w14:textId="77777777" w:rsidR="003A013F" w:rsidRPr="00A352E4" w:rsidRDefault="003A013F" w:rsidP="003A013F">
      <w:pPr>
        <w:rPr>
          <w:rFonts w:asciiTheme="majorHAnsi" w:hAnsiTheme="majorHAnsi"/>
        </w:rPr>
      </w:pPr>
    </w:p>
    <w:sectPr w:rsidR="003A013F" w:rsidRPr="00A352E4" w:rsidSect="0069361F">
      <w:footerReference w:type="default" r:id="rId12"/>
      <w:pgSz w:w="11906" w:h="16838"/>
      <w:pgMar w:top="1417" w:right="1417"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ngelika pikura-zawadzka" w:date="2022-09-11T13:15:00Z" w:initials="apz">
    <w:p w14:paraId="18432BFC" w14:textId="77777777" w:rsidR="00DF4902" w:rsidRDefault="00DF4902">
      <w:pPr>
        <w:pStyle w:val="Tekstkomentarza"/>
      </w:pPr>
      <w:r>
        <w:rPr>
          <w:rStyle w:val="Odwoaniedokomentarza"/>
        </w:rPr>
        <w:annotationRef/>
      </w:r>
      <w:r>
        <w:t xml:space="preserve">Puste punkty zostaną uzupełnione ? </w:t>
      </w:r>
    </w:p>
  </w:comment>
  <w:comment w:id="7" w:author="N-ctwo Bielsk - Magdalena Zinkowska" w:date="2022-09-13T10:03:00Z" w:initials="MZ">
    <w:p w14:paraId="63FB1738" w14:textId="77777777" w:rsidR="00DF4902" w:rsidRDefault="00DF4902">
      <w:pPr>
        <w:pStyle w:val="Tekstkomentarza"/>
      </w:pPr>
      <w:r>
        <w:rPr>
          <w:rStyle w:val="Odwoaniedokomentarza"/>
        </w:rPr>
        <w:annotationRef/>
      </w:r>
      <w:r>
        <w:t>Po rozstrzygnięciu postepowania będą znane daty i gwarancja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432BFC" w15:done="0"/>
  <w15:commentEx w15:paraId="63FB17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432BFC" w16cid:durableId="26CC6088"/>
  <w16cid:commentId w16cid:paraId="63FB1738" w16cid:durableId="26CC60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6D58" w14:textId="77777777" w:rsidR="006016C3" w:rsidRDefault="006016C3" w:rsidP="0071110A">
      <w:pPr>
        <w:spacing w:after="0" w:line="240" w:lineRule="auto"/>
      </w:pPr>
      <w:r>
        <w:separator/>
      </w:r>
    </w:p>
  </w:endnote>
  <w:endnote w:type="continuationSeparator" w:id="0">
    <w:p w14:paraId="773AD955" w14:textId="77777777" w:rsidR="006016C3" w:rsidRDefault="006016C3" w:rsidP="0071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75047"/>
      <w:docPartObj>
        <w:docPartGallery w:val="Page Numbers (Bottom of Page)"/>
        <w:docPartUnique/>
      </w:docPartObj>
    </w:sdtPr>
    <w:sdtEndPr/>
    <w:sdtContent>
      <w:sdt>
        <w:sdtPr>
          <w:id w:val="810570653"/>
          <w:docPartObj>
            <w:docPartGallery w:val="Page Numbers (Top of Page)"/>
            <w:docPartUnique/>
          </w:docPartObj>
        </w:sdtPr>
        <w:sdtEndPr/>
        <w:sdtContent>
          <w:p w14:paraId="19006F6E" w14:textId="65652B90" w:rsidR="00DF4902" w:rsidRDefault="00DF4902">
            <w:pPr>
              <w:pStyle w:val="Stopka"/>
              <w:jc w:val="right"/>
            </w:pPr>
            <w:r>
              <w:t xml:space="preserve">Strona </w:t>
            </w:r>
            <w:r>
              <w:rPr>
                <w:b/>
                <w:sz w:val="24"/>
                <w:szCs w:val="24"/>
              </w:rPr>
              <w:fldChar w:fldCharType="begin"/>
            </w:r>
            <w:r>
              <w:rPr>
                <w:b/>
              </w:rPr>
              <w:instrText>PAGE</w:instrText>
            </w:r>
            <w:r>
              <w:rPr>
                <w:b/>
                <w:sz w:val="24"/>
                <w:szCs w:val="24"/>
              </w:rPr>
              <w:fldChar w:fldCharType="separate"/>
            </w:r>
            <w:r w:rsidR="002F31A9">
              <w:rPr>
                <w:b/>
                <w:noProof/>
              </w:rPr>
              <w:t>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F31A9">
              <w:rPr>
                <w:b/>
                <w:noProof/>
              </w:rPr>
              <w:t>43</w:t>
            </w:r>
            <w:r>
              <w:rPr>
                <w:b/>
                <w:sz w:val="24"/>
                <w:szCs w:val="24"/>
              </w:rPr>
              <w:fldChar w:fldCharType="end"/>
            </w:r>
          </w:p>
        </w:sdtContent>
      </w:sdt>
    </w:sdtContent>
  </w:sdt>
  <w:p w14:paraId="40BF9A6A" w14:textId="77777777" w:rsidR="00DF4902" w:rsidRDefault="00DF49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F347" w14:textId="77777777" w:rsidR="006016C3" w:rsidRDefault="006016C3" w:rsidP="0071110A">
      <w:pPr>
        <w:spacing w:after="0" w:line="240" w:lineRule="auto"/>
      </w:pPr>
      <w:r>
        <w:separator/>
      </w:r>
    </w:p>
  </w:footnote>
  <w:footnote w:type="continuationSeparator" w:id="0">
    <w:p w14:paraId="2F32F15E" w14:textId="77777777" w:rsidR="006016C3" w:rsidRDefault="006016C3" w:rsidP="0071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D347F3"/>
    <w:multiLevelType w:val="hybridMultilevel"/>
    <w:tmpl w:val="94BA3F92"/>
    <w:lvl w:ilvl="0" w:tplc="2A50C58C">
      <w:start w:val="1"/>
      <w:numFmt w:val="lowerLetter"/>
      <w:lvlText w:val="%1)"/>
      <w:lvlJc w:val="left"/>
      <w:rPr>
        <w:rFonts w:hint="default"/>
        <w:b w:val="0"/>
        <w:i w:val="0"/>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C3F12"/>
    <w:multiLevelType w:val="hybridMultilevel"/>
    <w:tmpl w:val="AA9C9360"/>
    <w:lvl w:ilvl="0" w:tplc="0415000F">
      <w:start w:val="1"/>
      <w:numFmt w:val="decimal"/>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2" w15:restartNumberingAfterBreak="0">
    <w:nsid w:val="0AA17D1A"/>
    <w:multiLevelType w:val="hybridMultilevel"/>
    <w:tmpl w:val="4948B05C"/>
    <w:lvl w:ilvl="0" w:tplc="0415000F">
      <w:start w:val="1"/>
      <w:numFmt w:val="decimal"/>
      <w:lvlText w:val="%1."/>
      <w:lvlJc w:val="left"/>
      <w:pPr>
        <w:ind w:left="720" w:hanging="360"/>
      </w:pPr>
    </w:lvl>
    <w:lvl w:ilvl="1" w:tplc="3FDC402A">
      <w:start w:val="1"/>
      <w:numFmt w:val="decimal"/>
      <w:lvlText w:val="%2)"/>
      <w:lvlJc w:val="left"/>
      <w:pPr>
        <w:ind w:left="1620" w:hanging="5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111AF"/>
    <w:multiLevelType w:val="hybridMultilevel"/>
    <w:tmpl w:val="34809D4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FB04E0"/>
    <w:multiLevelType w:val="multilevel"/>
    <w:tmpl w:val="705E3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84AE6"/>
    <w:multiLevelType w:val="multilevel"/>
    <w:tmpl w:val="5C4650DC"/>
    <w:lvl w:ilvl="0">
      <w:start w:val="1"/>
      <w:numFmt w:val="decimal"/>
      <w:lvlText w:val="%1."/>
      <w:lvlJc w:val="left"/>
      <w:pPr>
        <w:ind w:left="720" w:hanging="360"/>
      </w:pPr>
    </w:lvl>
    <w:lvl w:ilvl="1">
      <w:start w:val="9"/>
      <w:numFmt w:val="decimal"/>
      <w:isLgl/>
      <w:lvlText w:val="%1.%2"/>
      <w:lvlJc w:val="left"/>
      <w:pPr>
        <w:ind w:left="2487"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6" w15:restartNumberingAfterBreak="0">
    <w:nsid w:val="0E593119"/>
    <w:multiLevelType w:val="multilevel"/>
    <w:tmpl w:val="C9C41CE8"/>
    <w:lvl w:ilvl="0">
      <w:start w:val="1"/>
      <w:numFmt w:val="decimal"/>
      <w:lvlText w:val="%1."/>
      <w:lvlJc w:val="left"/>
      <w:pPr>
        <w:ind w:left="720"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482" w:hanging="990"/>
      </w:pPr>
      <w:rPr>
        <w:rFonts w:hint="default"/>
      </w:rPr>
    </w:lvl>
    <w:lvl w:ilvl="3">
      <w:start w:val="1"/>
      <w:numFmt w:val="decimal"/>
      <w:isLgl/>
      <w:lvlText w:val="%1.%2.%3.%4"/>
      <w:lvlJc w:val="left"/>
      <w:pPr>
        <w:ind w:left="1548" w:hanging="99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2CE147A"/>
    <w:multiLevelType w:val="multilevel"/>
    <w:tmpl w:val="70165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A02466"/>
    <w:multiLevelType w:val="multilevel"/>
    <w:tmpl w:val="99B05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007302"/>
    <w:multiLevelType w:val="multilevel"/>
    <w:tmpl w:val="C40216B8"/>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cs="Arial" w:hint="default"/>
        <w:sz w:val="20"/>
      </w:rPr>
    </w:lvl>
    <w:lvl w:ilvl="2">
      <w:start w:val="1"/>
      <w:numFmt w:val="decimal"/>
      <w:isLgl/>
      <w:lvlText w:val="%1.%2.%3"/>
      <w:lvlJc w:val="left"/>
      <w:pPr>
        <w:ind w:left="1080" w:hanging="720"/>
      </w:pPr>
      <w:rPr>
        <w:rFonts w:cs="Arial" w:hint="default"/>
        <w:sz w:val="20"/>
      </w:rPr>
    </w:lvl>
    <w:lvl w:ilvl="3">
      <w:start w:val="1"/>
      <w:numFmt w:val="decimal"/>
      <w:isLgl/>
      <w:lvlText w:val="%1.%2.%3.%4"/>
      <w:lvlJc w:val="left"/>
      <w:pPr>
        <w:ind w:left="1080" w:hanging="720"/>
      </w:pPr>
      <w:rPr>
        <w:rFonts w:cs="Arial" w:hint="default"/>
        <w:sz w:val="20"/>
      </w:rPr>
    </w:lvl>
    <w:lvl w:ilvl="4">
      <w:start w:val="1"/>
      <w:numFmt w:val="decimal"/>
      <w:isLgl/>
      <w:lvlText w:val="%1.%2.%3.%4.%5"/>
      <w:lvlJc w:val="left"/>
      <w:pPr>
        <w:ind w:left="1440" w:hanging="1080"/>
      </w:pPr>
      <w:rPr>
        <w:rFonts w:cs="Arial" w:hint="default"/>
        <w:sz w:val="20"/>
      </w:rPr>
    </w:lvl>
    <w:lvl w:ilvl="5">
      <w:start w:val="1"/>
      <w:numFmt w:val="decimal"/>
      <w:isLgl/>
      <w:lvlText w:val="%1.%2.%3.%4.%5.%6"/>
      <w:lvlJc w:val="left"/>
      <w:pPr>
        <w:ind w:left="1440" w:hanging="1080"/>
      </w:pPr>
      <w:rPr>
        <w:rFonts w:cs="Arial" w:hint="default"/>
        <w:sz w:val="20"/>
      </w:rPr>
    </w:lvl>
    <w:lvl w:ilvl="6">
      <w:start w:val="1"/>
      <w:numFmt w:val="decimal"/>
      <w:isLgl/>
      <w:lvlText w:val="%1.%2.%3.%4.%5.%6.%7"/>
      <w:lvlJc w:val="left"/>
      <w:pPr>
        <w:ind w:left="1800" w:hanging="1440"/>
      </w:pPr>
      <w:rPr>
        <w:rFonts w:cs="Arial" w:hint="default"/>
        <w:sz w:val="20"/>
      </w:rPr>
    </w:lvl>
    <w:lvl w:ilvl="7">
      <w:start w:val="1"/>
      <w:numFmt w:val="decimal"/>
      <w:isLgl/>
      <w:lvlText w:val="%1.%2.%3.%4.%5.%6.%7.%8"/>
      <w:lvlJc w:val="left"/>
      <w:pPr>
        <w:ind w:left="1800" w:hanging="1440"/>
      </w:pPr>
      <w:rPr>
        <w:rFonts w:cs="Arial" w:hint="default"/>
        <w:sz w:val="20"/>
      </w:rPr>
    </w:lvl>
    <w:lvl w:ilvl="8">
      <w:start w:val="1"/>
      <w:numFmt w:val="decimal"/>
      <w:isLgl/>
      <w:lvlText w:val="%1.%2.%3.%4.%5.%6.%7.%8.%9"/>
      <w:lvlJc w:val="left"/>
      <w:pPr>
        <w:ind w:left="2160" w:hanging="1800"/>
      </w:pPr>
      <w:rPr>
        <w:rFonts w:cs="Arial" w:hint="default"/>
        <w:sz w:val="20"/>
      </w:rPr>
    </w:lvl>
  </w:abstractNum>
  <w:abstractNum w:abstractNumId="10" w15:restartNumberingAfterBreak="0">
    <w:nsid w:val="1BAE2073"/>
    <w:multiLevelType w:val="multilevel"/>
    <w:tmpl w:val="3342F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6693C"/>
    <w:multiLevelType w:val="multilevel"/>
    <w:tmpl w:val="1C6CD6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0E363C"/>
    <w:multiLevelType w:val="hybridMultilevel"/>
    <w:tmpl w:val="8E106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C6EC5"/>
    <w:multiLevelType w:val="hybridMultilevel"/>
    <w:tmpl w:val="AA10B2B6"/>
    <w:lvl w:ilvl="0" w:tplc="2A50C5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2A50C58C">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A4387C"/>
    <w:multiLevelType w:val="multilevel"/>
    <w:tmpl w:val="E858F6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8395100"/>
    <w:multiLevelType w:val="hybridMultilevel"/>
    <w:tmpl w:val="4C666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562E28"/>
    <w:multiLevelType w:val="multilevel"/>
    <w:tmpl w:val="E51E639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DB3163"/>
    <w:multiLevelType w:val="hybridMultilevel"/>
    <w:tmpl w:val="AFFAA01E"/>
    <w:lvl w:ilvl="0" w:tplc="0415000F">
      <w:start w:val="1"/>
      <w:numFmt w:val="decimal"/>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18" w15:restartNumberingAfterBreak="0">
    <w:nsid w:val="2F9A6370"/>
    <w:multiLevelType w:val="hybridMultilevel"/>
    <w:tmpl w:val="1DBE6020"/>
    <w:lvl w:ilvl="0" w:tplc="2A50C58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0C453A"/>
    <w:multiLevelType w:val="hybridMultilevel"/>
    <w:tmpl w:val="1F2EA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25ABD"/>
    <w:multiLevelType w:val="hybridMultilevel"/>
    <w:tmpl w:val="B95469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D71AE"/>
    <w:multiLevelType w:val="hybridMultilevel"/>
    <w:tmpl w:val="CC3EFD0E"/>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25507E"/>
    <w:multiLevelType w:val="hybridMultilevel"/>
    <w:tmpl w:val="11DC8D98"/>
    <w:lvl w:ilvl="0" w:tplc="4A9EF7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30A44"/>
    <w:multiLevelType w:val="multilevel"/>
    <w:tmpl w:val="E51E63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74D4CB6"/>
    <w:multiLevelType w:val="hybridMultilevel"/>
    <w:tmpl w:val="4442F7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EB5AB8"/>
    <w:multiLevelType w:val="hybridMultilevel"/>
    <w:tmpl w:val="4A66B70A"/>
    <w:lvl w:ilvl="0" w:tplc="25EAE358">
      <w:start w:val="1"/>
      <w:numFmt w:val="decimal"/>
      <w:lvlText w:val="%1."/>
      <w:lvlJc w:val="left"/>
      <w:pPr>
        <w:ind w:left="720" w:hanging="360"/>
      </w:pPr>
      <w:rPr>
        <w:rFonts w:hint="default"/>
      </w:rPr>
    </w:lvl>
    <w:lvl w:ilvl="1" w:tplc="1FBE07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9930DF"/>
    <w:multiLevelType w:val="multilevel"/>
    <w:tmpl w:val="78D63150"/>
    <w:lvl w:ilvl="0">
      <w:start w:val="1"/>
      <w:numFmt w:val="decimal"/>
      <w:lvlText w:val="%1."/>
      <w:lvlJc w:val="left"/>
      <w:pPr>
        <w:ind w:left="720" w:hanging="360"/>
      </w:pPr>
      <w:rPr>
        <w:rFonts w:hint="default"/>
        <w:strike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767B40"/>
    <w:multiLevelType w:val="hybridMultilevel"/>
    <w:tmpl w:val="43EC3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7E070B"/>
    <w:multiLevelType w:val="hybridMultilevel"/>
    <w:tmpl w:val="8126E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355145"/>
    <w:multiLevelType w:val="hybridMultilevel"/>
    <w:tmpl w:val="4CC23B16"/>
    <w:lvl w:ilvl="0" w:tplc="0415000F">
      <w:start w:val="1"/>
      <w:numFmt w:val="decimal"/>
      <w:lvlText w:val="%1."/>
      <w:lvlJc w:val="left"/>
      <w:pPr>
        <w:ind w:left="720" w:hanging="360"/>
      </w:pPr>
      <w:rPr>
        <w:rFonts w:hint="default"/>
      </w:rPr>
    </w:lvl>
    <w:lvl w:ilvl="1" w:tplc="4EAA575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609E4"/>
    <w:multiLevelType w:val="multilevel"/>
    <w:tmpl w:val="873C8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B2469F4"/>
    <w:multiLevelType w:val="hybridMultilevel"/>
    <w:tmpl w:val="43EE70AC"/>
    <w:lvl w:ilvl="0" w:tplc="0415000F">
      <w:start w:val="1"/>
      <w:numFmt w:val="decimal"/>
      <w:lvlText w:val="%1."/>
      <w:lvlJc w:val="left"/>
      <w:pPr>
        <w:ind w:left="720" w:hanging="360"/>
      </w:pPr>
      <w:rPr>
        <w:rFonts w:hint="default"/>
      </w:rPr>
    </w:lvl>
    <w:lvl w:ilvl="1" w:tplc="F7B8EF1A">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220142"/>
    <w:multiLevelType w:val="hybridMultilevel"/>
    <w:tmpl w:val="EBC0D2EE"/>
    <w:lvl w:ilvl="0" w:tplc="0415000F">
      <w:start w:val="1"/>
      <w:numFmt w:val="decimal"/>
      <w:lvlText w:val="%1."/>
      <w:lvlJc w:val="left"/>
      <w:pPr>
        <w:ind w:left="720" w:hanging="360"/>
      </w:pPr>
      <w:rPr>
        <w:rFonts w:hint="default"/>
      </w:rPr>
    </w:lvl>
    <w:lvl w:ilvl="1" w:tplc="63C60B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36556"/>
    <w:multiLevelType w:val="hybridMultilevel"/>
    <w:tmpl w:val="AFDE735C"/>
    <w:lvl w:ilvl="0" w:tplc="0415000F">
      <w:start w:val="1"/>
      <w:numFmt w:val="decimal"/>
      <w:lvlText w:val="%1."/>
      <w:lvlJc w:val="left"/>
      <w:pPr>
        <w:ind w:left="720" w:hanging="360"/>
      </w:pPr>
    </w:lvl>
    <w:lvl w:ilvl="1" w:tplc="EF6C86CA">
      <w:start w:val="2"/>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AF5B63"/>
    <w:multiLevelType w:val="hybridMultilevel"/>
    <w:tmpl w:val="520625E6"/>
    <w:lvl w:ilvl="0" w:tplc="2A50C58C">
      <w:start w:val="1"/>
      <w:numFmt w:val="lowerLetter"/>
      <w:lvlText w:val="%1)"/>
      <w:lvlJc w:val="left"/>
      <w:pPr>
        <w:ind w:left="2847" w:hanging="360"/>
      </w:pPr>
      <w:rPr>
        <w:rFonts w:hint="default"/>
      </w:rPr>
    </w:lvl>
    <w:lvl w:ilvl="1" w:tplc="04150019">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5" w15:restartNumberingAfterBreak="0">
    <w:nsid w:val="5BD374C7"/>
    <w:multiLevelType w:val="hybridMultilevel"/>
    <w:tmpl w:val="A2E6FAD8"/>
    <w:lvl w:ilvl="0" w:tplc="0415000F">
      <w:start w:val="1"/>
      <w:numFmt w:val="decimal"/>
      <w:lvlText w:val="%1."/>
      <w:lvlJc w:val="left"/>
      <w:pPr>
        <w:ind w:left="720" w:hanging="360"/>
      </w:pPr>
      <w:rPr>
        <w:rFonts w:hint="default"/>
      </w:rPr>
    </w:lvl>
    <w:lvl w:ilvl="1" w:tplc="991AE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484B69"/>
    <w:multiLevelType w:val="hybridMultilevel"/>
    <w:tmpl w:val="7ED8A122"/>
    <w:lvl w:ilvl="0" w:tplc="0415000F">
      <w:start w:val="1"/>
      <w:numFmt w:val="decimal"/>
      <w:lvlText w:val="%1."/>
      <w:lvlJc w:val="left"/>
      <w:pPr>
        <w:ind w:left="720" w:hanging="360"/>
      </w:pPr>
      <w:rPr>
        <w:rFonts w:hint="default"/>
      </w:rPr>
    </w:lvl>
    <w:lvl w:ilvl="1" w:tplc="FDAAFC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661B4"/>
    <w:multiLevelType w:val="multilevel"/>
    <w:tmpl w:val="21503C3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6E0BEC"/>
    <w:multiLevelType w:val="hybridMultilevel"/>
    <w:tmpl w:val="3A0C5B90"/>
    <w:lvl w:ilvl="0" w:tplc="E686225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65AF3A46"/>
    <w:multiLevelType w:val="hybridMultilevel"/>
    <w:tmpl w:val="8FD2C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C128F2"/>
    <w:multiLevelType w:val="hybridMultilevel"/>
    <w:tmpl w:val="115AFB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8820F2C"/>
    <w:multiLevelType w:val="hybridMultilevel"/>
    <w:tmpl w:val="708AE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B3BB1"/>
    <w:multiLevelType w:val="hybridMultilevel"/>
    <w:tmpl w:val="690ED8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DF0AA9"/>
    <w:multiLevelType w:val="hybridMultilevel"/>
    <w:tmpl w:val="CB88A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360F14"/>
    <w:multiLevelType w:val="multilevel"/>
    <w:tmpl w:val="30F6B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1D25B6E"/>
    <w:multiLevelType w:val="multilevel"/>
    <w:tmpl w:val="0610D1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6C77686"/>
    <w:multiLevelType w:val="multilevel"/>
    <w:tmpl w:val="8D5C8F36"/>
    <w:lvl w:ilvl="0">
      <w:start w:val="1"/>
      <w:numFmt w:val="decimal"/>
      <w:lvlText w:val="%1."/>
      <w:lvlJc w:val="left"/>
      <w:pPr>
        <w:ind w:left="720" w:hanging="360"/>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74D1E64"/>
    <w:multiLevelType w:val="multilevel"/>
    <w:tmpl w:val="873C8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375959"/>
    <w:multiLevelType w:val="hybridMultilevel"/>
    <w:tmpl w:val="FBCC6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37"/>
  </w:num>
  <w:num w:numId="4">
    <w:abstractNumId w:val="14"/>
  </w:num>
  <w:num w:numId="5">
    <w:abstractNumId w:val="26"/>
  </w:num>
  <w:num w:numId="6">
    <w:abstractNumId w:val="16"/>
  </w:num>
  <w:num w:numId="7">
    <w:abstractNumId w:val="11"/>
  </w:num>
  <w:num w:numId="8">
    <w:abstractNumId w:val="32"/>
  </w:num>
  <w:num w:numId="9">
    <w:abstractNumId w:val="35"/>
  </w:num>
  <w:num w:numId="10">
    <w:abstractNumId w:val="30"/>
  </w:num>
  <w:num w:numId="11">
    <w:abstractNumId w:val="25"/>
  </w:num>
  <w:num w:numId="12">
    <w:abstractNumId w:val="38"/>
  </w:num>
  <w:num w:numId="13">
    <w:abstractNumId w:val="21"/>
  </w:num>
  <w:num w:numId="14">
    <w:abstractNumId w:val="47"/>
  </w:num>
  <w:num w:numId="15">
    <w:abstractNumId w:val="23"/>
  </w:num>
  <w:num w:numId="16">
    <w:abstractNumId w:val="36"/>
  </w:num>
  <w:num w:numId="17">
    <w:abstractNumId w:val="8"/>
  </w:num>
  <w:num w:numId="18">
    <w:abstractNumId w:val="27"/>
  </w:num>
  <w:num w:numId="19">
    <w:abstractNumId w:val="39"/>
  </w:num>
  <w:num w:numId="20">
    <w:abstractNumId w:val="15"/>
  </w:num>
  <w:num w:numId="21">
    <w:abstractNumId w:val="41"/>
  </w:num>
  <w:num w:numId="22">
    <w:abstractNumId w:val="45"/>
  </w:num>
  <w:num w:numId="23">
    <w:abstractNumId w:val="33"/>
  </w:num>
  <w:num w:numId="24">
    <w:abstractNumId w:val="24"/>
  </w:num>
  <w:num w:numId="25">
    <w:abstractNumId w:val="12"/>
  </w:num>
  <w:num w:numId="26">
    <w:abstractNumId w:val="43"/>
  </w:num>
  <w:num w:numId="27">
    <w:abstractNumId w:val="29"/>
  </w:num>
  <w:num w:numId="28">
    <w:abstractNumId w:val="31"/>
  </w:num>
  <w:num w:numId="29">
    <w:abstractNumId w:val="5"/>
  </w:num>
  <w:num w:numId="30">
    <w:abstractNumId w:val="34"/>
  </w:num>
  <w:num w:numId="31">
    <w:abstractNumId w:val="6"/>
  </w:num>
  <w:num w:numId="32">
    <w:abstractNumId w:val="22"/>
  </w:num>
  <w:num w:numId="33">
    <w:abstractNumId w:val="48"/>
  </w:num>
  <w:num w:numId="34">
    <w:abstractNumId w:val="46"/>
  </w:num>
  <w:num w:numId="35">
    <w:abstractNumId w:val="9"/>
  </w:num>
  <w:num w:numId="36">
    <w:abstractNumId w:val="3"/>
  </w:num>
  <w:num w:numId="37">
    <w:abstractNumId w:val="17"/>
  </w:num>
  <w:num w:numId="38">
    <w:abstractNumId w:val="1"/>
  </w:num>
  <w:num w:numId="39">
    <w:abstractNumId w:val="13"/>
  </w:num>
  <w:num w:numId="40">
    <w:abstractNumId w:val="18"/>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0"/>
  </w:num>
  <w:num w:numId="46">
    <w:abstractNumId w:val="19"/>
  </w:num>
  <w:num w:numId="47">
    <w:abstractNumId w:val="2"/>
  </w:num>
  <w:num w:numId="48">
    <w:abstractNumId w:val="42"/>
  </w:num>
  <w:num w:numId="49">
    <w:abstractNumId w:val="4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ika pikura-zawadzka">
    <w15:presenceInfo w15:providerId="Windows Live" w15:userId="7edc7db9c1f348f9"/>
  </w15:person>
  <w15:person w15:author="N-ctwo Bielsk - Magdalena Zinkowska">
    <w15:presenceInfo w15:providerId="AD" w15:userId="S-1-5-21-1258824510-3303949563-3469234235-338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B4"/>
    <w:rsid w:val="00053ABA"/>
    <w:rsid w:val="000548E3"/>
    <w:rsid w:val="0006360B"/>
    <w:rsid w:val="000773FC"/>
    <w:rsid w:val="000C12D6"/>
    <w:rsid w:val="00102EF4"/>
    <w:rsid w:val="00131D4B"/>
    <w:rsid w:val="00142F32"/>
    <w:rsid w:val="00186DE0"/>
    <w:rsid w:val="001E2885"/>
    <w:rsid w:val="002248F4"/>
    <w:rsid w:val="0023799C"/>
    <w:rsid w:val="002568FF"/>
    <w:rsid w:val="0026436D"/>
    <w:rsid w:val="002734C0"/>
    <w:rsid w:val="002837DB"/>
    <w:rsid w:val="002A4330"/>
    <w:rsid w:val="002D7E3D"/>
    <w:rsid w:val="002E0DEE"/>
    <w:rsid w:val="002F0D36"/>
    <w:rsid w:val="002F31A9"/>
    <w:rsid w:val="002F39B6"/>
    <w:rsid w:val="00345399"/>
    <w:rsid w:val="00354856"/>
    <w:rsid w:val="003926A2"/>
    <w:rsid w:val="003954BF"/>
    <w:rsid w:val="003954EC"/>
    <w:rsid w:val="003A013F"/>
    <w:rsid w:val="003A62C3"/>
    <w:rsid w:val="003B14DE"/>
    <w:rsid w:val="003C643C"/>
    <w:rsid w:val="003D18EB"/>
    <w:rsid w:val="0042739E"/>
    <w:rsid w:val="00440304"/>
    <w:rsid w:val="00457C27"/>
    <w:rsid w:val="00465F71"/>
    <w:rsid w:val="00496433"/>
    <w:rsid w:val="004A66ED"/>
    <w:rsid w:val="00532413"/>
    <w:rsid w:val="00556FD9"/>
    <w:rsid w:val="005A3EEA"/>
    <w:rsid w:val="005E19E5"/>
    <w:rsid w:val="005E5AAA"/>
    <w:rsid w:val="005E5F5E"/>
    <w:rsid w:val="005F1A23"/>
    <w:rsid w:val="005F64A6"/>
    <w:rsid w:val="006016C3"/>
    <w:rsid w:val="00627E12"/>
    <w:rsid w:val="00636DF6"/>
    <w:rsid w:val="006476CD"/>
    <w:rsid w:val="00653A1F"/>
    <w:rsid w:val="00655F05"/>
    <w:rsid w:val="00662E6F"/>
    <w:rsid w:val="00672CA1"/>
    <w:rsid w:val="0068058C"/>
    <w:rsid w:val="00682895"/>
    <w:rsid w:val="0069361F"/>
    <w:rsid w:val="006A0022"/>
    <w:rsid w:val="006B741C"/>
    <w:rsid w:val="006C28F6"/>
    <w:rsid w:val="0071110A"/>
    <w:rsid w:val="007241E0"/>
    <w:rsid w:val="007258CF"/>
    <w:rsid w:val="00773AB4"/>
    <w:rsid w:val="00800755"/>
    <w:rsid w:val="00823068"/>
    <w:rsid w:val="00842AF7"/>
    <w:rsid w:val="00861E60"/>
    <w:rsid w:val="00867DCC"/>
    <w:rsid w:val="00892882"/>
    <w:rsid w:val="0089323D"/>
    <w:rsid w:val="008A08F5"/>
    <w:rsid w:val="008C20FF"/>
    <w:rsid w:val="008F22DC"/>
    <w:rsid w:val="0092152B"/>
    <w:rsid w:val="00925C09"/>
    <w:rsid w:val="00927F78"/>
    <w:rsid w:val="009412FB"/>
    <w:rsid w:val="00962483"/>
    <w:rsid w:val="0097547A"/>
    <w:rsid w:val="0099166A"/>
    <w:rsid w:val="00995257"/>
    <w:rsid w:val="009A5453"/>
    <w:rsid w:val="009D01A3"/>
    <w:rsid w:val="009D7401"/>
    <w:rsid w:val="009E5E78"/>
    <w:rsid w:val="00A352E4"/>
    <w:rsid w:val="00AA11EA"/>
    <w:rsid w:val="00AA62E2"/>
    <w:rsid w:val="00AB7290"/>
    <w:rsid w:val="00AD7B23"/>
    <w:rsid w:val="00B0797E"/>
    <w:rsid w:val="00B25F1C"/>
    <w:rsid w:val="00B4359A"/>
    <w:rsid w:val="00B60FD9"/>
    <w:rsid w:val="00B855F3"/>
    <w:rsid w:val="00B97559"/>
    <w:rsid w:val="00BB1A39"/>
    <w:rsid w:val="00BC0D80"/>
    <w:rsid w:val="00BC3C9A"/>
    <w:rsid w:val="00BD55DB"/>
    <w:rsid w:val="00BE3253"/>
    <w:rsid w:val="00BE712F"/>
    <w:rsid w:val="00C16783"/>
    <w:rsid w:val="00C24129"/>
    <w:rsid w:val="00C42C5E"/>
    <w:rsid w:val="00C50B59"/>
    <w:rsid w:val="00C97897"/>
    <w:rsid w:val="00CB00FB"/>
    <w:rsid w:val="00CC241A"/>
    <w:rsid w:val="00CC5D62"/>
    <w:rsid w:val="00CD2EBD"/>
    <w:rsid w:val="00CD63FA"/>
    <w:rsid w:val="00CF3C86"/>
    <w:rsid w:val="00D10EBF"/>
    <w:rsid w:val="00D30E62"/>
    <w:rsid w:val="00D714AE"/>
    <w:rsid w:val="00D76552"/>
    <w:rsid w:val="00D85903"/>
    <w:rsid w:val="00DB5650"/>
    <w:rsid w:val="00DC3698"/>
    <w:rsid w:val="00DD642F"/>
    <w:rsid w:val="00DF4902"/>
    <w:rsid w:val="00E0258B"/>
    <w:rsid w:val="00E16ACE"/>
    <w:rsid w:val="00E35A06"/>
    <w:rsid w:val="00E469DB"/>
    <w:rsid w:val="00E55F52"/>
    <w:rsid w:val="00E9421A"/>
    <w:rsid w:val="00EA04B4"/>
    <w:rsid w:val="00EA28A4"/>
    <w:rsid w:val="00EA422F"/>
    <w:rsid w:val="00EA47F1"/>
    <w:rsid w:val="00EB6C08"/>
    <w:rsid w:val="00EC1D5A"/>
    <w:rsid w:val="00EC58CA"/>
    <w:rsid w:val="00EC5FE2"/>
    <w:rsid w:val="00F04979"/>
    <w:rsid w:val="00F64A07"/>
    <w:rsid w:val="00F8052F"/>
    <w:rsid w:val="00F81B07"/>
    <w:rsid w:val="00F856A1"/>
    <w:rsid w:val="00F86D74"/>
    <w:rsid w:val="00FD664B"/>
    <w:rsid w:val="00FE1CD1"/>
    <w:rsid w:val="00FE5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1236"/>
  <w15:docId w15:val="{3C5F34D2-821C-40C8-AA37-FBDB9EA9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6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4B4"/>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7111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1110A"/>
  </w:style>
  <w:style w:type="paragraph" w:styleId="Stopka">
    <w:name w:val="footer"/>
    <w:basedOn w:val="Normalny"/>
    <w:link w:val="StopkaZnak"/>
    <w:uiPriority w:val="99"/>
    <w:unhideWhenUsed/>
    <w:rsid w:val="007111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10A"/>
  </w:style>
  <w:style w:type="character" w:customStyle="1" w:styleId="Teksttreci2">
    <w:name w:val="Tekst treści (2)_"/>
    <w:basedOn w:val="Domylnaczcionkaakapitu"/>
    <w:link w:val="Teksttreci20"/>
    <w:rsid w:val="00962483"/>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962483"/>
    <w:pPr>
      <w:widowControl w:val="0"/>
      <w:shd w:val="clear" w:color="auto" w:fill="FFFFFF"/>
      <w:spacing w:before="240" w:after="0" w:line="245" w:lineRule="exact"/>
      <w:ind w:hanging="880"/>
      <w:jc w:val="center"/>
    </w:pPr>
    <w:rPr>
      <w:rFonts w:ascii="Calibri" w:eastAsia="Calibri" w:hAnsi="Calibri" w:cs="Calibri"/>
      <w:sz w:val="21"/>
      <w:szCs w:val="21"/>
    </w:rPr>
  </w:style>
  <w:style w:type="character" w:styleId="Odwoaniedokomentarza">
    <w:name w:val="annotation reference"/>
    <w:rsid w:val="00DC3698"/>
    <w:rPr>
      <w:sz w:val="16"/>
      <w:szCs w:val="16"/>
    </w:rPr>
  </w:style>
  <w:style w:type="paragraph" w:styleId="Tekstkomentarza">
    <w:name w:val="annotation text"/>
    <w:basedOn w:val="Normalny"/>
    <w:link w:val="TekstkomentarzaZnak"/>
    <w:rsid w:val="00DC3698"/>
    <w:pPr>
      <w:spacing w:after="0" w:line="240" w:lineRule="auto"/>
    </w:pPr>
    <w:rPr>
      <w:rFonts w:ascii="Arial" w:eastAsia="Times New Roman" w:hAnsi="Arial" w:cs="Times New Roman"/>
      <w:sz w:val="20"/>
      <w:szCs w:val="20"/>
    </w:rPr>
  </w:style>
  <w:style w:type="character" w:customStyle="1" w:styleId="TekstkomentarzaZnak">
    <w:name w:val="Tekst komentarza Znak"/>
    <w:basedOn w:val="Domylnaczcionkaakapitu"/>
    <w:link w:val="Tekstkomentarza"/>
    <w:rsid w:val="00DC3698"/>
    <w:rPr>
      <w:rFonts w:ascii="Arial" w:eastAsia="Times New Roman" w:hAnsi="Arial" w:cs="Times New Roman"/>
      <w:sz w:val="20"/>
      <w:szCs w:val="20"/>
    </w:rPr>
  </w:style>
  <w:style w:type="paragraph" w:styleId="Tekstdymka">
    <w:name w:val="Balloon Text"/>
    <w:basedOn w:val="Normalny"/>
    <w:link w:val="TekstdymkaZnak"/>
    <w:uiPriority w:val="99"/>
    <w:semiHidden/>
    <w:unhideWhenUsed/>
    <w:rsid w:val="00DC3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698"/>
    <w:rPr>
      <w:rFonts w:ascii="Tahoma" w:hAnsi="Tahoma" w:cs="Tahoma"/>
      <w:sz w:val="16"/>
      <w:szCs w:val="16"/>
    </w:rPr>
  </w:style>
  <w:style w:type="character" w:styleId="Hipercze">
    <w:name w:val="Hyperlink"/>
    <w:basedOn w:val="Domylnaczcionkaakapitu"/>
    <w:uiPriority w:val="99"/>
    <w:semiHidden/>
    <w:unhideWhenUsed/>
    <w:rsid w:val="002734C0"/>
    <w:rPr>
      <w:color w:val="0563C1"/>
      <w:u w:val="single"/>
    </w:rPr>
  </w:style>
  <w:style w:type="character" w:styleId="Uwydatnienie">
    <w:name w:val="Emphasis"/>
    <w:basedOn w:val="Domylnaczcionkaakapitu"/>
    <w:uiPriority w:val="20"/>
    <w:qFormat/>
    <w:rsid w:val="003C643C"/>
    <w:rPr>
      <w:i/>
      <w:iCs/>
    </w:rPr>
  </w:style>
  <w:style w:type="paragraph" w:styleId="Tematkomentarza">
    <w:name w:val="annotation subject"/>
    <w:basedOn w:val="Tekstkomentarza"/>
    <w:next w:val="Tekstkomentarza"/>
    <w:link w:val="TematkomentarzaZnak"/>
    <w:uiPriority w:val="99"/>
    <w:semiHidden/>
    <w:unhideWhenUsed/>
    <w:rsid w:val="006476CD"/>
    <w:pPr>
      <w:spacing w:after="20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6476C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4189">
      <w:bodyDiv w:val="1"/>
      <w:marLeft w:val="0"/>
      <w:marRight w:val="0"/>
      <w:marTop w:val="0"/>
      <w:marBottom w:val="0"/>
      <w:divBdr>
        <w:top w:val="none" w:sz="0" w:space="0" w:color="auto"/>
        <w:left w:val="none" w:sz="0" w:space="0" w:color="auto"/>
        <w:bottom w:val="none" w:sz="0" w:space="0" w:color="auto"/>
        <w:right w:val="none" w:sz="0" w:space="0" w:color="auto"/>
      </w:divBdr>
    </w:div>
    <w:div w:id="481048863">
      <w:bodyDiv w:val="1"/>
      <w:marLeft w:val="0"/>
      <w:marRight w:val="0"/>
      <w:marTop w:val="0"/>
      <w:marBottom w:val="0"/>
      <w:divBdr>
        <w:top w:val="none" w:sz="0" w:space="0" w:color="auto"/>
        <w:left w:val="none" w:sz="0" w:space="0" w:color="auto"/>
        <w:bottom w:val="none" w:sz="0" w:space="0" w:color="auto"/>
        <w:right w:val="none" w:sz="0" w:space="0" w:color="auto"/>
      </w:divBdr>
    </w:div>
    <w:div w:id="849298880">
      <w:bodyDiv w:val="1"/>
      <w:marLeft w:val="0"/>
      <w:marRight w:val="0"/>
      <w:marTop w:val="0"/>
      <w:marBottom w:val="0"/>
      <w:divBdr>
        <w:top w:val="none" w:sz="0" w:space="0" w:color="auto"/>
        <w:left w:val="none" w:sz="0" w:space="0" w:color="auto"/>
        <w:bottom w:val="none" w:sz="0" w:space="0" w:color="auto"/>
        <w:right w:val="none" w:sz="0" w:space="0" w:color="auto"/>
      </w:divBdr>
    </w:div>
    <w:div w:id="983507360">
      <w:bodyDiv w:val="1"/>
      <w:marLeft w:val="0"/>
      <w:marRight w:val="0"/>
      <w:marTop w:val="0"/>
      <w:marBottom w:val="0"/>
      <w:divBdr>
        <w:top w:val="none" w:sz="0" w:space="0" w:color="auto"/>
        <w:left w:val="none" w:sz="0" w:space="0" w:color="auto"/>
        <w:bottom w:val="none" w:sz="0" w:space="0" w:color="auto"/>
        <w:right w:val="none" w:sz="0" w:space="0" w:color="auto"/>
      </w:divBdr>
    </w:div>
    <w:div w:id="1176504959">
      <w:bodyDiv w:val="1"/>
      <w:marLeft w:val="0"/>
      <w:marRight w:val="0"/>
      <w:marTop w:val="0"/>
      <w:marBottom w:val="0"/>
      <w:divBdr>
        <w:top w:val="none" w:sz="0" w:space="0" w:color="auto"/>
        <w:left w:val="none" w:sz="0" w:space="0" w:color="auto"/>
        <w:bottom w:val="none" w:sz="0" w:space="0" w:color="auto"/>
        <w:right w:val="none" w:sz="0" w:space="0" w:color="auto"/>
      </w:divBdr>
    </w:div>
    <w:div w:id="1459833403">
      <w:bodyDiv w:val="1"/>
      <w:marLeft w:val="0"/>
      <w:marRight w:val="0"/>
      <w:marTop w:val="0"/>
      <w:marBottom w:val="0"/>
      <w:divBdr>
        <w:top w:val="none" w:sz="0" w:space="0" w:color="auto"/>
        <w:left w:val="none" w:sz="0" w:space="0" w:color="auto"/>
        <w:bottom w:val="none" w:sz="0" w:space="0" w:color="auto"/>
        <w:right w:val="none" w:sz="0" w:space="0" w:color="auto"/>
      </w:divBdr>
    </w:div>
    <w:div w:id="1520657730">
      <w:bodyDiv w:val="1"/>
      <w:marLeft w:val="0"/>
      <w:marRight w:val="0"/>
      <w:marTop w:val="0"/>
      <w:marBottom w:val="0"/>
      <w:divBdr>
        <w:top w:val="none" w:sz="0" w:space="0" w:color="auto"/>
        <w:left w:val="none" w:sz="0" w:space="0" w:color="auto"/>
        <w:bottom w:val="none" w:sz="0" w:space="0" w:color="auto"/>
        <w:right w:val="none" w:sz="0" w:space="0" w:color="auto"/>
      </w:divBdr>
    </w:div>
    <w:div w:id="1544173769">
      <w:bodyDiv w:val="1"/>
      <w:marLeft w:val="0"/>
      <w:marRight w:val="0"/>
      <w:marTop w:val="0"/>
      <w:marBottom w:val="0"/>
      <w:divBdr>
        <w:top w:val="none" w:sz="0" w:space="0" w:color="auto"/>
        <w:left w:val="none" w:sz="0" w:space="0" w:color="auto"/>
        <w:bottom w:val="none" w:sz="0" w:space="0" w:color="auto"/>
        <w:right w:val="none" w:sz="0" w:space="0" w:color="auto"/>
      </w:divBdr>
    </w:div>
    <w:div w:id="1851525639">
      <w:bodyDiv w:val="1"/>
      <w:marLeft w:val="0"/>
      <w:marRight w:val="0"/>
      <w:marTop w:val="0"/>
      <w:marBottom w:val="0"/>
      <w:divBdr>
        <w:top w:val="none" w:sz="0" w:space="0" w:color="auto"/>
        <w:left w:val="none" w:sz="0" w:space="0" w:color="auto"/>
        <w:bottom w:val="none" w:sz="0" w:space="0" w:color="auto"/>
        <w:right w:val="none" w:sz="0" w:space="0" w:color="auto"/>
      </w:divBdr>
    </w:div>
    <w:div w:id="19233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lsk.faktura@bialystok.las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elsk.faktura@bialystok.lasy.gov.pl"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3BD48-5EC0-4BFF-993A-609251F3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20309</Words>
  <Characters>121857</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Ławniczak</dc:creator>
  <cp:lastModifiedBy>N-ctwo Bielsk - Magdalena Zinkowska</cp:lastModifiedBy>
  <cp:revision>4</cp:revision>
  <cp:lastPrinted>2021-08-18T10:54:00Z</cp:lastPrinted>
  <dcterms:created xsi:type="dcterms:W3CDTF">2022-09-19T06:51:00Z</dcterms:created>
  <dcterms:modified xsi:type="dcterms:W3CDTF">2022-09-26T10:47:00Z</dcterms:modified>
</cp:coreProperties>
</file>