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30014" w14:textId="77777777" w:rsidR="003B0D1D" w:rsidRPr="00E02072" w:rsidRDefault="003B0D1D" w:rsidP="00E02072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37A4765A" w14:textId="077D3AF3" w:rsidR="00120FD6" w:rsidRPr="003503D1" w:rsidRDefault="00F757B0" w:rsidP="00E02072">
      <w:pPr>
        <w:spacing w:after="0" w:line="240" w:lineRule="auto"/>
        <w:jc w:val="both"/>
        <w:rPr>
          <w:rFonts w:ascii="Segoe UI" w:hAnsi="Segoe UI" w:cs="Segoe UI"/>
          <w:b/>
        </w:rPr>
      </w:pPr>
      <w:r w:rsidRPr="00E02072">
        <w:rPr>
          <w:rFonts w:ascii="Open Sans" w:hAnsi="Open Sans" w:cs="Open Sans"/>
          <w:b/>
          <w:bCs/>
        </w:rPr>
        <w:tab/>
      </w:r>
      <w:r w:rsidRPr="00E02072">
        <w:rPr>
          <w:rFonts w:ascii="Open Sans" w:hAnsi="Open Sans" w:cs="Open Sans"/>
          <w:b/>
          <w:bCs/>
        </w:rPr>
        <w:tab/>
      </w:r>
      <w:r w:rsidRPr="00E02072">
        <w:rPr>
          <w:rFonts w:ascii="Open Sans" w:hAnsi="Open Sans" w:cs="Open Sans"/>
          <w:b/>
          <w:bCs/>
        </w:rPr>
        <w:tab/>
      </w:r>
      <w:r w:rsidR="00120FD6" w:rsidRPr="00E02072">
        <w:rPr>
          <w:rFonts w:ascii="Open Sans" w:hAnsi="Open Sans" w:cs="Open Sans"/>
        </w:rPr>
        <w:tab/>
      </w:r>
      <w:r w:rsidR="00120FD6" w:rsidRPr="00E02072">
        <w:rPr>
          <w:rFonts w:ascii="Open Sans" w:hAnsi="Open Sans" w:cs="Open Sans"/>
        </w:rPr>
        <w:tab/>
      </w:r>
      <w:r w:rsidR="00120FD6" w:rsidRPr="00E02072">
        <w:rPr>
          <w:rFonts w:ascii="Open Sans" w:hAnsi="Open Sans" w:cs="Open Sans"/>
        </w:rPr>
        <w:tab/>
      </w:r>
      <w:r w:rsidR="00120FD6" w:rsidRPr="00E02072">
        <w:rPr>
          <w:rFonts w:ascii="Open Sans" w:hAnsi="Open Sans" w:cs="Open Sans"/>
        </w:rPr>
        <w:tab/>
      </w:r>
      <w:r w:rsidR="00120FD6" w:rsidRPr="00E02072">
        <w:rPr>
          <w:rFonts w:ascii="Open Sans" w:hAnsi="Open Sans" w:cs="Open Sans"/>
        </w:rPr>
        <w:tab/>
      </w:r>
      <w:r w:rsidR="00985913">
        <w:rPr>
          <w:rFonts w:ascii="Open Sans" w:hAnsi="Open Sans" w:cs="Open Sans"/>
        </w:rPr>
        <w:tab/>
      </w:r>
      <w:r w:rsidR="00120FD6" w:rsidRPr="00E02072">
        <w:rPr>
          <w:rFonts w:ascii="Open Sans" w:hAnsi="Open Sans" w:cs="Open Sans"/>
        </w:rPr>
        <w:tab/>
      </w:r>
      <w:r w:rsidR="005556B5" w:rsidRPr="003503D1">
        <w:rPr>
          <w:rFonts w:ascii="Segoe UI" w:hAnsi="Segoe UI" w:cs="Segoe UI"/>
          <w:b/>
        </w:rPr>
        <w:t>Sopot</w:t>
      </w:r>
      <w:r w:rsidR="005556B5" w:rsidRPr="003503D1">
        <w:rPr>
          <w:rFonts w:ascii="Segoe UI" w:hAnsi="Segoe UI" w:cs="Segoe UI"/>
        </w:rPr>
        <w:t xml:space="preserve"> </w:t>
      </w:r>
      <w:r w:rsidR="00500716" w:rsidRPr="003503D1">
        <w:rPr>
          <w:rFonts w:ascii="Segoe UI" w:hAnsi="Segoe UI" w:cs="Segoe UI"/>
          <w:b/>
        </w:rPr>
        <w:t>1</w:t>
      </w:r>
      <w:r w:rsidR="003503D1" w:rsidRPr="003503D1">
        <w:rPr>
          <w:rFonts w:ascii="Segoe UI" w:hAnsi="Segoe UI" w:cs="Segoe UI"/>
          <w:b/>
        </w:rPr>
        <w:t>4</w:t>
      </w:r>
      <w:r w:rsidR="00120FD6" w:rsidRPr="003503D1">
        <w:rPr>
          <w:rFonts w:ascii="Segoe UI" w:hAnsi="Segoe UI" w:cs="Segoe UI"/>
          <w:b/>
        </w:rPr>
        <w:t>.</w:t>
      </w:r>
      <w:r w:rsidR="00E4336B" w:rsidRPr="003503D1">
        <w:rPr>
          <w:rFonts w:ascii="Segoe UI" w:hAnsi="Segoe UI" w:cs="Segoe UI"/>
          <w:b/>
        </w:rPr>
        <w:t>0</w:t>
      </w:r>
      <w:r w:rsidRPr="003503D1">
        <w:rPr>
          <w:rFonts w:ascii="Segoe UI" w:hAnsi="Segoe UI" w:cs="Segoe UI"/>
          <w:b/>
        </w:rPr>
        <w:t>3</w:t>
      </w:r>
      <w:r w:rsidR="00120FD6" w:rsidRPr="003503D1">
        <w:rPr>
          <w:rFonts w:ascii="Segoe UI" w:hAnsi="Segoe UI" w:cs="Segoe UI"/>
          <w:b/>
        </w:rPr>
        <w:t>.202</w:t>
      </w:r>
      <w:r w:rsidR="00500716" w:rsidRPr="003503D1">
        <w:rPr>
          <w:rFonts w:ascii="Segoe UI" w:hAnsi="Segoe UI" w:cs="Segoe UI"/>
          <w:b/>
        </w:rPr>
        <w:t>4</w:t>
      </w:r>
      <w:r w:rsidR="00120FD6" w:rsidRPr="003503D1">
        <w:rPr>
          <w:rFonts w:ascii="Segoe UI" w:hAnsi="Segoe UI" w:cs="Segoe UI"/>
          <w:b/>
        </w:rPr>
        <w:t>r.</w:t>
      </w:r>
    </w:p>
    <w:p w14:paraId="1272AE00" w14:textId="2F35A26A" w:rsidR="00120FD6" w:rsidRPr="003503D1" w:rsidRDefault="00120FD6" w:rsidP="00E02072">
      <w:pPr>
        <w:spacing w:after="0" w:line="240" w:lineRule="auto"/>
        <w:jc w:val="both"/>
        <w:rPr>
          <w:rFonts w:ascii="Segoe UI" w:hAnsi="Segoe UI" w:cs="Segoe UI"/>
        </w:rPr>
      </w:pPr>
    </w:p>
    <w:p w14:paraId="0DD45BE6" w14:textId="77777777" w:rsidR="00120FD6" w:rsidRPr="003503D1" w:rsidRDefault="00120FD6" w:rsidP="00E02072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</w:rPr>
      </w:pPr>
    </w:p>
    <w:p w14:paraId="26D63F6D" w14:textId="77777777" w:rsidR="00120FD6" w:rsidRPr="003503D1" w:rsidRDefault="00120FD6" w:rsidP="00A2351F">
      <w:pPr>
        <w:autoSpaceDE w:val="0"/>
        <w:autoSpaceDN w:val="0"/>
        <w:adjustRightInd w:val="0"/>
        <w:spacing w:after="0" w:line="240" w:lineRule="auto"/>
        <w:ind w:left="6371" w:firstLine="709"/>
        <w:jc w:val="both"/>
        <w:rPr>
          <w:rFonts w:ascii="Segoe UI" w:hAnsi="Segoe UI" w:cs="Segoe UI"/>
          <w:b/>
        </w:rPr>
      </w:pPr>
      <w:r w:rsidRPr="003503D1">
        <w:rPr>
          <w:rFonts w:ascii="Segoe UI" w:hAnsi="Segoe UI" w:cs="Segoe UI"/>
          <w:b/>
        </w:rPr>
        <w:t>Strona internetowa</w:t>
      </w:r>
    </w:p>
    <w:p w14:paraId="044C0D45" w14:textId="77777777" w:rsidR="00120FD6" w:rsidRPr="003503D1" w:rsidRDefault="00120FD6" w:rsidP="00E02072">
      <w:pPr>
        <w:autoSpaceDE w:val="0"/>
        <w:autoSpaceDN w:val="0"/>
        <w:adjustRightInd w:val="0"/>
        <w:spacing w:after="0" w:line="240" w:lineRule="auto"/>
        <w:ind w:left="5672" w:firstLine="709"/>
        <w:jc w:val="both"/>
        <w:rPr>
          <w:rFonts w:ascii="Segoe UI" w:hAnsi="Segoe UI" w:cs="Segoe UI"/>
          <w:b/>
        </w:rPr>
      </w:pPr>
    </w:p>
    <w:p w14:paraId="74A5CD48" w14:textId="77777777" w:rsidR="00120FD6" w:rsidRPr="003503D1" w:rsidRDefault="00120FD6" w:rsidP="00E02072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</w:rPr>
      </w:pPr>
    </w:p>
    <w:p w14:paraId="17C12C5C" w14:textId="39963D58" w:rsidR="00120FD6" w:rsidRPr="003503D1" w:rsidRDefault="00120FD6" w:rsidP="00E12A4C">
      <w:pPr>
        <w:keepNext/>
        <w:keepLines/>
        <w:shd w:val="clear" w:color="auto" w:fill="FFFFFF"/>
        <w:tabs>
          <w:tab w:val="left" w:pos="-180"/>
        </w:tabs>
        <w:spacing w:before="60" w:after="60" w:line="276" w:lineRule="auto"/>
        <w:jc w:val="both"/>
        <w:rPr>
          <w:rFonts w:ascii="Segoe UI" w:hAnsi="Segoe UI" w:cs="Segoe UI"/>
          <w:b/>
          <w:u w:val="single"/>
        </w:rPr>
      </w:pPr>
      <w:r w:rsidRPr="003503D1">
        <w:rPr>
          <w:rFonts w:ascii="Segoe UI" w:hAnsi="Segoe UI" w:cs="Segoe UI"/>
          <w:b/>
        </w:rPr>
        <w:t xml:space="preserve">Sprawa: </w:t>
      </w:r>
      <w:r w:rsidR="0027420A" w:rsidRPr="003503D1">
        <w:rPr>
          <w:rFonts w:ascii="Segoe UI" w:hAnsi="Segoe UI" w:cs="Segoe UI"/>
        </w:rPr>
        <w:t xml:space="preserve">wyjaśnienia i modyfikacja </w:t>
      </w:r>
      <w:r w:rsidRPr="003503D1">
        <w:rPr>
          <w:rFonts w:ascii="Segoe UI" w:hAnsi="Segoe UI" w:cs="Segoe UI"/>
        </w:rPr>
        <w:t>zapisów SWZ w postępowaniu na</w:t>
      </w:r>
      <w:r w:rsidRPr="003503D1">
        <w:rPr>
          <w:rFonts w:ascii="Segoe UI" w:hAnsi="Segoe UI" w:cs="Segoe UI"/>
          <w:b/>
        </w:rPr>
        <w:t xml:space="preserve"> „</w:t>
      </w:r>
      <w:r w:rsidR="0027420A" w:rsidRPr="003503D1">
        <w:rPr>
          <w:rFonts w:ascii="Segoe UI" w:hAnsi="Segoe UI" w:cs="Segoe UI"/>
          <w:b/>
        </w:rPr>
        <w:t>Usługi ubezpieczenia pojazdów</w:t>
      </w:r>
      <w:r w:rsidR="00F757B0" w:rsidRPr="003503D1">
        <w:rPr>
          <w:rFonts w:ascii="Segoe UI" w:hAnsi="Segoe UI" w:cs="Segoe UI"/>
          <w:b/>
        </w:rPr>
        <w:t>”.</w:t>
      </w:r>
    </w:p>
    <w:p w14:paraId="7A805FAC" w14:textId="77777777" w:rsidR="00120FD6" w:rsidRPr="003503D1" w:rsidRDefault="00120FD6" w:rsidP="00E02072">
      <w:pPr>
        <w:suppressAutoHyphens/>
        <w:spacing w:after="0" w:line="240" w:lineRule="auto"/>
        <w:jc w:val="both"/>
        <w:rPr>
          <w:rFonts w:ascii="Segoe UI" w:hAnsi="Segoe UI" w:cs="Segoe UI"/>
          <w:b/>
          <w:u w:val="single"/>
          <w:lang w:eastAsia="ar-SA"/>
        </w:rPr>
      </w:pPr>
    </w:p>
    <w:p w14:paraId="29E33E26" w14:textId="17A069BE" w:rsidR="00120FD6" w:rsidRPr="003503D1" w:rsidRDefault="00120FD6" w:rsidP="003503D1">
      <w:pPr>
        <w:spacing w:after="0" w:line="240" w:lineRule="auto"/>
        <w:ind w:firstLine="708"/>
        <w:jc w:val="both"/>
        <w:rPr>
          <w:rFonts w:ascii="Segoe UI" w:hAnsi="Segoe UI" w:cs="Segoe UI"/>
        </w:rPr>
      </w:pPr>
      <w:r w:rsidRPr="003503D1">
        <w:rPr>
          <w:rFonts w:ascii="Segoe UI" w:hAnsi="Segoe UI" w:cs="Segoe UI"/>
        </w:rPr>
        <w:t xml:space="preserve">Zamawiający informuje, iż na podst. art. </w:t>
      </w:r>
      <w:r w:rsidR="0027420A" w:rsidRPr="003503D1">
        <w:rPr>
          <w:rFonts w:ascii="Segoe UI" w:hAnsi="Segoe UI" w:cs="Segoe UI"/>
        </w:rPr>
        <w:t>284</w:t>
      </w:r>
      <w:r w:rsidR="00E12A4C" w:rsidRPr="003503D1">
        <w:rPr>
          <w:rFonts w:ascii="Segoe UI" w:hAnsi="Segoe UI" w:cs="Segoe UI"/>
        </w:rPr>
        <w:t xml:space="preserve"> ust.2 </w:t>
      </w:r>
      <w:r w:rsidR="0027420A" w:rsidRPr="003503D1">
        <w:rPr>
          <w:rFonts w:ascii="Segoe UI" w:hAnsi="Segoe UI" w:cs="Segoe UI"/>
        </w:rPr>
        <w:t xml:space="preserve">oraz 286 ust.1 </w:t>
      </w:r>
      <w:r w:rsidRPr="003503D1">
        <w:rPr>
          <w:rFonts w:ascii="Segoe UI" w:hAnsi="Segoe UI" w:cs="Segoe UI"/>
        </w:rPr>
        <w:t>ustawy Prawo zamówień</w:t>
      </w:r>
      <w:r w:rsidR="00985913" w:rsidRPr="003503D1">
        <w:rPr>
          <w:rFonts w:ascii="Segoe UI" w:hAnsi="Segoe UI" w:cs="Segoe UI"/>
        </w:rPr>
        <w:t xml:space="preserve"> </w:t>
      </w:r>
      <w:r w:rsidR="003503D1" w:rsidRPr="003503D1">
        <w:rPr>
          <w:rFonts w:ascii="Segoe UI" w:hAnsi="Segoe UI" w:cs="Segoe UI"/>
        </w:rPr>
        <w:t>publicznych (Dz.U. z 2023r. poz. 16</w:t>
      </w:r>
      <w:r w:rsidRPr="003503D1">
        <w:rPr>
          <w:rFonts w:ascii="Segoe UI" w:hAnsi="Segoe UI" w:cs="Segoe UI"/>
        </w:rPr>
        <w:t>0</w:t>
      </w:r>
      <w:r w:rsidR="003503D1" w:rsidRPr="003503D1">
        <w:rPr>
          <w:rFonts w:ascii="Segoe UI" w:hAnsi="Segoe UI" w:cs="Segoe UI"/>
        </w:rPr>
        <w:t>5</w:t>
      </w:r>
      <w:r w:rsidRPr="003503D1">
        <w:rPr>
          <w:rFonts w:ascii="Segoe UI" w:hAnsi="Segoe UI" w:cs="Segoe UI"/>
        </w:rPr>
        <w:t xml:space="preserve"> ze zm.) </w:t>
      </w:r>
      <w:r w:rsidR="00E12A4C" w:rsidRPr="003503D1">
        <w:rPr>
          <w:rFonts w:ascii="Segoe UI" w:hAnsi="Segoe UI" w:cs="Segoe UI"/>
        </w:rPr>
        <w:t xml:space="preserve">udziela wyjaśnień </w:t>
      </w:r>
      <w:r w:rsidR="0027420A" w:rsidRPr="003503D1">
        <w:rPr>
          <w:rFonts w:ascii="Segoe UI" w:hAnsi="Segoe UI" w:cs="Segoe UI"/>
        </w:rPr>
        <w:t xml:space="preserve">i dokonuje modyfikacji </w:t>
      </w:r>
      <w:r w:rsidRPr="003503D1">
        <w:rPr>
          <w:rFonts w:ascii="Segoe UI" w:hAnsi="Segoe UI" w:cs="Segoe UI"/>
        </w:rPr>
        <w:t>zapisów SWZ.</w:t>
      </w:r>
    </w:p>
    <w:p w14:paraId="0DD40A9B" w14:textId="77777777" w:rsidR="00120FD6" w:rsidRPr="003503D1" w:rsidRDefault="00120FD6" w:rsidP="0027420A">
      <w:pPr>
        <w:spacing w:after="0" w:line="240" w:lineRule="auto"/>
        <w:ind w:left="284" w:hanging="284"/>
        <w:jc w:val="both"/>
        <w:rPr>
          <w:rFonts w:ascii="Segoe UI" w:hAnsi="Segoe UI" w:cs="Segoe UI"/>
        </w:rPr>
      </w:pPr>
    </w:p>
    <w:p w14:paraId="0A687BCB" w14:textId="2B3119ED" w:rsidR="00565E74" w:rsidRPr="003503D1" w:rsidRDefault="00AB6C7E" w:rsidP="00AB6C7E">
      <w:pPr>
        <w:pStyle w:val="Tekstpodstawowy"/>
        <w:jc w:val="both"/>
        <w:rPr>
          <w:rFonts w:ascii="Segoe UI" w:hAnsi="Segoe UI" w:cs="Segoe UI"/>
          <w:b/>
          <w:bCs/>
          <w:sz w:val="22"/>
          <w:szCs w:val="22"/>
        </w:rPr>
      </w:pPr>
      <w:r w:rsidRPr="003503D1">
        <w:rPr>
          <w:rFonts w:ascii="Segoe UI" w:hAnsi="Segoe UI" w:cs="Segoe UI"/>
          <w:sz w:val="22"/>
          <w:szCs w:val="22"/>
        </w:rPr>
        <w:t xml:space="preserve">1. </w:t>
      </w:r>
      <w:r w:rsidR="0027420A" w:rsidRPr="003503D1">
        <w:rPr>
          <w:rFonts w:ascii="Segoe UI" w:hAnsi="Segoe UI" w:cs="Segoe UI"/>
          <w:sz w:val="22"/>
          <w:szCs w:val="22"/>
        </w:rPr>
        <w:t>Pros</w:t>
      </w:r>
      <w:r w:rsidR="00565E74" w:rsidRPr="003503D1">
        <w:rPr>
          <w:rFonts w:ascii="Segoe UI" w:hAnsi="Segoe UI" w:cs="Segoe UI"/>
          <w:sz w:val="22"/>
          <w:szCs w:val="22"/>
        </w:rPr>
        <w:t>zę o zgodę na zmianę zapisu</w:t>
      </w:r>
      <w:r w:rsidR="00D5245E" w:rsidRPr="003503D1">
        <w:rPr>
          <w:rFonts w:ascii="Segoe UI" w:hAnsi="Segoe UI" w:cs="Segoe UI"/>
          <w:sz w:val="22"/>
          <w:szCs w:val="22"/>
        </w:rPr>
        <w:t xml:space="preserve"> dotyczącego zabezpieczeń</w:t>
      </w:r>
      <w:r w:rsidR="000D7820" w:rsidRPr="003503D1">
        <w:rPr>
          <w:rFonts w:ascii="Segoe UI" w:hAnsi="Segoe UI" w:cs="Segoe UI"/>
          <w:sz w:val="22"/>
          <w:szCs w:val="22"/>
        </w:rPr>
        <w:t xml:space="preserve"> „Wykonawca akceptuje istniejące zabezpieczenia przeciw kradzieżowe</w:t>
      </w:r>
      <w:r w:rsidR="000F40DE" w:rsidRPr="003503D1">
        <w:rPr>
          <w:rFonts w:ascii="Segoe UI" w:hAnsi="Segoe UI" w:cs="Segoe UI"/>
          <w:sz w:val="22"/>
          <w:szCs w:val="22"/>
        </w:rPr>
        <w:t xml:space="preserve"> jako wystarczające do ubezpieczenia” na „Wykonawca akceptuje istniejące zabezpieczenia przeciw kradzieżowe jako wystarczające do ubezpieczenia</w:t>
      </w:r>
      <w:r w:rsidR="002C2DAD" w:rsidRPr="003503D1">
        <w:rPr>
          <w:rFonts w:ascii="Segoe UI" w:hAnsi="Segoe UI" w:cs="Segoe UI"/>
          <w:sz w:val="22"/>
          <w:szCs w:val="22"/>
        </w:rPr>
        <w:t xml:space="preserve"> z zastrzeżeniem, że zapis ten nie dotyczy pojazdów osobowych i ciężarowych o ład. do 750 kg</w:t>
      </w:r>
      <w:r w:rsidR="003068BF" w:rsidRPr="003503D1">
        <w:rPr>
          <w:rFonts w:ascii="Segoe UI" w:hAnsi="Segoe UI" w:cs="Segoe UI"/>
          <w:sz w:val="22"/>
          <w:szCs w:val="22"/>
        </w:rPr>
        <w:t xml:space="preserve"> o wartości większej niż 900 000 zł”.</w:t>
      </w:r>
    </w:p>
    <w:p w14:paraId="7347A3C3" w14:textId="15961C71" w:rsidR="0027420A" w:rsidRPr="003503D1" w:rsidRDefault="0027420A" w:rsidP="0027420A">
      <w:pPr>
        <w:pStyle w:val="Tekstpodstawowy"/>
        <w:ind w:left="284" w:hanging="284"/>
        <w:jc w:val="both"/>
        <w:rPr>
          <w:rFonts w:ascii="Segoe UI" w:hAnsi="Segoe UI" w:cs="Segoe UI"/>
          <w:b/>
          <w:bCs/>
          <w:color w:val="002060"/>
          <w:sz w:val="22"/>
          <w:szCs w:val="22"/>
        </w:rPr>
      </w:pP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 xml:space="preserve">Odpowiedź: Zamawiający </w:t>
      </w:r>
      <w:r w:rsidR="003068BF" w:rsidRPr="003503D1">
        <w:rPr>
          <w:rFonts w:ascii="Segoe UI" w:hAnsi="Segoe UI" w:cs="Segoe UI"/>
          <w:b/>
          <w:bCs/>
          <w:color w:val="002060"/>
          <w:sz w:val="22"/>
          <w:szCs w:val="22"/>
        </w:rPr>
        <w:t>wyraża zgodę</w:t>
      </w: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 xml:space="preserve">. </w:t>
      </w:r>
    </w:p>
    <w:p w14:paraId="321AFB6B" w14:textId="6EB9244E" w:rsidR="00484D77" w:rsidRPr="003503D1" w:rsidRDefault="003068BF" w:rsidP="00DE3A97">
      <w:pPr>
        <w:pStyle w:val="Tekstpodstawowy"/>
        <w:spacing w:line="240" w:lineRule="exact"/>
        <w:ind w:left="284" w:hanging="284"/>
        <w:jc w:val="both"/>
        <w:rPr>
          <w:rFonts w:ascii="Segoe UI" w:hAnsi="Segoe UI" w:cs="Segoe UI"/>
          <w:b/>
          <w:bCs/>
          <w:color w:val="002060"/>
          <w:sz w:val="22"/>
          <w:szCs w:val="22"/>
        </w:rPr>
      </w:pP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>Punkt 2.3.6.1</w:t>
      </w:r>
      <w:r w:rsidR="00E66CF5" w:rsidRPr="003503D1">
        <w:rPr>
          <w:rFonts w:ascii="Segoe UI" w:hAnsi="Segoe UI" w:cs="Segoe UI"/>
          <w:b/>
          <w:bCs/>
          <w:color w:val="002060"/>
          <w:sz w:val="22"/>
          <w:szCs w:val="22"/>
        </w:rPr>
        <w:t>4</w:t>
      </w: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 xml:space="preserve"> OPZ przyjmuje brzmienie: Wykonawca akceptuje istniejące zabezpieczenia</w:t>
      </w:r>
      <w:r w:rsidR="00484D77" w:rsidRPr="003503D1">
        <w:rPr>
          <w:rFonts w:ascii="Segoe UI" w:hAnsi="Segoe UI" w:cs="Segoe UI"/>
          <w:b/>
          <w:bCs/>
          <w:color w:val="002060"/>
          <w:sz w:val="22"/>
          <w:szCs w:val="22"/>
        </w:rPr>
        <w:t xml:space="preserve"> </w:t>
      </w:r>
    </w:p>
    <w:p w14:paraId="462EBF19" w14:textId="737C15BF" w:rsidR="00484D77" w:rsidRPr="003503D1" w:rsidRDefault="003068BF" w:rsidP="00DE3A97">
      <w:pPr>
        <w:pStyle w:val="Tekstpodstawowy"/>
        <w:spacing w:line="240" w:lineRule="exact"/>
        <w:ind w:left="284" w:hanging="284"/>
        <w:jc w:val="both"/>
        <w:rPr>
          <w:rFonts w:ascii="Segoe UI" w:hAnsi="Segoe UI" w:cs="Segoe UI"/>
          <w:b/>
          <w:bCs/>
          <w:color w:val="002060"/>
          <w:sz w:val="22"/>
          <w:szCs w:val="22"/>
        </w:rPr>
      </w:pP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>przeciw kradzieżowe jako wystarczające do ubezpieczenia z zastrzeżeniem, że zapis ten</w:t>
      </w:r>
    </w:p>
    <w:p w14:paraId="1991BD0C" w14:textId="77777777" w:rsidR="00A2351F" w:rsidRPr="003503D1" w:rsidRDefault="00A2351F" w:rsidP="00DE3A97">
      <w:pPr>
        <w:pStyle w:val="Tekstpodstawowy"/>
        <w:spacing w:line="240" w:lineRule="exact"/>
        <w:ind w:left="284" w:hanging="284"/>
        <w:jc w:val="both"/>
        <w:rPr>
          <w:rFonts w:ascii="Segoe UI" w:hAnsi="Segoe UI" w:cs="Segoe UI"/>
          <w:b/>
          <w:bCs/>
          <w:color w:val="002060"/>
          <w:sz w:val="22"/>
          <w:szCs w:val="22"/>
        </w:rPr>
      </w:pP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 xml:space="preserve">nie </w:t>
      </w:r>
      <w:r w:rsidR="003068BF" w:rsidRPr="003503D1">
        <w:rPr>
          <w:rFonts w:ascii="Segoe UI" w:hAnsi="Segoe UI" w:cs="Segoe UI"/>
          <w:b/>
          <w:bCs/>
          <w:color w:val="002060"/>
          <w:sz w:val="22"/>
          <w:szCs w:val="22"/>
        </w:rPr>
        <w:t>dotyczy pojazdów osobowych i ciężarowych o ład. do 750 kg o wartości większej niż</w:t>
      </w: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 xml:space="preserve"> </w:t>
      </w:r>
    </w:p>
    <w:p w14:paraId="51DA1300" w14:textId="3F2C1796" w:rsidR="003068BF" w:rsidRPr="003503D1" w:rsidRDefault="003068BF" w:rsidP="00DE3A97">
      <w:pPr>
        <w:pStyle w:val="Tekstpodstawowy"/>
        <w:spacing w:line="240" w:lineRule="exact"/>
        <w:ind w:left="284" w:hanging="284"/>
        <w:jc w:val="both"/>
        <w:rPr>
          <w:rFonts w:ascii="Segoe UI" w:hAnsi="Segoe UI" w:cs="Segoe UI"/>
          <w:b/>
          <w:bCs/>
          <w:color w:val="002060"/>
          <w:sz w:val="22"/>
          <w:szCs w:val="22"/>
        </w:rPr>
      </w:pP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>900</w:t>
      </w:r>
      <w:r w:rsidR="00DE3A97" w:rsidRPr="003503D1">
        <w:rPr>
          <w:rFonts w:ascii="Segoe UI" w:hAnsi="Segoe UI" w:cs="Segoe UI"/>
          <w:b/>
          <w:bCs/>
          <w:color w:val="002060"/>
          <w:sz w:val="22"/>
          <w:szCs w:val="22"/>
        </w:rPr>
        <w:t> </w:t>
      </w: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>000</w:t>
      </w:r>
      <w:r w:rsidR="00DE3A97" w:rsidRPr="003503D1">
        <w:rPr>
          <w:rFonts w:ascii="Segoe UI" w:hAnsi="Segoe UI" w:cs="Segoe UI"/>
          <w:b/>
          <w:bCs/>
          <w:color w:val="002060"/>
          <w:sz w:val="22"/>
          <w:szCs w:val="22"/>
        </w:rPr>
        <w:t xml:space="preserve"> </w:t>
      </w: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>zł</w:t>
      </w:r>
      <w:r w:rsidR="00DE3A97" w:rsidRPr="003503D1">
        <w:rPr>
          <w:rFonts w:ascii="Segoe UI" w:hAnsi="Segoe UI" w:cs="Segoe UI"/>
          <w:b/>
          <w:bCs/>
          <w:color w:val="002060"/>
          <w:sz w:val="22"/>
          <w:szCs w:val="22"/>
        </w:rPr>
        <w:t>.</w:t>
      </w:r>
    </w:p>
    <w:p w14:paraId="1E62634F" w14:textId="04836B38" w:rsidR="0027420A" w:rsidRPr="003503D1" w:rsidRDefault="00910F57" w:rsidP="00910F57">
      <w:pPr>
        <w:pStyle w:val="Tekstpodstawowy"/>
        <w:rPr>
          <w:rFonts w:ascii="Segoe UI" w:hAnsi="Segoe UI" w:cs="Segoe UI"/>
          <w:color w:val="1F4E79" w:themeColor="accent5" w:themeShade="80"/>
          <w:sz w:val="22"/>
          <w:szCs w:val="22"/>
        </w:rPr>
      </w:pPr>
      <w:r w:rsidRPr="003503D1">
        <w:rPr>
          <w:rFonts w:ascii="Segoe UI" w:hAnsi="Segoe UI" w:cs="Segoe UI"/>
          <w:sz w:val="22"/>
          <w:szCs w:val="22"/>
        </w:rPr>
        <w:t xml:space="preserve">2. </w:t>
      </w:r>
      <w:r w:rsidR="00FE2DD3" w:rsidRPr="003503D1">
        <w:rPr>
          <w:rFonts w:ascii="Segoe UI" w:hAnsi="Segoe UI" w:cs="Segoe UI"/>
          <w:sz w:val="22"/>
          <w:szCs w:val="22"/>
        </w:rPr>
        <w:t xml:space="preserve">Proszę o wyłączenie ryzyka </w:t>
      </w:r>
      <w:proofErr w:type="spellStart"/>
      <w:r w:rsidR="00FE2DD3" w:rsidRPr="003503D1">
        <w:rPr>
          <w:rFonts w:ascii="Segoe UI" w:hAnsi="Segoe UI" w:cs="Segoe UI"/>
          <w:sz w:val="22"/>
          <w:szCs w:val="22"/>
        </w:rPr>
        <w:t>assistance</w:t>
      </w:r>
      <w:proofErr w:type="spellEnd"/>
      <w:r w:rsidR="00FE2DD3" w:rsidRPr="003503D1">
        <w:rPr>
          <w:rFonts w:ascii="Segoe UI" w:hAnsi="Segoe UI" w:cs="Segoe UI"/>
          <w:sz w:val="22"/>
          <w:szCs w:val="22"/>
        </w:rPr>
        <w:t xml:space="preserve"> dla przyczep specjalnych.</w:t>
      </w:r>
    </w:p>
    <w:p w14:paraId="3F887DBB" w14:textId="4DBD1976" w:rsidR="0027420A" w:rsidRPr="003503D1" w:rsidRDefault="0027420A" w:rsidP="0027420A">
      <w:pPr>
        <w:pStyle w:val="Tekstpodstawowy"/>
        <w:ind w:left="284" w:hanging="284"/>
        <w:jc w:val="both"/>
        <w:rPr>
          <w:rFonts w:ascii="Segoe UI" w:hAnsi="Segoe UI" w:cs="Segoe UI"/>
          <w:b/>
          <w:bCs/>
          <w:color w:val="002060"/>
          <w:sz w:val="22"/>
          <w:szCs w:val="22"/>
        </w:rPr>
      </w:pP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 xml:space="preserve">Odpowiedź: Zamawiający </w:t>
      </w:r>
      <w:r w:rsidR="00D83E44" w:rsidRPr="003503D1">
        <w:rPr>
          <w:rFonts w:ascii="Segoe UI" w:hAnsi="Segoe UI" w:cs="Segoe UI"/>
          <w:b/>
          <w:bCs/>
          <w:color w:val="002060"/>
          <w:sz w:val="22"/>
          <w:szCs w:val="22"/>
        </w:rPr>
        <w:t>wyraża zgodę</w:t>
      </w: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 xml:space="preserve">. </w:t>
      </w:r>
    </w:p>
    <w:p w14:paraId="2DE236B8" w14:textId="5F1E2267" w:rsidR="009500CE" w:rsidRPr="003503D1" w:rsidRDefault="009500CE" w:rsidP="0027420A">
      <w:pPr>
        <w:pStyle w:val="Tekstpodstawowy"/>
        <w:ind w:left="284" w:hanging="284"/>
        <w:jc w:val="both"/>
        <w:rPr>
          <w:rFonts w:ascii="Segoe UI" w:hAnsi="Segoe UI" w:cs="Segoe UI"/>
          <w:b/>
          <w:bCs/>
          <w:color w:val="002060"/>
          <w:sz w:val="22"/>
          <w:szCs w:val="22"/>
        </w:rPr>
      </w:pP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>Stosowna zmiana została naniesiona w Załączniku nr 2 do OPZ – Zestawienie pojazdów.</w:t>
      </w:r>
    </w:p>
    <w:p w14:paraId="724C32F7" w14:textId="45D6D74D" w:rsidR="0027420A" w:rsidRPr="003503D1" w:rsidRDefault="00910F57" w:rsidP="00910F57">
      <w:pPr>
        <w:pStyle w:val="Tekstpodstawowy"/>
        <w:rPr>
          <w:rFonts w:ascii="Segoe UI" w:hAnsi="Segoe UI" w:cs="Segoe UI"/>
          <w:sz w:val="22"/>
          <w:szCs w:val="22"/>
        </w:rPr>
      </w:pPr>
      <w:r w:rsidRPr="003503D1">
        <w:rPr>
          <w:rFonts w:ascii="Segoe UI" w:hAnsi="Segoe UI" w:cs="Segoe UI"/>
          <w:sz w:val="22"/>
          <w:szCs w:val="22"/>
        </w:rPr>
        <w:t xml:space="preserve">3. </w:t>
      </w:r>
      <w:r w:rsidR="0027420A" w:rsidRPr="003503D1">
        <w:rPr>
          <w:rFonts w:ascii="Segoe UI" w:hAnsi="Segoe UI" w:cs="Segoe UI"/>
          <w:sz w:val="22"/>
          <w:szCs w:val="22"/>
        </w:rPr>
        <w:t>W zakresie</w:t>
      </w:r>
      <w:r w:rsidR="00714969" w:rsidRPr="003503D1">
        <w:rPr>
          <w:rFonts w:ascii="Segoe UI" w:hAnsi="Segoe UI" w:cs="Segoe UI"/>
          <w:sz w:val="22"/>
          <w:szCs w:val="22"/>
        </w:rPr>
        <w:t xml:space="preserve"> ASS proszę o zgodę na zastosowanie dla przyczep zakresu podstawowego ( bezpłatnego ) zgodnie z OWU Ubezpieczyciela.</w:t>
      </w:r>
    </w:p>
    <w:p w14:paraId="3523803A" w14:textId="06584778" w:rsidR="0027420A" w:rsidRPr="003503D1" w:rsidRDefault="0027420A" w:rsidP="0027420A">
      <w:pPr>
        <w:pStyle w:val="Tekstpodstawowy"/>
        <w:ind w:left="284" w:hanging="284"/>
        <w:jc w:val="both"/>
        <w:rPr>
          <w:rFonts w:ascii="Segoe UI" w:hAnsi="Segoe UI" w:cs="Segoe UI"/>
          <w:b/>
          <w:bCs/>
          <w:color w:val="002060"/>
          <w:sz w:val="22"/>
          <w:szCs w:val="22"/>
        </w:rPr>
      </w:pP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 xml:space="preserve">Odpowiedź: Zamawiający </w:t>
      </w:r>
      <w:r w:rsidR="008861EB" w:rsidRPr="003503D1">
        <w:rPr>
          <w:rFonts w:ascii="Segoe UI" w:hAnsi="Segoe UI" w:cs="Segoe UI"/>
          <w:b/>
          <w:bCs/>
          <w:color w:val="002060"/>
          <w:sz w:val="22"/>
          <w:szCs w:val="22"/>
        </w:rPr>
        <w:t>wyraża zgodę</w:t>
      </w: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 xml:space="preserve">. </w:t>
      </w:r>
    </w:p>
    <w:p w14:paraId="089BBE36" w14:textId="69DF5693" w:rsidR="0027420A" w:rsidRPr="003503D1" w:rsidRDefault="00910F57" w:rsidP="00910F57">
      <w:pPr>
        <w:pStyle w:val="Tekstpodstawowy"/>
        <w:rPr>
          <w:rFonts w:ascii="Segoe UI" w:hAnsi="Segoe UI" w:cs="Segoe UI"/>
          <w:sz w:val="22"/>
          <w:szCs w:val="22"/>
        </w:rPr>
      </w:pPr>
      <w:r w:rsidRPr="003503D1">
        <w:rPr>
          <w:rFonts w:ascii="Segoe UI" w:hAnsi="Segoe UI" w:cs="Segoe UI"/>
          <w:sz w:val="22"/>
          <w:szCs w:val="22"/>
        </w:rPr>
        <w:t xml:space="preserve">4. </w:t>
      </w:r>
      <w:r w:rsidR="00C30562" w:rsidRPr="003503D1">
        <w:rPr>
          <w:rFonts w:ascii="Segoe UI" w:hAnsi="Segoe UI" w:cs="Segoe UI"/>
          <w:sz w:val="22"/>
          <w:szCs w:val="22"/>
        </w:rPr>
        <w:t>Proszę o zgodę na zastosowanie udziału własnego w ubezpieczeniu szyb w drugiej i kolejnej szkodzie</w:t>
      </w:r>
      <w:r w:rsidR="003B6447" w:rsidRPr="003503D1">
        <w:rPr>
          <w:rFonts w:ascii="Segoe UI" w:hAnsi="Segoe UI" w:cs="Segoe UI"/>
          <w:sz w:val="22"/>
          <w:szCs w:val="22"/>
        </w:rPr>
        <w:t xml:space="preserve"> zgodnie z OWU Ubezpieczyciela. </w:t>
      </w:r>
    </w:p>
    <w:p w14:paraId="59DCC94D" w14:textId="77777777" w:rsidR="0027420A" w:rsidRPr="003503D1" w:rsidRDefault="0027420A" w:rsidP="0027420A">
      <w:pPr>
        <w:pStyle w:val="Tekstpodstawowy"/>
        <w:ind w:left="284" w:hanging="284"/>
        <w:jc w:val="both"/>
        <w:rPr>
          <w:rFonts w:ascii="Segoe UI" w:hAnsi="Segoe UI" w:cs="Segoe UI"/>
          <w:b/>
          <w:bCs/>
          <w:color w:val="002060"/>
          <w:sz w:val="22"/>
          <w:szCs w:val="22"/>
        </w:rPr>
      </w:pPr>
      <w:r w:rsidRPr="003503D1">
        <w:rPr>
          <w:rFonts w:ascii="Segoe UI" w:hAnsi="Segoe UI" w:cs="Segoe UI"/>
          <w:b/>
          <w:bCs/>
          <w:color w:val="002060"/>
          <w:sz w:val="22"/>
          <w:szCs w:val="22"/>
        </w:rPr>
        <w:t xml:space="preserve">Odpowiedź: Zamawiający wyraża zgodę na powyższe. </w:t>
      </w:r>
    </w:p>
    <w:p w14:paraId="554159C1" w14:textId="77777777" w:rsidR="00A645F7" w:rsidRPr="003503D1" w:rsidRDefault="00434092" w:rsidP="00A645F7">
      <w:pPr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Segoe UI" w:hAnsi="Segoe UI" w:cs="Segoe UI"/>
          <w:b/>
          <w:bCs/>
          <w:color w:val="002060"/>
        </w:rPr>
      </w:pPr>
      <w:r w:rsidRPr="003503D1">
        <w:rPr>
          <w:rFonts w:ascii="Segoe UI" w:hAnsi="Segoe UI" w:cs="Segoe UI"/>
          <w:b/>
          <w:bCs/>
          <w:color w:val="002060"/>
        </w:rPr>
        <w:t>W OPZ zostaje dodany p</w:t>
      </w:r>
      <w:r w:rsidR="0027420A" w:rsidRPr="003503D1">
        <w:rPr>
          <w:rFonts w:ascii="Segoe UI" w:hAnsi="Segoe UI" w:cs="Segoe UI"/>
          <w:b/>
          <w:bCs/>
          <w:color w:val="002060"/>
        </w:rPr>
        <w:t>unkt 2.6.</w:t>
      </w:r>
      <w:r w:rsidRPr="003503D1">
        <w:rPr>
          <w:rFonts w:ascii="Segoe UI" w:hAnsi="Segoe UI" w:cs="Segoe UI"/>
          <w:b/>
          <w:bCs/>
          <w:color w:val="002060"/>
        </w:rPr>
        <w:t>4.4</w:t>
      </w:r>
      <w:r w:rsidR="0027420A" w:rsidRPr="003503D1">
        <w:rPr>
          <w:rFonts w:ascii="Segoe UI" w:hAnsi="Segoe UI" w:cs="Segoe UI"/>
          <w:b/>
          <w:bCs/>
          <w:color w:val="002060"/>
        </w:rPr>
        <w:t xml:space="preserve"> OPZ </w:t>
      </w:r>
      <w:r w:rsidRPr="003503D1">
        <w:rPr>
          <w:rFonts w:ascii="Segoe UI" w:hAnsi="Segoe UI" w:cs="Segoe UI"/>
          <w:b/>
          <w:bCs/>
          <w:color w:val="002060"/>
        </w:rPr>
        <w:t>w brzmieniu</w:t>
      </w:r>
      <w:r w:rsidR="0027420A" w:rsidRPr="003503D1">
        <w:rPr>
          <w:rFonts w:ascii="Segoe UI" w:hAnsi="Segoe UI" w:cs="Segoe UI"/>
          <w:b/>
          <w:bCs/>
          <w:color w:val="002060"/>
        </w:rPr>
        <w:t xml:space="preserve"> „</w:t>
      </w:r>
      <w:r w:rsidR="004A7BC1" w:rsidRPr="003503D1">
        <w:rPr>
          <w:rFonts w:ascii="Segoe UI" w:hAnsi="Segoe UI" w:cs="Segoe UI"/>
          <w:b/>
          <w:bCs/>
          <w:color w:val="002060"/>
        </w:rPr>
        <w:t xml:space="preserve">W przypadku drugiej </w:t>
      </w:r>
      <w:r w:rsidR="00CE5D6E" w:rsidRPr="003503D1">
        <w:rPr>
          <w:rFonts w:ascii="Segoe UI" w:hAnsi="Segoe UI" w:cs="Segoe UI"/>
          <w:b/>
          <w:bCs/>
          <w:color w:val="002060"/>
        </w:rPr>
        <w:t>i kolejnej</w:t>
      </w:r>
    </w:p>
    <w:p w14:paraId="10C5EA7E" w14:textId="02536B20" w:rsidR="003422A0" w:rsidRPr="003503D1" w:rsidRDefault="00CE5D6E" w:rsidP="00A645F7">
      <w:pPr>
        <w:autoSpaceDE w:val="0"/>
        <w:autoSpaceDN w:val="0"/>
        <w:adjustRightInd w:val="0"/>
        <w:spacing w:line="240" w:lineRule="exact"/>
        <w:ind w:left="284" w:hanging="284"/>
        <w:jc w:val="both"/>
        <w:rPr>
          <w:rFonts w:ascii="Segoe UI" w:hAnsi="Segoe UI" w:cs="Segoe UI"/>
          <w:color w:val="002060"/>
          <w:lang w:eastAsia="ar-SA"/>
        </w:rPr>
      </w:pPr>
      <w:r w:rsidRPr="003503D1">
        <w:rPr>
          <w:rFonts w:ascii="Segoe UI" w:hAnsi="Segoe UI" w:cs="Segoe UI"/>
          <w:b/>
          <w:bCs/>
          <w:color w:val="002060"/>
        </w:rPr>
        <w:t>szkody dopuszcza się zastosowanie udziału własnego zgodnie z OWU Wykonawcy.”</w:t>
      </w:r>
    </w:p>
    <w:p w14:paraId="0CBE7D3B" w14:textId="77777777" w:rsidR="00AB6C7E" w:rsidRPr="003503D1" w:rsidRDefault="00AB6C7E" w:rsidP="0027420A">
      <w:pPr>
        <w:suppressAutoHyphens/>
        <w:spacing w:after="0" w:line="240" w:lineRule="auto"/>
        <w:ind w:left="284" w:hanging="284"/>
        <w:jc w:val="both"/>
        <w:rPr>
          <w:rFonts w:ascii="Segoe UI" w:hAnsi="Segoe UI" w:cs="Segoe UI"/>
          <w:lang w:eastAsia="ar-SA"/>
        </w:rPr>
      </w:pPr>
    </w:p>
    <w:p w14:paraId="648CD9F0" w14:textId="5BCAC398" w:rsidR="00E02072" w:rsidRPr="003503D1" w:rsidRDefault="0027420A" w:rsidP="0027420A">
      <w:pPr>
        <w:suppressAutoHyphens/>
        <w:spacing w:after="0" w:line="240" w:lineRule="auto"/>
        <w:ind w:left="284" w:hanging="284"/>
        <w:jc w:val="both"/>
        <w:rPr>
          <w:rFonts w:ascii="Segoe UI" w:hAnsi="Segoe UI" w:cs="Segoe UI"/>
          <w:lang w:eastAsia="ar-SA"/>
        </w:rPr>
      </w:pPr>
      <w:r w:rsidRPr="003503D1">
        <w:rPr>
          <w:rFonts w:ascii="Segoe UI" w:hAnsi="Segoe UI" w:cs="Segoe UI"/>
          <w:lang w:eastAsia="ar-SA"/>
        </w:rPr>
        <w:t xml:space="preserve">Powyższe należy uwzględnić składając ofertę. </w:t>
      </w:r>
      <w:bookmarkStart w:id="0" w:name="_GoBack"/>
      <w:bookmarkEnd w:id="0"/>
    </w:p>
    <w:p w14:paraId="12B8C47F" w14:textId="315348AC" w:rsidR="008275C9" w:rsidRPr="00A35466" w:rsidRDefault="008275C9" w:rsidP="00A35466">
      <w:pPr>
        <w:jc w:val="both"/>
        <w:rPr>
          <w:rFonts w:ascii="Open Sans" w:hAnsi="Open Sans" w:cs="Open Sans"/>
          <w:sz w:val="18"/>
          <w:szCs w:val="18"/>
        </w:rPr>
      </w:pPr>
    </w:p>
    <w:sectPr w:rsidR="008275C9" w:rsidRPr="00A354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5DB8F" w14:textId="77777777" w:rsidR="00581EE0" w:rsidRDefault="00581EE0" w:rsidP="00120FD6">
      <w:pPr>
        <w:spacing w:after="0" w:line="240" w:lineRule="auto"/>
      </w:pPr>
      <w:r>
        <w:separator/>
      </w:r>
    </w:p>
  </w:endnote>
  <w:endnote w:type="continuationSeparator" w:id="0">
    <w:p w14:paraId="67EABE5E" w14:textId="77777777" w:rsidR="00581EE0" w:rsidRDefault="00581EE0" w:rsidP="0012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1885B" w14:textId="77777777" w:rsidR="00120FD6" w:rsidRDefault="00120F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2E012" w14:textId="77777777" w:rsidR="00120FD6" w:rsidRDefault="00120FD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16FE2" w14:textId="77777777" w:rsidR="00120FD6" w:rsidRDefault="00120F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3D814" w14:textId="77777777" w:rsidR="00581EE0" w:rsidRDefault="00581EE0" w:rsidP="00120FD6">
      <w:pPr>
        <w:spacing w:after="0" w:line="240" w:lineRule="auto"/>
      </w:pPr>
      <w:r>
        <w:separator/>
      </w:r>
    </w:p>
  </w:footnote>
  <w:footnote w:type="continuationSeparator" w:id="0">
    <w:p w14:paraId="390E51AB" w14:textId="77777777" w:rsidR="00581EE0" w:rsidRDefault="00581EE0" w:rsidP="00120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0BF80" w14:textId="77777777" w:rsidR="00120FD6" w:rsidRDefault="00120F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EBF90" w14:textId="07CCB335" w:rsidR="00120FD6" w:rsidRDefault="00120FD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DC59168" wp14:editId="488552C8">
          <wp:simplePos x="0" y="0"/>
          <wp:positionH relativeFrom="page">
            <wp:posOffset>668655</wp:posOffset>
          </wp:positionH>
          <wp:positionV relativeFrom="paragraph">
            <wp:posOffset>-85725</wp:posOffset>
          </wp:positionV>
          <wp:extent cx="1156335" cy="531495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33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07FB5" w14:textId="77777777" w:rsidR="00120FD6" w:rsidRDefault="00120F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7643C"/>
    <w:multiLevelType w:val="hybridMultilevel"/>
    <w:tmpl w:val="10747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14359"/>
    <w:multiLevelType w:val="hybridMultilevel"/>
    <w:tmpl w:val="CE309746"/>
    <w:lvl w:ilvl="0" w:tplc="E340C4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54F43"/>
    <w:multiLevelType w:val="hybridMultilevel"/>
    <w:tmpl w:val="EDE04C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024CCDE">
      <w:start w:val="1"/>
      <w:numFmt w:val="bullet"/>
      <w:lvlText w:val="-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00FF7"/>
    <w:multiLevelType w:val="singleLevel"/>
    <w:tmpl w:val="4808F1F8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4" w15:restartNumberingAfterBreak="0">
    <w:nsid w:val="2AC75572"/>
    <w:multiLevelType w:val="hybridMultilevel"/>
    <w:tmpl w:val="F8D47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E1634"/>
    <w:multiLevelType w:val="hybridMultilevel"/>
    <w:tmpl w:val="FB4AF4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577EB"/>
    <w:multiLevelType w:val="hybridMultilevel"/>
    <w:tmpl w:val="CE309746"/>
    <w:lvl w:ilvl="0" w:tplc="E340C4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209E"/>
    <w:multiLevelType w:val="multilevel"/>
    <w:tmpl w:val="2DAEE2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35B00C3"/>
    <w:multiLevelType w:val="hybridMultilevel"/>
    <w:tmpl w:val="59EE7CD2"/>
    <w:lvl w:ilvl="0" w:tplc="DFE61C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E30B67"/>
    <w:multiLevelType w:val="hybridMultilevel"/>
    <w:tmpl w:val="493AA8BE"/>
    <w:lvl w:ilvl="0" w:tplc="729EB9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A1F4042"/>
    <w:multiLevelType w:val="hybridMultilevel"/>
    <w:tmpl w:val="DBF2702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46488EFA">
      <w:start w:val="1"/>
      <w:numFmt w:val="bullet"/>
      <w:lvlText w:val="-"/>
      <w:lvlJc w:val="left"/>
      <w:pPr>
        <w:ind w:left="2160" w:hanging="180"/>
      </w:pPr>
      <w:rPr>
        <w:rFonts w:ascii="Symbol" w:hAnsi="Symbol" w:hint="default"/>
        <w:color w:val="FF585D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36"/>
    <w:rsid w:val="000B631A"/>
    <w:rsid w:val="000D7820"/>
    <w:rsid w:val="000F40DE"/>
    <w:rsid w:val="00120FD6"/>
    <w:rsid w:val="001544BD"/>
    <w:rsid w:val="0027420A"/>
    <w:rsid w:val="002C2DAD"/>
    <w:rsid w:val="003068BF"/>
    <w:rsid w:val="003422A0"/>
    <w:rsid w:val="003503D1"/>
    <w:rsid w:val="003B0D1D"/>
    <w:rsid w:val="003B6447"/>
    <w:rsid w:val="003C3783"/>
    <w:rsid w:val="003E7EC4"/>
    <w:rsid w:val="00434092"/>
    <w:rsid w:val="00484D77"/>
    <w:rsid w:val="004A7BC1"/>
    <w:rsid w:val="004F04DD"/>
    <w:rsid w:val="00500716"/>
    <w:rsid w:val="005556B5"/>
    <w:rsid w:val="00565E74"/>
    <w:rsid w:val="00581EE0"/>
    <w:rsid w:val="005A2811"/>
    <w:rsid w:val="005A3BAB"/>
    <w:rsid w:val="0064772F"/>
    <w:rsid w:val="00671650"/>
    <w:rsid w:val="006B6905"/>
    <w:rsid w:val="00714969"/>
    <w:rsid w:val="007926E5"/>
    <w:rsid w:val="007D696F"/>
    <w:rsid w:val="008275C9"/>
    <w:rsid w:val="00832D97"/>
    <w:rsid w:val="008861EB"/>
    <w:rsid w:val="008E0AEA"/>
    <w:rsid w:val="00910F57"/>
    <w:rsid w:val="009500CE"/>
    <w:rsid w:val="00966F36"/>
    <w:rsid w:val="0098515E"/>
    <w:rsid w:val="00985913"/>
    <w:rsid w:val="00A2351F"/>
    <w:rsid w:val="00A35466"/>
    <w:rsid w:val="00A645F7"/>
    <w:rsid w:val="00AB6C7E"/>
    <w:rsid w:val="00C30562"/>
    <w:rsid w:val="00C80839"/>
    <w:rsid w:val="00CE5D6E"/>
    <w:rsid w:val="00CF1A0F"/>
    <w:rsid w:val="00D5245E"/>
    <w:rsid w:val="00D83E44"/>
    <w:rsid w:val="00DE3A97"/>
    <w:rsid w:val="00E02072"/>
    <w:rsid w:val="00E12A4C"/>
    <w:rsid w:val="00E21B8E"/>
    <w:rsid w:val="00E4336B"/>
    <w:rsid w:val="00E66CF5"/>
    <w:rsid w:val="00F36FB7"/>
    <w:rsid w:val="00F43DBB"/>
    <w:rsid w:val="00F757B0"/>
    <w:rsid w:val="00FE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8656A"/>
  <w15:chartTrackingRefBased/>
  <w15:docId w15:val="{4A8A0F2B-9186-4DC2-AEB7-D78C57988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7D696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7D696F"/>
    <w:rPr>
      <w:b/>
      <w:bCs/>
    </w:rPr>
  </w:style>
  <w:style w:type="paragraph" w:styleId="Akapitzlist">
    <w:name w:val="List Paragraph"/>
    <w:aliases w:val="normalny tekst,Preambuła,T_SZ_List Paragraph,Wypunktowanie,ISCG Numerowanie,lp1,CW_Lista,maz_wyliczenie,opis dzialania,K-P_odwolanie,A_wyliczenie,Akapit z listą 1,Table of contents numbered,Akapit z listą5,Numerowanie,BulletC,Wyliczanie"/>
    <w:basedOn w:val="Normalny"/>
    <w:link w:val="AkapitzlistZnak"/>
    <w:uiPriority w:val="34"/>
    <w:qFormat/>
    <w:rsid w:val="008E0AEA"/>
    <w:pPr>
      <w:spacing w:line="288" w:lineRule="auto"/>
      <w:ind w:left="720"/>
      <w:contextualSpacing/>
    </w:pPr>
    <w:rPr>
      <w:rFonts w:ascii="Segoe UI" w:hAnsi="Segoe UI"/>
      <w:sz w:val="20"/>
    </w:rPr>
  </w:style>
  <w:style w:type="character" w:customStyle="1" w:styleId="AkapitzlistZnak">
    <w:name w:val="Akapit z listą Znak"/>
    <w:aliases w:val="normalny tekst Znak,Preambuła Znak,T_SZ_List Paragraph Znak,Wypunktowanie Znak,ISCG Numerowanie Znak,lp1 Znak,CW_Lista Znak,maz_wyliczenie Znak,opis dzialania Znak,K-P_odwolanie Znak,A_wyliczenie Znak,Akapit z listą 1 Znak"/>
    <w:link w:val="Akapitzlist"/>
    <w:uiPriority w:val="34"/>
    <w:qFormat/>
    <w:locked/>
    <w:rsid w:val="008E0AEA"/>
    <w:rPr>
      <w:rFonts w:ascii="Segoe UI" w:hAnsi="Segoe UI"/>
      <w:sz w:val="20"/>
    </w:rPr>
  </w:style>
  <w:style w:type="paragraph" w:styleId="Nagwek">
    <w:name w:val="header"/>
    <w:basedOn w:val="Normalny"/>
    <w:link w:val="NagwekZnak"/>
    <w:uiPriority w:val="99"/>
    <w:unhideWhenUsed/>
    <w:rsid w:val="00120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FD6"/>
  </w:style>
  <w:style w:type="paragraph" w:styleId="Stopka">
    <w:name w:val="footer"/>
    <w:basedOn w:val="Normalny"/>
    <w:link w:val="StopkaZnak"/>
    <w:uiPriority w:val="99"/>
    <w:unhideWhenUsed/>
    <w:rsid w:val="00120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FD6"/>
  </w:style>
  <w:style w:type="paragraph" w:customStyle="1" w:styleId="v1msonormal">
    <w:name w:val="v1msonormal"/>
    <w:basedOn w:val="Normalny"/>
    <w:rsid w:val="00E43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E43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020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27420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742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Krysiak</dc:creator>
  <cp:keywords/>
  <dc:description/>
  <cp:lastModifiedBy>Slawek</cp:lastModifiedBy>
  <cp:revision>46</cp:revision>
  <dcterms:created xsi:type="dcterms:W3CDTF">2022-12-22T07:50:00Z</dcterms:created>
  <dcterms:modified xsi:type="dcterms:W3CDTF">2024-03-14T19:53:00Z</dcterms:modified>
</cp:coreProperties>
</file>