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2DE04C5B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8B5AC3">
        <w:rPr>
          <w:rFonts w:ascii="Open Sans" w:hAnsi="Open Sans" w:cs="Open Sans"/>
          <w:iCs/>
          <w:sz w:val="20"/>
          <w:szCs w:val="20"/>
        </w:rPr>
        <w:t>1</w:t>
      </w:r>
      <w:r w:rsidR="00A44D36">
        <w:rPr>
          <w:rFonts w:ascii="Open Sans" w:hAnsi="Open Sans" w:cs="Open Sans"/>
          <w:iCs/>
          <w:sz w:val="20"/>
          <w:szCs w:val="20"/>
        </w:rPr>
        <w:t>8</w:t>
      </w:r>
      <w:r w:rsidR="0047490F">
        <w:rPr>
          <w:rFonts w:ascii="Open Sans" w:hAnsi="Open Sans" w:cs="Open Sans"/>
          <w:iCs/>
          <w:sz w:val="20"/>
          <w:szCs w:val="20"/>
        </w:rPr>
        <w:t>.11.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57828F05" w14:textId="35522CD9" w:rsidR="00F922D4" w:rsidRPr="007642AD" w:rsidRDefault="00F922D4" w:rsidP="00972D60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91AD2" w:rsidRPr="007642AD">
        <w:rPr>
          <w:rFonts w:ascii="Open Sans" w:hAnsi="Open Sans" w:cs="Open Sans"/>
          <w:sz w:val="20"/>
          <w:szCs w:val="20"/>
        </w:rPr>
        <w:t>pn</w:t>
      </w:r>
      <w:proofErr w:type="spellEnd"/>
      <w:r w:rsidRPr="007642AD">
        <w:rPr>
          <w:rFonts w:ascii="Open Sans" w:hAnsi="Open Sans" w:cs="Open Sans"/>
          <w:sz w:val="20"/>
          <w:szCs w:val="20"/>
        </w:rPr>
        <w:t xml:space="preserve"> : </w:t>
      </w:r>
      <w:r w:rsidR="00972D60" w:rsidRPr="00972D60">
        <w:rPr>
          <w:rFonts w:ascii="Open Sans" w:hAnsi="Open Sans" w:cs="Open Sans"/>
          <w:sz w:val="20"/>
          <w:szCs w:val="20"/>
        </w:rPr>
        <w:t>„Dostaw</w:t>
      </w:r>
      <w:r w:rsidR="00972D60">
        <w:rPr>
          <w:rFonts w:ascii="Open Sans" w:hAnsi="Open Sans" w:cs="Open Sans"/>
          <w:sz w:val="20"/>
          <w:szCs w:val="20"/>
        </w:rPr>
        <w:t>a</w:t>
      </w:r>
      <w:r w:rsidR="00972D60" w:rsidRPr="00972D60">
        <w:rPr>
          <w:rFonts w:ascii="Open Sans" w:hAnsi="Open Sans" w:cs="Open Sans"/>
          <w:sz w:val="20"/>
          <w:szCs w:val="20"/>
        </w:rPr>
        <w:t xml:space="preserve"> nowego pojazdu do wywozu odpadów zbieranych selektywnie, na podwoziu trzyosiowym, o pojemności skrzyni ładunkowej minimum 21 m</w:t>
      </w:r>
      <w:r w:rsidR="00972D60" w:rsidRPr="00972D60">
        <w:rPr>
          <w:rFonts w:ascii="Open Sans" w:hAnsi="Open Sans" w:cs="Open Sans"/>
          <w:sz w:val="20"/>
          <w:szCs w:val="20"/>
          <w:vertAlign w:val="superscript"/>
        </w:rPr>
        <w:t>3</w:t>
      </w:r>
      <w:r w:rsidR="00972D60" w:rsidRPr="00972D60">
        <w:rPr>
          <w:rFonts w:ascii="Open Sans" w:hAnsi="Open Sans" w:cs="Open Sans"/>
          <w:sz w:val="20"/>
          <w:szCs w:val="20"/>
        </w:rPr>
        <w:t xml:space="preserve"> ”.</w:t>
      </w: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097ED57A" w14:textId="77777777" w:rsidR="00F37AFA" w:rsidRPr="00F37AFA" w:rsidRDefault="00F37AFA" w:rsidP="00F37AFA">
      <w:pPr>
        <w:suppressAutoHyphens/>
        <w:spacing w:line="276" w:lineRule="auto"/>
        <w:jc w:val="both"/>
        <w:rPr>
          <w:rFonts w:ascii="Book Antiqua" w:hAnsi="Book Antiqua" w:cs="Open Sans"/>
          <w:bCs/>
          <w:color w:val="0000FF"/>
          <w:sz w:val="18"/>
          <w:szCs w:val="18"/>
        </w:rPr>
      </w:pPr>
      <w:r w:rsidRPr="00F37AFA">
        <w:rPr>
          <w:rFonts w:ascii="Book Antiqua" w:eastAsia="Cambria" w:hAnsi="Book Antiqua" w:cs="Cambria"/>
          <w:bCs/>
          <w:sz w:val="18"/>
          <w:szCs w:val="18"/>
        </w:rPr>
        <w:t xml:space="preserve">Nr postępowania: </w:t>
      </w:r>
      <w:r w:rsidRPr="00F37AFA">
        <w:rPr>
          <w:rFonts w:ascii="Book Antiqua" w:hAnsi="Book Antiqua" w:cs="Open Sans"/>
          <w:bCs/>
          <w:color w:val="0000FF"/>
          <w:sz w:val="18"/>
          <w:szCs w:val="18"/>
        </w:rPr>
        <w:t>2021\S 212-558345</w:t>
      </w:r>
    </w:p>
    <w:p w14:paraId="561194E4" w14:textId="77777777" w:rsidR="00F37AFA" w:rsidRDefault="00F37AFA" w:rsidP="0047490F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sz w:val="18"/>
          <w:szCs w:val="18"/>
        </w:rPr>
      </w:pPr>
      <w:r w:rsidRPr="00F37AFA">
        <w:rPr>
          <w:rFonts w:ascii="Book Antiqua" w:eastAsia="Cambria" w:hAnsi="Book Antiqua" w:cs="Cambria"/>
          <w:bCs/>
          <w:sz w:val="18"/>
          <w:szCs w:val="18"/>
        </w:rPr>
        <w:t xml:space="preserve">Nr referencyjny </w:t>
      </w:r>
      <w:r w:rsidRPr="00F37AFA">
        <w:rPr>
          <w:rFonts w:ascii="Book Antiqua" w:hAnsi="Book Antiqua" w:cs="Open Sans"/>
          <w:bCs/>
          <w:color w:val="0000FF"/>
          <w:sz w:val="18"/>
          <w:szCs w:val="18"/>
        </w:rPr>
        <w:t>56</w:t>
      </w:r>
    </w:p>
    <w:p w14:paraId="7117ABF4" w14:textId="77777777" w:rsidR="00F37AFA" w:rsidRDefault="00F37AFA" w:rsidP="0047490F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sz w:val="18"/>
          <w:szCs w:val="18"/>
        </w:rPr>
      </w:pPr>
    </w:p>
    <w:p w14:paraId="62B8A998" w14:textId="3ABAF306" w:rsidR="0047490F" w:rsidRPr="00A913EF" w:rsidRDefault="0047490F" w:rsidP="0047490F">
      <w:pPr>
        <w:suppressAutoHyphens/>
        <w:spacing w:line="276" w:lineRule="auto"/>
        <w:jc w:val="both"/>
        <w:rPr>
          <w:rFonts w:ascii="Book Antiqua" w:hAnsi="Book Antiqua" w:cs="Open Sans"/>
          <w:bCs/>
          <w:color w:val="0000FF"/>
          <w:sz w:val="18"/>
          <w:szCs w:val="18"/>
        </w:rPr>
      </w:pPr>
      <w:r w:rsidRPr="00A913EF">
        <w:rPr>
          <w:rFonts w:ascii="Book Antiqua" w:eastAsia="Cambria" w:hAnsi="Book Antiqua" w:cs="Cambria"/>
          <w:bCs/>
          <w:sz w:val="18"/>
          <w:szCs w:val="18"/>
        </w:rPr>
        <w:t xml:space="preserve"> </w:t>
      </w:r>
    </w:p>
    <w:p w14:paraId="424B87E1" w14:textId="36FE59AE" w:rsidR="00F922D4" w:rsidRPr="007642AD" w:rsidRDefault="00F922D4" w:rsidP="00F922D4">
      <w:pPr>
        <w:pStyle w:val="NormalnyWeb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6A6295F1" w14:textId="77777777" w:rsidR="008D7E50" w:rsidRPr="007642AD" w:rsidRDefault="008D7E50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2A9C19" w14:textId="320C7123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44D36">
        <w:rPr>
          <w:rFonts w:ascii="Open Sans" w:hAnsi="Open Sans" w:cs="Open Sans"/>
          <w:b/>
          <w:bCs/>
          <w:sz w:val="20"/>
          <w:szCs w:val="20"/>
        </w:rPr>
        <w:t>2</w:t>
      </w:r>
      <w:r w:rsidR="002D4C2C"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7057413" w14:textId="4D01EFA6" w:rsidR="00EE5799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1643A0" w:rsidRPr="007642AD">
        <w:rPr>
          <w:rFonts w:ascii="Open Sans" w:hAnsi="Open Sans" w:cs="Open Sans"/>
          <w:sz w:val="20"/>
          <w:szCs w:val="20"/>
        </w:rPr>
        <w:t>135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ust. 2 ustawy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>Dz.U. 20</w:t>
      </w:r>
      <w:r w:rsidR="0047490F">
        <w:rPr>
          <w:rFonts w:ascii="Open Sans" w:hAnsi="Open Sans" w:cs="Open Sans"/>
          <w:sz w:val="20"/>
          <w:szCs w:val="20"/>
        </w:rPr>
        <w:t>21</w:t>
      </w:r>
      <w:r w:rsidR="00EE5799" w:rsidRPr="007642AD">
        <w:rPr>
          <w:rFonts w:ascii="Open Sans" w:hAnsi="Open Sans" w:cs="Open Sans"/>
          <w:sz w:val="20"/>
          <w:szCs w:val="20"/>
        </w:rPr>
        <w:t xml:space="preserve">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poz. </w:t>
      </w:r>
      <w:r w:rsidR="0047490F">
        <w:rPr>
          <w:rFonts w:ascii="Open Sans" w:hAnsi="Open Sans" w:cs="Open Sans"/>
          <w:sz w:val="20"/>
          <w:szCs w:val="20"/>
        </w:rPr>
        <w:t>1129</w:t>
      </w:r>
      <w:r w:rsidR="00EE5799"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</w:t>
      </w:r>
      <w:proofErr w:type="spellStart"/>
      <w:r w:rsidR="006E4DB6" w:rsidRPr="007642AD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="006E4DB6" w:rsidRPr="007642AD">
        <w:rPr>
          <w:rFonts w:ascii="Open Sans" w:hAnsi="Open Sans" w:cs="Open Sans"/>
          <w:bCs/>
          <w:sz w:val="20"/>
          <w:szCs w:val="20"/>
        </w:rPr>
        <w:t xml:space="preserve">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201F62D" w:rsidR="0047490F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43FA514D" w14:textId="194EA28F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6771EC30" w14:textId="05BB63E6" w:rsidR="00A44D36" w:rsidRPr="006A07FF" w:rsidRDefault="00A44D36" w:rsidP="008601AB">
      <w:pPr>
        <w:pStyle w:val="Akapitzlist"/>
        <w:numPr>
          <w:ilvl w:val="0"/>
          <w:numId w:val="22"/>
        </w:numPr>
        <w:jc w:val="both"/>
        <w:rPr>
          <w:rFonts w:ascii="Open Sans" w:eastAsia="Arial Unicode MS" w:hAnsi="Open Sans" w:cs="Open Sans"/>
          <w:sz w:val="20"/>
          <w:szCs w:val="20"/>
        </w:rPr>
      </w:pPr>
      <w:bookmarkStart w:id="0" w:name="_Hlk74639129"/>
      <w:r w:rsidRPr="006A07FF">
        <w:rPr>
          <w:rFonts w:ascii="Open Sans" w:eastAsia="Arial Unicode MS" w:hAnsi="Open Sans" w:cs="Open Sans"/>
          <w:sz w:val="20"/>
          <w:szCs w:val="20"/>
        </w:rPr>
        <w:t>Rozdz. VI, pkt III.4: Czy Zamawiający dopuści zabudowę o objętości skrzyni ładunkowej 21 m</w:t>
      </w:r>
      <w:r w:rsidRPr="006A07FF">
        <w:rPr>
          <w:rFonts w:ascii="Open Sans" w:eastAsia="Arial Unicode MS" w:hAnsi="Open Sans" w:cs="Open Sans"/>
          <w:sz w:val="20"/>
          <w:szCs w:val="20"/>
          <w:vertAlign w:val="superscript"/>
        </w:rPr>
        <w:t>3</w:t>
      </w:r>
      <w:r w:rsidRPr="006A07FF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F37353" w:rsidRPr="006A07FF">
        <w:rPr>
          <w:rFonts w:ascii="Open Sans" w:eastAsia="Arial Unicode MS" w:hAnsi="Open Sans" w:cs="Open Sans"/>
          <w:sz w:val="20"/>
          <w:szCs w:val="20"/>
        </w:rPr>
        <w:br/>
      </w:r>
      <w:r w:rsidRPr="006A07FF">
        <w:rPr>
          <w:rFonts w:ascii="Open Sans" w:eastAsia="Arial Unicode MS" w:hAnsi="Open Sans" w:cs="Open Sans"/>
          <w:sz w:val="20"/>
          <w:szCs w:val="20"/>
        </w:rPr>
        <w:t>z tolerancją +/- 5%</w:t>
      </w:r>
      <w:r w:rsidR="00F37353" w:rsidRPr="006A07FF"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6A07FF">
        <w:rPr>
          <w:rFonts w:ascii="Open Sans" w:eastAsia="Arial Unicode MS" w:hAnsi="Open Sans" w:cs="Open Sans"/>
          <w:sz w:val="20"/>
          <w:szCs w:val="20"/>
        </w:rPr>
        <w:t>?</w:t>
      </w:r>
      <w:r w:rsidR="004457E1" w:rsidRPr="006A07FF"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6A07FF">
        <w:rPr>
          <w:rFonts w:ascii="Open Sans" w:eastAsia="Arial Unicode MS" w:hAnsi="Open Sans" w:cs="Open Sans"/>
          <w:sz w:val="20"/>
          <w:szCs w:val="20"/>
        </w:rPr>
        <w:t>Ze względu na konstrukcję zabudowy trudno jest określić dokładną ostateczną objętość skrzyni.</w:t>
      </w:r>
    </w:p>
    <w:p w14:paraId="7F7DFA22" w14:textId="77777777" w:rsidR="00A44D36" w:rsidRPr="00F37353" w:rsidRDefault="00A44D36" w:rsidP="00A44D36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F37353">
        <w:rPr>
          <w:rFonts w:ascii="Open Sans" w:eastAsia="Arial Unicode MS" w:hAnsi="Open Sans" w:cs="Open Sans"/>
          <w:sz w:val="20"/>
          <w:szCs w:val="20"/>
          <w:u w:val="single"/>
        </w:rPr>
        <w:t>Odpowiedź TAK</w:t>
      </w:r>
    </w:p>
    <w:p w14:paraId="5C4F9866" w14:textId="77777777" w:rsidR="004457E1" w:rsidRDefault="004457E1" w:rsidP="000335DC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708B08B4" w14:textId="0CC96464" w:rsidR="00DC2B2C" w:rsidRPr="00271B70" w:rsidRDefault="00DC2B2C" w:rsidP="00271B70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</w:p>
    <w:bookmarkEnd w:id="0"/>
    <w:p w14:paraId="2EFB3B76" w14:textId="3A90A51F" w:rsidR="0025075F" w:rsidRPr="002D4C2C" w:rsidRDefault="004345C4" w:rsidP="004345C4">
      <w:pPr>
        <w:pStyle w:val="NormalnyWeb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25075F" w:rsidRPr="002D4C2C">
        <w:rPr>
          <w:rFonts w:asciiTheme="majorHAnsi" w:hAnsiTheme="majorHAnsi" w:cstheme="minorHAnsi"/>
          <w:b/>
          <w:bCs/>
          <w:sz w:val="22"/>
          <w:szCs w:val="22"/>
        </w:rPr>
        <w:t>Zamawiający</w:t>
      </w:r>
    </w:p>
    <w:sectPr w:rsidR="0025075F" w:rsidRPr="002D4C2C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13B2" w14:textId="77777777" w:rsidR="00304789" w:rsidRDefault="00304789" w:rsidP="0075422A">
      <w:r>
        <w:separator/>
      </w:r>
    </w:p>
  </w:endnote>
  <w:endnote w:type="continuationSeparator" w:id="0">
    <w:p w14:paraId="2C8700E3" w14:textId="77777777" w:rsidR="00304789" w:rsidRDefault="00304789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1FBB" w14:textId="77777777" w:rsidR="00304789" w:rsidRDefault="00304789" w:rsidP="0075422A">
      <w:r>
        <w:separator/>
      </w:r>
    </w:p>
  </w:footnote>
  <w:footnote w:type="continuationSeparator" w:id="0">
    <w:p w14:paraId="6A88EE4E" w14:textId="77777777" w:rsidR="00304789" w:rsidRDefault="00304789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13EE5"/>
    <w:multiLevelType w:val="hybridMultilevel"/>
    <w:tmpl w:val="564AC1DC"/>
    <w:lvl w:ilvl="0" w:tplc="134C95C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22"/>
  </w:num>
  <w:num w:numId="5">
    <w:abstractNumId w:val="27"/>
  </w:num>
  <w:num w:numId="6">
    <w:abstractNumId w:val="16"/>
  </w:num>
  <w:num w:numId="7">
    <w:abstractNumId w:val="20"/>
  </w:num>
  <w:num w:numId="8">
    <w:abstractNumId w:val="21"/>
  </w:num>
  <w:num w:numId="9">
    <w:abstractNumId w:val="23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7"/>
  </w:num>
  <w:num w:numId="14">
    <w:abstractNumId w:val="26"/>
  </w:num>
  <w:num w:numId="15">
    <w:abstractNumId w:val="12"/>
  </w:num>
  <w:num w:numId="16">
    <w:abstractNumId w:val="19"/>
  </w:num>
  <w:num w:numId="17">
    <w:abstractNumId w:val="9"/>
  </w:num>
  <w:num w:numId="18">
    <w:abstractNumId w:val="17"/>
  </w:num>
  <w:num w:numId="19">
    <w:abstractNumId w:val="8"/>
  </w:num>
  <w:num w:numId="20">
    <w:abstractNumId w:val="24"/>
  </w:num>
  <w:num w:numId="21">
    <w:abstractNumId w:val="11"/>
  </w:num>
  <w:num w:numId="2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5DC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1B70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65EF"/>
    <w:rsid w:val="002E2677"/>
    <w:rsid w:val="002E6A63"/>
    <w:rsid w:val="002F1227"/>
    <w:rsid w:val="00302154"/>
    <w:rsid w:val="00304789"/>
    <w:rsid w:val="00310FB5"/>
    <w:rsid w:val="003112A3"/>
    <w:rsid w:val="003115CB"/>
    <w:rsid w:val="00312B44"/>
    <w:rsid w:val="00315032"/>
    <w:rsid w:val="0031682D"/>
    <w:rsid w:val="00317628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45C4"/>
    <w:rsid w:val="00435905"/>
    <w:rsid w:val="00441492"/>
    <w:rsid w:val="004420AE"/>
    <w:rsid w:val="00442B8E"/>
    <w:rsid w:val="00443E0A"/>
    <w:rsid w:val="004457E1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24A6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563"/>
    <w:rsid w:val="00686698"/>
    <w:rsid w:val="0068691D"/>
    <w:rsid w:val="00691DCA"/>
    <w:rsid w:val="006931CA"/>
    <w:rsid w:val="0069474C"/>
    <w:rsid w:val="006965D3"/>
    <w:rsid w:val="00696865"/>
    <w:rsid w:val="006A0423"/>
    <w:rsid w:val="006A07FF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B5AC3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19DA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D60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2ED3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4D36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16E0"/>
    <w:rsid w:val="00B93112"/>
    <w:rsid w:val="00B96E75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2F8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B61FF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353"/>
    <w:rsid w:val="00F37640"/>
    <w:rsid w:val="00F37AFA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5</cp:revision>
  <cp:lastPrinted>2021-11-08T11:16:00Z</cp:lastPrinted>
  <dcterms:created xsi:type="dcterms:W3CDTF">2021-11-18T12:17:00Z</dcterms:created>
  <dcterms:modified xsi:type="dcterms:W3CDTF">2021-11-18T12:24:00Z</dcterms:modified>
</cp:coreProperties>
</file>