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90" w:rsidRDefault="00094190" w:rsidP="00094190">
      <w:pPr>
        <w:jc w:val="right"/>
        <w:rPr>
          <w:rFonts w:ascii="Times New Roman" w:hAnsi="Times New Roman" w:cs="Times New Roman"/>
          <w:b/>
          <w:i/>
          <w:sz w:val="32"/>
          <w:szCs w:val="32"/>
        </w:rPr>
      </w:pPr>
      <w:r w:rsidRPr="000174BE">
        <w:rPr>
          <w:rFonts w:ascii="Times New Roman" w:hAnsi="Times New Roman" w:cs="Times New Roman"/>
          <w:b/>
          <w:i/>
          <w:sz w:val="32"/>
          <w:szCs w:val="32"/>
        </w:rPr>
        <w:t>Załącznik nr 3</w:t>
      </w:r>
    </w:p>
    <w:p w:rsidR="00094190" w:rsidRDefault="00094190" w:rsidP="00094190">
      <w:pPr>
        <w:jc w:val="center"/>
        <w:rPr>
          <w:rFonts w:ascii="Times New Roman" w:hAnsi="Times New Roman" w:cs="Times New Roman"/>
          <w:b/>
          <w:sz w:val="32"/>
          <w:szCs w:val="32"/>
        </w:rPr>
      </w:pPr>
      <w:r>
        <w:rPr>
          <w:rFonts w:ascii="Times New Roman" w:hAnsi="Times New Roman" w:cs="Times New Roman"/>
          <w:b/>
          <w:sz w:val="32"/>
          <w:szCs w:val="32"/>
        </w:rPr>
        <w:t>( PROJEKT  UMOWY )</w:t>
      </w:r>
    </w:p>
    <w:p w:rsidR="00094190" w:rsidRPr="00B34B71" w:rsidRDefault="00094190" w:rsidP="00094190">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30"/>
          <w:szCs w:val="30"/>
          <w:lang w:eastAsia="zh-CN"/>
        </w:rPr>
        <w:t xml:space="preserve">UMOWA </w:t>
      </w:r>
      <w:r>
        <w:rPr>
          <w:rFonts w:ascii="Times New Roman" w:eastAsia="Times New Roman" w:hAnsi="Times New Roman" w:cs="Times New Roman"/>
          <w:b/>
          <w:color w:val="000000"/>
          <w:sz w:val="24"/>
          <w:szCs w:val="24"/>
          <w:lang w:eastAsia="zh-CN"/>
        </w:rPr>
        <w:t>Nr …… /U/2022</w:t>
      </w:r>
    </w:p>
    <w:p w:rsidR="00094190" w:rsidRPr="00094190" w:rsidRDefault="00094190" w:rsidP="00094190">
      <w:pPr>
        <w:suppressAutoHyphens/>
        <w:spacing w:after="0" w:line="276"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color w:val="000000"/>
          <w:lang w:eastAsia="zh-CN"/>
        </w:rPr>
        <w:t>Zadanie nr  1</w:t>
      </w:r>
    </w:p>
    <w:p w:rsidR="00094190" w:rsidRPr="00094190" w:rsidRDefault="00094190" w:rsidP="00094190">
      <w:pPr>
        <w:spacing w:after="0" w:line="276" w:lineRule="auto"/>
        <w:jc w:val="center"/>
        <w:rPr>
          <w:rFonts w:ascii="Times New Roman" w:eastAsia="SimSun" w:hAnsi="Times New Roman" w:cs="Times New Roman"/>
          <w:b/>
          <w:i/>
          <w:iCs/>
          <w:color w:val="000000"/>
          <w:sz w:val="16"/>
          <w:szCs w:val="16"/>
          <w:lang w:eastAsia="zh-CN" w:bidi="hi-IN"/>
        </w:rPr>
      </w:pPr>
    </w:p>
    <w:p w:rsidR="00094190" w:rsidRPr="00094190" w:rsidRDefault="00094190" w:rsidP="00094190">
      <w:pPr>
        <w:spacing w:after="0" w:line="276" w:lineRule="auto"/>
        <w:jc w:val="both"/>
        <w:rPr>
          <w:rFonts w:ascii="Times New Roman" w:eastAsia="SimSun" w:hAnsi="Times New Roman" w:cs="Times New Roman"/>
          <w:b/>
          <w:i/>
          <w:color w:val="000000"/>
          <w:sz w:val="20"/>
          <w:szCs w:val="20"/>
          <w:u w:val="single"/>
          <w:lang w:eastAsia="zh-CN" w:bidi="hi-IN"/>
        </w:rPr>
      </w:pP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zawarta w dniu ........................................... pomiędzy :</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 </w:t>
      </w:r>
    </w:p>
    <w:p w:rsidR="00094190" w:rsidRPr="00094190" w:rsidRDefault="00094190" w:rsidP="00094190">
      <w:pPr>
        <w:spacing w:after="0" w:line="276" w:lineRule="auto"/>
        <w:jc w:val="both"/>
        <w:rPr>
          <w:rFonts w:ascii="Times New Roman" w:eastAsia="SimSun" w:hAnsi="Times New Roman" w:cs="Times New Roman"/>
          <w:b/>
          <w:color w:val="000000"/>
          <w:sz w:val="20"/>
          <w:szCs w:val="20"/>
          <w:lang w:eastAsia="zh-CN" w:bidi="hi-IN"/>
        </w:rPr>
      </w:pPr>
      <w:r w:rsidRPr="00094190">
        <w:rPr>
          <w:rFonts w:ascii="Times New Roman" w:eastAsia="SimSun" w:hAnsi="Times New Roman" w:cs="Times New Roman"/>
          <w:b/>
          <w:color w:val="000000"/>
          <w:sz w:val="20"/>
          <w:szCs w:val="20"/>
          <w:lang w:eastAsia="zh-CN" w:bidi="hi-IN"/>
        </w:rPr>
        <w:t>Skarbem Państwa:</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Komenda Wojewódzka Policji z siedzibą w Radomiu, </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ul. 11 – go Listopada 37/59, 26-600 Radom,</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NIP: 7962234609, REGON: 670897379, reprezentowana przez:</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przy kontrasygnacie </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both"/>
        <w:rPr>
          <w:rFonts w:ascii="Times New Roman" w:eastAsia="SimSun" w:hAnsi="Times New Roman" w:cs="Mangal"/>
          <w:color w:val="000000"/>
          <w:sz w:val="24"/>
          <w:szCs w:val="24"/>
          <w:lang w:eastAsia="zh-CN" w:bidi="hi-IN"/>
        </w:rPr>
      </w:pPr>
      <w:r w:rsidRPr="00094190">
        <w:rPr>
          <w:rFonts w:ascii="Times New Roman" w:eastAsia="SimSun" w:hAnsi="Times New Roman" w:cs="Times New Roman"/>
          <w:color w:val="000000"/>
          <w:sz w:val="20"/>
          <w:szCs w:val="20"/>
          <w:lang w:eastAsia="zh-CN" w:bidi="hi-IN"/>
        </w:rPr>
        <w:t xml:space="preserve">zwanym dalej </w:t>
      </w:r>
      <w:r w:rsidRPr="00094190">
        <w:rPr>
          <w:rFonts w:ascii="Times New Roman" w:eastAsia="SimSun" w:hAnsi="Times New Roman" w:cs="Times New Roman"/>
          <w:b/>
          <w:color w:val="000000"/>
          <w:sz w:val="20"/>
          <w:szCs w:val="20"/>
          <w:lang w:eastAsia="zh-CN" w:bidi="hi-IN"/>
        </w:rPr>
        <w:t>ZAMAWIAJĄCYM</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a</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reprezentowanym przez:</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both"/>
        <w:rPr>
          <w:rFonts w:ascii="Times New Roman" w:eastAsia="SimSun" w:hAnsi="Times New Roman" w:cs="Mangal"/>
          <w:color w:val="000000"/>
          <w:sz w:val="24"/>
          <w:szCs w:val="24"/>
          <w:lang w:eastAsia="zh-CN" w:bidi="hi-IN"/>
        </w:rPr>
      </w:pPr>
      <w:r w:rsidRPr="00094190">
        <w:rPr>
          <w:rFonts w:ascii="Times New Roman" w:eastAsia="SimSun" w:hAnsi="Times New Roman" w:cs="Times New Roman"/>
          <w:color w:val="000000"/>
          <w:sz w:val="20"/>
          <w:szCs w:val="20"/>
          <w:lang w:eastAsia="zh-CN" w:bidi="hi-IN"/>
        </w:rPr>
        <w:t xml:space="preserve">zwanym dalej </w:t>
      </w:r>
      <w:r w:rsidRPr="00094190">
        <w:rPr>
          <w:rFonts w:ascii="Times New Roman" w:eastAsia="SimSun" w:hAnsi="Times New Roman" w:cs="Times New Roman"/>
          <w:b/>
          <w:color w:val="000000"/>
          <w:sz w:val="20"/>
          <w:szCs w:val="20"/>
          <w:lang w:eastAsia="zh-CN" w:bidi="hi-IN"/>
        </w:rPr>
        <w:t>WYKONAWCĄ</w:t>
      </w:r>
      <w:r w:rsidRPr="00094190">
        <w:rPr>
          <w:rFonts w:ascii="Times New Roman" w:eastAsia="SimSun" w:hAnsi="Times New Roman" w:cs="Times New Roman"/>
          <w:color w:val="000000"/>
          <w:sz w:val="20"/>
          <w:szCs w:val="20"/>
          <w:lang w:eastAsia="zh-CN" w:bidi="hi-IN"/>
        </w:rPr>
        <w:t>.</w:t>
      </w:r>
    </w:p>
    <w:p w:rsidR="00094190" w:rsidRPr="00094190" w:rsidRDefault="00094190" w:rsidP="00094190">
      <w:pPr>
        <w:spacing w:after="0" w:line="276" w:lineRule="auto"/>
        <w:ind w:left="360"/>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rezultacie dokonania przez Zamawiającego wyboru oferty w trybie </w:t>
      </w:r>
      <w:r w:rsidRPr="00094190">
        <w:rPr>
          <w:rFonts w:ascii="Times New Roman" w:eastAsia="Times New Roman" w:hAnsi="Times New Roman" w:cs="Times New Roman"/>
          <w:color w:val="000000"/>
          <w:sz w:val="20"/>
          <w:szCs w:val="20"/>
          <w:lang w:eastAsia="zh-CN"/>
        </w:rPr>
        <w:t>przetargu nieograniczonego</w:t>
      </w:r>
      <w:r w:rsidRPr="00094190">
        <w:rPr>
          <w:rFonts w:ascii="Times New Roman" w:eastAsia="SimSun" w:hAnsi="Times New Roman" w:cs="Times New Roman"/>
          <w:color w:val="000000"/>
          <w:sz w:val="20"/>
          <w:szCs w:val="20"/>
          <w:lang w:eastAsia="zh-CN" w:bidi="hi-IN"/>
        </w:rPr>
        <w:t xml:space="preserve"> na podstawie art. 132 Ustawy Prawo zamówień publicznych z dnia 11 września 2019r. została zawarta umowa o następującej treści:</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Przedmiotem umowy jest </w:t>
      </w:r>
      <w:r w:rsidRPr="00094190">
        <w:rPr>
          <w:rFonts w:ascii="Times New Roman" w:eastAsia="SimSun" w:hAnsi="Times New Roman" w:cs="Times New Roman"/>
          <w:i/>
          <w:iCs/>
          <w:color w:val="000000"/>
          <w:sz w:val="20"/>
          <w:szCs w:val="20"/>
          <w:lang w:eastAsia="zh-CN" w:bidi="hi-IN"/>
        </w:rPr>
        <w:t xml:space="preserve">świadczenie usług w zakresie napraw bieżących, napraw wulkanizacyjnych wraz z sezonową wymianą ogumienia, serwisem i naprawą układów klimatyzacji oraz obsługi technicznej pojazdów służbowych różnych marek i modeli będących na stanie Komendy Wojewódzkiej Policji z siedzibą w Radomiu </w:t>
      </w:r>
      <w:r w:rsidRPr="00094190">
        <w:rPr>
          <w:rFonts w:ascii="Times New Roman" w:eastAsia="SimSun" w:hAnsi="Times New Roman" w:cs="Times New Roman"/>
          <w:color w:val="000000"/>
          <w:sz w:val="20"/>
          <w:szCs w:val="20"/>
          <w:lang w:eastAsia="zh-CN" w:bidi="hi-IN"/>
        </w:rPr>
        <w:t>dla:</w:t>
      </w:r>
    </w:p>
    <w:p w:rsidR="00094190" w:rsidRPr="00094190" w:rsidRDefault="00094190" w:rsidP="00763FCE">
      <w:pPr>
        <w:numPr>
          <w:ilvl w:val="0"/>
          <w:numId w:val="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okręg radomski: KMP Radom, KPP Białobrzegi, KPP Grójec, KPP Kozienice, KPP Lipsko, KPP Przysucha, KPP Szydłowiec, KPP Zwoleń;</w:t>
      </w:r>
    </w:p>
    <w:p w:rsidR="00094190" w:rsidRPr="00094190" w:rsidRDefault="00094190" w:rsidP="00763FCE">
      <w:pPr>
        <w:numPr>
          <w:ilvl w:val="0"/>
          <w:numId w:val="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okręg siedlecki: KMP Siedlce, KPP Garwolin, KPP Łosice, KPP Sokołów Podlaski, KPP Węgrów;</w:t>
      </w:r>
    </w:p>
    <w:p w:rsidR="00094190" w:rsidRPr="00094190" w:rsidRDefault="00094190" w:rsidP="00763FCE">
      <w:pPr>
        <w:numPr>
          <w:ilvl w:val="0"/>
          <w:numId w:val="8"/>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w:t>
      </w:r>
      <w:r w:rsidRPr="00094190">
        <w:rPr>
          <w:rFonts w:ascii="Times New Roman" w:eastAsia="SimSun" w:hAnsi="Times New Roman" w:cs="Mangal"/>
          <w:color w:val="000000"/>
          <w:sz w:val="20"/>
          <w:szCs w:val="20"/>
          <w:lang w:eastAsia="zh-CN" w:bidi="hi-IN"/>
        </w:rPr>
        <w:t xml:space="preserve">zastrzega sobie możliwość naprawy w warsztatach Wykonawcy </w:t>
      </w:r>
      <w:r w:rsidRPr="00094190">
        <w:rPr>
          <w:rFonts w:ascii="Times New Roman" w:eastAsia="SimSun" w:hAnsi="Times New Roman" w:cs="Times New Roman"/>
          <w:color w:val="000000"/>
          <w:sz w:val="20"/>
          <w:szCs w:val="20"/>
          <w:lang w:eastAsia="zh-CN" w:bidi="hi-IN"/>
        </w:rPr>
        <w:t xml:space="preserve">pojazdów eksploatowanych w innych jednostkach i komórkach Policji niż wyszczególnionych powyżej będących na stanie KWP </w:t>
      </w:r>
      <w:proofErr w:type="spellStart"/>
      <w:r w:rsidRPr="00094190">
        <w:rPr>
          <w:rFonts w:ascii="Times New Roman" w:eastAsia="SimSun" w:hAnsi="Times New Roman" w:cs="Times New Roman"/>
          <w:color w:val="000000"/>
          <w:sz w:val="20"/>
          <w:szCs w:val="20"/>
          <w:lang w:eastAsia="zh-CN" w:bidi="hi-IN"/>
        </w:rPr>
        <w:t>zs</w:t>
      </w:r>
      <w:proofErr w:type="spellEnd"/>
      <w:r w:rsidRPr="00094190">
        <w:rPr>
          <w:rFonts w:ascii="Times New Roman" w:eastAsia="SimSun" w:hAnsi="Times New Roman" w:cs="Times New Roman"/>
          <w:color w:val="000000"/>
          <w:sz w:val="20"/>
          <w:szCs w:val="20"/>
          <w:lang w:eastAsia="zh-CN" w:bidi="hi-IN"/>
        </w:rPr>
        <w:t xml:space="preserve"> w Radomiu.</w:t>
      </w:r>
    </w:p>
    <w:p w:rsidR="00094190" w:rsidRPr="00094190" w:rsidRDefault="00094190" w:rsidP="00763FCE">
      <w:pPr>
        <w:numPr>
          <w:ilvl w:val="0"/>
          <w:numId w:val="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Zakres przedmiotu umowy obejmuję:</w:t>
      </w:r>
    </w:p>
    <w:p w:rsidR="00094190" w:rsidRPr="00094190" w:rsidRDefault="00094190" w:rsidP="00763FCE">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naprawy bieżące (wraz z ewentualnym zakupem części) – weryfikację zakresu uszkodzeń oraz wymianę uszkodzonych części mechanicznych i elektrycznych w wyniku awarii lub innych zdarzeń, które wystąpiły w trakcie użytkowania pojazdu; </w:t>
      </w:r>
    </w:p>
    <w:p w:rsidR="00094190" w:rsidRPr="00094190" w:rsidRDefault="00094190" w:rsidP="00763FCE">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usługi wulkanizacyjne – naprawę koła zgodną z technologią naprawy oraz sezonową wymianą ogumienia;</w:t>
      </w:r>
    </w:p>
    <w:p w:rsidR="00094190" w:rsidRPr="00094190" w:rsidRDefault="00094190" w:rsidP="00763FCE">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serwis i naprawy układu klimatyzacji – serwis klimatyzacji z usługą uzupełnienia czynnika i/lub całkowitym napełnieniem układu, diagnostykę oraz wymianę uszkodzonych części;</w:t>
      </w:r>
    </w:p>
    <w:p w:rsidR="00094190" w:rsidRPr="00094190" w:rsidRDefault="00094190" w:rsidP="00763FCE">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obsługę techniczną – diagnostykę pojazdu oraz wymianę zużytych części mechanicznych i elektrycznych wynikających z bieżącej eksploatacji pojazdu lub podlegających okresowej wymianie. </w:t>
      </w:r>
    </w:p>
    <w:p w:rsidR="00094190" w:rsidRPr="00094190" w:rsidRDefault="00094190" w:rsidP="00763FCE">
      <w:pPr>
        <w:numPr>
          <w:ilvl w:val="0"/>
          <w:numId w:val="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lastRenderedPageBreak/>
        <w:t>Wykonanie usługi dla każdego z pojazdów będzie odbywało się według następujących zasad:</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dostarczy pojazd do warsztatu Wykonawcy we własnym zakresie, w przypadku gdy uszkodzony pojazd posiada zdolność samodzielnego poruszania się. W przypadku wystąpienia awarii lub zdarzenia drogowego skutkującego brakiem możliwości samodzielnego poruszania się pojazdu, Wykonawca dokona holowania pojazdu z miejsca jego postoju do warsztatu, przy czym Wykonawca zapewnia możliwość holowania w godzinach pracy warsztatu Wykonawcy (zgodnie z ofertą Wykonawcy). </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Odbiór pojazdu od Zamawiającego w celu wykonania usługi nastąpi po wcześniejszym telefonicznym zgłoszeniu dokonanym przez upoważnionego pracownika Zamawiającego;</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przyjmuje pojazd na podstawie wystawionego przez Zamawiającego zlecenia na wykonanie usługi (</w:t>
      </w:r>
      <w:r w:rsidRPr="00094190">
        <w:rPr>
          <w:rFonts w:ascii="Times New Roman" w:eastAsia="SimSun" w:hAnsi="Times New Roman" w:cs="Times New Roman"/>
          <w:b/>
          <w:bCs/>
          <w:color w:val="000000"/>
          <w:sz w:val="20"/>
          <w:szCs w:val="20"/>
          <w:lang w:eastAsia="zh-CN" w:bidi="hi-IN"/>
        </w:rPr>
        <w:t>wzór zlecenia naprawy stanowi załączniki nr 1 do umowy</w:t>
      </w:r>
      <w:r w:rsidRPr="00094190">
        <w:rPr>
          <w:rFonts w:ascii="Times New Roman" w:eastAsia="SimSun" w:hAnsi="Times New Roman" w:cs="Times New Roman"/>
          <w:color w:val="000000"/>
          <w:sz w:val="20"/>
          <w:szCs w:val="20"/>
          <w:lang w:eastAsia="zh-CN" w:bidi="hi-IN"/>
        </w:rPr>
        <w:t>). Przyjęcie pojazdu przez Wykonawcę następuje po sporządzeniu 2 egzemplarzy protokołu zdawczo-odbiorczego (</w:t>
      </w:r>
      <w:r w:rsidRPr="00094190">
        <w:rPr>
          <w:rFonts w:ascii="Times New Roman" w:eastAsia="SimSun" w:hAnsi="Times New Roman" w:cs="Times New Roman"/>
          <w:b/>
          <w:bCs/>
          <w:color w:val="000000"/>
          <w:sz w:val="20"/>
          <w:szCs w:val="20"/>
          <w:lang w:eastAsia="zh-CN" w:bidi="hi-IN"/>
        </w:rPr>
        <w:t>wzór protokołu stanowi załącznik nr 2 do umowy</w:t>
      </w:r>
      <w:r w:rsidRPr="00094190">
        <w:rPr>
          <w:rFonts w:ascii="Times New Roman" w:eastAsia="SimSun" w:hAnsi="Times New Roman" w:cs="Times New Roman"/>
          <w:color w:val="000000"/>
          <w:sz w:val="20"/>
          <w:szCs w:val="20"/>
          <w:lang w:eastAsia="zh-CN" w:bidi="hi-IN"/>
        </w:rPr>
        <w:t>);</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Przed przystąpieniem do wykonania usługi, Wykonawca dokona precyzyjnej diagnozy pojazdu oraz sporządzi i przedstawi Zamawiającemu kosztorys usługi naprawy zawierający:</w:t>
      </w:r>
    </w:p>
    <w:p w:rsidR="00094190" w:rsidRPr="00094190" w:rsidRDefault="00094190" w:rsidP="00763FCE">
      <w:pPr>
        <w:numPr>
          <w:ilvl w:val="0"/>
          <w:numId w:val="1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wykaz części zamiennych, podzespołów i materiałów niezbędnych do naprawy wraz z ich cenami;</w:t>
      </w:r>
    </w:p>
    <w:p w:rsidR="00094190" w:rsidRPr="00094190" w:rsidRDefault="00094190" w:rsidP="00763FCE">
      <w:pPr>
        <w:numPr>
          <w:ilvl w:val="0"/>
          <w:numId w:val="12"/>
        </w:numPr>
        <w:spacing w:after="0" w:line="276" w:lineRule="auto"/>
        <w:jc w:val="both"/>
        <w:rPr>
          <w:rFonts w:ascii="Liberation Serif" w:eastAsia="SimSun" w:hAnsi="Liberation Serif" w:cs="Mangal"/>
          <w:sz w:val="24"/>
          <w:szCs w:val="24"/>
          <w:lang w:eastAsia="zh-CN" w:bidi="hi-IN"/>
        </w:rPr>
      </w:pPr>
      <w:r w:rsidRPr="00094190">
        <w:rPr>
          <w:rFonts w:ascii="Times New Roman" w:eastAsia="SimSun" w:hAnsi="Times New Roman" w:cs="Times New Roman"/>
          <w:color w:val="000000"/>
          <w:sz w:val="20"/>
          <w:szCs w:val="20"/>
          <w:lang w:eastAsia="zh-CN" w:bidi="hi-IN"/>
        </w:rPr>
        <w:t>ilość roboczogodzin wyliczoną w systemie informatycznym …………………………… (zgodnie z ofertą Wykonawcy);</w:t>
      </w:r>
    </w:p>
    <w:p w:rsidR="00094190" w:rsidRPr="00094190" w:rsidRDefault="00094190" w:rsidP="00763FCE">
      <w:pPr>
        <w:numPr>
          <w:ilvl w:val="0"/>
          <w:numId w:val="12"/>
        </w:numPr>
        <w:spacing w:after="0" w:line="276" w:lineRule="auto"/>
        <w:jc w:val="both"/>
        <w:rPr>
          <w:rFonts w:ascii="Liberation Serif" w:eastAsia="SimSun" w:hAnsi="Liberation Serif" w:cs="Mangal"/>
          <w:sz w:val="24"/>
          <w:szCs w:val="24"/>
          <w:lang w:eastAsia="zh-CN" w:bidi="hi-IN"/>
        </w:rPr>
      </w:pPr>
      <w:r w:rsidRPr="00094190">
        <w:rPr>
          <w:rFonts w:ascii="Times New Roman" w:eastAsia="SimSun" w:hAnsi="Times New Roman" w:cs="Times New Roman"/>
          <w:color w:val="000000"/>
          <w:sz w:val="20"/>
          <w:szCs w:val="20"/>
          <w:lang w:eastAsia="zh-CN" w:bidi="hi-IN"/>
        </w:rPr>
        <w:t>dane pojazdu (numer rej. pojazdu, marka i model, nr VIN),</w:t>
      </w:r>
    </w:p>
    <w:p w:rsidR="00094190" w:rsidRPr="00094190" w:rsidRDefault="00094190" w:rsidP="00094190">
      <w:pPr>
        <w:spacing w:after="0" w:line="276" w:lineRule="auto"/>
        <w:ind w:left="1440"/>
        <w:jc w:val="both"/>
        <w:rPr>
          <w:rFonts w:ascii="Liberation Serif" w:eastAsia="SimSun" w:hAnsi="Liberation Serif" w:cs="Mangal"/>
          <w:sz w:val="24"/>
          <w:szCs w:val="24"/>
          <w:lang w:eastAsia="zh-CN" w:bidi="hi-IN"/>
        </w:rPr>
      </w:pPr>
      <w:r w:rsidRPr="00094190">
        <w:rPr>
          <w:rFonts w:ascii="Times New Roman" w:eastAsia="SimSun" w:hAnsi="Times New Roman" w:cs="Times New Roman"/>
          <w:color w:val="000000"/>
          <w:sz w:val="20"/>
          <w:szCs w:val="20"/>
          <w:lang w:eastAsia="zh-CN" w:bidi="hi-IN"/>
        </w:rPr>
        <w:t>w terminie do 2 dni roboczych licząc od dnia otrzymania zlecenia naprawy przez Wykonawcę, o którym mowa w ust. 4 lit. c) niniejszego paragrafu;</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przystąpi do wykonania usługi wyłącznie po zatwierdzeniu przez Zamawiającego kosztorysu usługi naprawy z zastrzeżeniem lit. f);</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gdy koszt usługi nie przekroczy 300,00zł.netto Wykonawca może przystąpić do wykonania naprawy bez sporządzenia kosztorysu, a po wykonaniu naprawy określi zakres wykonanych czynności i zużytych materiałów sporządzając załącznik do faktury VAT . Na fakturze VAT Wykonawca zobowiązany jest do umieszczenia zapisu: </w:t>
      </w:r>
      <w:r w:rsidRPr="00094190">
        <w:rPr>
          <w:rFonts w:ascii="Times New Roman" w:eastAsia="SimSun" w:hAnsi="Times New Roman" w:cs="Times New Roman"/>
          <w:i/>
          <w:iCs/>
          <w:color w:val="000000"/>
          <w:sz w:val="20"/>
          <w:szCs w:val="20"/>
          <w:lang w:eastAsia="zh-CN" w:bidi="hi-IN"/>
        </w:rPr>
        <w:t>”Usługa naprawy pojazdu marki ……….nr rej. …………… wg załącznika naprawy z dnia …………….”.</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dokona usługi naprawy pojazdu poprzez przywrócenie jego sprawności technicznej, zgodnie z technologią naprawy oraz instrukcją obsługi producenta pojazdów, z zachowaniem jego pierwotnych parametrów techniczno-użytkowych, a obsługę techniczną wykona zgodnie z zaleceniami i harmonogramem wykonywania przeglądów okresowych producenta pojazdu;</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 przypadku, gdy podczas zleconej usługi okaże się, że jej zakres musi być poszerzony, do wykonania tych napraw Wykonawca może przystąpić dopiero po zatwierdzeniu przez Zamawiającego dodatkowego kosztorysu uwzględniającego poszerzony zakres usług. Czas sporządzenia dodatkowego kosztorysu nie może być dłuższy, niż jeden dzień roboczy licząc od dnia ujawnienia dodatkowych uszkodzeń;</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 zastrzega sobie prawo do wprowadzania zmian w sporządzonym kosztorysie, o ile przedmiotowa zmiana nie wpływa na bezpieczeństwo użytkowania pojazdu;</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Naprawy pojazdów muszą być dokonywane według technologii napraw producenta danej marki samochodów;</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Po dokonanej usłudze Zamawiający odbierze pojazd z siedziby Wykonawcy na swój koszt (</w:t>
      </w:r>
      <w:r w:rsidRPr="00094190">
        <w:rPr>
          <w:rFonts w:ascii="Times New Roman" w:eastAsia="SimSun" w:hAnsi="Times New Roman" w:cs="Times New Roman"/>
          <w:b/>
          <w:bCs/>
          <w:color w:val="000000"/>
          <w:sz w:val="20"/>
          <w:szCs w:val="20"/>
          <w:lang w:eastAsia="zh-CN" w:bidi="hi-IN"/>
        </w:rPr>
        <w:t>wzór zlecenia wydania stanowi załącznik nr 3 do umowy</w:t>
      </w:r>
      <w:r w:rsidRPr="00094190">
        <w:rPr>
          <w:rFonts w:ascii="Times New Roman" w:eastAsia="SimSun" w:hAnsi="Times New Roman" w:cs="Times New Roman"/>
          <w:color w:val="000000"/>
          <w:sz w:val="20"/>
          <w:szCs w:val="20"/>
          <w:lang w:eastAsia="zh-CN" w:bidi="hi-IN"/>
        </w:rPr>
        <w:t>);</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Podstawą do odbioru pojazdu będzie zlecenie wydania pojazdu oraz podpisanie przez przedstawiciela Zamawiającego protokołu zdawczo-odbiorczego;</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 przypadku uzupełnienia oświetlenia Wykonawca zastosuje maksymalną stawkę do 0,2 roboczogodziny za 1 punkt świetlny (lampa, lampa zespolona, reflektor halogenowy);</w:t>
      </w:r>
    </w:p>
    <w:p w:rsidR="00094190" w:rsidRPr="00094190" w:rsidRDefault="00094190" w:rsidP="00763FCE">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na własny koszt przez czas obowiązywania umowy, niezwłocznie po zawarciu umowy umożliwi dostęp do systemu informatycznego (pełen katalog części zamiennych) na 8 stanowiskach roboczych oraz udzieli wsparcia technicznego w przypadku problemów z jej obsługą.</w:t>
      </w:r>
    </w:p>
    <w:p w:rsidR="00094190" w:rsidRPr="00094190" w:rsidRDefault="00094190" w:rsidP="00763FCE">
      <w:pPr>
        <w:numPr>
          <w:ilvl w:val="0"/>
          <w:numId w:val="11"/>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System informatyczny musi spełniać następujące wymagania:</w:t>
      </w:r>
    </w:p>
    <w:p w:rsidR="00094190" w:rsidRPr="00094190" w:rsidRDefault="00094190" w:rsidP="00763FCE">
      <w:pPr>
        <w:numPr>
          <w:ilvl w:val="0"/>
          <w:numId w:val="13"/>
        </w:numPr>
        <w:spacing w:after="0" w:line="276" w:lineRule="auto"/>
        <w:jc w:val="both"/>
        <w:rPr>
          <w:rFonts w:ascii="Times New Roman" w:eastAsia="Calibri" w:hAnsi="Times New Roman" w:cs="Times New Roman"/>
          <w:color w:val="000000"/>
          <w:sz w:val="20"/>
          <w:szCs w:val="20"/>
          <w:lang w:eastAsia="zh-CN" w:bidi="hi-IN"/>
        </w:rPr>
      </w:pPr>
      <w:r w:rsidRPr="00094190">
        <w:rPr>
          <w:rFonts w:ascii="Times New Roman" w:eastAsia="Calibri" w:hAnsi="Times New Roman" w:cs="Times New Roman"/>
          <w:color w:val="000000"/>
          <w:sz w:val="20"/>
          <w:szCs w:val="20"/>
          <w:lang w:eastAsia="zh-CN" w:bidi="hi-IN"/>
        </w:rPr>
        <w:lastRenderedPageBreak/>
        <w:t>możliwość wyszukiwania danej części po katalogu pojazdów;</w:t>
      </w:r>
    </w:p>
    <w:p w:rsidR="00094190" w:rsidRPr="00094190" w:rsidRDefault="00094190" w:rsidP="00763FCE">
      <w:pPr>
        <w:numPr>
          <w:ilvl w:val="0"/>
          <w:numId w:val="13"/>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Calibri" w:hAnsi="Times New Roman" w:cs="Times New Roman"/>
          <w:color w:val="000000"/>
          <w:sz w:val="20"/>
          <w:szCs w:val="20"/>
          <w:lang w:eastAsia="zh-CN" w:bidi="hi-IN"/>
        </w:rPr>
        <w:t xml:space="preserve">możliwość sprawdzenia cen detalicznych części </w:t>
      </w:r>
      <w:r w:rsidRPr="00094190">
        <w:rPr>
          <w:rFonts w:ascii="Times New Roman" w:eastAsia="SimSun" w:hAnsi="Times New Roman" w:cs="Times New Roman"/>
          <w:color w:val="000000"/>
          <w:sz w:val="20"/>
          <w:szCs w:val="20"/>
          <w:lang w:eastAsia="zh-CN" w:bidi="hi-IN"/>
        </w:rPr>
        <w:t>dla klientów indywidualnych od których będzie naliczany rabat.</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§2</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 wymaga, aby nowe części zamienne użyte do naprawy znajdowały się w grupie jakości części zamiennych o oznaczeniach kategorii jakości O, Q, P.</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Przez części zamienne o których mowa w ust. 2 należy rozumieć:</w:t>
      </w:r>
    </w:p>
    <w:p w:rsidR="00094190" w:rsidRPr="00094190" w:rsidRDefault="00094190" w:rsidP="00763FCE">
      <w:pPr>
        <w:numPr>
          <w:ilvl w:val="0"/>
          <w:numId w:val="15"/>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jakość części O – części oryginalne (OE - </w:t>
      </w:r>
      <w:proofErr w:type="spellStart"/>
      <w:r w:rsidRPr="00094190">
        <w:rPr>
          <w:rFonts w:ascii="Times New Roman" w:eastAsia="SimSun" w:hAnsi="Times New Roman" w:cs="Times New Roman"/>
          <w:color w:val="000000"/>
          <w:sz w:val="20"/>
          <w:szCs w:val="20"/>
          <w:lang w:eastAsia="zh-CN" w:bidi="hi-IN"/>
        </w:rPr>
        <w:t>Orginal</w:t>
      </w:r>
      <w:proofErr w:type="spellEnd"/>
      <w:r w:rsidRPr="00094190">
        <w:rPr>
          <w:rFonts w:ascii="Times New Roman" w:eastAsia="SimSun" w:hAnsi="Times New Roman" w:cs="Times New Roman"/>
          <w:color w:val="000000"/>
          <w:sz w:val="20"/>
          <w:szCs w:val="20"/>
          <w:lang w:eastAsia="zh-CN" w:bidi="hi-IN"/>
        </w:rPr>
        <w:t xml:space="preserve"> </w:t>
      </w:r>
      <w:proofErr w:type="spellStart"/>
      <w:r w:rsidRPr="00094190">
        <w:rPr>
          <w:rFonts w:ascii="Times New Roman" w:eastAsia="SimSun" w:hAnsi="Times New Roman" w:cs="Times New Roman"/>
          <w:color w:val="000000"/>
          <w:sz w:val="20"/>
          <w:szCs w:val="20"/>
          <w:lang w:eastAsia="zh-CN" w:bidi="hi-IN"/>
        </w:rPr>
        <w:t>Equipment</w:t>
      </w:r>
      <w:proofErr w:type="spellEnd"/>
      <w:r w:rsidRPr="00094190">
        <w:rPr>
          <w:rFonts w:ascii="Times New Roman" w:eastAsia="SimSun" w:hAnsi="Times New Roman" w:cs="Times New Roman"/>
          <w:color w:val="000000"/>
          <w:sz w:val="20"/>
          <w:szCs w:val="20"/>
          <w:lang w:eastAsia="zh-CN" w:bidi="hi-IN"/>
        </w:rPr>
        <w:t>) oznakowane logo – znakiem towarowym producenta pojazdu;</w:t>
      </w:r>
    </w:p>
    <w:p w:rsidR="00094190" w:rsidRPr="00094190" w:rsidRDefault="00094190" w:rsidP="00763FCE">
      <w:pPr>
        <w:numPr>
          <w:ilvl w:val="0"/>
          <w:numId w:val="15"/>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jakość części Q – części oryginalne (OEM - </w:t>
      </w:r>
      <w:proofErr w:type="spellStart"/>
      <w:r w:rsidRPr="00094190">
        <w:rPr>
          <w:rFonts w:ascii="Times New Roman" w:eastAsia="SimSun" w:hAnsi="Times New Roman" w:cs="Times New Roman"/>
          <w:color w:val="000000"/>
          <w:sz w:val="20"/>
          <w:szCs w:val="20"/>
          <w:lang w:eastAsia="zh-CN" w:bidi="hi-IN"/>
        </w:rPr>
        <w:t>Orginal</w:t>
      </w:r>
      <w:proofErr w:type="spellEnd"/>
      <w:r w:rsidRPr="00094190">
        <w:rPr>
          <w:rFonts w:ascii="Times New Roman" w:eastAsia="SimSun" w:hAnsi="Times New Roman" w:cs="Times New Roman"/>
          <w:color w:val="000000"/>
          <w:sz w:val="20"/>
          <w:szCs w:val="20"/>
          <w:lang w:eastAsia="zh-CN" w:bidi="hi-IN"/>
        </w:rPr>
        <w:t xml:space="preserve"> </w:t>
      </w:r>
      <w:proofErr w:type="spellStart"/>
      <w:r w:rsidRPr="00094190">
        <w:rPr>
          <w:rFonts w:ascii="Times New Roman" w:eastAsia="SimSun" w:hAnsi="Times New Roman" w:cs="Times New Roman"/>
          <w:color w:val="000000"/>
          <w:sz w:val="20"/>
          <w:szCs w:val="20"/>
          <w:lang w:eastAsia="zh-CN" w:bidi="hi-IN"/>
        </w:rPr>
        <w:t>Equipment</w:t>
      </w:r>
      <w:proofErr w:type="spellEnd"/>
      <w:r w:rsidRPr="00094190">
        <w:rPr>
          <w:rFonts w:ascii="Times New Roman" w:eastAsia="SimSun" w:hAnsi="Times New Roman" w:cs="Times New Roman"/>
          <w:color w:val="000000"/>
          <w:sz w:val="20"/>
          <w:szCs w:val="20"/>
          <w:lang w:eastAsia="zh-CN" w:bidi="hi-IN"/>
        </w:rPr>
        <w:t xml:space="preserve"> </w:t>
      </w:r>
      <w:proofErr w:type="spellStart"/>
      <w:r w:rsidRPr="00094190">
        <w:rPr>
          <w:rFonts w:ascii="Times New Roman" w:eastAsia="SimSun" w:hAnsi="Times New Roman" w:cs="Times New Roman"/>
          <w:color w:val="000000"/>
          <w:sz w:val="20"/>
          <w:szCs w:val="20"/>
          <w:lang w:eastAsia="zh-CN" w:bidi="hi-IN"/>
        </w:rPr>
        <w:t>Manufacturer</w:t>
      </w:r>
      <w:proofErr w:type="spellEnd"/>
      <w:r w:rsidRPr="00094190">
        <w:rPr>
          <w:rFonts w:ascii="Times New Roman" w:eastAsia="SimSun" w:hAnsi="Times New Roman" w:cs="Times New Roman"/>
          <w:color w:val="000000"/>
          <w:sz w:val="20"/>
          <w:szCs w:val="20"/>
          <w:lang w:eastAsia="zh-CN" w:bidi="hi-IN"/>
        </w:rPr>
        <w:t xml:space="preserve"> / OES - </w:t>
      </w:r>
      <w:proofErr w:type="spellStart"/>
      <w:r w:rsidRPr="00094190">
        <w:rPr>
          <w:rFonts w:ascii="Times New Roman" w:eastAsia="SimSun" w:hAnsi="Times New Roman" w:cs="Times New Roman"/>
          <w:color w:val="000000"/>
          <w:sz w:val="20"/>
          <w:szCs w:val="20"/>
          <w:lang w:eastAsia="zh-CN" w:bidi="hi-IN"/>
        </w:rPr>
        <w:t>Orginal</w:t>
      </w:r>
      <w:proofErr w:type="spellEnd"/>
      <w:r w:rsidRPr="00094190">
        <w:rPr>
          <w:rFonts w:ascii="Times New Roman" w:eastAsia="SimSun" w:hAnsi="Times New Roman" w:cs="Times New Roman"/>
          <w:color w:val="000000"/>
          <w:sz w:val="20"/>
          <w:szCs w:val="20"/>
          <w:lang w:eastAsia="zh-CN" w:bidi="hi-IN"/>
        </w:rPr>
        <w:t xml:space="preserve"> </w:t>
      </w:r>
      <w:proofErr w:type="spellStart"/>
      <w:r w:rsidRPr="00094190">
        <w:rPr>
          <w:rFonts w:ascii="Times New Roman" w:eastAsia="SimSun" w:hAnsi="Times New Roman" w:cs="Times New Roman"/>
          <w:color w:val="000000"/>
          <w:sz w:val="20"/>
          <w:szCs w:val="20"/>
          <w:lang w:eastAsia="zh-CN" w:bidi="hi-IN"/>
        </w:rPr>
        <w:t>Equipment</w:t>
      </w:r>
      <w:proofErr w:type="spellEnd"/>
      <w:r w:rsidRPr="00094190">
        <w:rPr>
          <w:rFonts w:ascii="Times New Roman" w:eastAsia="SimSun" w:hAnsi="Times New Roman" w:cs="Times New Roman"/>
          <w:color w:val="000000"/>
          <w:sz w:val="20"/>
          <w:szCs w:val="20"/>
          <w:lang w:eastAsia="zh-CN" w:bidi="hi-IN"/>
        </w:rPr>
        <w:t xml:space="preserve"> Supplier) oznakowane logo – znakiem towarowym producenta części, dostarczającego dany element na pierwszy montaż, które mają identyczne cechy techniczne i są wykonane w tej samej technologii jak części „O” oryginalne;</w:t>
      </w:r>
    </w:p>
    <w:p w:rsidR="00094190" w:rsidRPr="00094190" w:rsidRDefault="00094190" w:rsidP="00763FCE">
      <w:pPr>
        <w:numPr>
          <w:ilvl w:val="0"/>
          <w:numId w:val="15"/>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jakość części P – części o porównywalnej jakości.</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 zastrzega, że oferowane przez Wykonawcę części zamienne użyte do naprawy nie mogą znajdować się w grupie jakości:</w:t>
      </w:r>
    </w:p>
    <w:p w:rsidR="00094190" w:rsidRPr="00094190" w:rsidRDefault="00094190" w:rsidP="00763FCE">
      <w:pPr>
        <w:numPr>
          <w:ilvl w:val="0"/>
          <w:numId w:val="1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ZJ – zamienniki o podwyższonej jakości, polecane przez dostawcę (dystrybutora);</w:t>
      </w:r>
    </w:p>
    <w:p w:rsidR="00094190" w:rsidRPr="00094190" w:rsidRDefault="00094190" w:rsidP="00763FCE">
      <w:pPr>
        <w:numPr>
          <w:ilvl w:val="0"/>
          <w:numId w:val="1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 – pozostałe zamienniki.</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Części i materiały użyte do naprawy muszą być fabrycznie nowe i kompletne, oryginalne lub równoważne oraz zgodne z Rozporządzeniem Komisji (UE) nr 461/2010 z dnia 27 maja 2010 r. w sprawie stosowania art. 101 ust. 3 Traktatu o funkcjonowaniu Unii Europejskiej do kategorii porozumień wertykalnych i praktyk uzgodnionych w sektorze pojazdów silnikowych (Dz.U.UE.L.2010.129.52), z zastrzeżeniem ust. 6 niniejszego paragrafu. </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Przedmioty wyposażenia i części pojazdów (oryginalne lub równoważne), związane z bezpieczeństwem użytkowania pojazdów i ochroną środowiska mogą być montowane w pojazdach, jeżeli spełniony jest co najmniej jeden z następujących warunków: </w:t>
      </w:r>
    </w:p>
    <w:p w:rsidR="00094190" w:rsidRPr="00094190" w:rsidRDefault="00094190" w:rsidP="00763FCE">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oznakowane są znakami homologacji międzynarodowej stosowanymi w homologacji Europejskiej Komisji Gospodarczej Organizacji Narodów Zjednoczonych (EKG ONZ) - "E" lub Unii Europejskiej - "e"; </w:t>
      </w:r>
    </w:p>
    <w:p w:rsidR="00094190" w:rsidRPr="00094190" w:rsidRDefault="00094190" w:rsidP="00763FCE">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oznakowane są cechami producenta pojazdu, na który wystawiono krajowe świadectwo homologacji typu pojazdu; ocechowanie to powinno być zgłoszone do upoważnionej jednostki celem ewidencji; </w:t>
      </w:r>
    </w:p>
    <w:p w:rsidR="00094190" w:rsidRPr="00094190" w:rsidRDefault="00094190" w:rsidP="00763FCE">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oznakowane są cechami dostawcy producenta pojazdu, na który wystawiono krajowe świadectwo homologacji typu pojazdu; ocechowanie to powinno być zgłoszone do upoważnionej jednostki celem ewidencji; </w:t>
      </w:r>
    </w:p>
    <w:p w:rsidR="00094190" w:rsidRPr="00094190" w:rsidRDefault="00094190" w:rsidP="00763FCE">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Niedopuszczalne jest montowanie przez Wykonawcę w przekazanych pojazdach, części używanych i pozyskanych z innych pojazdów, z zastrzeżeniem ust. 7 niniejszego paragrafu. </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Dopuszcza się stosowanie (za zgodą Zamawiającego) w naprawie części używanych (regenerowanych i pozyskanych z innych pojazdów) z wyłączeniem wymienionych w rozporządzeniu Ministra Infrastruktury z dnia 28 września 2005r. w sprawie wykazu przedmiotów wyposażenia i części wymontowanych z pojazdów, których ponowne użycie zagraża bezpieczeństwu ruchu drogowego lub negatywnie wpływa na środowisko (Dz. U. z 2005r., nr 201, poz. 1666). </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zastrzega sobie prawo do dostarczenia Wykonawcy własnych części zamiennych, a Wykonawca zobowiązuje się do montażu w pojeździe części zamiennych dostarczonych przez Zamawiającego i obniżenia ceny naprawy pojazdu o wartość części, które pierwotnie wyceniono w kosztorysie naprawy. </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Zastosowane oleje i płyny eksploatacyjne muszą posiadać aprobaty producenta danego pojazdu dla określonego silnika. </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lastRenderedPageBreak/>
        <w:t>Wykonawca zobowiązuje się każdorazowo do pozyskiwania dla realizacji napraw tańszych, dostępnych na rynku części, o jakości równoważnej z częściami oryginalnymi.</w:t>
      </w:r>
    </w:p>
    <w:p w:rsidR="00094190" w:rsidRPr="00094190" w:rsidRDefault="00094190" w:rsidP="00763FCE">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 zastrzega sobie możliwość skontrolowania i odbioru starych części i podzespołów wymienionych podczas wykonywania naprawy bądź obsług w terminie 30 dni od daty odbioru pojazdu. Po upływie powyższego okresu Wykonawca we własnym zakresie i na własny koszt dokona ich utylizacji.</w:t>
      </w: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§3</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Miejscem wykonywania usług będą warsztaty wskazane przez Wykonawcę.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zapewni możliwość świadczenia usługi napraw bieżących oraz obsługi technicznej pojazdów służbowych użytkowanych przez Zamawiającego co najmniej 5 dni roboczych w tygodniu minimum 8 godzin w ciągu dnia.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 uwagi na tryb pracy pojazdów służbowych Policji i konieczność ich optymalnego wykorzystania, Wykonawca zobowiązany jest zapewnić świadczenie usług poza kolejnością. W przypadku zajętych stanowisk naprawczych pojazd służbowy Policji powinien być naprawiany jako pierwszy po zwolnieniu stanowiska, jednak czas oczekiwania nie może być dłuższy niż jeden dzień roboczy.</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Naprawy będą dokonywane przez osoby posiadające odpowiednie umiejętności i doświadczenie zawodowe.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dokonywania naprawy w samochodzie objętym gwarancją, dopuszczalne są tylko takie naprawy, które nie podlegają tej gwarancji lub nie spowodują jej utraty. Zapis ten nie dotyczy Wykonawcy posiadającego autoryzację producenta naprawianego pojazdu.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zastrzega sobie prawo kontroli stanu zaawansowania świadczenia usług, w szczególności naprawy pojazdu oraz sposobu jej realizacji na każdym etapie oraz ingerencji w zakres i sposób naprawy.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zapewni Zamawiającemu dostęp do narzędzia informatycznego monitorującego bieżący, aktualny stan naprawy pojazdu za pośrednictwem sieci internetowej i przeszkoli jednorazowo pracowników Zamawiającego w zakresie jego obsługi.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na czas naprawy pojazdu ponosi pełną odpowiedzialność za jego uszkodzenia wyrządzone od chwili zdania pojazdu do chwili jego odbioru z naprawy. </w:t>
      </w:r>
    </w:p>
    <w:p w:rsidR="00094190" w:rsidRPr="00094190" w:rsidRDefault="00094190" w:rsidP="00763FCE">
      <w:pPr>
        <w:numPr>
          <w:ilvl w:val="0"/>
          <w:numId w:val="18"/>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będzie stosował za wykonane operacje normy czasowe, które nie mogą być większe od norm czasowych operacji naprawczych zawartych w aktualnym systemie informatycznym ………………… (zgodnie z ofertą Wykonawcy) zawierającym normy czasochłonności dla usterek serwisu i naprawy pojazdów. </w:t>
      </w:r>
    </w:p>
    <w:p w:rsidR="00094190" w:rsidRPr="00094190" w:rsidRDefault="00094190" w:rsidP="00763FCE">
      <w:pPr>
        <w:numPr>
          <w:ilvl w:val="0"/>
          <w:numId w:val="18"/>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zobowiązuje się do przekazania Zamawiającemu, w terminie 3 dni od daty podpisania umowy, systemu informatycznego, zawierającego normy czasochłonności dla usterek serwisu i naprawy pojazdów (wskazany w ofercie Wykonawcy).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każdorazowo po wymianie oleju, filtrów oraz innych istotnych podzespołów w silniku oraz paska rozrządu, umieści w widocznym miejscu w komorze silnika etykietę zawierającą informację o dacie wykonywanych prac, zastosowanych materiałach (parametry i marka oleju) oraz przebiegu pojazdu.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na żądanie Zamawiającego będzie wykonywał kwartalne zestawienia wykonanych usług z uwzględnieniem informacji uzgodnionych wcześniej z Zamawiającym. Zestawienia przesyłane będą drogą elektroniczną na adres e-mail:</w:t>
      </w:r>
      <w:r w:rsidRPr="00094190">
        <w:rPr>
          <w:rFonts w:ascii="Times New Roman" w:eastAsia="SimSun" w:hAnsi="Times New Roman" w:cs="Times New Roman"/>
          <w:i/>
          <w:iCs/>
          <w:color w:val="000000"/>
          <w:sz w:val="20"/>
          <w:szCs w:val="20"/>
          <w:lang w:eastAsia="zh-CN" w:bidi="hi-IN"/>
        </w:rPr>
        <w:t xml:space="preserve"> </w:t>
      </w:r>
      <w:hyperlink r:id="rId5">
        <w:r w:rsidRPr="00094190">
          <w:rPr>
            <w:rFonts w:ascii="Times New Roman" w:eastAsia="SimSun" w:hAnsi="Times New Roman" w:cs="Times New Roman"/>
            <w:i/>
            <w:iCs/>
            <w:color w:val="000000"/>
            <w:sz w:val="20"/>
            <w:szCs w:val="20"/>
            <w:lang w:eastAsia="zh-CN" w:bidi="hi-IN"/>
          </w:rPr>
          <w:t>transport.kwp@ra.policja.gov.pl</w:t>
        </w:r>
      </w:hyperlink>
      <w:r w:rsidRPr="00094190">
        <w:rPr>
          <w:rFonts w:ascii="Times New Roman" w:eastAsia="SimSun" w:hAnsi="Times New Roman" w:cs="Times New Roman"/>
          <w:color w:val="000000"/>
          <w:sz w:val="20"/>
          <w:szCs w:val="20"/>
          <w:lang w:eastAsia="zh-CN" w:bidi="hi-IN"/>
        </w:rPr>
        <w:t xml:space="preserve">. Ze strony Wykonawcy do kontaktu z Zamawiającym wyznacza się: </w:t>
      </w:r>
    </w:p>
    <w:p w:rsidR="00094190" w:rsidRPr="00094190" w:rsidRDefault="00094190" w:rsidP="00094190">
      <w:pPr>
        <w:spacing w:after="0" w:line="276" w:lineRule="auto"/>
        <w:ind w:left="720"/>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 nr tel. …………………….…….. e-mail: …………………...……………….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zastrzega sobie prawo do zażądania od Wykonawcy przedłożenia źródłowych faktur zakupu części użytych do naprawy pojazdu.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(Dz. U. z 2015 r., poz. 305 z </w:t>
      </w:r>
      <w:proofErr w:type="spellStart"/>
      <w:r w:rsidRPr="00094190">
        <w:rPr>
          <w:rFonts w:ascii="Times New Roman" w:eastAsia="SimSun" w:hAnsi="Times New Roman" w:cs="Times New Roman"/>
          <w:color w:val="000000"/>
          <w:sz w:val="20"/>
          <w:szCs w:val="20"/>
          <w:lang w:eastAsia="zh-CN" w:bidi="hi-IN"/>
        </w:rPr>
        <w:t>późn</w:t>
      </w:r>
      <w:proofErr w:type="spellEnd"/>
      <w:r w:rsidRPr="00094190">
        <w:rPr>
          <w:rFonts w:ascii="Times New Roman" w:eastAsia="SimSun" w:hAnsi="Times New Roman" w:cs="Times New Roman"/>
          <w:color w:val="000000"/>
          <w:sz w:val="20"/>
          <w:szCs w:val="20"/>
          <w:lang w:eastAsia="zh-CN" w:bidi="hi-IN"/>
        </w:rPr>
        <w:t xml:space="preserve">. zm.), a odtworzenie oznakowania pojazdu nastąpi zgodnie z wytycznymi przekazanymi przez Zamawiającego.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zastrzega sobie prawo do niesygnalizowanego uprzednio podstawienia pojazdu celem uzupełnienia olejów i płynów eksploatacyjnych, uzupełnienia oświetlenia oraz serwisu ogumienia. W </w:t>
      </w:r>
      <w:r w:rsidRPr="00094190">
        <w:rPr>
          <w:rFonts w:ascii="Times New Roman" w:eastAsia="SimSun" w:hAnsi="Times New Roman" w:cs="Times New Roman"/>
          <w:color w:val="000000"/>
          <w:sz w:val="20"/>
          <w:szCs w:val="20"/>
          <w:lang w:eastAsia="zh-CN" w:bidi="hi-IN"/>
        </w:rPr>
        <w:lastRenderedPageBreak/>
        <w:t xml:space="preserve">przypadku uzupełnienia olejów i płynów eksploatacyjnych Wykonawca obciąży Zamawiającego wyłączenie kosztami materiałów.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zobowiązuje się do zachowania w tajemnicy wszelkich informacji powziętych w związku z realizacją przedmiotu umowy, w tym danych dotyczących pojazdów, ich wyposażenia oraz zobowiązuje się zabezpieczyć je przed udostępnieniem osobom trzecim.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wyjątkowych sytuacjach np. klęsk żywiołowych lub w czasie stanu podwyższonej gotowości Wykonawca zobowiązany jest do świadczenia przedmiotowych usług 24 godziny na dobę i 7 dni w tygodniu. </w:t>
      </w:r>
    </w:p>
    <w:p w:rsidR="00094190" w:rsidRPr="00094190" w:rsidRDefault="00094190" w:rsidP="00763FCE">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i osoby działające w jego imieniu nie będą kierować pojazdami służbowymi Policji ani wykonywać jazd próbnych poza terenem Zakładu, w którym realizowana jest umowa w zakresie wykraczającym poza obowiązki wynikające z zawartej umowy. </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§4</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Termin wykonania usług wynosi:</w:t>
      </w:r>
    </w:p>
    <w:p w:rsidR="00094190" w:rsidRPr="00094190" w:rsidRDefault="00094190" w:rsidP="00763FCE">
      <w:pPr>
        <w:numPr>
          <w:ilvl w:val="0"/>
          <w:numId w:val="2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w:t>
      </w:r>
      <w:r w:rsidRPr="00094190">
        <w:rPr>
          <w:rFonts w:ascii="Times New Roman" w:eastAsia="SimSun" w:hAnsi="Times New Roman" w:cs="Times New Roman"/>
          <w:b/>
          <w:bCs/>
          <w:color w:val="000000"/>
          <w:sz w:val="20"/>
          <w:szCs w:val="20"/>
          <w:lang w:eastAsia="zh-CN" w:bidi="hi-IN"/>
        </w:rPr>
        <w:t>naprawy bieżącej – maksymalnie do 5 dni roboczych</w:t>
      </w:r>
      <w:r w:rsidRPr="00094190">
        <w:rPr>
          <w:rFonts w:ascii="Times New Roman" w:eastAsia="SimSun" w:hAnsi="Times New Roman" w:cs="Times New Roman"/>
          <w:color w:val="000000"/>
          <w:sz w:val="20"/>
          <w:szCs w:val="20"/>
          <w:lang w:eastAsia="zh-CN" w:bidi="hi-IN"/>
        </w:rPr>
        <w:t>, licząc od dnia zatwierdzenia przez Zamawiającego kosztorysu usługi;</w:t>
      </w:r>
    </w:p>
    <w:p w:rsidR="00094190" w:rsidRPr="00094190" w:rsidRDefault="00094190" w:rsidP="00763FCE">
      <w:pPr>
        <w:numPr>
          <w:ilvl w:val="0"/>
          <w:numId w:val="2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w:t>
      </w:r>
      <w:r w:rsidRPr="00094190">
        <w:rPr>
          <w:rFonts w:ascii="Times New Roman" w:eastAsia="SimSun" w:hAnsi="Times New Roman" w:cs="Times New Roman"/>
          <w:b/>
          <w:bCs/>
          <w:color w:val="000000"/>
          <w:sz w:val="20"/>
          <w:szCs w:val="20"/>
          <w:lang w:eastAsia="zh-CN" w:bidi="hi-IN"/>
        </w:rPr>
        <w:t>obsługi technicznej – maksymalnie do 2 dni roboczych</w:t>
      </w:r>
      <w:r w:rsidRPr="00094190">
        <w:rPr>
          <w:rFonts w:ascii="Times New Roman" w:eastAsia="SimSun" w:hAnsi="Times New Roman" w:cs="Times New Roman"/>
          <w:color w:val="000000"/>
          <w:sz w:val="20"/>
          <w:szCs w:val="20"/>
          <w:lang w:eastAsia="zh-CN" w:bidi="hi-IN"/>
        </w:rPr>
        <w:t>, licząc od dnia zatwierdzenia przez Zamawiającego kosztorysu usługi.</w:t>
      </w:r>
    </w:p>
    <w:p w:rsidR="00094190" w:rsidRPr="00094190" w:rsidRDefault="00094190" w:rsidP="00763FCE">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uzupełnienia olejów, uzupełnienia oświetlenia zewnętrznego i naprawy ogumienia - maksymalnie do 1 dnia od momentu podstawienia pojazdu przez Zamawiającego. </w:t>
      </w:r>
    </w:p>
    <w:p w:rsidR="00094190" w:rsidRPr="00094190" w:rsidRDefault="00094190" w:rsidP="00763FCE">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Termin wykonania usługi może ulec zmianie w wyniku zaistnienia konieczności naprawy elementów uszkodzonych i nieujawnionych w trakcie diagnozy lub ujawnionych w trakcie wykonywania usługi.</w:t>
      </w:r>
    </w:p>
    <w:p w:rsidR="00094190" w:rsidRPr="00094190" w:rsidRDefault="00094190" w:rsidP="00763FCE">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Czas obowiązywania niniejszej umowy ustala się na </w:t>
      </w:r>
      <w:r w:rsidRPr="00094190">
        <w:rPr>
          <w:rFonts w:ascii="Times New Roman" w:eastAsia="SimSun" w:hAnsi="Times New Roman" w:cs="Times New Roman"/>
          <w:b/>
          <w:bCs/>
          <w:color w:val="000000"/>
          <w:sz w:val="20"/>
          <w:szCs w:val="20"/>
          <w:lang w:eastAsia="zh-CN" w:bidi="hi-IN"/>
        </w:rPr>
        <w:t>okres 24 miesięcy od dnia zawarcia.</w:t>
      </w:r>
    </w:p>
    <w:p w:rsidR="00094190" w:rsidRPr="00094190" w:rsidRDefault="00094190" w:rsidP="00763FCE">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Umowa wygasa z chwilą upływu czasu na jaki została zawarta lub w przypadku wyczerpania kwoty wyszczególnionej w §6 ust.2 niniejszej umowy  w zależności które ze zdarzeń nastąpi wcześniej.</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§5</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Na wykonaną usługę Wykonawca udziela </w:t>
      </w:r>
      <w:r w:rsidRPr="00094190">
        <w:rPr>
          <w:rFonts w:ascii="Times New Roman" w:eastAsia="SimSun" w:hAnsi="Times New Roman" w:cs="Times New Roman"/>
          <w:b/>
          <w:bCs/>
          <w:color w:val="000000"/>
          <w:sz w:val="20"/>
          <w:szCs w:val="20"/>
          <w:lang w:eastAsia="zh-CN" w:bidi="hi-IN"/>
        </w:rPr>
        <w:t>….. miesięcznej gwarancji,</w:t>
      </w:r>
      <w:r w:rsidRPr="00094190">
        <w:rPr>
          <w:rFonts w:ascii="Times New Roman" w:eastAsia="SimSun" w:hAnsi="Times New Roman" w:cs="Times New Roman"/>
          <w:color w:val="000000"/>
          <w:sz w:val="20"/>
          <w:szCs w:val="20"/>
          <w:lang w:eastAsia="zh-CN" w:bidi="hi-IN"/>
        </w:rPr>
        <w:t xml:space="preserve"> licząc od dnia obioru pojazdu i podpisania przez strony protokołu stwierdzającego wykonanie usługi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eksploatacyjne Wykonawca udzieli gwarancji na 2 000km. </w:t>
      </w:r>
    </w:p>
    <w:p w:rsidR="00094190" w:rsidRPr="00094190" w:rsidRDefault="00094190" w:rsidP="00763FCE">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 wystąpieniu wady po odbiorze, której usunięcie podlega wymienionej w ust. 1 gwarancji, Zamawiający powiadomi Wykonawcę telefonicznie pod numerem telefonu ……………….……….. lub e-mailem pod adres……………………………. .</w:t>
      </w:r>
    </w:p>
    <w:p w:rsidR="00094190" w:rsidRPr="00094190" w:rsidRDefault="00094190" w:rsidP="00763FCE">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zobowiązany jest do usunięcia wad w terminie do 2 dni roboczych licząc od dnia powiadomienia Wykonawcy. </w:t>
      </w:r>
    </w:p>
    <w:p w:rsidR="00094190" w:rsidRPr="00094190" w:rsidRDefault="00094190" w:rsidP="00763FCE">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Gdy naprawa gwarancyjna związana będzie z koniecznością dostarczenia pojazdu do warsztatu Wykonawcy, dostarczenie odbędzie się siłami Wykonawcy i na jego koszt. </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§6</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w:t>
      </w:r>
      <w:r w:rsidRPr="00094190">
        <w:rPr>
          <w:rFonts w:ascii="Times New Roman" w:eastAsia="SimSun" w:hAnsi="Times New Roman" w:cs="Times New Roman"/>
          <w:b/>
          <w:i/>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zapłaci Wykonawcy wynagrodzenie za wykonanie przedmiotu zamówienia:</w:t>
      </w:r>
    </w:p>
    <w:p w:rsidR="00094190" w:rsidRPr="00094190" w:rsidRDefault="00094190" w:rsidP="00763FCE">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usługi wulkanizacyjne i serwis klimatyzacji: według cen jednostkowych brutto zawartych w ofercie Wykonawcy stanowiącej załącznik nr 4</w:t>
      </w:r>
      <w:r w:rsidRPr="00094190">
        <w:rPr>
          <w:rFonts w:ascii="Times New Roman" w:eastAsia="SimSun" w:hAnsi="Times New Roman" w:cs="Times New Roman"/>
          <w:color w:val="000000"/>
          <w:sz w:val="20"/>
          <w:szCs w:val="20"/>
          <w:lang w:eastAsia="zh-CN" w:bidi="hi-IN"/>
        </w:rPr>
        <w:t xml:space="preserve"> do przedmiotowej umowy. Cena jednostkowa obejmuje wszystkie koszty związane z wykonaną usługą, w tym stawki podatku od towarów i usług;</w:t>
      </w:r>
    </w:p>
    <w:p w:rsidR="00094190" w:rsidRPr="00094190" w:rsidRDefault="00094190" w:rsidP="00763FCE">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 xml:space="preserve">części zamienne i materiały: rabat ……%, </w:t>
      </w:r>
      <w:r w:rsidRPr="00094190">
        <w:rPr>
          <w:rFonts w:ascii="Times New Roman" w:eastAsia="SimSun" w:hAnsi="Times New Roman" w:cs="Times New Roman"/>
          <w:color w:val="000000"/>
          <w:sz w:val="20"/>
          <w:szCs w:val="20"/>
          <w:lang w:eastAsia="zh-CN" w:bidi="hi-IN"/>
        </w:rPr>
        <w:t xml:space="preserve">ceny jednostkowe brutto wynikać będą z cen obowiązujących w sprzedaży detalicznej dla klientów indywidualnych pomniejszonych o stały w </w:t>
      </w:r>
      <w:r w:rsidRPr="00094190">
        <w:rPr>
          <w:rFonts w:ascii="Times New Roman" w:eastAsia="SimSun" w:hAnsi="Times New Roman" w:cs="Times New Roman"/>
          <w:color w:val="000000"/>
          <w:sz w:val="20"/>
          <w:szCs w:val="20"/>
          <w:lang w:eastAsia="zh-CN" w:bidi="hi-IN"/>
        </w:rPr>
        <w:lastRenderedPageBreak/>
        <w:t>okresie obowiązywania umowy rabat procentowy zgodny z zaoferowanym w formularzu ofertowym, w oparciu o system informatyczny wymieniony w §1 ust.4 lit. o);</w:t>
      </w:r>
    </w:p>
    <w:p w:rsidR="00094190" w:rsidRPr="00094190" w:rsidRDefault="00094190" w:rsidP="00763FCE">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cena jednej roboczogodziny: ……………..</w:t>
      </w:r>
      <w:proofErr w:type="spellStart"/>
      <w:r w:rsidRPr="00094190">
        <w:rPr>
          <w:rFonts w:ascii="Times New Roman" w:eastAsia="SimSun" w:hAnsi="Times New Roman" w:cs="Times New Roman"/>
          <w:b/>
          <w:bCs/>
          <w:color w:val="000000"/>
          <w:sz w:val="20"/>
          <w:szCs w:val="20"/>
          <w:lang w:eastAsia="zh-CN" w:bidi="hi-IN"/>
        </w:rPr>
        <w:t>zł.brutto</w:t>
      </w:r>
      <w:proofErr w:type="spellEnd"/>
      <w:r w:rsidRPr="00094190">
        <w:rPr>
          <w:rFonts w:ascii="Times New Roman" w:eastAsia="SimSun" w:hAnsi="Times New Roman" w:cs="Times New Roman"/>
          <w:b/>
          <w:bCs/>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(zgodnie z ofertą Wykonawcy – załącznik nr 4 do umowy);</w:t>
      </w:r>
    </w:p>
    <w:p w:rsidR="00094190" w:rsidRPr="00094190" w:rsidRDefault="00094190" w:rsidP="00763FCE">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w:t>
      </w:r>
      <w:r w:rsidRPr="00094190">
        <w:rPr>
          <w:rFonts w:ascii="Times New Roman" w:eastAsia="SimSun" w:hAnsi="Times New Roman" w:cs="Times New Roman"/>
          <w:b/>
          <w:bCs/>
          <w:color w:val="000000"/>
          <w:sz w:val="20"/>
          <w:szCs w:val="20"/>
          <w:lang w:eastAsia="zh-CN" w:bidi="hi-IN"/>
        </w:rPr>
        <w:t>braku akceptacji przez Zamawiającego kosztorysu naprawy</w:t>
      </w:r>
      <w:r w:rsidRPr="00094190">
        <w:rPr>
          <w:rFonts w:ascii="Times New Roman" w:eastAsia="SimSun" w:hAnsi="Times New Roman" w:cs="Times New Roman"/>
          <w:color w:val="000000"/>
          <w:sz w:val="20"/>
          <w:szCs w:val="20"/>
          <w:lang w:eastAsia="zh-CN" w:bidi="hi-IN"/>
        </w:rPr>
        <w:t xml:space="preserve"> Wykonawca za czynności wykonane podczas weryfikacji otrzyma wynagrodzenie w wysokości </w:t>
      </w:r>
      <w:r w:rsidRPr="00094190">
        <w:rPr>
          <w:rFonts w:ascii="Times New Roman" w:eastAsia="SimSun" w:hAnsi="Times New Roman" w:cs="Times New Roman"/>
          <w:b/>
          <w:bCs/>
          <w:color w:val="000000"/>
          <w:sz w:val="20"/>
          <w:szCs w:val="20"/>
          <w:lang w:eastAsia="zh-CN" w:bidi="hi-IN"/>
        </w:rPr>
        <w:t>400,00zł.brutto</w:t>
      </w:r>
      <w:r w:rsidRPr="00094190">
        <w:rPr>
          <w:rFonts w:ascii="Times New Roman" w:eastAsia="SimSun" w:hAnsi="Times New Roman" w:cs="Times New Roman"/>
          <w:color w:val="000000"/>
          <w:sz w:val="20"/>
          <w:szCs w:val="20"/>
          <w:lang w:eastAsia="zh-CN" w:bidi="hi-IN"/>
        </w:rPr>
        <w:t>;</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Wartość umowy wynosi </w:t>
      </w:r>
      <w:r w:rsidRPr="00094190">
        <w:rPr>
          <w:rFonts w:ascii="Times New Roman" w:eastAsia="SimSun" w:hAnsi="Times New Roman" w:cs="Times New Roman"/>
          <w:b/>
          <w:bCs/>
          <w:color w:val="000000"/>
          <w:sz w:val="20"/>
          <w:szCs w:val="20"/>
          <w:lang w:eastAsia="zh-CN" w:bidi="hi-IN"/>
        </w:rPr>
        <w:t>…………………….</w:t>
      </w:r>
      <w:proofErr w:type="spellStart"/>
      <w:r w:rsidRPr="00094190">
        <w:rPr>
          <w:rFonts w:ascii="Times New Roman" w:eastAsia="SimSun" w:hAnsi="Times New Roman" w:cs="Times New Roman"/>
          <w:b/>
          <w:bCs/>
          <w:color w:val="000000"/>
          <w:sz w:val="20"/>
          <w:szCs w:val="20"/>
          <w:lang w:eastAsia="zh-CN" w:bidi="hi-IN"/>
        </w:rPr>
        <w:t>zł.brutto</w:t>
      </w:r>
      <w:proofErr w:type="spellEnd"/>
      <w:r w:rsidRPr="00094190">
        <w:rPr>
          <w:rFonts w:ascii="Times New Roman" w:eastAsia="SimSun" w:hAnsi="Times New Roman" w:cs="Times New Roman"/>
          <w:b/>
          <w:bCs/>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(zgodnie z ofertą Wykonawcy).</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Ilość zamawianych usług będzie wynikać z rzeczywistych potrzeb Zamawiającego w</w:t>
      </w:r>
      <w:r w:rsidRPr="00094190">
        <w:rPr>
          <w:rFonts w:ascii="Times New Roman" w:eastAsia="SimSun" w:hAnsi="Times New Roman" w:cs="Times New Roman"/>
          <w:b/>
          <w:i/>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zależności od ilości awarii, uszkodzeń pojazdów lub wycofania pojazdów z eksploatacji. Zamawiający może w ramach wykonania niniejszej umowy zamówić mniejszą od przewidywanej w Załącznikach nr 4 do umowy ilość usług. Wykonawcy</w:t>
      </w:r>
      <w:r w:rsidRPr="00094190">
        <w:rPr>
          <w:rFonts w:ascii="Times New Roman" w:eastAsia="SimSun" w:hAnsi="Times New Roman" w:cs="Times New Roman"/>
          <w:b/>
          <w:i/>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nie będą przysługiwać w stosunku do Zamawiającego żadne roszczenia z tytułu dokonania zamówień o łącznej wartości mniejszej niż określonej w ust. 2 niniejszego paragrafu jednak nie mniejszej niż 40% łącznej wartości umowy.</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wystawi za wykonane usługi faktury VAT dla każdego zlecenia odrębnie.</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Na fakturze VAT Wykonawca zobowiązany jest do umieszczenia </w:t>
      </w:r>
      <w:proofErr w:type="spellStart"/>
      <w:r w:rsidRPr="00094190">
        <w:rPr>
          <w:rFonts w:ascii="Times New Roman" w:eastAsia="SimSun" w:hAnsi="Times New Roman" w:cs="Times New Roman"/>
          <w:color w:val="000000"/>
          <w:sz w:val="20"/>
          <w:szCs w:val="20"/>
          <w:lang w:eastAsia="zh-CN" w:bidi="hi-IN"/>
        </w:rPr>
        <w:t>zapisu:</w:t>
      </w:r>
      <w:r w:rsidRPr="00094190">
        <w:rPr>
          <w:rFonts w:ascii="Times New Roman" w:eastAsia="SimSun" w:hAnsi="Times New Roman" w:cs="Times New Roman"/>
          <w:i/>
          <w:iCs/>
          <w:color w:val="000000"/>
          <w:sz w:val="20"/>
          <w:szCs w:val="20"/>
          <w:lang w:eastAsia="zh-CN" w:bidi="hi-IN"/>
        </w:rPr>
        <w:t>”Usługa</w:t>
      </w:r>
      <w:proofErr w:type="spellEnd"/>
      <w:r w:rsidRPr="00094190">
        <w:rPr>
          <w:rFonts w:ascii="Times New Roman" w:eastAsia="SimSun" w:hAnsi="Times New Roman" w:cs="Times New Roman"/>
          <w:i/>
          <w:iCs/>
          <w:color w:val="000000"/>
          <w:sz w:val="20"/>
          <w:szCs w:val="20"/>
          <w:lang w:eastAsia="zh-CN" w:bidi="hi-IN"/>
        </w:rPr>
        <w:t xml:space="preserve"> naprawy pojazdu marki ……….nr rej. …………… wg kosztorysu naprawy nr …….. z dnia …………….”.</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 zapłaci Wykonawcy na podstawie wystawionej faktury VAT w terminie 30 dni od daty otrzymania prawidłowo wystawionej faktury VAT wraz z dokumentami potwierdzającymi wykonanie usługi: kosztorys, zlecenie naprawy (</w:t>
      </w:r>
      <w:proofErr w:type="spellStart"/>
      <w:r w:rsidRPr="00094190">
        <w:rPr>
          <w:rFonts w:ascii="Times New Roman" w:eastAsia="SimSun" w:hAnsi="Times New Roman" w:cs="Times New Roman"/>
          <w:color w:val="000000"/>
          <w:sz w:val="20"/>
          <w:szCs w:val="20"/>
          <w:lang w:eastAsia="zh-CN" w:bidi="hi-IN"/>
        </w:rPr>
        <w:t>załacznik</w:t>
      </w:r>
      <w:proofErr w:type="spellEnd"/>
      <w:r w:rsidRPr="00094190">
        <w:rPr>
          <w:rFonts w:ascii="Times New Roman" w:eastAsia="SimSun" w:hAnsi="Times New Roman" w:cs="Times New Roman"/>
          <w:color w:val="000000"/>
          <w:sz w:val="20"/>
          <w:szCs w:val="20"/>
          <w:lang w:eastAsia="zh-CN" w:bidi="hi-IN"/>
        </w:rPr>
        <w:t xml:space="preserve"> nr 1 do umowy), protokół zdawczo-odbiorczy (załącznik nr 2 do umowy), zlecenie wydania (załącznik nr 3 do umowy); </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 datę dokonania płatności przez Zamawiającego uważa się datę obciążenia rachunku Zamawiającego.</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 wyraża zgodę na przesyłanie ustrukturyzowanych faktur elektronicznych za pośrednictwem Platformy Elektronicznego Fakturowania (indywidualny identyfikator PEPPOL-GLN 5907714353635).</w:t>
      </w:r>
    </w:p>
    <w:p w:rsidR="00094190" w:rsidRPr="00094190" w:rsidRDefault="00094190" w:rsidP="00763FCE">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094190">
        <w:rPr>
          <w:rFonts w:ascii="Times New Roman" w:eastAsia="SimSun" w:hAnsi="Times New Roman" w:cs="Times New Roman"/>
          <w:color w:val="000000"/>
          <w:sz w:val="20"/>
          <w:szCs w:val="20"/>
          <w:lang w:eastAsia="zh-CN" w:bidi="hi-IN"/>
        </w:rPr>
        <w:t>publiczno</w:t>
      </w:r>
      <w:proofErr w:type="spellEnd"/>
      <w:r w:rsidRPr="00094190">
        <w:rPr>
          <w:rFonts w:ascii="Times New Roman" w:eastAsia="SimSun" w:hAnsi="Times New Roman" w:cs="Times New Roman"/>
          <w:color w:val="000000"/>
          <w:sz w:val="20"/>
          <w:szCs w:val="20"/>
          <w:lang w:eastAsia="zh-CN" w:bidi="hi-IN"/>
        </w:rPr>
        <w:t xml:space="preserve"> – prywatnym (Tekst jednolity Dz. U. z 2020 poz. 1666).</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§7</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 razie niewykonania lub nienale</w:t>
      </w:r>
      <w:r w:rsidRPr="00094190">
        <w:rPr>
          <w:rFonts w:ascii="Times New Roman" w:eastAsia="TimesNewRoman" w:hAnsi="Times New Roman" w:cs="Times New Roman"/>
          <w:color w:val="000000"/>
          <w:sz w:val="20"/>
          <w:szCs w:val="20"/>
          <w:lang w:eastAsia="zh-CN" w:bidi="hi-IN"/>
        </w:rPr>
        <w:t>ż</w:t>
      </w:r>
      <w:r w:rsidRPr="00094190">
        <w:rPr>
          <w:rFonts w:ascii="Times New Roman" w:eastAsia="SimSun" w:hAnsi="Times New Roman" w:cs="Times New Roman"/>
          <w:color w:val="000000"/>
          <w:sz w:val="20"/>
          <w:szCs w:val="20"/>
          <w:lang w:eastAsia="zh-CN" w:bidi="hi-IN"/>
        </w:rPr>
        <w:t>ytego wykonania umowy Wykonawca</w:t>
      </w:r>
      <w:r w:rsidRPr="00094190">
        <w:rPr>
          <w:rFonts w:ascii="Times New Roman" w:eastAsia="SimSun" w:hAnsi="Times New Roman" w:cs="Times New Roman"/>
          <w:b/>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zobowi</w:t>
      </w:r>
      <w:r w:rsidRPr="00094190">
        <w:rPr>
          <w:rFonts w:ascii="Times New Roman" w:eastAsia="TimesNewRoman" w:hAnsi="Times New Roman" w:cs="Times New Roman"/>
          <w:color w:val="000000"/>
          <w:sz w:val="20"/>
          <w:szCs w:val="20"/>
          <w:lang w:eastAsia="zh-CN" w:bidi="hi-IN"/>
        </w:rPr>
        <w:t>ą</w:t>
      </w:r>
      <w:r w:rsidRPr="00094190">
        <w:rPr>
          <w:rFonts w:ascii="Times New Roman" w:eastAsia="SimSun" w:hAnsi="Times New Roman" w:cs="Times New Roman"/>
          <w:color w:val="000000"/>
          <w:sz w:val="20"/>
          <w:szCs w:val="20"/>
          <w:lang w:eastAsia="zh-CN" w:bidi="hi-IN"/>
        </w:rPr>
        <w:t>zuje si</w:t>
      </w:r>
      <w:r w:rsidRPr="00094190">
        <w:rPr>
          <w:rFonts w:ascii="Times New Roman" w:eastAsia="TimesNewRoman" w:hAnsi="Times New Roman" w:cs="Times New Roman"/>
          <w:color w:val="000000"/>
          <w:sz w:val="20"/>
          <w:szCs w:val="20"/>
          <w:lang w:eastAsia="zh-CN" w:bidi="hi-IN"/>
        </w:rPr>
        <w:t xml:space="preserve">ę </w:t>
      </w:r>
      <w:r w:rsidRPr="00094190">
        <w:rPr>
          <w:rFonts w:ascii="Times New Roman" w:eastAsia="SimSun" w:hAnsi="Times New Roman" w:cs="Times New Roman"/>
          <w:color w:val="000000"/>
          <w:sz w:val="20"/>
          <w:szCs w:val="20"/>
          <w:lang w:eastAsia="zh-CN" w:bidi="hi-IN"/>
        </w:rPr>
        <w:t>zapłaci</w:t>
      </w:r>
      <w:r w:rsidRPr="00094190">
        <w:rPr>
          <w:rFonts w:ascii="Times New Roman" w:eastAsia="TimesNewRoman" w:hAnsi="Times New Roman" w:cs="Times New Roman"/>
          <w:color w:val="000000"/>
          <w:sz w:val="20"/>
          <w:szCs w:val="20"/>
          <w:lang w:eastAsia="zh-CN" w:bidi="hi-IN"/>
        </w:rPr>
        <w:t xml:space="preserve">ć </w:t>
      </w:r>
      <w:r w:rsidRPr="00094190">
        <w:rPr>
          <w:rFonts w:ascii="Times New Roman" w:eastAsia="SimSun" w:hAnsi="Times New Roman" w:cs="Times New Roman"/>
          <w:color w:val="000000"/>
          <w:sz w:val="20"/>
          <w:szCs w:val="20"/>
          <w:lang w:eastAsia="zh-CN" w:bidi="hi-IN"/>
        </w:rPr>
        <w:t>Zamawiaj</w:t>
      </w:r>
      <w:r w:rsidRPr="00094190">
        <w:rPr>
          <w:rFonts w:ascii="Times New Roman" w:eastAsia="TimesNewRoman" w:hAnsi="Times New Roman" w:cs="Times New Roman"/>
          <w:color w:val="000000"/>
          <w:sz w:val="20"/>
          <w:szCs w:val="20"/>
          <w:lang w:eastAsia="zh-CN" w:bidi="hi-IN"/>
        </w:rPr>
        <w:t>ą</w:t>
      </w:r>
      <w:r w:rsidRPr="00094190">
        <w:rPr>
          <w:rFonts w:ascii="Times New Roman" w:eastAsia="SimSun" w:hAnsi="Times New Roman" w:cs="Times New Roman"/>
          <w:color w:val="000000"/>
          <w:sz w:val="20"/>
          <w:szCs w:val="20"/>
          <w:lang w:eastAsia="zh-CN" w:bidi="hi-IN"/>
        </w:rPr>
        <w:t>cemu</w:t>
      </w:r>
      <w:r w:rsidRPr="00094190">
        <w:rPr>
          <w:rFonts w:ascii="Times New Roman" w:eastAsia="SimSun" w:hAnsi="Times New Roman" w:cs="Times New Roman"/>
          <w:b/>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nast</w:t>
      </w:r>
      <w:r w:rsidRPr="00094190">
        <w:rPr>
          <w:rFonts w:ascii="Times New Roman" w:eastAsia="TimesNewRoman" w:hAnsi="Times New Roman" w:cs="Times New Roman"/>
          <w:color w:val="000000"/>
          <w:sz w:val="20"/>
          <w:szCs w:val="20"/>
          <w:lang w:eastAsia="zh-CN" w:bidi="hi-IN"/>
        </w:rPr>
        <w:t>ę</w:t>
      </w:r>
      <w:r w:rsidRPr="00094190">
        <w:rPr>
          <w:rFonts w:ascii="Times New Roman" w:eastAsia="SimSun" w:hAnsi="Times New Roman" w:cs="Times New Roman"/>
          <w:color w:val="000000"/>
          <w:sz w:val="20"/>
          <w:szCs w:val="20"/>
          <w:lang w:eastAsia="zh-CN" w:bidi="hi-IN"/>
        </w:rPr>
        <w:t>puj</w:t>
      </w:r>
      <w:r w:rsidRPr="00094190">
        <w:rPr>
          <w:rFonts w:ascii="Times New Roman" w:eastAsia="TimesNewRoman" w:hAnsi="Times New Roman" w:cs="Times New Roman"/>
          <w:color w:val="000000"/>
          <w:sz w:val="20"/>
          <w:szCs w:val="20"/>
          <w:lang w:eastAsia="zh-CN" w:bidi="hi-IN"/>
        </w:rPr>
        <w:t>ą</w:t>
      </w:r>
      <w:r w:rsidRPr="00094190">
        <w:rPr>
          <w:rFonts w:ascii="Times New Roman" w:eastAsia="SimSun" w:hAnsi="Times New Roman" w:cs="Times New Roman"/>
          <w:color w:val="000000"/>
          <w:sz w:val="20"/>
          <w:szCs w:val="20"/>
          <w:lang w:eastAsia="zh-CN" w:bidi="hi-IN"/>
        </w:rPr>
        <w:t>ce kary umowne:</w:t>
      </w:r>
    </w:p>
    <w:p w:rsidR="00094190" w:rsidRPr="00094190" w:rsidRDefault="00094190" w:rsidP="00763FCE">
      <w:pPr>
        <w:numPr>
          <w:ilvl w:val="0"/>
          <w:numId w:val="25"/>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5% warto</w:t>
      </w:r>
      <w:r w:rsidRPr="00094190">
        <w:rPr>
          <w:rFonts w:ascii="Times New Roman" w:eastAsia="TimesNewRoman" w:hAnsi="Times New Roman" w:cs="Times New Roman"/>
          <w:color w:val="000000"/>
          <w:sz w:val="20"/>
          <w:szCs w:val="20"/>
          <w:lang w:eastAsia="zh-CN" w:bidi="hi-IN"/>
        </w:rPr>
        <w:t>ś</w:t>
      </w:r>
      <w:r w:rsidRPr="00094190">
        <w:rPr>
          <w:rFonts w:ascii="Times New Roman" w:eastAsia="SimSun" w:hAnsi="Times New Roman" w:cs="Times New Roman"/>
          <w:color w:val="000000"/>
          <w:sz w:val="20"/>
          <w:szCs w:val="20"/>
          <w:lang w:eastAsia="zh-CN" w:bidi="hi-IN"/>
        </w:rPr>
        <w:t>ci niezrealizowanej umowy brutto, gdy Zamawiaj</w:t>
      </w:r>
      <w:r w:rsidRPr="00094190">
        <w:rPr>
          <w:rFonts w:ascii="Times New Roman" w:eastAsia="TimesNewRoman" w:hAnsi="Times New Roman" w:cs="Times New Roman"/>
          <w:color w:val="000000"/>
          <w:sz w:val="20"/>
          <w:szCs w:val="20"/>
          <w:lang w:eastAsia="zh-CN" w:bidi="hi-IN"/>
        </w:rPr>
        <w:t>ą</w:t>
      </w:r>
      <w:r w:rsidRPr="00094190">
        <w:rPr>
          <w:rFonts w:ascii="Times New Roman" w:eastAsia="SimSun" w:hAnsi="Times New Roman" w:cs="Times New Roman"/>
          <w:color w:val="000000"/>
          <w:sz w:val="20"/>
          <w:szCs w:val="20"/>
          <w:lang w:eastAsia="zh-CN" w:bidi="hi-IN"/>
        </w:rPr>
        <w:t>cy</w:t>
      </w:r>
      <w:r w:rsidRPr="00094190">
        <w:rPr>
          <w:rFonts w:ascii="Times New Roman" w:eastAsia="SimSun" w:hAnsi="Times New Roman" w:cs="Times New Roman"/>
          <w:b/>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odst</w:t>
      </w:r>
      <w:r w:rsidRPr="00094190">
        <w:rPr>
          <w:rFonts w:ascii="Times New Roman" w:eastAsia="TimesNewRoman" w:hAnsi="Times New Roman" w:cs="Times New Roman"/>
          <w:color w:val="000000"/>
          <w:sz w:val="20"/>
          <w:szCs w:val="20"/>
          <w:lang w:eastAsia="zh-CN" w:bidi="hi-IN"/>
        </w:rPr>
        <w:t>ą</w:t>
      </w:r>
      <w:r w:rsidRPr="00094190">
        <w:rPr>
          <w:rFonts w:ascii="Times New Roman" w:eastAsia="SimSun" w:hAnsi="Times New Roman" w:cs="Times New Roman"/>
          <w:color w:val="000000"/>
          <w:sz w:val="20"/>
          <w:szCs w:val="20"/>
          <w:lang w:eastAsia="zh-CN" w:bidi="hi-IN"/>
        </w:rPr>
        <w:t xml:space="preserve">pi od umowy, </w:t>
      </w:r>
      <w:r w:rsidRPr="00094190">
        <w:rPr>
          <w:rFonts w:ascii="Times New Roman" w:eastAsia="SimSun" w:hAnsi="Times New Roman" w:cs="Times New Roman"/>
          <w:color w:val="000000"/>
          <w:sz w:val="20"/>
          <w:szCs w:val="20"/>
          <w:lang w:eastAsia="zh-CN" w:bidi="hi-IN"/>
        </w:rPr>
        <w:br/>
        <w:t>z powodu okoliczno</w:t>
      </w:r>
      <w:r w:rsidRPr="00094190">
        <w:rPr>
          <w:rFonts w:ascii="Times New Roman" w:eastAsia="TimesNewRoman" w:hAnsi="Times New Roman" w:cs="Times New Roman"/>
          <w:color w:val="000000"/>
          <w:sz w:val="20"/>
          <w:szCs w:val="20"/>
          <w:lang w:eastAsia="zh-CN" w:bidi="hi-IN"/>
        </w:rPr>
        <w:t>ś</w:t>
      </w:r>
      <w:r w:rsidRPr="00094190">
        <w:rPr>
          <w:rFonts w:ascii="Times New Roman" w:eastAsia="SimSun" w:hAnsi="Times New Roman" w:cs="Times New Roman"/>
          <w:color w:val="000000"/>
          <w:sz w:val="20"/>
          <w:szCs w:val="20"/>
          <w:lang w:eastAsia="zh-CN" w:bidi="hi-IN"/>
        </w:rPr>
        <w:t>ci, za które odpowiada Wykonawca</w:t>
      </w:r>
      <w:r w:rsidRPr="00094190">
        <w:rPr>
          <w:rFonts w:ascii="Times New Roman" w:eastAsia="SimSun" w:hAnsi="Times New Roman" w:cs="Times New Roman"/>
          <w:b/>
          <w:i/>
          <w:color w:val="000000"/>
          <w:sz w:val="20"/>
          <w:szCs w:val="20"/>
          <w:lang w:eastAsia="zh-CN" w:bidi="hi-IN"/>
        </w:rPr>
        <w:t>;</w:t>
      </w:r>
    </w:p>
    <w:p w:rsidR="00094190" w:rsidRPr="00094190" w:rsidRDefault="00094190" w:rsidP="00763FCE">
      <w:pPr>
        <w:numPr>
          <w:ilvl w:val="0"/>
          <w:numId w:val="25"/>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5% warto</w:t>
      </w:r>
      <w:r w:rsidRPr="00094190">
        <w:rPr>
          <w:rFonts w:ascii="Times New Roman" w:eastAsia="TimesNewRoman" w:hAnsi="Times New Roman" w:cs="Times New Roman"/>
          <w:color w:val="000000"/>
          <w:sz w:val="20"/>
          <w:szCs w:val="20"/>
          <w:lang w:eastAsia="zh-CN" w:bidi="hi-IN"/>
        </w:rPr>
        <w:t>ś</w:t>
      </w:r>
      <w:r w:rsidRPr="00094190">
        <w:rPr>
          <w:rFonts w:ascii="Times New Roman" w:eastAsia="SimSun" w:hAnsi="Times New Roman" w:cs="Times New Roman"/>
          <w:color w:val="000000"/>
          <w:sz w:val="20"/>
          <w:szCs w:val="20"/>
          <w:lang w:eastAsia="zh-CN" w:bidi="hi-IN"/>
        </w:rPr>
        <w:t>ci niezrealizowanej umowy brutto, gdy Wykonawca</w:t>
      </w:r>
      <w:r w:rsidRPr="00094190">
        <w:rPr>
          <w:rFonts w:ascii="Times New Roman" w:eastAsia="SimSun" w:hAnsi="Times New Roman" w:cs="Times New Roman"/>
          <w:b/>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odst</w:t>
      </w:r>
      <w:r w:rsidRPr="00094190">
        <w:rPr>
          <w:rFonts w:ascii="Times New Roman" w:eastAsia="TimesNewRoman" w:hAnsi="Times New Roman" w:cs="Times New Roman"/>
          <w:color w:val="000000"/>
          <w:sz w:val="20"/>
          <w:szCs w:val="20"/>
          <w:lang w:eastAsia="zh-CN" w:bidi="hi-IN"/>
        </w:rPr>
        <w:t>ą</w:t>
      </w:r>
      <w:r w:rsidRPr="00094190">
        <w:rPr>
          <w:rFonts w:ascii="Times New Roman" w:eastAsia="SimSun" w:hAnsi="Times New Roman" w:cs="Times New Roman"/>
          <w:color w:val="000000"/>
          <w:sz w:val="20"/>
          <w:szCs w:val="20"/>
          <w:lang w:eastAsia="zh-CN" w:bidi="hi-IN"/>
        </w:rPr>
        <w:t>pi od umowy z przyczyn nie zawinionych przez Zamawiającego.</w:t>
      </w:r>
    </w:p>
    <w:p w:rsidR="00094190" w:rsidRPr="00094190" w:rsidRDefault="00094190" w:rsidP="00763FCE">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zapłaci Zamawiającemu kary umowne za:</w:t>
      </w:r>
    </w:p>
    <w:p w:rsidR="00094190" w:rsidRPr="00094190" w:rsidRDefault="00094190" w:rsidP="00763FCE">
      <w:pPr>
        <w:numPr>
          <w:ilvl w:val="0"/>
          <w:numId w:val="26"/>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niezłożenie </w:t>
      </w:r>
      <w:r w:rsidRPr="00094190">
        <w:rPr>
          <w:rFonts w:ascii="Times New Roman" w:eastAsia="SimSun" w:hAnsi="Times New Roman" w:cs="Mangal"/>
          <w:color w:val="000000"/>
          <w:sz w:val="20"/>
          <w:szCs w:val="20"/>
          <w:lang w:eastAsia="zh-CN" w:bidi="hi-IN"/>
        </w:rPr>
        <w:t>kosztorysu w terminie określonym w § 1 ust. 4 lit. d) w wysokości 2% wartości brutto zlecenia, za każdy dzień opóźnienia;</w:t>
      </w:r>
    </w:p>
    <w:p w:rsidR="00094190" w:rsidRPr="00094190" w:rsidRDefault="00094190" w:rsidP="00763FCE">
      <w:pPr>
        <w:numPr>
          <w:ilvl w:val="0"/>
          <w:numId w:val="26"/>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Mangal"/>
          <w:color w:val="000000"/>
          <w:sz w:val="20"/>
          <w:szCs w:val="20"/>
          <w:lang w:eastAsia="zh-CN" w:bidi="hi-IN"/>
        </w:rPr>
        <w:t>niewykonanie umowy w terminie określonym odpowiednio w §4 ust. 1 lit. a) i/lub b) umowy w wysokości 2% wartości brutto zlecenia, za każdy rozpoczęty dzień opóźnienia;</w:t>
      </w:r>
    </w:p>
    <w:p w:rsidR="00094190" w:rsidRPr="00094190" w:rsidRDefault="00094190" w:rsidP="00763FCE">
      <w:pPr>
        <w:numPr>
          <w:ilvl w:val="0"/>
          <w:numId w:val="26"/>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Mangal"/>
          <w:color w:val="000000"/>
          <w:sz w:val="20"/>
          <w:szCs w:val="20"/>
          <w:lang w:eastAsia="zh-CN" w:bidi="hi-IN"/>
        </w:rPr>
        <w:t>nieusunięcie wady w terminie wyznaczonym przez Zamawiającego lub przekroczenia terminu naprawy gwarancyjnej w wysokości 2% wartości brutto zlecenia, za każdy rozpoczęty dzień opóźnienia;</w:t>
      </w:r>
    </w:p>
    <w:p w:rsidR="00094190" w:rsidRPr="00094190" w:rsidRDefault="00094190" w:rsidP="00763FCE">
      <w:pPr>
        <w:numPr>
          <w:ilvl w:val="0"/>
          <w:numId w:val="26"/>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Mangal"/>
          <w:color w:val="000000"/>
          <w:sz w:val="20"/>
          <w:szCs w:val="20"/>
          <w:lang w:eastAsia="zh-CN" w:bidi="hi-IN"/>
        </w:rPr>
        <w:t>wypowiedzenie umowy przez Zamawiającego z przyczyn określonych w §9 ust. 3 na każdym etapie jej realizacji w wysokości 5% wartości umowy brutto, o której mowa w § 6 ust. 2.</w:t>
      </w:r>
    </w:p>
    <w:p w:rsidR="00094190" w:rsidRPr="00094190" w:rsidRDefault="00094190" w:rsidP="00763FCE">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Łączna maksymalna wysokość kar umownych, których mogą dochodzić strony wynosi 10% wartości umowy określonej w §6 ust. 2.</w:t>
      </w:r>
    </w:p>
    <w:p w:rsidR="00094190" w:rsidRPr="00094190" w:rsidRDefault="00094190" w:rsidP="00763FCE">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w:t>
      </w:r>
      <w:r w:rsidRPr="00094190">
        <w:rPr>
          <w:rFonts w:ascii="Times New Roman" w:eastAsia="SimSun" w:hAnsi="Times New Roman" w:cs="Times New Roman"/>
          <w:b/>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zastrzega sobie prawo do potrącenia kar umownych z faktur.</w:t>
      </w:r>
    </w:p>
    <w:p w:rsidR="00094190" w:rsidRPr="00094190" w:rsidRDefault="00094190" w:rsidP="00763FCE">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Niezależnie od kar określonych w ust. 1-2 niniejszego paragrafu strony mogą dochodzić odszkodowania uzupełniającego do rzeczywistej wartości szkody, jaką poniosły w wyniku niewykonania lub nienależytego wykonania przez drugą stronę postanowień umowy.</w:t>
      </w: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lastRenderedPageBreak/>
        <w:t>§8</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27"/>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stwierdzenia przez Zamawiającego w trakcie czynności odbioru nienależytego wykonania umowy, w szczególności nieskutecznej lub niezgodnej z ustalonym zakresem naprawy, Zamawiający odstąpi od odbioru i przyjęcia pojazdu i zastosuje kary umowne jednorazowe wysokości 2% wartości brutto zlecenia. </w:t>
      </w:r>
    </w:p>
    <w:p w:rsidR="00094190" w:rsidRPr="00094190" w:rsidRDefault="00094190" w:rsidP="00763FCE">
      <w:pPr>
        <w:numPr>
          <w:ilvl w:val="0"/>
          <w:numId w:val="27"/>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 czynności odbioru zostanie spisany protokół zdawczo - odbiorczy podpisany przez przedstawicieli obu stron, przy czym protokół zdawczo - odbiorczy stwierdzający wykonanie usług bez wad stanowi podstawę zapłaty wynagrodzenia umownego. </w:t>
      </w:r>
    </w:p>
    <w:p w:rsidR="00094190" w:rsidRPr="00094190" w:rsidRDefault="00094190" w:rsidP="00763FCE">
      <w:pPr>
        <w:numPr>
          <w:ilvl w:val="0"/>
          <w:numId w:val="27"/>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 termin zakończenia naprawy uznaje się termin odbioru pojazdu, którego naprawa została należycie wykonana (po usunięciu ewentualnych nieprawidłowości). </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§9</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28"/>
        </w:numPr>
        <w:spacing w:after="0" w:line="276" w:lineRule="auto"/>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Zamawiający</w:t>
      </w:r>
      <w:r w:rsidRPr="00094190">
        <w:rPr>
          <w:rFonts w:ascii="Times New Roman" w:eastAsia="SimSun" w:hAnsi="Times New Roman" w:cs="Times New Roman"/>
          <w:b/>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może odstąpić od umowy w przypadkach określonych w przepisach powszechnie obowiązujących w szczególności w art. 456 Ustawy z dnia 11 września 2019r. Prawo Zamówień Publicznych, a także w następujących przypadkach:</w:t>
      </w:r>
    </w:p>
    <w:p w:rsidR="00094190" w:rsidRPr="00094190" w:rsidRDefault="00094190" w:rsidP="00763FCE">
      <w:pPr>
        <w:numPr>
          <w:ilvl w:val="0"/>
          <w:numId w:val="2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Wykonawca 5 razy popadnie w zwłokę w stosunku do terminu określonego w §1 ust.4 </w:t>
      </w:r>
      <w:proofErr w:type="spellStart"/>
      <w:r w:rsidRPr="00094190">
        <w:rPr>
          <w:rFonts w:ascii="Times New Roman" w:eastAsia="SimSun" w:hAnsi="Times New Roman" w:cs="Times New Roman"/>
          <w:color w:val="000000"/>
          <w:sz w:val="20"/>
          <w:szCs w:val="20"/>
          <w:lang w:eastAsia="zh-CN" w:bidi="hi-IN"/>
        </w:rPr>
        <w:t>lit.d</w:t>
      </w:r>
      <w:proofErr w:type="spellEnd"/>
      <w:r w:rsidRPr="00094190">
        <w:rPr>
          <w:rFonts w:ascii="Times New Roman" w:eastAsia="SimSun" w:hAnsi="Times New Roman" w:cs="Times New Roman"/>
          <w:color w:val="000000"/>
          <w:sz w:val="20"/>
          <w:szCs w:val="20"/>
          <w:lang w:eastAsia="zh-CN" w:bidi="hi-IN"/>
        </w:rPr>
        <w:t>);</w:t>
      </w:r>
    </w:p>
    <w:p w:rsidR="00094190" w:rsidRPr="00094190" w:rsidRDefault="00094190" w:rsidP="00763FCE">
      <w:pPr>
        <w:numPr>
          <w:ilvl w:val="0"/>
          <w:numId w:val="29"/>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5 razy nie wywiąże się z obowiązku, o którym mowa w §4 ust. 1 litera a) i/lub b);</w:t>
      </w:r>
    </w:p>
    <w:p w:rsidR="00094190" w:rsidRPr="00094190" w:rsidRDefault="00094190" w:rsidP="00094190">
      <w:pPr>
        <w:spacing w:after="0" w:line="276" w:lineRule="auto"/>
        <w:ind w:left="180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 terminie 30 dni od stwierdzenia któregokolwiek z tych naruszeń.</w:t>
      </w:r>
    </w:p>
    <w:p w:rsidR="00094190" w:rsidRPr="00094190" w:rsidRDefault="00094190" w:rsidP="00763FCE">
      <w:pPr>
        <w:numPr>
          <w:ilvl w:val="0"/>
          <w:numId w:val="28"/>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 przypadkach o których mowa w ust. 1 niniejszego paragrafu Wykonawca może żądać wyłącznie wynagrodzenia należytego z tytułu wykonania części umowy.</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§10</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3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Ze strony Zamawiającego do kontaktu z Wykonawcą wyznacza się:</w:t>
      </w:r>
    </w:p>
    <w:p w:rsidR="00094190" w:rsidRPr="00094190" w:rsidRDefault="00094190" w:rsidP="00094190">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094190">
        <w:rPr>
          <w:rFonts w:ascii="Times New Roman" w:eastAsia="SimSun" w:hAnsi="Times New Roman" w:cs="Times New Roman"/>
          <w:i/>
          <w:iCs/>
          <w:color w:val="000000"/>
          <w:sz w:val="20"/>
          <w:szCs w:val="20"/>
          <w:lang w:eastAsia="zh-CN" w:bidi="hi-IN"/>
        </w:rPr>
        <w:t xml:space="preserve">     ……………………………..., </w:t>
      </w:r>
    </w:p>
    <w:p w:rsidR="00094190" w:rsidRPr="00094190" w:rsidRDefault="00094190" w:rsidP="00094190">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094190">
        <w:rPr>
          <w:rFonts w:ascii="Times New Roman" w:eastAsia="SimSun" w:hAnsi="Times New Roman" w:cs="Times New Roman"/>
          <w:i/>
          <w:iCs/>
          <w:color w:val="000000"/>
          <w:sz w:val="20"/>
          <w:szCs w:val="20"/>
          <w:lang w:eastAsia="zh-CN" w:bidi="hi-IN"/>
        </w:rPr>
        <w:t xml:space="preserve">     nr tel. ……………………..., </w:t>
      </w:r>
    </w:p>
    <w:p w:rsidR="00094190" w:rsidRPr="00094190" w:rsidRDefault="00094190" w:rsidP="00094190">
      <w:pPr>
        <w:tabs>
          <w:tab w:val="left" w:pos="4820"/>
        </w:tabs>
        <w:suppressAutoHyphens/>
        <w:spacing w:after="0" w:line="276" w:lineRule="auto"/>
        <w:ind w:left="397"/>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     nr faksu: ………………….., </w:t>
      </w:r>
      <w:r w:rsidRPr="00094190">
        <w:rPr>
          <w:rFonts w:ascii="Times New Roman" w:eastAsia="SimSun" w:hAnsi="Times New Roman" w:cs="Times New Roman"/>
          <w:color w:val="000000"/>
          <w:sz w:val="20"/>
          <w:szCs w:val="20"/>
          <w:lang w:eastAsia="zh-CN" w:bidi="hi-IN"/>
        </w:rPr>
        <w:br/>
        <w:t xml:space="preserve">     e-mail: …………………….. </w:t>
      </w:r>
    </w:p>
    <w:p w:rsidR="00094190" w:rsidRPr="00094190" w:rsidRDefault="00094190" w:rsidP="00763FCE">
      <w:pPr>
        <w:numPr>
          <w:ilvl w:val="0"/>
          <w:numId w:val="3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Ze strony Wykonawcy do kontaktu z Zamawiającym wyznacza się:</w:t>
      </w:r>
    </w:p>
    <w:p w:rsidR="00094190" w:rsidRPr="00094190" w:rsidRDefault="00094190" w:rsidP="00094190">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094190">
        <w:rPr>
          <w:rFonts w:ascii="Times New Roman" w:eastAsia="SimSun" w:hAnsi="Times New Roman" w:cs="Times New Roman"/>
          <w:i/>
          <w:iCs/>
          <w:color w:val="000000"/>
          <w:sz w:val="20"/>
          <w:szCs w:val="20"/>
          <w:lang w:eastAsia="zh-CN" w:bidi="hi-IN"/>
        </w:rPr>
        <w:t xml:space="preserve">     ……………………………..., </w:t>
      </w:r>
    </w:p>
    <w:p w:rsidR="00094190" w:rsidRPr="00094190" w:rsidRDefault="00094190" w:rsidP="00094190">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094190">
        <w:rPr>
          <w:rFonts w:ascii="Times New Roman" w:eastAsia="SimSun" w:hAnsi="Times New Roman" w:cs="Times New Roman"/>
          <w:i/>
          <w:iCs/>
          <w:color w:val="000000"/>
          <w:sz w:val="20"/>
          <w:szCs w:val="20"/>
          <w:lang w:eastAsia="zh-CN" w:bidi="hi-IN"/>
        </w:rPr>
        <w:t xml:space="preserve">     nr tel. ……………………..., </w:t>
      </w:r>
    </w:p>
    <w:p w:rsidR="00094190" w:rsidRPr="00094190" w:rsidRDefault="00094190" w:rsidP="00094190">
      <w:pPr>
        <w:tabs>
          <w:tab w:val="left" w:pos="4820"/>
        </w:tabs>
        <w:suppressAutoHyphens/>
        <w:spacing w:after="0" w:line="276" w:lineRule="auto"/>
        <w:ind w:left="397"/>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     nr faksu: ………………….., </w:t>
      </w:r>
      <w:r w:rsidRPr="00094190">
        <w:rPr>
          <w:rFonts w:ascii="Times New Roman" w:eastAsia="SimSun" w:hAnsi="Times New Roman" w:cs="Times New Roman"/>
          <w:color w:val="000000"/>
          <w:sz w:val="20"/>
          <w:szCs w:val="20"/>
          <w:lang w:eastAsia="zh-CN" w:bidi="hi-IN"/>
        </w:rPr>
        <w:br/>
        <w:t xml:space="preserve">     e-mail: …………………….. .</w:t>
      </w:r>
    </w:p>
    <w:p w:rsidR="00094190" w:rsidRPr="00094190" w:rsidRDefault="00094190" w:rsidP="00763FCE">
      <w:pPr>
        <w:numPr>
          <w:ilvl w:val="0"/>
          <w:numId w:val="30"/>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Osobą upoważnioną do zatwierdzania całości dokumentacji związanej z przedmiotową umową jest Naczelnik Wydziału Transportu KWP </w:t>
      </w:r>
      <w:proofErr w:type="spellStart"/>
      <w:r w:rsidRPr="00094190">
        <w:rPr>
          <w:rFonts w:ascii="Times New Roman" w:eastAsia="SimSun" w:hAnsi="Times New Roman" w:cs="Times New Roman"/>
          <w:color w:val="000000"/>
          <w:sz w:val="20"/>
          <w:szCs w:val="20"/>
          <w:lang w:eastAsia="zh-CN" w:bidi="hi-IN"/>
        </w:rPr>
        <w:t>zs</w:t>
      </w:r>
      <w:proofErr w:type="spellEnd"/>
      <w:r w:rsidRPr="00094190">
        <w:rPr>
          <w:rFonts w:ascii="Times New Roman" w:eastAsia="SimSun" w:hAnsi="Times New Roman" w:cs="Times New Roman"/>
          <w:color w:val="000000"/>
          <w:sz w:val="20"/>
          <w:szCs w:val="20"/>
          <w:lang w:eastAsia="zh-CN" w:bidi="hi-IN"/>
        </w:rPr>
        <w:t xml:space="preserve"> w Radomiu oraz Zastępca Naczelnika Wydziału Transportu KWP </w:t>
      </w:r>
      <w:proofErr w:type="spellStart"/>
      <w:r w:rsidRPr="00094190">
        <w:rPr>
          <w:rFonts w:ascii="Times New Roman" w:eastAsia="SimSun" w:hAnsi="Times New Roman" w:cs="Times New Roman"/>
          <w:color w:val="000000"/>
          <w:sz w:val="20"/>
          <w:szCs w:val="20"/>
          <w:lang w:eastAsia="zh-CN" w:bidi="hi-IN"/>
        </w:rPr>
        <w:t>zs</w:t>
      </w:r>
      <w:proofErr w:type="spellEnd"/>
      <w:r w:rsidRPr="00094190">
        <w:rPr>
          <w:rFonts w:ascii="Times New Roman" w:eastAsia="SimSun" w:hAnsi="Times New Roman" w:cs="Times New Roman"/>
          <w:color w:val="000000"/>
          <w:sz w:val="20"/>
          <w:szCs w:val="20"/>
          <w:lang w:eastAsia="zh-CN" w:bidi="hi-IN"/>
        </w:rPr>
        <w:t xml:space="preserve"> w Radomiu.</w:t>
      </w: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§11</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31"/>
        </w:numPr>
        <w:spacing w:after="0" w:line="276" w:lineRule="auto"/>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Zamawiający dopuszcza  zmianę postanowień zawartej umowy w stosunku do treści oferty na podstawie której dokonano wyboru Wykonawcy w następujących przypadkach i na określonych poniżej warunkach:</w:t>
      </w:r>
    </w:p>
    <w:p w:rsidR="00094190" w:rsidRPr="00094190" w:rsidRDefault="00094190" w:rsidP="00763FCE">
      <w:pPr>
        <w:numPr>
          <w:ilvl w:val="0"/>
          <w:numId w:val="3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Dopuszczalna jest zmiana umowy polegająca na zmianie danych Wykonawcy bez zmian samego Wykonawcy (np. zmiana siedziby, adresu, nazwy);</w:t>
      </w:r>
    </w:p>
    <w:p w:rsidR="00094190" w:rsidRPr="00094190" w:rsidRDefault="00094190" w:rsidP="00763FCE">
      <w:pPr>
        <w:numPr>
          <w:ilvl w:val="0"/>
          <w:numId w:val="32"/>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Dopuszczalne jest wydłużenie czasu trwania umowy w sytuacji niewykorzystania przez Zamawiającego kwoty przeznaczonej na jej realizację.</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§12</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33"/>
        </w:numPr>
        <w:spacing w:after="0" w:line="276" w:lineRule="auto"/>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094190" w:rsidRPr="00094190" w:rsidRDefault="00094190" w:rsidP="00763FCE">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lastRenderedPageBreak/>
        <w:t>stawki podatku od towarów i usług oraz podatku akcyzowego,</w:t>
      </w:r>
    </w:p>
    <w:p w:rsidR="00094190" w:rsidRPr="00094190" w:rsidRDefault="00094190" w:rsidP="00763FCE">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wysokości minimalnego wynagrodzenia za pracę albo wysokości minimalnej stawki godzinowej, ustalonych na podstawie ustawy z dnia 10 października 2002 r. o minimalnym wynagrodzeniu za pracę,</w:t>
      </w:r>
    </w:p>
    <w:p w:rsidR="00094190" w:rsidRPr="00094190" w:rsidRDefault="00094190" w:rsidP="00763FCE">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zasad podlegania ubezpieczeniom społecznym lub ubezpieczeniu zdrowotnemu lub wysokości stawki składki na ubezpieczenia społeczne lub ubezpieczenie zdrowotne,</w:t>
      </w:r>
    </w:p>
    <w:p w:rsidR="00094190" w:rsidRPr="00094190" w:rsidRDefault="00094190" w:rsidP="00763FCE">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zasad gromadzenia i wysokości wpłat do pracowniczych planów kapitałowych, o których mowa w ustawie z dnia 4 października 2018 r. o pracowniczych planach kapitałowych (Dz. U. poz. 2215 oraz z 2019 r. poz. 1074 i 1572).</w:t>
      </w:r>
    </w:p>
    <w:p w:rsidR="00094190" w:rsidRPr="00094190" w:rsidRDefault="00094190" w:rsidP="00763FCE">
      <w:pPr>
        <w:numPr>
          <w:ilvl w:val="0"/>
          <w:numId w:val="1"/>
        </w:numPr>
        <w:spacing w:after="0" w:line="276" w:lineRule="auto"/>
        <w:ind w:left="0" w:firstLine="397"/>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W przypadkach, o których mowa w ust. 1 Wykonawca może zwrócić się do Zamawiającego z pisemnym </w:t>
      </w:r>
      <w:r w:rsidRPr="00094190">
        <w:rPr>
          <w:rFonts w:ascii="Times New Roman" w:eastAsia="SimSun" w:hAnsi="Times New Roman" w:cs="Times New Roman"/>
          <w:bCs/>
          <w:color w:val="000000"/>
          <w:sz w:val="20"/>
          <w:szCs w:val="20"/>
          <w:lang w:eastAsia="zh-CN" w:bidi="hi-IN"/>
        </w:rPr>
        <w:tab/>
        <w:t xml:space="preserve">wnioskiem o przeprowadzenie negocjacji dotyczących zmiany wysokości wynagrodzenia należnego </w:t>
      </w:r>
      <w:r w:rsidRPr="00094190">
        <w:rPr>
          <w:rFonts w:ascii="Times New Roman" w:eastAsia="SimSun" w:hAnsi="Times New Roman" w:cs="Times New Roman"/>
          <w:bCs/>
          <w:color w:val="000000"/>
          <w:sz w:val="20"/>
          <w:szCs w:val="20"/>
          <w:lang w:eastAsia="zh-CN" w:bidi="hi-IN"/>
        </w:rPr>
        <w:tab/>
        <w:t>Wykonawcy.</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Wykonawca może zwrócić się do Zamawiającego z wnioskiem, o którym mowa w ust. 2 </w:t>
      </w:r>
      <w:r w:rsidR="00106042">
        <w:rPr>
          <w:rFonts w:ascii="Times New Roman" w:eastAsia="SimSun" w:hAnsi="Times New Roman" w:cs="Times New Roman"/>
          <w:bCs/>
          <w:color w:val="000000"/>
          <w:sz w:val="20"/>
          <w:szCs w:val="20"/>
          <w:lang w:eastAsia="zh-CN" w:bidi="hi-IN"/>
        </w:rPr>
        <w:br/>
        <w:t xml:space="preserve">         </w:t>
      </w:r>
      <w:r w:rsidRPr="00094190">
        <w:rPr>
          <w:rFonts w:ascii="Times New Roman" w:eastAsia="SimSun" w:hAnsi="Times New Roman" w:cs="Times New Roman"/>
          <w:bCs/>
          <w:color w:val="000000"/>
          <w:sz w:val="20"/>
          <w:szCs w:val="20"/>
          <w:lang w:eastAsia="zh-CN" w:bidi="hi-IN"/>
        </w:rPr>
        <w:t>po opublikowan</w:t>
      </w:r>
      <w:r>
        <w:rPr>
          <w:rFonts w:ascii="Times New Roman" w:eastAsia="SimSun" w:hAnsi="Times New Roman" w:cs="Times New Roman"/>
          <w:bCs/>
          <w:color w:val="000000"/>
          <w:sz w:val="20"/>
          <w:szCs w:val="20"/>
          <w:lang w:eastAsia="zh-CN" w:bidi="hi-IN"/>
        </w:rPr>
        <w:t xml:space="preserve">iu </w:t>
      </w:r>
      <w:r w:rsidRPr="00094190">
        <w:rPr>
          <w:rFonts w:ascii="Times New Roman" w:eastAsia="SimSun" w:hAnsi="Times New Roman" w:cs="Times New Roman"/>
          <w:bCs/>
          <w:color w:val="000000"/>
          <w:sz w:val="20"/>
          <w:szCs w:val="20"/>
          <w:lang w:eastAsia="zh-CN" w:bidi="hi-IN"/>
        </w:rPr>
        <w:t xml:space="preserve">(zgodnie z przepisami obowiązującego prawa) zmian przepisów prawa, będących </w:t>
      </w:r>
      <w:r w:rsidR="00106042">
        <w:rPr>
          <w:rFonts w:ascii="Times New Roman" w:eastAsia="SimSun" w:hAnsi="Times New Roman" w:cs="Times New Roman"/>
          <w:bCs/>
          <w:color w:val="000000"/>
          <w:sz w:val="20"/>
          <w:szCs w:val="20"/>
          <w:lang w:eastAsia="zh-CN" w:bidi="hi-IN"/>
        </w:rPr>
        <w:br/>
        <w:t xml:space="preserve">         </w:t>
      </w:r>
      <w:r w:rsidRPr="00094190">
        <w:rPr>
          <w:rFonts w:ascii="Times New Roman" w:eastAsia="SimSun" w:hAnsi="Times New Roman" w:cs="Times New Roman"/>
          <w:bCs/>
          <w:color w:val="000000"/>
          <w:sz w:val="20"/>
          <w:szCs w:val="20"/>
          <w:lang w:eastAsia="zh-CN" w:bidi="hi-IN"/>
        </w:rPr>
        <w:t xml:space="preserve">podstawą wnioskowania o </w:t>
      </w:r>
      <w:r w:rsidRPr="00094190">
        <w:rPr>
          <w:rFonts w:ascii="Times New Roman" w:eastAsia="SimSun" w:hAnsi="Times New Roman" w:cs="Times New Roman"/>
          <w:bCs/>
          <w:color w:val="000000"/>
          <w:sz w:val="20"/>
          <w:szCs w:val="20"/>
          <w:lang w:eastAsia="zh-CN" w:bidi="hi-IN"/>
        </w:rPr>
        <w:tab/>
        <w:t>zmianę wynagrodzenia, nie później jednak niż w terminie 14 dni od</w:t>
      </w:r>
      <w:r w:rsidR="00106042">
        <w:rPr>
          <w:rFonts w:ascii="Times New Roman" w:eastAsia="SimSun" w:hAnsi="Times New Roman" w:cs="Times New Roman"/>
          <w:bCs/>
          <w:color w:val="000000"/>
          <w:sz w:val="20"/>
          <w:szCs w:val="20"/>
          <w:lang w:eastAsia="zh-CN" w:bidi="hi-IN"/>
        </w:rPr>
        <w:br/>
        <w:t xml:space="preserve">        </w:t>
      </w:r>
      <w:r w:rsidRPr="00094190">
        <w:rPr>
          <w:rFonts w:ascii="Times New Roman" w:eastAsia="SimSun" w:hAnsi="Times New Roman" w:cs="Times New Roman"/>
          <w:bCs/>
          <w:color w:val="000000"/>
          <w:sz w:val="20"/>
          <w:szCs w:val="20"/>
          <w:lang w:eastAsia="zh-CN" w:bidi="hi-IN"/>
        </w:rPr>
        <w:t xml:space="preserve"> dnia wejścia w życie tych zmian.</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W przypadku złożenia przez Wykonawcę wniosku, o którym mowa w ust. 2 po upływie terminu, o którym </w:t>
      </w:r>
      <w:r w:rsidRPr="00094190">
        <w:rPr>
          <w:rFonts w:ascii="Times New Roman" w:eastAsia="SimSun" w:hAnsi="Times New Roman" w:cs="Times New Roman"/>
          <w:bCs/>
          <w:color w:val="000000"/>
          <w:sz w:val="20"/>
          <w:szCs w:val="20"/>
          <w:lang w:eastAsia="zh-CN" w:bidi="hi-IN"/>
        </w:rPr>
        <w:tab/>
      </w:r>
      <w:r w:rsidR="00106042">
        <w:rPr>
          <w:rFonts w:ascii="Times New Roman" w:eastAsia="SimSun" w:hAnsi="Times New Roman" w:cs="Times New Roman"/>
          <w:bCs/>
          <w:color w:val="000000"/>
          <w:sz w:val="20"/>
          <w:szCs w:val="20"/>
          <w:lang w:eastAsia="zh-CN" w:bidi="hi-IN"/>
        </w:rPr>
        <w:t xml:space="preserve">     </w:t>
      </w:r>
      <w:r w:rsidRPr="00094190">
        <w:rPr>
          <w:rFonts w:ascii="Times New Roman" w:eastAsia="SimSun" w:hAnsi="Times New Roman" w:cs="Times New Roman"/>
          <w:bCs/>
          <w:color w:val="000000"/>
          <w:sz w:val="20"/>
          <w:szCs w:val="20"/>
          <w:lang w:eastAsia="zh-CN" w:bidi="hi-IN"/>
        </w:rPr>
        <w:t xml:space="preserve">mowa w ust. 3, Zamawiający nie jest zobowiązany do zmiany wysokości wynagrodzenia należnego </w:t>
      </w:r>
      <w:r w:rsidRPr="00094190">
        <w:rPr>
          <w:rFonts w:ascii="Times New Roman" w:eastAsia="SimSun" w:hAnsi="Times New Roman" w:cs="Times New Roman"/>
          <w:bCs/>
          <w:color w:val="000000"/>
          <w:sz w:val="20"/>
          <w:szCs w:val="20"/>
          <w:lang w:eastAsia="zh-CN" w:bidi="hi-IN"/>
        </w:rPr>
        <w:tab/>
      </w:r>
      <w:r w:rsidR="00106042">
        <w:rPr>
          <w:rFonts w:ascii="Times New Roman" w:eastAsia="SimSun" w:hAnsi="Times New Roman" w:cs="Times New Roman"/>
          <w:bCs/>
          <w:color w:val="000000"/>
          <w:sz w:val="20"/>
          <w:szCs w:val="20"/>
          <w:lang w:eastAsia="zh-CN" w:bidi="hi-IN"/>
        </w:rPr>
        <w:t xml:space="preserve">     </w:t>
      </w:r>
      <w:r w:rsidRPr="00094190">
        <w:rPr>
          <w:rFonts w:ascii="Times New Roman" w:eastAsia="SimSun" w:hAnsi="Times New Roman" w:cs="Times New Roman"/>
          <w:bCs/>
          <w:color w:val="000000"/>
          <w:sz w:val="20"/>
          <w:szCs w:val="20"/>
          <w:lang w:eastAsia="zh-CN" w:bidi="hi-IN"/>
        </w:rPr>
        <w:t>Wykonawcy.</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Wniosek, o którym mowa w ust. 2 musi zawierać:</w:t>
      </w:r>
    </w:p>
    <w:p w:rsidR="00094190" w:rsidRPr="00094190" w:rsidRDefault="00094190" w:rsidP="00763FCE">
      <w:pPr>
        <w:numPr>
          <w:ilvl w:val="0"/>
          <w:numId w:val="3"/>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Wskazanie zmiany przepisów prawa, będącej przyczyną wystąpienia przez Wykonawcę </w:t>
      </w:r>
      <w:r>
        <w:rPr>
          <w:rFonts w:ascii="Times New Roman" w:eastAsia="SimSun" w:hAnsi="Times New Roman" w:cs="Times New Roman"/>
          <w:bCs/>
          <w:color w:val="000000"/>
          <w:sz w:val="20"/>
          <w:szCs w:val="20"/>
          <w:lang w:eastAsia="zh-CN" w:bidi="hi-IN"/>
        </w:rPr>
        <w:br/>
      </w:r>
      <w:r w:rsidRPr="00094190">
        <w:rPr>
          <w:rFonts w:ascii="Times New Roman" w:eastAsia="SimSun" w:hAnsi="Times New Roman" w:cs="Times New Roman"/>
          <w:bCs/>
          <w:color w:val="000000"/>
          <w:sz w:val="20"/>
          <w:szCs w:val="20"/>
          <w:lang w:eastAsia="zh-CN" w:bidi="hi-IN"/>
        </w:rPr>
        <w:t>z wnioskiem,</w:t>
      </w:r>
    </w:p>
    <w:p w:rsidR="00094190" w:rsidRPr="00094190" w:rsidRDefault="00094190" w:rsidP="00763FCE">
      <w:pPr>
        <w:numPr>
          <w:ilvl w:val="0"/>
          <w:numId w:val="3"/>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Wskazanie wysokości proponowanej zmiany wynagrodzenia należnego Wykonawcy,</w:t>
      </w:r>
    </w:p>
    <w:p w:rsidR="00094190" w:rsidRPr="00094190" w:rsidRDefault="00094190" w:rsidP="00763FCE">
      <w:pPr>
        <w:numPr>
          <w:ilvl w:val="0"/>
          <w:numId w:val="3"/>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Szczegółowe opisanie i przedstawienie wpływu zmian przepisów prawa na koszty wykonania zamówienia.</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Z wyjątkiem sytuacji, o której mowa w ust. 1 lit. a) do wniosku, o którym mowa w ust. 2, Wykonawca </w:t>
      </w:r>
      <w:r w:rsidR="00106042">
        <w:rPr>
          <w:rFonts w:ascii="Times New Roman" w:eastAsia="SimSun" w:hAnsi="Times New Roman" w:cs="Times New Roman"/>
          <w:bCs/>
          <w:color w:val="000000"/>
          <w:sz w:val="20"/>
          <w:szCs w:val="20"/>
          <w:lang w:eastAsia="zh-CN" w:bidi="hi-IN"/>
        </w:rPr>
        <w:t xml:space="preserve">  </w:t>
      </w:r>
      <w:r w:rsidRPr="00094190">
        <w:rPr>
          <w:rFonts w:ascii="Times New Roman" w:eastAsia="SimSun" w:hAnsi="Times New Roman" w:cs="Times New Roman"/>
          <w:bCs/>
          <w:color w:val="000000"/>
          <w:sz w:val="20"/>
          <w:szCs w:val="20"/>
          <w:lang w:eastAsia="zh-CN" w:bidi="hi-IN"/>
        </w:rPr>
        <w:tab/>
        <w:t xml:space="preserve">zobowiązany jest załączyć dowody wskazujące wpływ zmian przepisów prawa na wysokość kosztów </w:t>
      </w:r>
      <w:r w:rsidRPr="00094190">
        <w:rPr>
          <w:rFonts w:ascii="Times New Roman" w:eastAsia="SimSun" w:hAnsi="Times New Roman" w:cs="Times New Roman"/>
          <w:bCs/>
          <w:color w:val="000000"/>
          <w:sz w:val="20"/>
          <w:szCs w:val="20"/>
          <w:lang w:eastAsia="zh-CN" w:bidi="hi-IN"/>
        </w:rPr>
        <w:tab/>
        <w:t>wykonania umowy oraz wysokość wzrostu kosztów wykonania umowy, w tym w szczególności:</w:t>
      </w:r>
    </w:p>
    <w:p w:rsidR="00094190" w:rsidRPr="00094190" w:rsidRDefault="00094190" w:rsidP="00763FCE">
      <w:pPr>
        <w:numPr>
          <w:ilvl w:val="0"/>
          <w:numId w:val="4"/>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094190" w:rsidRPr="00094190" w:rsidRDefault="00094190" w:rsidP="00094190">
      <w:pPr>
        <w:spacing w:after="0" w:line="276" w:lineRule="auto"/>
        <w:ind w:firstLine="360"/>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ab/>
        <w:t>i/lub</w:t>
      </w:r>
    </w:p>
    <w:p w:rsidR="00094190" w:rsidRPr="00094190" w:rsidRDefault="00094190" w:rsidP="00763FCE">
      <w:pPr>
        <w:numPr>
          <w:ilvl w:val="0"/>
          <w:numId w:val="4"/>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094190" w:rsidRPr="00094190" w:rsidRDefault="00094190" w:rsidP="00094190">
      <w:pPr>
        <w:spacing w:after="0" w:line="276" w:lineRule="auto"/>
        <w:ind w:firstLine="360"/>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ab/>
        <w:t>i/lub</w:t>
      </w:r>
    </w:p>
    <w:p w:rsidR="00094190" w:rsidRPr="00094190" w:rsidRDefault="00094190" w:rsidP="00763FCE">
      <w:pPr>
        <w:numPr>
          <w:ilvl w:val="0"/>
          <w:numId w:val="4"/>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094190" w:rsidRPr="00094190" w:rsidRDefault="00094190" w:rsidP="00763FCE">
      <w:pPr>
        <w:numPr>
          <w:ilvl w:val="0"/>
          <w:numId w:val="1"/>
        </w:numPr>
        <w:tabs>
          <w:tab w:val="left" w:pos="450"/>
        </w:tabs>
        <w:spacing w:after="0" w:line="276" w:lineRule="auto"/>
        <w:ind w:left="283" w:firstLine="170"/>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Złożenie przez Wykonawcę wniosku, o którym mowa w ust. 2 niespełniającego wymagań, o których </w:t>
      </w:r>
      <w:r>
        <w:rPr>
          <w:rFonts w:ascii="Times New Roman" w:eastAsia="SimSun" w:hAnsi="Times New Roman" w:cs="Times New Roman"/>
          <w:bCs/>
          <w:color w:val="000000"/>
          <w:sz w:val="20"/>
          <w:szCs w:val="20"/>
          <w:lang w:eastAsia="zh-CN" w:bidi="hi-IN"/>
        </w:rPr>
        <w:t xml:space="preserve">  mowa w </w:t>
      </w:r>
      <w:r w:rsidRPr="00094190">
        <w:rPr>
          <w:rFonts w:ascii="Times New Roman" w:eastAsia="SimSun" w:hAnsi="Times New Roman" w:cs="Times New Roman"/>
          <w:bCs/>
          <w:color w:val="000000"/>
          <w:sz w:val="20"/>
          <w:szCs w:val="20"/>
          <w:lang w:eastAsia="zh-CN" w:bidi="hi-IN"/>
        </w:rPr>
        <w:t xml:space="preserve">ust. 5 i 6 nie będzie uznane za skuteczne, jeżeli Wykonawca nie uzupełni, na </w:t>
      </w:r>
      <w:r>
        <w:rPr>
          <w:rFonts w:ascii="Times New Roman" w:eastAsia="SimSun" w:hAnsi="Times New Roman" w:cs="Times New Roman"/>
          <w:bCs/>
          <w:color w:val="000000"/>
          <w:sz w:val="20"/>
          <w:szCs w:val="20"/>
          <w:lang w:eastAsia="zh-CN" w:bidi="hi-IN"/>
        </w:rPr>
        <w:t xml:space="preserve">pisemne żądanie Zamawiającego, </w:t>
      </w:r>
      <w:r w:rsidRPr="00094190">
        <w:rPr>
          <w:rFonts w:ascii="Times New Roman" w:eastAsia="SimSun" w:hAnsi="Times New Roman" w:cs="Times New Roman"/>
          <w:bCs/>
          <w:color w:val="000000"/>
          <w:sz w:val="20"/>
          <w:szCs w:val="20"/>
          <w:lang w:eastAsia="zh-CN" w:bidi="hi-IN"/>
        </w:rPr>
        <w:t xml:space="preserve">w terminie określonym przez Zamawiającego nie krótszym niż 5 dni, wniosku lub dokumentów </w:t>
      </w:r>
      <w:r w:rsidRPr="00094190">
        <w:rPr>
          <w:rFonts w:ascii="Times New Roman" w:eastAsia="SimSun" w:hAnsi="Times New Roman" w:cs="Times New Roman"/>
          <w:bCs/>
          <w:color w:val="000000"/>
          <w:sz w:val="20"/>
          <w:szCs w:val="20"/>
          <w:lang w:eastAsia="zh-CN" w:bidi="hi-IN"/>
        </w:rPr>
        <w:tab/>
        <w:t>uzasadniających wniosek.</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lastRenderedPageBreak/>
        <w:t xml:space="preserve">Wykonawca, składając wniosek, o którym mowa w ust. 2 zobowiązany będzie udowodnić Zamawiającemu, że </w:t>
      </w:r>
      <w:r w:rsidRPr="00094190">
        <w:rPr>
          <w:rFonts w:ascii="Times New Roman" w:eastAsia="SimSun" w:hAnsi="Times New Roman" w:cs="Times New Roman"/>
          <w:bCs/>
          <w:color w:val="000000"/>
          <w:sz w:val="20"/>
          <w:szCs w:val="20"/>
          <w:lang w:eastAsia="zh-CN" w:bidi="hi-IN"/>
        </w:rPr>
        <w:tab/>
        <w:t xml:space="preserve">zmiany przepisów prawa rzeczywiście spowodują wzrost kosztów wykonania umowy oraz udowodnić </w:t>
      </w:r>
      <w:r w:rsidRPr="00094190">
        <w:rPr>
          <w:rFonts w:ascii="Times New Roman" w:eastAsia="SimSun" w:hAnsi="Times New Roman" w:cs="Times New Roman"/>
          <w:bCs/>
          <w:color w:val="000000"/>
          <w:sz w:val="20"/>
          <w:szCs w:val="20"/>
          <w:lang w:eastAsia="zh-CN" w:bidi="hi-IN"/>
        </w:rPr>
        <w:tab/>
        <w:t>wysokość wzrostu kosztów wykonania umowy.</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Zmiana wysokości wynagrodzenia należnego Wykonawcy, na skutek wniosku, o którym mowa w ust. 2, </w:t>
      </w:r>
      <w:r w:rsidRPr="00094190">
        <w:rPr>
          <w:rFonts w:ascii="Times New Roman" w:eastAsia="SimSun" w:hAnsi="Times New Roman" w:cs="Times New Roman"/>
          <w:bCs/>
          <w:color w:val="000000"/>
          <w:sz w:val="20"/>
          <w:szCs w:val="20"/>
          <w:lang w:eastAsia="zh-CN" w:bidi="hi-IN"/>
        </w:rPr>
        <w:tab/>
        <w:t xml:space="preserve">dotyczyć może wyłącznie wynagrodzenia należnego za niewykonaną, do dnia wejścia w życie zmian </w:t>
      </w:r>
      <w:r w:rsidRPr="00094190">
        <w:rPr>
          <w:rFonts w:ascii="Times New Roman" w:eastAsia="SimSun" w:hAnsi="Times New Roman" w:cs="Times New Roman"/>
          <w:bCs/>
          <w:color w:val="000000"/>
          <w:sz w:val="20"/>
          <w:szCs w:val="20"/>
          <w:lang w:eastAsia="zh-CN" w:bidi="hi-IN"/>
        </w:rPr>
        <w:tab/>
        <w:t>przepisów, o których mowa w ust. 1, część umowy.</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Zmiana wysokości wynagrodzenia obowiązywać może nie wcześniej niż od dnia wejścia w życie zmian, o </w:t>
      </w:r>
      <w:r w:rsidRPr="00094190">
        <w:rPr>
          <w:rFonts w:ascii="Times New Roman" w:eastAsia="SimSun" w:hAnsi="Times New Roman" w:cs="Times New Roman"/>
          <w:bCs/>
          <w:color w:val="000000"/>
          <w:sz w:val="20"/>
          <w:szCs w:val="20"/>
          <w:lang w:eastAsia="zh-CN" w:bidi="hi-IN"/>
        </w:rPr>
        <w:tab/>
        <w:t>których mowa w ust. 1, pod warunkiem wypełnienia przez Wykonawcę powyższych obowiązków.</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W przypadku zmiany, o której mowa w ust. 1 lit. a), wartość netto wynagrodzenia Wykonawcy nie zmieni się, </w:t>
      </w:r>
      <w:r w:rsidRPr="00094190">
        <w:rPr>
          <w:rFonts w:ascii="Times New Roman" w:eastAsia="SimSun" w:hAnsi="Times New Roman" w:cs="Times New Roman"/>
          <w:bCs/>
          <w:color w:val="000000"/>
          <w:sz w:val="20"/>
          <w:szCs w:val="20"/>
          <w:lang w:eastAsia="zh-CN" w:bidi="hi-IN"/>
        </w:rPr>
        <w:tab/>
        <w:t>a określona w aneksie wartość brutto wynagrodzenia zostanie wyliczona na podstawie nowych przepisów.</w:t>
      </w:r>
    </w:p>
    <w:p w:rsidR="00094190" w:rsidRPr="00094190" w:rsidRDefault="00094190" w:rsidP="00763FCE">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W przypadku zmiany, o której mowa w ust. 1 lit. b), wynagrodzenie Wykonawc</w:t>
      </w:r>
      <w:r>
        <w:rPr>
          <w:rFonts w:ascii="Times New Roman" w:eastAsia="SimSun" w:hAnsi="Times New Roman" w:cs="Times New Roman"/>
          <w:bCs/>
          <w:color w:val="000000"/>
          <w:sz w:val="20"/>
          <w:szCs w:val="20"/>
          <w:lang w:eastAsia="zh-CN" w:bidi="hi-IN"/>
        </w:rPr>
        <w:t xml:space="preserve">y może ulec zmianie nie więcej </w:t>
      </w:r>
      <w:r w:rsidRPr="00094190">
        <w:rPr>
          <w:rFonts w:ascii="Times New Roman" w:eastAsia="SimSun" w:hAnsi="Times New Roman" w:cs="Times New Roman"/>
          <w:bCs/>
          <w:color w:val="000000"/>
          <w:sz w:val="20"/>
          <w:szCs w:val="20"/>
          <w:lang w:eastAsia="zh-CN" w:bidi="hi-IN"/>
        </w:rPr>
        <w:t xml:space="preserve">niż o wartość całkowitego kosztu Wykonawcy wynikającą ze zwiększenia wynagrodzeń osób bezpośrednio </w:t>
      </w:r>
      <w:r w:rsidRPr="00094190">
        <w:rPr>
          <w:rFonts w:ascii="Times New Roman" w:eastAsia="SimSun" w:hAnsi="Times New Roman" w:cs="Times New Roman"/>
          <w:bCs/>
          <w:color w:val="000000"/>
          <w:sz w:val="20"/>
          <w:szCs w:val="20"/>
          <w:lang w:eastAsia="zh-CN" w:bidi="hi-IN"/>
        </w:rPr>
        <w:tab/>
        <w:t xml:space="preserve">wykonujących zamówienie do wysokości zmienionego minimalnego wynagrodzenia, </w:t>
      </w:r>
      <w:r>
        <w:rPr>
          <w:rFonts w:ascii="Times New Roman" w:eastAsia="SimSun" w:hAnsi="Times New Roman" w:cs="Times New Roman"/>
          <w:bCs/>
          <w:color w:val="000000"/>
          <w:sz w:val="20"/>
          <w:szCs w:val="20"/>
          <w:lang w:eastAsia="zh-CN" w:bidi="hi-IN"/>
        </w:rPr>
        <w:br/>
      </w:r>
      <w:r w:rsidRPr="00094190">
        <w:rPr>
          <w:rFonts w:ascii="Times New Roman" w:eastAsia="SimSun" w:hAnsi="Times New Roman" w:cs="Times New Roman"/>
          <w:bCs/>
          <w:color w:val="000000"/>
          <w:sz w:val="20"/>
          <w:szCs w:val="20"/>
          <w:lang w:eastAsia="zh-CN" w:bidi="hi-IN"/>
        </w:rPr>
        <w:t xml:space="preserve">z uwzględnieniem </w:t>
      </w:r>
      <w:r w:rsidRPr="00094190">
        <w:rPr>
          <w:rFonts w:ascii="Times New Roman" w:eastAsia="SimSun" w:hAnsi="Times New Roman" w:cs="Times New Roman"/>
          <w:bCs/>
          <w:color w:val="000000"/>
          <w:sz w:val="20"/>
          <w:szCs w:val="20"/>
          <w:lang w:eastAsia="zh-CN" w:bidi="hi-IN"/>
        </w:rPr>
        <w:tab/>
        <w:t>wszystkich obciążeń publicznoprawnych od kwoty wzrostu minimalnego wynagrodzenia.</w:t>
      </w:r>
    </w:p>
    <w:p w:rsidR="00094190" w:rsidRPr="00094190" w:rsidRDefault="00094190" w:rsidP="00763FCE">
      <w:pPr>
        <w:numPr>
          <w:ilvl w:val="0"/>
          <w:numId w:val="1"/>
        </w:numPr>
        <w:tabs>
          <w:tab w:val="left" w:pos="450"/>
        </w:tabs>
        <w:spacing w:after="0" w:line="276" w:lineRule="auto"/>
        <w:ind w:left="283" w:firstLine="170"/>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W przypadku zmiany, o której mowa w ust. 1 lit. c) lub/i d), wynagrodzenie Wykonawcy może ulec zmianie o </w:t>
      </w:r>
      <w:r w:rsidRPr="00094190">
        <w:rPr>
          <w:rFonts w:ascii="Times New Roman" w:eastAsia="SimSun" w:hAnsi="Times New Roman" w:cs="Times New Roman"/>
          <w:bCs/>
          <w:color w:val="000000"/>
          <w:sz w:val="20"/>
          <w:szCs w:val="20"/>
          <w:lang w:eastAsia="zh-CN" w:bidi="hi-IN"/>
        </w:rPr>
        <w:tab/>
        <w:t xml:space="preserve">wartość wzrostu całkowitego kosztu Wykonawcy, jaką będzie on zobowiązany ponieść w celu uwzględnienia </w:t>
      </w:r>
      <w:r w:rsidRPr="00094190">
        <w:rPr>
          <w:rFonts w:ascii="Times New Roman" w:eastAsia="SimSun" w:hAnsi="Times New Roman" w:cs="Times New Roman"/>
          <w:bCs/>
          <w:color w:val="000000"/>
          <w:sz w:val="20"/>
          <w:szCs w:val="20"/>
          <w:lang w:eastAsia="zh-CN" w:bidi="hi-IN"/>
        </w:rPr>
        <w:tab/>
        <w:t xml:space="preserve">tej zmiany, przy zachowaniu dotychczasowej kwoty netto wynagrodzenia osób bezpośrednio wykonujących </w:t>
      </w:r>
      <w:r w:rsidRPr="00094190">
        <w:rPr>
          <w:rFonts w:ascii="Times New Roman" w:eastAsia="SimSun" w:hAnsi="Times New Roman" w:cs="Times New Roman"/>
          <w:bCs/>
          <w:color w:val="000000"/>
          <w:sz w:val="20"/>
          <w:szCs w:val="20"/>
          <w:lang w:eastAsia="zh-CN" w:bidi="hi-IN"/>
        </w:rPr>
        <w:tab/>
        <w:t>zamówienie na rzecz Zamawiającego.</w:t>
      </w:r>
    </w:p>
    <w:p w:rsidR="00094190" w:rsidRPr="00094190" w:rsidRDefault="00094190" w:rsidP="00094190">
      <w:pPr>
        <w:spacing w:after="0" w:line="276" w:lineRule="auto"/>
        <w:jc w:val="both"/>
        <w:rPr>
          <w:rFonts w:ascii="Times New Roman" w:eastAsia="SimSun" w:hAnsi="Times New Roman" w:cs="Times New Roman"/>
          <w:b/>
          <w:color w:val="000000"/>
          <w:sz w:val="20"/>
          <w:szCs w:val="20"/>
          <w:lang w:eastAsia="zh-CN" w:bidi="hi-IN"/>
        </w:rPr>
      </w:pPr>
    </w:p>
    <w:p w:rsidR="00094190" w:rsidRPr="00094190" w:rsidRDefault="00094190" w:rsidP="00094190">
      <w:pPr>
        <w:spacing w:after="0" w:line="276" w:lineRule="auto"/>
        <w:contextualSpacing/>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§13</w:t>
      </w:r>
    </w:p>
    <w:p w:rsidR="00094190" w:rsidRPr="00094190" w:rsidRDefault="00094190" w:rsidP="00094190">
      <w:pPr>
        <w:spacing w:after="0" w:line="276" w:lineRule="auto"/>
        <w:contextualSpacing/>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34"/>
        </w:numPr>
        <w:spacing w:after="0" w:line="276" w:lineRule="auto"/>
        <w:contextualSpacing/>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bCs/>
          <w:color w:val="000000"/>
          <w:sz w:val="20"/>
          <w:szCs w:val="20"/>
          <w:lang w:eastAsia="zh-CN" w:bidi="hi-IN"/>
        </w:rPr>
        <w:t xml:space="preserve">Dopuszcza się zmianę wysokości wynagrodzenia należnego </w:t>
      </w:r>
      <w:r w:rsidRPr="00094190">
        <w:rPr>
          <w:rFonts w:ascii="Times New Roman" w:eastAsia="SimSun" w:hAnsi="Times New Roman" w:cs="Times New Roman"/>
          <w:color w:val="000000"/>
          <w:sz w:val="20"/>
          <w:szCs w:val="20"/>
          <w:lang w:eastAsia="zh-CN" w:bidi="hi-IN"/>
        </w:rPr>
        <w:t>Wykonawcy</w:t>
      </w:r>
      <w:r w:rsidRPr="00094190">
        <w:rPr>
          <w:rFonts w:ascii="Times New Roman" w:eastAsia="SimSun" w:hAnsi="Times New Roman" w:cs="Times New Roman"/>
          <w:bCs/>
          <w:color w:val="000000"/>
          <w:sz w:val="20"/>
          <w:szCs w:val="20"/>
          <w:lang w:eastAsia="zh-CN" w:bidi="hi-IN"/>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094190" w:rsidRPr="00094190" w:rsidRDefault="00094190" w:rsidP="00763FCE">
      <w:pPr>
        <w:numPr>
          <w:ilvl w:val="0"/>
          <w:numId w:val="34"/>
        </w:numPr>
        <w:spacing w:after="0" w:line="276" w:lineRule="auto"/>
        <w:contextualSpacing/>
        <w:jc w:val="both"/>
        <w:rPr>
          <w:rFonts w:ascii="Times New Roman" w:eastAsia="SimSun" w:hAnsi="Times New Roman" w:cs="Times New Roman"/>
          <w:bCs/>
          <w:color w:val="000000"/>
          <w:sz w:val="20"/>
          <w:szCs w:val="20"/>
          <w:lang w:eastAsia="zh-CN" w:bidi="hi-IN"/>
        </w:rPr>
      </w:pPr>
      <w:r w:rsidRPr="00094190">
        <w:rPr>
          <w:rFonts w:ascii="Times New Roman" w:eastAsia="SimSun" w:hAnsi="Times New Roman" w:cs="Times New Roman"/>
          <w:bCs/>
          <w:color w:val="000000"/>
          <w:sz w:val="20"/>
          <w:szCs w:val="20"/>
          <w:lang w:eastAsia="zh-CN" w:bidi="hi-IN"/>
        </w:rPr>
        <w:t>Maksymalną wartością zmiany wynagrodzenia jaką dopuszcza Zamawiający w efekcie zastosowania postanowień o zasadach wprowadzenia zmian wysokości wynagrodzenia jest zmiana o 20% w stosunku do wysokości wynagrodzenia z chwili zawarcia umowy.</w:t>
      </w:r>
    </w:p>
    <w:p w:rsidR="00094190" w:rsidRPr="00094190" w:rsidRDefault="00094190" w:rsidP="00763FCE">
      <w:pPr>
        <w:numPr>
          <w:ilvl w:val="0"/>
          <w:numId w:val="34"/>
        </w:numPr>
        <w:spacing w:after="0" w:line="276" w:lineRule="auto"/>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Zmiany umowy wymagają zachowania formy pisemnej pod rygorem nieważności i obowiązywać będą od dnia zawarcia przez Strony aneksu w tym zakresie.</w:t>
      </w:r>
    </w:p>
    <w:p w:rsidR="00094190" w:rsidRPr="00094190" w:rsidRDefault="00094190" w:rsidP="00094190">
      <w:pPr>
        <w:spacing w:after="0" w:line="276" w:lineRule="auto"/>
        <w:contextualSpacing/>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contextualSpacing/>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§14</w:t>
      </w:r>
    </w:p>
    <w:p w:rsidR="00094190" w:rsidRPr="00094190" w:rsidRDefault="00094190" w:rsidP="00094190">
      <w:pPr>
        <w:spacing w:after="0" w:line="276" w:lineRule="auto"/>
        <w:contextualSpacing/>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5"/>
        </w:numPr>
        <w:tabs>
          <w:tab w:val="left" w:pos="288"/>
        </w:tabs>
        <w:spacing w:after="0" w:line="276" w:lineRule="auto"/>
        <w:ind w:left="454" w:hanging="11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Zamawiający wymaga zatrudnienia na podstawie stosunku pracy przez Wykonawcę lub podwykonawcę osób </w:t>
      </w:r>
      <w:r w:rsidRPr="00094190">
        <w:rPr>
          <w:rFonts w:ascii="Times New Roman" w:eastAsia="SimSun" w:hAnsi="Times New Roman" w:cs="Times New Roman"/>
          <w:color w:val="000000"/>
          <w:sz w:val="20"/>
          <w:szCs w:val="20"/>
          <w:lang w:eastAsia="zh-CN" w:bidi="hi-IN"/>
        </w:rPr>
        <w:tab/>
        <w:t>wykonujących wskazane niżej czynności w zakresie realizacji zamówienia:</w:t>
      </w:r>
    </w:p>
    <w:p w:rsidR="00094190" w:rsidRPr="00094190" w:rsidRDefault="00094190" w:rsidP="00763FCE">
      <w:pPr>
        <w:numPr>
          <w:ilvl w:val="0"/>
          <w:numId w:val="6"/>
        </w:numPr>
        <w:spacing w:after="0" w:line="276" w:lineRule="auto"/>
        <w:ind w:left="851" w:hanging="425"/>
        <w:contextualSpacing/>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czynności w zakresie mechaniki pojazdowej.</w:t>
      </w:r>
    </w:p>
    <w:p w:rsidR="00094190" w:rsidRPr="00094190" w:rsidRDefault="00094190" w:rsidP="00094190">
      <w:pPr>
        <w:spacing w:after="0" w:line="276" w:lineRule="auto"/>
        <w:ind w:left="360"/>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W/w wymóg nie dotyczy Wykonawcy lub podwykonawcy, który wykazane czynności wykonuje wyłącznie osobiście.</w:t>
      </w:r>
    </w:p>
    <w:p w:rsidR="00094190" w:rsidRPr="00094190" w:rsidRDefault="00094190" w:rsidP="00763FCE">
      <w:pPr>
        <w:numPr>
          <w:ilvl w:val="0"/>
          <w:numId w:val="5"/>
        </w:numPr>
        <w:tabs>
          <w:tab w:val="left" w:pos="288"/>
        </w:tabs>
        <w:spacing w:after="0" w:line="276" w:lineRule="auto"/>
        <w:ind w:left="454" w:hanging="11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trakcje realizacji zamówienia na każde wezwanie Zamawiającego, w wyznaczonym w tym wezwaniu </w:t>
      </w:r>
      <w:r w:rsidRPr="00094190">
        <w:rPr>
          <w:rFonts w:ascii="Times New Roman" w:eastAsia="SimSun" w:hAnsi="Times New Roman" w:cs="Times New Roman"/>
          <w:color w:val="000000"/>
          <w:sz w:val="20"/>
          <w:szCs w:val="20"/>
          <w:lang w:eastAsia="zh-CN" w:bidi="hi-IN"/>
        </w:rPr>
        <w:tab/>
        <w:t xml:space="preserve">terminie Wykonawca przedłoży Zamawiającemu wskazane poniżej dowody w celu potwierdzenia spełnienia </w:t>
      </w:r>
      <w:r w:rsidRPr="00094190">
        <w:rPr>
          <w:rFonts w:ascii="Times New Roman" w:eastAsia="SimSun" w:hAnsi="Times New Roman" w:cs="Times New Roman"/>
          <w:color w:val="000000"/>
          <w:sz w:val="20"/>
          <w:szCs w:val="20"/>
          <w:lang w:eastAsia="zh-CN" w:bidi="hi-IN"/>
        </w:rPr>
        <w:tab/>
        <w:t xml:space="preserve">wymogu zatrudnienia na podstawie umowy o pracę przez Wykonawcę lub podwykonawcę osób wykonujących </w:t>
      </w:r>
      <w:r w:rsidRPr="00094190">
        <w:rPr>
          <w:rFonts w:ascii="Times New Roman" w:eastAsia="SimSun" w:hAnsi="Times New Roman" w:cs="Times New Roman"/>
          <w:color w:val="000000"/>
          <w:sz w:val="20"/>
          <w:szCs w:val="20"/>
          <w:lang w:eastAsia="zh-CN" w:bidi="hi-IN"/>
        </w:rPr>
        <w:tab/>
        <w:t>wskazane w ust. 1 czynności w trakcie realizacji zamówienia:</w:t>
      </w:r>
    </w:p>
    <w:p w:rsidR="00094190" w:rsidRPr="00094190" w:rsidRDefault="00094190" w:rsidP="00763FCE">
      <w:pPr>
        <w:numPr>
          <w:ilvl w:val="0"/>
          <w:numId w:val="7"/>
        </w:numPr>
        <w:spacing w:after="0" w:line="276" w:lineRule="auto"/>
        <w:ind w:left="709" w:hanging="28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094190">
        <w:rPr>
          <w:rFonts w:ascii="Times New Roman" w:eastAsia="SimSun" w:hAnsi="Times New Roman" w:cs="Times New Roman"/>
          <w:color w:val="000000"/>
          <w:sz w:val="20"/>
          <w:szCs w:val="20"/>
          <w:lang w:eastAsia="zh-CN" w:bidi="hi-IN"/>
        </w:rPr>
        <w:lastRenderedPageBreak/>
        <w:t>umowy o pracę wraz ze wskazaniem liczby tych osób, imion i nazwisk tych osób, rodzaju umowy o pracę i wymiar etatu oraz podpis osoby uprawnionej do złożenia oświadczenia w imieniu Wykonawcy lub podwykonawcy;</w:t>
      </w:r>
    </w:p>
    <w:p w:rsidR="00094190" w:rsidRPr="00094190" w:rsidRDefault="00094190" w:rsidP="00763FCE">
      <w:pPr>
        <w:numPr>
          <w:ilvl w:val="0"/>
          <w:numId w:val="7"/>
        </w:numPr>
        <w:spacing w:after="0" w:line="276" w:lineRule="auto"/>
        <w:ind w:left="709" w:hanging="28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Oświadczenie zatrudnionego pracownika potwierdzające wykonywanie czynności wymienionych w ust. 1 w ramach umowy o pracę</w:t>
      </w:r>
    </w:p>
    <w:p w:rsidR="00094190" w:rsidRPr="00094190" w:rsidRDefault="00094190" w:rsidP="00763FCE">
      <w:pPr>
        <w:numPr>
          <w:ilvl w:val="0"/>
          <w:numId w:val="7"/>
        </w:numPr>
        <w:spacing w:after="0" w:line="276" w:lineRule="auto"/>
        <w:ind w:left="737" w:hanging="34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sidRPr="00094190">
        <w:rPr>
          <w:rFonts w:ascii="Times New Roman" w:eastAsia="SimSun" w:hAnsi="Times New Roman" w:cs="Times New Roman"/>
          <w:color w:val="000000"/>
          <w:sz w:val="20"/>
          <w:szCs w:val="20"/>
          <w:lang w:eastAsia="zh-CN" w:bidi="hi-IN"/>
        </w:rPr>
        <w:t>anonimizacji</w:t>
      </w:r>
      <w:proofErr w:type="spellEnd"/>
      <w:r w:rsidRPr="00094190">
        <w:rPr>
          <w:rFonts w:ascii="Times New Roman" w:eastAsia="SimSun" w:hAnsi="Times New Roman" w:cs="Times New Roman"/>
          <w:color w:val="000000"/>
          <w:sz w:val="20"/>
          <w:szCs w:val="20"/>
          <w:lang w:eastAsia="zh-CN" w:bidi="hi-IN"/>
        </w:rPr>
        <w:t>. Informacje takie jak: data zawarcia umowy, rodzaj umowy o pracę i wymiar etatu powinny być możliwe do zidentyfikowania;</w:t>
      </w:r>
    </w:p>
    <w:p w:rsidR="00094190" w:rsidRPr="00094190" w:rsidRDefault="00094190" w:rsidP="00763FCE">
      <w:pPr>
        <w:numPr>
          <w:ilvl w:val="0"/>
          <w:numId w:val="7"/>
        </w:numPr>
        <w:spacing w:after="0" w:line="276" w:lineRule="auto"/>
        <w:ind w:left="709" w:hanging="28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rsidR="00094190" w:rsidRPr="00094190" w:rsidRDefault="00094190" w:rsidP="00763FCE">
      <w:pPr>
        <w:numPr>
          <w:ilvl w:val="0"/>
          <w:numId w:val="7"/>
        </w:numPr>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Poświadczoną za zgodność z oryginałem odpowiednio przez Wykonawcę lub podwykonawcę kopię dowodu potwierdzającego zgłoszenie pracownika przez pracodawcę do ubezpieczeń, </w:t>
      </w:r>
      <w:proofErr w:type="spellStart"/>
      <w:r w:rsidRPr="00094190">
        <w:rPr>
          <w:rFonts w:ascii="Times New Roman" w:eastAsia="SimSun" w:hAnsi="Times New Roman" w:cs="Times New Roman"/>
          <w:color w:val="000000"/>
          <w:sz w:val="20"/>
          <w:szCs w:val="20"/>
          <w:lang w:eastAsia="zh-CN" w:bidi="hi-IN"/>
        </w:rPr>
        <w:t>zanonimizawaną</w:t>
      </w:r>
      <w:proofErr w:type="spellEnd"/>
      <w:r w:rsidRPr="00094190">
        <w:rPr>
          <w:rFonts w:ascii="Times New Roman" w:eastAsia="SimSun" w:hAnsi="Times New Roman" w:cs="Times New Roman"/>
          <w:color w:val="000000"/>
          <w:sz w:val="20"/>
          <w:szCs w:val="20"/>
          <w:lang w:eastAsia="zh-CN" w:bidi="hi-IN"/>
        </w:rPr>
        <w:t xml:space="preserve"> w sposób zapewniający ochronę danych osobowych pracowników, zgodnie z przepisami ustawy z dnia 10 maja 2018 roku o ochronie danych osobowych (Dz.U. z 2018r. poz. 1000 ze zm.).Imię i nazwisko pracownika nie podlega </w:t>
      </w:r>
      <w:proofErr w:type="spellStart"/>
      <w:r w:rsidRPr="00094190">
        <w:rPr>
          <w:rFonts w:ascii="Times New Roman" w:eastAsia="SimSun" w:hAnsi="Times New Roman" w:cs="Times New Roman"/>
          <w:color w:val="000000"/>
          <w:sz w:val="20"/>
          <w:szCs w:val="20"/>
          <w:lang w:eastAsia="zh-CN" w:bidi="hi-IN"/>
        </w:rPr>
        <w:t>anonimizacji</w:t>
      </w:r>
      <w:proofErr w:type="spellEnd"/>
      <w:r w:rsidRPr="00094190">
        <w:rPr>
          <w:rFonts w:ascii="Times New Roman" w:eastAsia="SimSun" w:hAnsi="Times New Roman" w:cs="Times New Roman"/>
          <w:color w:val="000000"/>
          <w:sz w:val="20"/>
          <w:szCs w:val="20"/>
          <w:lang w:eastAsia="zh-CN" w:bidi="hi-IN"/>
        </w:rPr>
        <w:t>.</w:t>
      </w:r>
    </w:p>
    <w:p w:rsidR="00094190" w:rsidRPr="00094190" w:rsidRDefault="00094190" w:rsidP="00763FCE">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uzasadnionych wątpliwości co do przestrzegania prawa pracy przez Wykonawcę lub </w:t>
      </w:r>
      <w:r w:rsidRPr="00094190">
        <w:rPr>
          <w:rFonts w:ascii="Times New Roman" w:eastAsia="SimSun" w:hAnsi="Times New Roman" w:cs="Times New Roman"/>
          <w:color w:val="000000"/>
          <w:sz w:val="20"/>
          <w:szCs w:val="20"/>
          <w:lang w:eastAsia="zh-CN" w:bidi="hi-IN"/>
        </w:rPr>
        <w:tab/>
        <w:t>podwykonawcę, Zamawiający może zwrócić się o przeprowadzenie kontroli przez Państwową Inspekcję Pracy.</w:t>
      </w:r>
    </w:p>
    <w:p w:rsidR="00094190" w:rsidRPr="00094190" w:rsidRDefault="00094190" w:rsidP="00763FCE">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rozwiązania stosunku pracy przed upływem terminu obowiązywania umowy, Wykonawca </w:t>
      </w:r>
      <w:r w:rsidRPr="00094190">
        <w:rPr>
          <w:rFonts w:ascii="Times New Roman" w:eastAsia="SimSun" w:hAnsi="Times New Roman" w:cs="Times New Roman"/>
          <w:color w:val="000000"/>
          <w:sz w:val="20"/>
          <w:szCs w:val="20"/>
          <w:lang w:eastAsia="zh-CN" w:bidi="hi-IN"/>
        </w:rPr>
        <w:tab/>
        <w:t xml:space="preserve">zobowiązuje się do niezwłocznego zatrudniania na to miejsce innej osoby wykonującej czynności </w:t>
      </w:r>
      <w:r>
        <w:rPr>
          <w:rFonts w:ascii="Times New Roman" w:eastAsia="SimSun" w:hAnsi="Times New Roman" w:cs="Times New Roman"/>
          <w:color w:val="000000"/>
          <w:sz w:val="20"/>
          <w:szCs w:val="20"/>
          <w:lang w:eastAsia="zh-CN" w:bidi="hi-IN"/>
        </w:rPr>
        <w:br/>
        <w:t xml:space="preserve">    o których </w:t>
      </w:r>
      <w:r w:rsidRPr="00094190">
        <w:rPr>
          <w:rFonts w:ascii="Times New Roman" w:eastAsia="SimSun" w:hAnsi="Times New Roman" w:cs="Times New Roman"/>
          <w:color w:val="000000"/>
          <w:sz w:val="20"/>
          <w:szCs w:val="20"/>
          <w:lang w:eastAsia="zh-CN" w:bidi="hi-IN"/>
        </w:rPr>
        <w:t>mowa w ust. 1.</w:t>
      </w:r>
    </w:p>
    <w:p w:rsidR="00094190" w:rsidRPr="00094190" w:rsidRDefault="00094190" w:rsidP="00763FCE">
      <w:pPr>
        <w:numPr>
          <w:ilvl w:val="0"/>
          <w:numId w:val="5"/>
        </w:numPr>
        <w:tabs>
          <w:tab w:val="left" w:pos="225"/>
        </w:tabs>
        <w:spacing w:before="120" w:after="0" w:line="276" w:lineRule="auto"/>
        <w:ind w:left="454" w:hanging="113"/>
        <w:contextualSpacing/>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Nie złożenie przez Wykonawcę</w:t>
      </w:r>
      <w:r w:rsidRPr="00094190">
        <w:rPr>
          <w:rFonts w:ascii="Times New Roman" w:eastAsia="SimSun" w:hAnsi="Times New Roman" w:cs="Times New Roman"/>
          <w:b/>
          <w:i/>
          <w:color w:val="000000"/>
          <w:sz w:val="20"/>
          <w:szCs w:val="20"/>
          <w:lang w:eastAsia="zh-CN" w:bidi="hi-IN"/>
        </w:rPr>
        <w:t xml:space="preserve"> </w:t>
      </w:r>
      <w:r w:rsidRPr="00094190">
        <w:rPr>
          <w:rFonts w:ascii="Times New Roman" w:eastAsia="SimSun" w:hAnsi="Times New Roman" w:cs="Times New Roman"/>
          <w:color w:val="000000"/>
          <w:sz w:val="20"/>
          <w:szCs w:val="20"/>
          <w:lang w:eastAsia="zh-CN" w:bidi="hi-IN"/>
        </w:rPr>
        <w:t xml:space="preserve">w wyznaczonym terminie żądanych przez Zamawiającego dowodów </w:t>
      </w:r>
      <w:r>
        <w:rPr>
          <w:rFonts w:ascii="Times New Roman" w:eastAsia="SimSun" w:hAnsi="Times New Roman" w:cs="Times New Roman"/>
          <w:color w:val="000000"/>
          <w:sz w:val="20"/>
          <w:szCs w:val="20"/>
          <w:lang w:eastAsia="zh-CN" w:bidi="hi-IN"/>
        </w:rPr>
        <w:br/>
        <w:t xml:space="preserve">     </w:t>
      </w:r>
      <w:r w:rsidRPr="00094190">
        <w:rPr>
          <w:rFonts w:ascii="Times New Roman" w:eastAsia="SimSun" w:hAnsi="Times New Roman" w:cs="Times New Roman"/>
          <w:color w:val="000000"/>
          <w:sz w:val="20"/>
          <w:szCs w:val="20"/>
          <w:lang w:eastAsia="zh-CN" w:bidi="hi-IN"/>
        </w:rPr>
        <w:t xml:space="preserve">w celu </w:t>
      </w:r>
      <w:r w:rsidRPr="00094190">
        <w:rPr>
          <w:rFonts w:ascii="Times New Roman" w:eastAsia="SimSun" w:hAnsi="Times New Roman" w:cs="Times New Roman"/>
          <w:color w:val="000000"/>
          <w:sz w:val="20"/>
          <w:szCs w:val="20"/>
          <w:lang w:eastAsia="zh-CN" w:bidi="hi-IN"/>
        </w:rPr>
        <w:tab/>
        <w:t xml:space="preserve">potwierdzenia spełnienia przez Wykonawcę wymogu zatrudnienia na podstawie umowy o pracę traktowane </w:t>
      </w:r>
      <w:r w:rsidRPr="00094190">
        <w:rPr>
          <w:rFonts w:ascii="Times New Roman" w:eastAsia="SimSun" w:hAnsi="Times New Roman" w:cs="Times New Roman"/>
          <w:color w:val="000000"/>
          <w:sz w:val="20"/>
          <w:szCs w:val="20"/>
          <w:lang w:eastAsia="zh-CN" w:bidi="hi-IN"/>
        </w:rPr>
        <w:tab/>
        <w:t xml:space="preserve">będzie jako niespełnienie przez Wykonawcę wymogu zatrudnienia na podstawie umowy o pracę </w:t>
      </w:r>
      <w:r>
        <w:rPr>
          <w:rFonts w:ascii="Times New Roman" w:eastAsia="SimSun" w:hAnsi="Times New Roman" w:cs="Times New Roman"/>
          <w:color w:val="000000"/>
          <w:sz w:val="20"/>
          <w:szCs w:val="20"/>
          <w:lang w:eastAsia="zh-CN" w:bidi="hi-IN"/>
        </w:rPr>
        <w:br/>
        <w:t xml:space="preserve">osób </w:t>
      </w:r>
      <w:r w:rsidRPr="00094190">
        <w:rPr>
          <w:rFonts w:ascii="Times New Roman" w:eastAsia="SimSun" w:hAnsi="Times New Roman" w:cs="Times New Roman"/>
          <w:color w:val="000000"/>
          <w:sz w:val="20"/>
          <w:szCs w:val="20"/>
          <w:lang w:eastAsia="zh-CN" w:bidi="hi-IN"/>
        </w:rPr>
        <w:t xml:space="preserve">wykonujących wskazane w ust. 1 czynności. </w:t>
      </w:r>
    </w:p>
    <w:p w:rsidR="00094190" w:rsidRPr="00094190" w:rsidRDefault="00094190" w:rsidP="00763FCE">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przypadku stwierdzenia naruszenia obowiązku o którym mowa w ust. 1 przez Wykonawcę, Zamawiający </w:t>
      </w:r>
      <w:r w:rsidRPr="00094190">
        <w:rPr>
          <w:rFonts w:ascii="Times New Roman" w:eastAsia="SimSun" w:hAnsi="Times New Roman" w:cs="Times New Roman"/>
          <w:color w:val="000000"/>
          <w:sz w:val="20"/>
          <w:szCs w:val="20"/>
          <w:lang w:eastAsia="zh-CN" w:bidi="hi-IN"/>
        </w:rPr>
        <w:tab/>
        <w:t>wezwie Wykonawcę do usunięcia stwierdzonych nieprawidłowości.</w:t>
      </w:r>
    </w:p>
    <w:p w:rsidR="00094190" w:rsidRPr="00094190" w:rsidRDefault="00094190" w:rsidP="00763FCE">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Z tytułu nie</w:t>
      </w:r>
      <w:r w:rsidR="00106042">
        <w:rPr>
          <w:rFonts w:ascii="Times New Roman" w:eastAsia="SimSun" w:hAnsi="Times New Roman" w:cs="Times New Roman"/>
          <w:color w:val="000000"/>
          <w:sz w:val="20"/>
          <w:szCs w:val="20"/>
          <w:lang w:eastAsia="zh-CN" w:bidi="hi-IN"/>
        </w:rPr>
        <w:t>zastosowania się przez Wykonawcę</w:t>
      </w:r>
      <w:r w:rsidRPr="00094190">
        <w:rPr>
          <w:rFonts w:ascii="Times New Roman" w:eastAsia="SimSun" w:hAnsi="Times New Roman" w:cs="Times New Roman"/>
          <w:color w:val="000000"/>
          <w:sz w:val="20"/>
          <w:szCs w:val="20"/>
          <w:lang w:eastAsia="zh-CN" w:bidi="hi-IN"/>
        </w:rPr>
        <w:t xml:space="preserve"> do wezwania o którym mowa w ust. 6 Wykonawca </w:t>
      </w:r>
      <w:r w:rsidRPr="00094190">
        <w:rPr>
          <w:rFonts w:ascii="Times New Roman" w:eastAsia="SimSun" w:hAnsi="Times New Roman" w:cs="Times New Roman"/>
          <w:color w:val="000000"/>
          <w:sz w:val="20"/>
          <w:szCs w:val="20"/>
          <w:lang w:eastAsia="zh-CN" w:bidi="hi-IN"/>
        </w:rPr>
        <w:tab/>
        <w:t xml:space="preserve">zobowiązany będzie do zapłaty kary umownej w wysokości 5000,00zł.brutto za każdy stwierdzony taki </w:t>
      </w:r>
      <w:r w:rsidRPr="00094190">
        <w:rPr>
          <w:rFonts w:ascii="Times New Roman" w:eastAsia="SimSun" w:hAnsi="Times New Roman" w:cs="Times New Roman"/>
          <w:color w:val="000000"/>
          <w:sz w:val="20"/>
          <w:szCs w:val="20"/>
          <w:lang w:eastAsia="zh-CN" w:bidi="hi-IN"/>
        </w:rPr>
        <w:tab/>
        <w:t xml:space="preserve">przypadek. </w:t>
      </w:r>
    </w:p>
    <w:p w:rsidR="00094190" w:rsidRPr="00094190" w:rsidRDefault="00094190" w:rsidP="00094190">
      <w:pPr>
        <w:tabs>
          <w:tab w:val="left" w:pos="225"/>
        </w:tabs>
        <w:spacing w:before="120" w:after="0" w:line="276" w:lineRule="auto"/>
        <w:contextualSpacing/>
        <w:jc w:val="both"/>
        <w:rPr>
          <w:rFonts w:ascii="Times New Roman" w:eastAsia="SimSun" w:hAnsi="Times New Roman" w:cs="Times New Roman"/>
          <w:color w:val="000000"/>
          <w:sz w:val="20"/>
          <w:szCs w:val="20"/>
          <w:lang w:eastAsia="zh-CN" w:bidi="hi-IN"/>
        </w:rPr>
      </w:pPr>
    </w:p>
    <w:p w:rsidR="00094190" w:rsidRPr="00094190" w:rsidRDefault="00094190" w:rsidP="00094190">
      <w:pPr>
        <w:tabs>
          <w:tab w:val="left" w:pos="225"/>
        </w:tabs>
        <w:spacing w:before="120" w:after="0" w:line="276" w:lineRule="auto"/>
        <w:contextualSpacing/>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§15</w:t>
      </w:r>
    </w:p>
    <w:p w:rsidR="00094190" w:rsidRPr="00094190" w:rsidRDefault="00094190" w:rsidP="00094190">
      <w:pPr>
        <w:tabs>
          <w:tab w:val="left" w:pos="225"/>
        </w:tabs>
        <w:spacing w:before="120" w:after="0" w:line="276" w:lineRule="auto"/>
        <w:contextualSpacing/>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094190" w:rsidRPr="00094190" w:rsidRDefault="00094190" w:rsidP="00763FCE">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094190" w:rsidRPr="00094190" w:rsidRDefault="00094190" w:rsidP="00763FCE">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ponosi pełną odpowiedzialność odszkodowawczą za naruszenie wyżej określonych zasad poufności przez swoich pracowników, współpracowników i przedstawicieli.</w:t>
      </w:r>
    </w:p>
    <w:p w:rsidR="00094190" w:rsidRPr="00094190" w:rsidRDefault="00094190" w:rsidP="00763FCE">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lastRenderedPageBreak/>
        <w:t>Postanowienia w zakresie zachowania w tajemnicy informacji uzyskanych w związku z realizacją niniejszej umowy wiążą Strony bezterminowo.</w:t>
      </w:r>
    </w:p>
    <w:p w:rsidR="00094190" w:rsidRPr="00094190" w:rsidRDefault="00094190" w:rsidP="00763FCE">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będzie przetwarzał uzyskane dane osobowe wyłącznie dla potrzeb niezbędnych do realizacji niniejszej umowy, zgodnie z Ustawą z dnia 10 maja 2018 roku o Ochronie danych osobowych (Dz. U. z 2018r. poz. 1000 ze zm.).</w:t>
      </w:r>
    </w:p>
    <w:p w:rsidR="00094190" w:rsidRPr="00094190" w:rsidRDefault="00094190" w:rsidP="00094190">
      <w:pPr>
        <w:tabs>
          <w:tab w:val="left" w:pos="225"/>
        </w:tabs>
        <w:spacing w:before="120" w:after="0" w:line="276" w:lineRule="auto"/>
        <w:contextualSpacing/>
        <w:jc w:val="both"/>
        <w:rPr>
          <w:rFonts w:ascii="Times New Roman" w:eastAsia="SimSun" w:hAnsi="Times New Roman" w:cs="Times New Roman"/>
          <w:color w:val="000000"/>
          <w:sz w:val="20"/>
          <w:szCs w:val="20"/>
          <w:lang w:eastAsia="zh-CN" w:bidi="hi-IN"/>
        </w:rPr>
      </w:pPr>
    </w:p>
    <w:p w:rsidR="00094190" w:rsidRPr="00094190" w:rsidRDefault="00094190" w:rsidP="00094190">
      <w:pPr>
        <w:tabs>
          <w:tab w:val="left" w:pos="225"/>
        </w:tabs>
        <w:spacing w:before="120" w:after="0" w:line="276" w:lineRule="auto"/>
        <w:contextualSpacing/>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§16</w:t>
      </w:r>
    </w:p>
    <w:p w:rsidR="00094190" w:rsidRPr="00094190" w:rsidRDefault="00094190" w:rsidP="00094190">
      <w:pPr>
        <w:tabs>
          <w:tab w:val="left" w:pos="225"/>
        </w:tabs>
        <w:spacing w:before="120" w:after="0" w:line="276" w:lineRule="auto"/>
        <w:contextualSpacing/>
        <w:jc w:val="center"/>
        <w:rPr>
          <w:rFonts w:ascii="Times New Roman" w:eastAsia="SimSun" w:hAnsi="Times New Roman" w:cs="Times New Roman"/>
          <w:color w:val="000000"/>
          <w:sz w:val="20"/>
          <w:szCs w:val="20"/>
          <w:lang w:eastAsia="zh-CN" w:bidi="hi-IN"/>
        </w:rPr>
      </w:pP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Dane osobowe w KWP z s. w Radomiu przetwarzane są zgodnie z Rozporządzeniem Parlamentu Europejskiego i Rady (UE) 2016/679 o ochronie danych osobowych z dnia 27.04.2016 roku, dalej jako RODO.</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Administratorem danych osobowych przetwarzanych w KWP z s. w Radomiu jest Komendant Wojewódzki Policji z siedzibą w Radomiu ul. 11-go Listopada 37/59, 26-600 Radom - zwanym dalej jako ADO.</w:t>
      </w:r>
    </w:p>
    <w:p w:rsidR="00094190" w:rsidRPr="00094190" w:rsidRDefault="00094190" w:rsidP="00763FCE">
      <w:pPr>
        <w:numPr>
          <w:ilvl w:val="0"/>
          <w:numId w:val="36"/>
        </w:numPr>
        <w:spacing w:after="0" w:line="276" w:lineRule="auto"/>
        <w:jc w:val="both"/>
        <w:rPr>
          <w:rFonts w:ascii="Liberation Serif" w:eastAsia="SimSun" w:hAnsi="Liberation Serif" w:cs="Mangal"/>
          <w:sz w:val="24"/>
          <w:szCs w:val="24"/>
          <w:lang w:eastAsia="zh-CN" w:bidi="hi-IN"/>
        </w:rPr>
      </w:pPr>
      <w:r w:rsidRPr="00094190">
        <w:rPr>
          <w:rFonts w:ascii="Times New Roman" w:eastAsia="SimSun" w:hAnsi="Times New Roman" w:cs="Times New Roman"/>
          <w:color w:val="000000"/>
          <w:sz w:val="20"/>
          <w:szCs w:val="20"/>
          <w:lang w:eastAsia="zh-CN" w:bidi="hi-IN"/>
        </w:rPr>
        <w:t xml:space="preserve">Kontakt do Inspektora Ochrony Danych Osobowych: ul. 11-go Listopada 37/59, 26-600 Radom e-mail: </w:t>
      </w:r>
      <w:hyperlink r:id="rId6">
        <w:r w:rsidRPr="00094190">
          <w:rPr>
            <w:rFonts w:ascii="Times New Roman" w:eastAsia="SimSun" w:hAnsi="Times New Roman" w:cs="Times New Roman"/>
            <w:color w:val="000000"/>
            <w:sz w:val="20"/>
            <w:szCs w:val="20"/>
            <w:u w:val="single"/>
            <w:lang w:eastAsia="zh-CN" w:bidi="hi-IN"/>
          </w:rPr>
          <w:t>iod.kwp@ra.policja.gov.pl</w:t>
        </w:r>
      </w:hyperlink>
      <w:r w:rsidRPr="00094190">
        <w:rPr>
          <w:rFonts w:ascii="Times New Roman" w:eastAsia="SimSun" w:hAnsi="Times New Roman" w:cs="Times New Roman"/>
          <w:color w:val="000000"/>
          <w:sz w:val="20"/>
          <w:szCs w:val="20"/>
          <w:lang w:eastAsia="zh-CN" w:bidi="hi-IN"/>
        </w:rPr>
        <w:t xml:space="preserve"> .</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Przetwarzanie danych osobowych KWP z s. w Radomiu odbywa się w celu wykonywania przez KWP z s. w Radomiu zadań określonych w Ustawie o Policji z dnia 6 kwietnia 1990 r. (Dz. U. 1990 Nr 30 poz. 17 z </w:t>
      </w:r>
      <w:proofErr w:type="spellStart"/>
      <w:r w:rsidRPr="00094190">
        <w:rPr>
          <w:rFonts w:ascii="Times New Roman" w:eastAsia="SimSun" w:hAnsi="Times New Roman" w:cs="Times New Roman"/>
          <w:color w:val="000000"/>
          <w:sz w:val="20"/>
          <w:szCs w:val="20"/>
          <w:lang w:eastAsia="zh-CN" w:bidi="hi-IN"/>
        </w:rPr>
        <w:t>późn</w:t>
      </w:r>
      <w:proofErr w:type="spellEnd"/>
      <w:r w:rsidRPr="00094190">
        <w:rPr>
          <w:rFonts w:ascii="Times New Roman" w:eastAsia="SimSun" w:hAnsi="Times New Roman" w:cs="Times New Roman"/>
          <w:color w:val="000000"/>
          <w:sz w:val="20"/>
          <w:szCs w:val="20"/>
          <w:lang w:eastAsia="zh-CN" w:bidi="hi-IN"/>
        </w:rPr>
        <w:t xml:space="preserve">. </w:t>
      </w:r>
      <w:proofErr w:type="spellStart"/>
      <w:r w:rsidRPr="00094190">
        <w:rPr>
          <w:rFonts w:ascii="Times New Roman" w:eastAsia="SimSun" w:hAnsi="Times New Roman" w:cs="Times New Roman"/>
          <w:color w:val="000000"/>
          <w:sz w:val="20"/>
          <w:szCs w:val="20"/>
          <w:lang w:eastAsia="zh-CN" w:bidi="hi-IN"/>
        </w:rPr>
        <w:t>zm</w:t>
      </w:r>
      <w:proofErr w:type="spellEnd"/>
      <w:r w:rsidRPr="00094190">
        <w:rPr>
          <w:rFonts w:ascii="Times New Roman" w:eastAsia="SimSun" w:hAnsi="Times New Roman" w:cs="Times New Roman"/>
          <w:color w:val="000000"/>
          <w:sz w:val="20"/>
          <w:szCs w:val="20"/>
          <w:lang w:eastAsia="zh-CN" w:bidi="hi-IN"/>
        </w:rPr>
        <w:t>).</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Przetwarzanie danych osobowych w KWP z s. w Radomiu odbywa się na podstawie art. 6 ust. 1 pkt. c, e RODO.</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Odbiorcą danych osobowych są i będą organy lub podmioty publiczne w zakresie, w jakim jest to niezbędne do wywiązania się z obowiązków prawnych, które spoczywają na ADO, a także podmioty przetwarzające te dane w imieniu ADO.</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Dane osobowe przetwarzane przez KWP z s. w Radomiu nie są i nie będą przekazywane do państw spoza Europejskiego Obszaru Gospodarczego, który tworzą państwa Unii Europejskiej oraz Islandia, Norwegia i Lichtenstein.</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Dane osobowe przetwarzane przez KWP z s. w Radomiu są i będą przetwarzane przez okres określony przepisami prawa oraz przepisami archiwalnymi obowiązującymi w KWP </w:t>
      </w:r>
      <w:proofErr w:type="spellStart"/>
      <w:r w:rsidRPr="00094190">
        <w:rPr>
          <w:rFonts w:ascii="Times New Roman" w:eastAsia="SimSun" w:hAnsi="Times New Roman" w:cs="Times New Roman"/>
          <w:color w:val="000000"/>
          <w:sz w:val="20"/>
          <w:szCs w:val="20"/>
          <w:lang w:eastAsia="zh-CN" w:bidi="hi-IN"/>
        </w:rPr>
        <w:t>zs</w:t>
      </w:r>
      <w:proofErr w:type="spellEnd"/>
      <w:r w:rsidRPr="00094190">
        <w:rPr>
          <w:rFonts w:ascii="Times New Roman" w:eastAsia="SimSun" w:hAnsi="Times New Roman" w:cs="Times New Roman"/>
          <w:color w:val="000000"/>
          <w:sz w:val="20"/>
          <w:szCs w:val="20"/>
          <w:lang w:eastAsia="zh-CN" w:bidi="hi-IN"/>
        </w:rPr>
        <w:t>.  w Radomiu.</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Wobec osób, których dane osobowe są przetwarzane przez KWP z s. w Radomiu nie będą podejmowane zautomatyzowane decyzje (decyzje bez istotnego udziału człowieka), w tym dane osobowe nie będą podlegały profilowaniu.</w:t>
      </w:r>
    </w:p>
    <w:p w:rsidR="00094190" w:rsidRPr="00094190" w:rsidRDefault="00094190" w:rsidP="00763FCE">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Osobom, których dane osobowe są przetwarzane przez KWP z s. w Radomiu przysługuje prawo wniesienia skargi do organu nadzorczego – Prezesa Urzędu Ochrony Danych Osobowych, gdy przetwarzanie danych narusza przepisy dotyczące ochrony danych osobowych.</w:t>
      </w:r>
    </w:p>
    <w:p w:rsidR="00094190" w:rsidRPr="00094190" w:rsidRDefault="00094190" w:rsidP="00094190">
      <w:pPr>
        <w:spacing w:after="0" w:line="276" w:lineRule="auto"/>
        <w:contextualSpacing/>
        <w:rPr>
          <w:rFonts w:ascii="Times New Roman" w:eastAsia="SimSun" w:hAnsi="Times New Roman" w:cs="Times New Roman"/>
          <w:b/>
          <w:bCs/>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§17</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ind w:left="397"/>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Wykonawca musi posiadać ubezpieczenie od odpowiedzialności cywilnej w zakresie prowadzenia działalności gospodarczej związanej z przedmiotem zamówienia przez cały okres realizacji zamówienia na kwotę nie mniejszą  niż 1.000.000,00PLN na jedną i wszystkie szkody ubezpieczeniowe.</w:t>
      </w:r>
    </w:p>
    <w:p w:rsidR="00094190" w:rsidRPr="00094190" w:rsidRDefault="00094190" w:rsidP="00094190">
      <w:pPr>
        <w:spacing w:after="0" w:line="276" w:lineRule="auto"/>
        <w:jc w:val="center"/>
        <w:rPr>
          <w:rFonts w:ascii="Times New Roman" w:eastAsia="SimSun" w:hAnsi="Times New Roman" w:cs="Times New Roman"/>
          <w:b/>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§18</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ind w:left="397"/>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Wszelkie zmiany umowy wymagają formy pisemnego aneksu podpisanego przez obie strony pod rygorem nieważności.</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106042" w:rsidRDefault="00106042" w:rsidP="00094190">
      <w:pPr>
        <w:spacing w:after="0" w:line="276" w:lineRule="auto"/>
        <w:jc w:val="center"/>
        <w:rPr>
          <w:rFonts w:ascii="Times New Roman" w:eastAsia="SimSun" w:hAnsi="Times New Roman" w:cs="Times New Roman"/>
          <w:b/>
          <w:bCs/>
          <w:color w:val="000000"/>
          <w:sz w:val="20"/>
          <w:szCs w:val="20"/>
          <w:lang w:eastAsia="zh-CN" w:bidi="hi-IN"/>
        </w:rPr>
      </w:pPr>
    </w:p>
    <w:p w:rsidR="00106042" w:rsidRDefault="00106042" w:rsidP="00094190">
      <w:pPr>
        <w:spacing w:after="0" w:line="276" w:lineRule="auto"/>
        <w:jc w:val="center"/>
        <w:rPr>
          <w:rFonts w:ascii="Times New Roman" w:eastAsia="SimSun" w:hAnsi="Times New Roman" w:cs="Times New Roman"/>
          <w:b/>
          <w:bCs/>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lastRenderedPageBreak/>
        <w:t>§19</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ind w:left="397"/>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W sprawach nieuregulowanych niniejszą umową będą miały zastosowanie w szczególności odpowiednie przepisy Ustawy z dnia 11 września 2019r. - Prawo zamówień publicznych oraz  Kodeksu Cywilnego. </w:t>
      </w:r>
    </w:p>
    <w:p w:rsidR="00094190" w:rsidRPr="00094190" w:rsidRDefault="00094190" w:rsidP="00094190">
      <w:pPr>
        <w:spacing w:after="0" w:line="276" w:lineRule="auto"/>
        <w:ind w:left="397"/>
        <w:jc w:val="both"/>
        <w:rPr>
          <w:rFonts w:ascii="Times New Roman" w:eastAsia="SimSun" w:hAnsi="Times New Roman" w:cs="Times New Roman"/>
          <w:b/>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§20</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ind w:left="397"/>
        <w:jc w:val="both"/>
        <w:rPr>
          <w:rFonts w:ascii="Times New Roman" w:eastAsia="SimSun" w:hAnsi="Times New Roman" w:cs="Mangal"/>
          <w:color w:val="000000"/>
          <w:sz w:val="20"/>
          <w:szCs w:val="20"/>
          <w:lang w:eastAsia="zh-CN" w:bidi="hi-IN"/>
        </w:rPr>
      </w:pPr>
      <w:r w:rsidRPr="00094190">
        <w:rPr>
          <w:rFonts w:ascii="Times New Roman" w:eastAsia="SimSun" w:hAnsi="Times New Roman" w:cs="Times New Roman"/>
          <w:color w:val="000000"/>
          <w:sz w:val="20"/>
          <w:szCs w:val="20"/>
          <w:lang w:eastAsia="zh-CN" w:bidi="hi-IN"/>
        </w:rPr>
        <w:t xml:space="preserve">Ewentualne spory wynikłe w trakcie realizacji niniejszej umowy będą rozstrzygane przez Sąd właściwy dla siedziby </w:t>
      </w:r>
      <w:r w:rsidRPr="00094190">
        <w:rPr>
          <w:rFonts w:ascii="Times New Roman" w:eastAsia="SimSun" w:hAnsi="Times New Roman" w:cs="Times New Roman"/>
          <w:bCs/>
          <w:iCs/>
          <w:color w:val="000000"/>
          <w:sz w:val="20"/>
          <w:szCs w:val="20"/>
          <w:lang w:eastAsia="zh-CN" w:bidi="hi-IN"/>
        </w:rPr>
        <w:t>Zamawiającego</w:t>
      </w:r>
      <w:r w:rsidRPr="00094190">
        <w:rPr>
          <w:rFonts w:ascii="Times New Roman" w:eastAsia="SimSun" w:hAnsi="Times New Roman" w:cs="Times New Roman"/>
          <w:color w:val="000000"/>
          <w:sz w:val="20"/>
          <w:szCs w:val="20"/>
          <w:lang w:eastAsia="zh-CN" w:bidi="hi-IN"/>
        </w:rPr>
        <w:t>.</w:t>
      </w:r>
    </w:p>
    <w:p w:rsidR="00094190" w:rsidRPr="00094190" w:rsidRDefault="00094190" w:rsidP="00094190">
      <w:pPr>
        <w:spacing w:after="0" w:line="276" w:lineRule="auto"/>
        <w:jc w:val="both"/>
        <w:rPr>
          <w:rFonts w:ascii="Times New Roman" w:eastAsia="SimSun" w:hAnsi="Times New Roman" w:cs="Times New Roman"/>
          <w:b/>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§21</w:t>
      </w: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ind w:left="397"/>
        <w:jc w:val="both"/>
        <w:rPr>
          <w:rFonts w:ascii="Times New Roman" w:eastAsia="SimSun" w:hAnsi="Times New Roman" w:cs="Times New Roman"/>
          <w:color w:val="000000"/>
          <w:sz w:val="20"/>
          <w:szCs w:val="20"/>
          <w:lang w:eastAsia="zh-CN" w:bidi="hi-IN"/>
        </w:rPr>
      </w:pPr>
      <w:r w:rsidRPr="00094190">
        <w:rPr>
          <w:rFonts w:ascii="Times New Roman" w:eastAsia="SimSun" w:hAnsi="Times New Roman" w:cs="Times New Roman"/>
          <w:color w:val="000000"/>
          <w:sz w:val="20"/>
          <w:szCs w:val="20"/>
          <w:lang w:eastAsia="zh-CN" w:bidi="hi-IN"/>
        </w:rPr>
        <w:t>Umowa została sporządzona w 4 jednobrzmiących egzemplarzach, z czego 3 egzemplarze dla Zamawiającego, 1 egzemplarz dla Wykonawcy.</w:t>
      </w:r>
    </w:p>
    <w:p w:rsidR="00094190" w:rsidRPr="00094190" w:rsidRDefault="00094190" w:rsidP="00094190">
      <w:pPr>
        <w:spacing w:after="0" w:line="276" w:lineRule="auto"/>
        <w:contextualSpacing/>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both"/>
        <w:rPr>
          <w:rFonts w:ascii="Times New Roman" w:eastAsia="Times New Roman" w:hAnsi="Times New Roman" w:cs="Times New Roman"/>
          <w:color w:val="000000"/>
          <w:sz w:val="20"/>
          <w:szCs w:val="20"/>
          <w:lang w:eastAsia="zh-CN" w:bidi="hi-IN"/>
        </w:rPr>
      </w:pPr>
      <w:r w:rsidRPr="00094190">
        <w:rPr>
          <w:rFonts w:ascii="Times New Roman" w:eastAsia="Times New Roman" w:hAnsi="Times New Roman" w:cs="Times New Roman"/>
          <w:color w:val="000000"/>
          <w:sz w:val="20"/>
          <w:szCs w:val="20"/>
          <w:lang w:eastAsia="zh-CN" w:bidi="hi-IN"/>
        </w:rPr>
        <w:t xml:space="preserve"> </w:t>
      </w:r>
    </w:p>
    <w:p w:rsidR="00094190" w:rsidRPr="00094190" w:rsidRDefault="00094190" w:rsidP="00094190">
      <w:pPr>
        <w:spacing w:after="0" w:line="276" w:lineRule="auto"/>
        <w:jc w:val="both"/>
        <w:rPr>
          <w:rFonts w:ascii="Times New Roman" w:eastAsia="SimSun" w:hAnsi="Times New Roman" w:cs="Times New Roman"/>
          <w:color w:val="000000"/>
          <w:sz w:val="16"/>
          <w:szCs w:val="16"/>
          <w:lang w:eastAsia="zh-CN" w:bidi="hi-IN"/>
        </w:rPr>
      </w:pPr>
      <w:r w:rsidRPr="00094190">
        <w:rPr>
          <w:rFonts w:ascii="Times New Roman" w:eastAsia="SimSun" w:hAnsi="Times New Roman" w:cs="Times New Roman"/>
          <w:color w:val="000000"/>
          <w:sz w:val="16"/>
          <w:szCs w:val="16"/>
          <w:lang w:eastAsia="zh-CN" w:bidi="hi-IN"/>
        </w:rPr>
        <w:tab/>
        <w:t>Załącznik nr:</w:t>
      </w:r>
    </w:p>
    <w:p w:rsidR="00094190" w:rsidRPr="00094190" w:rsidRDefault="00094190" w:rsidP="00763FCE">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094190">
        <w:rPr>
          <w:rFonts w:ascii="Times New Roman" w:eastAsia="SimSun" w:hAnsi="Times New Roman" w:cs="Times New Roman"/>
          <w:color w:val="000000"/>
          <w:sz w:val="16"/>
          <w:szCs w:val="16"/>
          <w:lang w:eastAsia="zh-CN" w:bidi="hi-IN"/>
        </w:rPr>
        <w:t>zlecenie naprawy,</w:t>
      </w:r>
    </w:p>
    <w:p w:rsidR="00094190" w:rsidRPr="00094190" w:rsidRDefault="00094190" w:rsidP="00763FCE">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094190">
        <w:rPr>
          <w:rFonts w:ascii="Times New Roman" w:eastAsia="SimSun" w:hAnsi="Times New Roman" w:cs="Times New Roman"/>
          <w:color w:val="000000"/>
          <w:sz w:val="16"/>
          <w:szCs w:val="16"/>
          <w:lang w:eastAsia="zh-CN" w:bidi="hi-IN"/>
        </w:rPr>
        <w:t>protokół zdawczo-odbiorczy,</w:t>
      </w:r>
    </w:p>
    <w:p w:rsidR="00094190" w:rsidRPr="00094190" w:rsidRDefault="00094190" w:rsidP="00763FCE">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094190">
        <w:rPr>
          <w:rFonts w:ascii="Times New Roman" w:eastAsia="SimSun" w:hAnsi="Times New Roman" w:cs="Times New Roman"/>
          <w:color w:val="000000"/>
          <w:sz w:val="16"/>
          <w:szCs w:val="16"/>
          <w:lang w:eastAsia="zh-CN" w:bidi="hi-IN"/>
        </w:rPr>
        <w:t>zlecenie wydania,</w:t>
      </w:r>
    </w:p>
    <w:p w:rsidR="00094190" w:rsidRPr="00094190" w:rsidRDefault="00094190" w:rsidP="00763FCE">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094190">
        <w:rPr>
          <w:rFonts w:ascii="Times New Roman" w:eastAsia="SimSun" w:hAnsi="Times New Roman" w:cs="Times New Roman"/>
          <w:color w:val="000000"/>
          <w:sz w:val="16"/>
          <w:szCs w:val="16"/>
          <w:lang w:eastAsia="zh-CN" w:bidi="hi-IN"/>
        </w:rPr>
        <w:t>formularz ofertowy Wykonawcy.</w:t>
      </w:r>
    </w:p>
    <w:p w:rsidR="00094190" w:rsidRPr="00094190" w:rsidRDefault="00094190" w:rsidP="00094190">
      <w:pPr>
        <w:spacing w:after="0" w:line="276" w:lineRule="auto"/>
        <w:jc w:val="both"/>
        <w:rPr>
          <w:rFonts w:ascii="Times New Roman" w:eastAsia="SimSun" w:hAnsi="Times New Roman" w:cs="Times New Roman"/>
          <w:color w:val="000000"/>
          <w:sz w:val="20"/>
          <w:szCs w:val="20"/>
          <w:lang w:eastAsia="zh-CN" w:bidi="hi-IN"/>
        </w:rPr>
      </w:pPr>
    </w:p>
    <w:p w:rsidR="00094190" w:rsidRPr="00094190" w:rsidRDefault="00094190" w:rsidP="00094190">
      <w:pPr>
        <w:spacing w:after="0" w:line="276" w:lineRule="auto"/>
        <w:jc w:val="center"/>
        <w:rPr>
          <w:rFonts w:ascii="Times New Roman" w:eastAsia="SimSun" w:hAnsi="Times New Roman" w:cs="Times New Roman"/>
          <w:color w:val="000000"/>
          <w:sz w:val="20"/>
          <w:szCs w:val="20"/>
          <w:lang w:eastAsia="zh-CN" w:bidi="hi-IN"/>
        </w:rPr>
      </w:pPr>
    </w:p>
    <w:p w:rsidR="00094190" w:rsidRDefault="00094190" w:rsidP="00094190">
      <w:pPr>
        <w:spacing w:after="0" w:line="276" w:lineRule="auto"/>
        <w:jc w:val="center"/>
        <w:rPr>
          <w:rFonts w:ascii="Times New Roman" w:eastAsia="SimSun" w:hAnsi="Times New Roman" w:cs="Times New Roman"/>
          <w:b/>
          <w:bCs/>
          <w:color w:val="000000"/>
          <w:sz w:val="20"/>
          <w:szCs w:val="20"/>
          <w:lang w:eastAsia="zh-CN" w:bidi="hi-IN"/>
        </w:rPr>
      </w:pPr>
      <w:r w:rsidRPr="00094190">
        <w:rPr>
          <w:rFonts w:ascii="Times New Roman" w:eastAsia="SimSun" w:hAnsi="Times New Roman" w:cs="Times New Roman"/>
          <w:b/>
          <w:bCs/>
          <w:color w:val="000000"/>
          <w:sz w:val="20"/>
          <w:szCs w:val="20"/>
          <w:lang w:eastAsia="zh-CN" w:bidi="hi-IN"/>
        </w:rPr>
        <w:t>ZAMAWIAJĄCY</w:t>
      </w:r>
      <w:r w:rsidRPr="00094190">
        <w:rPr>
          <w:rFonts w:ascii="Times New Roman" w:eastAsia="SimSun" w:hAnsi="Times New Roman" w:cs="Times New Roman"/>
          <w:b/>
          <w:bCs/>
          <w:color w:val="000000"/>
          <w:sz w:val="20"/>
          <w:szCs w:val="20"/>
          <w:lang w:eastAsia="zh-CN" w:bidi="hi-IN"/>
        </w:rPr>
        <w:tab/>
      </w:r>
      <w:r w:rsidRPr="00094190">
        <w:rPr>
          <w:rFonts w:ascii="Times New Roman" w:eastAsia="SimSun" w:hAnsi="Times New Roman" w:cs="Times New Roman"/>
          <w:b/>
          <w:bCs/>
          <w:color w:val="000000"/>
          <w:sz w:val="20"/>
          <w:szCs w:val="20"/>
          <w:lang w:eastAsia="zh-CN" w:bidi="hi-IN"/>
        </w:rPr>
        <w:tab/>
      </w:r>
      <w:r w:rsidRPr="00094190">
        <w:rPr>
          <w:rFonts w:ascii="Times New Roman" w:eastAsia="SimSun" w:hAnsi="Times New Roman" w:cs="Times New Roman"/>
          <w:b/>
          <w:bCs/>
          <w:color w:val="000000"/>
          <w:sz w:val="20"/>
          <w:szCs w:val="20"/>
          <w:lang w:eastAsia="zh-CN" w:bidi="hi-IN"/>
        </w:rPr>
        <w:tab/>
      </w:r>
      <w:r w:rsidRPr="00094190">
        <w:rPr>
          <w:rFonts w:ascii="Times New Roman" w:eastAsia="SimSun" w:hAnsi="Times New Roman" w:cs="Times New Roman"/>
          <w:b/>
          <w:bCs/>
          <w:color w:val="000000"/>
          <w:sz w:val="20"/>
          <w:szCs w:val="20"/>
          <w:lang w:eastAsia="zh-CN" w:bidi="hi-IN"/>
        </w:rPr>
        <w:tab/>
      </w:r>
      <w:r w:rsidRPr="00094190">
        <w:rPr>
          <w:rFonts w:ascii="Times New Roman" w:eastAsia="SimSun" w:hAnsi="Times New Roman" w:cs="Times New Roman"/>
          <w:b/>
          <w:bCs/>
          <w:color w:val="000000"/>
          <w:sz w:val="20"/>
          <w:szCs w:val="20"/>
          <w:lang w:eastAsia="zh-CN" w:bidi="hi-IN"/>
        </w:rPr>
        <w:tab/>
      </w:r>
      <w:r w:rsidRPr="00094190">
        <w:rPr>
          <w:rFonts w:ascii="Times New Roman" w:eastAsia="SimSun" w:hAnsi="Times New Roman" w:cs="Times New Roman"/>
          <w:b/>
          <w:bCs/>
          <w:color w:val="000000"/>
          <w:sz w:val="20"/>
          <w:szCs w:val="20"/>
          <w:lang w:eastAsia="zh-CN" w:bidi="hi-IN"/>
        </w:rPr>
        <w:tab/>
        <w:t xml:space="preserve">         WYKONAWCA</w:t>
      </w: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094190">
      <w:pPr>
        <w:spacing w:after="0" w:line="276" w:lineRule="auto"/>
        <w:jc w:val="center"/>
        <w:rPr>
          <w:rFonts w:ascii="Times New Roman" w:eastAsia="SimSun" w:hAnsi="Times New Roman" w:cs="Times New Roman"/>
          <w:b/>
          <w:bCs/>
          <w:color w:val="000000"/>
          <w:sz w:val="20"/>
          <w:szCs w:val="20"/>
          <w:lang w:eastAsia="zh-CN" w:bidi="hi-IN"/>
        </w:rPr>
      </w:pPr>
    </w:p>
    <w:p w:rsidR="00D2209D" w:rsidRDefault="00D2209D" w:rsidP="00D2209D">
      <w:pPr>
        <w:spacing w:after="0" w:line="240" w:lineRule="auto"/>
        <w:ind w:left="1" w:firstLine="179"/>
        <w:jc w:val="right"/>
        <w:rPr>
          <w:b/>
          <w:sz w:val="20"/>
          <w:szCs w:val="20"/>
        </w:rPr>
      </w:pPr>
      <w:r>
        <w:rPr>
          <w:b/>
          <w:sz w:val="20"/>
          <w:szCs w:val="20"/>
        </w:rPr>
        <w:tab/>
      </w:r>
    </w:p>
    <w:p w:rsidR="00D2209D" w:rsidRPr="00D2209D" w:rsidRDefault="00D2209D" w:rsidP="00D2209D">
      <w:pPr>
        <w:spacing w:after="0" w:line="240" w:lineRule="auto"/>
        <w:ind w:left="1" w:firstLine="179"/>
        <w:jc w:val="right"/>
        <w:rPr>
          <w:rFonts w:ascii="Times New Roman" w:hAnsi="Times New Roman" w:cs="Times New Roman"/>
          <w:b/>
          <w:i/>
          <w:sz w:val="32"/>
          <w:szCs w:val="32"/>
        </w:rPr>
      </w:pPr>
      <w:bookmarkStart w:id="0" w:name="_GoBack"/>
      <w:r w:rsidRPr="00D2209D">
        <w:rPr>
          <w:rFonts w:ascii="Times New Roman" w:hAnsi="Times New Roman" w:cs="Times New Roman"/>
          <w:b/>
          <w:i/>
          <w:sz w:val="32"/>
          <w:szCs w:val="32"/>
        </w:rPr>
        <w:lastRenderedPageBreak/>
        <w:t>Załącznik nr 1 do umowy</w:t>
      </w:r>
    </w:p>
    <w:p w:rsidR="00D2209D" w:rsidRPr="00D2209D" w:rsidRDefault="00D2209D" w:rsidP="00D2209D">
      <w:pPr>
        <w:spacing w:after="0" w:line="240" w:lineRule="auto"/>
        <w:rPr>
          <w:rFonts w:ascii="Times New Roman" w:hAnsi="Times New Roman" w:cs="Times New Roman"/>
        </w:rPr>
      </w:pPr>
    </w:p>
    <w:p w:rsidR="00D2209D" w:rsidRDefault="00D2209D" w:rsidP="00D2209D">
      <w:pPr>
        <w:spacing w:after="0" w:line="240" w:lineRule="auto"/>
        <w:jc w:val="right"/>
        <w:rPr>
          <w:rFonts w:ascii="Times New Roman" w:hAnsi="Times New Roman" w:cs="Times New Roman"/>
        </w:rPr>
      </w:pPr>
    </w:p>
    <w:p w:rsidR="00D2209D" w:rsidRDefault="00D2209D" w:rsidP="00D2209D">
      <w:pPr>
        <w:spacing w:after="0" w:line="240" w:lineRule="auto"/>
        <w:jc w:val="right"/>
        <w:rPr>
          <w:rFonts w:ascii="Times New Roman" w:hAnsi="Times New Roman" w:cs="Times New Roman"/>
        </w:rPr>
      </w:pPr>
    </w:p>
    <w:p w:rsidR="00D2209D" w:rsidRPr="00D2209D" w:rsidRDefault="00D2209D" w:rsidP="00D2209D">
      <w:pPr>
        <w:spacing w:after="0" w:line="240" w:lineRule="auto"/>
        <w:jc w:val="right"/>
        <w:rPr>
          <w:rFonts w:ascii="Times New Roman" w:hAnsi="Times New Roman" w:cs="Times New Roman"/>
        </w:rPr>
      </w:pPr>
      <w:r w:rsidRPr="00D2209D">
        <w:rPr>
          <w:rFonts w:ascii="Times New Roman" w:hAnsi="Times New Roman" w:cs="Times New Roman"/>
        </w:rPr>
        <w:t>…….…………… dnia ……………</w:t>
      </w:r>
    </w:p>
    <w:p w:rsidR="00D2209D" w:rsidRPr="00D2209D" w:rsidRDefault="00D2209D" w:rsidP="00D2209D">
      <w:pPr>
        <w:spacing w:after="0" w:line="240" w:lineRule="auto"/>
        <w:jc w:val="center"/>
        <w:rPr>
          <w:rFonts w:ascii="Times New Roman" w:hAnsi="Times New Roman" w:cs="Times New Roman"/>
          <w:b/>
          <w:sz w:val="26"/>
        </w:rPr>
      </w:pPr>
    </w:p>
    <w:p w:rsidR="00D2209D" w:rsidRPr="00D2209D" w:rsidRDefault="00D2209D" w:rsidP="00D2209D">
      <w:pPr>
        <w:spacing w:after="0" w:line="240" w:lineRule="auto"/>
        <w:jc w:val="center"/>
        <w:rPr>
          <w:rFonts w:ascii="Times New Roman" w:hAnsi="Times New Roman" w:cs="Times New Roman"/>
          <w:b/>
          <w:sz w:val="26"/>
        </w:rPr>
      </w:pPr>
      <w:r w:rsidRPr="00D2209D">
        <w:rPr>
          <w:rFonts w:ascii="Times New Roman" w:hAnsi="Times New Roman" w:cs="Times New Roman"/>
          <w:b/>
          <w:sz w:val="26"/>
        </w:rPr>
        <w:t>ZLECENIE NAPRAWY NR ………..</w:t>
      </w:r>
    </w:p>
    <w:p w:rsidR="00D2209D" w:rsidRPr="00D2209D" w:rsidRDefault="00D2209D" w:rsidP="00D2209D">
      <w:pPr>
        <w:spacing w:after="0" w:line="240" w:lineRule="auto"/>
        <w:rPr>
          <w:rFonts w:ascii="Times New Roman" w:hAnsi="Times New Roman" w:cs="Times New Roman"/>
          <w:b/>
          <w:sz w:val="26"/>
        </w:rPr>
      </w:pP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Niniejszym zlecam wykonanie</w:t>
      </w:r>
      <w:r w:rsidRPr="00D2209D">
        <w:rPr>
          <w:rFonts w:ascii="Times New Roman" w:hAnsi="Times New Roman" w:cs="Times New Roman"/>
          <w:vertAlign w:val="superscript"/>
        </w:rPr>
        <w:t>*</w:t>
      </w:r>
      <w:r w:rsidRPr="00D2209D">
        <w:rPr>
          <w:rFonts w:ascii="Times New Roman" w:hAnsi="Times New Roman" w:cs="Times New Roman"/>
        </w:rPr>
        <w:t>:</w:t>
      </w:r>
    </w:p>
    <w:p w:rsidR="00D2209D" w:rsidRPr="00D2209D" w:rsidRDefault="00D2209D" w:rsidP="00D2209D">
      <w:pPr>
        <w:spacing w:after="0" w:line="240" w:lineRule="auto"/>
        <w:ind w:left="709"/>
        <w:rPr>
          <w:rFonts w:ascii="Times New Roman" w:hAnsi="Times New Roman" w:cs="Times New Roman"/>
        </w:rPr>
      </w:pPr>
      <w:r w:rsidRPr="00D2209D">
        <w:rPr>
          <w:rFonts w:ascii="Times New Roman" w:hAnsi="Times New Roman" w:cs="Times New Roman"/>
        </w:rPr>
        <w:t>- naprawy bieżącej</w:t>
      </w:r>
    </w:p>
    <w:p w:rsidR="00D2209D" w:rsidRPr="00D2209D" w:rsidRDefault="00D2209D" w:rsidP="00D2209D">
      <w:pPr>
        <w:spacing w:after="0" w:line="240" w:lineRule="auto"/>
        <w:ind w:left="709"/>
        <w:rPr>
          <w:rFonts w:ascii="Times New Roman" w:hAnsi="Times New Roman" w:cs="Times New Roman"/>
        </w:rPr>
      </w:pPr>
      <w:r w:rsidRPr="00D2209D">
        <w:rPr>
          <w:rFonts w:ascii="Times New Roman" w:hAnsi="Times New Roman" w:cs="Times New Roman"/>
        </w:rPr>
        <w:t>- naprawy, sezonowej wymiany ogumienia: felga stalowa, felga aluminiowa</w:t>
      </w:r>
      <w:r w:rsidRPr="00D2209D">
        <w:rPr>
          <w:rFonts w:ascii="Times New Roman" w:hAnsi="Times New Roman" w:cs="Times New Roman"/>
          <w:vertAlign w:val="superscript"/>
        </w:rPr>
        <w:t>*</w:t>
      </w:r>
    </w:p>
    <w:p w:rsidR="00D2209D" w:rsidRPr="00D2209D" w:rsidRDefault="00D2209D" w:rsidP="00D2209D">
      <w:pPr>
        <w:spacing w:after="0" w:line="240" w:lineRule="auto"/>
        <w:ind w:left="709"/>
        <w:rPr>
          <w:rFonts w:ascii="Times New Roman" w:hAnsi="Times New Roman" w:cs="Times New Roman"/>
        </w:rPr>
      </w:pPr>
      <w:r w:rsidRPr="00D2209D">
        <w:rPr>
          <w:rFonts w:ascii="Times New Roman" w:hAnsi="Times New Roman" w:cs="Times New Roman"/>
        </w:rPr>
        <w:t>- serwisu układu klimatyzacji</w:t>
      </w:r>
    </w:p>
    <w:p w:rsidR="00D2209D" w:rsidRPr="00D2209D" w:rsidRDefault="00D2209D" w:rsidP="00D2209D">
      <w:pPr>
        <w:spacing w:after="0" w:line="240" w:lineRule="auto"/>
        <w:ind w:left="709"/>
        <w:rPr>
          <w:rFonts w:ascii="Times New Roman" w:hAnsi="Times New Roman" w:cs="Times New Roman"/>
        </w:rPr>
      </w:pPr>
    </w:p>
    <w:p w:rsidR="00D2209D" w:rsidRPr="00D2209D" w:rsidRDefault="00D2209D" w:rsidP="00D2209D">
      <w:pPr>
        <w:spacing w:after="0" w:line="240" w:lineRule="auto"/>
        <w:ind w:left="709"/>
        <w:rPr>
          <w:rFonts w:ascii="Times New Roman" w:hAnsi="Times New Roman" w:cs="Times New Roman"/>
        </w:rPr>
      </w:pP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 xml:space="preserve">pojazdu marki …………………….………. nr rej…………………….. nr </w:t>
      </w:r>
      <w:proofErr w:type="spellStart"/>
      <w:r w:rsidRPr="00D2209D">
        <w:rPr>
          <w:rFonts w:ascii="Times New Roman" w:hAnsi="Times New Roman" w:cs="Times New Roman"/>
        </w:rPr>
        <w:t>wewn</w:t>
      </w:r>
      <w:proofErr w:type="spellEnd"/>
      <w:r w:rsidRPr="00D2209D">
        <w:rPr>
          <w:rFonts w:ascii="Times New Roman" w:hAnsi="Times New Roman" w:cs="Times New Roman"/>
        </w:rPr>
        <w:t>…………….</w:t>
      </w: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Poza ramowym zakresem czynności zlecam wykonanie:</w:t>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639"/>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spacing w:after="0" w:line="240" w:lineRule="auto"/>
        <w:rPr>
          <w:rFonts w:ascii="Times New Roman" w:hAnsi="Times New Roman" w:cs="Times New Roman"/>
        </w:rPr>
      </w:pPr>
    </w:p>
    <w:p w:rsidR="00D2209D" w:rsidRPr="00D2209D" w:rsidRDefault="00D2209D" w:rsidP="00D2209D">
      <w:pPr>
        <w:spacing w:after="0" w:line="240" w:lineRule="auto"/>
        <w:rPr>
          <w:rFonts w:ascii="Times New Roman" w:hAnsi="Times New Roman" w:cs="Times New Roman"/>
        </w:rPr>
      </w:pPr>
    </w:p>
    <w:p w:rsidR="00D2209D" w:rsidRPr="00D2209D" w:rsidRDefault="00D2209D" w:rsidP="00D2209D">
      <w:pPr>
        <w:spacing w:after="0" w:line="240" w:lineRule="auto"/>
        <w:rPr>
          <w:rFonts w:ascii="Times New Roman" w:hAnsi="Times New Roman" w:cs="Times New Roman"/>
        </w:rPr>
      </w:pP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 xml:space="preserve">…………………………………           </w:t>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t>…………………………………</w:t>
      </w:r>
    </w:p>
    <w:p w:rsidR="00D2209D" w:rsidRPr="00D2209D" w:rsidRDefault="00D2209D" w:rsidP="00D2209D">
      <w:pPr>
        <w:spacing w:after="0" w:line="240" w:lineRule="auto"/>
        <w:rPr>
          <w:rFonts w:ascii="Times New Roman" w:hAnsi="Times New Roman" w:cs="Times New Roman"/>
          <w:sz w:val="16"/>
        </w:rPr>
      </w:pPr>
      <w:r w:rsidRPr="00D2209D">
        <w:rPr>
          <w:rFonts w:ascii="Times New Roman" w:hAnsi="Times New Roman" w:cs="Times New Roman"/>
          <w:sz w:val="16"/>
        </w:rPr>
        <w:t xml:space="preserve">           (nazwisko i imię osoby</w:t>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t xml:space="preserve">   (nazwisko i imię </w:t>
      </w:r>
    </w:p>
    <w:p w:rsidR="00D2209D" w:rsidRPr="00D2209D" w:rsidRDefault="00D2209D" w:rsidP="00D2209D">
      <w:pPr>
        <w:spacing w:after="0" w:line="240" w:lineRule="auto"/>
        <w:rPr>
          <w:rFonts w:ascii="Times New Roman" w:hAnsi="Times New Roman" w:cs="Times New Roman"/>
          <w:sz w:val="16"/>
        </w:rPr>
      </w:pPr>
      <w:r w:rsidRPr="00D2209D">
        <w:rPr>
          <w:rFonts w:ascii="Times New Roman" w:hAnsi="Times New Roman" w:cs="Times New Roman"/>
          <w:sz w:val="16"/>
        </w:rPr>
        <w:t xml:space="preserve">             prowadzącej pojazd)     </w:t>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t xml:space="preserve">    osoby zlecającej)</w:t>
      </w:r>
    </w:p>
    <w:p w:rsidR="00D2209D" w:rsidRPr="00D2209D" w:rsidRDefault="00D2209D" w:rsidP="00D2209D">
      <w:pPr>
        <w:spacing w:after="0" w:line="240" w:lineRule="auto"/>
        <w:rPr>
          <w:rFonts w:ascii="Times New Roman" w:hAnsi="Times New Roman" w:cs="Times New Roman"/>
          <w:sz w:val="16"/>
        </w:rPr>
      </w:pPr>
      <w:r w:rsidRPr="00D2209D">
        <w:rPr>
          <w:rFonts w:ascii="Times New Roman" w:hAnsi="Times New Roman" w:cs="Times New Roman"/>
          <w:sz w:val="16"/>
        </w:rPr>
        <w:t xml:space="preserve">  </w:t>
      </w:r>
    </w:p>
    <w:p w:rsidR="00D2209D" w:rsidRPr="00D2209D" w:rsidRDefault="00D2209D" w:rsidP="00D2209D">
      <w:pPr>
        <w:spacing w:after="0" w:line="240" w:lineRule="auto"/>
        <w:jc w:val="center"/>
        <w:rPr>
          <w:rFonts w:ascii="Times New Roman" w:hAnsi="Times New Roman" w:cs="Times New Roman"/>
          <w:sz w:val="16"/>
        </w:rPr>
      </w:pPr>
      <w:r w:rsidRPr="00D2209D">
        <w:rPr>
          <w:rFonts w:ascii="Times New Roman" w:hAnsi="Times New Roman" w:cs="Times New Roman"/>
          <w:sz w:val="16"/>
        </w:rPr>
        <w:t xml:space="preserve">część </w:t>
      </w:r>
      <w:r w:rsidRPr="00D2209D">
        <w:rPr>
          <w:rFonts w:ascii="Times New Roman" w:hAnsi="Times New Roman" w:cs="Times New Roman"/>
          <w:b/>
          <w:sz w:val="16"/>
        </w:rPr>
        <w:t>A</w:t>
      </w:r>
      <w:r w:rsidRPr="00D2209D">
        <w:rPr>
          <w:rFonts w:ascii="Times New Roman" w:hAnsi="Times New Roman" w:cs="Times New Roman"/>
          <w:sz w:val="16"/>
        </w:rPr>
        <w:t xml:space="preserve"> dla przyjmującego pojazd</w:t>
      </w:r>
    </w:p>
    <w:p w:rsidR="00D2209D" w:rsidRPr="00763FCE" w:rsidRDefault="00D2209D" w:rsidP="00763FCE">
      <w:pPr>
        <w:spacing w:after="0" w:line="240" w:lineRule="auto"/>
        <w:jc w:val="center"/>
        <w:rPr>
          <w:rFonts w:ascii="Times New Roman" w:hAnsi="Times New Roman" w:cs="Times New Roman"/>
        </w:rPr>
      </w:pPr>
      <w:r w:rsidRPr="00D2209D">
        <w:rPr>
          <w:rFonts w:ascii="Times New Roman" w:hAnsi="Times New Roman" w:cs="Times New Roman"/>
        </w:rPr>
        <w:t>--------------------------------------------------------------------------------------------------------------------------</w:t>
      </w:r>
    </w:p>
    <w:p w:rsidR="00D2209D" w:rsidRPr="00D2209D" w:rsidRDefault="00D2209D" w:rsidP="00D2209D">
      <w:pPr>
        <w:spacing w:after="0" w:line="240" w:lineRule="auto"/>
        <w:jc w:val="center"/>
        <w:rPr>
          <w:rFonts w:ascii="Times New Roman" w:hAnsi="Times New Roman" w:cs="Times New Roman"/>
          <w:sz w:val="16"/>
        </w:rPr>
      </w:pPr>
      <w:r w:rsidRPr="00D2209D">
        <w:rPr>
          <w:rFonts w:ascii="Times New Roman" w:hAnsi="Times New Roman" w:cs="Times New Roman"/>
          <w:sz w:val="16"/>
        </w:rPr>
        <w:t xml:space="preserve">część </w:t>
      </w:r>
      <w:r w:rsidRPr="00D2209D">
        <w:rPr>
          <w:rFonts w:ascii="Times New Roman" w:hAnsi="Times New Roman" w:cs="Times New Roman"/>
          <w:b/>
          <w:sz w:val="16"/>
        </w:rPr>
        <w:t>B</w:t>
      </w:r>
      <w:r w:rsidRPr="00D2209D">
        <w:rPr>
          <w:rFonts w:ascii="Times New Roman" w:hAnsi="Times New Roman" w:cs="Times New Roman"/>
          <w:sz w:val="16"/>
        </w:rPr>
        <w:t xml:space="preserve">  dla zdającego pojazd</w:t>
      </w:r>
    </w:p>
    <w:p w:rsidR="00D2209D" w:rsidRPr="00D2209D" w:rsidRDefault="00D2209D" w:rsidP="00D2209D">
      <w:pPr>
        <w:spacing w:after="0" w:line="240" w:lineRule="auto"/>
        <w:rPr>
          <w:rFonts w:ascii="Times New Roman" w:hAnsi="Times New Roman" w:cs="Times New Roman"/>
        </w:rPr>
      </w:pPr>
    </w:p>
    <w:p w:rsidR="00D2209D" w:rsidRDefault="00D2209D" w:rsidP="00763FCE">
      <w:pPr>
        <w:spacing w:after="0" w:line="360" w:lineRule="auto"/>
        <w:rPr>
          <w:rFonts w:ascii="Times New Roman" w:hAnsi="Times New Roman" w:cs="Times New Roman"/>
        </w:rPr>
      </w:pPr>
    </w:p>
    <w:p w:rsidR="00D2209D" w:rsidRDefault="00D2209D" w:rsidP="00763FCE">
      <w:pPr>
        <w:spacing w:after="0" w:line="360" w:lineRule="auto"/>
        <w:rPr>
          <w:rFonts w:ascii="Times New Roman" w:hAnsi="Times New Roman" w:cs="Times New Roman"/>
        </w:rPr>
      </w:pPr>
    </w:p>
    <w:p w:rsidR="00D2209D" w:rsidRPr="00D2209D" w:rsidRDefault="00D2209D" w:rsidP="00763FCE">
      <w:pPr>
        <w:spacing w:after="0" w:line="360" w:lineRule="auto"/>
        <w:rPr>
          <w:rFonts w:ascii="Times New Roman" w:hAnsi="Times New Roman" w:cs="Times New Roman"/>
        </w:rPr>
      </w:pPr>
      <w:r w:rsidRPr="00D2209D">
        <w:rPr>
          <w:rFonts w:ascii="Times New Roman" w:hAnsi="Times New Roman" w:cs="Times New Roman"/>
        </w:rPr>
        <w:t>Potwierdzam przyjęcie pojazdu marki ………………………. nr rej. ……………  do naprawy, obsługi</w:t>
      </w:r>
      <w:r w:rsidRPr="00D2209D">
        <w:rPr>
          <w:rFonts w:ascii="Times New Roman" w:hAnsi="Times New Roman" w:cs="Times New Roman"/>
          <w:vertAlign w:val="superscript"/>
        </w:rPr>
        <w:t>*</w:t>
      </w:r>
      <w:r w:rsidRPr="00D2209D">
        <w:rPr>
          <w:rFonts w:ascii="Times New Roman" w:hAnsi="Times New Roman" w:cs="Times New Roman"/>
        </w:rPr>
        <w:t xml:space="preserve"> zgodnie ze zleceniem nr ……………</w:t>
      </w:r>
    </w:p>
    <w:p w:rsidR="00763FCE" w:rsidRDefault="00D2209D" w:rsidP="00763FCE">
      <w:pPr>
        <w:spacing w:after="0" w:line="360" w:lineRule="auto"/>
        <w:rPr>
          <w:rFonts w:ascii="Times New Roman" w:hAnsi="Times New Roman" w:cs="Times New Roman"/>
        </w:rPr>
      </w:pPr>
      <w:r w:rsidRPr="00D2209D">
        <w:rPr>
          <w:rFonts w:ascii="Times New Roman" w:hAnsi="Times New Roman" w:cs="Times New Roman"/>
        </w:rPr>
        <w:t xml:space="preserve">                                                                                                    </w:t>
      </w:r>
    </w:p>
    <w:p w:rsidR="00D2209D" w:rsidRPr="00D2209D" w:rsidRDefault="00D2209D" w:rsidP="00763FCE">
      <w:pPr>
        <w:spacing w:after="0" w:line="360" w:lineRule="auto"/>
        <w:rPr>
          <w:rFonts w:ascii="Times New Roman" w:hAnsi="Times New Roman" w:cs="Times New Roman"/>
        </w:rPr>
      </w:pPr>
      <w:r w:rsidRPr="00D2209D">
        <w:rPr>
          <w:rFonts w:ascii="Times New Roman" w:hAnsi="Times New Roman" w:cs="Times New Roman"/>
        </w:rPr>
        <w:t xml:space="preserve">…………………………………           </w:t>
      </w:r>
      <w:r w:rsidR="00763FCE">
        <w:rPr>
          <w:rFonts w:ascii="Times New Roman" w:hAnsi="Times New Roman" w:cs="Times New Roman"/>
        </w:rPr>
        <w:tab/>
      </w:r>
      <w:r w:rsidR="00763FCE">
        <w:rPr>
          <w:rFonts w:ascii="Times New Roman" w:hAnsi="Times New Roman" w:cs="Times New Roman"/>
        </w:rPr>
        <w:tab/>
      </w:r>
      <w:r w:rsidR="00763FCE">
        <w:rPr>
          <w:rFonts w:ascii="Times New Roman" w:hAnsi="Times New Roman" w:cs="Times New Roman"/>
        </w:rPr>
        <w:tab/>
      </w:r>
      <w:r w:rsidR="00763FCE">
        <w:rPr>
          <w:rFonts w:ascii="Times New Roman" w:hAnsi="Times New Roman" w:cs="Times New Roman"/>
        </w:rPr>
        <w:tab/>
      </w:r>
      <w:r w:rsidRPr="00D2209D">
        <w:rPr>
          <w:rFonts w:ascii="Times New Roman" w:hAnsi="Times New Roman" w:cs="Times New Roman"/>
        </w:rPr>
        <w:t>…………………………………</w:t>
      </w:r>
    </w:p>
    <w:p w:rsidR="00D2209D" w:rsidRPr="00D2209D" w:rsidRDefault="00D2209D" w:rsidP="00763FCE">
      <w:pPr>
        <w:spacing w:after="0" w:line="360" w:lineRule="auto"/>
        <w:rPr>
          <w:rFonts w:ascii="Times New Roman" w:hAnsi="Times New Roman" w:cs="Times New Roman"/>
          <w:sz w:val="16"/>
        </w:rPr>
      </w:pPr>
      <w:r w:rsidRPr="00D2209D">
        <w:rPr>
          <w:rFonts w:ascii="Times New Roman" w:hAnsi="Times New Roman" w:cs="Times New Roman"/>
          <w:sz w:val="16"/>
        </w:rPr>
        <w:t xml:space="preserve">           (miejscowość, data)</w:t>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00763FCE">
        <w:rPr>
          <w:rFonts w:ascii="Times New Roman" w:hAnsi="Times New Roman" w:cs="Times New Roman"/>
          <w:sz w:val="16"/>
        </w:rPr>
        <w:t xml:space="preserve">                 </w:t>
      </w:r>
      <w:r w:rsidRPr="00D2209D">
        <w:rPr>
          <w:rFonts w:ascii="Times New Roman" w:hAnsi="Times New Roman" w:cs="Times New Roman"/>
          <w:sz w:val="16"/>
        </w:rPr>
        <w:t>(nazwisko i imię osoby</w:t>
      </w:r>
    </w:p>
    <w:p w:rsidR="00D2209D" w:rsidRPr="00D2209D" w:rsidRDefault="00D2209D" w:rsidP="00763FCE">
      <w:pPr>
        <w:spacing w:after="0" w:line="360" w:lineRule="auto"/>
        <w:rPr>
          <w:rFonts w:ascii="Times New Roman" w:hAnsi="Times New Roman" w:cs="Times New Roman"/>
          <w:sz w:val="16"/>
        </w:rPr>
      </w:pPr>
      <w:r w:rsidRPr="00D2209D">
        <w:rPr>
          <w:rFonts w:ascii="Times New Roman" w:hAnsi="Times New Roman" w:cs="Times New Roman"/>
          <w:sz w:val="16"/>
        </w:rPr>
        <w:t xml:space="preserve">             </w:t>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r>
      <w:r w:rsidRPr="00D2209D">
        <w:rPr>
          <w:rFonts w:ascii="Times New Roman" w:hAnsi="Times New Roman" w:cs="Times New Roman"/>
          <w:sz w:val="16"/>
        </w:rPr>
        <w:tab/>
        <w:t xml:space="preserve">    </w:t>
      </w:r>
      <w:r w:rsidR="00763FCE">
        <w:rPr>
          <w:rFonts w:ascii="Times New Roman" w:hAnsi="Times New Roman" w:cs="Times New Roman"/>
          <w:sz w:val="16"/>
        </w:rPr>
        <w:t xml:space="preserve">               </w:t>
      </w:r>
      <w:r w:rsidRPr="00D2209D">
        <w:rPr>
          <w:rFonts w:ascii="Times New Roman" w:hAnsi="Times New Roman" w:cs="Times New Roman"/>
          <w:sz w:val="16"/>
        </w:rPr>
        <w:t xml:space="preserve"> przyjmującej pojazd)</w:t>
      </w:r>
    </w:p>
    <w:p w:rsidR="00D2209D" w:rsidRPr="00D2209D" w:rsidRDefault="00D2209D" w:rsidP="00D2209D">
      <w:pPr>
        <w:spacing w:after="0" w:line="240" w:lineRule="auto"/>
        <w:rPr>
          <w:rFonts w:ascii="Times New Roman" w:hAnsi="Times New Roman" w:cs="Times New Roman"/>
          <w:sz w:val="12"/>
          <w:szCs w:val="12"/>
          <w:vertAlign w:val="superscript"/>
        </w:rPr>
      </w:pP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sz w:val="12"/>
          <w:szCs w:val="12"/>
          <w:vertAlign w:val="superscript"/>
        </w:rPr>
        <w:t>*</w:t>
      </w:r>
      <w:r w:rsidRPr="00D2209D">
        <w:rPr>
          <w:rFonts w:ascii="Times New Roman" w:hAnsi="Times New Roman" w:cs="Times New Roman"/>
          <w:sz w:val="12"/>
          <w:szCs w:val="12"/>
        </w:rPr>
        <w:t>właściwe podkreślić</w:t>
      </w:r>
    </w:p>
    <w:p w:rsidR="00D2209D" w:rsidRDefault="00D2209D" w:rsidP="00D2209D">
      <w:pPr>
        <w:spacing w:after="0" w:line="240" w:lineRule="auto"/>
        <w:jc w:val="right"/>
        <w:rPr>
          <w:rFonts w:ascii="Times New Roman" w:hAnsi="Times New Roman" w:cs="Times New Roman"/>
          <w:sz w:val="20"/>
          <w:szCs w:val="20"/>
        </w:rPr>
      </w:pPr>
    </w:p>
    <w:p w:rsidR="00D2209D" w:rsidRDefault="00D2209D" w:rsidP="00D2209D">
      <w:pPr>
        <w:spacing w:after="0" w:line="240" w:lineRule="auto"/>
        <w:jc w:val="right"/>
        <w:rPr>
          <w:rFonts w:ascii="Times New Roman" w:hAnsi="Times New Roman" w:cs="Times New Roman"/>
          <w:sz w:val="20"/>
          <w:szCs w:val="20"/>
        </w:rPr>
      </w:pPr>
    </w:p>
    <w:p w:rsidR="00D2209D" w:rsidRDefault="00D2209D" w:rsidP="00D2209D">
      <w:pPr>
        <w:spacing w:after="0" w:line="240" w:lineRule="auto"/>
        <w:jc w:val="right"/>
        <w:rPr>
          <w:rFonts w:ascii="Times New Roman" w:hAnsi="Times New Roman" w:cs="Times New Roman"/>
          <w:sz w:val="20"/>
          <w:szCs w:val="20"/>
        </w:rPr>
      </w:pPr>
    </w:p>
    <w:p w:rsidR="00D2209D" w:rsidRDefault="00D2209D" w:rsidP="00D2209D">
      <w:pPr>
        <w:spacing w:after="0" w:line="240" w:lineRule="auto"/>
        <w:jc w:val="right"/>
        <w:rPr>
          <w:rFonts w:ascii="Times New Roman" w:hAnsi="Times New Roman" w:cs="Times New Roman"/>
          <w:sz w:val="20"/>
          <w:szCs w:val="20"/>
        </w:rPr>
      </w:pPr>
    </w:p>
    <w:p w:rsidR="00D2209D" w:rsidRDefault="00D2209D" w:rsidP="00D2209D">
      <w:pPr>
        <w:spacing w:after="0" w:line="240" w:lineRule="auto"/>
        <w:jc w:val="right"/>
        <w:rPr>
          <w:rFonts w:ascii="Times New Roman" w:hAnsi="Times New Roman" w:cs="Times New Roman"/>
          <w:sz w:val="20"/>
          <w:szCs w:val="20"/>
        </w:rPr>
      </w:pPr>
    </w:p>
    <w:p w:rsidR="00D2209D" w:rsidRDefault="00D2209D" w:rsidP="00D2209D">
      <w:pPr>
        <w:spacing w:after="0" w:line="240" w:lineRule="auto"/>
        <w:jc w:val="right"/>
        <w:rPr>
          <w:rFonts w:ascii="Times New Roman" w:hAnsi="Times New Roman" w:cs="Times New Roman"/>
          <w:sz w:val="20"/>
          <w:szCs w:val="20"/>
        </w:rPr>
      </w:pPr>
    </w:p>
    <w:p w:rsidR="00D2209D" w:rsidRDefault="00D2209D" w:rsidP="00D2209D">
      <w:pPr>
        <w:spacing w:after="0" w:line="240" w:lineRule="auto"/>
        <w:rPr>
          <w:rFonts w:ascii="Times New Roman" w:hAnsi="Times New Roman" w:cs="Times New Roman"/>
          <w:sz w:val="20"/>
          <w:szCs w:val="20"/>
        </w:rPr>
      </w:pPr>
    </w:p>
    <w:p w:rsidR="00D2209D" w:rsidRPr="00D2209D" w:rsidRDefault="00D2209D" w:rsidP="00D2209D">
      <w:pPr>
        <w:spacing w:after="0" w:line="240" w:lineRule="auto"/>
        <w:jc w:val="right"/>
        <w:rPr>
          <w:rFonts w:ascii="Times New Roman" w:hAnsi="Times New Roman" w:cs="Times New Roman"/>
          <w:b/>
          <w:i/>
          <w:sz w:val="32"/>
          <w:szCs w:val="32"/>
        </w:rPr>
      </w:pPr>
      <w:r w:rsidRPr="00D2209D">
        <w:rPr>
          <w:rFonts w:ascii="Times New Roman" w:hAnsi="Times New Roman" w:cs="Times New Roman"/>
          <w:b/>
          <w:i/>
          <w:sz w:val="32"/>
          <w:szCs w:val="32"/>
        </w:rPr>
        <w:lastRenderedPageBreak/>
        <w:t>Załącznik nr 2 do umowy</w:t>
      </w:r>
    </w:p>
    <w:p w:rsidR="0053474A" w:rsidRDefault="0053474A" w:rsidP="00D2209D">
      <w:pPr>
        <w:spacing w:after="0" w:line="240" w:lineRule="auto"/>
        <w:jc w:val="center"/>
        <w:rPr>
          <w:rFonts w:ascii="Times New Roman" w:hAnsi="Times New Roman" w:cs="Times New Roman"/>
          <w:b/>
        </w:rPr>
      </w:pPr>
    </w:p>
    <w:p w:rsidR="0053474A" w:rsidRDefault="0053474A" w:rsidP="00D2209D">
      <w:pPr>
        <w:spacing w:after="0" w:line="240" w:lineRule="auto"/>
        <w:jc w:val="center"/>
        <w:rPr>
          <w:rFonts w:ascii="Times New Roman" w:hAnsi="Times New Roman" w:cs="Times New Roman"/>
          <w:b/>
        </w:rPr>
      </w:pPr>
    </w:p>
    <w:p w:rsidR="0053474A" w:rsidRDefault="0053474A" w:rsidP="00D2209D">
      <w:pPr>
        <w:spacing w:after="0" w:line="240" w:lineRule="auto"/>
        <w:jc w:val="center"/>
        <w:rPr>
          <w:rFonts w:ascii="Times New Roman" w:hAnsi="Times New Roman" w:cs="Times New Roman"/>
          <w:b/>
        </w:rPr>
      </w:pPr>
    </w:p>
    <w:p w:rsidR="00D2209D" w:rsidRPr="00D2209D" w:rsidRDefault="00D2209D" w:rsidP="00D2209D">
      <w:pPr>
        <w:spacing w:after="0" w:line="240" w:lineRule="auto"/>
        <w:jc w:val="center"/>
        <w:rPr>
          <w:rFonts w:ascii="Times New Roman" w:hAnsi="Times New Roman" w:cs="Times New Roman"/>
          <w:b/>
        </w:rPr>
      </w:pPr>
      <w:r w:rsidRPr="00D2209D">
        <w:rPr>
          <w:rFonts w:ascii="Times New Roman" w:hAnsi="Times New Roman" w:cs="Times New Roman"/>
          <w:b/>
        </w:rPr>
        <w:t>PROTOKÓŁ</w:t>
      </w:r>
    </w:p>
    <w:p w:rsidR="00D2209D" w:rsidRPr="00D2209D" w:rsidRDefault="00D2209D" w:rsidP="00D2209D">
      <w:pPr>
        <w:spacing w:after="0" w:line="240" w:lineRule="auto"/>
        <w:jc w:val="center"/>
        <w:rPr>
          <w:rFonts w:ascii="Times New Roman" w:hAnsi="Times New Roman" w:cs="Times New Roman"/>
          <w:b/>
        </w:rPr>
      </w:pPr>
      <w:r w:rsidRPr="00D2209D">
        <w:rPr>
          <w:rFonts w:ascii="Times New Roman" w:hAnsi="Times New Roman" w:cs="Times New Roman"/>
          <w:b/>
        </w:rPr>
        <w:t>zdawczo - odbiorczy</w:t>
      </w:r>
    </w:p>
    <w:p w:rsidR="00D2209D" w:rsidRPr="00D2209D" w:rsidRDefault="00D2209D" w:rsidP="00D2209D">
      <w:pPr>
        <w:spacing w:after="0" w:line="240" w:lineRule="auto"/>
        <w:rPr>
          <w:rFonts w:ascii="Times New Roman" w:hAnsi="Times New Roman" w:cs="Times New Roman"/>
          <w:b/>
        </w:rPr>
      </w:pPr>
    </w:p>
    <w:p w:rsidR="00D2209D" w:rsidRPr="00D2209D" w:rsidRDefault="00D2209D" w:rsidP="00D2209D">
      <w:pPr>
        <w:tabs>
          <w:tab w:val="left" w:pos="2410"/>
          <w:tab w:val="right" w:leader="dot" w:pos="5245"/>
          <w:tab w:val="left" w:pos="5529"/>
          <w:tab w:val="right" w:leader="dot" w:pos="7797"/>
          <w:tab w:val="left" w:pos="7938"/>
          <w:tab w:val="left" w:pos="8789"/>
          <w:tab w:val="right" w:leader="dot" w:pos="9923"/>
        </w:tabs>
        <w:spacing w:after="0" w:line="240" w:lineRule="auto"/>
        <w:rPr>
          <w:rFonts w:ascii="Times New Roman" w:hAnsi="Times New Roman" w:cs="Times New Roman"/>
        </w:rPr>
      </w:pPr>
      <w:r w:rsidRPr="00D2209D">
        <w:rPr>
          <w:rFonts w:ascii="Times New Roman" w:hAnsi="Times New Roman" w:cs="Times New Roman"/>
        </w:rPr>
        <w:t>Na sprzęt transportowy</w:t>
      </w:r>
      <w:r w:rsidRPr="00D2209D">
        <w:rPr>
          <w:rFonts w:ascii="Times New Roman" w:hAnsi="Times New Roman" w:cs="Times New Roman"/>
          <w:b/>
        </w:rPr>
        <w:t xml:space="preserve">  </w:t>
      </w:r>
      <w:r w:rsidRPr="00D2209D">
        <w:rPr>
          <w:rFonts w:ascii="Times New Roman" w:hAnsi="Times New Roman" w:cs="Times New Roman"/>
          <w:b/>
        </w:rPr>
        <w:tab/>
      </w:r>
      <w:r w:rsidRPr="00D2209D">
        <w:rPr>
          <w:rFonts w:ascii="Times New Roman" w:hAnsi="Times New Roman" w:cs="Times New Roman"/>
        </w:rPr>
        <w:tab/>
        <w:t>….</w:t>
      </w:r>
      <w:r w:rsidRPr="00D2209D">
        <w:rPr>
          <w:rFonts w:ascii="Times New Roman" w:hAnsi="Times New Roman" w:cs="Times New Roman"/>
          <w:b/>
        </w:rPr>
        <w:tab/>
      </w:r>
      <w:r w:rsidRPr="00D2209D">
        <w:rPr>
          <w:rFonts w:ascii="Times New Roman" w:hAnsi="Times New Roman" w:cs="Times New Roman"/>
        </w:rPr>
        <w:t>nr rej. ....</w:t>
      </w:r>
      <w:r w:rsidRPr="00D2209D">
        <w:rPr>
          <w:rFonts w:ascii="Times New Roman" w:hAnsi="Times New Roman" w:cs="Times New Roman"/>
        </w:rPr>
        <w:tab/>
      </w:r>
      <w:r w:rsidRPr="00D2209D">
        <w:rPr>
          <w:rFonts w:ascii="Times New Roman" w:hAnsi="Times New Roman" w:cs="Times New Roman"/>
        </w:rPr>
        <w:tab/>
        <w:t xml:space="preserve">nr wew. </w:t>
      </w:r>
      <w:r w:rsidRPr="00D2209D">
        <w:rPr>
          <w:rFonts w:ascii="Times New Roman" w:hAnsi="Times New Roman" w:cs="Times New Roman"/>
        </w:rPr>
        <w:tab/>
      </w:r>
      <w:r w:rsidRPr="00D2209D">
        <w:rPr>
          <w:rFonts w:ascii="Times New Roman" w:hAnsi="Times New Roman" w:cs="Times New Roman"/>
        </w:rPr>
        <w:tab/>
      </w: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 xml:space="preserve">                                                                  </w:t>
      </w:r>
      <w:r w:rsidRPr="00D2209D">
        <w:rPr>
          <w:rFonts w:ascii="Times New Roman" w:hAnsi="Times New Roman" w:cs="Times New Roman"/>
          <w:vertAlign w:val="superscript"/>
        </w:rPr>
        <w:t>(marka)</w:t>
      </w: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 xml:space="preserve">Przekazany w dniu …………. o </w:t>
      </w:r>
      <w:proofErr w:type="spellStart"/>
      <w:r w:rsidRPr="00D2209D">
        <w:rPr>
          <w:rFonts w:ascii="Times New Roman" w:hAnsi="Times New Roman" w:cs="Times New Roman"/>
        </w:rPr>
        <w:t>godz</w:t>
      </w:r>
      <w:proofErr w:type="spellEnd"/>
      <w:r w:rsidRPr="00D2209D">
        <w:rPr>
          <w:rFonts w:ascii="Times New Roman" w:hAnsi="Times New Roman" w:cs="Times New Roman"/>
        </w:rPr>
        <w:t xml:space="preserve">…… przez  </w:t>
      </w:r>
      <w:r w:rsidRPr="00D2209D">
        <w:rPr>
          <w:rFonts w:ascii="Times New Roman" w:hAnsi="Times New Roman" w:cs="Times New Roman"/>
        </w:rPr>
        <w:tab/>
      </w:r>
    </w:p>
    <w:p w:rsidR="00D2209D" w:rsidRPr="00D2209D" w:rsidRDefault="00D2209D" w:rsidP="00D2209D">
      <w:pPr>
        <w:spacing w:after="0" w:line="240" w:lineRule="auto"/>
        <w:rPr>
          <w:rFonts w:ascii="Times New Roman" w:hAnsi="Times New Roman" w:cs="Times New Roman"/>
          <w:vertAlign w:val="superscript"/>
        </w:rPr>
      </w:pPr>
      <w:r w:rsidRPr="00D2209D">
        <w:rPr>
          <w:rFonts w:ascii="Times New Roman" w:hAnsi="Times New Roman" w:cs="Times New Roman"/>
          <w:vertAlign w:val="superscript"/>
        </w:rPr>
        <w:t xml:space="preserve">                                      </w:t>
      </w:r>
      <w:r w:rsidRPr="00D2209D">
        <w:rPr>
          <w:rFonts w:ascii="Times New Roman" w:hAnsi="Times New Roman" w:cs="Times New Roman"/>
          <w:vertAlign w:val="superscript"/>
        </w:rPr>
        <w:tab/>
      </w:r>
      <w:r w:rsidRPr="00D2209D">
        <w:rPr>
          <w:rFonts w:ascii="Times New Roman" w:hAnsi="Times New Roman" w:cs="Times New Roman"/>
          <w:vertAlign w:val="superscript"/>
        </w:rPr>
        <w:tab/>
      </w:r>
      <w:r w:rsidRPr="00D2209D">
        <w:rPr>
          <w:rFonts w:ascii="Times New Roman" w:hAnsi="Times New Roman" w:cs="Times New Roman"/>
          <w:vertAlign w:val="superscript"/>
        </w:rPr>
        <w:tab/>
      </w:r>
      <w:r w:rsidRPr="00D2209D">
        <w:rPr>
          <w:rFonts w:ascii="Times New Roman" w:hAnsi="Times New Roman" w:cs="Times New Roman"/>
          <w:vertAlign w:val="superscript"/>
        </w:rPr>
        <w:tab/>
        <w:t xml:space="preserve">                                                                       (nazwa jednostki, nazwisko pracownika Policji)</w:t>
      </w:r>
    </w:p>
    <w:p w:rsidR="00D2209D" w:rsidRPr="00D2209D" w:rsidRDefault="00D2209D" w:rsidP="00D2209D">
      <w:pPr>
        <w:tabs>
          <w:tab w:val="right" w:leader="dot" w:pos="3969"/>
        </w:tabs>
        <w:spacing w:after="0" w:line="240" w:lineRule="auto"/>
        <w:rPr>
          <w:rFonts w:ascii="Times New Roman" w:hAnsi="Times New Roman" w:cs="Times New Roman"/>
        </w:rPr>
      </w:pPr>
      <w:r w:rsidRPr="00D2209D">
        <w:rPr>
          <w:rFonts w:ascii="Times New Roman" w:hAnsi="Times New Roman" w:cs="Times New Roman"/>
        </w:rPr>
        <w:t xml:space="preserve">Na podstawie zlecenia nr   </w:t>
      </w:r>
      <w:r w:rsidRPr="00D2209D">
        <w:rPr>
          <w:rFonts w:ascii="Times New Roman" w:hAnsi="Times New Roman" w:cs="Times New Roman"/>
        </w:rPr>
        <w:tab/>
      </w: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Przy przekazaniu sprzętu transportowego</w:t>
      </w:r>
      <w:r w:rsidRPr="00D2209D">
        <w:rPr>
          <w:rFonts w:ascii="Times New Roman" w:hAnsi="Times New Roman" w:cs="Times New Roman"/>
          <w:u w:val="single"/>
        </w:rPr>
        <w:t xml:space="preserve"> </w:t>
      </w:r>
      <w:bookmarkEnd w:id="0"/>
      <w:r w:rsidRPr="00D2209D">
        <w:rPr>
          <w:rFonts w:ascii="Times New Roman" w:hAnsi="Times New Roman" w:cs="Times New Roman"/>
        </w:rPr>
        <w:t>stwierdzono następujący stan techniczny:</w:t>
      </w:r>
    </w:p>
    <w:p w:rsidR="00D2209D" w:rsidRPr="00D2209D" w:rsidRDefault="00D2209D" w:rsidP="00763FCE">
      <w:pPr>
        <w:numPr>
          <w:ilvl w:val="0"/>
          <w:numId w:val="38"/>
        </w:numPr>
        <w:tabs>
          <w:tab w:val="right" w:leader="dot" w:pos="3402"/>
        </w:tabs>
        <w:suppressAutoHyphens/>
        <w:spacing w:after="0" w:line="240" w:lineRule="auto"/>
        <w:rPr>
          <w:rFonts w:ascii="Times New Roman" w:hAnsi="Times New Roman" w:cs="Times New Roman"/>
          <w:b/>
        </w:rPr>
      </w:pPr>
      <w:r w:rsidRPr="00D2209D">
        <w:rPr>
          <w:rFonts w:ascii="Times New Roman" w:hAnsi="Times New Roman" w:cs="Times New Roman"/>
        </w:rPr>
        <w:t xml:space="preserve">stan licznika   </w:t>
      </w:r>
      <w:r w:rsidRPr="00D2209D">
        <w:rPr>
          <w:rFonts w:ascii="Times New Roman" w:hAnsi="Times New Roman" w:cs="Times New Roman"/>
        </w:rPr>
        <w:tab/>
        <w:t xml:space="preserve">km </w:t>
      </w:r>
    </w:p>
    <w:p w:rsidR="00D2209D" w:rsidRPr="00D2209D" w:rsidRDefault="00D2209D" w:rsidP="00763FCE">
      <w:pPr>
        <w:numPr>
          <w:ilvl w:val="0"/>
          <w:numId w:val="38"/>
        </w:numPr>
        <w:tabs>
          <w:tab w:val="right" w:leader="dot" w:pos="3969"/>
        </w:tabs>
        <w:suppressAutoHyphens/>
        <w:spacing w:after="0" w:line="240" w:lineRule="auto"/>
        <w:rPr>
          <w:rFonts w:ascii="Times New Roman" w:hAnsi="Times New Roman" w:cs="Times New Roman"/>
          <w:b/>
        </w:rPr>
      </w:pPr>
      <w:r w:rsidRPr="00D2209D">
        <w:rPr>
          <w:rFonts w:ascii="Times New Roman" w:hAnsi="Times New Roman" w:cs="Times New Roman"/>
        </w:rPr>
        <w:t xml:space="preserve"> stan paliwa </w:t>
      </w:r>
      <w:r w:rsidRPr="00D2209D">
        <w:rPr>
          <w:rFonts w:ascii="Times New Roman" w:hAnsi="Times New Roman" w:cs="Times New Roman"/>
        </w:rPr>
        <w:tab/>
        <w:t xml:space="preserve"> wg wskazań</w:t>
      </w:r>
    </w:p>
    <w:p w:rsidR="00D2209D" w:rsidRPr="00D2209D" w:rsidRDefault="00D2209D" w:rsidP="00763FCE">
      <w:pPr>
        <w:numPr>
          <w:ilvl w:val="0"/>
          <w:numId w:val="38"/>
        </w:numPr>
        <w:tabs>
          <w:tab w:val="right" w:leader="dot" w:pos="6237"/>
        </w:tabs>
        <w:suppressAutoHyphens/>
        <w:spacing w:after="0" w:line="240" w:lineRule="auto"/>
        <w:rPr>
          <w:rFonts w:ascii="Times New Roman" w:hAnsi="Times New Roman" w:cs="Times New Roman"/>
          <w:b/>
        </w:rPr>
      </w:pPr>
      <w:r w:rsidRPr="00D2209D">
        <w:rPr>
          <w:rFonts w:ascii="Times New Roman" w:hAnsi="Times New Roman" w:cs="Times New Roman"/>
        </w:rPr>
        <w:t>ogumienie</w:t>
      </w:r>
      <w:r w:rsidRPr="00D2209D">
        <w:rPr>
          <w:rFonts w:ascii="Times New Roman" w:hAnsi="Times New Roman" w:cs="Times New Roman"/>
        </w:rPr>
        <w:tab/>
      </w:r>
    </w:p>
    <w:p w:rsidR="00D2209D" w:rsidRPr="00D2209D" w:rsidRDefault="00D2209D" w:rsidP="00763FCE">
      <w:pPr>
        <w:numPr>
          <w:ilvl w:val="0"/>
          <w:numId w:val="38"/>
        </w:numPr>
        <w:tabs>
          <w:tab w:val="right" w:leader="dot" w:pos="9923"/>
        </w:tabs>
        <w:suppressAutoHyphens/>
        <w:spacing w:after="0" w:line="240" w:lineRule="auto"/>
        <w:rPr>
          <w:rFonts w:ascii="Times New Roman" w:hAnsi="Times New Roman" w:cs="Times New Roman"/>
        </w:rPr>
      </w:pPr>
      <w:r w:rsidRPr="00D2209D">
        <w:rPr>
          <w:rFonts w:ascii="Times New Roman" w:hAnsi="Times New Roman" w:cs="Times New Roman"/>
          <w:b/>
        </w:rPr>
        <w:t xml:space="preserve"> </w:t>
      </w:r>
      <w:r w:rsidRPr="00D2209D">
        <w:rPr>
          <w:rFonts w:ascii="Times New Roman" w:hAnsi="Times New Roman" w:cs="Times New Roman"/>
        </w:rPr>
        <w:t xml:space="preserve">uwagi dotyczące stanu technicznego </w:t>
      </w:r>
      <w:r w:rsidRPr="00D2209D">
        <w:rPr>
          <w:rFonts w:ascii="Times New Roman" w:hAnsi="Times New Roman" w:cs="Times New Roman"/>
        </w:rPr>
        <w:tab/>
      </w:r>
    </w:p>
    <w:p w:rsidR="00D2209D" w:rsidRPr="00D2209D" w:rsidRDefault="00D2209D" w:rsidP="00D2209D">
      <w:pPr>
        <w:tabs>
          <w:tab w:val="right" w:leader="dot" w:pos="9923"/>
        </w:tabs>
        <w:spacing w:after="0" w:line="240" w:lineRule="auto"/>
        <w:ind w:left="360"/>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ind w:left="360"/>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ind w:left="360"/>
        <w:rPr>
          <w:rFonts w:ascii="Times New Roman" w:hAnsi="Times New Roman" w:cs="Times New Roman"/>
        </w:rPr>
      </w:pPr>
      <w:r w:rsidRPr="00D2209D">
        <w:rPr>
          <w:rFonts w:ascii="Times New Roman" w:hAnsi="Times New Roman" w:cs="Times New Roman"/>
        </w:rPr>
        <w:tab/>
      </w:r>
      <w:r w:rsidRPr="00D2209D">
        <w:rPr>
          <w:rFonts w:ascii="Times New Roman" w:hAnsi="Times New Roman" w:cs="Times New Roman"/>
        </w:rPr>
        <w:tab/>
      </w:r>
    </w:p>
    <w:p w:rsidR="00D2209D" w:rsidRPr="00D2209D" w:rsidRDefault="00D2209D" w:rsidP="00D2209D">
      <w:pPr>
        <w:tabs>
          <w:tab w:val="right" w:leader="dot" w:pos="9923"/>
        </w:tabs>
        <w:spacing w:after="0" w:line="240" w:lineRule="auto"/>
        <w:ind w:left="360"/>
        <w:rPr>
          <w:rFonts w:ascii="Times New Roman" w:hAnsi="Times New Roman" w:cs="Times New Roman"/>
        </w:rPr>
      </w:pPr>
      <w:r w:rsidRPr="00D2209D">
        <w:rPr>
          <w:rFonts w:ascii="Times New Roman" w:hAnsi="Times New Roman" w:cs="Times New Roman"/>
        </w:rPr>
        <w:tab/>
      </w:r>
    </w:p>
    <w:p w:rsidR="00D2209D" w:rsidRPr="00D2209D" w:rsidRDefault="00D2209D" w:rsidP="00763FCE">
      <w:pPr>
        <w:numPr>
          <w:ilvl w:val="0"/>
          <w:numId w:val="38"/>
        </w:numPr>
        <w:tabs>
          <w:tab w:val="right" w:leader="dot" w:pos="9923"/>
        </w:tabs>
        <w:suppressAutoHyphens/>
        <w:spacing w:after="0" w:line="240" w:lineRule="auto"/>
        <w:rPr>
          <w:rFonts w:ascii="Times New Roman" w:hAnsi="Times New Roman" w:cs="Times New Roman"/>
        </w:rPr>
      </w:pPr>
      <w:r w:rsidRPr="00D2209D">
        <w:rPr>
          <w:rFonts w:ascii="Times New Roman" w:hAnsi="Times New Roman" w:cs="Times New Roman"/>
        </w:rPr>
        <w:t xml:space="preserve">Uwagi dotyczące wyposażenia </w:t>
      </w:r>
      <w:r w:rsidRPr="00D2209D">
        <w:rPr>
          <w:rFonts w:ascii="Times New Roman" w:hAnsi="Times New Roman" w:cs="Times New Roman"/>
        </w:rPr>
        <w:tab/>
      </w:r>
    </w:p>
    <w:p w:rsidR="00D2209D" w:rsidRPr="00D2209D" w:rsidRDefault="00D2209D" w:rsidP="00D2209D">
      <w:pPr>
        <w:tabs>
          <w:tab w:val="right" w:leader="dot" w:pos="9923"/>
        </w:tabs>
        <w:spacing w:after="0" w:line="240" w:lineRule="auto"/>
        <w:ind w:left="360"/>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ind w:left="360"/>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ind w:left="360"/>
        <w:rPr>
          <w:rFonts w:ascii="Times New Roman" w:hAnsi="Times New Roman" w:cs="Times New Roman"/>
        </w:rPr>
      </w:pPr>
      <w:r w:rsidRPr="00D2209D">
        <w:rPr>
          <w:rFonts w:ascii="Times New Roman" w:hAnsi="Times New Roman" w:cs="Times New Roman"/>
        </w:rPr>
        <w:tab/>
      </w:r>
    </w:p>
    <w:p w:rsidR="00D2209D" w:rsidRPr="00D2209D" w:rsidRDefault="00D2209D" w:rsidP="00D2209D">
      <w:pPr>
        <w:pStyle w:val="Nagwek2"/>
        <w:rPr>
          <w:b/>
          <w:sz w:val="22"/>
          <w:szCs w:val="22"/>
        </w:rPr>
      </w:pPr>
      <w:r w:rsidRPr="00D2209D">
        <w:rPr>
          <w:sz w:val="22"/>
          <w:szCs w:val="22"/>
          <w:u w:val="none"/>
        </w:rPr>
        <w:t>Sprzęt transportowy</w:t>
      </w:r>
      <w:r w:rsidRPr="00D2209D">
        <w:rPr>
          <w:sz w:val="22"/>
          <w:szCs w:val="22"/>
        </w:rPr>
        <w:t xml:space="preserve"> </w:t>
      </w:r>
      <w:r w:rsidRPr="00D2209D">
        <w:rPr>
          <w:sz w:val="22"/>
          <w:szCs w:val="22"/>
          <w:u w:val="none"/>
        </w:rPr>
        <w:t xml:space="preserve">przyjął: </w:t>
      </w:r>
      <w:r w:rsidRPr="00D2209D">
        <w:rPr>
          <w:sz w:val="22"/>
          <w:szCs w:val="22"/>
          <w:u w:val="none"/>
        </w:rPr>
        <w:tab/>
      </w:r>
      <w:r w:rsidRPr="00D2209D">
        <w:rPr>
          <w:sz w:val="22"/>
          <w:szCs w:val="22"/>
          <w:u w:val="none"/>
        </w:rPr>
        <w:tab/>
      </w:r>
    </w:p>
    <w:p w:rsidR="00D2209D" w:rsidRPr="00D2209D" w:rsidRDefault="00D2209D" w:rsidP="00D2209D">
      <w:pPr>
        <w:pStyle w:val="Nagwek2"/>
        <w:rPr>
          <w:b/>
          <w:sz w:val="22"/>
          <w:szCs w:val="22"/>
        </w:rPr>
      </w:pPr>
      <w:r w:rsidRPr="00D2209D">
        <w:rPr>
          <w:b/>
          <w:sz w:val="22"/>
          <w:szCs w:val="22"/>
          <w:u w:val="none"/>
        </w:rPr>
        <w:tab/>
      </w:r>
      <w:r w:rsidRPr="00D2209D">
        <w:rPr>
          <w:b/>
          <w:sz w:val="22"/>
          <w:szCs w:val="22"/>
          <w:u w:val="none"/>
        </w:rPr>
        <w:tab/>
      </w:r>
      <w:r w:rsidRPr="00D2209D">
        <w:rPr>
          <w:b/>
          <w:sz w:val="22"/>
          <w:szCs w:val="22"/>
          <w:u w:val="none"/>
        </w:rPr>
        <w:tab/>
      </w:r>
      <w:r w:rsidRPr="00D2209D">
        <w:rPr>
          <w:b/>
          <w:sz w:val="22"/>
          <w:szCs w:val="22"/>
          <w:u w:val="none"/>
        </w:rPr>
        <w:tab/>
      </w:r>
      <w:r w:rsidRPr="00D2209D">
        <w:rPr>
          <w:b/>
          <w:sz w:val="22"/>
          <w:szCs w:val="22"/>
          <w:u w:val="none"/>
        </w:rPr>
        <w:tab/>
      </w:r>
      <w:r w:rsidRPr="00D2209D">
        <w:rPr>
          <w:b/>
          <w:sz w:val="22"/>
          <w:szCs w:val="22"/>
          <w:u w:val="none"/>
        </w:rPr>
        <w:tab/>
      </w:r>
      <w:r w:rsidRPr="00D2209D">
        <w:rPr>
          <w:b/>
          <w:sz w:val="22"/>
          <w:szCs w:val="22"/>
          <w:u w:val="none"/>
        </w:rPr>
        <w:tab/>
      </w:r>
      <w:r w:rsidRPr="00D2209D">
        <w:rPr>
          <w:sz w:val="22"/>
          <w:szCs w:val="22"/>
          <w:u w:val="none"/>
        </w:rPr>
        <w:t>……………..….…………...…..</w:t>
      </w:r>
    </w:p>
    <w:p w:rsidR="00D2209D" w:rsidRPr="00D2209D" w:rsidRDefault="00D2209D" w:rsidP="00D2209D">
      <w:pPr>
        <w:spacing w:after="0" w:line="240" w:lineRule="auto"/>
        <w:rPr>
          <w:rFonts w:ascii="Times New Roman" w:hAnsi="Times New Roman" w:cs="Times New Roman"/>
          <w:vertAlign w:val="superscript"/>
        </w:rPr>
      </w:pPr>
      <w:r w:rsidRPr="00D2209D">
        <w:rPr>
          <w:rFonts w:ascii="Times New Roman" w:hAnsi="Times New Roman" w:cs="Times New Roman"/>
        </w:rPr>
        <w:t xml:space="preserve">   </w:t>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t xml:space="preserve">   </w:t>
      </w:r>
      <w:r w:rsidRPr="00D2209D">
        <w:rPr>
          <w:rFonts w:ascii="Times New Roman" w:hAnsi="Times New Roman" w:cs="Times New Roman"/>
          <w:vertAlign w:val="superscript"/>
        </w:rPr>
        <w:t>(nazwisko i podpis przyjmującego)</w:t>
      </w:r>
    </w:p>
    <w:p w:rsidR="00D2209D" w:rsidRPr="00D2209D" w:rsidRDefault="00D2209D" w:rsidP="00D2209D">
      <w:pPr>
        <w:spacing w:after="0" w:line="240" w:lineRule="auto"/>
        <w:rPr>
          <w:rFonts w:ascii="Times New Roman" w:hAnsi="Times New Roman" w:cs="Times New Roman"/>
          <w:vertAlign w:val="superscript"/>
        </w:rPr>
      </w:pP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 xml:space="preserve">                                    zdał: </w:t>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t xml:space="preserve"> </w:t>
      </w:r>
      <w:r w:rsidRPr="00D2209D">
        <w:rPr>
          <w:rFonts w:ascii="Times New Roman" w:hAnsi="Times New Roman" w:cs="Times New Roman"/>
        </w:rPr>
        <w:tab/>
        <w:t xml:space="preserve"> ……………………….…………….</w:t>
      </w: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r>
      <w:r w:rsidRPr="00D2209D">
        <w:rPr>
          <w:rFonts w:ascii="Times New Roman" w:hAnsi="Times New Roman" w:cs="Times New Roman"/>
        </w:rPr>
        <w:tab/>
        <w:t xml:space="preserve">   </w:t>
      </w:r>
      <w:r w:rsidRPr="00D2209D">
        <w:rPr>
          <w:rFonts w:ascii="Times New Roman" w:hAnsi="Times New Roman" w:cs="Times New Roman"/>
          <w:vertAlign w:val="superscript"/>
        </w:rPr>
        <w:t>(nazwisko i podpis zdającego)</w:t>
      </w: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w:t>
      </w:r>
    </w:p>
    <w:p w:rsidR="00D2209D" w:rsidRP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 xml:space="preserve">Uwagi pracownika Policji przy odbiorze pojazdu po dokonanej naprawie: </w:t>
      </w: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Uwagi dotyczące stanu technicznego opisanego w pkt a) – e):</w:t>
      </w:r>
      <w:r w:rsidRPr="00D2209D">
        <w:rPr>
          <w:rFonts w:ascii="Times New Roman" w:hAnsi="Times New Roman" w:cs="Times New Roman"/>
        </w:rPr>
        <w:tab/>
      </w: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rPr>
          <w:rFonts w:ascii="Times New Roman" w:hAnsi="Times New Roman" w:cs="Times New Roman"/>
        </w:rPr>
      </w:pP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Uwagi dotyczące wykonanej usługi</w:t>
      </w:r>
      <w:r w:rsidRPr="00D2209D">
        <w:rPr>
          <w:rFonts w:ascii="Times New Roman" w:hAnsi="Times New Roman" w:cs="Times New Roman"/>
        </w:rPr>
        <w:tab/>
      </w: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tabs>
          <w:tab w:val="right" w:leader="dot" w:pos="9923"/>
        </w:tabs>
        <w:spacing w:after="0" w:line="240" w:lineRule="auto"/>
        <w:rPr>
          <w:rFonts w:ascii="Times New Roman" w:hAnsi="Times New Roman" w:cs="Times New Roman"/>
        </w:rPr>
      </w:pPr>
      <w:r w:rsidRPr="00D2209D">
        <w:rPr>
          <w:rFonts w:ascii="Times New Roman" w:hAnsi="Times New Roman" w:cs="Times New Roman"/>
        </w:rPr>
        <w:tab/>
      </w:r>
    </w:p>
    <w:p w:rsidR="00D2209D" w:rsidRPr="00D2209D" w:rsidRDefault="00D2209D" w:rsidP="00D2209D">
      <w:pPr>
        <w:spacing w:after="0" w:line="240" w:lineRule="auto"/>
        <w:rPr>
          <w:rFonts w:ascii="Times New Roman" w:hAnsi="Times New Roman" w:cs="Times New Roman"/>
        </w:rPr>
      </w:pPr>
    </w:p>
    <w:p w:rsidR="00D2209D" w:rsidRDefault="00D2209D" w:rsidP="00D2209D">
      <w:pPr>
        <w:spacing w:after="0" w:line="240" w:lineRule="auto"/>
        <w:rPr>
          <w:rFonts w:ascii="Times New Roman" w:hAnsi="Times New Roman" w:cs="Times New Roman"/>
        </w:rPr>
      </w:pPr>
      <w:r w:rsidRPr="00D2209D">
        <w:rPr>
          <w:rFonts w:ascii="Times New Roman" w:hAnsi="Times New Roman" w:cs="Times New Roman"/>
        </w:rPr>
        <w:t>Przy odbiorze pojazdu zostałem zapoznany z warunkami eksploatacji przyjmowanego sprzętu, przyjmuję pojazd  i nie zgłaszam uwag, co do jakości wykonanej usługi.</w:t>
      </w:r>
    </w:p>
    <w:p w:rsidR="0053474A" w:rsidRDefault="0053474A" w:rsidP="00D2209D">
      <w:pPr>
        <w:spacing w:after="0" w:line="240" w:lineRule="auto"/>
        <w:rPr>
          <w:rFonts w:ascii="Times New Roman" w:hAnsi="Times New Roman" w:cs="Times New Roman"/>
        </w:rPr>
      </w:pPr>
    </w:p>
    <w:p w:rsidR="0053474A" w:rsidRPr="00D2209D" w:rsidRDefault="0053474A" w:rsidP="00D2209D">
      <w:pPr>
        <w:spacing w:after="0" w:line="240" w:lineRule="auto"/>
        <w:rPr>
          <w:rFonts w:ascii="Times New Roman" w:hAnsi="Times New Roman" w:cs="Times New Roman"/>
        </w:rPr>
      </w:pPr>
    </w:p>
    <w:p w:rsidR="00D2209D" w:rsidRPr="00D2209D" w:rsidRDefault="00D2209D" w:rsidP="00D2209D">
      <w:pPr>
        <w:spacing w:after="0" w:line="240" w:lineRule="auto"/>
        <w:rPr>
          <w:rFonts w:ascii="Times New Roman" w:hAnsi="Times New Roman" w:cs="Times New Roman"/>
        </w:rPr>
      </w:pPr>
    </w:p>
    <w:p w:rsidR="0053474A" w:rsidRDefault="00D2209D" w:rsidP="00D2209D">
      <w:pPr>
        <w:spacing w:after="0" w:line="240" w:lineRule="auto"/>
        <w:rPr>
          <w:rFonts w:ascii="Times New Roman" w:hAnsi="Times New Roman" w:cs="Times New Roman"/>
        </w:rPr>
      </w:pPr>
      <w:r w:rsidRPr="00D2209D">
        <w:rPr>
          <w:rFonts w:ascii="Times New Roman" w:hAnsi="Times New Roman" w:cs="Times New Roman"/>
        </w:rPr>
        <w:t xml:space="preserve">Data, godzina .....................................                                 </w:t>
      </w:r>
      <w:r w:rsidR="0053474A">
        <w:rPr>
          <w:rFonts w:ascii="Times New Roman" w:hAnsi="Times New Roman" w:cs="Times New Roman"/>
        </w:rPr>
        <w:t xml:space="preserve">                    </w:t>
      </w:r>
      <w:r w:rsidRPr="00D2209D">
        <w:rPr>
          <w:rFonts w:ascii="Times New Roman" w:hAnsi="Times New Roman" w:cs="Times New Roman"/>
        </w:rPr>
        <w:t xml:space="preserve">Czytelny Podpis </w:t>
      </w:r>
      <w:r w:rsidR="0053474A">
        <w:rPr>
          <w:rFonts w:ascii="Times New Roman" w:hAnsi="Times New Roman" w:cs="Times New Roman"/>
        </w:rPr>
        <w:t xml:space="preserve">  </w:t>
      </w:r>
    </w:p>
    <w:p w:rsidR="00D2209D" w:rsidRDefault="0053474A" w:rsidP="00D2209D">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 xml:space="preserve">                                                                                                ….</w:t>
      </w:r>
      <w:r w:rsidR="00D2209D" w:rsidRPr="00D2209D">
        <w:rPr>
          <w:rFonts w:ascii="Times New Roman" w:hAnsi="Times New Roman" w:cs="Times New Roman"/>
        </w:rPr>
        <w:t>....................</w:t>
      </w:r>
      <w:r>
        <w:rPr>
          <w:rFonts w:ascii="Times New Roman" w:hAnsi="Times New Roman" w:cs="Times New Roman"/>
        </w:rPr>
        <w:t>....................................</w:t>
      </w:r>
    </w:p>
    <w:p w:rsidR="0053474A" w:rsidRDefault="0053474A" w:rsidP="00D2209D">
      <w:pPr>
        <w:spacing w:after="0" w:line="240" w:lineRule="auto"/>
        <w:rPr>
          <w:rFonts w:ascii="Times New Roman" w:hAnsi="Times New Roman" w:cs="Times New Roman"/>
        </w:rPr>
      </w:pPr>
    </w:p>
    <w:p w:rsidR="0053474A" w:rsidRDefault="0053474A" w:rsidP="00D2209D">
      <w:pPr>
        <w:spacing w:after="0" w:line="240" w:lineRule="auto"/>
        <w:rPr>
          <w:rFonts w:ascii="Times New Roman" w:hAnsi="Times New Roman" w:cs="Times New Roman"/>
        </w:rPr>
      </w:pPr>
    </w:p>
    <w:p w:rsidR="0053474A" w:rsidRPr="00D2209D" w:rsidRDefault="0053474A" w:rsidP="00D2209D">
      <w:pPr>
        <w:spacing w:after="0" w:line="240" w:lineRule="auto"/>
        <w:rPr>
          <w:rFonts w:ascii="Times New Roman" w:hAnsi="Times New Roman" w:cs="Times New Roman"/>
        </w:rPr>
      </w:pPr>
    </w:p>
    <w:p w:rsidR="00D2209D" w:rsidRPr="0053474A" w:rsidRDefault="00D2209D" w:rsidP="00D2209D">
      <w:pPr>
        <w:spacing w:after="0" w:line="240" w:lineRule="auto"/>
        <w:jc w:val="right"/>
        <w:rPr>
          <w:rFonts w:ascii="Times New Roman" w:hAnsi="Times New Roman" w:cs="Times New Roman"/>
          <w:b/>
          <w:i/>
          <w:sz w:val="32"/>
          <w:szCs w:val="32"/>
        </w:rPr>
      </w:pPr>
      <w:r w:rsidRPr="0053474A">
        <w:rPr>
          <w:rFonts w:ascii="Times New Roman" w:hAnsi="Times New Roman" w:cs="Times New Roman"/>
          <w:b/>
          <w:i/>
          <w:sz w:val="32"/>
          <w:szCs w:val="32"/>
        </w:rPr>
        <w:lastRenderedPageBreak/>
        <w:t>Załącznik nr 3 do umowy</w:t>
      </w:r>
    </w:p>
    <w:p w:rsidR="00D2209D" w:rsidRDefault="00D2209D" w:rsidP="00D2209D">
      <w:pPr>
        <w:jc w:val="right"/>
      </w:pPr>
    </w:p>
    <w:p w:rsidR="00D2209D" w:rsidRPr="0053474A" w:rsidRDefault="00D2209D" w:rsidP="00D2209D">
      <w:pPr>
        <w:jc w:val="right"/>
        <w:rPr>
          <w:rFonts w:ascii="Times New Roman" w:hAnsi="Times New Roman" w:cs="Times New Roman"/>
        </w:rPr>
      </w:pPr>
    </w:p>
    <w:p w:rsidR="00D2209D" w:rsidRPr="0053474A" w:rsidRDefault="00D2209D" w:rsidP="00D2209D">
      <w:pPr>
        <w:jc w:val="right"/>
        <w:rPr>
          <w:rFonts w:ascii="Times New Roman" w:hAnsi="Times New Roman" w:cs="Times New Roman"/>
        </w:rPr>
      </w:pPr>
      <w:r w:rsidRPr="0053474A">
        <w:rPr>
          <w:rFonts w:ascii="Times New Roman" w:hAnsi="Times New Roman" w:cs="Times New Roman"/>
        </w:rPr>
        <w:t>…….…………… dnia ……………</w:t>
      </w:r>
    </w:p>
    <w:p w:rsidR="00D2209D" w:rsidRPr="0053474A" w:rsidRDefault="00D2209D" w:rsidP="00D2209D">
      <w:pPr>
        <w:jc w:val="center"/>
        <w:rPr>
          <w:rFonts w:ascii="Times New Roman" w:hAnsi="Times New Roman" w:cs="Times New Roman"/>
          <w:b/>
          <w:sz w:val="26"/>
        </w:rPr>
      </w:pPr>
    </w:p>
    <w:p w:rsidR="00D2209D" w:rsidRPr="0053474A" w:rsidRDefault="00D2209D" w:rsidP="00D2209D">
      <w:pPr>
        <w:jc w:val="center"/>
        <w:rPr>
          <w:rFonts w:ascii="Times New Roman" w:hAnsi="Times New Roman" w:cs="Times New Roman"/>
          <w:b/>
          <w:sz w:val="26"/>
        </w:rPr>
      </w:pPr>
    </w:p>
    <w:p w:rsidR="00D2209D" w:rsidRPr="0053474A" w:rsidRDefault="00D2209D" w:rsidP="00D2209D">
      <w:pPr>
        <w:jc w:val="center"/>
        <w:rPr>
          <w:rFonts w:ascii="Times New Roman" w:hAnsi="Times New Roman" w:cs="Times New Roman"/>
          <w:b/>
          <w:sz w:val="26"/>
        </w:rPr>
      </w:pPr>
    </w:p>
    <w:p w:rsidR="00D2209D" w:rsidRPr="0053474A" w:rsidRDefault="00D2209D" w:rsidP="00D2209D">
      <w:pPr>
        <w:jc w:val="center"/>
        <w:rPr>
          <w:rFonts w:ascii="Times New Roman" w:hAnsi="Times New Roman" w:cs="Times New Roman"/>
          <w:b/>
          <w:sz w:val="26"/>
        </w:rPr>
      </w:pPr>
      <w:r w:rsidRPr="0053474A">
        <w:rPr>
          <w:rFonts w:ascii="Times New Roman" w:hAnsi="Times New Roman" w:cs="Times New Roman"/>
          <w:b/>
          <w:sz w:val="26"/>
        </w:rPr>
        <w:t>ZLECENIE WYDANIA NR ………..</w:t>
      </w:r>
    </w:p>
    <w:p w:rsidR="00D2209D" w:rsidRPr="0053474A" w:rsidRDefault="00D2209D" w:rsidP="00D2209D">
      <w:pPr>
        <w:rPr>
          <w:rFonts w:ascii="Times New Roman" w:hAnsi="Times New Roman" w:cs="Times New Roman"/>
          <w:b/>
          <w:sz w:val="26"/>
        </w:rPr>
      </w:pPr>
    </w:p>
    <w:p w:rsidR="00D2209D" w:rsidRPr="0053474A" w:rsidRDefault="00D2209D" w:rsidP="00D2209D">
      <w:pPr>
        <w:rPr>
          <w:rFonts w:ascii="Times New Roman" w:hAnsi="Times New Roman" w:cs="Times New Roman"/>
          <w:b/>
          <w:sz w:val="26"/>
        </w:rPr>
      </w:pPr>
    </w:p>
    <w:p w:rsidR="00D2209D" w:rsidRPr="0053474A" w:rsidRDefault="00D2209D" w:rsidP="00D2209D">
      <w:pPr>
        <w:spacing w:line="480" w:lineRule="auto"/>
        <w:rPr>
          <w:rFonts w:ascii="Times New Roman" w:hAnsi="Times New Roman" w:cs="Times New Roman"/>
        </w:rPr>
      </w:pPr>
      <w:r w:rsidRPr="0053474A">
        <w:rPr>
          <w:rFonts w:ascii="Times New Roman" w:hAnsi="Times New Roman" w:cs="Times New Roman"/>
        </w:rPr>
        <w:t xml:space="preserve">Niniejszym zlecam wydanie z przeprowadzonej naprawy pojazdu marki …………………….………. nr rej…………………….. nr </w:t>
      </w:r>
      <w:proofErr w:type="spellStart"/>
      <w:r w:rsidRPr="0053474A">
        <w:rPr>
          <w:rFonts w:ascii="Times New Roman" w:hAnsi="Times New Roman" w:cs="Times New Roman"/>
        </w:rPr>
        <w:t>wew</w:t>
      </w:r>
      <w:proofErr w:type="spellEnd"/>
      <w:r w:rsidRPr="0053474A">
        <w:rPr>
          <w:rFonts w:ascii="Times New Roman" w:hAnsi="Times New Roman" w:cs="Times New Roman"/>
        </w:rPr>
        <w:t>…………….</w:t>
      </w:r>
    </w:p>
    <w:p w:rsidR="00D2209D" w:rsidRPr="0053474A" w:rsidRDefault="00D2209D" w:rsidP="00D2209D">
      <w:pPr>
        <w:tabs>
          <w:tab w:val="right" w:leader="dot" w:pos="9639"/>
        </w:tabs>
        <w:spacing w:line="480" w:lineRule="auto"/>
        <w:rPr>
          <w:rFonts w:ascii="Times New Roman" w:hAnsi="Times New Roman" w:cs="Times New Roman"/>
        </w:rPr>
      </w:pPr>
      <w:r w:rsidRPr="0053474A">
        <w:rPr>
          <w:rFonts w:ascii="Times New Roman" w:hAnsi="Times New Roman" w:cs="Times New Roman"/>
        </w:rPr>
        <w:t>Osobą upoważnioną do odbioru pojazdu jest p. ………………………………………………………</w:t>
      </w:r>
    </w:p>
    <w:p w:rsidR="00D2209D" w:rsidRPr="0053474A" w:rsidRDefault="00D2209D" w:rsidP="00D2209D">
      <w:pPr>
        <w:tabs>
          <w:tab w:val="right" w:leader="dot" w:pos="9639"/>
        </w:tabs>
        <w:spacing w:line="480" w:lineRule="auto"/>
        <w:rPr>
          <w:rFonts w:ascii="Times New Roman" w:hAnsi="Times New Roman" w:cs="Times New Roman"/>
        </w:rPr>
      </w:pPr>
      <w:r w:rsidRPr="0053474A">
        <w:rPr>
          <w:rFonts w:ascii="Times New Roman" w:hAnsi="Times New Roman" w:cs="Times New Roman"/>
        </w:rPr>
        <w:t>Nr dowodu osobistego lub legitymacji policyjnej …………………………………………………….</w:t>
      </w:r>
    </w:p>
    <w:p w:rsidR="00D2209D" w:rsidRPr="0053474A" w:rsidRDefault="00D2209D" w:rsidP="00D2209D">
      <w:pPr>
        <w:spacing w:line="360" w:lineRule="auto"/>
        <w:rPr>
          <w:rFonts w:ascii="Times New Roman" w:hAnsi="Times New Roman" w:cs="Times New Roman"/>
        </w:rPr>
      </w:pPr>
    </w:p>
    <w:p w:rsidR="00D2209D" w:rsidRPr="0053474A" w:rsidRDefault="00D2209D" w:rsidP="00D2209D">
      <w:pPr>
        <w:rPr>
          <w:rFonts w:ascii="Times New Roman" w:hAnsi="Times New Roman" w:cs="Times New Roman"/>
        </w:rPr>
      </w:pPr>
    </w:p>
    <w:p w:rsidR="00D2209D" w:rsidRPr="0053474A" w:rsidRDefault="00D2209D" w:rsidP="00D2209D">
      <w:pPr>
        <w:rPr>
          <w:rFonts w:ascii="Times New Roman" w:hAnsi="Times New Roman" w:cs="Times New Roman"/>
        </w:rPr>
      </w:pPr>
    </w:p>
    <w:p w:rsidR="00D2209D" w:rsidRPr="0053474A" w:rsidRDefault="00D2209D" w:rsidP="0053474A">
      <w:pPr>
        <w:ind w:left="2832"/>
        <w:rPr>
          <w:rFonts w:ascii="Times New Roman" w:hAnsi="Times New Roman" w:cs="Times New Roman"/>
        </w:rPr>
      </w:pPr>
      <w:r w:rsidRPr="0053474A">
        <w:rPr>
          <w:rFonts w:ascii="Times New Roman" w:hAnsi="Times New Roman" w:cs="Times New Roman"/>
        </w:rPr>
        <w:t xml:space="preserve">    </w:t>
      </w:r>
      <w:r w:rsidRPr="0053474A">
        <w:rPr>
          <w:rFonts w:ascii="Times New Roman" w:hAnsi="Times New Roman" w:cs="Times New Roman"/>
        </w:rPr>
        <w:tab/>
      </w:r>
      <w:r w:rsidRPr="0053474A">
        <w:rPr>
          <w:rFonts w:ascii="Times New Roman" w:hAnsi="Times New Roman" w:cs="Times New Roman"/>
        </w:rPr>
        <w:tab/>
      </w:r>
      <w:r w:rsidRPr="0053474A">
        <w:rPr>
          <w:rFonts w:ascii="Times New Roman" w:hAnsi="Times New Roman" w:cs="Times New Roman"/>
        </w:rPr>
        <w:tab/>
      </w:r>
      <w:r w:rsidRPr="0053474A">
        <w:rPr>
          <w:rFonts w:ascii="Times New Roman" w:hAnsi="Times New Roman" w:cs="Times New Roman"/>
        </w:rPr>
        <w:tab/>
      </w:r>
      <w:r w:rsidRPr="0053474A">
        <w:rPr>
          <w:rFonts w:ascii="Times New Roman" w:hAnsi="Times New Roman" w:cs="Times New Roman"/>
        </w:rPr>
        <w:tab/>
      </w:r>
      <w:r w:rsidRPr="0053474A">
        <w:rPr>
          <w:rFonts w:ascii="Times New Roman" w:hAnsi="Times New Roman" w:cs="Times New Roman"/>
        </w:rPr>
        <w:tab/>
      </w:r>
      <w:r w:rsidRPr="0053474A">
        <w:rPr>
          <w:rFonts w:ascii="Times New Roman" w:hAnsi="Times New Roman" w:cs="Times New Roman"/>
        </w:rPr>
        <w:tab/>
      </w:r>
      <w:r w:rsidRPr="0053474A">
        <w:rPr>
          <w:rFonts w:ascii="Times New Roman" w:hAnsi="Times New Roman" w:cs="Times New Roman"/>
        </w:rPr>
        <w:tab/>
      </w:r>
      <w:r w:rsidR="0053474A">
        <w:rPr>
          <w:rFonts w:ascii="Times New Roman" w:hAnsi="Times New Roman" w:cs="Times New Roman"/>
        </w:rPr>
        <w:tab/>
      </w:r>
      <w:r w:rsidR="0053474A">
        <w:rPr>
          <w:rFonts w:ascii="Times New Roman" w:hAnsi="Times New Roman" w:cs="Times New Roman"/>
        </w:rPr>
        <w:tab/>
      </w:r>
      <w:r w:rsidR="0053474A">
        <w:rPr>
          <w:rFonts w:ascii="Times New Roman" w:hAnsi="Times New Roman" w:cs="Times New Roman"/>
        </w:rPr>
        <w:tab/>
      </w:r>
      <w:r w:rsidRPr="0053474A">
        <w:rPr>
          <w:rFonts w:ascii="Times New Roman" w:hAnsi="Times New Roman" w:cs="Times New Roman"/>
        </w:rPr>
        <w:tab/>
        <w:t xml:space="preserve"> …………………………………</w:t>
      </w:r>
    </w:p>
    <w:p w:rsidR="00D2209D" w:rsidRPr="0053474A" w:rsidRDefault="0053474A" w:rsidP="00D2209D">
      <w:pPr>
        <w:rPr>
          <w:rFonts w:ascii="Times New Roman" w:hAnsi="Times New Roman" w:cs="Times New Roman"/>
          <w:sz w:val="16"/>
        </w:rPr>
      </w:pP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w:t>
      </w:r>
      <w:r w:rsidR="00D2209D" w:rsidRPr="0053474A">
        <w:rPr>
          <w:rFonts w:ascii="Times New Roman" w:hAnsi="Times New Roman" w:cs="Times New Roman"/>
          <w:sz w:val="16"/>
        </w:rPr>
        <w:t xml:space="preserve">   (nazwisko i imię osoby zlecającej)</w:t>
      </w:r>
    </w:p>
    <w:p w:rsidR="00D2209D" w:rsidRPr="0053474A" w:rsidRDefault="00D2209D" w:rsidP="00D2209D">
      <w:pPr>
        <w:rPr>
          <w:rFonts w:ascii="Times New Roman" w:hAnsi="Times New Roman" w:cs="Times New Roman"/>
          <w:sz w:val="16"/>
        </w:rPr>
      </w:pPr>
      <w:r w:rsidRPr="0053474A">
        <w:rPr>
          <w:rFonts w:ascii="Times New Roman" w:hAnsi="Times New Roman" w:cs="Times New Roman"/>
          <w:sz w:val="16"/>
        </w:rPr>
        <w:t xml:space="preserve">  </w:t>
      </w:r>
    </w:p>
    <w:p w:rsidR="00D2209D" w:rsidRPr="00094190" w:rsidRDefault="00D2209D" w:rsidP="00D2209D">
      <w:pPr>
        <w:spacing w:after="0" w:line="276" w:lineRule="auto"/>
        <w:jc w:val="center"/>
        <w:rPr>
          <w:rFonts w:ascii="Liberation Serif" w:eastAsia="SimSun" w:hAnsi="Liberation Serif" w:cs="Mangal"/>
          <w:color w:val="000000"/>
          <w:sz w:val="24"/>
          <w:szCs w:val="24"/>
          <w:lang w:eastAsia="zh-CN" w:bidi="hi-IN"/>
        </w:rPr>
      </w:pPr>
    </w:p>
    <w:p w:rsidR="00094190" w:rsidRPr="00094190" w:rsidRDefault="00094190" w:rsidP="00094190">
      <w:pPr>
        <w:tabs>
          <w:tab w:val="left" w:pos="0"/>
        </w:tabs>
        <w:spacing w:before="120" w:after="0" w:line="276" w:lineRule="auto"/>
        <w:contextualSpacing/>
        <w:jc w:val="center"/>
        <w:rPr>
          <w:rFonts w:ascii="Times New Roman" w:eastAsia="SimSun" w:hAnsi="Times New Roman" w:cs="Times New Roman"/>
          <w:color w:val="000000"/>
          <w:sz w:val="20"/>
          <w:szCs w:val="20"/>
          <w:lang w:eastAsia="zh-CN" w:bidi="hi-IN"/>
        </w:rPr>
      </w:pPr>
    </w:p>
    <w:p w:rsidR="00094190" w:rsidRPr="00094190" w:rsidRDefault="00094190" w:rsidP="00094190">
      <w:pPr>
        <w:tabs>
          <w:tab w:val="left" w:pos="225"/>
        </w:tabs>
        <w:spacing w:before="120" w:after="0" w:line="276" w:lineRule="auto"/>
        <w:contextualSpacing/>
        <w:jc w:val="both"/>
        <w:rPr>
          <w:rFonts w:ascii="Times New Roman" w:eastAsia="SimSun" w:hAnsi="Times New Roman" w:cs="Times New Roman"/>
          <w:color w:val="000000"/>
          <w:sz w:val="20"/>
          <w:szCs w:val="20"/>
          <w:lang w:eastAsia="zh-CN" w:bidi="hi-IN"/>
        </w:rPr>
      </w:pPr>
    </w:p>
    <w:p w:rsidR="00094190" w:rsidRDefault="00094190" w:rsidP="00094190">
      <w:pPr>
        <w:pStyle w:val="NormalnyWeb"/>
        <w:spacing w:before="0" w:beforeAutospacing="0" w:after="0" w:line="240" w:lineRule="auto"/>
        <w:rPr>
          <w:color w:val="000000"/>
          <w:sz w:val="20"/>
          <w:szCs w:val="20"/>
        </w:rPr>
      </w:pPr>
    </w:p>
    <w:p w:rsidR="00094190" w:rsidRDefault="00094190" w:rsidP="00094190">
      <w:pPr>
        <w:pStyle w:val="NormalnyWeb"/>
        <w:spacing w:before="0" w:beforeAutospacing="0" w:after="0" w:line="240" w:lineRule="auto"/>
        <w:rPr>
          <w:color w:val="000000"/>
          <w:sz w:val="20"/>
          <w:szCs w:val="20"/>
        </w:rPr>
      </w:pPr>
    </w:p>
    <w:p w:rsidR="00094190" w:rsidRDefault="00094190" w:rsidP="00094190">
      <w:pPr>
        <w:pStyle w:val="NormalnyWeb"/>
        <w:spacing w:before="0" w:beforeAutospacing="0" w:after="0" w:line="240" w:lineRule="auto"/>
        <w:rPr>
          <w:color w:val="000000"/>
          <w:sz w:val="20"/>
          <w:szCs w:val="20"/>
        </w:rPr>
      </w:pPr>
    </w:p>
    <w:sectPr w:rsidR="00094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4A"/>
    <w:multiLevelType w:val="multilevel"/>
    <w:tmpl w:val="128827EA"/>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 w15:restartNumberingAfterBreak="0">
    <w:nsid w:val="047E7665"/>
    <w:multiLevelType w:val="multilevel"/>
    <w:tmpl w:val="83DE4B4E"/>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 w15:restartNumberingAfterBreak="0">
    <w:nsid w:val="074C0F47"/>
    <w:multiLevelType w:val="multilevel"/>
    <w:tmpl w:val="9B6C279E"/>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 w15:restartNumberingAfterBreak="0">
    <w:nsid w:val="0BA02B15"/>
    <w:multiLevelType w:val="multilevel"/>
    <w:tmpl w:val="209AF88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4" w15:restartNumberingAfterBreak="0">
    <w:nsid w:val="0BB832D6"/>
    <w:multiLevelType w:val="multilevel"/>
    <w:tmpl w:val="0994C9D0"/>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5" w15:restartNumberingAfterBreak="0">
    <w:nsid w:val="0DA229B6"/>
    <w:multiLevelType w:val="multilevel"/>
    <w:tmpl w:val="C23286B6"/>
    <w:lvl w:ilvl="0">
      <w:start w:val="1"/>
      <w:numFmt w:val="lowerLetter"/>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2623E9"/>
    <w:multiLevelType w:val="multilevel"/>
    <w:tmpl w:val="C1905E38"/>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7" w15:restartNumberingAfterBreak="0">
    <w:nsid w:val="1C523F31"/>
    <w:multiLevelType w:val="multilevel"/>
    <w:tmpl w:val="0A1C19E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8" w15:restartNumberingAfterBreak="0">
    <w:nsid w:val="1FE00CDC"/>
    <w:multiLevelType w:val="multilevel"/>
    <w:tmpl w:val="FCB4155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9" w15:restartNumberingAfterBreak="0">
    <w:nsid w:val="210903FF"/>
    <w:multiLevelType w:val="multilevel"/>
    <w:tmpl w:val="0A72FE6A"/>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0" w15:restartNumberingAfterBreak="0">
    <w:nsid w:val="22A55F59"/>
    <w:multiLevelType w:val="multilevel"/>
    <w:tmpl w:val="6E041D56"/>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1" w15:restartNumberingAfterBreak="0">
    <w:nsid w:val="24B61C52"/>
    <w:multiLevelType w:val="multilevel"/>
    <w:tmpl w:val="5FD26FD4"/>
    <w:lvl w:ilvl="0">
      <w:start w:val="2"/>
      <w:numFmt w:val="decimal"/>
      <w:lvlText w:val="%1."/>
      <w:lvlJc w:val="left"/>
      <w:pPr>
        <w:ind w:left="720" w:hanging="360"/>
      </w:pPr>
      <w:rPr>
        <w:sz w:val="16"/>
        <w:szCs w:val="16"/>
      </w:rPr>
    </w:lvl>
    <w:lvl w:ilvl="1">
      <w:start w:val="1"/>
      <w:numFmt w:val="lowerLetter"/>
      <w:lvlText w:val="%1.%2."/>
      <w:lvlJc w:val="left"/>
      <w:pPr>
        <w:ind w:left="1785" w:hanging="705"/>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2" w15:restartNumberingAfterBreak="0">
    <w:nsid w:val="265D01F0"/>
    <w:multiLevelType w:val="multilevel"/>
    <w:tmpl w:val="E6C6BD02"/>
    <w:lvl w:ilvl="0">
      <w:start w:val="1"/>
      <w:numFmt w:val="decimal"/>
      <w:lvlText w:val="%1."/>
      <w:lvlJc w:val="left"/>
      <w:pPr>
        <w:ind w:left="720" w:hanging="360"/>
      </w:pPr>
      <w:rPr>
        <w:rFonts w:ascii="Times New Roman" w:hAnsi="Times New Roman" w:cs="Times New Roman"/>
        <w:b w:val="0"/>
        <w:bCs w:val="0"/>
        <w:sz w:val="20"/>
        <w:szCs w:val="20"/>
      </w:rPr>
    </w:lvl>
    <w:lvl w:ilvl="1">
      <w:start w:val="1"/>
      <w:numFmt w:val="lowerLetter"/>
      <w:lvlText w:val="%1.%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3.%4."/>
      <w:lvlJc w:val="left"/>
      <w:pPr>
        <w:ind w:left="2880" w:hanging="360"/>
      </w:pPr>
      <w:rPr>
        <w:rFonts w:cs="Times New Roman"/>
      </w:rPr>
    </w:lvl>
    <w:lvl w:ilvl="4">
      <w:start w:val="1"/>
      <w:numFmt w:val="lowerLetter"/>
      <w:lvlText w:val="%4.%5."/>
      <w:lvlJc w:val="left"/>
      <w:pPr>
        <w:ind w:left="3600" w:hanging="360"/>
      </w:pPr>
      <w:rPr>
        <w:rFonts w:cs="Times New Roman"/>
      </w:rPr>
    </w:lvl>
    <w:lvl w:ilvl="5">
      <w:start w:val="1"/>
      <w:numFmt w:val="lowerRoman"/>
      <w:lvlText w:val="%5.%6."/>
      <w:lvlJc w:val="right"/>
      <w:pPr>
        <w:ind w:left="4320" w:hanging="180"/>
      </w:pPr>
      <w:rPr>
        <w:rFonts w:cs="Times New Roman"/>
      </w:rPr>
    </w:lvl>
    <w:lvl w:ilvl="6">
      <w:start w:val="1"/>
      <w:numFmt w:val="decimal"/>
      <w:lvlText w:val="%6.%7."/>
      <w:lvlJc w:val="left"/>
      <w:pPr>
        <w:ind w:left="5040" w:hanging="360"/>
      </w:pPr>
      <w:rPr>
        <w:rFonts w:cs="Times New Roman"/>
      </w:rPr>
    </w:lvl>
    <w:lvl w:ilvl="7">
      <w:start w:val="1"/>
      <w:numFmt w:val="lowerLetter"/>
      <w:lvlText w:val="%7.%8."/>
      <w:lvlJc w:val="left"/>
      <w:pPr>
        <w:ind w:left="5760" w:hanging="360"/>
      </w:pPr>
      <w:rPr>
        <w:rFonts w:cs="Times New Roman"/>
      </w:rPr>
    </w:lvl>
    <w:lvl w:ilvl="8">
      <w:start w:val="1"/>
      <w:numFmt w:val="lowerRoman"/>
      <w:lvlText w:val="%8.%9."/>
      <w:lvlJc w:val="right"/>
      <w:pPr>
        <w:ind w:left="6480" w:hanging="180"/>
      </w:pPr>
      <w:rPr>
        <w:rFonts w:cs="Times New Roman"/>
      </w:rPr>
    </w:lvl>
  </w:abstractNum>
  <w:abstractNum w:abstractNumId="13" w15:restartNumberingAfterBreak="0">
    <w:nsid w:val="2BB74C6D"/>
    <w:multiLevelType w:val="multilevel"/>
    <w:tmpl w:val="6C10FDEA"/>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4" w15:restartNumberingAfterBreak="0">
    <w:nsid w:val="2E553216"/>
    <w:multiLevelType w:val="multilevel"/>
    <w:tmpl w:val="41000B1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5" w15:restartNumberingAfterBreak="0">
    <w:nsid w:val="319B323E"/>
    <w:multiLevelType w:val="multilevel"/>
    <w:tmpl w:val="6DD87FB2"/>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6" w15:restartNumberingAfterBreak="0">
    <w:nsid w:val="39B80C35"/>
    <w:multiLevelType w:val="multilevel"/>
    <w:tmpl w:val="134A594C"/>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7" w15:restartNumberingAfterBreak="0">
    <w:nsid w:val="3ADF2DCE"/>
    <w:multiLevelType w:val="multilevel"/>
    <w:tmpl w:val="F35A7E56"/>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18" w15:restartNumberingAfterBreak="0">
    <w:nsid w:val="3C3D3170"/>
    <w:multiLevelType w:val="multilevel"/>
    <w:tmpl w:val="93907FBC"/>
    <w:lvl w:ilvl="0">
      <w:start w:val="1"/>
      <w:numFmt w:val="decimal"/>
      <w:lvlText w:val="%1."/>
      <w:lvlJc w:val="left"/>
      <w:pPr>
        <w:tabs>
          <w:tab w:val="num" w:pos="720"/>
        </w:tabs>
        <w:ind w:left="2160" w:hanging="360"/>
      </w:pPr>
      <w:rPr>
        <w:rFonts w:ascii="Times New Roman" w:hAnsi="Times New Roman" w:cs="Times New Roman"/>
        <w:sz w:val="20"/>
        <w:szCs w:val="20"/>
      </w:rPr>
    </w:lvl>
    <w:lvl w:ilvl="1">
      <w:start w:val="1"/>
      <w:numFmt w:val="lowerLetter"/>
      <w:lvlText w:val="%1.%2."/>
      <w:lvlJc w:val="left"/>
      <w:pPr>
        <w:tabs>
          <w:tab w:val="num" w:pos="720"/>
        </w:tabs>
        <w:ind w:left="2880" w:hanging="360"/>
      </w:pPr>
      <w:rPr>
        <w:rFonts w:ascii="Times New Roman" w:hAnsi="Times New Roman" w:cs="Times New Roman"/>
        <w:sz w:val="20"/>
        <w:szCs w:val="20"/>
      </w:rPr>
    </w:lvl>
    <w:lvl w:ilvl="2">
      <w:start w:val="1"/>
      <w:numFmt w:val="lowerRoman"/>
      <w:lvlText w:val="%2.%3."/>
      <w:lvlJc w:val="right"/>
      <w:pPr>
        <w:tabs>
          <w:tab w:val="num" w:pos="720"/>
        </w:tabs>
        <w:ind w:left="3600" w:hanging="180"/>
      </w:pPr>
      <w:rPr>
        <w:rFonts w:ascii="Times New Roman" w:hAnsi="Times New Roman" w:cs="Times New Roman"/>
        <w:sz w:val="20"/>
        <w:szCs w:val="20"/>
      </w:rPr>
    </w:lvl>
    <w:lvl w:ilvl="3">
      <w:start w:val="1"/>
      <w:numFmt w:val="decimal"/>
      <w:lvlText w:val="%3.%4."/>
      <w:lvlJc w:val="left"/>
      <w:pPr>
        <w:tabs>
          <w:tab w:val="num" w:pos="720"/>
        </w:tabs>
        <w:ind w:left="4320" w:hanging="360"/>
      </w:pPr>
      <w:rPr>
        <w:rFonts w:ascii="Times New Roman" w:hAnsi="Times New Roman" w:cs="Times New Roman"/>
        <w:sz w:val="20"/>
        <w:szCs w:val="20"/>
      </w:rPr>
    </w:lvl>
    <w:lvl w:ilvl="4">
      <w:start w:val="1"/>
      <w:numFmt w:val="lowerLetter"/>
      <w:lvlText w:val="%4.%5."/>
      <w:lvlJc w:val="left"/>
      <w:pPr>
        <w:tabs>
          <w:tab w:val="num" w:pos="720"/>
        </w:tabs>
        <w:ind w:left="5040" w:hanging="360"/>
      </w:pPr>
      <w:rPr>
        <w:rFonts w:ascii="Times New Roman" w:hAnsi="Times New Roman" w:cs="Times New Roman"/>
        <w:sz w:val="20"/>
        <w:szCs w:val="20"/>
      </w:rPr>
    </w:lvl>
    <w:lvl w:ilvl="5">
      <w:start w:val="1"/>
      <w:numFmt w:val="lowerRoman"/>
      <w:lvlText w:val="%5.%6."/>
      <w:lvlJc w:val="right"/>
      <w:pPr>
        <w:tabs>
          <w:tab w:val="num" w:pos="720"/>
        </w:tabs>
        <w:ind w:left="5760" w:hanging="180"/>
      </w:pPr>
      <w:rPr>
        <w:rFonts w:ascii="Times New Roman" w:hAnsi="Times New Roman" w:cs="Times New Roman"/>
        <w:sz w:val="20"/>
        <w:szCs w:val="20"/>
      </w:rPr>
    </w:lvl>
    <w:lvl w:ilvl="6">
      <w:start w:val="1"/>
      <w:numFmt w:val="decimal"/>
      <w:lvlText w:val="%6.%7."/>
      <w:lvlJc w:val="left"/>
      <w:pPr>
        <w:tabs>
          <w:tab w:val="num" w:pos="720"/>
        </w:tabs>
        <w:ind w:left="6480" w:hanging="360"/>
      </w:pPr>
      <w:rPr>
        <w:rFonts w:ascii="Times New Roman" w:hAnsi="Times New Roman" w:cs="Times New Roman"/>
        <w:sz w:val="20"/>
        <w:szCs w:val="20"/>
      </w:rPr>
    </w:lvl>
    <w:lvl w:ilvl="7">
      <w:start w:val="1"/>
      <w:numFmt w:val="lowerLetter"/>
      <w:lvlText w:val="%7.%8."/>
      <w:lvlJc w:val="left"/>
      <w:pPr>
        <w:tabs>
          <w:tab w:val="num" w:pos="720"/>
        </w:tabs>
        <w:ind w:left="7200" w:hanging="360"/>
      </w:pPr>
      <w:rPr>
        <w:rFonts w:ascii="Times New Roman" w:hAnsi="Times New Roman" w:cs="Times New Roman"/>
        <w:sz w:val="20"/>
        <w:szCs w:val="20"/>
      </w:rPr>
    </w:lvl>
    <w:lvl w:ilvl="8">
      <w:start w:val="1"/>
      <w:numFmt w:val="lowerRoman"/>
      <w:lvlText w:val="%8.%9."/>
      <w:lvlJc w:val="right"/>
      <w:pPr>
        <w:tabs>
          <w:tab w:val="num" w:pos="720"/>
        </w:tabs>
        <w:ind w:left="7920" w:hanging="180"/>
      </w:pPr>
      <w:rPr>
        <w:rFonts w:ascii="Times New Roman" w:hAnsi="Times New Roman" w:cs="Times New Roman"/>
        <w:sz w:val="20"/>
        <w:szCs w:val="20"/>
      </w:rPr>
    </w:lvl>
  </w:abstractNum>
  <w:abstractNum w:abstractNumId="19" w15:restartNumberingAfterBreak="0">
    <w:nsid w:val="3ED9597E"/>
    <w:multiLevelType w:val="multilevel"/>
    <w:tmpl w:val="F5DA3B8E"/>
    <w:lvl w:ilvl="0">
      <w:start w:val="1"/>
      <w:numFmt w:val="bullet"/>
      <w:lvlText w:val=""/>
      <w:lvlJc w:val="left"/>
      <w:pPr>
        <w:tabs>
          <w:tab w:val="num" w:pos="1440"/>
        </w:tabs>
        <w:ind w:left="1440" w:hanging="360"/>
      </w:pPr>
      <w:rPr>
        <w:rFonts w:ascii="Symbol" w:hAnsi="Symbol" w:cs="OpenSymbol" w:hint="default"/>
        <w:color w:val="000000"/>
      </w:rPr>
    </w:lvl>
    <w:lvl w:ilvl="1">
      <w:start w:val="1"/>
      <w:numFmt w:val="bullet"/>
      <w:lvlText w:val=""/>
      <w:lvlJc w:val="left"/>
      <w:pPr>
        <w:tabs>
          <w:tab w:val="num" w:pos="1800"/>
        </w:tabs>
        <w:ind w:left="1800" w:hanging="360"/>
      </w:pPr>
      <w:rPr>
        <w:rFonts w:ascii="Symbol" w:hAnsi="Symbol" w:cs="OpenSymbol" w:hint="default"/>
        <w:color w:val="000000"/>
      </w:rPr>
    </w:lvl>
    <w:lvl w:ilvl="2">
      <w:start w:val="1"/>
      <w:numFmt w:val="bullet"/>
      <w:lvlText w:val=""/>
      <w:lvlJc w:val="left"/>
      <w:pPr>
        <w:tabs>
          <w:tab w:val="num" w:pos="2160"/>
        </w:tabs>
        <w:ind w:left="2160" w:hanging="360"/>
      </w:pPr>
      <w:rPr>
        <w:rFonts w:ascii="Symbol" w:hAnsi="Symbol" w:cs="OpenSymbol" w:hint="default"/>
        <w:color w:val="000000"/>
      </w:rPr>
    </w:lvl>
    <w:lvl w:ilvl="3">
      <w:start w:val="1"/>
      <w:numFmt w:val="bullet"/>
      <w:lvlText w:val=""/>
      <w:lvlJc w:val="left"/>
      <w:pPr>
        <w:tabs>
          <w:tab w:val="num" w:pos="2520"/>
        </w:tabs>
        <w:ind w:left="2520" w:hanging="360"/>
      </w:pPr>
      <w:rPr>
        <w:rFonts w:ascii="Symbol" w:hAnsi="Symbol" w:cs="OpenSymbol" w:hint="default"/>
        <w:color w:val="000000"/>
      </w:rPr>
    </w:lvl>
    <w:lvl w:ilvl="4">
      <w:start w:val="1"/>
      <w:numFmt w:val="bullet"/>
      <w:lvlText w:val=""/>
      <w:lvlJc w:val="left"/>
      <w:pPr>
        <w:tabs>
          <w:tab w:val="num" w:pos="2880"/>
        </w:tabs>
        <w:ind w:left="2880" w:hanging="360"/>
      </w:pPr>
      <w:rPr>
        <w:rFonts w:ascii="Symbol" w:hAnsi="Symbol" w:cs="OpenSymbol" w:hint="default"/>
        <w:color w:val="000000"/>
      </w:rPr>
    </w:lvl>
    <w:lvl w:ilvl="5">
      <w:start w:val="1"/>
      <w:numFmt w:val="bullet"/>
      <w:lvlText w:val=""/>
      <w:lvlJc w:val="left"/>
      <w:pPr>
        <w:tabs>
          <w:tab w:val="num" w:pos="3240"/>
        </w:tabs>
        <w:ind w:left="3240" w:hanging="360"/>
      </w:pPr>
      <w:rPr>
        <w:rFonts w:ascii="Symbol" w:hAnsi="Symbol" w:cs="OpenSymbol" w:hint="default"/>
        <w:color w:val="000000"/>
      </w:rPr>
    </w:lvl>
    <w:lvl w:ilvl="6">
      <w:start w:val="1"/>
      <w:numFmt w:val="bullet"/>
      <w:lvlText w:val=""/>
      <w:lvlJc w:val="left"/>
      <w:pPr>
        <w:tabs>
          <w:tab w:val="num" w:pos="3600"/>
        </w:tabs>
        <w:ind w:left="3600" w:hanging="360"/>
      </w:pPr>
      <w:rPr>
        <w:rFonts w:ascii="Symbol" w:hAnsi="Symbol" w:cs="OpenSymbol" w:hint="default"/>
        <w:color w:val="000000"/>
      </w:rPr>
    </w:lvl>
    <w:lvl w:ilvl="7">
      <w:start w:val="1"/>
      <w:numFmt w:val="bullet"/>
      <w:lvlText w:val=""/>
      <w:lvlJc w:val="left"/>
      <w:pPr>
        <w:tabs>
          <w:tab w:val="num" w:pos="3960"/>
        </w:tabs>
        <w:ind w:left="3960" w:hanging="360"/>
      </w:pPr>
      <w:rPr>
        <w:rFonts w:ascii="Symbol" w:hAnsi="Symbol" w:cs="OpenSymbol" w:hint="default"/>
        <w:color w:val="000000"/>
      </w:rPr>
    </w:lvl>
    <w:lvl w:ilvl="8">
      <w:start w:val="1"/>
      <w:numFmt w:val="bullet"/>
      <w:lvlText w:val=""/>
      <w:lvlJc w:val="left"/>
      <w:pPr>
        <w:tabs>
          <w:tab w:val="num" w:pos="4320"/>
        </w:tabs>
        <w:ind w:left="4320" w:hanging="360"/>
      </w:pPr>
      <w:rPr>
        <w:rFonts w:ascii="Symbol" w:hAnsi="Symbol" w:cs="OpenSymbol" w:hint="default"/>
        <w:color w:val="000000"/>
      </w:rPr>
    </w:lvl>
  </w:abstractNum>
  <w:abstractNum w:abstractNumId="20" w15:restartNumberingAfterBreak="0">
    <w:nsid w:val="40733968"/>
    <w:multiLevelType w:val="multilevel"/>
    <w:tmpl w:val="F6A8269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1" w15:restartNumberingAfterBreak="0">
    <w:nsid w:val="4206106E"/>
    <w:multiLevelType w:val="multilevel"/>
    <w:tmpl w:val="D93C564E"/>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2" w15:restartNumberingAfterBreak="0">
    <w:nsid w:val="47E3155F"/>
    <w:multiLevelType w:val="multilevel"/>
    <w:tmpl w:val="357C405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3" w15:restartNumberingAfterBreak="0">
    <w:nsid w:val="4A707E7F"/>
    <w:multiLevelType w:val="multilevel"/>
    <w:tmpl w:val="52A294DE"/>
    <w:lvl w:ilvl="0">
      <w:start w:val="1"/>
      <w:numFmt w:val="bullet"/>
      <w:lvlText w:val=""/>
      <w:lvlJc w:val="left"/>
      <w:pPr>
        <w:tabs>
          <w:tab w:val="num" w:pos="1440"/>
        </w:tabs>
        <w:ind w:left="1440" w:hanging="360"/>
      </w:pPr>
      <w:rPr>
        <w:rFonts w:ascii="Symbol" w:hAnsi="Symbol" w:cs="OpenSymbol" w:hint="default"/>
        <w:color w:val="000000"/>
      </w:rPr>
    </w:lvl>
    <w:lvl w:ilvl="1">
      <w:start w:val="1"/>
      <w:numFmt w:val="bullet"/>
      <w:lvlText w:val=""/>
      <w:lvlJc w:val="left"/>
      <w:pPr>
        <w:tabs>
          <w:tab w:val="num" w:pos="1800"/>
        </w:tabs>
        <w:ind w:left="1800" w:hanging="360"/>
      </w:pPr>
      <w:rPr>
        <w:rFonts w:ascii="Symbol" w:hAnsi="Symbol" w:cs="OpenSymbol" w:hint="default"/>
        <w:color w:val="000000"/>
      </w:rPr>
    </w:lvl>
    <w:lvl w:ilvl="2">
      <w:start w:val="1"/>
      <w:numFmt w:val="bullet"/>
      <w:lvlText w:val=""/>
      <w:lvlJc w:val="left"/>
      <w:pPr>
        <w:tabs>
          <w:tab w:val="num" w:pos="2160"/>
        </w:tabs>
        <w:ind w:left="2160" w:hanging="360"/>
      </w:pPr>
      <w:rPr>
        <w:rFonts w:ascii="Symbol" w:hAnsi="Symbol" w:cs="OpenSymbol" w:hint="default"/>
        <w:color w:val="000000"/>
      </w:rPr>
    </w:lvl>
    <w:lvl w:ilvl="3">
      <w:start w:val="1"/>
      <w:numFmt w:val="bullet"/>
      <w:lvlText w:val=""/>
      <w:lvlJc w:val="left"/>
      <w:pPr>
        <w:tabs>
          <w:tab w:val="num" w:pos="2520"/>
        </w:tabs>
        <w:ind w:left="2520" w:hanging="360"/>
      </w:pPr>
      <w:rPr>
        <w:rFonts w:ascii="Symbol" w:hAnsi="Symbol" w:cs="OpenSymbol" w:hint="default"/>
        <w:color w:val="000000"/>
      </w:rPr>
    </w:lvl>
    <w:lvl w:ilvl="4">
      <w:start w:val="1"/>
      <w:numFmt w:val="bullet"/>
      <w:lvlText w:val=""/>
      <w:lvlJc w:val="left"/>
      <w:pPr>
        <w:tabs>
          <w:tab w:val="num" w:pos="2880"/>
        </w:tabs>
        <w:ind w:left="2880" w:hanging="360"/>
      </w:pPr>
      <w:rPr>
        <w:rFonts w:ascii="Symbol" w:hAnsi="Symbol" w:cs="OpenSymbol" w:hint="default"/>
        <w:color w:val="000000"/>
      </w:rPr>
    </w:lvl>
    <w:lvl w:ilvl="5">
      <w:start w:val="1"/>
      <w:numFmt w:val="bullet"/>
      <w:lvlText w:val=""/>
      <w:lvlJc w:val="left"/>
      <w:pPr>
        <w:tabs>
          <w:tab w:val="num" w:pos="3240"/>
        </w:tabs>
        <w:ind w:left="3240" w:hanging="360"/>
      </w:pPr>
      <w:rPr>
        <w:rFonts w:ascii="Symbol" w:hAnsi="Symbol" w:cs="OpenSymbol" w:hint="default"/>
        <w:color w:val="000000"/>
      </w:rPr>
    </w:lvl>
    <w:lvl w:ilvl="6">
      <w:start w:val="1"/>
      <w:numFmt w:val="bullet"/>
      <w:lvlText w:val=""/>
      <w:lvlJc w:val="left"/>
      <w:pPr>
        <w:tabs>
          <w:tab w:val="num" w:pos="3600"/>
        </w:tabs>
        <w:ind w:left="3600" w:hanging="360"/>
      </w:pPr>
      <w:rPr>
        <w:rFonts w:ascii="Symbol" w:hAnsi="Symbol" w:cs="OpenSymbol" w:hint="default"/>
        <w:color w:val="000000"/>
      </w:rPr>
    </w:lvl>
    <w:lvl w:ilvl="7">
      <w:start w:val="1"/>
      <w:numFmt w:val="bullet"/>
      <w:lvlText w:val=""/>
      <w:lvlJc w:val="left"/>
      <w:pPr>
        <w:tabs>
          <w:tab w:val="num" w:pos="3960"/>
        </w:tabs>
        <w:ind w:left="3960" w:hanging="360"/>
      </w:pPr>
      <w:rPr>
        <w:rFonts w:ascii="Symbol" w:hAnsi="Symbol" w:cs="OpenSymbol" w:hint="default"/>
        <w:color w:val="000000"/>
      </w:rPr>
    </w:lvl>
    <w:lvl w:ilvl="8">
      <w:start w:val="1"/>
      <w:numFmt w:val="bullet"/>
      <w:lvlText w:val=""/>
      <w:lvlJc w:val="left"/>
      <w:pPr>
        <w:tabs>
          <w:tab w:val="num" w:pos="4320"/>
        </w:tabs>
        <w:ind w:left="4320" w:hanging="360"/>
      </w:pPr>
      <w:rPr>
        <w:rFonts w:ascii="Symbol" w:hAnsi="Symbol" w:cs="OpenSymbol" w:hint="default"/>
        <w:color w:val="000000"/>
      </w:rPr>
    </w:lvl>
  </w:abstractNum>
  <w:abstractNum w:abstractNumId="24" w15:restartNumberingAfterBreak="0">
    <w:nsid w:val="4D9631C8"/>
    <w:multiLevelType w:val="multilevel"/>
    <w:tmpl w:val="1A06B7C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5" w15:restartNumberingAfterBreak="0">
    <w:nsid w:val="510C0B8E"/>
    <w:multiLevelType w:val="multilevel"/>
    <w:tmpl w:val="03E4A7B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6" w15:restartNumberingAfterBreak="0">
    <w:nsid w:val="596676CC"/>
    <w:multiLevelType w:val="multilevel"/>
    <w:tmpl w:val="90E4044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7" w15:restartNumberingAfterBreak="0">
    <w:nsid w:val="59D749C5"/>
    <w:multiLevelType w:val="multilevel"/>
    <w:tmpl w:val="81C4CE14"/>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8" w15:restartNumberingAfterBreak="0">
    <w:nsid w:val="5E1C2150"/>
    <w:multiLevelType w:val="multilevel"/>
    <w:tmpl w:val="8188E7F8"/>
    <w:lvl w:ilvl="0">
      <w:start w:val="1"/>
      <w:numFmt w:val="decimal"/>
      <w:lvlText w:val="%1."/>
      <w:lvlJc w:val="left"/>
      <w:pPr>
        <w:tabs>
          <w:tab w:val="num" w:pos="1080"/>
        </w:tabs>
        <w:ind w:left="1080" w:hanging="360"/>
      </w:pPr>
      <w:rPr>
        <w:sz w:val="16"/>
        <w:szCs w:val="16"/>
      </w:rPr>
    </w:lvl>
    <w:lvl w:ilvl="1">
      <w:start w:val="1"/>
      <w:numFmt w:val="decimal"/>
      <w:lvlText w:val="%2."/>
      <w:lvlJc w:val="left"/>
      <w:pPr>
        <w:tabs>
          <w:tab w:val="num" w:pos="1440"/>
        </w:tabs>
        <w:ind w:left="1440" w:hanging="360"/>
      </w:pPr>
      <w:rPr>
        <w:sz w:val="16"/>
        <w:szCs w:val="16"/>
      </w:rPr>
    </w:lvl>
    <w:lvl w:ilvl="2">
      <w:start w:val="1"/>
      <w:numFmt w:val="decimal"/>
      <w:lvlText w:val="%3."/>
      <w:lvlJc w:val="left"/>
      <w:pPr>
        <w:tabs>
          <w:tab w:val="num" w:pos="1800"/>
        </w:tabs>
        <w:ind w:left="1800" w:hanging="360"/>
      </w:pPr>
      <w:rPr>
        <w:sz w:val="16"/>
        <w:szCs w:val="16"/>
      </w:rPr>
    </w:lvl>
    <w:lvl w:ilvl="3">
      <w:start w:val="1"/>
      <w:numFmt w:val="decimal"/>
      <w:lvlText w:val="%4."/>
      <w:lvlJc w:val="left"/>
      <w:pPr>
        <w:tabs>
          <w:tab w:val="num" w:pos="2160"/>
        </w:tabs>
        <w:ind w:left="2160" w:hanging="360"/>
      </w:pPr>
      <w:rPr>
        <w:sz w:val="16"/>
        <w:szCs w:val="16"/>
      </w:rPr>
    </w:lvl>
    <w:lvl w:ilvl="4">
      <w:start w:val="1"/>
      <w:numFmt w:val="decimal"/>
      <w:lvlText w:val="%5."/>
      <w:lvlJc w:val="left"/>
      <w:pPr>
        <w:tabs>
          <w:tab w:val="num" w:pos="2520"/>
        </w:tabs>
        <w:ind w:left="2520" w:hanging="360"/>
      </w:pPr>
      <w:rPr>
        <w:sz w:val="16"/>
        <w:szCs w:val="16"/>
      </w:rPr>
    </w:lvl>
    <w:lvl w:ilvl="5">
      <w:start w:val="1"/>
      <w:numFmt w:val="decimal"/>
      <w:lvlText w:val="%6."/>
      <w:lvlJc w:val="left"/>
      <w:pPr>
        <w:tabs>
          <w:tab w:val="num" w:pos="2880"/>
        </w:tabs>
        <w:ind w:left="2880" w:hanging="360"/>
      </w:pPr>
      <w:rPr>
        <w:sz w:val="16"/>
        <w:szCs w:val="16"/>
      </w:rPr>
    </w:lvl>
    <w:lvl w:ilvl="6">
      <w:start w:val="1"/>
      <w:numFmt w:val="decimal"/>
      <w:lvlText w:val="%7."/>
      <w:lvlJc w:val="left"/>
      <w:pPr>
        <w:tabs>
          <w:tab w:val="num" w:pos="3240"/>
        </w:tabs>
        <w:ind w:left="3240" w:hanging="360"/>
      </w:pPr>
      <w:rPr>
        <w:sz w:val="16"/>
        <w:szCs w:val="16"/>
      </w:rPr>
    </w:lvl>
    <w:lvl w:ilvl="7">
      <w:start w:val="1"/>
      <w:numFmt w:val="decimal"/>
      <w:lvlText w:val="%8."/>
      <w:lvlJc w:val="left"/>
      <w:pPr>
        <w:tabs>
          <w:tab w:val="num" w:pos="3600"/>
        </w:tabs>
        <w:ind w:left="3600" w:hanging="360"/>
      </w:pPr>
      <w:rPr>
        <w:sz w:val="16"/>
        <w:szCs w:val="16"/>
      </w:rPr>
    </w:lvl>
    <w:lvl w:ilvl="8">
      <w:start w:val="1"/>
      <w:numFmt w:val="decimal"/>
      <w:lvlText w:val="%9."/>
      <w:lvlJc w:val="left"/>
      <w:pPr>
        <w:tabs>
          <w:tab w:val="num" w:pos="3960"/>
        </w:tabs>
        <w:ind w:left="3960" w:hanging="360"/>
      </w:pPr>
      <w:rPr>
        <w:sz w:val="16"/>
        <w:szCs w:val="16"/>
      </w:rPr>
    </w:lvl>
  </w:abstractNum>
  <w:abstractNum w:abstractNumId="29" w15:restartNumberingAfterBreak="0">
    <w:nsid w:val="5F4645A4"/>
    <w:multiLevelType w:val="multilevel"/>
    <w:tmpl w:val="D096C622"/>
    <w:lvl w:ilvl="0">
      <w:start w:val="1"/>
      <w:numFmt w:val="bullet"/>
      <w:lvlText w:val=""/>
      <w:lvlJc w:val="left"/>
      <w:pPr>
        <w:tabs>
          <w:tab w:val="num" w:pos="720"/>
        </w:tabs>
        <w:ind w:left="2149" w:hanging="360"/>
      </w:pPr>
      <w:rPr>
        <w:rFonts w:ascii="Symbol" w:hAnsi="Symbol" w:cs="Symbol" w:hint="default"/>
      </w:rPr>
    </w:lvl>
    <w:lvl w:ilvl="1">
      <w:start w:val="1"/>
      <w:numFmt w:val="bullet"/>
      <w:lvlText w:val="o"/>
      <w:lvlJc w:val="left"/>
      <w:pPr>
        <w:tabs>
          <w:tab w:val="num" w:pos="720"/>
        </w:tabs>
        <w:ind w:left="2869" w:hanging="360"/>
      </w:pPr>
      <w:rPr>
        <w:rFonts w:ascii="Courier New" w:hAnsi="Courier New" w:cs="Courier New" w:hint="default"/>
      </w:rPr>
    </w:lvl>
    <w:lvl w:ilvl="2">
      <w:start w:val="1"/>
      <w:numFmt w:val="bullet"/>
      <w:lvlText w:val=""/>
      <w:lvlJc w:val="left"/>
      <w:pPr>
        <w:tabs>
          <w:tab w:val="num" w:pos="720"/>
        </w:tabs>
        <w:ind w:left="3589" w:hanging="360"/>
      </w:pPr>
      <w:rPr>
        <w:rFonts w:ascii="Wingdings" w:hAnsi="Wingdings" w:cs="Wingdings" w:hint="default"/>
      </w:rPr>
    </w:lvl>
    <w:lvl w:ilvl="3">
      <w:start w:val="1"/>
      <w:numFmt w:val="bullet"/>
      <w:lvlText w:val=""/>
      <w:lvlJc w:val="left"/>
      <w:pPr>
        <w:tabs>
          <w:tab w:val="num" w:pos="720"/>
        </w:tabs>
        <w:ind w:left="4309" w:hanging="360"/>
      </w:pPr>
      <w:rPr>
        <w:rFonts w:ascii="Symbol" w:hAnsi="Symbol" w:cs="Symbol" w:hint="default"/>
      </w:rPr>
    </w:lvl>
    <w:lvl w:ilvl="4">
      <w:start w:val="1"/>
      <w:numFmt w:val="bullet"/>
      <w:lvlText w:val="o"/>
      <w:lvlJc w:val="left"/>
      <w:pPr>
        <w:tabs>
          <w:tab w:val="num" w:pos="720"/>
        </w:tabs>
        <w:ind w:left="5029" w:hanging="360"/>
      </w:pPr>
      <w:rPr>
        <w:rFonts w:ascii="Courier New" w:hAnsi="Courier New" w:cs="Courier New" w:hint="default"/>
      </w:rPr>
    </w:lvl>
    <w:lvl w:ilvl="5">
      <w:start w:val="1"/>
      <w:numFmt w:val="bullet"/>
      <w:lvlText w:val=""/>
      <w:lvlJc w:val="left"/>
      <w:pPr>
        <w:tabs>
          <w:tab w:val="num" w:pos="720"/>
        </w:tabs>
        <w:ind w:left="5749" w:hanging="360"/>
      </w:pPr>
      <w:rPr>
        <w:rFonts w:ascii="Wingdings" w:hAnsi="Wingdings" w:cs="Wingdings" w:hint="default"/>
      </w:rPr>
    </w:lvl>
    <w:lvl w:ilvl="6">
      <w:start w:val="1"/>
      <w:numFmt w:val="bullet"/>
      <w:lvlText w:val=""/>
      <w:lvlJc w:val="left"/>
      <w:pPr>
        <w:tabs>
          <w:tab w:val="num" w:pos="720"/>
        </w:tabs>
        <w:ind w:left="6469" w:hanging="360"/>
      </w:pPr>
      <w:rPr>
        <w:rFonts w:ascii="Symbol" w:hAnsi="Symbol" w:cs="Symbol" w:hint="default"/>
      </w:rPr>
    </w:lvl>
    <w:lvl w:ilvl="7">
      <w:start w:val="1"/>
      <w:numFmt w:val="bullet"/>
      <w:lvlText w:val="o"/>
      <w:lvlJc w:val="left"/>
      <w:pPr>
        <w:tabs>
          <w:tab w:val="num" w:pos="720"/>
        </w:tabs>
        <w:ind w:left="7189" w:hanging="360"/>
      </w:pPr>
      <w:rPr>
        <w:rFonts w:ascii="Courier New" w:hAnsi="Courier New" w:cs="Courier New" w:hint="default"/>
      </w:rPr>
    </w:lvl>
    <w:lvl w:ilvl="8">
      <w:start w:val="1"/>
      <w:numFmt w:val="bullet"/>
      <w:lvlText w:val=""/>
      <w:lvlJc w:val="left"/>
      <w:pPr>
        <w:tabs>
          <w:tab w:val="num" w:pos="720"/>
        </w:tabs>
        <w:ind w:left="7909" w:hanging="360"/>
      </w:pPr>
      <w:rPr>
        <w:rFonts w:ascii="Wingdings" w:hAnsi="Wingdings" w:cs="Wingdings" w:hint="default"/>
      </w:rPr>
    </w:lvl>
  </w:abstractNum>
  <w:abstractNum w:abstractNumId="30" w15:restartNumberingAfterBreak="0">
    <w:nsid w:val="61415083"/>
    <w:multiLevelType w:val="multilevel"/>
    <w:tmpl w:val="EE8C296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1" w15:restartNumberingAfterBreak="0">
    <w:nsid w:val="68F2641B"/>
    <w:multiLevelType w:val="multilevel"/>
    <w:tmpl w:val="4C88771C"/>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2" w15:restartNumberingAfterBreak="0">
    <w:nsid w:val="6DE53849"/>
    <w:multiLevelType w:val="multilevel"/>
    <w:tmpl w:val="22C8B67C"/>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3" w15:restartNumberingAfterBreak="0">
    <w:nsid w:val="70512077"/>
    <w:multiLevelType w:val="multilevel"/>
    <w:tmpl w:val="472A63F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4" w15:restartNumberingAfterBreak="0">
    <w:nsid w:val="75992CF8"/>
    <w:multiLevelType w:val="multilevel"/>
    <w:tmpl w:val="BE98821E"/>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5" w15:restartNumberingAfterBreak="0">
    <w:nsid w:val="75C27146"/>
    <w:multiLevelType w:val="multilevel"/>
    <w:tmpl w:val="AF586DE6"/>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6" w15:restartNumberingAfterBreak="0">
    <w:nsid w:val="76597C66"/>
    <w:multiLevelType w:val="multilevel"/>
    <w:tmpl w:val="57C6A77C"/>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7" w15:restartNumberingAfterBreak="0">
    <w:nsid w:val="7D673026"/>
    <w:multiLevelType w:val="multilevel"/>
    <w:tmpl w:val="A8B47FF8"/>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num w:numId="1">
    <w:abstractNumId w:val="11"/>
  </w:num>
  <w:num w:numId="2">
    <w:abstractNumId w:val="17"/>
  </w:num>
  <w:num w:numId="3">
    <w:abstractNumId w:val="6"/>
  </w:num>
  <w:num w:numId="4">
    <w:abstractNumId w:val="1"/>
  </w:num>
  <w:num w:numId="5">
    <w:abstractNumId w:val="12"/>
  </w:num>
  <w:num w:numId="6">
    <w:abstractNumId w:val="18"/>
  </w:num>
  <w:num w:numId="7">
    <w:abstractNumId w:val="29"/>
  </w:num>
  <w:num w:numId="8">
    <w:abstractNumId w:val="30"/>
  </w:num>
  <w:num w:numId="9">
    <w:abstractNumId w:val="21"/>
  </w:num>
  <w:num w:numId="10">
    <w:abstractNumId w:val="15"/>
  </w:num>
  <w:num w:numId="11">
    <w:abstractNumId w:val="13"/>
  </w:num>
  <w:num w:numId="12">
    <w:abstractNumId w:val="23"/>
  </w:num>
  <w:num w:numId="13">
    <w:abstractNumId w:val="19"/>
  </w:num>
  <w:num w:numId="14">
    <w:abstractNumId w:val="4"/>
  </w:num>
  <w:num w:numId="15">
    <w:abstractNumId w:val="32"/>
  </w:num>
  <w:num w:numId="16">
    <w:abstractNumId w:val="9"/>
  </w:num>
  <w:num w:numId="17">
    <w:abstractNumId w:val="35"/>
  </w:num>
  <w:num w:numId="18">
    <w:abstractNumId w:val="27"/>
  </w:num>
  <w:num w:numId="19">
    <w:abstractNumId w:val="22"/>
  </w:num>
  <w:num w:numId="20">
    <w:abstractNumId w:val="37"/>
  </w:num>
  <w:num w:numId="21">
    <w:abstractNumId w:val="26"/>
  </w:num>
  <w:num w:numId="22">
    <w:abstractNumId w:val="25"/>
  </w:num>
  <w:num w:numId="23">
    <w:abstractNumId w:val="16"/>
  </w:num>
  <w:num w:numId="24">
    <w:abstractNumId w:val="3"/>
  </w:num>
  <w:num w:numId="25">
    <w:abstractNumId w:val="31"/>
  </w:num>
  <w:num w:numId="26">
    <w:abstractNumId w:val="36"/>
  </w:num>
  <w:num w:numId="27">
    <w:abstractNumId w:val="34"/>
  </w:num>
  <w:num w:numId="28">
    <w:abstractNumId w:val="8"/>
  </w:num>
  <w:num w:numId="29">
    <w:abstractNumId w:val="2"/>
  </w:num>
  <w:num w:numId="30">
    <w:abstractNumId w:val="14"/>
  </w:num>
  <w:num w:numId="31">
    <w:abstractNumId w:val="24"/>
  </w:num>
  <w:num w:numId="32">
    <w:abstractNumId w:val="10"/>
  </w:num>
  <w:num w:numId="33">
    <w:abstractNumId w:val="33"/>
  </w:num>
  <w:num w:numId="34">
    <w:abstractNumId w:val="7"/>
  </w:num>
  <w:num w:numId="35">
    <w:abstractNumId w:val="0"/>
  </w:num>
  <w:num w:numId="36">
    <w:abstractNumId w:val="20"/>
  </w:num>
  <w:num w:numId="37">
    <w:abstractNumId w:val="28"/>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F7"/>
    <w:rsid w:val="00094190"/>
    <w:rsid w:val="000D43F7"/>
    <w:rsid w:val="00106042"/>
    <w:rsid w:val="0053474A"/>
    <w:rsid w:val="00763FCE"/>
    <w:rsid w:val="00D2209D"/>
    <w:rsid w:val="00E45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9334"/>
  <w15:chartTrackingRefBased/>
  <w15:docId w15:val="{BD80D93A-4EF1-4B84-A040-53EAA4C2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D2209D"/>
    <w:pPr>
      <w:keepNext/>
      <w:suppressAutoHyphens/>
      <w:spacing w:after="0" w:line="240" w:lineRule="auto"/>
      <w:outlineLvl w:val="1"/>
    </w:pPr>
    <w:rPr>
      <w:rFonts w:ascii="Times New Roman" w:eastAsia="Times New Roman" w:hAnsi="Times New Roman" w:cs="Times New Roman"/>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94190"/>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94190"/>
    <w:rPr>
      <w:color w:val="0000FF"/>
      <w:u w:val="single"/>
    </w:rPr>
  </w:style>
  <w:style w:type="character" w:customStyle="1" w:styleId="Nagwek2Znak">
    <w:name w:val="Nagłówek 2 Znak"/>
    <w:basedOn w:val="Domylnaczcionkaakapitu"/>
    <w:link w:val="Nagwek2"/>
    <w:qFormat/>
    <w:rsid w:val="00D2209D"/>
    <w:rPr>
      <w:rFonts w:ascii="Times New Roman" w:eastAsia="Times New Roman" w:hAnsi="Times New Roman" w:cs="Times New Roman"/>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6029</Words>
  <Characters>36175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cp:revision>
  <dcterms:created xsi:type="dcterms:W3CDTF">2022-05-24T07:47:00Z</dcterms:created>
  <dcterms:modified xsi:type="dcterms:W3CDTF">2022-05-24T08:16:00Z</dcterms:modified>
</cp:coreProperties>
</file>