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5F3D031C" w14:textId="77777777" w:rsidTr="009F1245">
        <w:trPr>
          <w:trHeight w:val="983"/>
        </w:trPr>
        <w:tc>
          <w:tcPr>
            <w:tcW w:w="9350" w:type="dxa"/>
            <w:vAlign w:val="center"/>
          </w:tcPr>
          <w:p w14:paraId="76BDA7BA" w14:textId="77777777" w:rsidR="009B1AD8" w:rsidRPr="00812425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64D8763E" w14:textId="77777777" w:rsidR="009B1AD8" w:rsidRPr="00812425" w:rsidRDefault="007B2AA5" w:rsidP="008B449E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14:paraId="4023E3EA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42AD3A2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Dane </w:t>
            </w:r>
            <w:r w:rsid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w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ykonawcy/ </w:t>
            </w:r>
            <w:r w:rsid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w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ykonawców wspólnie ubiegających się o udzielenie zamówienia:</w:t>
            </w:r>
          </w:p>
          <w:p w14:paraId="0A9D33CE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BD91172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17F1150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2C80E2A" w14:textId="77777777" w:rsidR="009B1AD8" w:rsidRPr="00EC436F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EC436F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FD454E0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FC8D343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65DB2E4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3A4B0E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3BEB58DB" w14:textId="77777777" w:rsidR="009B1AD8" w:rsidRPr="00812425" w:rsidRDefault="009B1AD8" w:rsidP="009B1AD8">
      <w:pPr>
        <w:spacing w:after="60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4EBCA306" w14:textId="77777777" w:rsidR="009B1AD8" w:rsidRPr="00812425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Theme="majorHAnsi" w:hAnsiTheme="majorHAnsi"/>
          <w:b/>
          <w:color w:val="000000" w:themeColor="text1"/>
          <w:sz w:val="22"/>
          <w:szCs w:val="24"/>
        </w:rPr>
        <w:br/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14:paraId="35C6F260" w14:textId="18A60E2D" w:rsidR="009B1AD8" w:rsidRPr="00812425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 w:val="22"/>
          <w:szCs w:val="24"/>
        </w:rPr>
      </w:pPr>
      <w:r w:rsidRPr="00315C3A">
        <w:rPr>
          <w:rFonts w:ascii="Cambria" w:hAnsi="Cambria"/>
          <w:color w:val="000000" w:themeColor="text1"/>
          <w:sz w:val="22"/>
          <w:szCs w:val="22"/>
        </w:rPr>
        <w:t xml:space="preserve">Nawiązując do ogłoszenia </w:t>
      </w:r>
      <w:r w:rsidR="004A10C6">
        <w:rPr>
          <w:rFonts w:ascii="Cambria" w:hAnsi="Cambria"/>
          <w:color w:val="000000" w:themeColor="text1"/>
          <w:sz w:val="22"/>
          <w:szCs w:val="22"/>
        </w:rPr>
        <w:t>o przetargu nieograniczonym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>: „</w:t>
      </w:r>
      <w:r w:rsidR="00645D20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Dostawa </w:t>
      </w:r>
      <w:r w:rsidR="004A10C6">
        <w:rPr>
          <w:rFonts w:asciiTheme="majorHAnsi" w:hAnsiTheme="majorHAnsi"/>
          <w:color w:val="000000" w:themeColor="text1"/>
          <w:sz w:val="22"/>
          <w:szCs w:val="24"/>
        </w:rPr>
        <w:t>rękawic medycznych</w:t>
      </w:r>
      <w:r w:rsidR="009B1AD8" w:rsidRPr="00812425">
        <w:rPr>
          <w:rFonts w:asciiTheme="majorHAnsi" w:hAnsiTheme="majorHAnsi"/>
          <w:bCs/>
          <w:color w:val="000000" w:themeColor="text1"/>
          <w:sz w:val="22"/>
          <w:szCs w:val="24"/>
        </w:rPr>
        <w:t>”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, znak sprawy: </w:t>
      </w:r>
      <w:r w:rsidR="00AA6D22">
        <w:rPr>
          <w:rFonts w:asciiTheme="majorHAnsi" w:hAnsiTheme="majorHAnsi"/>
          <w:iCs/>
          <w:color w:val="000000"/>
          <w:sz w:val="22"/>
          <w:szCs w:val="24"/>
        </w:rPr>
        <w:t>ZPZ-</w:t>
      </w:r>
      <w:r w:rsidR="00864F08">
        <w:rPr>
          <w:rFonts w:asciiTheme="majorHAnsi" w:hAnsiTheme="majorHAnsi"/>
          <w:iCs/>
          <w:color w:val="000000"/>
          <w:sz w:val="22"/>
          <w:szCs w:val="24"/>
        </w:rPr>
        <w:t>21</w:t>
      </w:r>
      <w:r w:rsidR="004A10C6">
        <w:rPr>
          <w:rFonts w:asciiTheme="majorHAnsi" w:hAnsiTheme="majorHAnsi"/>
          <w:iCs/>
          <w:color w:val="000000"/>
          <w:sz w:val="22"/>
          <w:szCs w:val="24"/>
        </w:rPr>
        <w:t>/0</w:t>
      </w:r>
      <w:r w:rsidR="00864F08">
        <w:rPr>
          <w:rFonts w:asciiTheme="majorHAnsi" w:hAnsiTheme="majorHAnsi"/>
          <w:iCs/>
          <w:color w:val="000000"/>
          <w:sz w:val="22"/>
          <w:szCs w:val="24"/>
        </w:rPr>
        <w:t>4</w:t>
      </w:r>
      <w:r w:rsidR="00AA6D22">
        <w:rPr>
          <w:rFonts w:asciiTheme="majorHAnsi" w:hAnsiTheme="majorHAnsi"/>
          <w:iCs/>
          <w:color w:val="000000"/>
          <w:sz w:val="22"/>
          <w:szCs w:val="24"/>
        </w:rPr>
        <w:t>/2</w:t>
      </w:r>
      <w:r w:rsidR="00864F08">
        <w:rPr>
          <w:rFonts w:asciiTheme="majorHAnsi" w:hAnsiTheme="majorHAnsi"/>
          <w:iCs/>
          <w:color w:val="000000"/>
          <w:sz w:val="22"/>
          <w:szCs w:val="24"/>
        </w:rPr>
        <w:t>3</w:t>
      </w:r>
      <w:r w:rsidR="009B1AD8" w:rsidRPr="00812425">
        <w:rPr>
          <w:rFonts w:asciiTheme="majorHAnsi" w:hAnsiTheme="majorHAnsi"/>
          <w:color w:val="000000" w:themeColor="text1"/>
          <w:sz w:val="22"/>
          <w:szCs w:val="24"/>
        </w:rPr>
        <w:t>, ja/my niżej podpisani*:</w:t>
      </w:r>
    </w:p>
    <w:p w14:paraId="2C4D1482" w14:textId="77777777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188B95" w14:textId="77777777" w:rsidR="009B1AD8" w:rsidRPr="0081242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AF8A20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552D3E7" w14:textId="77777777" w:rsidR="009B1AD8" w:rsidRPr="005A226E" w:rsidRDefault="009B1AD8" w:rsidP="009B1AD8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imieniu i na rzecz ww. 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w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ykonawcy /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w</w:t>
      </w: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ykonawców.</w:t>
      </w:r>
    </w:p>
    <w:p w14:paraId="65981C6F" w14:textId="77777777" w:rsidR="009B1AD8" w:rsidRPr="005A226E" w:rsidRDefault="009B1AD8" w:rsidP="009B1AD8">
      <w:pPr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787AE29" w14:textId="77777777" w:rsidR="00EC436F" w:rsidRPr="005A226E" w:rsidRDefault="00812425" w:rsidP="00EC43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  <w:r w:rsidR="00EC436F"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</w:p>
    <w:p w14:paraId="4B311A95" w14:textId="77777777" w:rsidR="00812425" w:rsidRPr="00070CCA" w:rsidRDefault="00AE2B87" w:rsidP="00070CCA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070CCA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Część </w:t>
      </w:r>
      <w:r w:rsidR="00070CCA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nr ….. *</w:t>
      </w:r>
    </w:p>
    <w:p w14:paraId="35D5AF1B" w14:textId="77777777" w:rsidR="00812425" w:rsidRPr="005A226E" w:rsidRDefault="00812425" w:rsidP="00B622B6">
      <w:pPr>
        <w:pStyle w:val="Bezodstpw"/>
        <w:ind w:left="1146"/>
        <w:contextualSpacing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Cena netto : ......................................................................................</w:t>
      </w:r>
    </w:p>
    <w:p w14:paraId="61AB64A4" w14:textId="77777777" w:rsidR="005D6D96" w:rsidRPr="005A226E" w:rsidRDefault="005D6D96" w:rsidP="00B622B6">
      <w:pPr>
        <w:pStyle w:val="Bezodstpw"/>
        <w:ind w:left="1146"/>
        <w:contextualSpacing/>
        <w:rPr>
          <w:rFonts w:asciiTheme="majorHAnsi" w:hAnsiTheme="majorHAnsi" w:cstheme="minorHAnsi"/>
          <w:sz w:val="22"/>
          <w:szCs w:val="22"/>
        </w:rPr>
      </w:pPr>
    </w:p>
    <w:p w14:paraId="0740CC83" w14:textId="77777777" w:rsidR="00812425" w:rsidRPr="005A226E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Cena brutto: .......................................................................................</w:t>
      </w:r>
    </w:p>
    <w:p w14:paraId="5BF26467" w14:textId="77777777" w:rsidR="005D6D96" w:rsidRPr="005A226E" w:rsidRDefault="005D6D96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 w:cstheme="minorHAnsi"/>
          <w:sz w:val="22"/>
          <w:szCs w:val="22"/>
        </w:rPr>
      </w:pPr>
    </w:p>
    <w:p w14:paraId="7D02A0B3" w14:textId="77777777" w:rsidR="00496835" w:rsidRPr="005A226E" w:rsidRDefault="009C77BA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</w:rPr>
        <w:t>Oferujemy wykonanie przedmiotu zamówienia za cenę podaną w załączonym do oferty formularzu cenowym.</w:t>
      </w:r>
    </w:p>
    <w:p w14:paraId="68DBF8B2" w14:textId="77777777" w:rsidR="005D1C06" w:rsidRPr="005A226E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5A226E">
        <w:rPr>
          <w:rFonts w:asciiTheme="majorHAnsi" w:hAnsiTheme="majorHAnsi" w:cstheme="min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59E0C6AA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5A226E">
        <w:rPr>
          <w:rFonts w:asciiTheme="majorHAnsi" w:hAnsiTheme="majorHAnsi" w:cstheme="minorHAnsi"/>
          <w:color w:val="000000" w:themeColor="text1"/>
          <w:sz w:val="22"/>
          <w:szCs w:val="22"/>
        </w:rPr>
        <w:t>Zamówienie zrealizujemy sami / przy udziale nast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ępujących podwykonawców **:</w:t>
      </w:r>
    </w:p>
    <w:p w14:paraId="1F324738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66E2F28D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B8008CE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9DE8ACB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lastRenderedPageBreak/>
        <w:t xml:space="preserve">Dokumenty, które </w:t>
      </w:r>
      <w:r w:rsidR="00B336C1">
        <w:rPr>
          <w:rFonts w:asciiTheme="majorHAnsi" w:hAnsiTheme="majorHAnsi"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14:paraId="197F8449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 xml:space="preserve">(w tym miejscu Wykonawca winien wskazać adres strony internetowej z której </w:t>
      </w:r>
      <w:r w:rsidR="00B336C1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z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4C02A5A2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C990BC6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36656F31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6C67707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57531C0A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2A678121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w miejscu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terminie wyznaczonym przez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amawiającego.</w:t>
      </w:r>
    </w:p>
    <w:p w14:paraId="5FD18C21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04F9B039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EA3333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t>z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amawiającego obowiązku zastosowania mechanizmu podzielonej płatności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split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28BB2A15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2F4A3987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to z jej treści.:</w:t>
      </w:r>
    </w:p>
    <w:p w14:paraId="4D8DB7F9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0D7B3AE" w14:textId="77777777" w:rsidR="009B1AD8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</w:t>
      </w:r>
      <w:r w:rsidR="00BA7437">
        <w:rPr>
          <w:rFonts w:asciiTheme="majorHAnsi" w:hAnsiTheme="majorHAnsi"/>
          <w:color w:val="000000" w:themeColor="text1"/>
          <w:sz w:val="22"/>
          <w:szCs w:val="24"/>
        </w:rPr>
        <w:br/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7E150D72" w14:textId="77777777" w:rsidR="00B336C1" w:rsidRPr="00496835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F4B09BF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2CC1E245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25122A8A" w14:textId="77777777" w:rsidR="00952423" w:rsidRPr="00496835" w:rsidRDefault="00952423" w:rsidP="00952423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44F6AFD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46C3F443" w14:textId="77777777" w:rsidR="00952423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67E9A89" w14:textId="77777777" w:rsidR="00952423" w:rsidRDefault="00952423" w:rsidP="0095242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Korespondencję dotyczącą  realizacji umowy należy kierować na adres: </w:t>
      </w:r>
    </w:p>
    <w:p w14:paraId="21FB5EB3" w14:textId="77777777" w:rsidR="00952423" w:rsidRPr="00EA6E1E" w:rsidRDefault="00952423" w:rsidP="00952423">
      <w:pPr>
        <w:pStyle w:val="Tekstpodstawowywcity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36CC634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3EFC962D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7B1A1BA7" w14:textId="77777777" w:rsidR="00952423" w:rsidRDefault="00952423" w:rsidP="00952423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33A3D7AB" w14:textId="77777777" w:rsidR="00952423" w:rsidRPr="00EA6E1E" w:rsidRDefault="00952423" w:rsidP="0095242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2F959AA8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14:paraId="195AE937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14:paraId="4FB18FB6" w14:textId="77777777" w:rsidR="00952423" w:rsidRPr="00EA6E1E" w:rsidRDefault="00952423" w:rsidP="00952423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9E323D0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postępowaniu***.</w:t>
      </w:r>
    </w:p>
    <w:p w14:paraId="49E1D594" w14:textId="77777777" w:rsidR="00952423" w:rsidRPr="00496835" w:rsidRDefault="00952423" w:rsidP="00952423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77CB61A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506D800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3D4A5D2" w14:textId="77777777" w:rsidR="00952423" w:rsidRPr="00496835" w:rsidRDefault="00952423" w:rsidP="00952423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24B0CD6F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DC5EF2C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1D752847" w14:textId="77777777" w:rsidR="009B1AD8" w:rsidRPr="00D3168D" w:rsidRDefault="009B1AD8" w:rsidP="005F083C">
      <w:pPr>
        <w:ind w:left="467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do reprezentacji Wykonawcy) </w:t>
      </w:r>
    </w:p>
    <w:p w14:paraId="3296F599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458C532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3C920E78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4A41DC5F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BB00CFD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0BEF3602" w14:textId="77777777"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72F79402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B046" w14:textId="77777777" w:rsidR="004A10C6" w:rsidRDefault="004A10C6" w:rsidP="009B1AD8">
      <w:r>
        <w:separator/>
      </w:r>
    </w:p>
  </w:endnote>
  <w:endnote w:type="continuationSeparator" w:id="0">
    <w:p w14:paraId="508ADC04" w14:textId="77777777" w:rsidR="004A10C6" w:rsidRDefault="004A10C6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69E9" w14:textId="77777777" w:rsidR="004A10C6" w:rsidRDefault="009524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CCA">
      <w:rPr>
        <w:noProof/>
      </w:rPr>
      <w:t>3</w:t>
    </w:r>
    <w:r>
      <w:rPr>
        <w:noProof/>
      </w:rPr>
      <w:fldChar w:fldCharType="end"/>
    </w:r>
  </w:p>
  <w:p w14:paraId="1304D734" w14:textId="77777777" w:rsidR="004A10C6" w:rsidRDefault="004A10C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1427" w14:textId="77777777" w:rsidR="004A10C6" w:rsidRDefault="004A10C6" w:rsidP="009B1AD8">
      <w:r>
        <w:separator/>
      </w:r>
    </w:p>
  </w:footnote>
  <w:footnote w:type="continuationSeparator" w:id="0">
    <w:p w14:paraId="1CF316C9" w14:textId="77777777" w:rsidR="004A10C6" w:rsidRDefault="004A10C6" w:rsidP="009B1AD8">
      <w:r>
        <w:continuationSeparator/>
      </w:r>
    </w:p>
  </w:footnote>
  <w:footnote w:id="1">
    <w:p w14:paraId="5FEA1BA4" w14:textId="77777777" w:rsidR="00952423" w:rsidRDefault="00952423" w:rsidP="0095242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9725" w14:textId="5BE75323" w:rsidR="004A10C6" w:rsidRPr="00456615" w:rsidRDefault="0084021E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864F08">
      <w:rPr>
        <w:rFonts w:asciiTheme="majorHAnsi" w:hAnsiTheme="majorHAnsi"/>
        <w:sz w:val="22"/>
        <w:szCs w:val="22"/>
      </w:rPr>
      <w:t>21</w:t>
    </w:r>
    <w:r w:rsidR="004A10C6">
      <w:rPr>
        <w:rFonts w:asciiTheme="majorHAnsi" w:hAnsiTheme="majorHAnsi"/>
        <w:sz w:val="22"/>
        <w:szCs w:val="22"/>
      </w:rPr>
      <w:t>/0</w:t>
    </w:r>
    <w:r w:rsidR="00864F08">
      <w:rPr>
        <w:rFonts w:asciiTheme="majorHAnsi" w:hAnsiTheme="majorHAnsi"/>
        <w:sz w:val="22"/>
        <w:szCs w:val="22"/>
      </w:rPr>
      <w:t>4</w:t>
    </w:r>
    <w:r w:rsidR="004A10C6">
      <w:rPr>
        <w:rFonts w:asciiTheme="majorHAnsi" w:hAnsiTheme="majorHAnsi"/>
        <w:sz w:val="22"/>
        <w:szCs w:val="22"/>
      </w:rPr>
      <w:t>/2</w:t>
    </w:r>
    <w:r w:rsidR="00864F08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6742A2"/>
    <w:multiLevelType w:val="hybridMultilevel"/>
    <w:tmpl w:val="F8B86658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8444807">
    <w:abstractNumId w:val="0"/>
  </w:num>
  <w:num w:numId="2" w16cid:durableId="1361979587">
    <w:abstractNumId w:val="9"/>
  </w:num>
  <w:num w:numId="3" w16cid:durableId="2100322589">
    <w:abstractNumId w:val="16"/>
  </w:num>
  <w:num w:numId="4" w16cid:durableId="1404568995">
    <w:abstractNumId w:val="1"/>
  </w:num>
  <w:num w:numId="5" w16cid:durableId="1694959511">
    <w:abstractNumId w:val="17"/>
  </w:num>
  <w:num w:numId="6" w16cid:durableId="807934632">
    <w:abstractNumId w:val="7"/>
  </w:num>
  <w:num w:numId="7" w16cid:durableId="1998531591">
    <w:abstractNumId w:val="6"/>
  </w:num>
  <w:num w:numId="8" w16cid:durableId="1496071400">
    <w:abstractNumId w:val="4"/>
  </w:num>
  <w:num w:numId="9" w16cid:durableId="604314050">
    <w:abstractNumId w:val="3"/>
  </w:num>
  <w:num w:numId="10" w16cid:durableId="845825058">
    <w:abstractNumId w:val="8"/>
  </w:num>
  <w:num w:numId="11" w16cid:durableId="481509948">
    <w:abstractNumId w:val="2"/>
  </w:num>
  <w:num w:numId="12" w16cid:durableId="2046559159">
    <w:abstractNumId w:val="11"/>
  </w:num>
  <w:num w:numId="13" w16cid:durableId="641885882">
    <w:abstractNumId w:val="15"/>
  </w:num>
  <w:num w:numId="14" w16cid:durableId="183977219">
    <w:abstractNumId w:val="5"/>
  </w:num>
  <w:num w:numId="15" w16cid:durableId="1724400219">
    <w:abstractNumId w:val="13"/>
  </w:num>
  <w:num w:numId="16" w16cid:durableId="1045060822">
    <w:abstractNumId w:val="14"/>
  </w:num>
  <w:num w:numId="17" w16cid:durableId="301813219">
    <w:abstractNumId w:val="12"/>
  </w:num>
  <w:num w:numId="18" w16cid:durableId="190345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CCA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652"/>
    <w:rsid w:val="001D6A32"/>
    <w:rsid w:val="001D6FAB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4F0F"/>
    <w:rsid w:val="002E5282"/>
    <w:rsid w:val="002E6AFD"/>
    <w:rsid w:val="002F0D33"/>
    <w:rsid w:val="002F101D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4BB1"/>
    <w:rsid w:val="003416B0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024F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6F0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10C6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3C98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226E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83C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1F4"/>
    <w:rsid w:val="007A05F8"/>
    <w:rsid w:val="007A12B2"/>
    <w:rsid w:val="007A2FBD"/>
    <w:rsid w:val="007A3937"/>
    <w:rsid w:val="007A43E7"/>
    <w:rsid w:val="007A4496"/>
    <w:rsid w:val="007A4A52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21E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4F08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423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245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2B87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55D9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16D1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1104"/>
    <w:rsid w:val="00DC154B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1DB"/>
    <w:rsid w:val="00E56272"/>
    <w:rsid w:val="00E602CB"/>
    <w:rsid w:val="00E60CB7"/>
    <w:rsid w:val="00E62516"/>
    <w:rsid w:val="00E6625A"/>
    <w:rsid w:val="00E679E8"/>
    <w:rsid w:val="00E70F8B"/>
    <w:rsid w:val="00E70FC0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C8E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2A76FAB"/>
  <w15:docId w15:val="{E594B500-40DF-4CAB-9501-3857CC3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9524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BBE7-BC85-499D-B50F-1144C12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38</cp:revision>
  <cp:lastPrinted>2021-03-31T08:04:00Z</cp:lastPrinted>
  <dcterms:created xsi:type="dcterms:W3CDTF">2021-01-14T13:57:00Z</dcterms:created>
  <dcterms:modified xsi:type="dcterms:W3CDTF">2023-04-21T07:05:00Z</dcterms:modified>
</cp:coreProperties>
</file>