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60" w:rsidRPr="00E0066A" w:rsidRDefault="004F0FDC" w:rsidP="008343CB">
      <w:pPr>
        <w:spacing w:after="120"/>
        <w:jc w:val="both"/>
        <w:rPr>
          <w:rFonts w:ascii="Arial" w:eastAsiaTheme="minorHAnsi" w:hAnsi="Arial" w:cs="Arial"/>
          <w:b/>
          <w:sz w:val="20"/>
          <w:szCs w:val="20"/>
        </w:rPr>
      </w:pPr>
      <w:r w:rsidRPr="00E0066A">
        <w:rPr>
          <w:rFonts w:ascii="Arial" w:eastAsiaTheme="minorHAnsi" w:hAnsi="Arial" w:cs="Arial"/>
          <w:b/>
          <w:sz w:val="20"/>
          <w:szCs w:val="20"/>
        </w:rPr>
        <w:t xml:space="preserve">SZCZEGÓŁOWY </w:t>
      </w:r>
      <w:r w:rsidR="00675260" w:rsidRPr="00675260">
        <w:rPr>
          <w:rFonts w:ascii="Arial" w:eastAsiaTheme="minorHAnsi" w:hAnsi="Arial" w:cs="Arial"/>
          <w:b/>
          <w:sz w:val="20"/>
          <w:szCs w:val="20"/>
        </w:rPr>
        <w:t>WYKAZ  USŁUG</w:t>
      </w:r>
      <w:r w:rsidR="00675260" w:rsidRPr="00675260">
        <w:rPr>
          <w:rFonts w:ascii="Arial" w:eastAsiaTheme="minorHAnsi" w:hAnsi="Arial" w:cs="Arial"/>
          <w:sz w:val="20"/>
          <w:szCs w:val="20"/>
        </w:rPr>
        <w:t xml:space="preserve">  </w:t>
      </w:r>
      <w:r w:rsidR="00675260" w:rsidRPr="00675260">
        <w:rPr>
          <w:rFonts w:ascii="Arial" w:eastAsiaTheme="minorHAnsi" w:hAnsi="Arial" w:cs="Arial"/>
          <w:b/>
          <w:sz w:val="20"/>
          <w:szCs w:val="20"/>
        </w:rPr>
        <w:t>W  ZAKRESIE  KONSERWACJI  I  NAPRAWY  INSTALACJI  ELEKTRYCZNYCH</w:t>
      </w:r>
    </w:p>
    <w:p w:rsidR="00D67673" w:rsidRPr="00E0066A" w:rsidRDefault="00D67673" w:rsidP="008343C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0066A">
        <w:rPr>
          <w:rFonts w:ascii="Arial" w:hAnsi="Arial" w:cs="Arial"/>
          <w:sz w:val="20"/>
          <w:szCs w:val="20"/>
        </w:rPr>
        <w:t>Bieżąca konserwacja i usuwanie usterek w instalacji elektrycznej wewnętrznej.</w:t>
      </w:r>
    </w:p>
    <w:p w:rsidR="00AC6712" w:rsidRDefault="00D67673" w:rsidP="008343C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0066A">
        <w:rPr>
          <w:rFonts w:ascii="Arial" w:hAnsi="Arial" w:cs="Arial"/>
          <w:sz w:val="20"/>
          <w:szCs w:val="20"/>
        </w:rPr>
        <w:t>Konserwacja i drobne naprawy urządzeń elektrycz</w:t>
      </w:r>
      <w:r w:rsidR="00AC6712">
        <w:rPr>
          <w:rFonts w:ascii="Arial" w:hAnsi="Arial" w:cs="Arial"/>
          <w:sz w:val="20"/>
          <w:szCs w:val="20"/>
        </w:rPr>
        <w:t xml:space="preserve">nych oraz wydawanie zaleceń </w:t>
      </w:r>
      <w:r w:rsidRPr="00E0066A">
        <w:rPr>
          <w:rFonts w:ascii="Arial" w:hAnsi="Arial" w:cs="Arial"/>
          <w:sz w:val="20"/>
          <w:szCs w:val="20"/>
        </w:rPr>
        <w:t>użytkownikom</w:t>
      </w:r>
    </w:p>
    <w:p w:rsidR="00D67673" w:rsidRPr="00E0066A" w:rsidRDefault="00D67673" w:rsidP="008343CB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E0066A">
        <w:rPr>
          <w:rFonts w:ascii="Arial" w:hAnsi="Arial" w:cs="Arial"/>
          <w:sz w:val="20"/>
          <w:szCs w:val="20"/>
        </w:rPr>
        <w:t xml:space="preserve"> w zakresie eksploatacji.</w:t>
      </w:r>
    </w:p>
    <w:p w:rsidR="00427FFE" w:rsidRPr="00E0066A" w:rsidRDefault="00427FFE" w:rsidP="008343C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75260">
        <w:rPr>
          <w:rFonts w:ascii="Arial" w:eastAsiaTheme="minorHAnsi" w:hAnsi="Arial" w:cs="Arial"/>
          <w:sz w:val="20"/>
          <w:szCs w:val="20"/>
        </w:rPr>
        <w:t>Wymiana uszkodzonego osprzętu elektrycznego (wyłączniki, przełączniki, gniazda wtykowe, wtyczki, wkładki topikowe, puszki instalacyjne itp.) z wykonaniem wymaganych pomiarów</w:t>
      </w:r>
      <w:r w:rsidRPr="00E0066A">
        <w:rPr>
          <w:rFonts w:ascii="Arial" w:hAnsi="Arial" w:cs="Arial"/>
          <w:sz w:val="20"/>
          <w:szCs w:val="20"/>
        </w:rPr>
        <w:t xml:space="preserve"> </w:t>
      </w:r>
    </w:p>
    <w:p w:rsidR="00D67673" w:rsidRPr="00E0066A" w:rsidRDefault="00CB2220" w:rsidP="008343C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675260">
        <w:rPr>
          <w:rFonts w:ascii="Arial" w:eastAsiaTheme="minorHAnsi" w:hAnsi="Arial" w:cs="Arial"/>
          <w:sz w:val="20"/>
          <w:szCs w:val="20"/>
        </w:rPr>
        <w:t xml:space="preserve">Wymiana urządzeń elektrycznych (np. term) </w:t>
      </w:r>
      <w:r w:rsidR="00D67673" w:rsidRPr="00E0066A">
        <w:rPr>
          <w:rFonts w:ascii="Arial" w:hAnsi="Arial" w:cs="Arial"/>
          <w:sz w:val="20"/>
          <w:szCs w:val="20"/>
        </w:rPr>
        <w:t>źródeł światła ( żarówki, świetlówki, zapłonniki ), naprawa opraw, mocowanie opraw i przewodów</w:t>
      </w:r>
      <w:r>
        <w:rPr>
          <w:rFonts w:ascii="Arial" w:hAnsi="Arial" w:cs="Arial"/>
          <w:sz w:val="20"/>
          <w:szCs w:val="20"/>
        </w:rPr>
        <w:t>.</w:t>
      </w:r>
      <w:r w:rsidR="00D67673" w:rsidRPr="00E0066A">
        <w:rPr>
          <w:rFonts w:ascii="Arial" w:hAnsi="Arial" w:cs="Arial"/>
          <w:sz w:val="20"/>
          <w:szCs w:val="20"/>
        </w:rPr>
        <w:t xml:space="preserve"> </w:t>
      </w:r>
    </w:p>
    <w:p w:rsidR="00D67673" w:rsidRPr="00E0066A" w:rsidRDefault="00D67673" w:rsidP="008343C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0066A">
        <w:rPr>
          <w:rFonts w:ascii="Arial" w:hAnsi="Arial" w:cs="Arial"/>
          <w:sz w:val="20"/>
          <w:szCs w:val="20"/>
        </w:rPr>
        <w:t xml:space="preserve">Konserwacja instalacji i opraw oświetlenia zewnętrznego na ścianach budynku i słupach oświetleniowych </w:t>
      </w:r>
      <w:r w:rsidR="004F0FDC" w:rsidRPr="00E0066A">
        <w:rPr>
          <w:rFonts w:ascii="Arial" w:hAnsi="Arial" w:cs="Arial"/>
          <w:sz w:val="20"/>
          <w:szCs w:val="20"/>
        </w:rPr>
        <w:t xml:space="preserve">wraz z wymianą żarówek </w:t>
      </w:r>
      <w:r w:rsidRPr="00E0066A">
        <w:rPr>
          <w:rFonts w:ascii="Arial" w:hAnsi="Arial" w:cs="Arial"/>
          <w:sz w:val="20"/>
          <w:szCs w:val="20"/>
        </w:rPr>
        <w:t>( w tym na wysokości powyżej 4,0m).</w:t>
      </w:r>
    </w:p>
    <w:p w:rsidR="00427FFE" w:rsidRPr="00675260" w:rsidRDefault="00427FFE" w:rsidP="008343CB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75260">
        <w:rPr>
          <w:rFonts w:ascii="Arial" w:eastAsiaTheme="minorHAnsi" w:hAnsi="Arial" w:cs="Arial"/>
          <w:sz w:val="20"/>
          <w:szCs w:val="20"/>
        </w:rPr>
        <w:t>Okresowe – jeden raz w miesiącu, przeglądy tablic bezpiecznikowych, w tym tablic w pomieszczeniach serwerowni, z dokonaniem drobnych napraw i uzupełnień (bez modernizacji).</w:t>
      </w:r>
    </w:p>
    <w:p w:rsidR="00D67673" w:rsidRPr="00E0066A" w:rsidRDefault="00D67673" w:rsidP="008343C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0066A">
        <w:rPr>
          <w:rFonts w:ascii="Arial" w:hAnsi="Arial" w:cs="Arial"/>
          <w:sz w:val="20"/>
          <w:szCs w:val="20"/>
        </w:rPr>
        <w:t>Prace konserwacyjne instalacji elektrycznej zasilającej wentylatory i zabezpieczenia w inst. wentylacji mechanicznej.</w:t>
      </w:r>
    </w:p>
    <w:p w:rsidR="004F0FDC" w:rsidRPr="00675260" w:rsidRDefault="004F0FDC" w:rsidP="008343CB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75260">
        <w:rPr>
          <w:rFonts w:ascii="Arial" w:eastAsiaTheme="minorHAnsi" w:hAnsi="Arial" w:cs="Arial"/>
          <w:sz w:val="20"/>
          <w:szCs w:val="20"/>
        </w:rPr>
        <w:t>Naprawa instalacji elektrycznych z wymianą przewodów, niezależnie od sposobu ich mocowania do najbliższej puszki instalacyjnej.</w:t>
      </w:r>
    </w:p>
    <w:p w:rsidR="004F0FDC" w:rsidRPr="00675260" w:rsidRDefault="004F0FDC" w:rsidP="008343CB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75260">
        <w:rPr>
          <w:rFonts w:ascii="Arial" w:eastAsiaTheme="minorHAnsi" w:hAnsi="Arial" w:cs="Arial"/>
          <w:sz w:val="20"/>
          <w:szCs w:val="20"/>
        </w:rPr>
        <w:t>Utrzymanie w sprawności technicznej silników  wentylatorów z ewentualnymi naprawami lub wymianą, bez modernizacji układu zasilania.</w:t>
      </w:r>
    </w:p>
    <w:p w:rsidR="004F0FDC" w:rsidRPr="00675260" w:rsidRDefault="004F0FDC" w:rsidP="008343CB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75260">
        <w:rPr>
          <w:rFonts w:ascii="Arial" w:eastAsiaTheme="minorHAnsi" w:hAnsi="Arial" w:cs="Arial"/>
          <w:sz w:val="20"/>
          <w:szCs w:val="20"/>
        </w:rPr>
        <w:t>Wymiana zabezpieczeń zwarciowych i termicznych.</w:t>
      </w:r>
    </w:p>
    <w:p w:rsidR="004F0FDC" w:rsidRPr="00675260" w:rsidRDefault="004F0FDC" w:rsidP="008343CB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75260">
        <w:rPr>
          <w:rFonts w:ascii="Arial" w:eastAsiaTheme="minorHAnsi" w:hAnsi="Arial" w:cs="Arial"/>
          <w:sz w:val="20"/>
          <w:szCs w:val="20"/>
        </w:rPr>
        <w:t>Utrzymanie w sprawności technicznej uszkodzonych grzałek,</w:t>
      </w:r>
      <w:r w:rsidRPr="00E0066A">
        <w:rPr>
          <w:rFonts w:ascii="Arial" w:eastAsiaTheme="minorHAnsi" w:hAnsi="Arial" w:cs="Arial"/>
          <w:sz w:val="20"/>
          <w:szCs w:val="20"/>
        </w:rPr>
        <w:t xml:space="preserve"> </w:t>
      </w:r>
      <w:r w:rsidRPr="00675260">
        <w:rPr>
          <w:rFonts w:ascii="Arial" w:eastAsiaTheme="minorHAnsi" w:hAnsi="Arial" w:cs="Arial"/>
          <w:sz w:val="20"/>
          <w:szCs w:val="20"/>
        </w:rPr>
        <w:t>termostatów i przewodów zasilających.</w:t>
      </w:r>
    </w:p>
    <w:p w:rsidR="004F0FDC" w:rsidRPr="00675260" w:rsidRDefault="004F0FDC" w:rsidP="008343CB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75260">
        <w:rPr>
          <w:rFonts w:ascii="Arial" w:eastAsiaTheme="minorHAnsi" w:hAnsi="Arial" w:cs="Arial"/>
          <w:sz w:val="20"/>
          <w:szCs w:val="20"/>
        </w:rPr>
        <w:t>Utrzymanie w sprawności instalacji odgromowej.</w:t>
      </w:r>
    </w:p>
    <w:p w:rsidR="004F0FDC" w:rsidRPr="00675260" w:rsidRDefault="004F0FDC" w:rsidP="008343CB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75260">
        <w:rPr>
          <w:rFonts w:ascii="Arial" w:eastAsiaTheme="minorHAnsi" w:hAnsi="Arial" w:cs="Arial"/>
          <w:sz w:val="20"/>
          <w:szCs w:val="20"/>
        </w:rPr>
        <w:t>Wydawanie orzeczeń technicznych o nieprzydatności do dalszej eksploatacji urządzeń i sprzętu elektrycznego.</w:t>
      </w:r>
    </w:p>
    <w:p w:rsidR="004F0FDC" w:rsidRPr="00675260" w:rsidRDefault="004F0FDC" w:rsidP="008343CB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75260">
        <w:rPr>
          <w:rFonts w:ascii="Arial" w:eastAsiaTheme="minorHAnsi" w:hAnsi="Arial" w:cs="Arial"/>
          <w:sz w:val="20"/>
          <w:szCs w:val="20"/>
        </w:rPr>
        <w:t>Doposażenie pomieszczeń w dodatkowe punkty poboru energii (gniazda wtykowe).</w:t>
      </w:r>
    </w:p>
    <w:p w:rsidR="004F0FDC" w:rsidRDefault="004F0FDC" w:rsidP="008343CB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75260">
        <w:rPr>
          <w:rFonts w:ascii="Arial" w:eastAsiaTheme="minorHAnsi" w:hAnsi="Arial" w:cs="Arial"/>
          <w:sz w:val="20"/>
          <w:szCs w:val="20"/>
        </w:rPr>
        <w:t>Zdemontowanie do mycia: kloszy i osłon źródeł światła oraz ich montaż po umyciu przez pracowników</w:t>
      </w:r>
      <w:r w:rsidR="00E0066A" w:rsidRPr="00E0066A">
        <w:rPr>
          <w:rFonts w:ascii="Arial" w:eastAsiaTheme="minorHAnsi" w:hAnsi="Arial" w:cs="Arial"/>
          <w:sz w:val="20"/>
          <w:szCs w:val="20"/>
        </w:rPr>
        <w:t xml:space="preserve"> </w:t>
      </w:r>
      <w:r w:rsidRPr="00675260">
        <w:rPr>
          <w:rFonts w:ascii="Arial" w:eastAsiaTheme="minorHAnsi" w:hAnsi="Arial" w:cs="Arial"/>
          <w:sz w:val="20"/>
          <w:szCs w:val="20"/>
        </w:rPr>
        <w:t>sprzątających.</w:t>
      </w:r>
    </w:p>
    <w:p w:rsidR="00020508" w:rsidRDefault="00020508" w:rsidP="00020508">
      <w:pPr>
        <w:spacing w:after="0"/>
        <w:ind w:left="426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:rsidR="00D67673" w:rsidRPr="00E0066A" w:rsidRDefault="00D67673" w:rsidP="00BB4480">
      <w:pPr>
        <w:spacing w:after="120"/>
        <w:ind w:left="68"/>
        <w:jc w:val="both"/>
        <w:rPr>
          <w:rFonts w:ascii="Arial" w:hAnsi="Arial" w:cs="Arial"/>
          <w:sz w:val="20"/>
          <w:szCs w:val="20"/>
        </w:rPr>
      </w:pPr>
      <w:r w:rsidRPr="00DC08FB">
        <w:rPr>
          <w:rFonts w:ascii="Arial" w:hAnsi="Arial" w:cs="Arial"/>
          <w:b/>
          <w:sz w:val="20"/>
          <w:szCs w:val="20"/>
          <w:u w:val="single"/>
        </w:rPr>
        <w:t>Konserwator zobowiązany jest do</w:t>
      </w:r>
      <w:r w:rsidRPr="00E0066A">
        <w:rPr>
          <w:rFonts w:ascii="Arial" w:hAnsi="Arial" w:cs="Arial"/>
          <w:sz w:val="20"/>
          <w:szCs w:val="20"/>
        </w:rPr>
        <w:t xml:space="preserve">: </w:t>
      </w:r>
    </w:p>
    <w:p w:rsidR="00D67673" w:rsidRPr="00E0066A" w:rsidRDefault="00D67673" w:rsidP="008343C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0066A">
        <w:rPr>
          <w:rFonts w:ascii="Arial" w:hAnsi="Arial" w:cs="Arial"/>
          <w:sz w:val="20"/>
          <w:szCs w:val="20"/>
        </w:rPr>
        <w:t>Bieżącego informowania Zamawiającego i użytkownika obiektu o zakłóceniach w pracy lub zagrożenia awarią.</w:t>
      </w:r>
    </w:p>
    <w:p w:rsidR="00D67673" w:rsidRPr="00E0066A" w:rsidRDefault="00D67673" w:rsidP="008343C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0066A">
        <w:rPr>
          <w:rFonts w:ascii="Arial" w:hAnsi="Arial" w:cs="Arial"/>
          <w:sz w:val="20"/>
          <w:szCs w:val="20"/>
        </w:rPr>
        <w:t>Wykonywanie czynności mających na celu przeciwdziałanie powstaniu awarii oraz usuwanie jej skutków, również w zakresie przyłączy za wiedzą i uzgodnieniem z właściwym użytkownikiem sieci.</w:t>
      </w:r>
    </w:p>
    <w:p w:rsidR="00D67673" w:rsidRPr="00E0066A" w:rsidRDefault="00D67673" w:rsidP="008343C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0066A">
        <w:rPr>
          <w:rFonts w:ascii="Arial" w:hAnsi="Arial" w:cs="Arial"/>
          <w:sz w:val="20"/>
          <w:szCs w:val="20"/>
        </w:rPr>
        <w:t xml:space="preserve">Wykonanie innych prac w zakresie instalacji elektrycznych na zlecenie </w:t>
      </w:r>
      <w:r w:rsidR="00E0066A" w:rsidRPr="00E0066A">
        <w:rPr>
          <w:rFonts w:ascii="Arial" w:hAnsi="Arial" w:cs="Arial"/>
          <w:sz w:val="20"/>
          <w:szCs w:val="20"/>
        </w:rPr>
        <w:t>Zamawiającego</w:t>
      </w:r>
      <w:r w:rsidRPr="00E0066A">
        <w:rPr>
          <w:rFonts w:ascii="Arial" w:hAnsi="Arial" w:cs="Arial"/>
          <w:sz w:val="20"/>
          <w:szCs w:val="20"/>
        </w:rPr>
        <w:t>.</w:t>
      </w:r>
    </w:p>
    <w:p w:rsidR="00D67673" w:rsidRPr="00E0066A" w:rsidRDefault="00D67673" w:rsidP="008343C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0066A">
        <w:rPr>
          <w:rFonts w:ascii="Arial" w:hAnsi="Arial" w:cs="Arial"/>
          <w:sz w:val="20"/>
          <w:szCs w:val="20"/>
        </w:rPr>
        <w:t>W zakres konserwacji nie wchodzą naprawy</w:t>
      </w:r>
      <w:r w:rsidR="00BB4480">
        <w:rPr>
          <w:rFonts w:ascii="Arial" w:hAnsi="Arial" w:cs="Arial"/>
          <w:sz w:val="20"/>
          <w:szCs w:val="20"/>
        </w:rPr>
        <w:t xml:space="preserve"> sprzętu AGD (</w:t>
      </w:r>
      <w:r w:rsidRPr="00E0066A">
        <w:rPr>
          <w:rFonts w:ascii="Arial" w:hAnsi="Arial" w:cs="Arial"/>
          <w:sz w:val="20"/>
          <w:szCs w:val="20"/>
        </w:rPr>
        <w:t>odkurzacze, żelazka, czajniki itp.)</w:t>
      </w:r>
    </w:p>
    <w:p w:rsidR="00675260" w:rsidRPr="00675260" w:rsidRDefault="00675260" w:rsidP="008343CB">
      <w:pPr>
        <w:spacing w:after="120"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675260">
        <w:rPr>
          <w:rFonts w:ascii="Arial" w:eastAsiaTheme="minorHAnsi" w:hAnsi="Arial" w:cs="Arial"/>
          <w:b/>
          <w:sz w:val="20"/>
          <w:szCs w:val="20"/>
          <w:u w:val="single"/>
        </w:rPr>
        <w:t>Materiały z rozbiórki i demontażu.</w:t>
      </w:r>
    </w:p>
    <w:p w:rsidR="00675260" w:rsidRPr="00675260" w:rsidRDefault="00675260" w:rsidP="008343CB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675260">
        <w:rPr>
          <w:rFonts w:ascii="Arial" w:eastAsiaTheme="minorHAnsi" w:hAnsi="Arial" w:cs="Arial"/>
          <w:sz w:val="20"/>
          <w:szCs w:val="20"/>
        </w:rPr>
        <w:t>Materiały pochodzące z rozbiórki lub demontażu, Wykonawca będzie usuwał z terenu budynków we własnym zakresie bez dodatkowych opłat.</w:t>
      </w:r>
    </w:p>
    <w:p w:rsidR="00675260" w:rsidRPr="00675260" w:rsidRDefault="00675260" w:rsidP="00DC08FB">
      <w:pPr>
        <w:spacing w:after="120"/>
        <w:jc w:val="both"/>
        <w:rPr>
          <w:rFonts w:ascii="Arial" w:eastAsiaTheme="minorHAnsi" w:hAnsi="Arial" w:cs="Arial"/>
          <w:sz w:val="20"/>
          <w:szCs w:val="20"/>
        </w:rPr>
      </w:pPr>
      <w:r w:rsidRPr="00675260">
        <w:rPr>
          <w:rFonts w:ascii="Arial" w:eastAsiaTheme="minorHAnsi" w:hAnsi="Arial" w:cs="Arial"/>
          <w:sz w:val="20"/>
          <w:szCs w:val="20"/>
        </w:rPr>
        <w:t>Świetlówki po odbiorze ich z budynku za pokwitowaniem przez użytkownika Wykonawca przekaże do</w:t>
      </w:r>
      <w:r w:rsidRPr="00E0066A">
        <w:rPr>
          <w:rFonts w:ascii="Arial" w:eastAsiaTheme="minorHAnsi" w:hAnsi="Arial" w:cs="Arial"/>
          <w:sz w:val="20"/>
          <w:szCs w:val="20"/>
        </w:rPr>
        <w:t xml:space="preserve"> </w:t>
      </w:r>
      <w:r w:rsidRPr="00675260">
        <w:rPr>
          <w:rFonts w:ascii="Arial" w:eastAsiaTheme="minorHAnsi" w:hAnsi="Arial" w:cs="Arial"/>
          <w:sz w:val="20"/>
          <w:szCs w:val="20"/>
        </w:rPr>
        <w:t>utylizacji we własnym zakresie bez dodatkowych opłat.</w:t>
      </w:r>
    </w:p>
    <w:p w:rsidR="00675260" w:rsidRPr="00675260" w:rsidRDefault="00675260" w:rsidP="00DC08FB">
      <w:pPr>
        <w:spacing w:after="120"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675260">
        <w:rPr>
          <w:rFonts w:ascii="Arial" w:eastAsiaTheme="minorHAnsi" w:hAnsi="Arial" w:cs="Arial"/>
          <w:b/>
          <w:sz w:val="20"/>
          <w:szCs w:val="20"/>
          <w:u w:val="single"/>
        </w:rPr>
        <w:t xml:space="preserve">Wykaz materiałów pomocniczych objętych </w:t>
      </w:r>
      <w:r w:rsidR="00020508">
        <w:rPr>
          <w:rFonts w:ascii="Arial" w:eastAsiaTheme="minorHAnsi" w:hAnsi="Arial" w:cs="Arial"/>
          <w:b/>
          <w:sz w:val="20"/>
          <w:szCs w:val="20"/>
          <w:u w:val="single"/>
        </w:rPr>
        <w:t>wliczonych do ceny usługi</w:t>
      </w:r>
      <w:r w:rsidRPr="00675260">
        <w:rPr>
          <w:rFonts w:ascii="Arial" w:eastAsiaTheme="minorHAnsi" w:hAnsi="Arial" w:cs="Arial"/>
          <w:b/>
          <w:sz w:val="20"/>
          <w:szCs w:val="20"/>
          <w:u w:val="single"/>
        </w:rPr>
        <w:t>:</w:t>
      </w:r>
    </w:p>
    <w:p w:rsidR="00675260" w:rsidRPr="00675260" w:rsidRDefault="00675260" w:rsidP="00C35D14">
      <w:pPr>
        <w:spacing w:after="240"/>
        <w:jc w:val="both"/>
        <w:rPr>
          <w:rFonts w:ascii="Arial" w:eastAsiaTheme="minorHAnsi" w:hAnsi="Arial" w:cs="Arial"/>
          <w:sz w:val="20"/>
          <w:szCs w:val="20"/>
        </w:rPr>
      </w:pPr>
      <w:r w:rsidRPr="00675260">
        <w:rPr>
          <w:rFonts w:ascii="Arial" w:eastAsiaTheme="minorHAnsi" w:hAnsi="Arial" w:cs="Arial"/>
          <w:sz w:val="20"/>
          <w:szCs w:val="20"/>
        </w:rPr>
        <w:t>Taśmy izolacyjne, klamry do mocowania przewodów, koszulki igielitowe, dekle do puszek, wstawki</w:t>
      </w:r>
      <w:r w:rsidRPr="00E0066A">
        <w:rPr>
          <w:rFonts w:ascii="Arial" w:eastAsiaTheme="minorHAnsi" w:hAnsi="Arial" w:cs="Arial"/>
          <w:sz w:val="20"/>
          <w:szCs w:val="20"/>
        </w:rPr>
        <w:t xml:space="preserve"> zabezpieczające</w:t>
      </w:r>
      <w:r w:rsidRPr="00675260">
        <w:rPr>
          <w:rFonts w:ascii="Arial" w:eastAsiaTheme="minorHAnsi" w:hAnsi="Arial" w:cs="Arial"/>
          <w:sz w:val="20"/>
          <w:szCs w:val="20"/>
        </w:rPr>
        <w:t>, bezpieczniki topikowe, nakrętki, śruby.</w:t>
      </w:r>
    </w:p>
    <w:p w:rsidR="00675260" w:rsidRPr="00675260" w:rsidRDefault="00592CED" w:rsidP="008343CB">
      <w:pPr>
        <w:spacing w:after="0"/>
        <w:jc w:val="both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 xml:space="preserve">ZAMAWIAJĄCY </w:t>
      </w:r>
      <w:r>
        <w:rPr>
          <w:rFonts w:ascii="Arial" w:eastAsiaTheme="minorHAnsi" w:hAnsi="Arial" w:cs="Arial"/>
          <w:b/>
          <w:sz w:val="20"/>
          <w:szCs w:val="20"/>
        </w:rPr>
        <w:tab/>
      </w:r>
      <w:r>
        <w:rPr>
          <w:rFonts w:ascii="Arial" w:eastAsiaTheme="minorHAnsi" w:hAnsi="Arial" w:cs="Arial"/>
          <w:b/>
          <w:sz w:val="20"/>
          <w:szCs w:val="20"/>
        </w:rPr>
        <w:tab/>
      </w:r>
      <w:r>
        <w:rPr>
          <w:rFonts w:ascii="Arial" w:eastAsiaTheme="minorHAnsi" w:hAnsi="Arial" w:cs="Arial"/>
          <w:b/>
          <w:sz w:val="20"/>
          <w:szCs w:val="20"/>
        </w:rPr>
        <w:tab/>
      </w:r>
      <w:r>
        <w:rPr>
          <w:rFonts w:ascii="Arial" w:eastAsiaTheme="minorHAnsi" w:hAnsi="Arial" w:cs="Arial"/>
          <w:b/>
          <w:sz w:val="20"/>
          <w:szCs w:val="20"/>
        </w:rPr>
        <w:tab/>
      </w:r>
      <w:r>
        <w:rPr>
          <w:rFonts w:ascii="Arial" w:eastAsiaTheme="minorHAnsi" w:hAnsi="Arial" w:cs="Arial"/>
          <w:b/>
          <w:sz w:val="20"/>
          <w:szCs w:val="20"/>
        </w:rPr>
        <w:tab/>
      </w:r>
      <w:r>
        <w:rPr>
          <w:rFonts w:ascii="Arial" w:eastAsiaTheme="minorHAnsi" w:hAnsi="Arial" w:cs="Arial"/>
          <w:b/>
          <w:sz w:val="20"/>
          <w:szCs w:val="20"/>
        </w:rPr>
        <w:tab/>
      </w:r>
      <w:r>
        <w:rPr>
          <w:rFonts w:ascii="Arial" w:eastAsiaTheme="minorHAnsi" w:hAnsi="Arial" w:cs="Arial"/>
          <w:b/>
          <w:sz w:val="20"/>
          <w:szCs w:val="20"/>
        </w:rPr>
        <w:tab/>
        <w:t>WYKONAWCA</w:t>
      </w:r>
    </w:p>
    <w:p w:rsidR="00BA187E" w:rsidRPr="00E0066A" w:rsidRDefault="00BA187E" w:rsidP="008343CB">
      <w:pPr>
        <w:jc w:val="both"/>
        <w:rPr>
          <w:rFonts w:ascii="Arial" w:hAnsi="Arial" w:cs="Arial"/>
          <w:sz w:val="20"/>
          <w:szCs w:val="20"/>
        </w:rPr>
      </w:pPr>
    </w:p>
    <w:sectPr w:rsidR="00BA187E" w:rsidRPr="00E0066A" w:rsidSect="00376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DC" w:rsidRDefault="004F0FDC" w:rsidP="004F0FDC">
      <w:pPr>
        <w:spacing w:after="0" w:line="240" w:lineRule="auto"/>
      </w:pPr>
      <w:r>
        <w:separator/>
      </w:r>
    </w:p>
  </w:endnote>
  <w:endnote w:type="continuationSeparator" w:id="0">
    <w:p w:rsidR="004F0FDC" w:rsidRDefault="004F0FDC" w:rsidP="004F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1D" w:rsidRDefault="009545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1D" w:rsidRDefault="009545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1D" w:rsidRDefault="009545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DC" w:rsidRDefault="004F0FDC" w:rsidP="004F0FDC">
      <w:pPr>
        <w:spacing w:after="0" w:line="240" w:lineRule="auto"/>
      </w:pPr>
      <w:r>
        <w:separator/>
      </w:r>
    </w:p>
  </w:footnote>
  <w:footnote w:type="continuationSeparator" w:id="0">
    <w:p w:rsidR="004F0FDC" w:rsidRDefault="004F0FDC" w:rsidP="004F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1D" w:rsidRDefault="009545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6A" w:rsidRDefault="004F0FDC" w:rsidP="004F0FDC">
    <w:pPr>
      <w:spacing w:after="0"/>
      <w:rPr>
        <w:rFonts w:ascii="Arial" w:eastAsiaTheme="minorHAnsi" w:hAnsi="Arial" w:cs="Arial"/>
        <w:b/>
        <w:sz w:val="20"/>
        <w:szCs w:val="20"/>
      </w:rPr>
    </w:pPr>
    <w:r w:rsidRPr="00675260">
      <w:rPr>
        <w:rFonts w:ascii="Arial" w:eastAsiaTheme="minorHAnsi" w:hAnsi="Arial" w:cs="Arial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</w:t>
    </w:r>
  </w:p>
  <w:p w:rsidR="00E0066A" w:rsidRDefault="00E0066A" w:rsidP="004F0FDC">
    <w:pPr>
      <w:spacing w:after="0"/>
      <w:rPr>
        <w:rFonts w:ascii="Arial" w:eastAsiaTheme="minorHAnsi" w:hAnsi="Arial" w:cs="Arial"/>
        <w:b/>
        <w:sz w:val="20"/>
        <w:szCs w:val="20"/>
      </w:rPr>
    </w:pPr>
  </w:p>
  <w:p w:rsidR="004F0FDC" w:rsidRPr="00675260" w:rsidRDefault="0051700A" w:rsidP="00E0066A">
    <w:pPr>
      <w:spacing w:after="0"/>
      <w:jc w:val="right"/>
      <w:rPr>
        <w:rFonts w:ascii="Arial" w:eastAsiaTheme="minorHAnsi" w:hAnsi="Arial" w:cs="Arial"/>
      </w:rPr>
    </w:pPr>
    <w:r>
      <w:rPr>
        <w:rFonts w:ascii="Arial" w:eastAsiaTheme="minorHAnsi" w:hAnsi="Arial" w:cs="Arial"/>
        <w:sz w:val="20"/>
        <w:szCs w:val="20"/>
      </w:rPr>
      <w:t xml:space="preserve">Załącznik Nr </w:t>
    </w:r>
    <w:r>
      <w:rPr>
        <w:rFonts w:ascii="Arial" w:eastAsiaTheme="minorHAnsi" w:hAnsi="Arial" w:cs="Arial"/>
        <w:sz w:val="20"/>
        <w:szCs w:val="20"/>
      </w:rPr>
      <w:t>1</w:t>
    </w:r>
    <w:bookmarkStart w:id="0" w:name="_GoBack"/>
    <w:bookmarkEnd w:id="0"/>
    <w:r w:rsidR="00E0066A">
      <w:rPr>
        <w:rFonts w:ascii="Arial" w:eastAsiaTheme="minorHAnsi" w:hAnsi="Arial" w:cs="Arial"/>
        <w:sz w:val="20"/>
        <w:szCs w:val="20"/>
      </w:rPr>
      <w:t xml:space="preserve"> </w:t>
    </w:r>
    <w:r w:rsidR="0095451D">
      <w:rPr>
        <w:rFonts w:ascii="Arial" w:eastAsiaTheme="minorHAnsi" w:hAnsi="Arial" w:cs="Arial"/>
        <w:sz w:val="20"/>
        <w:szCs w:val="20"/>
      </w:rPr>
      <w:t>do umowy</w:t>
    </w:r>
  </w:p>
  <w:p w:rsidR="004F0FDC" w:rsidRPr="004F0FDC" w:rsidRDefault="004F0FDC">
    <w:pPr>
      <w:pStyle w:val="Nagwek"/>
      <w:rPr>
        <w:rFonts w:ascii="Arial" w:hAnsi="Arial" w:cs="Arial"/>
      </w:rPr>
    </w:pPr>
  </w:p>
  <w:p w:rsidR="004F0FDC" w:rsidRDefault="004F0F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1D" w:rsidRDefault="009545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7889"/>
    <w:multiLevelType w:val="hybridMultilevel"/>
    <w:tmpl w:val="B5FA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80453"/>
    <w:multiLevelType w:val="hybridMultilevel"/>
    <w:tmpl w:val="40E063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77597"/>
    <w:multiLevelType w:val="hybridMultilevel"/>
    <w:tmpl w:val="70EC7840"/>
    <w:lvl w:ilvl="0" w:tplc="8FD454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1527D"/>
    <w:multiLevelType w:val="hybridMultilevel"/>
    <w:tmpl w:val="89C4A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73"/>
    <w:rsid w:val="00020508"/>
    <w:rsid w:val="001109D1"/>
    <w:rsid w:val="003766CE"/>
    <w:rsid w:val="00427FFE"/>
    <w:rsid w:val="004A6B3A"/>
    <w:rsid w:val="004F0FDC"/>
    <w:rsid w:val="0051700A"/>
    <w:rsid w:val="00592CED"/>
    <w:rsid w:val="005B4FA0"/>
    <w:rsid w:val="00675260"/>
    <w:rsid w:val="008343CB"/>
    <w:rsid w:val="0095451D"/>
    <w:rsid w:val="00AC6712"/>
    <w:rsid w:val="00BA187E"/>
    <w:rsid w:val="00BB4480"/>
    <w:rsid w:val="00C35D14"/>
    <w:rsid w:val="00CB2220"/>
    <w:rsid w:val="00D67673"/>
    <w:rsid w:val="00DA46AA"/>
    <w:rsid w:val="00DC08FB"/>
    <w:rsid w:val="00E0066A"/>
    <w:rsid w:val="00F9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6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6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F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F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6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6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F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F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Banul Agnieszka</dc:creator>
  <cp:lastModifiedBy>Banul Agnieszka</cp:lastModifiedBy>
  <cp:revision>16</cp:revision>
  <cp:lastPrinted>2021-04-21T11:24:00Z</cp:lastPrinted>
  <dcterms:created xsi:type="dcterms:W3CDTF">2017-09-26T06:47:00Z</dcterms:created>
  <dcterms:modified xsi:type="dcterms:W3CDTF">2021-05-13T11:40:00Z</dcterms:modified>
</cp:coreProperties>
</file>