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C" w:rsidRPr="000772CC" w:rsidRDefault="000772CC" w:rsidP="0092306A">
      <w:pPr>
        <w:keepNext/>
        <w:spacing w:after="0" w:line="276" w:lineRule="auto"/>
        <w:jc w:val="both"/>
        <w:outlineLvl w:val="2"/>
        <w:rPr>
          <w:rFonts w:ascii="Arial Narrow" w:eastAsia="Times New Roman" w:hAnsi="Arial Narrow" w:cs="Times New Roman"/>
          <w:b/>
          <w:kern w:val="0"/>
        </w:rPr>
      </w:pPr>
    </w:p>
    <w:p w:rsidR="000772CC" w:rsidRPr="000772CC" w:rsidRDefault="000772CC" w:rsidP="0092306A">
      <w:pPr>
        <w:keepNext/>
        <w:spacing w:after="0" w:line="276" w:lineRule="auto"/>
        <w:jc w:val="center"/>
        <w:outlineLvl w:val="2"/>
        <w:rPr>
          <w:rFonts w:ascii="Arial Narrow" w:eastAsia="Times New Roman" w:hAnsi="Arial Narrow" w:cs="Times New Roman"/>
          <w:b/>
          <w:kern w:val="0"/>
        </w:rPr>
      </w:pPr>
      <w:r w:rsidRPr="000772CC">
        <w:rPr>
          <w:rFonts w:ascii="Arial Narrow" w:eastAsia="Times New Roman" w:hAnsi="Arial Narrow" w:cs="Times New Roman"/>
          <w:b/>
          <w:kern w:val="0"/>
        </w:rPr>
        <w:t>OPIS PRZEDMIOTU ZAMÓWIENIA</w:t>
      </w:r>
    </w:p>
    <w:p w:rsidR="000772CC" w:rsidRPr="000772CC" w:rsidRDefault="000772CC" w:rsidP="0092306A">
      <w:pPr>
        <w:spacing w:after="0" w:line="276" w:lineRule="auto"/>
        <w:jc w:val="both"/>
        <w:rPr>
          <w:rFonts w:ascii="Arial Narrow" w:eastAsia="Calibri" w:hAnsi="Arial Narrow" w:cs="Times New Roman"/>
          <w:kern w:val="0"/>
        </w:rPr>
      </w:pPr>
    </w:p>
    <w:p w:rsidR="005C3B16" w:rsidRPr="005C3B16" w:rsidRDefault="005C3B16" w:rsidP="005C3B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5C3B16">
        <w:rPr>
          <w:rFonts w:ascii="Arial Narrow" w:eastAsia="Times New Roman" w:hAnsi="Arial Narrow"/>
          <w:lang w:eastAsia="pl-PL"/>
        </w:rPr>
        <w:t>Nazwa zamówienia: „Budowa instalacji fotowoltaicznych zasilających obiekty powiatowe”.</w:t>
      </w:r>
    </w:p>
    <w:p w:rsidR="005C3B16" w:rsidRPr="00B9373A" w:rsidRDefault="005C3B16" w:rsidP="005C3B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</w:rPr>
        <w:t>Przedmiot zamówienia</w:t>
      </w:r>
      <w:r w:rsidR="000772CC" w:rsidRPr="005C3B16">
        <w:rPr>
          <w:rFonts w:ascii="Arial Narrow" w:hAnsi="Arial Narrow"/>
        </w:rPr>
        <w:t>:</w:t>
      </w:r>
      <w:r>
        <w:rPr>
          <w:rFonts w:ascii="Arial Narrow" w:eastAsia="Times New Roman" w:hAnsi="Arial Narrow"/>
          <w:kern w:val="2"/>
          <w:lang w:eastAsia="pl-PL" w:bidi="hi-IN"/>
        </w:rPr>
        <w:t xml:space="preserve"> </w:t>
      </w:r>
      <w:r w:rsidRPr="0074275F">
        <w:rPr>
          <w:rFonts w:ascii="Arial Narrow" w:eastAsia="Times New Roman" w:hAnsi="Arial Narrow"/>
          <w:kern w:val="2"/>
          <w:lang w:eastAsia="pl-PL" w:bidi="hi-IN"/>
        </w:rPr>
        <w:t>zaprojektowanie</w:t>
      </w:r>
      <w:r>
        <w:rPr>
          <w:rFonts w:ascii="Arial Narrow" w:eastAsia="Times New Roman" w:hAnsi="Arial Narrow"/>
          <w:kern w:val="2"/>
          <w:lang w:eastAsia="pl-PL" w:bidi="hi-IN"/>
        </w:rPr>
        <w:t xml:space="preserve"> i montaż</w:t>
      </w:r>
      <w:r w:rsidRPr="0074275F">
        <w:rPr>
          <w:rFonts w:ascii="Arial Narrow" w:eastAsia="Times New Roman" w:hAnsi="Arial Narrow"/>
          <w:kern w:val="2"/>
          <w:lang w:eastAsia="pl-PL" w:bidi="hi-IN"/>
        </w:rPr>
        <w:t xml:space="preserve"> instalacji fotowoltaicznej, zgodnie z Programem Funkcjonalno-Użytkowym (PFU) opracowanym dla </w:t>
      </w:r>
      <w:r w:rsidRPr="0074275F">
        <w:rPr>
          <w:rFonts w:ascii="Arial Narrow" w:eastAsia="Times New Roman" w:hAnsi="Arial Narrow"/>
          <w:lang w:eastAsia="pl-PL"/>
        </w:rPr>
        <w:t>zadania inwestycyjnego</w:t>
      </w:r>
      <w:r>
        <w:rPr>
          <w:rFonts w:ascii="Arial Narrow" w:eastAsia="Times New Roman" w:hAnsi="Arial Narrow"/>
          <w:lang w:eastAsia="pl-PL"/>
        </w:rPr>
        <w:t xml:space="preserve"> realizowanego </w:t>
      </w:r>
      <w:bookmarkStart w:id="0" w:name="_Hlk167276019"/>
      <w:r>
        <w:rPr>
          <w:rFonts w:ascii="Arial Narrow" w:eastAsia="Times New Roman" w:hAnsi="Arial Narrow"/>
          <w:lang w:eastAsia="pl-PL"/>
        </w:rPr>
        <w:t>w formule zaprojektuj -wybuduj</w:t>
      </w:r>
      <w:r w:rsidRPr="005C3B16">
        <w:rPr>
          <w:rFonts w:ascii="Arial Narrow" w:eastAsia="Times New Roman" w:hAnsi="Arial Narrow"/>
          <w:lang w:eastAsia="pl-PL"/>
        </w:rPr>
        <w:t>, pn. „Budowa instalacji fotowoltaicznych zasilających obiekty powiatowe”</w:t>
      </w:r>
      <w:bookmarkEnd w:id="0"/>
      <w:r w:rsidRPr="005C3B16">
        <w:rPr>
          <w:rFonts w:ascii="Arial Narrow" w:eastAsia="Times New Roman" w:hAnsi="Arial Narrow"/>
          <w:kern w:val="2"/>
          <w:lang w:eastAsia="pl-PL" w:bidi="hi-IN"/>
        </w:rPr>
        <w:t xml:space="preserve"> na</w:t>
      </w:r>
      <w:r w:rsidRPr="00B9373A">
        <w:rPr>
          <w:rFonts w:ascii="Arial Narrow" w:eastAsia="Times New Roman" w:hAnsi="Arial Narrow"/>
          <w:kern w:val="2"/>
          <w:lang w:eastAsia="pl-PL" w:bidi="hi-IN"/>
        </w:rPr>
        <w:t xml:space="preserve"> budynkach:  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Zarząd Dr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g Powiatowych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Fryderyka Chopina 5, 66-600 Krosno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skie;</w:t>
      </w:r>
    </w:p>
    <w:p w:rsidR="005C3B16" w:rsidRPr="00CD1E35" w:rsidRDefault="005C3B16" w:rsidP="005C3B16">
      <w:pPr>
        <w:pStyle w:val="Akapitzlist"/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ID działki: 080206_4.0001.815/24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Starostwo Powiatowe w Krośnie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skim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Piast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w 10B, 66-600 Krosno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skie; ID działki: 080206_4.0001.628/12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Powiatowy Dom Dziecka w Krośnie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skim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Kościuszki 18, 66-600 Krosno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skie; ID działki: 080206_4.0001.1223/1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Dom Pomocy Społecznej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Parkowa 2, 66-615 Szczawno; ID działki: 080204_2.0015.679/1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Zesp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ł Szk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ł Ponadpodstawowych (instalacja na Hali Sportowej przy ZSP)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Szkolna 1, 66-600 Krosno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skie; ID działki: 080206_4.0002.155/2, 080206_4.0002.161, 080206_4.0002.160/2, 080206_4.0002.164/2, 080206_4.0002.165, 080206_4.0002.167/1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Hala sportowa przy ZSP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Pocztowa, 66-600 Krosno Odrza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ń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skie; ID działki: 080206_4.0002.165, 080206_4.0002.167/1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Zesp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ł Szk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ł Licealnych i Technicznych w Gubinie (budynek szkoły)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Racławicka 1, 66-620 Gubin; ID działki: 080201_1.0006.165/7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>Zesp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ł Szk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ó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ł Licealnych i Technicznych w Gubinie (budynek warsztatowy)</w:t>
      </w:r>
      <w:r>
        <w:rPr>
          <w:rStyle w:val="FontStyle37"/>
          <w:rFonts w:ascii="Arial Narrow" w:eastAsia="Times New Roman" w:hAnsi="Arial Narrow"/>
          <w:bCs/>
          <w:lang w:eastAsia="pl-PL"/>
        </w:rPr>
        <w:t xml:space="preserve">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Racławicka 1, 66-620 Gubin; ID działki: 080201_1.0006.165/7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Hala przy </w:t>
      </w:r>
      <w:proofErr w:type="spellStart"/>
      <w:r w:rsidRPr="00CD1E35">
        <w:rPr>
          <w:rStyle w:val="FontStyle37"/>
          <w:rFonts w:ascii="Arial Narrow" w:eastAsia="Times New Roman" w:hAnsi="Arial Narrow"/>
          <w:bCs/>
          <w:lang w:eastAsia="pl-PL"/>
        </w:rPr>
        <w:t>ZSLiT</w:t>
      </w:r>
      <w:proofErr w:type="spellEnd"/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w Gubinie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Racławicka 1, 66-620 Gubin; ID działki: 080201_1.0006.179/2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Europejskie Centrum Kształcenia Zawodowego i Ustawicznego w Gubinie wraz z Halą Sportową (przy </w:t>
      </w:r>
      <w:proofErr w:type="spellStart"/>
      <w:r w:rsidRPr="00CD1E35">
        <w:rPr>
          <w:rStyle w:val="FontStyle37"/>
          <w:rFonts w:ascii="Arial Narrow" w:eastAsia="Times New Roman" w:hAnsi="Arial Narrow"/>
          <w:bCs/>
          <w:lang w:eastAsia="pl-PL"/>
        </w:rPr>
        <w:t>ECZKiU</w:t>
      </w:r>
      <w:proofErr w:type="spellEnd"/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)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Pułaskiego 1, 66-620 Gubin; ID działki: 080201_1.0006.57/2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Delegatura Starostwa Powiatowego w Gubinie – ul. Obrońców Pokoju 20,</w:t>
      </w:r>
      <w:r>
        <w:rPr>
          <w:rStyle w:val="FontStyle37"/>
          <w:rFonts w:ascii="Arial Narrow" w:eastAsia="Times New Roman" w:hAnsi="Arial Narrow"/>
          <w:bCs/>
          <w:lang w:eastAsia="pl-PL"/>
        </w:rPr>
        <w:t xml:space="preserve"> 66-620 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>Gubin; ID działki: 080201_1.0005.152/2, 080201_1.0005.102, 080201_1.0005.98/4</w:t>
      </w:r>
    </w:p>
    <w:p w:rsidR="005C3B16" w:rsidRPr="00CD1E35" w:rsidRDefault="005C3B16" w:rsidP="005C3B1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FontStyle37"/>
          <w:rFonts w:ascii="Arial Narrow" w:eastAsia="Times New Roman" w:hAnsi="Arial Narrow"/>
          <w:bCs/>
          <w:lang w:eastAsia="pl-PL"/>
        </w:rPr>
      </w:pP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Specjalny Ośrodek Szkolno-Wychowawczy im. Marii Konopnickiej w Gubinie </w:t>
      </w:r>
      <w:r w:rsidRPr="00CD1E35">
        <w:rPr>
          <w:rStyle w:val="FontStyle37"/>
          <w:rFonts w:ascii="Arial Narrow" w:eastAsia="Times New Roman" w:hAnsi="Arial Narrow" w:hint="eastAsia"/>
          <w:bCs/>
          <w:lang w:eastAsia="pl-PL"/>
        </w:rPr>
        <w:t>–</w:t>
      </w:r>
      <w:r w:rsidRPr="00CD1E35">
        <w:rPr>
          <w:rStyle w:val="FontStyle37"/>
          <w:rFonts w:ascii="Arial Narrow" w:eastAsia="Times New Roman" w:hAnsi="Arial Narrow"/>
          <w:bCs/>
          <w:lang w:eastAsia="pl-PL"/>
        </w:rPr>
        <w:t xml:space="preserve"> ul. Piastowska 22, 66-620 Gubin; ID działki: 080201_1.0003.252</w:t>
      </w:r>
    </w:p>
    <w:p w:rsidR="005C3B16" w:rsidRPr="00A50D02" w:rsidRDefault="00A4749F" w:rsidP="00A50D02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92306A">
        <w:rPr>
          <w:rFonts w:ascii="Arial Narrow" w:eastAsia="Times New Roman" w:hAnsi="Arial Narrow"/>
          <w:lang w:eastAsia="pl-PL"/>
        </w:rPr>
        <w:t xml:space="preserve">Przedmiotowe zadanie realizowane jest w ramach </w:t>
      </w:r>
      <w:r w:rsidRPr="00A50D02">
        <w:rPr>
          <w:rFonts w:ascii="Arial Narrow" w:eastAsia="Times New Roman" w:hAnsi="Arial Narrow"/>
          <w:lang w:eastAsia="pl-PL"/>
        </w:rPr>
        <w:t xml:space="preserve">Rządowego Funduszu Polski Ład – Program Inwestycji Strategicznych – Edycja 8. 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0772CC">
        <w:rPr>
          <w:rFonts w:ascii="Arial Narrow" w:eastAsia="Calibri" w:hAnsi="Arial Narrow" w:cs="Times New Roman"/>
          <w:kern w:val="0"/>
        </w:rPr>
        <w:t xml:space="preserve">Termin zakończenia </w:t>
      </w:r>
      <w:r w:rsidR="005C3B16">
        <w:rPr>
          <w:rFonts w:ascii="Arial Narrow" w:eastAsia="Calibri" w:hAnsi="Arial Narrow" w:cs="Times New Roman"/>
          <w:kern w:val="0"/>
        </w:rPr>
        <w:t>realizacji przedmiotu zamówienia określony będzie zgodnie z</w:t>
      </w:r>
      <w:r w:rsidRPr="000772CC">
        <w:rPr>
          <w:rFonts w:ascii="Arial Narrow" w:eastAsia="Calibri" w:hAnsi="Arial Narrow" w:cs="Times New Roman"/>
          <w:kern w:val="0"/>
        </w:rPr>
        <w:t xml:space="preserve"> terminem wskazanym w formularzu ofertowym.</w:t>
      </w:r>
    </w:p>
    <w:p w:rsidR="00F0344F" w:rsidRDefault="005C3B16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 New Roman"/>
          <w:kern w:val="0"/>
        </w:rPr>
      </w:pPr>
      <w:r>
        <w:rPr>
          <w:rFonts w:ascii="Arial Narrow" w:eastAsia="Calibri" w:hAnsi="Arial Narrow" w:cs="Times New Roman"/>
          <w:kern w:val="0"/>
        </w:rPr>
        <w:t>W</w:t>
      </w:r>
      <w:r w:rsidR="000772CC" w:rsidRPr="000772CC">
        <w:rPr>
          <w:rFonts w:ascii="Arial Narrow" w:eastAsia="Calibri" w:hAnsi="Arial Narrow" w:cs="Times New Roman"/>
          <w:kern w:val="0"/>
        </w:rPr>
        <w:t>arun</w:t>
      </w:r>
      <w:r>
        <w:rPr>
          <w:rFonts w:ascii="Arial Narrow" w:eastAsia="Calibri" w:hAnsi="Arial Narrow" w:cs="Times New Roman"/>
          <w:kern w:val="0"/>
        </w:rPr>
        <w:t>kiem</w:t>
      </w:r>
      <w:r w:rsidR="000772CC" w:rsidRPr="000772CC">
        <w:rPr>
          <w:rFonts w:ascii="Arial Narrow" w:eastAsia="Calibri" w:hAnsi="Arial Narrow" w:cs="Times New Roman"/>
          <w:kern w:val="0"/>
        </w:rPr>
        <w:t xml:space="preserve"> udziału w postępowaniu </w:t>
      </w:r>
      <w:r>
        <w:rPr>
          <w:rFonts w:ascii="Arial Narrow" w:eastAsia="Calibri" w:hAnsi="Arial Narrow" w:cs="Times New Roman"/>
          <w:kern w:val="0"/>
        </w:rPr>
        <w:t xml:space="preserve">jest wykazanie przez </w:t>
      </w:r>
      <w:r w:rsidR="00986E00">
        <w:rPr>
          <w:rFonts w:ascii="Arial Narrow" w:eastAsia="Calibri" w:hAnsi="Arial Narrow" w:cs="Times New Roman"/>
          <w:kern w:val="0"/>
        </w:rPr>
        <w:t xml:space="preserve">Wykonawcę </w:t>
      </w:r>
      <w:r w:rsidR="000772CC" w:rsidRPr="000772CC">
        <w:rPr>
          <w:rFonts w:ascii="Arial Narrow" w:eastAsia="Calibri" w:hAnsi="Arial Narrow" w:cs="Times New Roman"/>
          <w:kern w:val="0"/>
        </w:rPr>
        <w:t>zdolności technicznej lub zawodowej</w:t>
      </w:r>
      <w:r w:rsidR="00F0344F">
        <w:rPr>
          <w:rFonts w:ascii="Arial Narrow" w:eastAsia="Calibri" w:hAnsi="Arial Narrow" w:cs="Times New Roman"/>
          <w:kern w:val="0"/>
        </w:rPr>
        <w:t>:</w:t>
      </w:r>
    </w:p>
    <w:p w:rsidR="00F0344F" w:rsidRDefault="005C3B16" w:rsidP="00F0344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 Narrow" w:hAnsi="Arial Narrow"/>
        </w:rPr>
      </w:pPr>
      <w:r w:rsidRPr="00F0344F">
        <w:rPr>
          <w:rFonts w:ascii="Arial Narrow" w:hAnsi="Arial Narrow"/>
        </w:rPr>
        <w:t>Warunek uznaje się za spełniony</w:t>
      </w:r>
      <w:r w:rsidR="000772CC" w:rsidRPr="00F0344F">
        <w:rPr>
          <w:rFonts w:ascii="Arial Narrow" w:hAnsi="Arial Narrow"/>
        </w:rPr>
        <w:t xml:space="preserve"> jeżeli wykaże</w:t>
      </w:r>
      <w:r w:rsidRPr="00F0344F">
        <w:rPr>
          <w:rFonts w:ascii="Arial Narrow" w:hAnsi="Arial Narrow"/>
        </w:rPr>
        <w:t xml:space="preserve"> on</w:t>
      </w:r>
      <w:r w:rsidR="000772CC" w:rsidRPr="00F0344F">
        <w:rPr>
          <w:rFonts w:ascii="Arial Narrow" w:hAnsi="Arial Narrow"/>
        </w:rPr>
        <w:t xml:space="preserve"> wykonanie</w:t>
      </w:r>
      <w:r w:rsidR="00A4749F" w:rsidRPr="00F0344F">
        <w:rPr>
          <w:rFonts w:ascii="Arial Narrow" w:hAnsi="Arial Narrow"/>
        </w:rPr>
        <w:t xml:space="preserve"> przynajmniej 2</w:t>
      </w:r>
      <w:r w:rsidR="000772CC" w:rsidRPr="00F0344F">
        <w:rPr>
          <w:rFonts w:ascii="Arial Narrow" w:hAnsi="Arial Narrow"/>
        </w:rPr>
        <w:t xml:space="preserve"> robót budowlanych zgodnych z przedmiotem zamówienia</w:t>
      </w:r>
      <w:r w:rsidRPr="00F0344F">
        <w:rPr>
          <w:rFonts w:ascii="Arial Narrow" w:hAnsi="Arial Narrow"/>
        </w:rPr>
        <w:t>,</w:t>
      </w:r>
      <w:r w:rsidR="000772CC" w:rsidRPr="00F0344F">
        <w:rPr>
          <w:rFonts w:ascii="Arial Narrow" w:hAnsi="Arial Narrow"/>
        </w:rPr>
        <w:t xml:space="preserve"> </w:t>
      </w:r>
      <w:r w:rsidRPr="00F0344F">
        <w:rPr>
          <w:rFonts w:ascii="Arial Narrow" w:hAnsi="Arial Narrow"/>
        </w:rPr>
        <w:t>zrealizowanych</w:t>
      </w:r>
      <w:r w:rsidR="000772CC" w:rsidRPr="00F0344F">
        <w:rPr>
          <w:rFonts w:ascii="Arial Narrow" w:hAnsi="Arial Narrow"/>
        </w:rPr>
        <w:t xml:space="preserve"> nie wcześniej niż w okresie ostatnich pięciu lat, a jeżeli okres prowadzenia działalności jest krótszy – w tym okresie, dwóch robót budowlanych o wartości brutto co najmniej </w:t>
      </w:r>
      <w:r w:rsidR="00A4749F" w:rsidRPr="00F0344F">
        <w:rPr>
          <w:rFonts w:ascii="Arial Narrow" w:hAnsi="Arial Narrow"/>
        </w:rPr>
        <w:t>1 0</w:t>
      </w:r>
      <w:r w:rsidR="000772CC" w:rsidRPr="00F0344F">
        <w:rPr>
          <w:rFonts w:ascii="Arial Narrow" w:hAnsi="Arial Narrow"/>
        </w:rPr>
        <w:t>00 000,00 zł każda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344F">
        <w:rPr>
          <w:rFonts w:ascii="Arial Narrow" w:hAnsi="Arial Narrow"/>
        </w:rPr>
        <w:t>;</w:t>
      </w:r>
    </w:p>
    <w:p w:rsidR="00F0344F" w:rsidRPr="00F0344F" w:rsidRDefault="00F0344F" w:rsidP="00F0344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 Narrow" w:hAnsi="Arial Narrow"/>
        </w:rPr>
      </w:pPr>
      <w:r w:rsidRPr="00F0344F">
        <w:rPr>
          <w:rFonts w:ascii="Arial Narrow" w:hAnsi="Arial Narrow" w:cs="TimesNewRomanPS-ItalicMT"/>
        </w:rPr>
        <w:lastRenderedPageBreak/>
        <w:t>Budowy instalacji fotowoltaicznej może dokonać Wykonawca, który</w:t>
      </w:r>
      <w:r w:rsidR="006913C0">
        <w:rPr>
          <w:rFonts w:ascii="Arial Narrow" w:hAnsi="Arial Narrow" w:cs="TimesNewRomanPS-ItalicMT"/>
        </w:rPr>
        <w:t xml:space="preserve"> oświadczy, że</w:t>
      </w:r>
      <w:r w:rsidRPr="00F0344F">
        <w:rPr>
          <w:rFonts w:ascii="Arial Narrow" w:hAnsi="Arial Narrow" w:cs="TimesNewRomanPS-ItalicMT"/>
        </w:rPr>
        <w:t xml:space="preserve"> dysponuje i skieruje do realizacji zamówienia:</w:t>
      </w:r>
    </w:p>
    <w:p w:rsidR="00F0344F" w:rsidRPr="009F3BB1" w:rsidRDefault="00F0344F" w:rsidP="00F0344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imesNewRomanPS-ItalicMT"/>
        </w:rPr>
      </w:pPr>
      <w:r w:rsidRPr="009F3BB1">
        <w:rPr>
          <w:rFonts w:ascii="Arial Narrow" w:hAnsi="Arial Narrow" w:cs="TimesNewRomanPS-ItalicMT"/>
        </w:rPr>
        <w:t>kierownika robót</w:t>
      </w:r>
      <w:r>
        <w:rPr>
          <w:rFonts w:ascii="Arial Narrow" w:hAnsi="Arial Narrow" w:cs="TimesNewRomanPS-ItalicMT"/>
        </w:rPr>
        <w:t xml:space="preserve"> branży </w:t>
      </w:r>
      <w:proofErr w:type="spellStart"/>
      <w:r>
        <w:rPr>
          <w:rFonts w:ascii="Arial Narrow" w:hAnsi="Arial Narrow" w:cs="TimesNewRomanPS-ItalicMT"/>
        </w:rPr>
        <w:t>konstrukcyjno–budowlanej</w:t>
      </w:r>
      <w:proofErr w:type="spellEnd"/>
      <w:r w:rsidRPr="009F3BB1">
        <w:rPr>
          <w:rFonts w:ascii="Arial Narrow" w:hAnsi="Arial Narrow" w:cs="TimesNewRomanPS-ItalicMT"/>
        </w:rPr>
        <w:t xml:space="preserve"> – min. jedną osobę posiadającą uprawnienia budowlane do kierowania robotami w specjalności konstrukcyjno-budowlanej lub ważne uprawnienia budowlane, które zostały wydane na podstawie wcześniej obowiązujących przepisów – w zakresie wystarczającym do kierowania robotami w zakresie przedmiotu zamówienia;</w:t>
      </w:r>
    </w:p>
    <w:p w:rsidR="00F0344F" w:rsidRPr="009F3BB1" w:rsidRDefault="00F0344F" w:rsidP="00F0344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imesNewRomanPS-ItalicMT"/>
        </w:rPr>
      </w:pPr>
      <w:r w:rsidRPr="009F3BB1">
        <w:rPr>
          <w:rFonts w:ascii="Arial Narrow" w:hAnsi="Arial Narrow" w:cs="TimesNewRomanPS-ItalicMT"/>
        </w:rPr>
        <w:t xml:space="preserve">kierownika budowy branży elektrycznej – min. jedną osobę posiadającą uprawnienia budowlane do kierowania robotami w specjalności instalacyjnej w zakresie sieci, instalacji i urządzeń elektrycznych i elektroenergetycznych z co najmniej 3 letnim doświadczeniem w kierowaniu lub nadzorowaniu robót budowlanych lub ważne uprawnienia budowlane, które zostały wydane na podstawie wcześniej obowiązujących przepisów – w zakresie wystarczającym do kierowania robotami dla ww. przedmiotu zamówienia. </w:t>
      </w:r>
    </w:p>
    <w:p w:rsidR="00F0344F" w:rsidRPr="009F3BB1" w:rsidRDefault="00F0344F" w:rsidP="00F0344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imesNewRomanPS-ItalicMT"/>
        </w:rPr>
      </w:pPr>
      <w:r w:rsidRPr="009F3BB1">
        <w:rPr>
          <w:rFonts w:ascii="Arial Narrow" w:hAnsi="Arial Narrow" w:cs="TimesNewRomanPS-ItalicMT"/>
        </w:rPr>
        <w:t>Instalatora OZE – min. jedna</w:t>
      </w:r>
      <w:r w:rsidRPr="009F3BB1">
        <w:rPr>
          <w:rFonts w:ascii="Arial" w:hAnsi="Arial" w:cs="Arial"/>
        </w:rPr>
        <w:t>̨</w:t>
      </w:r>
      <w:r w:rsidRPr="009F3BB1">
        <w:rPr>
          <w:rFonts w:ascii="Arial Narrow" w:hAnsi="Arial Narrow" w:cs="TimesNewRomanPS-ItalicMT"/>
        </w:rPr>
        <w:t xml:space="preserve"> osob</w:t>
      </w:r>
      <w:r w:rsidRPr="009F3BB1">
        <w:rPr>
          <w:rFonts w:ascii="Arial Narrow" w:hAnsi="Arial Narrow" w:cs="Arial Narrow"/>
        </w:rPr>
        <w:t>ę</w:t>
      </w:r>
      <w:r w:rsidRPr="009F3BB1">
        <w:rPr>
          <w:rFonts w:ascii="Arial Narrow" w:hAnsi="Arial Narrow" w:cs="TimesNewRomanPS-ItalicMT"/>
        </w:rPr>
        <w:t xml:space="preserve"> posiadaj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>c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 xml:space="preserve"> certyfikat potwierdzaj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 xml:space="preserve">cy kwalifikacje do instalowania odnawialnych </w:t>
      </w:r>
      <w:r w:rsidRPr="009F3BB1">
        <w:rPr>
          <w:rFonts w:ascii="Arial Narrow" w:hAnsi="Arial Narrow" w:cs="Arial Narrow"/>
        </w:rPr>
        <w:t>ź</w:t>
      </w:r>
      <w:r w:rsidRPr="009F3BB1">
        <w:rPr>
          <w:rFonts w:ascii="Arial Narrow" w:hAnsi="Arial Narrow" w:cs="TimesNewRomanPS-ItalicMT"/>
        </w:rPr>
        <w:t>r</w:t>
      </w:r>
      <w:r w:rsidRPr="009F3BB1">
        <w:rPr>
          <w:rFonts w:ascii="Arial Narrow" w:hAnsi="Arial Narrow" w:cs="Arial Narrow"/>
        </w:rPr>
        <w:t>ó</w:t>
      </w:r>
      <w:r w:rsidRPr="009F3BB1">
        <w:rPr>
          <w:rFonts w:ascii="Arial Narrow" w:hAnsi="Arial Narrow" w:cs="TimesNewRomanPS-ItalicMT"/>
        </w:rPr>
        <w:t>de</w:t>
      </w:r>
      <w:r w:rsidRPr="009F3BB1">
        <w:rPr>
          <w:rFonts w:ascii="Arial Narrow" w:hAnsi="Arial Narrow" w:cs="Arial Narrow"/>
        </w:rPr>
        <w:t>ł</w:t>
      </w:r>
      <w:r w:rsidRPr="009F3BB1">
        <w:rPr>
          <w:rFonts w:ascii="Arial Narrow" w:hAnsi="Arial Narrow" w:cs="TimesNewRomanPS-ItalicMT"/>
        </w:rPr>
        <w:t xml:space="preserve"> energii o kt</w:t>
      </w:r>
      <w:r w:rsidRPr="009F3BB1">
        <w:rPr>
          <w:rFonts w:ascii="Arial Narrow" w:hAnsi="Arial Narrow" w:cs="Arial Narrow"/>
        </w:rPr>
        <w:t>ó</w:t>
      </w:r>
      <w:r w:rsidRPr="009F3BB1">
        <w:rPr>
          <w:rFonts w:ascii="Arial Narrow" w:hAnsi="Arial Narrow" w:cs="TimesNewRomanPS-ItalicMT"/>
        </w:rPr>
        <w:t xml:space="preserve">rym mowa w Ustawie z dnia 20 lutego 2015 r. o odnawialnych </w:t>
      </w:r>
      <w:r w:rsidRPr="009F3BB1">
        <w:rPr>
          <w:rFonts w:ascii="Arial Narrow" w:hAnsi="Arial Narrow" w:cs="Arial Narrow"/>
        </w:rPr>
        <w:t>ź</w:t>
      </w:r>
      <w:r w:rsidRPr="009F3BB1">
        <w:rPr>
          <w:rFonts w:ascii="Arial Narrow" w:hAnsi="Arial Narrow" w:cs="TimesNewRomanPS-ItalicMT"/>
        </w:rPr>
        <w:t>r</w:t>
      </w:r>
      <w:r w:rsidRPr="009F3BB1">
        <w:rPr>
          <w:rFonts w:ascii="Arial Narrow" w:hAnsi="Arial Narrow" w:cs="Arial Narrow"/>
        </w:rPr>
        <w:t>ó</w:t>
      </w:r>
      <w:r w:rsidRPr="009F3BB1">
        <w:rPr>
          <w:rFonts w:ascii="Arial Narrow" w:hAnsi="Arial Narrow" w:cs="TimesNewRomanPS-ItalicMT"/>
        </w:rPr>
        <w:t>d</w:t>
      </w:r>
      <w:r w:rsidRPr="009F3BB1">
        <w:rPr>
          <w:rFonts w:ascii="Arial Narrow" w:hAnsi="Arial Narrow" w:cs="Arial Narrow"/>
        </w:rPr>
        <w:t>ł</w:t>
      </w:r>
      <w:r w:rsidRPr="009F3BB1">
        <w:rPr>
          <w:rFonts w:ascii="Arial Narrow" w:hAnsi="Arial Narrow" w:cs="TimesNewRomanPS-ItalicMT"/>
        </w:rPr>
        <w:t xml:space="preserve">ach energii (Dz.U. 2023 poz. 1436 ze zm.) lub </w:t>
      </w:r>
      <w:r w:rsidRPr="009F3BB1">
        <w:rPr>
          <w:rFonts w:ascii="Arial Narrow" w:hAnsi="Arial Narrow" w:cs="Arial Narrow"/>
        </w:rPr>
        <w:t>ś</w:t>
      </w:r>
      <w:r w:rsidRPr="009F3BB1">
        <w:rPr>
          <w:rFonts w:ascii="Arial Narrow" w:hAnsi="Arial Narrow" w:cs="TimesNewRomanPS-ItalicMT"/>
        </w:rPr>
        <w:t>wiadectwo kwalifikacyjne uprawniaj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>ce do zajmowania si</w:t>
      </w:r>
      <w:r w:rsidRPr="009F3BB1">
        <w:rPr>
          <w:rFonts w:ascii="Arial Narrow" w:hAnsi="Arial Narrow" w:cs="Arial Narrow"/>
        </w:rPr>
        <w:t>ę</w:t>
      </w:r>
      <w:r w:rsidRPr="009F3BB1">
        <w:rPr>
          <w:rFonts w:ascii="Arial" w:hAnsi="Arial" w:cs="Arial"/>
        </w:rPr>
        <w:t>̨</w:t>
      </w:r>
      <w:r w:rsidRPr="009F3BB1">
        <w:rPr>
          <w:rFonts w:ascii="Arial Narrow" w:hAnsi="Arial Narrow" w:cs="TimesNewRomanPS-ItalicMT"/>
        </w:rPr>
        <w:t xml:space="preserve"> eksploatacja</w:t>
      </w:r>
      <w:r w:rsidRPr="009F3BB1">
        <w:rPr>
          <w:rFonts w:ascii="Arial" w:hAnsi="Arial" w:cs="Arial"/>
        </w:rPr>
        <w:t>̨</w:t>
      </w:r>
      <w:r w:rsidRPr="009F3BB1">
        <w:rPr>
          <w:rFonts w:ascii="Arial Narrow" w:hAnsi="Arial Narrow" w:cs="TimesNewRomanPS-ItalicMT"/>
        </w:rPr>
        <w:t xml:space="preserve"> urz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>dze</w:t>
      </w:r>
      <w:r w:rsidRPr="009F3BB1">
        <w:rPr>
          <w:rFonts w:ascii="Arial Narrow" w:hAnsi="Arial Narrow" w:cs="Arial Narrow"/>
        </w:rPr>
        <w:t>ń</w:t>
      </w:r>
      <w:r w:rsidRPr="009F3BB1">
        <w:rPr>
          <w:rFonts w:ascii="Arial Narrow" w:hAnsi="Arial Narrow" w:cs="TimesNewRomanPS-ItalicMT"/>
        </w:rPr>
        <w:t>́, instalacji i sieci lub uprawnienia budowlane w specjalno</w:t>
      </w:r>
      <w:r w:rsidRPr="009F3BB1">
        <w:rPr>
          <w:rFonts w:ascii="Arial Narrow" w:hAnsi="Arial Narrow" w:cs="Arial Narrow"/>
        </w:rPr>
        <w:t>ś</w:t>
      </w:r>
      <w:r w:rsidRPr="009F3BB1">
        <w:rPr>
          <w:rFonts w:ascii="Arial Narrow" w:hAnsi="Arial Narrow" w:cs="TimesNewRomanPS-ItalicMT"/>
        </w:rPr>
        <w:t>ci instalacyjnej w zakresie sieci, instalacji i urz</w:t>
      </w:r>
      <w:r w:rsidRPr="009F3BB1">
        <w:rPr>
          <w:rFonts w:ascii="Arial Narrow" w:hAnsi="Arial Narrow" w:cs="Arial Narrow"/>
        </w:rPr>
        <w:t>ą</w:t>
      </w:r>
      <w:r w:rsidRPr="009F3BB1">
        <w:rPr>
          <w:rFonts w:ascii="Arial Narrow" w:hAnsi="Arial Narrow" w:cs="TimesNewRomanPS-ItalicMT"/>
        </w:rPr>
        <w:t>dze</w:t>
      </w:r>
      <w:r w:rsidRPr="009F3BB1">
        <w:rPr>
          <w:rFonts w:ascii="Arial Narrow" w:hAnsi="Arial Narrow" w:cs="Arial Narrow"/>
        </w:rPr>
        <w:t>ń</w:t>
      </w:r>
      <w:r w:rsidRPr="009F3BB1">
        <w:rPr>
          <w:rFonts w:ascii="Arial Narrow" w:hAnsi="Arial Narrow" w:cs="TimesNewRomanPS-ItalicMT"/>
        </w:rPr>
        <w:t xml:space="preserve"> elektrycznych i elektroenergetycznych do kierowania robotami budowlanymi bez ograniczeń.</w:t>
      </w:r>
    </w:p>
    <w:p w:rsidR="00F0344F" w:rsidRPr="00F0344F" w:rsidRDefault="00F0344F" w:rsidP="00F0344F">
      <w:pPr>
        <w:spacing w:after="0" w:line="276" w:lineRule="auto"/>
        <w:ind w:left="862"/>
        <w:jc w:val="both"/>
        <w:rPr>
          <w:rFonts w:ascii="Arial Narrow" w:hAnsi="Arial Narrow" w:cs="TimesNewRomanPS-ItalicMT"/>
        </w:rPr>
      </w:pPr>
      <w:r w:rsidRPr="009F3BB1">
        <w:rPr>
          <w:rFonts w:ascii="Arial Narrow" w:hAnsi="Arial Narrow" w:cs="TimesNewRomanPS-ItalicMT"/>
        </w:rPr>
        <w:t xml:space="preserve">W przypadku robót prowadzonych na zabytkach wymaga się, aby kierownik robót branży konstrukcyjno-budowlanych posiadał co najmniej 18-miesięczne doświadczenie w robotach budowlanych prowadzonych przy zabytkach nieruchomych wpisanych do rejestru lub inwentarza będącego instytucją kultury. </w:t>
      </w:r>
    </w:p>
    <w:p w:rsidR="00A50D02" w:rsidRPr="00A50D02" w:rsidRDefault="00A50D02" w:rsidP="00A50D0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50D02">
        <w:rPr>
          <w:rFonts w:ascii="Arial Narrow" w:hAnsi="Arial Narrow"/>
        </w:rPr>
        <w:t xml:space="preserve">Zamawiający będzie wymagał przed podpisaniem umowy wniesienia zabezpieczenia należytego wykonania umowy </w:t>
      </w:r>
      <w:r w:rsidRPr="00A50D02">
        <w:rPr>
          <w:rFonts w:ascii="Arial Narrow" w:hAnsi="Arial Narrow" w:cs="Arial"/>
        </w:rPr>
        <w:t xml:space="preserve">w wysokości 2% wartości </w:t>
      </w:r>
      <w:r w:rsidRPr="00A50D02">
        <w:rPr>
          <w:rFonts w:ascii="Arial Narrow" w:hAnsi="Arial Narrow"/>
        </w:rPr>
        <w:t>umowy brutto</w:t>
      </w:r>
      <w:r>
        <w:rPr>
          <w:rFonts w:ascii="Arial Narrow" w:hAnsi="Arial Narrow"/>
        </w:rPr>
        <w:t>,</w:t>
      </w:r>
      <w:r w:rsidRPr="00A50D02">
        <w:rPr>
          <w:rFonts w:ascii="Arial Narrow" w:hAnsi="Arial Narrow"/>
        </w:rPr>
        <w:t xml:space="preserve"> w jednej z form określonych w art. 450 ustawy Prawo zamówień publicznych.</w:t>
      </w:r>
    </w:p>
    <w:p w:rsidR="000772CC" w:rsidRPr="005C3B16" w:rsidRDefault="005C3B16" w:rsidP="005C3B16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E47958">
        <w:rPr>
          <w:rFonts w:ascii="Arial Narrow" w:eastAsia="Calibri" w:hAnsi="Arial Narrow" w:cs="TimesNewRomanPSMT"/>
          <w:kern w:val="0"/>
        </w:rPr>
        <w:t>Zamawiający przewiduje udzielenie zaliczki na poczet wykonania przedmiotu zamówienia w wysokości 2% wartości przedmiotu zamówienia brutto</w:t>
      </w:r>
      <w:r>
        <w:rPr>
          <w:rFonts w:ascii="Arial Narrow" w:eastAsia="Calibri" w:hAnsi="Arial Narrow" w:cs="TimesNewRomanPSMT"/>
          <w:kern w:val="0"/>
        </w:rPr>
        <w:t xml:space="preserve"> </w:t>
      </w:r>
      <w:r w:rsidR="009F3BB1" w:rsidRPr="005C3B16">
        <w:rPr>
          <w:rFonts w:ascii="Arial Narrow" w:eastAsia="Calibri" w:hAnsi="Arial Narrow" w:cs="TimesNewRomanPSMT"/>
          <w:kern w:val="0"/>
        </w:rPr>
        <w:t>oraz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 </w:t>
      </w:r>
      <w:r w:rsidR="009F3BB1" w:rsidRPr="005C3B16">
        <w:rPr>
          <w:rFonts w:ascii="Arial Narrow" w:eastAsia="Calibri" w:hAnsi="Arial Narrow" w:cs="TimesNewRomanPSMT"/>
          <w:kern w:val="0"/>
        </w:rPr>
        <w:t xml:space="preserve">jedną </w:t>
      </w:r>
      <w:r w:rsidR="00A4749F" w:rsidRPr="005C3B16">
        <w:rPr>
          <w:rFonts w:ascii="Arial Narrow" w:eastAsia="Calibri" w:hAnsi="Arial Narrow" w:cs="TimesNewRomanPSMT"/>
          <w:kern w:val="0"/>
        </w:rPr>
        <w:t>płatność pośredni</w:t>
      </w:r>
      <w:r w:rsidR="009F3BB1" w:rsidRPr="005C3B16">
        <w:rPr>
          <w:rFonts w:ascii="Arial Narrow" w:eastAsia="Calibri" w:hAnsi="Arial Narrow" w:cs="TimesNewRomanPSMT"/>
          <w:kern w:val="0"/>
        </w:rPr>
        <w:t xml:space="preserve">ą 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do wysokości </w:t>
      </w:r>
      <w:r>
        <w:rPr>
          <w:rFonts w:ascii="Arial Narrow" w:eastAsia="Calibri" w:hAnsi="Arial Narrow" w:cs="TimesNewRomanPSMT"/>
          <w:kern w:val="0"/>
        </w:rPr>
        <w:t xml:space="preserve">do 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20% wartości umowy brutto </w:t>
      </w:r>
      <w:r w:rsidR="00710106">
        <w:rPr>
          <w:rFonts w:ascii="Arial Narrow" w:eastAsia="Calibri" w:hAnsi="Arial Narrow" w:cs="TimesNewRomanPSMT"/>
          <w:kern w:val="0"/>
        </w:rPr>
        <w:t>(</w:t>
      </w:r>
      <w:r w:rsidR="00A4749F" w:rsidRPr="005C3B16">
        <w:rPr>
          <w:rFonts w:ascii="Arial Narrow" w:eastAsia="Calibri" w:hAnsi="Arial Narrow" w:cs="TimesNewRomanPSMT"/>
          <w:kern w:val="0"/>
        </w:rPr>
        <w:t>płatn</w:t>
      </w:r>
      <w:r w:rsidR="009F3BB1" w:rsidRPr="005C3B16">
        <w:rPr>
          <w:rFonts w:ascii="Arial Narrow" w:eastAsia="Calibri" w:hAnsi="Arial Narrow" w:cs="TimesNewRomanPSMT"/>
          <w:kern w:val="0"/>
        </w:rPr>
        <w:t>ą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 najszybciej w styczniu 2025 roku</w:t>
      </w:r>
      <w:r w:rsidR="00710106">
        <w:rPr>
          <w:rFonts w:ascii="Arial Narrow" w:eastAsia="Calibri" w:hAnsi="Arial Narrow" w:cs="TimesNewRomanPSMT"/>
          <w:kern w:val="0"/>
        </w:rPr>
        <w:t>)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 oraz płatność końcową,</w:t>
      </w:r>
      <w:r w:rsidR="000772CC" w:rsidRPr="005C3B16">
        <w:rPr>
          <w:rFonts w:ascii="Arial Narrow" w:eastAsia="Calibri" w:hAnsi="Arial Narrow" w:cs="TimesNewRomanPSMT"/>
          <w:kern w:val="0"/>
        </w:rPr>
        <w:t xml:space="preserve"> </w:t>
      </w:r>
      <w:r w:rsidR="009F3BB1" w:rsidRPr="005C3B16">
        <w:rPr>
          <w:rFonts w:ascii="Arial Narrow" w:eastAsia="Calibri" w:hAnsi="Arial Narrow" w:cs="TimesNewRomanPSMT"/>
          <w:kern w:val="0"/>
        </w:rPr>
        <w:t xml:space="preserve">realizowane </w:t>
      </w:r>
      <w:r w:rsidR="000772CC" w:rsidRPr="005C3B16">
        <w:rPr>
          <w:rFonts w:ascii="Arial Narrow" w:eastAsia="Calibri" w:hAnsi="Arial Narrow" w:cs="TimesNewRomanPSMT"/>
          <w:kern w:val="0"/>
        </w:rPr>
        <w:t>po protokolarny</w:t>
      </w:r>
      <w:r w:rsidR="00A4749F" w:rsidRPr="005C3B16">
        <w:rPr>
          <w:rFonts w:ascii="Arial Narrow" w:eastAsia="Calibri" w:hAnsi="Arial Narrow" w:cs="TimesNewRomanPSMT"/>
          <w:kern w:val="0"/>
        </w:rPr>
        <w:t>ch</w:t>
      </w:r>
      <w:r w:rsidR="00542E8B" w:rsidRPr="005C3B16">
        <w:rPr>
          <w:rFonts w:ascii="Arial Narrow" w:eastAsia="Calibri" w:hAnsi="Arial Narrow" w:cs="TimesNewRomanPSMT"/>
          <w:kern w:val="0"/>
        </w:rPr>
        <w:t>:</w:t>
      </w:r>
      <w:r w:rsidR="000772CC" w:rsidRPr="005C3B16">
        <w:rPr>
          <w:rFonts w:ascii="Arial Narrow" w:eastAsia="Calibri" w:hAnsi="Arial Narrow" w:cs="TimesNewRomanPSMT"/>
          <w:kern w:val="0"/>
        </w:rPr>
        <w:t xml:space="preserve"> </w:t>
      </w:r>
      <w:r w:rsidR="00542E8B" w:rsidRPr="005C3B16">
        <w:rPr>
          <w:rFonts w:ascii="Arial Narrow" w:eastAsia="Calibri" w:hAnsi="Arial Narrow" w:cs="TimesNewRomanPSMT"/>
          <w:kern w:val="0"/>
        </w:rPr>
        <w:t>c</w:t>
      </w:r>
      <w:r w:rsidR="00A4749F" w:rsidRPr="005C3B16">
        <w:rPr>
          <w:rFonts w:ascii="Arial Narrow" w:eastAsia="Calibri" w:hAnsi="Arial Narrow" w:cs="TimesNewRomanPSMT"/>
          <w:kern w:val="0"/>
        </w:rPr>
        <w:t>zęściowym</w:t>
      </w:r>
      <w:r w:rsidR="009F3BB1" w:rsidRPr="005C3B16">
        <w:rPr>
          <w:rFonts w:ascii="Arial Narrow" w:eastAsia="Calibri" w:hAnsi="Arial Narrow" w:cs="TimesNewRomanPSMT"/>
          <w:kern w:val="0"/>
        </w:rPr>
        <w:t xml:space="preserve"> i</w:t>
      </w:r>
      <w:r w:rsidR="00A4749F" w:rsidRPr="005C3B16">
        <w:rPr>
          <w:rFonts w:ascii="Arial Narrow" w:eastAsia="Calibri" w:hAnsi="Arial Narrow" w:cs="TimesNewRomanPSMT"/>
          <w:kern w:val="0"/>
        </w:rPr>
        <w:t xml:space="preserve"> </w:t>
      </w:r>
      <w:r w:rsidR="00542E8B" w:rsidRPr="005C3B16">
        <w:rPr>
          <w:rFonts w:ascii="Arial Narrow" w:eastAsia="Calibri" w:hAnsi="Arial Narrow" w:cs="TimesNewRomanPSMT"/>
          <w:kern w:val="0"/>
        </w:rPr>
        <w:t>końcowym odbior</w:t>
      </w:r>
      <w:r w:rsidR="009F3BB1" w:rsidRPr="005C3B16">
        <w:rPr>
          <w:rFonts w:ascii="Arial Narrow" w:eastAsia="Calibri" w:hAnsi="Arial Narrow" w:cs="TimesNewRomanPSMT"/>
          <w:kern w:val="0"/>
        </w:rPr>
        <w:t>ze</w:t>
      </w:r>
      <w:r w:rsidR="000772CC" w:rsidRPr="005C3B16">
        <w:rPr>
          <w:rFonts w:ascii="Arial Narrow" w:eastAsia="Calibri" w:hAnsi="Arial Narrow" w:cs="TimesNewRomanPSMT"/>
          <w:kern w:val="0"/>
        </w:rPr>
        <w:t xml:space="preserve"> robót bez zastrzeżeń. 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0772CC">
        <w:rPr>
          <w:rFonts w:ascii="Arial Narrow" w:eastAsia="Calibri" w:hAnsi="Arial Narrow" w:cs="TimesNewRomanPSMT"/>
          <w:kern w:val="0"/>
        </w:rPr>
        <w:t>Przedmiot zamówienia wykonywany będzie w czynny</w:t>
      </w:r>
      <w:r w:rsidR="005C3B16">
        <w:rPr>
          <w:rFonts w:ascii="Arial Narrow" w:eastAsia="Calibri" w:hAnsi="Arial Narrow" w:cs="TimesNewRomanPSMT"/>
          <w:kern w:val="0"/>
        </w:rPr>
        <w:t>ch</w:t>
      </w:r>
      <w:r w:rsidRPr="000772CC">
        <w:rPr>
          <w:rFonts w:ascii="Arial Narrow" w:eastAsia="Calibri" w:hAnsi="Arial Narrow" w:cs="TimesNewRomanPSMT"/>
          <w:kern w:val="0"/>
        </w:rPr>
        <w:t xml:space="preserve"> obiek</w:t>
      </w:r>
      <w:r w:rsidR="00A4749F" w:rsidRPr="0092306A">
        <w:rPr>
          <w:rFonts w:ascii="Arial Narrow" w:eastAsia="Calibri" w:hAnsi="Arial Narrow" w:cs="TimesNewRomanPSMT"/>
          <w:kern w:val="0"/>
        </w:rPr>
        <w:t xml:space="preserve">tach, </w:t>
      </w:r>
      <w:r w:rsidR="0092306A" w:rsidRPr="0092306A">
        <w:rPr>
          <w:rFonts w:ascii="Arial Narrow" w:eastAsia="Calibri" w:hAnsi="Arial Narrow" w:cs="TimesNewRomanPSMT"/>
          <w:kern w:val="0"/>
        </w:rPr>
        <w:t>któr</w:t>
      </w:r>
      <w:r w:rsidR="005C3B16">
        <w:rPr>
          <w:rFonts w:ascii="Arial Narrow" w:eastAsia="Calibri" w:hAnsi="Arial Narrow" w:cs="TimesNewRomanPSMT"/>
          <w:kern w:val="0"/>
        </w:rPr>
        <w:t>e</w:t>
      </w:r>
      <w:r w:rsidR="00A4749F" w:rsidRPr="0092306A">
        <w:rPr>
          <w:rFonts w:ascii="Arial Narrow" w:eastAsia="Calibri" w:hAnsi="Arial Narrow" w:cs="TimesNewRomanPSMT"/>
          <w:kern w:val="0"/>
        </w:rPr>
        <w:t xml:space="preserve"> s</w:t>
      </w:r>
      <w:r w:rsidR="00A50D02">
        <w:rPr>
          <w:rFonts w:ascii="Arial Narrow" w:eastAsia="Calibri" w:hAnsi="Arial Narrow" w:cs="TimesNewRomanPSMT"/>
          <w:kern w:val="0"/>
        </w:rPr>
        <w:t>tanowią</w:t>
      </w:r>
      <w:r w:rsidR="00A4749F" w:rsidRPr="0092306A">
        <w:rPr>
          <w:rFonts w:ascii="Arial Narrow" w:eastAsia="Calibri" w:hAnsi="Arial Narrow" w:cs="TimesNewRomanPSMT"/>
          <w:kern w:val="0"/>
        </w:rPr>
        <w:t xml:space="preserve"> </w:t>
      </w:r>
      <w:r w:rsidR="0092306A" w:rsidRPr="0092306A">
        <w:rPr>
          <w:rFonts w:ascii="Arial Narrow" w:eastAsia="Calibri" w:hAnsi="Arial Narrow" w:cs="TimesNewRomanPSMT"/>
          <w:kern w:val="0"/>
        </w:rPr>
        <w:t>własnością</w:t>
      </w:r>
      <w:r w:rsidR="00A4749F" w:rsidRPr="0092306A">
        <w:rPr>
          <w:rFonts w:ascii="Arial Narrow" w:eastAsia="Calibri" w:hAnsi="Arial Narrow" w:cs="TimesNewRomanPSMT"/>
          <w:kern w:val="0"/>
        </w:rPr>
        <w:t xml:space="preserve"> powiatu. Ze względu na zróżnicowany charakter budynków </w:t>
      </w:r>
      <w:r w:rsidRPr="000772CC">
        <w:rPr>
          <w:rFonts w:ascii="Arial Narrow" w:eastAsia="Calibri" w:hAnsi="Arial Narrow" w:cs="TimesNewRomanPSMT"/>
          <w:kern w:val="0"/>
        </w:rPr>
        <w:t xml:space="preserve">koniecznym jest, aby wykonywanie robót budowlanych (w szczególności robót instalacyjnych) nie kolidowało z bieżącym funkcjonowaniem </w:t>
      </w:r>
      <w:r w:rsidR="00A4749F" w:rsidRPr="0092306A">
        <w:rPr>
          <w:rFonts w:ascii="Arial Narrow" w:eastAsia="Calibri" w:hAnsi="Arial Narrow" w:cs="TimesNewRomanPSMT"/>
          <w:kern w:val="0"/>
        </w:rPr>
        <w:t>powiatowych instytucji</w:t>
      </w:r>
      <w:r w:rsidRPr="000772CC">
        <w:rPr>
          <w:rFonts w:ascii="Arial Narrow" w:eastAsia="Calibri" w:hAnsi="Arial Narrow" w:cs="TimesNewRomanPSMT"/>
          <w:kern w:val="0"/>
        </w:rPr>
        <w:t xml:space="preserve">. 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0772CC">
        <w:rPr>
          <w:rFonts w:ascii="Arial Narrow" w:eastAsia="Calibri" w:hAnsi="Arial Narrow" w:cs="TimesNewRomanPSMT"/>
          <w:kern w:val="0"/>
        </w:rPr>
        <w:t>Wykonawca wywiezie i zutylizuje na własny koszt i własnym staraniem wszystkie odpady powstałe podczas realizacji przedmiotu zamówienia.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0772CC">
        <w:rPr>
          <w:rFonts w:ascii="Arial Narrow" w:eastAsia="Calibri" w:hAnsi="Arial Narrow" w:cs="TimesNewRomanPSMT"/>
          <w:kern w:val="0"/>
        </w:rPr>
        <w:t>Obowiązki Wykonawcy szczegółowo określone są we wzorze umowy</w:t>
      </w:r>
      <w:r w:rsidR="00A50D02">
        <w:rPr>
          <w:rFonts w:ascii="Arial Narrow" w:eastAsia="Calibri" w:hAnsi="Arial Narrow" w:cs="TimesNewRomanPSMT"/>
          <w:kern w:val="0"/>
        </w:rPr>
        <w:t xml:space="preserve"> oraz PFU</w:t>
      </w:r>
      <w:r w:rsidRPr="000772CC">
        <w:rPr>
          <w:rFonts w:ascii="Arial Narrow" w:eastAsia="Calibri" w:hAnsi="Arial Narrow" w:cs="TimesNewRomanPSMT"/>
          <w:kern w:val="0"/>
        </w:rPr>
        <w:t>.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0772CC">
        <w:rPr>
          <w:rFonts w:ascii="Arial Narrow" w:eastAsia="Calibri" w:hAnsi="Arial Narrow" w:cs="TimesNewRomanPSMT"/>
          <w:kern w:val="0"/>
        </w:rPr>
        <w:t>Możliwe jest przeprowadzenie wizji lokalnej na obiek</w:t>
      </w:r>
      <w:r w:rsidR="00A4749F" w:rsidRPr="0092306A">
        <w:rPr>
          <w:rFonts w:ascii="Arial Narrow" w:eastAsia="Calibri" w:hAnsi="Arial Narrow" w:cs="TimesNewRomanPSMT"/>
          <w:kern w:val="0"/>
        </w:rPr>
        <w:t>tach</w:t>
      </w:r>
      <w:r w:rsidRPr="000772CC">
        <w:rPr>
          <w:rFonts w:ascii="Arial Narrow" w:eastAsia="Calibri" w:hAnsi="Arial Narrow" w:cs="TimesNewRomanPSMT"/>
          <w:kern w:val="0"/>
        </w:rPr>
        <w:t xml:space="preserve"> przed złożeniem oferty.</w:t>
      </w:r>
    </w:p>
    <w:p w:rsidR="000772CC" w:rsidRPr="000772CC" w:rsidRDefault="000772CC" w:rsidP="0092306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0772CC">
        <w:rPr>
          <w:rFonts w:ascii="Arial Narrow" w:eastAsia="Calibri" w:hAnsi="Arial Narrow" w:cs="Times New Roman"/>
          <w:kern w:val="0"/>
        </w:rPr>
        <w:t>Kryteria oceny ofert</w:t>
      </w:r>
      <w:r w:rsidR="0092306A" w:rsidRPr="0092306A">
        <w:rPr>
          <w:rFonts w:ascii="Arial Narrow" w:eastAsia="Calibri" w:hAnsi="Arial Narrow" w:cs="Times New Roman"/>
          <w:kern w:val="0"/>
        </w:rPr>
        <w:t>:</w:t>
      </w:r>
    </w:p>
    <w:p w:rsidR="000772CC" w:rsidRPr="0092306A" w:rsidRDefault="000772CC" w:rsidP="0092306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92306A">
        <w:rPr>
          <w:rFonts w:ascii="Arial Narrow" w:hAnsi="Arial Narrow"/>
        </w:rPr>
        <w:t>Cena – 60%</w:t>
      </w:r>
    </w:p>
    <w:p w:rsidR="000772CC" w:rsidRPr="0092306A" w:rsidRDefault="000772CC" w:rsidP="0092306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 w:rsidRPr="0092306A">
        <w:rPr>
          <w:rFonts w:ascii="Arial Narrow" w:hAnsi="Arial Narrow"/>
        </w:rPr>
        <w:t>Termin realizacji przedmiotu zamówienia</w:t>
      </w:r>
      <w:r w:rsidR="00A4749F" w:rsidRPr="0092306A">
        <w:rPr>
          <w:rFonts w:ascii="Arial Narrow" w:hAnsi="Arial Narrow"/>
        </w:rPr>
        <w:t xml:space="preserve"> </w:t>
      </w:r>
      <w:r w:rsidR="0092306A" w:rsidRPr="0092306A">
        <w:rPr>
          <w:rFonts w:ascii="Arial Narrow" w:hAnsi="Arial Narrow"/>
        </w:rPr>
        <w:t xml:space="preserve">- </w:t>
      </w:r>
      <w:r w:rsidR="00A4749F" w:rsidRPr="0092306A">
        <w:rPr>
          <w:rFonts w:ascii="Arial Narrow" w:hAnsi="Arial Narrow"/>
        </w:rPr>
        <w:t xml:space="preserve">40% </w:t>
      </w:r>
      <w:r w:rsidRPr="0092306A">
        <w:rPr>
          <w:rFonts w:ascii="Arial Narrow" w:hAnsi="Arial Narrow"/>
        </w:rPr>
        <w:t xml:space="preserve"> – min. </w:t>
      </w:r>
      <w:r w:rsidR="00710106">
        <w:rPr>
          <w:rFonts w:ascii="Arial Narrow" w:hAnsi="Arial Narrow"/>
        </w:rPr>
        <w:t>20</w:t>
      </w:r>
      <w:r w:rsidR="00A4749F" w:rsidRPr="0092306A">
        <w:rPr>
          <w:rFonts w:ascii="Arial Narrow" w:hAnsi="Arial Narrow"/>
        </w:rPr>
        <w:t>0 dni</w:t>
      </w:r>
    </w:p>
    <w:p w:rsidR="00CB76D6" w:rsidRDefault="0092306A" w:rsidP="0092306A">
      <w:pPr>
        <w:pStyle w:val="Akapitzlist"/>
        <w:spacing w:after="0" w:line="276" w:lineRule="auto"/>
        <w:ind w:left="48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0772CC" w:rsidRPr="0092306A">
        <w:rPr>
          <w:rFonts w:ascii="Arial Narrow" w:hAnsi="Arial Narrow"/>
        </w:rPr>
        <w:t xml:space="preserve">max. </w:t>
      </w:r>
      <w:r w:rsidR="00A4749F" w:rsidRPr="0092306A">
        <w:rPr>
          <w:rFonts w:ascii="Arial Narrow" w:hAnsi="Arial Narrow"/>
        </w:rPr>
        <w:t>300 dni</w:t>
      </w:r>
    </w:p>
    <w:p w:rsidR="00F13059" w:rsidRDefault="00F13059" w:rsidP="00F13059">
      <w:pPr>
        <w:spacing w:after="0" w:line="276" w:lineRule="auto"/>
        <w:jc w:val="both"/>
        <w:rPr>
          <w:rFonts w:ascii="Arial Narrow" w:hAnsi="Arial Narrow"/>
        </w:rPr>
      </w:pPr>
    </w:p>
    <w:sectPr w:rsidR="00F13059" w:rsidSect="000772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A4" w:rsidRDefault="009877A4" w:rsidP="00A4749F">
      <w:pPr>
        <w:spacing w:after="0" w:line="240" w:lineRule="auto"/>
      </w:pPr>
      <w:r>
        <w:separator/>
      </w:r>
    </w:p>
  </w:endnote>
  <w:endnote w:type="continuationSeparator" w:id="0">
    <w:p w:rsidR="009877A4" w:rsidRDefault="009877A4" w:rsidP="00A4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06" w:rsidRDefault="00710106" w:rsidP="00710106">
    <w:pPr>
      <w:pStyle w:val="Stopka"/>
      <w:tabs>
        <w:tab w:val="clear" w:pos="4536"/>
        <w:tab w:val="clear" w:pos="9072"/>
        <w:tab w:val="left" w:pos="7875"/>
      </w:tabs>
    </w:pPr>
    <w:r w:rsidRPr="00EC60A6">
      <w:rPr>
        <w:rFonts w:ascii="Arial Narrow" w:hAnsi="Arial Narrow"/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-168910</wp:posOffset>
          </wp:positionV>
          <wp:extent cx="962025" cy="72644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60A6">
      <w:rPr>
        <w:rFonts w:ascii="Arial Narrow" w:hAnsi="Arial Narrow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80010</wp:posOffset>
          </wp:positionV>
          <wp:extent cx="1247775" cy="763905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A4" w:rsidRDefault="009877A4" w:rsidP="00A4749F">
      <w:pPr>
        <w:spacing w:after="0" w:line="240" w:lineRule="auto"/>
      </w:pPr>
      <w:r>
        <w:separator/>
      </w:r>
    </w:p>
  </w:footnote>
  <w:footnote w:type="continuationSeparator" w:id="0">
    <w:p w:rsidR="009877A4" w:rsidRDefault="009877A4" w:rsidP="00A4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2" w:rsidRDefault="00AF2812" w:rsidP="006670C4">
    <w:pPr>
      <w:pStyle w:val="Nagwek"/>
      <w:jc w:val="right"/>
    </w:pPr>
  </w:p>
  <w:p w:rsidR="00AF2812" w:rsidRDefault="00AF28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5C9"/>
    <w:multiLevelType w:val="singleLevel"/>
    <w:tmpl w:val="CB62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1">
    <w:nsid w:val="1DF32AB9"/>
    <w:multiLevelType w:val="hybridMultilevel"/>
    <w:tmpl w:val="CE8A252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8985727"/>
    <w:multiLevelType w:val="hybridMultilevel"/>
    <w:tmpl w:val="01F0B6AC"/>
    <w:lvl w:ilvl="0" w:tplc="6D8AAC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96662"/>
    <w:multiLevelType w:val="hybridMultilevel"/>
    <w:tmpl w:val="FA3A1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4F8B4F71"/>
    <w:multiLevelType w:val="hybridMultilevel"/>
    <w:tmpl w:val="E726533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5166E24"/>
    <w:multiLevelType w:val="hybridMultilevel"/>
    <w:tmpl w:val="A7969646"/>
    <w:lvl w:ilvl="0" w:tplc="A3AC7B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3185"/>
    <w:multiLevelType w:val="hybridMultilevel"/>
    <w:tmpl w:val="8392E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2CC"/>
    <w:rsid w:val="000772CC"/>
    <w:rsid w:val="0008259D"/>
    <w:rsid w:val="00262456"/>
    <w:rsid w:val="002A60E8"/>
    <w:rsid w:val="002F2DA0"/>
    <w:rsid w:val="003419B7"/>
    <w:rsid w:val="004773DD"/>
    <w:rsid w:val="00542E8B"/>
    <w:rsid w:val="005C3B16"/>
    <w:rsid w:val="00635BB1"/>
    <w:rsid w:val="00683F08"/>
    <w:rsid w:val="006913C0"/>
    <w:rsid w:val="00692D82"/>
    <w:rsid w:val="00710106"/>
    <w:rsid w:val="007910BF"/>
    <w:rsid w:val="007D33EA"/>
    <w:rsid w:val="0092306A"/>
    <w:rsid w:val="00986E00"/>
    <w:rsid w:val="009877A4"/>
    <w:rsid w:val="009A30DA"/>
    <w:rsid w:val="009F3BB1"/>
    <w:rsid w:val="00A36320"/>
    <w:rsid w:val="00A4749F"/>
    <w:rsid w:val="00A50D02"/>
    <w:rsid w:val="00A7387A"/>
    <w:rsid w:val="00AF2812"/>
    <w:rsid w:val="00B26DE6"/>
    <w:rsid w:val="00B704D5"/>
    <w:rsid w:val="00B91073"/>
    <w:rsid w:val="00C10D32"/>
    <w:rsid w:val="00C72BB3"/>
    <w:rsid w:val="00CB76D6"/>
    <w:rsid w:val="00E47958"/>
    <w:rsid w:val="00E55DAC"/>
    <w:rsid w:val="00F0344F"/>
    <w:rsid w:val="00F03C81"/>
    <w:rsid w:val="00F13059"/>
    <w:rsid w:val="00F54DC7"/>
    <w:rsid w:val="00F63C4C"/>
    <w:rsid w:val="00FB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2CC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0772C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4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49F"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A4749F"/>
    <w:pPr>
      <w:ind w:left="720"/>
      <w:contextualSpacing/>
    </w:pPr>
    <w:rPr>
      <w:rFonts w:ascii="Calibri" w:eastAsia="Calibri" w:hAnsi="Calibri" w:cs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2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E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8B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5C3B16"/>
    <w:rPr>
      <w:rFonts w:ascii="Calibri" w:hAnsi="Calibri" w:cs="Calibri"/>
      <w:color w:val="000000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5C3B1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35F5-6077-41F7-A102-F4A8D905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Tarłowska</dc:creator>
  <cp:lastModifiedBy>e.talar</cp:lastModifiedBy>
  <cp:revision>2</cp:revision>
  <dcterms:created xsi:type="dcterms:W3CDTF">2024-05-29T10:21:00Z</dcterms:created>
  <dcterms:modified xsi:type="dcterms:W3CDTF">2024-05-29T10:21:00Z</dcterms:modified>
</cp:coreProperties>
</file>