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9B" w:rsidRDefault="00B5289B" w:rsidP="00B5289B">
      <w:pPr>
        <w:jc w:val="right"/>
      </w:pPr>
      <w:r>
        <w:t>Załącznik nr 1</w:t>
      </w:r>
      <w:r>
        <w:fldChar w:fldCharType="begin"/>
      </w:r>
      <w:r>
        <w:instrText xml:space="preserve"> LINK Excel.Sheet.12 "G:\\AAA zamówienia przedszkole\\Zapytanie ofertowe meble\\Przedszkole Zambrów act (Odzyskany) (6) (10).xlsx" "Arkusz1!W1K1:W86K5" \a \f 5 \h  \* MERGEFORMAT </w:instrText>
      </w:r>
      <w:r>
        <w:fldChar w:fldCharType="separate"/>
      </w:r>
    </w:p>
    <w:p w:rsidR="00B5289B" w:rsidRDefault="00B5289B">
      <w:r>
        <w:fldChar w:fldCharType="end"/>
      </w:r>
    </w:p>
    <w:tbl>
      <w:tblPr>
        <w:tblStyle w:val="Tabela-Siatka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709"/>
        <w:gridCol w:w="992"/>
        <w:gridCol w:w="4536"/>
        <w:gridCol w:w="1701"/>
      </w:tblGrid>
      <w:tr w:rsidR="00643E9A" w:rsidRPr="00B5289B" w:rsidTr="009A2A02">
        <w:trPr>
          <w:trHeight w:val="518"/>
        </w:trPr>
        <w:tc>
          <w:tcPr>
            <w:tcW w:w="851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60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850" w:type="dxa"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CENA</w:t>
            </w:r>
          </w:p>
          <w:p w:rsidR="00643E9A" w:rsidRPr="00643E9A" w:rsidRDefault="00FE16C2" w:rsidP="000F4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709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:rsidR="00FE16C2" w:rsidRDefault="00FE16C2" w:rsidP="000F4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4536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643E9A"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701" w:type="dxa"/>
            <w:hideMark/>
          </w:tcPr>
          <w:p w:rsidR="00643E9A" w:rsidRPr="00643E9A" w:rsidRDefault="00643E9A" w:rsidP="000F4E38">
            <w:pPr>
              <w:rPr>
                <w:b/>
                <w:bCs/>
                <w:sz w:val="18"/>
                <w:szCs w:val="18"/>
              </w:rPr>
            </w:pPr>
            <w:r w:rsidRPr="00643E9A">
              <w:rPr>
                <w:b/>
                <w:bCs/>
                <w:sz w:val="18"/>
                <w:szCs w:val="18"/>
              </w:rPr>
              <w:t>ZDJĘCIE</w:t>
            </w:r>
          </w:p>
        </w:tc>
      </w:tr>
      <w:tr w:rsidR="00643E9A" w:rsidRPr="00B5289B" w:rsidTr="009A2A02">
        <w:trPr>
          <w:trHeight w:val="58"/>
        </w:trPr>
        <w:tc>
          <w:tcPr>
            <w:tcW w:w="851" w:type="dxa"/>
          </w:tcPr>
          <w:p w:rsidR="00643E9A" w:rsidRPr="00B5289B" w:rsidRDefault="00643E9A" w:rsidP="000F4E3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4"/>
          </w:tcPr>
          <w:p w:rsidR="00643E9A" w:rsidRPr="00B5289B" w:rsidRDefault="00643E9A" w:rsidP="000F4E38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</w:p>
        </w:tc>
      </w:tr>
      <w:tr w:rsidR="00643E9A" w:rsidRPr="00B5289B" w:rsidTr="009A2A02">
        <w:trPr>
          <w:trHeight w:val="1372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KUBECZEK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100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kolorowe kubeczki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800576" behindDoc="0" locked="0" layoutInCell="1" allowOverlap="1" wp14:anchorId="1F1256C2" wp14:editId="1D971F0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158750</wp:posOffset>
                  </wp:positionV>
                  <wp:extent cx="777240" cy="556260"/>
                  <wp:effectExtent l="0" t="0" r="3810" b="0"/>
                  <wp:wrapNone/>
                  <wp:docPr id="27" name="Obraz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Obraz 276">
                            <a:extLst>
                              <a:ext uri="{FF2B5EF4-FFF2-40B4-BE49-F238E27FC236}">
                                <a16:creationId xmlns:a16="http://schemas.microsoft.com/office/drawing/2014/main" id="{00000000-0008-0000-00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562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704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 xml:space="preserve">LUSTORO 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DF061F" w:rsidP="000F4E38">
            <w:r>
              <w:t>6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Lustro okrągłe nad umywalką o śr. 40cm. Cienka ramka kolor neutralny pasujący do różnych kolorów wnętrz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801600" behindDoc="0" locked="0" layoutInCell="1" allowOverlap="1" wp14:anchorId="498D2AA0" wp14:editId="47A91DF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173990</wp:posOffset>
                  </wp:positionV>
                  <wp:extent cx="838200" cy="731520"/>
                  <wp:effectExtent l="0" t="0" r="0" b="0"/>
                  <wp:wrapNone/>
                  <wp:docPr id="26" name="Obraz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Obraz 282">
                            <a:extLst>
                              <a:ext uri="{FF2B5EF4-FFF2-40B4-BE49-F238E27FC236}">
                                <a16:creationId xmlns:a16="http://schemas.microsoft.com/office/drawing/2014/main" id="{00000000-0008-0000-0000-00001B01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403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 </w:t>
            </w:r>
            <w:r w:rsidR="009A2A02">
              <w:t>Dozownik mydła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Dozownik mydła w pianie MULTIFLEX na wkłady z mydłem, okienko niebieskie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802624" behindDoc="0" locked="0" layoutInCell="1" allowOverlap="1" wp14:anchorId="3DF00891" wp14:editId="3C85691C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182880</wp:posOffset>
                  </wp:positionV>
                  <wp:extent cx="868680" cy="533400"/>
                  <wp:effectExtent l="0" t="0" r="7620" b="0"/>
                  <wp:wrapNone/>
                  <wp:docPr id="23" name="Obraz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Obraz 271">
                            <a:extLst>
                              <a:ext uri="{FF2B5EF4-FFF2-40B4-BE49-F238E27FC236}">
                                <a16:creationId xmlns:a16="http://schemas.microsoft.com/office/drawing/2014/main" id="{00000000-0008-0000-00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33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408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 </w:t>
            </w:r>
            <w:r w:rsidR="009A2A02">
              <w:t xml:space="preserve">Pojemnik na papier </w:t>
            </w:r>
            <w:proofErr w:type="spellStart"/>
            <w:r w:rsidR="009A2A02">
              <w:t>toal</w:t>
            </w:r>
            <w:proofErr w:type="spellEnd"/>
            <w:r w:rsidR="009A2A02">
              <w:t>.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11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Pojemnik na papier </w:t>
            </w:r>
            <w:proofErr w:type="spellStart"/>
            <w:r w:rsidRPr="00B5289B">
              <w:t>toal</w:t>
            </w:r>
            <w:proofErr w:type="spellEnd"/>
            <w:r w:rsidRPr="00B5289B">
              <w:t xml:space="preserve">. niebieski 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803648" behindDoc="0" locked="0" layoutInCell="1" allowOverlap="1" wp14:anchorId="651E271E" wp14:editId="50CFA2D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189230</wp:posOffset>
                  </wp:positionV>
                  <wp:extent cx="685800" cy="586740"/>
                  <wp:effectExtent l="0" t="0" r="0" b="3810"/>
                  <wp:wrapNone/>
                  <wp:docPr id="21" name="Obraz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Obraz 272">
                            <a:extLst>
                              <a:ext uri="{FF2B5EF4-FFF2-40B4-BE49-F238E27FC236}">
                                <a16:creationId xmlns:a16="http://schemas.microsoft.com/office/drawing/2014/main" id="{00000000-0008-0000-00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67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724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 </w:t>
            </w:r>
            <w:r w:rsidR="009A2A02">
              <w:t>Podajnik  na ręcznik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7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Mechaniczny podajnik r</w:t>
            </w:r>
            <w:r w:rsidR="00351C76">
              <w:t>ę</w:t>
            </w:r>
            <w:r w:rsidRPr="00B5289B">
              <w:t>czników okienko niebieskie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804672" behindDoc="0" locked="0" layoutInCell="1" allowOverlap="1" wp14:anchorId="48A6A5A9" wp14:editId="3C2E2DE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138430</wp:posOffset>
                  </wp:positionV>
                  <wp:extent cx="838070" cy="807720"/>
                  <wp:effectExtent l="0" t="0" r="635" b="0"/>
                  <wp:wrapNone/>
                  <wp:docPr id="20" name="Obraz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Obraz 273">
                            <a:extLst>
                              <a:ext uri="{FF2B5EF4-FFF2-40B4-BE49-F238E27FC236}">
                                <a16:creationId xmlns:a16="http://schemas.microsoft.com/office/drawing/2014/main" id="{00000000-0008-0000-00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70" cy="8077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413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 </w:t>
            </w:r>
            <w:r w:rsidR="009A2A02">
              <w:t>Szczotka do toalety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11</w:t>
            </w:r>
          </w:p>
        </w:tc>
        <w:tc>
          <w:tcPr>
            <w:tcW w:w="992" w:type="dxa"/>
          </w:tcPr>
          <w:p w:rsidR="00643E9A" w:rsidRDefault="00643E9A" w:rsidP="000F4E38"/>
          <w:p w:rsidR="008A5431" w:rsidRDefault="008A5431" w:rsidP="000F4E38"/>
          <w:p w:rsidR="008A5431" w:rsidRPr="00B5289B" w:rsidRDefault="008A5431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Szczotka WC tuba stoj</w:t>
            </w:r>
            <w:r w:rsidR="00351C76">
              <w:t>ą</w:t>
            </w:r>
            <w:r w:rsidRPr="00B5289B">
              <w:t>ca, z przykrywka, metalowa, biała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805696" behindDoc="0" locked="0" layoutInCell="1" allowOverlap="1" wp14:anchorId="52A37A70" wp14:editId="649D092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54610</wp:posOffset>
                  </wp:positionV>
                  <wp:extent cx="670560" cy="731178"/>
                  <wp:effectExtent l="0" t="0" r="0" b="0"/>
                  <wp:wrapNone/>
                  <wp:docPr id="19" name="Obraz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Obraz 274">
                            <a:extLst>
                              <a:ext uri="{FF2B5EF4-FFF2-40B4-BE49-F238E27FC236}">
                                <a16:creationId xmlns:a16="http://schemas.microsoft.com/office/drawing/2014/main" id="{00000000-0008-0000-00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1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555"/>
        </w:trPr>
        <w:tc>
          <w:tcPr>
            <w:tcW w:w="851" w:type="dxa"/>
          </w:tcPr>
          <w:p w:rsidR="00643E9A" w:rsidRPr="00583CB0" w:rsidRDefault="00643E9A" w:rsidP="00583CB0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 </w:t>
            </w:r>
            <w:r w:rsidR="009A2A02">
              <w:t>Kosz na odpady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7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Kosz na odpady z uchylną pokrywą z tworzywa</w:t>
            </w:r>
            <w:r w:rsidRPr="00B5289B">
              <w:br/>
              <w:t>sztucznego, w kolorze białym, poj. 15l.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pPr>
              <w:rPr>
                <w:b/>
                <w:bCs/>
              </w:rPr>
            </w:pPr>
            <w:r w:rsidRPr="00B5289B">
              <w:rPr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77742D26" wp14:editId="3EF4F5CD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128270</wp:posOffset>
                  </wp:positionV>
                  <wp:extent cx="693420" cy="830580"/>
                  <wp:effectExtent l="0" t="0" r="0" b="7620"/>
                  <wp:wrapNone/>
                  <wp:docPr id="18" name="Obraz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Obraz 275">
                            <a:extLst>
                              <a:ext uri="{FF2B5EF4-FFF2-40B4-BE49-F238E27FC236}">
                                <a16:creationId xmlns:a16="http://schemas.microsoft.com/office/drawing/2014/main" id="{00000000-0008-0000-00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05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824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METALOWY POJEMNIK NA PAPIER TOALETOWY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643E9A" w:rsidP="000F4E38">
            <w:r w:rsidRPr="00B5289B">
              <w:t>4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METALOWY POJEMNIK NA PAPIER TOALETOWY</w:t>
            </w:r>
            <w:r w:rsidRPr="00B5289B">
              <w:br/>
              <w:t>pojemność rolka o max. średnicy 19cm</w:t>
            </w:r>
            <w:r w:rsidRPr="00B5289B">
              <w:br/>
              <w:t>wykonany ze stali nierdzewnej matowej zamek zlicowany z powierzchnią urządzenia</w:t>
            </w:r>
            <w:r w:rsidRPr="00B5289B">
              <w:br/>
              <w:t xml:space="preserve">wym.: wys. = 22,5cm, szer. = 22cm, </w:t>
            </w:r>
            <w:proofErr w:type="spellStart"/>
            <w:r w:rsidRPr="00B5289B">
              <w:t>gł</w:t>
            </w:r>
            <w:proofErr w:type="spellEnd"/>
            <w:r w:rsidRPr="00B5289B">
              <w:t xml:space="preserve"> = 12,5cm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5686A1FF" wp14:editId="06019C64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146050</wp:posOffset>
                  </wp:positionV>
                  <wp:extent cx="586740" cy="571500"/>
                  <wp:effectExtent l="0" t="0" r="3810" b="0"/>
                  <wp:wrapNone/>
                  <wp:docPr id="16" name="Obraz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Obraz 286">
                            <a:extLst>
                              <a:ext uri="{FF2B5EF4-FFF2-40B4-BE49-F238E27FC236}">
                                <a16:creationId xmlns:a16="http://schemas.microsoft.com/office/drawing/2014/main" id="{00000000-0008-0000-00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1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2415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 xml:space="preserve">ELEKTRYCZNA SUSZARKA DO RĄK 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8A5431" w:rsidP="000F4E38">
            <w:r>
              <w:t>2</w:t>
            </w:r>
          </w:p>
        </w:tc>
        <w:tc>
          <w:tcPr>
            <w:tcW w:w="992" w:type="dxa"/>
          </w:tcPr>
          <w:p w:rsidR="00643E9A" w:rsidRPr="00B5289B" w:rsidRDefault="00643E9A" w:rsidP="000F4E38">
            <w:pPr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ELEKTRYCZNA SUSZARKA DO RĄK włączana</w:t>
            </w:r>
            <w:r w:rsidRPr="00B5289B">
              <w:br/>
              <w:t>automatycznie</w:t>
            </w:r>
            <w:r w:rsidRPr="00B5289B">
              <w:br/>
              <w:t>obudowa ze stali nierdzewnej matowej</w:t>
            </w:r>
            <w:r w:rsidRPr="00B5289B">
              <w:br/>
              <w:t>moc 1500 W</w:t>
            </w:r>
          </w:p>
        </w:tc>
        <w:tc>
          <w:tcPr>
            <w:tcW w:w="1701" w:type="dxa"/>
            <w:hideMark/>
          </w:tcPr>
          <w:p w:rsidR="00643E9A" w:rsidRPr="00B5289B" w:rsidRDefault="00EA0C6B" w:rsidP="000F4E38">
            <w:r w:rsidRPr="00B5289B"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466D37EC" wp14:editId="67073ED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891540" cy="731520"/>
                  <wp:effectExtent l="0" t="0" r="3810" b="0"/>
                  <wp:wrapNone/>
                  <wp:docPr id="15" name="Obraz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Obraz 287">
                            <a:extLst>
                              <a:ext uri="{FF2B5EF4-FFF2-40B4-BE49-F238E27FC236}">
                                <a16:creationId xmlns:a16="http://schemas.microsoft.com/office/drawing/2014/main" id="{00000000-0008-0000-00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315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686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METALOWY DOZOWNIK MYDŁA W PŁYNIE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D71E84" w:rsidP="000F4E38">
            <w:r>
              <w:t>2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>METALOWY DOZOWNIK MYDŁA W PŁYNIE</w:t>
            </w:r>
            <w:r w:rsidRPr="00B5289B">
              <w:br/>
              <w:t>pojemność 1,0l wykonany ze stali nierdzewnej matowej</w:t>
            </w:r>
            <w:r w:rsidRPr="00B5289B">
              <w:br/>
              <w:t>zabezpieczony trwałym stalowym zamkiem</w:t>
            </w:r>
            <w:r w:rsidRPr="00B5289B">
              <w:br/>
              <w:t>bębenkowym</w:t>
            </w:r>
          </w:p>
        </w:tc>
        <w:tc>
          <w:tcPr>
            <w:tcW w:w="1701" w:type="dxa"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0E9CA756" wp14:editId="2ACC4FBB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173990</wp:posOffset>
                  </wp:positionV>
                  <wp:extent cx="792480" cy="647700"/>
                  <wp:effectExtent l="0" t="0" r="7620" b="0"/>
                  <wp:wrapNone/>
                  <wp:docPr id="14" name="Obraz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Obraz 288">
                            <a:extLst>
                              <a:ext uri="{FF2B5EF4-FFF2-40B4-BE49-F238E27FC236}">
                                <a16:creationId xmlns:a16="http://schemas.microsoft.com/office/drawing/2014/main" id="{00000000-0008-0000-00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47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3E9A" w:rsidRPr="00B5289B" w:rsidTr="009A2A02">
        <w:trPr>
          <w:trHeight w:val="1973"/>
        </w:trPr>
        <w:tc>
          <w:tcPr>
            <w:tcW w:w="851" w:type="dxa"/>
          </w:tcPr>
          <w:p w:rsidR="00643E9A" w:rsidRPr="00B5289B" w:rsidRDefault="00643E9A" w:rsidP="00583CB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60" w:type="dxa"/>
            <w:hideMark/>
          </w:tcPr>
          <w:p w:rsidR="00643E9A" w:rsidRPr="00B5289B" w:rsidRDefault="00643E9A" w:rsidP="000F4E38">
            <w:r w:rsidRPr="00B5289B">
              <w:t>KOSZ NA ŚMIECI</w:t>
            </w:r>
          </w:p>
        </w:tc>
        <w:tc>
          <w:tcPr>
            <w:tcW w:w="850" w:type="dxa"/>
          </w:tcPr>
          <w:p w:rsidR="00643E9A" w:rsidRPr="00B5289B" w:rsidRDefault="00643E9A" w:rsidP="000F4E38"/>
        </w:tc>
        <w:tc>
          <w:tcPr>
            <w:tcW w:w="709" w:type="dxa"/>
            <w:hideMark/>
          </w:tcPr>
          <w:p w:rsidR="00643E9A" w:rsidRPr="00B5289B" w:rsidRDefault="00D71E84" w:rsidP="000F4E38">
            <w:r>
              <w:t>5</w:t>
            </w:r>
          </w:p>
        </w:tc>
        <w:tc>
          <w:tcPr>
            <w:tcW w:w="992" w:type="dxa"/>
          </w:tcPr>
          <w:p w:rsidR="00643E9A" w:rsidRPr="00B5289B" w:rsidRDefault="00643E9A" w:rsidP="000F4E38"/>
        </w:tc>
        <w:tc>
          <w:tcPr>
            <w:tcW w:w="4536" w:type="dxa"/>
            <w:hideMark/>
          </w:tcPr>
          <w:p w:rsidR="00643E9A" w:rsidRPr="00B5289B" w:rsidRDefault="00643E9A" w:rsidP="000F4E38">
            <w:r w:rsidRPr="00B5289B">
              <w:t xml:space="preserve">Pojemność 20 l Kolor: stal matowa - </w:t>
            </w:r>
            <w:proofErr w:type="spellStart"/>
            <w:r w:rsidRPr="00B5289B">
              <w:t>wolnoopadająca</w:t>
            </w:r>
            <w:proofErr w:type="spellEnd"/>
            <w:r w:rsidRPr="00B5289B">
              <w:t>, bardzo cicha pokrywa - powierzchnia kosza odporna na odciski palców</w:t>
            </w:r>
            <w:r w:rsidRPr="00B5289B">
              <w:br/>
              <w:t>- wyjmowane, wewnętrzne wiaderko z pałąkiem - solidny uchwyt do przenoszenia kosza - ukryty mechanizm podnoszenia pokrywy</w:t>
            </w:r>
            <w:r w:rsidRPr="00B5289B">
              <w:br/>
              <w:t>- bardzo stabilna, nierysująca podłogi podstawa kosza PARAMETRY Wysokość 45,5 cm</w:t>
            </w:r>
          </w:p>
        </w:tc>
        <w:tc>
          <w:tcPr>
            <w:tcW w:w="1701" w:type="dxa"/>
            <w:noWrap/>
            <w:hideMark/>
          </w:tcPr>
          <w:p w:rsidR="00643E9A" w:rsidRPr="00B5289B" w:rsidRDefault="00643E9A" w:rsidP="000F4E38">
            <w:r w:rsidRPr="00B5289B"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72E8DA1C" wp14:editId="6A044FE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202565</wp:posOffset>
                  </wp:positionV>
                  <wp:extent cx="762000" cy="784860"/>
                  <wp:effectExtent l="0" t="0" r="0" b="0"/>
                  <wp:wrapNone/>
                  <wp:docPr id="12" name="Obraz 12" descr="https://sklep.merida.com.pl/zdjecie/produkt/3228/size/300x300/crop/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D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Obraz 216" descr="https://sklep.merida.com.pl/zdjecie/produkt/3228/size/300x300/crop/0">
                            <a:extLst>
                              <a:ext uri="{FF2B5EF4-FFF2-40B4-BE49-F238E27FC236}">
                                <a16:creationId xmlns:a16="http://schemas.microsoft.com/office/drawing/2014/main" id="{00000000-0008-0000-0000-0000D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289B" w:rsidRDefault="00B5289B">
      <w:bookmarkStart w:id="0" w:name="_GoBack"/>
      <w:bookmarkEnd w:id="0"/>
    </w:p>
    <w:sectPr w:rsidR="00B5289B" w:rsidSect="00B5289B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2089"/>
    <w:multiLevelType w:val="hybridMultilevel"/>
    <w:tmpl w:val="82A0C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7853"/>
    <w:multiLevelType w:val="hybridMultilevel"/>
    <w:tmpl w:val="BE821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9B"/>
    <w:rsid w:val="00006324"/>
    <w:rsid w:val="00035713"/>
    <w:rsid w:val="00071160"/>
    <w:rsid w:val="00136567"/>
    <w:rsid w:val="001B32A7"/>
    <w:rsid w:val="00203490"/>
    <w:rsid w:val="00230C60"/>
    <w:rsid w:val="00290034"/>
    <w:rsid w:val="002C3ACB"/>
    <w:rsid w:val="002D4A6E"/>
    <w:rsid w:val="00310B26"/>
    <w:rsid w:val="00315239"/>
    <w:rsid w:val="00351C76"/>
    <w:rsid w:val="003A5BF4"/>
    <w:rsid w:val="003B5C94"/>
    <w:rsid w:val="004A7472"/>
    <w:rsid w:val="004C4861"/>
    <w:rsid w:val="004E4F0A"/>
    <w:rsid w:val="0056709D"/>
    <w:rsid w:val="00567401"/>
    <w:rsid w:val="00576D36"/>
    <w:rsid w:val="00583CB0"/>
    <w:rsid w:val="00640E62"/>
    <w:rsid w:val="00643E9A"/>
    <w:rsid w:val="00655A93"/>
    <w:rsid w:val="006A0A36"/>
    <w:rsid w:val="006B6525"/>
    <w:rsid w:val="00775DC2"/>
    <w:rsid w:val="007A503B"/>
    <w:rsid w:val="007B3F93"/>
    <w:rsid w:val="008053FF"/>
    <w:rsid w:val="00814287"/>
    <w:rsid w:val="00817799"/>
    <w:rsid w:val="008A5431"/>
    <w:rsid w:val="008E0F88"/>
    <w:rsid w:val="00996717"/>
    <w:rsid w:val="009A2A02"/>
    <w:rsid w:val="009D6F85"/>
    <w:rsid w:val="00A00CBB"/>
    <w:rsid w:val="00A14F06"/>
    <w:rsid w:val="00A931AD"/>
    <w:rsid w:val="00AA306E"/>
    <w:rsid w:val="00AC49DB"/>
    <w:rsid w:val="00AF3A36"/>
    <w:rsid w:val="00B34D93"/>
    <w:rsid w:val="00B5289B"/>
    <w:rsid w:val="00B61B11"/>
    <w:rsid w:val="00B8228E"/>
    <w:rsid w:val="00B83ED8"/>
    <w:rsid w:val="00C10E69"/>
    <w:rsid w:val="00C22868"/>
    <w:rsid w:val="00C57627"/>
    <w:rsid w:val="00C74252"/>
    <w:rsid w:val="00CC0A4B"/>
    <w:rsid w:val="00CD6787"/>
    <w:rsid w:val="00CF5F98"/>
    <w:rsid w:val="00D71E84"/>
    <w:rsid w:val="00D9293C"/>
    <w:rsid w:val="00DD7C24"/>
    <w:rsid w:val="00DF061F"/>
    <w:rsid w:val="00DF419B"/>
    <w:rsid w:val="00DF78D3"/>
    <w:rsid w:val="00E216CC"/>
    <w:rsid w:val="00E23B12"/>
    <w:rsid w:val="00E35ACD"/>
    <w:rsid w:val="00E820C3"/>
    <w:rsid w:val="00EA0C6B"/>
    <w:rsid w:val="00EE60CE"/>
    <w:rsid w:val="00F40A0F"/>
    <w:rsid w:val="00F71BC7"/>
    <w:rsid w:val="00F8144C"/>
    <w:rsid w:val="00F85AFF"/>
    <w:rsid w:val="00F95B9F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F53F"/>
  <w15:chartTrackingRefBased/>
  <w15:docId w15:val="{EC25C4D9-170A-4F68-836D-8790A8A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2398-12A3-4C0C-BA94-7719A56B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Jasińska</dc:creator>
  <cp:keywords/>
  <dc:description/>
  <cp:lastModifiedBy>Magdalena Jasińska</cp:lastModifiedBy>
  <cp:revision>9</cp:revision>
  <dcterms:created xsi:type="dcterms:W3CDTF">2021-10-19T07:36:00Z</dcterms:created>
  <dcterms:modified xsi:type="dcterms:W3CDTF">2021-10-19T10:37:00Z</dcterms:modified>
</cp:coreProperties>
</file>