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F752" w14:textId="61198284" w:rsidR="001C07AB" w:rsidRDefault="001C07AB" w:rsidP="001C07AB">
      <w:pPr>
        <w:jc w:val="both"/>
        <w:rPr>
          <w:rFonts w:ascii="Calibri" w:hAnsi="Calibri" w:cs="Calibri"/>
          <w:sz w:val="24"/>
          <w:szCs w:val="24"/>
        </w:rPr>
      </w:pPr>
      <w:bookmarkStart w:id="0" w:name="_Hlk118876361"/>
      <w:r w:rsidRPr="001C07AB">
        <w:rPr>
          <w:rFonts w:ascii="Calibri" w:hAnsi="Calibri" w:cs="Calibri"/>
          <w:sz w:val="24"/>
          <w:szCs w:val="24"/>
        </w:rPr>
        <w:t>Załącznik nr 2 do zapytania ofertowego</w:t>
      </w:r>
    </w:p>
    <w:p w14:paraId="5FD5766E" w14:textId="77777777" w:rsidR="001C07AB" w:rsidRPr="001C07AB" w:rsidRDefault="001C07AB" w:rsidP="001C07AB">
      <w:pPr>
        <w:jc w:val="both"/>
        <w:rPr>
          <w:rFonts w:ascii="Calibri" w:hAnsi="Calibri" w:cs="Calibri"/>
          <w:sz w:val="24"/>
          <w:szCs w:val="24"/>
        </w:rPr>
      </w:pPr>
    </w:p>
    <w:p w14:paraId="7702170A" w14:textId="101EC2B9" w:rsidR="00347B07" w:rsidRPr="00700789" w:rsidRDefault="00347B07" w:rsidP="00347B0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00789">
        <w:rPr>
          <w:rFonts w:ascii="Calibri" w:hAnsi="Calibri" w:cs="Calibri"/>
          <w:b/>
          <w:bCs/>
          <w:sz w:val="24"/>
          <w:szCs w:val="24"/>
        </w:rPr>
        <w:t>Umowa nr RDR.7234.</w:t>
      </w:r>
      <w:r w:rsidR="00F210DE">
        <w:rPr>
          <w:rFonts w:ascii="Calibri" w:hAnsi="Calibri" w:cs="Calibri"/>
          <w:b/>
          <w:bCs/>
          <w:sz w:val="24"/>
          <w:szCs w:val="24"/>
        </w:rPr>
        <w:t>17</w:t>
      </w:r>
      <w:r w:rsidRPr="00700789">
        <w:rPr>
          <w:rFonts w:ascii="Calibri" w:hAnsi="Calibri" w:cs="Calibri"/>
          <w:b/>
          <w:bCs/>
          <w:sz w:val="24"/>
          <w:szCs w:val="24"/>
        </w:rPr>
        <w:t>.2023</w:t>
      </w:r>
    </w:p>
    <w:p w14:paraId="263AE3C1" w14:textId="77777777" w:rsidR="00347B07" w:rsidRPr="00700789" w:rsidRDefault="00347B07" w:rsidP="00347B07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40262D" w14:textId="3F47FD79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i/>
          <w:sz w:val="24"/>
          <w:szCs w:val="24"/>
        </w:rPr>
        <w:t>zawarta w dniu</w:t>
      </w:r>
      <w:r w:rsidR="000052C3">
        <w:rPr>
          <w:rFonts w:ascii="Calibri" w:hAnsi="Calibri" w:cs="Calibri"/>
          <w:i/>
          <w:sz w:val="24"/>
          <w:szCs w:val="24"/>
        </w:rPr>
        <w:t xml:space="preserve"> </w:t>
      </w:r>
      <w:r w:rsidR="00F210DE">
        <w:rPr>
          <w:rFonts w:ascii="Calibri" w:hAnsi="Calibri" w:cs="Calibri"/>
          <w:i/>
          <w:sz w:val="24"/>
          <w:szCs w:val="24"/>
        </w:rPr>
        <w:t>……………………….</w:t>
      </w:r>
      <w:r w:rsidRPr="00700789">
        <w:rPr>
          <w:rFonts w:ascii="Calibri" w:hAnsi="Calibri" w:cs="Calibri"/>
          <w:i/>
          <w:sz w:val="24"/>
          <w:szCs w:val="24"/>
        </w:rPr>
        <w:t xml:space="preserve"> w Suchym Dębie pomiędzy:</w:t>
      </w:r>
    </w:p>
    <w:p w14:paraId="040555A2" w14:textId="77777777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</w:p>
    <w:p w14:paraId="5BB2CDB0" w14:textId="77777777" w:rsidR="00347B07" w:rsidRPr="00700789" w:rsidRDefault="00347B07" w:rsidP="00347B0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0789">
        <w:rPr>
          <w:rFonts w:ascii="Calibri" w:hAnsi="Calibri" w:cs="Calibri"/>
          <w:b/>
          <w:bCs/>
          <w:sz w:val="24"/>
          <w:szCs w:val="24"/>
        </w:rPr>
        <w:t xml:space="preserve">Gminą Suchy Dąb </w:t>
      </w:r>
    </w:p>
    <w:p w14:paraId="03E26B34" w14:textId="77777777" w:rsidR="00C7421B" w:rsidRDefault="00347B07" w:rsidP="00347B0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0789">
        <w:rPr>
          <w:rFonts w:ascii="Calibri" w:hAnsi="Calibri" w:cs="Calibri"/>
          <w:b/>
          <w:bCs/>
          <w:sz w:val="24"/>
          <w:szCs w:val="24"/>
        </w:rPr>
        <w:t>ul. Gdańska 17</w:t>
      </w:r>
    </w:p>
    <w:p w14:paraId="7589CEB9" w14:textId="34C1A4F7" w:rsidR="00347B07" w:rsidRPr="00700789" w:rsidRDefault="00347B07" w:rsidP="00347B0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0789">
        <w:rPr>
          <w:rFonts w:ascii="Calibri" w:hAnsi="Calibri" w:cs="Calibri"/>
          <w:b/>
          <w:bCs/>
          <w:sz w:val="24"/>
          <w:szCs w:val="24"/>
        </w:rPr>
        <w:t xml:space="preserve">83-022 Suchy Dąb </w:t>
      </w:r>
    </w:p>
    <w:p w14:paraId="42CC7DBA" w14:textId="77777777" w:rsidR="00347B07" w:rsidRPr="00700789" w:rsidRDefault="00347B07" w:rsidP="00F210DE">
      <w:p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700789">
        <w:rPr>
          <w:rFonts w:ascii="Calibri" w:hAnsi="Calibri" w:cs="Calibri"/>
          <w:b/>
          <w:bCs/>
          <w:sz w:val="24"/>
          <w:szCs w:val="24"/>
        </w:rPr>
        <w:t xml:space="preserve">NIP 593-10-90-485  </w:t>
      </w:r>
    </w:p>
    <w:p w14:paraId="3A001F6A" w14:textId="77777777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>reprezentowaną przez:</w:t>
      </w:r>
    </w:p>
    <w:p w14:paraId="31C1ECFE" w14:textId="77777777" w:rsidR="00347B07" w:rsidRPr="00F210DE" w:rsidRDefault="00347B07" w:rsidP="00347B07">
      <w:pPr>
        <w:jc w:val="both"/>
        <w:rPr>
          <w:rFonts w:ascii="Calibri" w:hAnsi="Calibri" w:cs="Calibri"/>
          <w:b/>
          <w:sz w:val="24"/>
          <w:szCs w:val="24"/>
        </w:rPr>
      </w:pPr>
      <w:r w:rsidRPr="00F210DE">
        <w:rPr>
          <w:rFonts w:ascii="Calibri" w:hAnsi="Calibri" w:cs="Calibri"/>
          <w:b/>
          <w:sz w:val="24"/>
          <w:szCs w:val="24"/>
        </w:rPr>
        <w:t xml:space="preserve">Henrykę Król  - Wójt Gminy  Suchy Dąb </w:t>
      </w:r>
    </w:p>
    <w:p w14:paraId="77AD8AB0" w14:textId="1B163CB2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>zwaną dalej „</w:t>
      </w:r>
      <w:r w:rsidR="00992EF6">
        <w:rPr>
          <w:rFonts w:ascii="Calibri" w:hAnsi="Calibri" w:cs="Calibri"/>
          <w:sz w:val="24"/>
          <w:szCs w:val="24"/>
        </w:rPr>
        <w:t>Zamawiającym</w:t>
      </w:r>
      <w:r w:rsidRPr="00700789">
        <w:rPr>
          <w:rFonts w:ascii="Calibri" w:hAnsi="Calibri" w:cs="Calibri"/>
          <w:sz w:val="24"/>
          <w:szCs w:val="24"/>
        </w:rPr>
        <w:t>”</w:t>
      </w:r>
    </w:p>
    <w:p w14:paraId="57AE678A" w14:textId="77777777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</w:p>
    <w:p w14:paraId="58C6FEA9" w14:textId="77777777" w:rsidR="00347B07" w:rsidRPr="00700789" w:rsidRDefault="00347B07" w:rsidP="00347B07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700789">
        <w:rPr>
          <w:rFonts w:ascii="Calibri" w:hAnsi="Calibri" w:cs="Calibri"/>
          <w:bCs/>
          <w:sz w:val="24"/>
          <w:szCs w:val="24"/>
        </w:rPr>
        <w:t>a</w:t>
      </w:r>
    </w:p>
    <w:p w14:paraId="24888701" w14:textId="6D42670D" w:rsidR="00347B07" w:rsidRDefault="00F210DE" w:rsidP="00F210D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</w:p>
    <w:p w14:paraId="432FC053" w14:textId="77777777" w:rsidR="00F210DE" w:rsidRPr="00700789" w:rsidRDefault="00F210DE" w:rsidP="00F210DE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</w:p>
    <w:p w14:paraId="19F20174" w14:textId="77777777" w:rsidR="00F210DE" w:rsidRPr="00700789" w:rsidRDefault="00F210DE" w:rsidP="00F210DE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</w:p>
    <w:p w14:paraId="742E75B0" w14:textId="77777777" w:rsidR="00F210DE" w:rsidRPr="00700789" w:rsidRDefault="00F210DE" w:rsidP="00F210DE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</w:p>
    <w:p w14:paraId="24B00A88" w14:textId="77777777" w:rsidR="00347B07" w:rsidRPr="00700789" w:rsidRDefault="00347B07" w:rsidP="004047E6">
      <w:pPr>
        <w:jc w:val="both"/>
        <w:rPr>
          <w:rFonts w:ascii="Calibri" w:hAnsi="Calibri" w:cs="Calibri"/>
          <w:sz w:val="24"/>
          <w:szCs w:val="24"/>
          <w:lang w:eastAsia="ar-SA"/>
        </w:rPr>
      </w:pPr>
      <w:r w:rsidRPr="00700789">
        <w:rPr>
          <w:rFonts w:ascii="Calibri" w:hAnsi="Calibri" w:cs="Calibri"/>
          <w:sz w:val="24"/>
          <w:szCs w:val="24"/>
          <w:lang w:eastAsia="ar-SA"/>
        </w:rPr>
        <w:t xml:space="preserve">reprezentowany przez:     </w:t>
      </w:r>
    </w:p>
    <w:p w14:paraId="1BD29F5F" w14:textId="77777777" w:rsidR="00F210DE" w:rsidRPr="00700789" w:rsidRDefault="00F210DE" w:rsidP="00F210DE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</w:p>
    <w:p w14:paraId="1BA503B0" w14:textId="77777777" w:rsidR="00347B07" w:rsidRPr="00700789" w:rsidRDefault="00347B07" w:rsidP="00F210DE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 xml:space="preserve">zwanym dalej „Wykonawcą” </w:t>
      </w:r>
    </w:p>
    <w:p w14:paraId="248B41CB" w14:textId="77777777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>o następującej treści:</w:t>
      </w:r>
    </w:p>
    <w:p w14:paraId="0D67CDD5" w14:textId="77777777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</w:p>
    <w:p w14:paraId="625029FC" w14:textId="77777777" w:rsidR="00347B07" w:rsidRDefault="00347B07" w:rsidP="00347B07">
      <w:pPr>
        <w:jc w:val="center"/>
        <w:rPr>
          <w:rFonts w:ascii="Calibri" w:hAnsi="Calibri" w:cs="Calibri"/>
          <w:b/>
          <w:sz w:val="24"/>
          <w:szCs w:val="24"/>
        </w:rPr>
      </w:pPr>
      <w:r w:rsidRPr="00235BF5">
        <w:rPr>
          <w:rFonts w:ascii="Calibri" w:hAnsi="Calibri" w:cs="Calibri"/>
          <w:b/>
          <w:sz w:val="24"/>
          <w:szCs w:val="24"/>
        </w:rPr>
        <w:t>§ 1</w:t>
      </w:r>
    </w:p>
    <w:p w14:paraId="46535442" w14:textId="0A81E5F6" w:rsidR="00D45641" w:rsidRPr="00235BF5" w:rsidRDefault="00D45641" w:rsidP="00347B0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PRZEDMIOT UMOWY</w:t>
      </w:r>
    </w:p>
    <w:p w14:paraId="52EB74E5" w14:textId="14C438FE" w:rsidR="000E6715" w:rsidRDefault="00347B07" w:rsidP="00AD691E">
      <w:pPr>
        <w:pStyle w:val="AczI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235BF5">
        <w:rPr>
          <w:rFonts w:asciiTheme="minorHAnsi" w:hAnsiTheme="minorHAnsi" w:cstheme="minorHAnsi"/>
          <w:sz w:val="24"/>
        </w:rPr>
        <w:t xml:space="preserve">Zamawiający zamawia, a Wykonawca </w:t>
      </w:r>
      <w:r w:rsidR="00F210DE">
        <w:rPr>
          <w:rFonts w:asciiTheme="minorHAnsi" w:hAnsiTheme="minorHAnsi" w:cstheme="minorHAnsi"/>
          <w:sz w:val="24"/>
        </w:rPr>
        <w:t>przyjmuje do wykonania robot</w:t>
      </w:r>
      <w:r w:rsidR="00BD1034">
        <w:rPr>
          <w:rFonts w:asciiTheme="minorHAnsi" w:hAnsiTheme="minorHAnsi" w:cstheme="minorHAnsi"/>
          <w:sz w:val="24"/>
        </w:rPr>
        <w:t>y</w:t>
      </w:r>
      <w:r w:rsidR="00F210DE">
        <w:rPr>
          <w:rFonts w:asciiTheme="minorHAnsi" w:hAnsiTheme="minorHAnsi" w:cstheme="minorHAnsi"/>
          <w:sz w:val="24"/>
        </w:rPr>
        <w:t xml:space="preserve"> budowlan</w:t>
      </w:r>
      <w:r w:rsidR="00BD1034">
        <w:rPr>
          <w:rFonts w:asciiTheme="minorHAnsi" w:hAnsiTheme="minorHAnsi" w:cstheme="minorHAnsi"/>
          <w:sz w:val="24"/>
        </w:rPr>
        <w:t>e</w:t>
      </w:r>
      <w:r w:rsidR="00F210DE">
        <w:rPr>
          <w:rFonts w:asciiTheme="minorHAnsi" w:hAnsiTheme="minorHAnsi" w:cstheme="minorHAnsi"/>
          <w:sz w:val="24"/>
        </w:rPr>
        <w:t xml:space="preserve"> polegając</w:t>
      </w:r>
      <w:r w:rsidR="00BD1034">
        <w:rPr>
          <w:rFonts w:asciiTheme="minorHAnsi" w:hAnsiTheme="minorHAnsi" w:cstheme="minorHAnsi"/>
          <w:sz w:val="24"/>
        </w:rPr>
        <w:t>e</w:t>
      </w:r>
      <w:r w:rsidR="00F210DE">
        <w:rPr>
          <w:rFonts w:asciiTheme="minorHAnsi" w:hAnsiTheme="minorHAnsi" w:cstheme="minorHAnsi"/>
          <w:sz w:val="24"/>
        </w:rPr>
        <w:t xml:space="preserve"> na naprawie </w:t>
      </w:r>
      <w:r w:rsidR="001C07AB">
        <w:rPr>
          <w:rFonts w:asciiTheme="minorHAnsi" w:hAnsiTheme="minorHAnsi" w:cstheme="minorHAnsi"/>
          <w:sz w:val="24"/>
        </w:rPr>
        <w:t xml:space="preserve">fragmentu </w:t>
      </w:r>
      <w:r w:rsidR="00F210DE">
        <w:rPr>
          <w:rFonts w:asciiTheme="minorHAnsi" w:hAnsiTheme="minorHAnsi" w:cstheme="minorHAnsi"/>
          <w:sz w:val="24"/>
        </w:rPr>
        <w:t>dr</w:t>
      </w:r>
      <w:r w:rsidR="001C07AB">
        <w:rPr>
          <w:rFonts w:asciiTheme="minorHAnsi" w:hAnsiTheme="minorHAnsi" w:cstheme="minorHAnsi"/>
          <w:sz w:val="24"/>
        </w:rPr>
        <w:t xml:space="preserve">ogi </w:t>
      </w:r>
      <w:r w:rsidR="00F210DE">
        <w:rPr>
          <w:rFonts w:asciiTheme="minorHAnsi" w:hAnsiTheme="minorHAnsi" w:cstheme="minorHAnsi"/>
          <w:sz w:val="24"/>
        </w:rPr>
        <w:t>gminn</w:t>
      </w:r>
      <w:r w:rsidR="001C07AB">
        <w:rPr>
          <w:rFonts w:asciiTheme="minorHAnsi" w:hAnsiTheme="minorHAnsi" w:cstheme="minorHAnsi"/>
          <w:sz w:val="24"/>
        </w:rPr>
        <w:t>ej zgodnie z opisem przedmiotu umowy zawartym w zapytaniu ofertowym z dnia 22.06.2023 r. stanowiącym załącznik nr 1 do umowy oraz ofertą Wykonawcy z dnia …………………… stanowiący załącznik nr 2 do umowy.</w:t>
      </w:r>
    </w:p>
    <w:p w14:paraId="419F0927" w14:textId="7633EC96" w:rsidR="00C119BB" w:rsidRPr="00235BF5" w:rsidRDefault="00C119BB" w:rsidP="00BD7B50">
      <w:pPr>
        <w:pStyle w:val="AczI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Wykonawca zobowiązuje się do wykonania przedmiotu umowy samodzielnie, bez udziału podwykonawców. </w:t>
      </w:r>
    </w:p>
    <w:p w14:paraId="4DCB72E9" w14:textId="48E2C33A" w:rsidR="00D45641" w:rsidRPr="00D45641" w:rsidRDefault="00D45641" w:rsidP="00D456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45641">
        <w:rPr>
          <w:rFonts w:ascii="Calibri" w:hAnsi="Calibri" w:cs="Calibri"/>
          <w:b/>
          <w:bCs/>
          <w:sz w:val="24"/>
          <w:szCs w:val="24"/>
        </w:rPr>
        <w:t>§ 2</w:t>
      </w:r>
    </w:p>
    <w:p w14:paraId="4621F213" w14:textId="3FD4009B" w:rsidR="00D45641" w:rsidRPr="00D45641" w:rsidRDefault="00D45641" w:rsidP="00D456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45641">
        <w:rPr>
          <w:rFonts w:ascii="Calibri" w:hAnsi="Calibri" w:cs="Calibri"/>
          <w:b/>
          <w:bCs/>
          <w:sz w:val="24"/>
          <w:szCs w:val="24"/>
        </w:rPr>
        <w:t>TERMIN WYKONANIA I ODBIÓR PRZEDMIOTU UMOWY</w:t>
      </w:r>
    </w:p>
    <w:p w14:paraId="523C7CF0" w14:textId="56BBA6F7" w:rsidR="00347B07" w:rsidRDefault="00347B07" w:rsidP="00D45641">
      <w:pPr>
        <w:pStyle w:val="Akapitzlist"/>
        <w:numPr>
          <w:ilvl w:val="0"/>
          <w:numId w:val="4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D45641">
        <w:rPr>
          <w:rFonts w:ascii="Calibri" w:hAnsi="Calibri" w:cs="Calibri"/>
          <w:sz w:val="24"/>
          <w:szCs w:val="24"/>
        </w:rPr>
        <w:t xml:space="preserve">Do rozpoczęcia robót objętych niniejszą umową Wykonawca przystąpi w terminie niezwłocznie od daty podpisania przedmiotowej umowy i przekazania placu budowy, </w:t>
      </w:r>
      <w:r w:rsidRPr="00D45641">
        <w:rPr>
          <w:rFonts w:ascii="Calibri" w:hAnsi="Calibri" w:cs="Calibri"/>
          <w:sz w:val="24"/>
          <w:szCs w:val="24"/>
        </w:rPr>
        <w:br/>
        <w:t xml:space="preserve">a zakończy do dnia </w:t>
      </w:r>
      <w:r w:rsidR="00D45641" w:rsidRPr="00D45641">
        <w:rPr>
          <w:rFonts w:ascii="Calibri" w:hAnsi="Calibri" w:cs="Calibri"/>
          <w:sz w:val="24"/>
          <w:szCs w:val="24"/>
        </w:rPr>
        <w:t>30</w:t>
      </w:r>
      <w:r w:rsidRPr="00D45641">
        <w:rPr>
          <w:rFonts w:ascii="Calibri" w:hAnsi="Calibri" w:cs="Calibri"/>
          <w:sz w:val="24"/>
          <w:szCs w:val="24"/>
        </w:rPr>
        <w:t>.0</w:t>
      </w:r>
      <w:r w:rsidR="00D45641" w:rsidRPr="00D45641">
        <w:rPr>
          <w:rFonts w:ascii="Calibri" w:hAnsi="Calibri" w:cs="Calibri"/>
          <w:sz w:val="24"/>
          <w:szCs w:val="24"/>
        </w:rPr>
        <w:t>8</w:t>
      </w:r>
      <w:r w:rsidRPr="00D45641">
        <w:rPr>
          <w:rFonts w:ascii="Calibri" w:hAnsi="Calibri" w:cs="Calibri"/>
          <w:sz w:val="24"/>
          <w:szCs w:val="24"/>
        </w:rPr>
        <w:t>.2023 r.</w:t>
      </w:r>
    </w:p>
    <w:p w14:paraId="38649F1B" w14:textId="77777777" w:rsidR="00A856D2" w:rsidRDefault="00D45641" w:rsidP="00D45641">
      <w:pPr>
        <w:pStyle w:val="Akapitzlist"/>
        <w:numPr>
          <w:ilvl w:val="0"/>
          <w:numId w:val="4"/>
        </w:num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zobowiązany jest powiadomić Zamawiającego o rozpoczęciu oraz </w:t>
      </w:r>
      <w:r w:rsidR="001D0F65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 wykonaniu przedmiotu umowy i zgłosić przedmiot umowy do odbioru.</w:t>
      </w:r>
    </w:p>
    <w:p w14:paraId="2390DB24" w14:textId="002F4F38" w:rsidR="00A856D2" w:rsidRPr="00A856D2" w:rsidRDefault="00A856D2" w:rsidP="00A856D2">
      <w:pPr>
        <w:pStyle w:val="Akapitzlist"/>
        <w:numPr>
          <w:ilvl w:val="0"/>
          <w:numId w:val="4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A856D2">
        <w:rPr>
          <w:rFonts w:ascii="Calibri" w:hAnsi="Calibri" w:cs="Calibri"/>
          <w:sz w:val="24"/>
          <w:szCs w:val="24"/>
        </w:rPr>
        <w:t xml:space="preserve">W przypadku </w:t>
      </w:r>
      <w:r>
        <w:rPr>
          <w:rFonts w:ascii="Calibri" w:hAnsi="Calibri" w:cs="Calibri"/>
          <w:sz w:val="24"/>
          <w:szCs w:val="24"/>
        </w:rPr>
        <w:t>niewykonania</w:t>
      </w:r>
      <w:r w:rsidRPr="00A856D2">
        <w:rPr>
          <w:rFonts w:ascii="Calibri" w:hAnsi="Calibri" w:cs="Calibri"/>
          <w:sz w:val="24"/>
          <w:szCs w:val="24"/>
        </w:rPr>
        <w:t xml:space="preserve"> przez Wykonawcę </w:t>
      </w:r>
      <w:r>
        <w:rPr>
          <w:rFonts w:ascii="Calibri" w:hAnsi="Calibri" w:cs="Calibri"/>
          <w:sz w:val="24"/>
          <w:szCs w:val="24"/>
        </w:rPr>
        <w:t>przedmiotu umowy w terminie, o którym mowa w ust 1 powyżej</w:t>
      </w:r>
      <w:r w:rsidRPr="00A856D2">
        <w:rPr>
          <w:rFonts w:ascii="Calibri" w:hAnsi="Calibri" w:cs="Calibri"/>
          <w:sz w:val="24"/>
          <w:szCs w:val="24"/>
        </w:rPr>
        <w:t xml:space="preserve">, Zamawiającemu przysługiwać będzie prawo natychmiastowego </w:t>
      </w:r>
      <w:r w:rsidRPr="00A856D2">
        <w:rPr>
          <w:rFonts w:ascii="Calibri" w:hAnsi="Calibri" w:cs="Calibri"/>
          <w:sz w:val="24"/>
          <w:szCs w:val="24"/>
        </w:rPr>
        <w:lastRenderedPageBreak/>
        <w:t>rozwiązania umowy bez odszkodowania i zażądania naprawy powstałych szkód przez Wykonawcę.</w:t>
      </w:r>
    </w:p>
    <w:p w14:paraId="7591DDD9" w14:textId="74D13DAB" w:rsidR="00347B07" w:rsidRDefault="00347B07" w:rsidP="00347B07">
      <w:pPr>
        <w:jc w:val="center"/>
        <w:rPr>
          <w:rFonts w:ascii="Calibri" w:hAnsi="Calibri" w:cs="Calibri"/>
          <w:b/>
          <w:sz w:val="24"/>
          <w:szCs w:val="24"/>
        </w:rPr>
      </w:pPr>
      <w:r w:rsidRPr="00700789">
        <w:rPr>
          <w:rFonts w:ascii="Calibri" w:hAnsi="Calibri" w:cs="Calibri"/>
          <w:b/>
          <w:sz w:val="24"/>
          <w:szCs w:val="24"/>
        </w:rPr>
        <w:t xml:space="preserve">§ </w:t>
      </w:r>
      <w:r w:rsidR="001D0F65">
        <w:rPr>
          <w:rFonts w:ascii="Calibri" w:hAnsi="Calibri" w:cs="Calibri"/>
          <w:b/>
          <w:sz w:val="24"/>
          <w:szCs w:val="24"/>
        </w:rPr>
        <w:t>3</w:t>
      </w:r>
    </w:p>
    <w:p w14:paraId="680B3425" w14:textId="73FB3C1C" w:rsidR="001D0F65" w:rsidRPr="00700789" w:rsidRDefault="001D0F65" w:rsidP="00347B0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WYNAGRODZENIE I WARUNKI PŁATNOŚCI</w:t>
      </w:r>
    </w:p>
    <w:p w14:paraId="3522E662" w14:textId="08571DF2" w:rsidR="002E73FC" w:rsidRPr="001D0F65" w:rsidRDefault="00347B07" w:rsidP="0017286D">
      <w:pPr>
        <w:pStyle w:val="Akapitzlist"/>
        <w:numPr>
          <w:ilvl w:val="0"/>
          <w:numId w:val="3"/>
        </w:numPr>
        <w:ind w:left="284"/>
        <w:jc w:val="both"/>
        <w:rPr>
          <w:rFonts w:ascii="Calibri" w:hAnsi="Calibri" w:cs="Calibri"/>
          <w:sz w:val="24"/>
          <w:szCs w:val="24"/>
        </w:rPr>
      </w:pPr>
      <w:r w:rsidRPr="0017286D">
        <w:rPr>
          <w:rFonts w:ascii="Calibri" w:hAnsi="Calibri" w:cs="Calibri"/>
          <w:spacing w:val="-3"/>
          <w:sz w:val="24"/>
          <w:szCs w:val="24"/>
        </w:rPr>
        <w:t xml:space="preserve">Wykonawcy za wykonanie czynności określonych w §1, przysługuje wynagrodzenie </w:t>
      </w:r>
      <w:r w:rsidR="00C7421B">
        <w:rPr>
          <w:rFonts w:ascii="Calibri" w:hAnsi="Calibri" w:cs="Calibri"/>
          <w:spacing w:val="-3"/>
          <w:sz w:val="24"/>
          <w:szCs w:val="24"/>
        </w:rPr>
        <w:br/>
      </w:r>
      <w:r w:rsidRPr="0017286D">
        <w:rPr>
          <w:rFonts w:ascii="Calibri" w:hAnsi="Calibri" w:cs="Calibri"/>
          <w:spacing w:val="-3"/>
          <w:sz w:val="24"/>
          <w:szCs w:val="24"/>
        </w:rPr>
        <w:t xml:space="preserve">w wysokości </w:t>
      </w:r>
      <w:r w:rsidR="001D0F65">
        <w:rPr>
          <w:rFonts w:ascii="Calibri" w:hAnsi="Calibri" w:cs="Calibri"/>
          <w:spacing w:val="-3"/>
          <w:sz w:val="24"/>
          <w:szCs w:val="24"/>
        </w:rPr>
        <w:t>………………………………………………………………………………………………………………………..</w:t>
      </w:r>
      <w:r w:rsidRPr="0017286D">
        <w:rPr>
          <w:rFonts w:ascii="Calibri" w:hAnsi="Calibri" w:cs="Calibri"/>
          <w:spacing w:val="-3"/>
          <w:sz w:val="24"/>
          <w:szCs w:val="24"/>
        </w:rPr>
        <w:t xml:space="preserve"> (słownie: </w:t>
      </w:r>
      <w:r w:rsidR="001D0F65">
        <w:rPr>
          <w:rFonts w:ascii="Calibri" w:hAnsi="Calibri" w:cs="Calibri"/>
          <w:spacing w:val="-3"/>
          <w:sz w:val="24"/>
          <w:szCs w:val="24"/>
        </w:rPr>
        <w:t>……………………………………………………………………..), zgodnie z ofertą Wykonawcy.</w:t>
      </w:r>
    </w:p>
    <w:p w14:paraId="74FB5972" w14:textId="67AF92DC" w:rsidR="001D0F65" w:rsidRPr="0017286D" w:rsidRDefault="001D0F65" w:rsidP="0017286D">
      <w:pPr>
        <w:pStyle w:val="Akapitzlist"/>
        <w:numPr>
          <w:ilvl w:val="0"/>
          <w:numId w:val="3"/>
        </w:numPr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3"/>
          <w:sz w:val="24"/>
          <w:szCs w:val="24"/>
        </w:rPr>
        <w:t xml:space="preserve">Wynagrodzenie określone w ust. 1. </w:t>
      </w:r>
      <w:r w:rsidR="00BD1034">
        <w:rPr>
          <w:rFonts w:ascii="Calibri" w:hAnsi="Calibri" w:cs="Calibri"/>
          <w:spacing w:val="-3"/>
          <w:sz w:val="24"/>
          <w:szCs w:val="24"/>
        </w:rPr>
        <w:t>w</w:t>
      </w:r>
      <w:r>
        <w:rPr>
          <w:rFonts w:ascii="Calibri" w:hAnsi="Calibri" w:cs="Calibri"/>
          <w:spacing w:val="-3"/>
          <w:sz w:val="24"/>
          <w:szCs w:val="24"/>
        </w:rPr>
        <w:t xml:space="preserve">yczerpuje wszelkie zobowiązania Zamawiającego względem Wykonawcy wynikające z realizacji przedmiotu umowy. </w:t>
      </w:r>
    </w:p>
    <w:p w14:paraId="485AF33B" w14:textId="7A0E1660" w:rsidR="002E73FC" w:rsidRPr="0017286D" w:rsidRDefault="00347B07" w:rsidP="0017286D">
      <w:pPr>
        <w:pStyle w:val="Akapitzlist"/>
        <w:numPr>
          <w:ilvl w:val="0"/>
          <w:numId w:val="3"/>
        </w:numPr>
        <w:ind w:left="284"/>
        <w:jc w:val="both"/>
        <w:rPr>
          <w:rFonts w:ascii="Calibri" w:hAnsi="Calibri" w:cs="Calibri"/>
          <w:sz w:val="24"/>
          <w:szCs w:val="24"/>
        </w:rPr>
      </w:pPr>
      <w:r w:rsidRPr="0017286D">
        <w:rPr>
          <w:rFonts w:ascii="Calibri" w:hAnsi="Calibri" w:cs="Calibri"/>
          <w:sz w:val="24"/>
          <w:szCs w:val="24"/>
        </w:rPr>
        <w:t xml:space="preserve">Zapłata nastąpi przelewem bankowym na konto Wykonawcy wskazane na przedstawionej fakturze w terminie do </w:t>
      </w:r>
      <w:r w:rsidR="000E6715">
        <w:rPr>
          <w:rFonts w:ascii="Calibri" w:hAnsi="Calibri" w:cs="Calibri"/>
          <w:sz w:val="24"/>
          <w:szCs w:val="24"/>
        </w:rPr>
        <w:t>30</w:t>
      </w:r>
      <w:r w:rsidRPr="0017286D">
        <w:rPr>
          <w:rFonts w:ascii="Calibri" w:hAnsi="Calibri" w:cs="Calibri"/>
          <w:sz w:val="24"/>
          <w:szCs w:val="24"/>
        </w:rPr>
        <w:t xml:space="preserve"> dni od daty otrzymania faktury i po przedstawieniu protokoł</w:t>
      </w:r>
      <w:r w:rsidR="00BD1034">
        <w:rPr>
          <w:rFonts w:ascii="Calibri" w:hAnsi="Calibri" w:cs="Calibri"/>
          <w:sz w:val="24"/>
          <w:szCs w:val="24"/>
        </w:rPr>
        <w:t xml:space="preserve">u odbioru </w:t>
      </w:r>
      <w:r w:rsidRPr="0017286D">
        <w:rPr>
          <w:rFonts w:ascii="Calibri" w:hAnsi="Calibri" w:cs="Calibri"/>
          <w:sz w:val="24"/>
          <w:szCs w:val="24"/>
        </w:rPr>
        <w:t>robót.</w:t>
      </w:r>
    </w:p>
    <w:p w14:paraId="4FEA1D3B" w14:textId="77777777" w:rsidR="00347B07" w:rsidRPr="0017286D" w:rsidRDefault="00347B07" w:rsidP="0017286D">
      <w:pPr>
        <w:pStyle w:val="Akapitzlist"/>
        <w:numPr>
          <w:ilvl w:val="0"/>
          <w:numId w:val="3"/>
        </w:numPr>
        <w:ind w:left="284"/>
        <w:jc w:val="both"/>
        <w:rPr>
          <w:rFonts w:ascii="Calibri" w:hAnsi="Calibri" w:cs="Calibri"/>
          <w:sz w:val="24"/>
          <w:szCs w:val="24"/>
        </w:rPr>
      </w:pPr>
      <w:r w:rsidRPr="0017286D">
        <w:rPr>
          <w:rFonts w:ascii="Calibri" w:hAnsi="Calibri" w:cs="Calibri"/>
          <w:sz w:val="24"/>
          <w:szCs w:val="24"/>
        </w:rPr>
        <w:t>Fakturę należy wystawić na:</w:t>
      </w:r>
    </w:p>
    <w:bookmarkEnd w:id="0"/>
    <w:p w14:paraId="6370528C" w14:textId="7763C7C9" w:rsidR="00347B07" w:rsidRPr="00700789" w:rsidRDefault="00347B07" w:rsidP="00347B07">
      <w:p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>Nabywca: Gmina Suchy Dąb, ul. Gdańska 17; 83-022 Suchy Dąb; NIP 593-109-04-85</w:t>
      </w:r>
    </w:p>
    <w:p w14:paraId="671BB733" w14:textId="77777777" w:rsidR="00347B07" w:rsidRPr="00700789" w:rsidRDefault="00347B07" w:rsidP="00347B07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z w:val="24"/>
          <w:szCs w:val="24"/>
        </w:rPr>
        <w:t>Odbiorca: Urząd Gminy w Suchym Dębie, ul. Gdańska 17; 83-022 Suchy Dąb.</w:t>
      </w:r>
    </w:p>
    <w:p w14:paraId="65C5AAFF" w14:textId="77777777" w:rsidR="00347B07" w:rsidRDefault="00347B07" w:rsidP="00347B07">
      <w:pPr>
        <w:jc w:val="center"/>
        <w:rPr>
          <w:rFonts w:ascii="Calibri" w:hAnsi="Calibri" w:cs="Calibri"/>
          <w:b/>
          <w:sz w:val="24"/>
          <w:szCs w:val="24"/>
        </w:rPr>
      </w:pPr>
      <w:r w:rsidRPr="00700789">
        <w:rPr>
          <w:rFonts w:ascii="Calibri" w:hAnsi="Calibri" w:cs="Calibri"/>
          <w:b/>
          <w:sz w:val="24"/>
          <w:szCs w:val="24"/>
        </w:rPr>
        <w:t>§ 5</w:t>
      </w:r>
    </w:p>
    <w:p w14:paraId="397B86CC" w14:textId="5BDB81B1" w:rsidR="00A856D2" w:rsidRPr="00700789" w:rsidRDefault="00A856D2" w:rsidP="00347B07">
      <w:pPr>
        <w:jc w:val="center"/>
        <w:rPr>
          <w:rFonts w:ascii="Calibri" w:hAnsi="Calibri" w:cs="Calibri"/>
          <w:b/>
          <w:spacing w:val="-4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KARY UMOWNE</w:t>
      </w:r>
    </w:p>
    <w:p w14:paraId="6B3DD41F" w14:textId="5CDB41F5" w:rsidR="00347B07" w:rsidRPr="00700789" w:rsidRDefault="00347B07" w:rsidP="00347B0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00789">
        <w:rPr>
          <w:rFonts w:ascii="Calibri" w:hAnsi="Calibri" w:cs="Calibri"/>
          <w:spacing w:val="-4"/>
          <w:sz w:val="24"/>
          <w:szCs w:val="24"/>
        </w:rPr>
        <w:t xml:space="preserve">W przypadku przekroczenia terminu określonego w </w:t>
      </w:r>
      <w:r w:rsidRPr="00700789">
        <w:rPr>
          <w:rFonts w:ascii="Calibri" w:hAnsi="Calibri" w:cs="Calibri"/>
          <w:sz w:val="24"/>
          <w:szCs w:val="24"/>
        </w:rPr>
        <w:t xml:space="preserve">§ </w:t>
      </w:r>
      <w:r w:rsidR="00BD1034">
        <w:rPr>
          <w:rFonts w:ascii="Calibri" w:hAnsi="Calibri" w:cs="Calibri"/>
          <w:sz w:val="24"/>
          <w:szCs w:val="24"/>
        </w:rPr>
        <w:t>2</w:t>
      </w:r>
      <w:r w:rsidRPr="00700789">
        <w:rPr>
          <w:rFonts w:ascii="Calibri" w:hAnsi="Calibri" w:cs="Calibri"/>
          <w:sz w:val="24"/>
          <w:szCs w:val="24"/>
        </w:rPr>
        <w:t xml:space="preserve"> ust. </w:t>
      </w:r>
      <w:r w:rsidR="00C119BB">
        <w:rPr>
          <w:rFonts w:ascii="Calibri" w:hAnsi="Calibri" w:cs="Calibri"/>
          <w:sz w:val="24"/>
          <w:szCs w:val="24"/>
        </w:rPr>
        <w:t>1</w:t>
      </w:r>
      <w:r w:rsidRPr="00700789">
        <w:rPr>
          <w:rFonts w:ascii="Calibri" w:hAnsi="Calibri" w:cs="Calibri"/>
          <w:sz w:val="24"/>
          <w:szCs w:val="24"/>
        </w:rPr>
        <w:t xml:space="preserve"> lub wyznaczonego terminu usunięcia usterek w okresie gwarancji</w:t>
      </w:r>
      <w:r w:rsidR="003C0FD4">
        <w:rPr>
          <w:rFonts w:ascii="Calibri" w:hAnsi="Calibri" w:cs="Calibri"/>
          <w:sz w:val="24"/>
          <w:szCs w:val="24"/>
        </w:rPr>
        <w:t xml:space="preserve"> i rękojmi</w:t>
      </w:r>
      <w:r w:rsidRPr="00700789">
        <w:rPr>
          <w:rFonts w:ascii="Calibri" w:hAnsi="Calibri" w:cs="Calibri"/>
          <w:sz w:val="24"/>
          <w:szCs w:val="24"/>
        </w:rPr>
        <w:t xml:space="preserve"> Zamawiającemu przysługiwać będą kary umowne w wysokości </w:t>
      </w:r>
      <w:r w:rsidR="00BD1034">
        <w:rPr>
          <w:rFonts w:ascii="Calibri" w:hAnsi="Calibri" w:cs="Calibri"/>
          <w:sz w:val="24"/>
          <w:szCs w:val="24"/>
        </w:rPr>
        <w:t>50</w:t>
      </w:r>
      <w:r w:rsidRPr="00700789">
        <w:rPr>
          <w:rFonts w:ascii="Calibri" w:hAnsi="Calibri" w:cs="Calibri"/>
          <w:sz w:val="24"/>
          <w:szCs w:val="24"/>
        </w:rPr>
        <w:t xml:space="preserve"> zł za każdy dzień przekroczenia termin, nie więcej jednak niż 100% wynagrodzenia, o którym mowa w § </w:t>
      </w:r>
      <w:r w:rsidR="00C119BB">
        <w:rPr>
          <w:rFonts w:ascii="Calibri" w:hAnsi="Calibri" w:cs="Calibri"/>
          <w:sz w:val="24"/>
          <w:szCs w:val="24"/>
        </w:rPr>
        <w:t>3</w:t>
      </w:r>
      <w:r w:rsidRPr="00700789">
        <w:rPr>
          <w:rFonts w:ascii="Calibri" w:hAnsi="Calibri" w:cs="Calibri"/>
          <w:sz w:val="24"/>
          <w:szCs w:val="24"/>
        </w:rPr>
        <w:t xml:space="preserve"> ust. 1 umowy.</w:t>
      </w:r>
    </w:p>
    <w:p w14:paraId="2C9F7EA4" w14:textId="69F544DC" w:rsidR="00B80BF1" w:rsidRPr="00BD7B50" w:rsidRDefault="00347B07" w:rsidP="00BD7B50">
      <w:pPr>
        <w:pStyle w:val="Akapitzlist"/>
        <w:numPr>
          <w:ilvl w:val="0"/>
          <w:numId w:val="2"/>
        </w:numPr>
        <w:spacing w:after="240"/>
        <w:rPr>
          <w:rFonts w:ascii="Calibri" w:hAnsi="Calibri" w:cs="Calibri"/>
          <w:spacing w:val="-4"/>
          <w:sz w:val="24"/>
          <w:szCs w:val="24"/>
        </w:rPr>
      </w:pPr>
      <w:r w:rsidRPr="00BD7B50">
        <w:rPr>
          <w:rFonts w:ascii="Calibri" w:hAnsi="Calibri" w:cs="Calibri"/>
          <w:sz w:val="24"/>
          <w:szCs w:val="24"/>
        </w:rPr>
        <w:t>Zamawiający zastrzega sobie prawo dochodzenia na zasadach ogólnych odszkodowania uzupełniającego do wyrównania rzeczywistej szkody.</w:t>
      </w:r>
    </w:p>
    <w:p w14:paraId="733F8817" w14:textId="09498F2A" w:rsidR="00B80BF1" w:rsidRPr="00BD7B50" w:rsidRDefault="00B80BF1" w:rsidP="00BD7B50">
      <w:pPr>
        <w:jc w:val="center"/>
        <w:rPr>
          <w:rFonts w:ascii="Calibri" w:hAnsi="Calibri" w:cs="Calibri"/>
          <w:b/>
          <w:bCs/>
          <w:spacing w:val="-9"/>
          <w:w w:val="97"/>
          <w:sz w:val="24"/>
          <w:szCs w:val="24"/>
        </w:rPr>
      </w:pPr>
      <w:bookmarkStart w:id="1" w:name="_Hlk138339795"/>
      <w:r w:rsidRPr="00BD7B50">
        <w:rPr>
          <w:rFonts w:ascii="Calibri" w:hAnsi="Calibri" w:cs="Calibri"/>
          <w:b/>
          <w:bCs/>
          <w:spacing w:val="-9"/>
          <w:w w:val="97"/>
          <w:sz w:val="24"/>
          <w:szCs w:val="24"/>
        </w:rPr>
        <w:t>§ 6</w:t>
      </w:r>
    </w:p>
    <w:p w14:paraId="6754E113" w14:textId="71437E2D" w:rsidR="00B80BF1" w:rsidRPr="00BD7B50" w:rsidRDefault="00B80BF1" w:rsidP="00BD7B50">
      <w:pPr>
        <w:jc w:val="center"/>
        <w:rPr>
          <w:rFonts w:ascii="Calibri" w:hAnsi="Calibri" w:cs="Calibri"/>
          <w:b/>
          <w:bCs/>
          <w:spacing w:val="-9"/>
          <w:sz w:val="24"/>
          <w:szCs w:val="24"/>
        </w:rPr>
      </w:pPr>
      <w:r w:rsidRPr="00BD7B50">
        <w:rPr>
          <w:rFonts w:ascii="Calibri" w:hAnsi="Calibri" w:cs="Calibri"/>
          <w:b/>
          <w:bCs/>
          <w:spacing w:val="-9"/>
          <w:sz w:val="24"/>
          <w:szCs w:val="24"/>
        </w:rPr>
        <w:t>GWARANCJA</w:t>
      </w:r>
    </w:p>
    <w:p w14:paraId="28299066" w14:textId="34AD0BD4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Wykonawca udziela …………… miesięczny okres gwarancji jakości </w:t>
      </w:r>
      <w:r w:rsidR="00B27B65" w:rsidRPr="00BD7B50">
        <w:rPr>
          <w:rFonts w:ascii="Calibri" w:hAnsi="Calibri" w:cstheme="minorHAnsi"/>
          <w:sz w:val="24"/>
          <w:szCs w:val="24"/>
        </w:rPr>
        <w:t xml:space="preserve">na </w:t>
      </w:r>
      <w:r w:rsidRPr="00BD7B50">
        <w:rPr>
          <w:rFonts w:ascii="Calibri" w:hAnsi="Calibri" w:cstheme="minorHAnsi"/>
          <w:sz w:val="24"/>
          <w:szCs w:val="24"/>
        </w:rPr>
        <w:t xml:space="preserve">wykonany przedmiot umowy, od dnia odbioru końcowego. </w:t>
      </w:r>
    </w:p>
    <w:p w14:paraId="5D955AFD" w14:textId="5C752E1A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Wykonawca ponosi odpowiedzialność z tytułu rękojmi za:</w:t>
      </w:r>
    </w:p>
    <w:p w14:paraId="45D0961E" w14:textId="2E6B0EC9" w:rsidR="00673BFA" w:rsidRPr="00BD7B50" w:rsidRDefault="00673BFA" w:rsidP="00BD7B50">
      <w:pPr>
        <w:pStyle w:val="Akapitzlist"/>
        <w:numPr>
          <w:ilvl w:val="0"/>
          <w:numId w:val="9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wady fizyczne zmniejszające wartość użytkową i techniczną wykonanych robót,</w:t>
      </w:r>
    </w:p>
    <w:p w14:paraId="6E1BE08D" w14:textId="57C911E4" w:rsidR="00673BFA" w:rsidRPr="00BD7B50" w:rsidRDefault="00673BFA" w:rsidP="00BD7B50">
      <w:pPr>
        <w:pStyle w:val="Akapitzlist"/>
        <w:numPr>
          <w:ilvl w:val="0"/>
          <w:numId w:val="9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usunięcie tych wad i usterek stwierdzonych w toku czynności odbiorowych oraz   </w:t>
      </w:r>
    </w:p>
    <w:p w14:paraId="3E827164" w14:textId="77777777" w:rsidR="00673BFA" w:rsidRPr="00BD7B50" w:rsidRDefault="00673BFA" w:rsidP="00BD7B50">
      <w:p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     ujawnionych w okresie rękojmi.</w:t>
      </w:r>
    </w:p>
    <w:p w14:paraId="4652FFB9" w14:textId="2986D66F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Roszczenia z tytułu rękojmi mogą być dochodzone także po upływie jej terminu, jeżeli  Zamawiający zgłosił Wykonawcy istnienie wady w okresie rękojmi.</w:t>
      </w:r>
    </w:p>
    <w:p w14:paraId="79294939" w14:textId="1FB01F8E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W przypadku wykrycia wady Zamawiający niezwłocznie powiadomi Wykonawcę wyznaczając termin i miejsce dokonania oględzin, określających zakres i termin jej usunięcia. </w:t>
      </w:r>
    </w:p>
    <w:p w14:paraId="3FEB1AED" w14:textId="1A5B3939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Usunięcie wady Wykonawca zgłasza pisemnie Zamawiającemu.</w:t>
      </w:r>
    </w:p>
    <w:p w14:paraId="3974BC75" w14:textId="0A2BCA14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Nieusunięcie wady w określonym terminie daje Zamawiającemu prawo powierzenia jej usunięcia osobie trzeciej na koszt i ryzyko Wykonawcy. </w:t>
      </w:r>
    </w:p>
    <w:p w14:paraId="4E6E9D7C" w14:textId="50553795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Z chwilą przystąpienia do czynności odbioru końcowego Wykonawca wyda Zamawiającemu dokument gwarancyjny, potwierdzający jakość wykonanych robót.</w:t>
      </w:r>
    </w:p>
    <w:p w14:paraId="049C74BE" w14:textId="58E8F514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Wykonawca ponosi odpowiedzialność z tytułu gwarancji jakości za:</w:t>
      </w:r>
    </w:p>
    <w:p w14:paraId="01375693" w14:textId="4A7CFA69" w:rsidR="00673BFA" w:rsidRPr="00BD7B50" w:rsidRDefault="00673BFA" w:rsidP="00BD7B50">
      <w:pPr>
        <w:pStyle w:val="Akapitzlist"/>
        <w:numPr>
          <w:ilvl w:val="0"/>
          <w:numId w:val="11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 xml:space="preserve">wady i usterki powstałe z przyczyn tkwiących w przedmiocie umowy, stwierdzone </w:t>
      </w:r>
      <w:r w:rsidR="00BD7B50">
        <w:rPr>
          <w:rFonts w:ascii="Calibri" w:hAnsi="Calibri" w:cstheme="minorHAnsi"/>
          <w:sz w:val="24"/>
          <w:szCs w:val="24"/>
        </w:rPr>
        <w:br/>
      </w:r>
      <w:r w:rsidRPr="00BD7B50">
        <w:rPr>
          <w:rFonts w:ascii="Calibri" w:hAnsi="Calibri" w:cstheme="minorHAnsi"/>
          <w:sz w:val="24"/>
          <w:szCs w:val="24"/>
        </w:rPr>
        <w:t xml:space="preserve">w okresie gwarancji, </w:t>
      </w:r>
    </w:p>
    <w:p w14:paraId="4300E5B2" w14:textId="190F51C8" w:rsidR="00673BFA" w:rsidRPr="00BD7B50" w:rsidRDefault="00673BFA" w:rsidP="00BD7B50">
      <w:pPr>
        <w:pStyle w:val="Akapitzlist"/>
        <w:numPr>
          <w:ilvl w:val="0"/>
          <w:numId w:val="11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lastRenderedPageBreak/>
        <w:t xml:space="preserve">usunięcie wad i usterek wymienionych w pkt 1 stwierdzonych i ujawnionych w trakcie czynności odbioru końcowego oraz w okresie gwarancyjnym. </w:t>
      </w:r>
    </w:p>
    <w:p w14:paraId="1478C286" w14:textId="439C5525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Roszczenia gwarancyjne mogą być dochodzone po upływie terminu gwarancji, jeżeli Zamawiający zgłosił istnienie wady w okresie gwarancji.</w:t>
      </w:r>
    </w:p>
    <w:p w14:paraId="77CB39FC" w14:textId="1BECF8E0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Zamawiający przeprowadzi przeglądy gwarancyjne wykonanych robót, informując na piśmie Zamawiającego o dacie i miejscu ich przeprowadzenia. W przypadku ujawnienia usterek, Zamawiający wyznaczy Wykonawcy termin ich usunięcia. Ustalenia zawarte w ust. 5 i 6 stosuje się odpowiednio.</w:t>
      </w:r>
    </w:p>
    <w:p w14:paraId="4A7C784D" w14:textId="5F67BDDD" w:rsidR="00673BFA" w:rsidRPr="00BD7B50" w:rsidRDefault="00673BFA" w:rsidP="00BD7B50">
      <w:pPr>
        <w:pStyle w:val="Akapitzlist"/>
        <w:numPr>
          <w:ilvl w:val="0"/>
          <w:numId w:val="8"/>
        </w:numPr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Zamawiający może korzystać z uprawnień gwarancji niezależnie od uprawnień wynikających z rękojmi.</w:t>
      </w:r>
    </w:p>
    <w:p w14:paraId="4F2C582D" w14:textId="2CD28D33" w:rsidR="00B80BF1" w:rsidRPr="00BD7B50" w:rsidRDefault="00673BFA" w:rsidP="00BD7B50">
      <w:pPr>
        <w:pStyle w:val="Akapitzlist"/>
        <w:numPr>
          <w:ilvl w:val="0"/>
          <w:numId w:val="8"/>
        </w:numPr>
        <w:spacing w:after="240"/>
        <w:ind w:hanging="357"/>
        <w:jc w:val="both"/>
        <w:rPr>
          <w:rFonts w:ascii="Calibri" w:hAnsi="Calibri" w:cstheme="minorHAnsi"/>
          <w:sz w:val="24"/>
          <w:szCs w:val="24"/>
        </w:rPr>
      </w:pPr>
      <w:r w:rsidRPr="00BD7B50">
        <w:rPr>
          <w:rFonts w:ascii="Calibri" w:hAnsi="Calibri" w:cstheme="minorHAnsi"/>
          <w:sz w:val="24"/>
          <w:szCs w:val="24"/>
        </w:rPr>
        <w:t>W przypadku konieczności wykonania nowych przyłączy lub sieci wodno-kanalizacyjnych, energetycznych lub gazowych naruszających konstrukcję drogi, po zakończeniu robót objętych przedmiotem zamówienia, Wykonawca zapewnia ciągłość udzielonej gwarancji z zastrzeżeniem, że wykonane roboty dotyczące nowych instalacji będą wykonane po jego uprzednim powiadomieniu przez wykonawcę infrastruktury.</w:t>
      </w:r>
      <w:bookmarkEnd w:id="1"/>
    </w:p>
    <w:p w14:paraId="1B8EBC6B" w14:textId="737D8CE4" w:rsidR="00347B07" w:rsidRDefault="00347B07" w:rsidP="00347B07">
      <w:pPr>
        <w:jc w:val="center"/>
        <w:rPr>
          <w:rFonts w:ascii="Calibri" w:hAnsi="Calibri" w:cs="Calibri"/>
          <w:b/>
          <w:bCs/>
          <w:spacing w:val="-9"/>
          <w:w w:val="97"/>
          <w:sz w:val="24"/>
          <w:szCs w:val="24"/>
        </w:rPr>
      </w:pPr>
      <w:r w:rsidRPr="00700789">
        <w:rPr>
          <w:rFonts w:ascii="Calibri" w:hAnsi="Calibri" w:cs="Calibri"/>
          <w:b/>
          <w:bCs/>
          <w:spacing w:val="-9"/>
          <w:w w:val="97"/>
          <w:sz w:val="24"/>
          <w:szCs w:val="24"/>
        </w:rPr>
        <w:t xml:space="preserve">§ </w:t>
      </w:r>
      <w:r w:rsidR="00B80BF1">
        <w:rPr>
          <w:rFonts w:ascii="Calibri" w:hAnsi="Calibri" w:cs="Calibri"/>
          <w:b/>
          <w:bCs/>
          <w:spacing w:val="-9"/>
          <w:w w:val="97"/>
          <w:sz w:val="24"/>
          <w:szCs w:val="24"/>
        </w:rPr>
        <w:t>7</w:t>
      </w:r>
    </w:p>
    <w:p w14:paraId="431A2905" w14:textId="7401412D" w:rsidR="00D675FE" w:rsidRPr="00700789" w:rsidRDefault="00D675FE" w:rsidP="00347B07">
      <w:pPr>
        <w:jc w:val="center"/>
        <w:rPr>
          <w:rFonts w:ascii="Calibri" w:hAnsi="Calibri" w:cs="Calibri"/>
          <w:b/>
          <w:bCs/>
          <w:spacing w:val="-9"/>
          <w:w w:val="97"/>
          <w:sz w:val="24"/>
          <w:szCs w:val="24"/>
        </w:rPr>
      </w:pPr>
      <w:r>
        <w:rPr>
          <w:rFonts w:ascii="Calibri" w:hAnsi="Calibri" w:cs="Calibri"/>
          <w:b/>
          <w:bCs/>
          <w:spacing w:val="-9"/>
          <w:w w:val="97"/>
          <w:sz w:val="24"/>
          <w:szCs w:val="24"/>
        </w:rPr>
        <w:t>POSTANOWIENIA KOŃCOWE</w:t>
      </w:r>
    </w:p>
    <w:p w14:paraId="61CF790B" w14:textId="77777777" w:rsidR="00A856D2" w:rsidRDefault="00347B07" w:rsidP="00A856D2">
      <w:pPr>
        <w:pStyle w:val="Akapitzlist"/>
        <w:numPr>
          <w:ilvl w:val="0"/>
          <w:numId w:val="6"/>
        </w:numPr>
        <w:spacing w:after="240"/>
        <w:rPr>
          <w:rFonts w:ascii="Calibri" w:hAnsi="Calibri" w:cs="Calibri"/>
          <w:sz w:val="24"/>
          <w:szCs w:val="24"/>
        </w:rPr>
      </w:pPr>
      <w:r w:rsidRPr="00D675FE">
        <w:rPr>
          <w:rFonts w:ascii="Calibri" w:hAnsi="Calibri" w:cs="Calibri"/>
          <w:sz w:val="24"/>
          <w:szCs w:val="24"/>
        </w:rPr>
        <w:t>Zmiany umowy wymagają dla swojej ważności formy pisemnej w postaci aneksu.</w:t>
      </w:r>
    </w:p>
    <w:p w14:paraId="4B506A75" w14:textId="77777777" w:rsidR="00A856D2" w:rsidRPr="00A856D2" w:rsidRDefault="00347B07" w:rsidP="00A856D2">
      <w:pPr>
        <w:pStyle w:val="Akapitzlist"/>
        <w:numPr>
          <w:ilvl w:val="0"/>
          <w:numId w:val="6"/>
        </w:numPr>
        <w:spacing w:after="240"/>
        <w:rPr>
          <w:rFonts w:ascii="Calibri" w:hAnsi="Calibri" w:cs="Calibri"/>
          <w:sz w:val="24"/>
          <w:szCs w:val="24"/>
        </w:rPr>
      </w:pPr>
      <w:r w:rsidRPr="00A856D2">
        <w:rPr>
          <w:rFonts w:ascii="Calibri" w:hAnsi="Calibri" w:cs="Calibri"/>
          <w:bCs/>
          <w:sz w:val="24"/>
          <w:szCs w:val="24"/>
        </w:rPr>
        <w:t>W sprawach nie uregulowanych umową, zastosowanie mają przepisy kodeksu cywilnego.</w:t>
      </w:r>
    </w:p>
    <w:p w14:paraId="65E81CC7" w14:textId="2D3EF912" w:rsidR="00347B07" w:rsidRPr="00A856D2" w:rsidRDefault="00347B07" w:rsidP="00A856D2">
      <w:pPr>
        <w:pStyle w:val="Akapitzlist"/>
        <w:numPr>
          <w:ilvl w:val="0"/>
          <w:numId w:val="6"/>
        </w:numPr>
        <w:spacing w:after="240"/>
        <w:rPr>
          <w:rFonts w:ascii="Calibri" w:hAnsi="Calibri" w:cs="Calibri"/>
          <w:sz w:val="24"/>
          <w:szCs w:val="24"/>
        </w:rPr>
      </w:pPr>
      <w:r w:rsidRPr="00A856D2">
        <w:rPr>
          <w:rFonts w:ascii="Calibri" w:hAnsi="Calibri" w:cs="Calibri"/>
          <w:bCs/>
          <w:iCs/>
          <w:sz w:val="24"/>
          <w:szCs w:val="24"/>
        </w:rPr>
        <w:t xml:space="preserve">Spory, które wynikają z niniejszej umowy, rozstrzygnie sąd właściwy dla siedziby Zleceniodawcy. </w:t>
      </w:r>
    </w:p>
    <w:p w14:paraId="61996A8A" w14:textId="77777777" w:rsidR="00A856D2" w:rsidRPr="00A856D2" w:rsidRDefault="00A856D2" w:rsidP="00A856D2">
      <w:pPr>
        <w:pStyle w:val="Akapitzlist"/>
        <w:numPr>
          <w:ilvl w:val="0"/>
          <w:numId w:val="6"/>
        </w:num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Integralna częścią umowy stanowią wymienione w niej załączniki.</w:t>
      </w:r>
    </w:p>
    <w:p w14:paraId="5BB1DCA7" w14:textId="51C0A056" w:rsidR="00347B07" w:rsidRPr="00C119BB" w:rsidRDefault="00347B07" w:rsidP="00C119BB">
      <w:pPr>
        <w:pStyle w:val="Akapitzlist"/>
        <w:numPr>
          <w:ilvl w:val="0"/>
          <w:numId w:val="6"/>
        </w:numPr>
        <w:spacing w:after="240"/>
        <w:rPr>
          <w:rFonts w:ascii="Calibri" w:hAnsi="Calibri" w:cs="Calibri"/>
          <w:sz w:val="24"/>
          <w:szCs w:val="24"/>
        </w:rPr>
      </w:pPr>
      <w:r w:rsidRPr="00A856D2">
        <w:rPr>
          <w:rFonts w:ascii="Calibri" w:hAnsi="Calibri" w:cs="Calibri"/>
          <w:bCs/>
          <w:sz w:val="24"/>
          <w:szCs w:val="24"/>
        </w:rPr>
        <w:t xml:space="preserve">Umowę sporządzono w dwóch jednobrzmiących egzemplarzach po jednym dla każdej ze stron. </w:t>
      </w:r>
    </w:p>
    <w:p w14:paraId="32DEFC88" w14:textId="77777777" w:rsidR="00C119BB" w:rsidRPr="00C119BB" w:rsidRDefault="00C119BB" w:rsidP="00C119BB">
      <w:pPr>
        <w:rPr>
          <w:rFonts w:ascii="Calibri" w:hAnsi="Calibri" w:cs="Calibri"/>
          <w:sz w:val="24"/>
          <w:szCs w:val="24"/>
        </w:rPr>
      </w:pPr>
    </w:p>
    <w:p w14:paraId="516AC743" w14:textId="74091267" w:rsidR="00347B07" w:rsidRPr="00700789" w:rsidRDefault="005F2CC2" w:rsidP="00347B07">
      <w:pPr>
        <w:ind w:left="708"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</w:t>
      </w:r>
      <w:r w:rsidR="00347B07" w:rsidRPr="00700789">
        <w:rPr>
          <w:rFonts w:ascii="Calibri" w:hAnsi="Calibri" w:cs="Calibri"/>
          <w:b/>
          <w:sz w:val="24"/>
          <w:szCs w:val="24"/>
        </w:rPr>
        <w:tab/>
      </w:r>
      <w:r w:rsidR="00347B07" w:rsidRPr="00700789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347B07" w:rsidRPr="00700789">
        <w:rPr>
          <w:rFonts w:ascii="Calibri" w:hAnsi="Calibri" w:cs="Calibri"/>
          <w:b/>
          <w:sz w:val="24"/>
          <w:szCs w:val="24"/>
        </w:rPr>
        <w:tab/>
      </w:r>
      <w:r w:rsidR="00347B07" w:rsidRPr="00700789">
        <w:rPr>
          <w:rFonts w:ascii="Calibri" w:hAnsi="Calibri" w:cs="Calibri"/>
          <w:b/>
          <w:sz w:val="24"/>
          <w:szCs w:val="24"/>
        </w:rPr>
        <w:tab/>
      </w:r>
      <w:r w:rsidR="00347B07" w:rsidRPr="00700789">
        <w:rPr>
          <w:rFonts w:ascii="Calibri" w:hAnsi="Calibri" w:cs="Calibri"/>
          <w:b/>
          <w:sz w:val="24"/>
          <w:szCs w:val="24"/>
        </w:rPr>
        <w:tab/>
      </w:r>
      <w:r w:rsidRPr="00700789">
        <w:rPr>
          <w:rFonts w:ascii="Calibri" w:hAnsi="Calibri" w:cs="Calibri"/>
          <w:b/>
          <w:sz w:val="24"/>
          <w:szCs w:val="24"/>
        </w:rPr>
        <w:t>Zamawiający</w:t>
      </w:r>
      <w:r w:rsidRPr="00700789">
        <w:rPr>
          <w:rFonts w:ascii="Calibri" w:hAnsi="Calibri" w:cs="Calibri"/>
          <w:b/>
          <w:sz w:val="24"/>
          <w:szCs w:val="24"/>
        </w:rPr>
        <w:tab/>
      </w:r>
    </w:p>
    <w:p w14:paraId="3A313AA5" w14:textId="77777777" w:rsidR="00B81231" w:rsidRDefault="00B81231"/>
    <w:p w14:paraId="73A2B6EC" w14:textId="77777777" w:rsidR="00C119BB" w:rsidRDefault="00C119BB"/>
    <w:p w14:paraId="5D25A9BA" w14:textId="77777777" w:rsidR="00C119BB" w:rsidRDefault="00C119BB"/>
    <w:p w14:paraId="0C190F4B" w14:textId="77777777" w:rsidR="00C119BB" w:rsidRDefault="00C119BB"/>
    <w:p w14:paraId="328AD2C0" w14:textId="77777777" w:rsidR="00C119BB" w:rsidRDefault="00C119BB"/>
    <w:p w14:paraId="291EA4B8" w14:textId="77777777" w:rsidR="00C119BB" w:rsidRDefault="00C119BB"/>
    <w:p w14:paraId="3944883E" w14:textId="77777777" w:rsidR="00C119BB" w:rsidRDefault="00C119BB">
      <w:pPr>
        <w:rPr>
          <w:sz w:val="22"/>
          <w:szCs w:val="22"/>
        </w:rPr>
      </w:pPr>
    </w:p>
    <w:p w14:paraId="78344DED" w14:textId="77777777" w:rsidR="00BD7B50" w:rsidRDefault="00BD7B50">
      <w:pPr>
        <w:rPr>
          <w:sz w:val="22"/>
          <w:szCs w:val="22"/>
        </w:rPr>
      </w:pPr>
    </w:p>
    <w:p w14:paraId="0982FF1D" w14:textId="77777777" w:rsidR="00BD7B50" w:rsidRDefault="00BD7B50">
      <w:pPr>
        <w:rPr>
          <w:sz w:val="22"/>
          <w:szCs w:val="22"/>
        </w:rPr>
      </w:pPr>
    </w:p>
    <w:p w14:paraId="673DB698" w14:textId="77777777" w:rsidR="00BD7B50" w:rsidRDefault="00BD7B50">
      <w:pPr>
        <w:rPr>
          <w:sz w:val="22"/>
          <w:szCs w:val="22"/>
        </w:rPr>
      </w:pPr>
    </w:p>
    <w:p w14:paraId="2F97DBF3" w14:textId="77777777" w:rsidR="00BD7B50" w:rsidRDefault="00BD7B50">
      <w:pPr>
        <w:rPr>
          <w:sz w:val="22"/>
          <w:szCs w:val="22"/>
        </w:rPr>
      </w:pPr>
    </w:p>
    <w:p w14:paraId="29A8D237" w14:textId="77777777" w:rsidR="00BD7B50" w:rsidRDefault="00BD7B50">
      <w:pPr>
        <w:rPr>
          <w:sz w:val="22"/>
          <w:szCs w:val="22"/>
        </w:rPr>
      </w:pPr>
    </w:p>
    <w:p w14:paraId="14C3416B" w14:textId="77777777" w:rsidR="00BD7B50" w:rsidRDefault="00BD7B50">
      <w:pPr>
        <w:rPr>
          <w:sz w:val="22"/>
          <w:szCs w:val="22"/>
        </w:rPr>
      </w:pPr>
    </w:p>
    <w:p w14:paraId="2EDC990D" w14:textId="77777777" w:rsidR="00BD7B50" w:rsidRDefault="00BD7B50">
      <w:pPr>
        <w:rPr>
          <w:sz w:val="22"/>
          <w:szCs w:val="22"/>
        </w:rPr>
      </w:pPr>
    </w:p>
    <w:p w14:paraId="71AB9AB4" w14:textId="77777777" w:rsidR="00BD7B50" w:rsidRDefault="00BD7B50">
      <w:pPr>
        <w:rPr>
          <w:sz w:val="22"/>
          <w:szCs w:val="22"/>
        </w:rPr>
      </w:pPr>
    </w:p>
    <w:p w14:paraId="3EB3B077" w14:textId="77777777" w:rsidR="00BD7B50" w:rsidRDefault="00BD7B50">
      <w:pPr>
        <w:rPr>
          <w:sz w:val="22"/>
          <w:szCs w:val="22"/>
        </w:rPr>
      </w:pPr>
    </w:p>
    <w:p w14:paraId="36DB2B39" w14:textId="77777777" w:rsidR="00BD7B50" w:rsidRDefault="00BD7B50">
      <w:pPr>
        <w:rPr>
          <w:sz w:val="22"/>
          <w:szCs w:val="22"/>
        </w:rPr>
      </w:pPr>
    </w:p>
    <w:p w14:paraId="10A7B0AB" w14:textId="77777777" w:rsidR="00BD7B50" w:rsidRDefault="00BD7B50">
      <w:pPr>
        <w:rPr>
          <w:sz w:val="22"/>
          <w:szCs w:val="22"/>
        </w:rPr>
      </w:pPr>
    </w:p>
    <w:p w14:paraId="6ADB1949" w14:textId="77777777" w:rsidR="00BD7B50" w:rsidRDefault="00BD7B50">
      <w:pPr>
        <w:rPr>
          <w:sz w:val="22"/>
          <w:szCs w:val="22"/>
        </w:rPr>
      </w:pPr>
    </w:p>
    <w:p w14:paraId="5BBB5691" w14:textId="77777777" w:rsidR="00BD7B50" w:rsidRDefault="00BD7B50">
      <w:pPr>
        <w:rPr>
          <w:sz w:val="22"/>
          <w:szCs w:val="22"/>
        </w:rPr>
      </w:pPr>
    </w:p>
    <w:p w14:paraId="6977EDBA" w14:textId="77777777" w:rsidR="00BD7B50" w:rsidRPr="00C119BB" w:rsidRDefault="00BD7B50">
      <w:pPr>
        <w:rPr>
          <w:sz w:val="22"/>
          <w:szCs w:val="22"/>
        </w:rPr>
      </w:pPr>
    </w:p>
    <w:p w14:paraId="2AB61CAB" w14:textId="77777777" w:rsidR="00A856D2" w:rsidRPr="00C119BB" w:rsidRDefault="00A856D2" w:rsidP="00A856D2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119BB">
        <w:rPr>
          <w:rFonts w:asciiTheme="minorHAnsi" w:hAnsiTheme="minorHAnsi" w:cstheme="minorHAnsi"/>
          <w:iCs/>
          <w:sz w:val="18"/>
          <w:szCs w:val="18"/>
        </w:rPr>
        <w:t>Załączniki:</w:t>
      </w:r>
    </w:p>
    <w:p w14:paraId="2776A716" w14:textId="0B57D512" w:rsidR="00A856D2" w:rsidRPr="00C119BB" w:rsidRDefault="00A856D2" w:rsidP="00A856D2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iCs/>
          <w:sz w:val="18"/>
        </w:rPr>
      </w:pPr>
      <w:r w:rsidRPr="00C119BB">
        <w:rPr>
          <w:rFonts w:asciiTheme="minorHAnsi" w:hAnsiTheme="minorHAnsi" w:cstheme="minorHAnsi"/>
          <w:iCs/>
          <w:sz w:val="18"/>
        </w:rPr>
        <w:t>Załącznik nr 1 – Zapytanie ofertowe</w:t>
      </w:r>
    </w:p>
    <w:p w14:paraId="1EFB48AA" w14:textId="13F6FFD0" w:rsidR="00A856D2" w:rsidRPr="00C119BB" w:rsidRDefault="00A856D2" w:rsidP="00A856D2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18"/>
        </w:rPr>
      </w:pPr>
      <w:r w:rsidRPr="00C119BB">
        <w:rPr>
          <w:rFonts w:asciiTheme="minorHAnsi" w:hAnsiTheme="minorHAnsi" w:cstheme="minorHAnsi"/>
          <w:iCs/>
          <w:sz w:val="18"/>
        </w:rPr>
        <w:t>Załącznik nr 2 – Oferta wykonawcy</w:t>
      </w:r>
    </w:p>
    <w:sectPr w:rsidR="00A856D2" w:rsidRPr="00C119BB">
      <w:headerReference w:type="default" r:id="rId8"/>
      <w:footerReference w:type="default" r:id="rId9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2D50" w14:textId="77777777" w:rsidR="001E1FFC" w:rsidRDefault="001E1FFC">
      <w:r>
        <w:separator/>
      </w:r>
    </w:p>
  </w:endnote>
  <w:endnote w:type="continuationSeparator" w:id="0">
    <w:p w14:paraId="7E707A4F" w14:textId="77777777" w:rsidR="001E1FFC" w:rsidRDefault="001E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22" w14:textId="77777777" w:rsidR="00692789" w:rsidRDefault="00347B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85C975" w14:textId="77777777" w:rsidR="00692789" w:rsidRDefault="008B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E460" w14:textId="77777777" w:rsidR="001E1FFC" w:rsidRDefault="001E1FFC">
      <w:r>
        <w:separator/>
      </w:r>
    </w:p>
  </w:footnote>
  <w:footnote w:type="continuationSeparator" w:id="0">
    <w:p w14:paraId="729F8B9F" w14:textId="77777777" w:rsidR="001E1FFC" w:rsidRDefault="001E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F00" w14:textId="06B3D001" w:rsidR="008C3D98" w:rsidRDefault="00347B0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B31F4" wp14:editId="553253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8249A" w14:textId="77777777" w:rsidR="008C3D98" w:rsidRDefault="008B7E12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31F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" stroked="f">
              <v:fill opacity="0"/>
              <v:textbox inset=".05pt,.05pt,.05pt,.05pt">
                <w:txbxContent>
                  <w:p w14:paraId="1368249A" w14:textId="77777777" w:rsidR="008C3D98" w:rsidRDefault="008B7E12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A30"/>
    <w:multiLevelType w:val="hybridMultilevel"/>
    <w:tmpl w:val="D2525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80E55"/>
    <w:multiLevelType w:val="hybridMultilevel"/>
    <w:tmpl w:val="2E1C3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37326"/>
    <w:multiLevelType w:val="hybridMultilevel"/>
    <w:tmpl w:val="97D2D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5096"/>
    <w:multiLevelType w:val="hybridMultilevel"/>
    <w:tmpl w:val="BC90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645AB"/>
    <w:multiLevelType w:val="hybridMultilevel"/>
    <w:tmpl w:val="EA76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7DB"/>
    <w:multiLevelType w:val="hybridMultilevel"/>
    <w:tmpl w:val="9E20DF6E"/>
    <w:lvl w:ilvl="0" w:tplc="95542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017F6"/>
    <w:multiLevelType w:val="hybridMultilevel"/>
    <w:tmpl w:val="D25252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D14BF"/>
    <w:multiLevelType w:val="hybridMultilevel"/>
    <w:tmpl w:val="84C26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67977"/>
    <w:multiLevelType w:val="hybridMultilevel"/>
    <w:tmpl w:val="3822F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52F66"/>
    <w:multiLevelType w:val="hybridMultilevel"/>
    <w:tmpl w:val="C74418DC"/>
    <w:lvl w:ilvl="0" w:tplc="E9F2A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84485"/>
    <w:multiLevelType w:val="hybridMultilevel"/>
    <w:tmpl w:val="B2DEA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85D0C"/>
    <w:multiLevelType w:val="hybridMultilevel"/>
    <w:tmpl w:val="EBD02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666741">
    <w:abstractNumId w:val="0"/>
  </w:num>
  <w:num w:numId="2" w16cid:durableId="505218696">
    <w:abstractNumId w:val="11"/>
  </w:num>
  <w:num w:numId="3" w16cid:durableId="2052536129">
    <w:abstractNumId w:val="4"/>
  </w:num>
  <w:num w:numId="4" w16cid:durableId="2123104854">
    <w:abstractNumId w:val="6"/>
  </w:num>
  <w:num w:numId="5" w16cid:durableId="1731732409">
    <w:abstractNumId w:val="9"/>
  </w:num>
  <w:num w:numId="6" w16cid:durableId="1568373669">
    <w:abstractNumId w:val="5"/>
  </w:num>
  <w:num w:numId="7" w16cid:durableId="1469130083">
    <w:abstractNumId w:val="10"/>
  </w:num>
  <w:num w:numId="8" w16cid:durableId="1132019867">
    <w:abstractNumId w:val="1"/>
  </w:num>
  <w:num w:numId="9" w16cid:durableId="533663592">
    <w:abstractNumId w:val="2"/>
  </w:num>
  <w:num w:numId="10" w16cid:durableId="110440760">
    <w:abstractNumId w:val="8"/>
  </w:num>
  <w:num w:numId="11" w16cid:durableId="2002197344">
    <w:abstractNumId w:val="7"/>
  </w:num>
  <w:num w:numId="12" w16cid:durableId="81025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1D"/>
    <w:rsid w:val="000052C3"/>
    <w:rsid w:val="00023B56"/>
    <w:rsid w:val="000E6715"/>
    <w:rsid w:val="00150998"/>
    <w:rsid w:val="0017286D"/>
    <w:rsid w:val="001C07AB"/>
    <w:rsid w:val="001D0F65"/>
    <w:rsid w:val="001E1FFC"/>
    <w:rsid w:val="00235BF5"/>
    <w:rsid w:val="002E73FC"/>
    <w:rsid w:val="00347B07"/>
    <w:rsid w:val="003C0FD4"/>
    <w:rsid w:val="004047E6"/>
    <w:rsid w:val="00541AFE"/>
    <w:rsid w:val="00573A57"/>
    <w:rsid w:val="005F2CC2"/>
    <w:rsid w:val="00673BFA"/>
    <w:rsid w:val="00834D56"/>
    <w:rsid w:val="008B7E12"/>
    <w:rsid w:val="0091410E"/>
    <w:rsid w:val="00992EF6"/>
    <w:rsid w:val="009D1844"/>
    <w:rsid w:val="00A164D9"/>
    <w:rsid w:val="00A35A1D"/>
    <w:rsid w:val="00A47883"/>
    <w:rsid w:val="00A856D2"/>
    <w:rsid w:val="00AD691E"/>
    <w:rsid w:val="00B22629"/>
    <w:rsid w:val="00B27B65"/>
    <w:rsid w:val="00B80BF1"/>
    <w:rsid w:val="00B81231"/>
    <w:rsid w:val="00B877A9"/>
    <w:rsid w:val="00BC76AF"/>
    <w:rsid w:val="00BD1034"/>
    <w:rsid w:val="00BD7B50"/>
    <w:rsid w:val="00C119BB"/>
    <w:rsid w:val="00C641E2"/>
    <w:rsid w:val="00C7421B"/>
    <w:rsid w:val="00D45641"/>
    <w:rsid w:val="00D675FE"/>
    <w:rsid w:val="00DD43EB"/>
    <w:rsid w:val="00E74687"/>
    <w:rsid w:val="00F210DE"/>
    <w:rsid w:val="00F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C2F8"/>
  <w15:chartTrackingRefBased/>
  <w15:docId w15:val="{BF62BB3A-EB39-4391-A276-067F165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B07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AczI">
    <w:name w:val="A część I"/>
    <w:qFormat/>
    <w:rsid w:val="00347B07"/>
    <w:pPr>
      <w:suppressAutoHyphens/>
      <w:spacing w:after="0" w:line="240" w:lineRule="auto"/>
      <w:textAlignment w:val="baseline"/>
    </w:pPr>
    <w:rPr>
      <w:rFonts w:ascii="Cambria" w:eastAsia="Arial" w:hAnsi="Cambria" w:cs="Verdana"/>
      <w:color w:val="000000"/>
      <w:kern w:val="2"/>
      <w:sz w:val="26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7B0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47B07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2E73FC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2E73FC"/>
    <w:pPr>
      <w:ind w:left="720"/>
      <w:contextualSpacing/>
    </w:pPr>
    <w:rPr>
      <w:rFonts w:cs="Mangal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856D2"/>
    <w:rPr>
      <w:rFonts w:ascii="Times New Roman" w:eastAsia="Times New Roman" w:hAnsi="Times New Roman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FBB6-E253-4183-A26E-8965E9A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Sowulewska</dc:creator>
  <cp:keywords/>
  <dc:description/>
  <cp:lastModifiedBy>Anna Sowulewska</cp:lastModifiedBy>
  <cp:revision>11</cp:revision>
  <cp:lastPrinted>2023-05-19T11:36:00Z</cp:lastPrinted>
  <dcterms:created xsi:type="dcterms:W3CDTF">2023-06-21T14:29:00Z</dcterms:created>
  <dcterms:modified xsi:type="dcterms:W3CDTF">2023-06-22T13:29:00Z</dcterms:modified>
</cp:coreProperties>
</file>