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9F" w:rsidRDefault="005E529F" w:rsidP="005E529F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5E529F" w:rsidRPr="005E529F" w:rsidRDefault="005E529F" w:rsidP="005E529F">
      <w:pPr>
        <w:jc w:val="center"/>
        <w:rPr>
          <w:rFonts w:ascii="Calibri" w:eastAsia="Tahoma" w:hAnsi="Calibri" w:cs="Tahoma"/>
          <w:b/>
          <w:bCs/>
          <w:sz w:val="28"/>
          <w:szCs w:val="28"/>
        </w:rPr>
      </w:pPr>
      <w:r w:rsidRPr="005E529F">
        <w:rPr>
          <w:rFonts w:asciiTheme="minorHAnsi" w:hAnsiTheme="minorHAnsi"/>
          <w:sz w:val="28"/>
          <w:szCs w:val="28"/>
        </w:rPr>
        <w:t>Lista usług zrealizowanych przez kluczowy personel</w:t>
      </w:r>
    </w:p>
    <w:p w:rsidR="005E529F" w:rsidRDefault="005E529F" w:rsidP="005E529F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FA4345" w:rsidRPr="008F70A9" w:rsidRDefault="00FA4345" w:rsidP="008F70A9">
      <w:pPr>
        <w:pStyle w:val="Akapitzlist"/>
        <w:numPr>
          <w:ilvl w:val="0"/>
          <w:numId w:val="4"/>
        </w:numPr>
        <w:rPr>
          <w:rFonts w:ascii="Calibri" w:eastAsia="Tahoma" w:hAnsi="Calibri" w:cs="Tahoma"/>
          <w:b/>
          <w:bCs/>
          <w:sz w:val="20"/>
          <w:szCs w:val="20"/>
        </w:rPr>
      </w:pPr>
      <w:r w:rsidRPr="005E529F">
        <w:rPr>
          <w:rFonts w:ascii="Calibri" w:eastAsia="Tahoma" w:hAnsi="Calibri" w:cs="Tahoma"/>
          <w:b/>
          <w:bCs/>
          <w:sz w:val="20"/>
          <w:szCs w:val="20"/>
        </w:rPr>
        <w:t>inspektor branży drogowej</w:t>
      </w:r>
    </w:p>
    <w:p w:rsidR="00FA4345" w:rsidRPr="00750214" w:rsidRDefault="00FA4345" w:rsidP="00161431">
      <w:p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750214">
        <w:rPr>
          <w:rFonts w:ascii="Calibri" w:eastAsia="Tahoma" w:hAnsi="Calibri" w:cs="Tahoma"/>
          <w:sz w:val="20"/>
          <w:szCs w:val="20"/>
        </w:rPr>
        <w:t>imię i nazwisko : ………………………………………………………………………………………………………………...</w:t>
      </w:r>
    </w:p>
    <w:p w:rsidR="00FA4345" w:rsidRPr="00750214" w:rsidRDefault="00FA4345" w:rsidP="00161431">
      <w:pPr>
        <w:spacing w:line="114" w:lineRule="exact"/>
        <w:rPr>
          <w:rFonts w:ascii="Calibri" w:eastAsia="Tahoma" w:hAnsi="Calibri" w:cs="Tahoma"/>
          <w:sz w:val="20"/>
          <w:szCs w:val="20"/>
        </w:rPr>
      </w:pPr>
    </w:p>
    <w:p w:rsidR="00FA4345" w:rsidRPr="008F70A9" w:rsidRDefault="00FA4345" w:rsidP="008F70A9">
      <w:p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161431">
        <w:rPr>
          <w:rFonts w:ascii="Calibri" w:eastAsia="Tahoma" w:hAnsi="Calibri" w:cs="Tahoma"/>
          <w:sz w:val="20"/>
          <w:szCs w:val="20"/>
        </w:rPr>
        <w:t xml:space="preserve">wykaz zrealizowanych usług </w:t>
      </w:r>
      <w:r w:rsidR="00161431" w:rsidRPr="00161431">
        <w:rPr>
          <w:rFonts w:asciiTheme="minorHAnsi" w:eastAsia="Tahoma" w:hAnsiTheme="minorHAnsi" w:cs="Tahoma"/>
          <w:sz w:val="20"/>
          <w:szCs w:val="20"/>
        </w:rPr>
        <w:t xml:space="preserve">nadzoru budowlanego </w:t>
      </w:r>
      <w:r w:rsidR="00161431">
        <w:rPr>
          <w:rFonts w:asciiTheme="minorHAnsi" w:eastAsia="Tahoma" w:hAnsiTheme="minorHAnsi" w:cs="Tahoma"/>
          <w:sz w:val="20"/>
          <w:szCs w:val="20"/>
        </w:rPr>
        <w:t xml:space="preserve">(nad </w:t>
      </w:r>
      <w:r w:rsidR="00161431" w:rsidRPr="00161431">
        <w:rPr>
          <w:rFonts w:asciiTheme="minorHAnsi" w:eastAsia="Tahoma" w:hAnsiTheme="minorHAnsi" w:cs="Tahoma"/>
          <w:sz w:val="20"/>
          <w:szCs w:val="20"/>
        </w:rPr>
        <w:t>rob</w:t>
      </w:r>
      <w:r w:rsidR="00161431">
        <w:rPr>
          <w:rFonts w:asciiTheme="minorHAnsi" w:eastAsia="Tahoma" w:hAnsiTheme="minorHAnsi" w:cs="Tahoma"/>
          <w:sz w:val="20"/>
          <w:szCs w:val="20"/>
        </w:rPr>
        <w:t>o</w:t>
      </w:r>
      <w:r w:rsidR="00161431" w:rsidRPr="00161431">
        <w:rPr>
          <w:rFonts w:asciiTheme="minorHAnsi" w:eastAsia="Tahoma" w:hAnsiTheme="minorHAnsi" w:cs="Tahoma"/>
          <w:sz w:val="20"/>
          <w:szCs w:val="20"/>
        </w:rPr>
        <w:t>t</w:t>
      </w:r>
      <w:r w:rsidR="00161431">
        <w:rPr>
          <w:rFonts w:asciiTheme="minorHAnsi" w:eastAsia="Tahoma" w:hAnsiTheme="minorHAnsi" w:cs="Tahoma"/>
          <w:sz w:val="20"/>
          <w:szCs w:val="20"/>
        </w:rPr>
        <w:t>ami</w:t>
      </w:r>
      <w:r w:rsidR="00161431" w:rsidRPr="00161431">
        <w:rPr>
          <w:rFonts w:asciiTheme="minorHAnsi" w:eastAsia="Tahoma" w:hAnsiTheme="minorHAnsi" w:cs="Tahoma"/>
          <w:sz w:val="20"/>
          <w:szCs w:val="20"/>
        </w:rPr>
        <w:t xml:space="preserve"> budowlan</w:t>
      </w:r>
      <w:r w:rsidR="00161431">
        <w:rPr>
          <w:rFonts w:asciiTheme="minorHAnsi" w:eastAsia="Tahoma" w:hAnsiTheme="minorHAnsi" w:cs="Tahoma"/>
          <w:sz w:val="20"/>
          <w:szCs w:val="20"/>
        </w:rPr>
        <w:t>ymi</w:t>
      </w:r>
      <w:r w:rsidR="00161431" w:rsidRPr="00161431">
        <w:rPr>
          <w:rFonts w:asciiTheme="minorHAnsi" w:eastAsia="Tahoma" w:hAnsiTheme="minorHAnsi" w:cs="Tahoma"/>
          <w:sz w:val="20"/>
          <w:szCs w:val="20"/>
        </w:rPr>
        <w:t xml:space="preserve"> obejmujący</w:t>
      </w:r>
      <w:r w:rsidR="00161431">
        <w:rPr>
          <w:rFonts w:asciiTheme="minorHAnsi" w:eastAsia="Tahoma" w:hAnsiTheme="minorHAnsi" w:cs="Tahoma"/>
          <w:sz w:val="20"/>
          <w:szCs w:val="20"/>
        </w:rPr>
        <w:t>mi</w:t>
      </w:r>
      <w:r w:rsidR="00161431" w:rsidRPr="00161431">
        <w:rPr>
          <w:rFonts w:asciiTheme="minorHAnsi" w:eastAsia="Tahoma" w:hAnsiTheme="minorHAnsi" w:cs="Tahoma"/>
          <w:sz w:val="20"/>
          <w:szCs w:val="20"/>
        </w:rPr>
        <w:t xml:space="preserve"> bu</w:t>
      </w:r>
      <w:r w:rsidR="008F70A9">
        <w:rPr>
          <w:rFonts w:asciiTheme="minorHAnsi" w:eastAsia="Tahoma" w:hAnsiTheme="minorHAnsi" w:cs="Tahoma"/>
          <w:sz w:val="20"/>
          <w:szCs w:val="20"/>
        </w:rPr>
        <w:t>dowę, przebudowę lub remont drogi, ścieżki rowerowej, ścieżki pieszo-rowerowej</w:t>
      </w:r>
      <w:r w:rsidR="00161431" w:rsidRPr="00161431">
        <w:rPr>
          <w:rFonts w:asciiTheme="minorHAnsi" w:eastAsia="Tahoma" w:hAnsiTheme="minorHAnsi" w:cs="Tahoma"/>
          <w:sz w:val="20"/>
          <w:szCs w:val="20"/>
        </w:rPr>
        <w:t xml:space="preserve"> o długości co najmniej 0,5 km</w:t>
      </w:r>
      <w:r w:rsidRPr="00161431">
        <w:rPr>
          <w:rFonts w:ascii="Calibri" w:eastAsia="Tahoma" w:hAnsi="Calibri" w:cs="Tahoma"/>
          <w:sz w:val="20"/>
          <w:szCs w:val="20"/>
        </w:rPr>
        <w:t xml:space="preserve"> w okresie ostatnich 10 lat 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332"/>
        <w:gridCol w:w="2060"/>
        <w:gridCol w:w="2675"/>
      </w:tblGrid>
      <w:tr w:rsidR="00FA4345" w:rsidRPr="00FA4345" w:rsidTr="00FA4345">
        <w:trPr>
          <w:trHeight w:val="284"/>
          <w:jc w:val="center"/>
        </w:trPr>
        <w:tc>
          <w:tcPr>
            <w:tcW w:w="709" w:type="dxa"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2" w:type="dxa"/>
            <w:vMerge w:val="restart"/>
            <w:vAlign w:val="center"/>
          </w:tcPr>
          <w:p w:rsidR="00FA4345" w:rsidRPr="00FA4345" w:rsidRDefault="00FA4345" w:rsidP="008F70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 xml:space="preserve">Szczegółowy opis zamówień objętych usługą nadzoru realizowaną przez inspektora, w tym parametry </w:t>
            </w:r>
            <w:r w:rsidR="008F70A9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 xml:space="preserve">nadzorowanego zadania </w:t>
            </w:r>
          </w:p>
        </w:tc>
        <w:tc>
          <w:tcPr>
            <w:tcW w:w="2060" w:type="dxa"/>
            <w:vMerge w:val="restart"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sz w:val="20"/>
                <w:szCs w:val="20"/>
              </w:rPr>
              <w:t>Termin wykonania</w:t>
            </w:r>
          </w:p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(dzień-miesiąc-</w:t>
            </w:r>
          </w:p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rok)</w:t>
            </w:r>
          </w:p>
        </w:tc>
        <w:tc>
          <w:tcPr>
            <w:tcW w:w="2675" w:type="dxa"/>
            <w:vMerge w:val="restart"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Podmiot – który zlecił</w:t>
            </w:r>
          </w:p>
          <w:p w:rsidR="00FA4345" w:rsidRPr="00FA4345" w:rsidRDefault="00FA4345" w:rsidP="00FA4345">
            <w:pPr>
              <w:jc w:val="center"/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usługę</w:t>
            </w:r>
          </w:p>
          <w:p w:rsidR="00FA4345" w:rsidRPr="00FA4345" w:rsidRDefault="00FA4345" w:rsidP="00FA4345">
            <w:pPr>
              <w:jc w:val="center"/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(nazwa, adres, telefon</w:t>
            </w:r>
          </w:p>
          <w:p w:rsidR="00FA4345" w:rsidRPr="00FA4345" w:rsidRDefault="00FA4345" w:rsidP="00FA4345">
            <w:pPr>
              <w:jc w:val="center"/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kontaktowy)</w:t>
            </w:r>
          </w:p>
        </w:tc>
      </w:tr>
      <w:tr w:rsidR="00FA4345" w:rsidRPr="00FA4345" w:rsidTr="00FA4345">
        <w:trPr>
          <w:trHeight w:val="217"/>
          <w:jc w:val="center"/>
        </w:trPr>
        <w:tc>
          <w:tcPr>
            <w:tcW w:w="709" w:type="dxa"/>
            <w:vAlign w:val="center"/>
          </w:tcPr>
          <w:p w:rsidR="00FA4345" w:rsidRPr="00FA4345" w:rsidRDefault="00FA4345" w:rsidP="00FA4345">
            <w:pPr>
              <w:ind w:left="160"/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32" w:type="dxa"/>
            <w:vMerge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0" w:type="dxa"/>
            <w:vMerge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75" w:type="dxa"/>
            <w:vMerge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eastAsia="Tahoma" w:hAnsi="Calibri" w:cs="Tahoma"/>
                <w:b/>
                <w:bCs/>
                <w:w w:val="99"/>
                <w:sz w:val="20"/>
                <w:szCs w:val="20"/>
              </w:rPr>
            </w:pPr>
          </w:p>
        </w:tc>
      </w:tr>
      <w:tr w:rsidR="00FA4345" w:rsidRPr="00FA4345" w:rsidTr="00FA4345">
        <w:trPr>
          <w:trHeight w:val="242"/>
          <w:jc w:val="center"/>
        </w:trPr>
        <w:tc>
          <w:tcPr>
            <w:tcW w:w="709" w:type="dxa"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332" w:type="dxa"/>
            <w:vMerge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0" w:type="dxa"/>
            <w:vMerge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75" w:type="dxa"/>
            <w:vMerge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eastAsia="Tahoma" w:hAnsi="Calibri" w:cs="Tahoma"/>
                <w:b/>
                <w:bCs/>
                <w:w w:val="99"/>
                <w:sz w:val="20"/>
                <w:szCs w:val="20"/>
              </w:rPr>
            </w:pPr>
          </w:p>
        </w:tc>
      </w:tr>
      <w:tr w:rsidR="00FA4345" w:rsidRPr="00FA4345" w:rsidTr="00FA4345">
        <w:trPr>
          <w:trHeight w:val="303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2" w:type="dxa"/>
            <w:vMerge/>
            <w:tcBorders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vMerge/>
            <w:tcBorders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eastAsia="Tahoma" w:hAnsi="Calibri" w:cs="Tahoma"/>
                <w:b/>
                <w:bCs/>
                <w:w w:val="99"/>
                <w:sz w:val="20"/>
                <w:szCs w:val="20"/>
              </w:rPr>
            </w:pPr>
          </w:p>
        </w:tc>
      </w:tr>
      <w:tr w:rsidR="00FA4345" w:rsidRPr="00FA4345" w:rsidTr="008F70A9">
        <w:trPr>
          <w:trHeight w:val="85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8F70A9">
        <w:trPr>
          <w:trHeight w:val="85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8F70A9">
        <w:trPr>
          <w:trHeight w:val="85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8F70A9">
        <w:trPr>
          <w:trHeight w:val="85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8F70A9">
        <w:trPr>
          <w:trHeight w:val="85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8F70A9">
        <w:trPr>
          <w:trHeight w:val="85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8F70A9">
        <w:trPr>
          <w:trHeight w:val="85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Default="00FA4345" w:rsidP="00FA4345">
            <w:pPr>
              <w:jc w:val="center"/>
              <w:rPr>
                <w:rFonts w:ascii="Calibri" w:hAnsi="Calibri"/>
              </w:rPr>
            </w:pPr>
          </w:p>
          <w:p w:rsid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8F70A9">
        <w:trPr>
          <w:trHeight w:val="85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8F70A9" w:rsidRPr="00FA4345" w:rsidTr="008F70A9">
        <w:trPr>
          <w:trHeight w:val="85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0A9" w:rsidRDefault="008F70A9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0A9" w:rsidRPr="00FA4345" w:rsidRDefault="008F70A9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0A9" w:rsidRPr="00FA4345" w:rsidRDefault="008F70A9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0A9" w:rsidRPr="00FA4345" w:rsidRDefault="008F70A9" w:rsidP="00FA4345">
            <w:pPr>
              <w:rPr>
                <w:rFonts w:ascii="Calibri" w:hAnsi="Calibri"/>
              </w:rPr>
            </w:pPr>
          </w:p>
        </w:tc>
      </w:tr>
      <w:tr w:rsidR="008F70A9" w:rsidRPr="00FA4345" w:rsidTr="008F70A9">
        <w:trPr>
          <w:trHeight w:val="85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0A9" w:rsidRDefault="008F70A9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0A9" w:rsidRPr="00FA4345" w:rsidRDefault="008F70A9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0A9" w:rsidRPr="00FA4345" w:rsidRDefault="008F70A9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0A9" w:rsidRPr="00FA4345" w:rsidRDefault="008F70A9" w:rsidP="00FA4345">
            <w:pPr>
              <w:rPr>
                <w:rFonts w:ascii="Calibri" w:hAnsi="Calibri"/>
              </w:rPr>
            </w:pPr>
          </w:p>
        </w:tc>
      </w:tr>
    </w:tbl>
    <w:p w:rsidR="009F4C9F" w:rsidRDefault="009F4C9F"/>
    <w:p w:rsidR="008F70A9" w:rsidRPr="00FA4345" w:rsidRDefault="008F70A9" w:rsidP="008F70A9">
      <w:pPr>
        <w:rPr>
          <w:rFonts w:asciiTheme="minorHAnsi" w:hAnsiTheme="minorHAnsi" w:cstheme="minorHAnsi"/>
          <w:sz w:val="22"/>
          <w:szCs w:val="22"/>
        </w:rPr>
      </w:pPr>
      <w:r w:rsidRPr="00FA4345">
        <w:rPr>
          <w:rFonts w:asciiTheme="minorHAnsi" w:hAnsiTheme="minorHAnsi" w:cstheme="minorHAnsi"/>
          <w:sz w:val="22"/>
          <w:szCs w:val="22"/>
        </w:rPr>
        <w:t>Miejscowość, data:</w:t>
      </w:r>
    </w:p>
    <w:p w:rsidR="008F70A9" w:rsidRDefault="008F70A9" w:rsidP="008F70A9">
      <w:pPr>
        <w:rPr>
          <w:rFonts w:asciiTheme="minorHAnsi" w:hAnsiTheme="minorHAnsi" w:cstheme="minorHAnsi"/>
          <w:sz w:val="22"/>
          <w:szCs w:val="22"/>
        </w:rPr>
      </w:pPr>
      <w:r w:rsidRPr="00FA4345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8F70A9" w:rsidRDefault="008F70A9" w:rsidP="008F70A9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8F70A9" w:rsidRPr="00FA4345" w:rsidRDefault="008F70A9" w:rsidP="008F70A9">
      <w:pPr>
        <w:ind w:left="4248"/>
        <w:jc w:val="center"/>
        <w:rPr>
          <w:rFonts w:asciiTheme="minorHAnsi" w:hAnsiTheme="minorHAnsi" w:cstheme="minorHAnsi"/>
          <w:sz w:val="18"/>
          <w:szCs w:val="18"/>
        </w:rPr>
      </w:pPr>
      <w:r w:rsidRPr="00FA4345">
        <w:rPr>
          <w:rFonts w:asciiTheme="minorHAnsi" w:hAnsiTheme="minorHAnsi" w:cstheme="minorHAnsi"/>
          <w:sz w:val="18"/>
          <w:szCs w:val="18"/>
        </w:rPr>
        <w:t>Podpis upoważnionego</w:t>
      </w:r>
    </w:p>
    <w:p w:rsidR="008F70A9" w:rsidRPr="008F70A9" w:rsidRDefault="008F70A9" w:rsidP="008F70A9">
      <w:pPr>
        <w:ind w:left="4248"/>
        <w:jc w:val="center"/>
        <w:rPr>
          <w:rFonts w:asciiTheme="minorHAnsi" w:hAnsiTheme="minorHAnsi" w:cstheme="minorHAnsi"/>
          <w:sz w:val="18"/>
          <w:szCs w:val="18"/>
        </w:rPr>
      </w:pPr>
      <w:r w:rsidRPr="00FA4345">
        <w:rPr>
          <w:rFonts w:asciiTheme="minorHAnsi" w:hAnsiTheme="minorHAnsi" w:cstheme="minorHAnsi"/>
          <w:sz w:val="18"/>
          <w:szCs w:val="18"/>
        </w:rPr>
        <w:t>przedstawiciela Wykonawcy</w:t>
      </w:r>
    </w:p>
    <w:p w:rsidR="00FA4345" w:rsidRDefault="00FA4345"/>
    <w:p w:rsidR="008F70A9" w:rsidRDefault="008F70A9"/>
    <w:p w:rsidR="00FA4345" w:rsidRDefault="00FA4345"/>
    <w:p w:rsidR="00FA4345" w:rsidRPr="00750214" w:rsidRDefault="00FA4345" w:rsidP="00FA4345">
      <w:pPr>
        <w:rPr>
          <w:rFonts w:ascii="Calibri" w:hAnsi="Calibri"/>
          <w:sz w:val="20"/>
          <w:szCs w:val="20"/>
        </w:rPr>
      </w:pPr>
      <w:r w:rsidRPr="00750214">
        <w:rPr>
          <w:rFonts w:ascii="Calibri" w:eastAsia="Tahoma" w:hAnsi="Calibri" w:cs="Tahoma"/>
          <w:b/>
          <w:bCs/>
          <w:sz w:val="20"/>
          <w:szCs w:val="20"/>
        </w:rPr>
        <w:t xml:space="preserve">II. </w:t>
      </w:r>
      <w:r>
        <w:rPr>
          <w:rFonts w:ascii="Calibri" w:eastAsia="Tahoma" w:hAnsi="Calibri" w:cs="Tahoma"/>
          <w:b/>
          <w:bCs/>
          <w:sz w:val="20"/>
          <w:szCs w:val="20"/>
        </w:rPr>
        <w:t>inspektor branży elektrycznej</w:t>
      </w:r>
    </w:p>
    <w:p w:rsidR="00FA4345" w:rsidRPr="00750214" w:rsidRDefault="00FA4345" w:rsidP="00FA4345">
      <w:pPr>
        <w:spacing w:line="361" w:lineRule="exact"/>
        <w:rPr>
          <w:rFonts w:ascii="Calibri" w:hAnsi="Calibri"/>
          <w:sz w:val="20"/>
          <w:szCs w:val="20"/>
        </w:rPr>
      </w:pPr>
    </w:p>
    <w:p w:rsidR="00FA4345" w:rsidRPr="00750214" w:rsidRDefault="00FA4345" w:rsidP="00161431">
      <w:p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750214">
        <w:rPr>
          <w:rFonts w:ascii="Calibri" w:eastAsia="Tahoma" w:hAnsi="Calibri" w:cs="Tahoma"/>
          <w:sz w:val="20"/>
          <w:szCs w:val="20"/>
        </w:rPr>
        <w:t>imię i nazwisko : ………………………………………………………………………………………………………………...</w:t>
      </w:r>
    </w:p>
    <w:p w:rsidR="00FA4345" w:rsidRPr="00750214" w:rsidRDefault="00FA4345" w:rsidP="00FA4345">
      <w:pPr>
        <w:spacing w:line="114" w:lineRule="exact"/>
        <w:rPr>
          <w:rFonts w:ascii="Calibri" w:eastAsia="Tahoma" w:hAnsi="Calibri" w:cs="Tahoma"/>
          <w:sz w:val="20"/>
          <w:szCs w:val="20"/>
        </w:rPr>
      </w:pPr>
    </w:p>
    <w:p w:rsidR="00FA4345" w:rsidRPr="00161431" w:rsidRDefault="00FA4345" w:rsidP="00161431">
      <w:p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161431">
        <w:rPr>
          <w:rFonts w:ascii="Calibri" w:eastAsia="Tahoma" w:hAnsi="Calibri" w:cs="Tahoma"/>
          <w:sz w:val="20"/>
          <w:szCs w:val="20"/>
        </w:rPr>
        <w:t>wykaz zrealizowanych usług nadzoru</w:t>
      </w:r>
      <w:r w:rsidR="00161431" w:rsidRPr="00161431">
        <w:rPr>
          <w:rFonts w:asciiTheme="minorHAnsi" w:eastAsia="Tahoma" w:hAnsiTheme="minorHAnsi" w:cs="Tahoma"/>
          <w:sz w:val="20"/>
          <w:szCs w:val="20"/>
        </w:rPr>
        <w:t xml:space="preserve"> </w:t>
      </w:r>
      <w:r w:rsidR="00161431">
        <w:rPr>
          <w:rFonts w:asciiTheme="minorHAnsi" w:eastAsia="Tahoma" w:hAnsiTheme="minorHAnsi" w:cs="Tahoma"/>
          <w:sz w:val="20"/>
          <w:szCs w:val="20"/>
        </w:rPr>
        <w:t xml:space="preserve">(nad </w:t>
      </w:r>
      <w:r w:rsidR="00161431" w:rsidRPr="00161431">
        <w:rPr>
          <w:rFonts w:asciiTheme="minorHAnsi" w:eastAsia="Tahoma" w:hAnsiTheme="minorHAnsi" w:cs="Tahoma"/>
          <w:sz w:val="20"/>
          <w:szCs w:val="20"/>
        </w:rPr>
        <w:t>rob</w:t>
      </w:r>
      <w:r w:rsidR="00161431">
        <w:rPr>
          <w:rFonts w:asciiTheme="minorHAnsi" w:eastAsia="Tahoma" w:hAnsiTheme="minorHAnsi" w:cs="Tahoma"/>
          <w:sz w:val="20"/>
          <w:szCs w:val="20"/>
        </w:rPr>
        <w:t>o</w:t>
      </w:r>
      <w:r w:rsidR="00161431" w:rsidRPr="00161431">
        <w:rPr>
          <w:rFonts w:asciiTheme="minorHAnsi" w:eastAsia="Tahoma" w:hAnsiTheme="minorHAnsi" w:cs="Tahoma"/>
          <w:sz w:val="20"/>
          <w:szCs w:val="20"/>
        </w:rPr>
        <w:t>t</w:t>
      </w:r>
      <w:r w:rsidR="00161431">
        <w:rPr>
          <w:rFonts w:asciiTheme="minorHAnsi" w:eastAsia="Tahoma" w:hAnsiTheme="minorHAnsi" w:cs="Tahoma"/>
          <w:sz w:val="20"/>
          <w:szCs w:val="20"/>
        </w:rPr>
        <w:t>ami</w:t>
      </w:r>
      <w:r w:rsidR="00161431" w:rsidRPr="00161431">
        <w:rPr>
          <w:rFonts w:asciiTheme="minorHAnsi" w:eastAsia="Tahoma" w:hAnsiTheme="minorHAnsi" w:cs="Tahoma"/>
          <w:sz w:val="20"/>
          <w:szCs w:val="20"/>
        </w:rPr>
        <w:t xml:space="preserve"> elektryczny</w:t>
      </w:r>
      <w:r w:rsidR="00161431">
        <w:rPr>
          <w:rFonts w:asciiTheme="minorHAnsi" w:eastAsia="Tahoma" w:hAnsiTheme="minorHAnsi" w:cs="Tahoma"/>
          <w:sz w:val="20"/>
          <w:szCs w:val="20"/>
        </w:rPr>
        <w:t>mi</w:t>
      </w:r>
      <w:r w:rsidR="00161431" w:rsidRPr="00161431">
        <w:rPr>
          <w:rFonts w:asciiTheme="minorHAnsi" w:eastAsia="Tahoma" w:hAnsiTheme="minorHAnsi" w:cs="Tahoma"/>
          <w:sz w:val="20"/>
          <w:szCs w:val="20"/>
        </w:rPr>
        <w:t xml:space="preserve"> obejmujący</w:t>
      </w:r>
      <w:r w:rsidR="00161431">
        <w:rPr>
          <w:rFonts w:asciiTheme="minorHAnsi" w:eastAsia="Tahoma" w:hAnsiTheme="minorHAnsi" w:cs="Tahoma"/>
          <w:sz w:val="20"/>
          <w:szCs w:val="20"/>
        </w:rPr>
        <w:t>mi</w:t>
      </w:r>
      <w:r w:rsidR="00161431" w:rsidRPr="00161431">
        <w:rPr>
          <w:rFonts w:asciiTheme="minorHAnsi" w:eastAsia="Tahoma" w:hAnsiTheme="minorHAnsi" w:cs="Tahoma"/>
          <w:sz w:val="20"/>
          <w:szCs w:val="20"/>
        </w:rPr>
        <w:t xml:space="preserve"> budowę lub przebudowę zewnętrznej sieci oświetlenia drogowego z co najmniej 10 słupami oświetleniowymi</w:t>
      </w:r>
      <w:r w:rsidR="00161431">
        <w:rPr>
          <w:rFonts w:asciiTheme="minorHAnsi" w:eastAsia="Tahoma" w:hAnsiTheme="minorHAnsi" w:cs="Tahoma"/>
          <w:sz w:val="20"/>
          <w:szCs w:val="20"/>
        </w:rPr>
        <w:t>)</w:t>
      </w:r>
      <w:r w:rsidRPr="00161431">
        <w:rPr>
          <w:rFonts w:ascii="Calibri" w:eastAsia="Tahoma" w:hAnsi="Calibri" w:cs="Tahoma"/>
          <w:sz w:val="20"/>
          <w:szCs w:val="20"/>
        </w:rPr>
        <w:t xml:space="preserve"> w okresie ostatnich 10 lat :</w:t>
      </w:r>
    </w:p>
    <w:p w:rsidR="00FA4345" w:rsidRDefault="00FA4345"/>
    <w:tbl>
      <w:tblPr>
        <w:tblW w:w="9782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252"/>
        <w:gridCol w:w="2333"/>
        <w:gridCol w:w="2487"/>
      </w:tblGrid>
      <w:tr w:rsidR="00FA4345" w:rsidRPr="00FA4345" w:rsidTr="00FA4345">
        <w:trPr>
          <w:trHeight w:val="997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ind w:left="160"/>
              <w:jc w:val="center"/>
              <w:rPr>
                <w:rFonts w:ascii="Calibri" w:hAnsi="Calibri"/>
              </w:rPr>
            </w:pPr>
            <w:r w:rsidRPr="00FA4345">
              <w:rPr>
                <w:rFonts w:ascii="Calibri" w:eastAsia="Tahoma" w:hAnsi="Calibri" w:cs="Tahoma"/>
                <w:bCs/>
                <w:sz w:val="20"/>
                <w:szCs w:val="20"/>
              </w:rPr>
              <w:t>l.p.</w:t>
            </w:r>
          </w:p>
        </w:tc>
        <w:tc>
          <w:tcPr>
            <w:tcW w:w="4252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4345" w:rsidRPr="00FA4345" w:rsidRDefault="00FA4345" w:rsidP="001614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Szczegółowy opis zamówień objętych usługą nadzoru realizowaną przez inspektora</w:t>
            </w:r>
            <w:r w:rsidRPr="00161431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, w t</w:t>
            </w:r>
            <w:r w:rsidR="00161431" w:rsidRPr="00161431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ym parametry sieci</w:t>
            </w:r>
            <w:r w:rsidRPr="00161431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 xml:space="preserve"> oświetleniowej</w:t>
            </w:r>
          </w:p>
        </w:tc>
        <w:tc>
          <w:tcPr>
            <w:tcW w:w="233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sz w:val="20"/>
                <w:szCs w:val="20"/>
              </w:rPr>
              <w:t>Termin wykonania</w:t>
            </w:r>
          </w:p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(dzień-miesiąc-</w:t>
            </w:r>
          </w:p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rok)</w:t>
            </w:r>
          </w:p>
        </w:tc>
        <w:tc>
          <w:tcPr>
            <w:tcW w:w="2487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sz w:val="20"/>
                <w:szCs w:val="20"/>
              </w:rPr>
              <w:t>Podmiot – który zlecił</w:t>
            </w:r>
          </w:p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wykonanie dokumentacji</w:t>
            </w:r>
          </w:p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(nazwa, adres, telefon</w:t>
            </w:r>
          </w:p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kontaktowy)</w:t>
            </w:r>
          </w:p>
        </w:tc>
      </w:tr>
      <w:tr w:rsidR="00FA4345" w:rsidRPr="00FA4345" w:rsidTr="00FA4345">
        <w:trPr>
          <w:trHeight w:val="303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4345" w:rsidRPr="00FA4345" w:rsidTr="008F70A9">
        <w:trPr>
          <w:trHeight w:val="85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3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4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8F70A9">
        <w:trPr>
          <w:trHeight w:val="85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3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4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8F70A9">
        <w:trPr>
          <w:trHeight w:val="85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3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4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8F70A9">
        <w:trPr>
          <w:trHeight w:val="85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3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4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8F70A9">
        <w:trPr>
          <w:trHeight w:val="85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3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4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8F70A9">
        <w:trPr>
          <w:trHeight w:val="85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3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4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8F70A9" w:rsidRPr="00FA4345" w:rsidTr="008F70A9">
        <w:trPr>
          <w:trHeight w:val="85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0A9" w:rsidRDefault="008F70A9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0A9" w:rsidRPr="00FA4345" w:rsidRDefault="008F70A9" w:rsidP="00FA4345">
            <w:pPr>
              <w:rPr>
                <w:rFonts w:ascii="Calibri" w:hAnsi="Calibri"/>
              </w:rPr>
            </w:pPr>
          </w:p>
        </w:tc>
        <w:tc>
          <w:tcPr>
            <w:tcW w:w="23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0A9" w:rsidRPr="00FA4345" w:rsidRDefault="008F70A9" w:rsidP="00FA4345">
            <w:pPr>
              <w:rPr>
                <w:rFonts w:ascii="Calibri" w:hAnsi="Calibri"/>
              </w:rPr>
            </w:pPr>
          </w:p>
        </w:tc>
        <w:tc>
          <w:tcPr>
            <w:tcW w:w="24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0A9" w:rsidRPr="00FA4345" w:rsidRDefault="008F70A9" w:rsidP="00FA4345">
            <w:pPr>
              <w:rPr>
                <w:rFonts w:ascii="Calibri" w:hAnsi="Calibri"/>
              </w:rPr>
            </w:pPr>
          </w:p>
        </w:tc>
      </w:tr>
      <w:tr w:rsidR="008F70A9" w:rsidRPr="00FA4345" w:rsidTr="008F70A9">
        <w:trPr>
          <w:trHeight w:val="85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0A9" w:rsidRDefault="008F70A9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0A9" w:rsidRPr="00FA4345" w:rsidRDefault="008F70A9" w:rsidP="00FA4345">
            <w:pPr>
              <w:rPr>
                <w:rFonts w:ascii="Calibri" w:hAnsi="Calibri"/>
              </w:rPr>
            </w:pPr>
          </w:p>
        </w:tc>
        <w:tc>
          <w:tcPr>
            <w:tcW w:w="23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0A9" w:rsidRPr="00FA4345" w:rsidRDefault="008F70A9" w:rsidP="00FA4345">
            <w:pPr>
              <w:rPr>
                <w:rFonts w:ascii="Calibri" w:hAnsi="Calibri"/>
              </w:rPr>
            </w:pPr>
          </w:p>
        </w:tc>
        <w:tc>
          <w:tcPr>
            <w:tcW w:w="24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0A9" w:rsidRPr="00FA4345" w:rsidRDefault="008F70A9" w:rsidP="00FA4345">
            <w:pPr>
              <w:rPr>
                <w:rFonts w:ascii="Calibri" w:hAnsi="Calibri"/>
              </w:rPr>
            </w:pPr>
          </w:p>
        </w:tc>
      </w:tr>
      <w:tr w:rsidR="008F70A9" w:rsidRPr="00FA4345" w:rsidTr="008F70A9">
        <w:trPr>
          <w:trHeight w:val="85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0A9" w:rsidRDefault="008F70A9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0A9" w:rsidRPr="00FA4345" w:rsidRDefault="008F70A9" w:rsidP="00FA4345">
            <w:pPr>
              <w:rPr>
                <w:rFonts w:ascii="Calibri" w:hAnsi="Calibri"/>
              </w:rPr>
            </w:pPr>
          </w:p>
        </w:tc>
        <w:tc>
          <w:tcPr>
            <w:tcW w:w="23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0A9" w:rsidRPr="00FA4345" w:rsidRDefault="008F70A9" w:rsidP="00FA4345">
            <w:pPr>
              <w:rPr>
                <w:rFonts w:ascii="Calibri" w:hAnsi="Calibri"/>
              </w:rPr>
            </w:pPr>
          </w:p>
        </w:tc>
        <w:tc>
          <w:tcPr>
            <w:tcW w:w="24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0A9" w:rsidRPr="00FA4345" w:rsidRDefault="008F70A9" w:rsidP="00FA4345">
            <w:pPr>
              <w:rPr>
                <w:rFonts w:ascii="Calibri" w:hAnsi="Calibri"/>
              </w:rPr>
            </w:pPr>
          </w:p>
        </w:tc>
      </w:tr>
      <w:tr w:rsidR="008F70A9" w:rsidRPr="00FA4345" w:rsidTr="008F70A9">
        <w:trPr>
          <w:trHeight w:val="85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0A9" w:rsidRDefault="008F70A9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0A9" w:rsidRPr="00FA4345" w:rsidRDefault="008F70A9" w:rsidP="00FA4345">
            <w:pPr>
              <w:rPr>
                <w:rFonts w:ascii="Calibri" w:hAnsi="Calibri"/>
              </w:rPr>
            </w:pPr>
          </w:p>
        </w:tc>
        <w:tc>
          <w:tcPr>
            <w:tcW w:w="23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0A9" w:rsidRPr="00FA4345" w:rsidRDefault="008F70A9" w:rsidP="00FA4345">
            <w:pPr>
              <w:rPr>
                <w:rFonts w:ascii="Calibri" w:hAnsi="Calibri"/>
              </w:rPr>
            </w:pPr>
          </w:p>
        </w:tc>
        <w:tc>
          <w:tcPr>
            <w:tcW w:w="24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0A9" w:rsidRPr="00FA4345" w:rsidRDefault="008F70A9" w:rsidP="00FA4345">
            <w:pPr>
              <w:rPr>
                <w:rFonts w:ascii="Calibri" w:hAnsi="Calibri"/>
              </w:rPr>
            </w:pPr>
          </w:p>
        </w:tc>
      </w:tr>
    </w:tbl>
    <w:p w:rsidR="00FA4345" w:rsidRDefault="00FA4345"/>
    <w:p w:rsidR="008F70A9" w:rsidRPr="00FA4345" w:rsidRDefault="008F70A9" w:rsidP="008F70A9">
      <w:pPr>
        <w:rPr>
          <w:rFonts w:asciiTheme="minorHAnsi" w:hAnsiTheme="minorHAnsi" w:cstheme="minorHAnsi"/>
          <w:sz w:val="22"/>
          <w:szCs w:val="22"/>
        </w:rPr>
      </w:pPr>
      <w:r w:rsidRPr="00FA4345">
        <w:rPr>
          <w:rFonts w:asciiTheme="minorHAnsi" w:hAnsiTheme="minorHAnsi" w:cstheme="minorHAnsi"/>
          <w:sz w:val="22"/>
          <w:szCs w:val="22"/>
        </w:rPr>
        <w:t>Miejscowość, data:</w:t>
      </w:r>
    </w:p>
    <w:p w:rsidR="008F70A9" w:rsidRDefault="008F70A9" w:rsidP="008F70A9">
      <w:pPr>
        <w:rPr>
          <w:rFonts w:asciiTheme="minorHAnsi" w:hAnsiTheme="minorHAnsi" w:cstheme="minorHAnsi"/>
          <w:sz w:val="22"/>
          <w:szCs w:val="22"/>
        </w:rPr>
      </w:pPr>
      <w:r w:rsidRPr="00FA4345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8F70A9" w:rsidRDefault="008F70A9" w:rsidP="008F70A9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8F70A9" w:rsidRPr="00FA4345" w:rsidRDefault="008F70A9" w:rsidP="008F70A9">
      <w:pPr>
        <w:ind w:left="4248"/>
        <w:jc w:val="center"/>
        <w:rPr>
          <w:rFonts w:asciiTheme="minorHAnsi" w:hAnsiTheme="minorHAnsi" w:cstheme="minorHAnsi"/>
          <w:sz w:val="18"/>
          <w:szCs w:val="18"/>
        </w:rPr>
      </w:pPr>
      <w:r w:rsidRPr="00FA4345">
        <w:rPr>
          <w:rFonts w:asciiTheme="minorHAnsi" w:hAnsiTheme="minorHAnsi" w:cstheme="minorHAnsi"/>
          <w:sz w:val="18"/>
          <w:szCs w:val="18"/>
        </w:rPr>
        <w:t>Podpis upoważnionego</w:t>
      </w:r>
    </w:p>
    <w:p w:rsidR="00FA4345" w:rsidRPr="008F70A9" w:rsidRDefault="008F70A9" w:rsidP="008F70A9">
      <w:pPr>
        <w:ind w:left="4248"/>
        <w:jc w:val="center"/>
        <w:rPr>
          <w:rFonts w:asciiTheme="minorHAnsi" w:hAnsiTheme="minorHAnsi" w:cstheme="minorHAnsi"/>
          <w:sz w:val="18"/>
          <w:szCs w:val="18"/>
        </w:rPr>
      </w:pPr>
      <w:r w:rsidRPr="00FA4345">
        <w:rPr>
          <w:rFonts w:asciiTheme="minorHAnsi" w:hAnsiTheme="minorHAnsi" w:cstheme="minorHAnsi"/>
          <w:sz w:val="18"/>
          <w:szCs w:val="18"/>
        </w:rPr>
        <w:t>przedstawiciela Wykonawcy</w:t>
      </w:r>
    </w:p>
    <w:sectPr w:rsidR="00FA4345" w:rsidRPr="008F70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765" w:rsidRDefault="00E20765" w:rsidP="00FA4345">
      <w:r>
        <w:separator/>
      </w:r>
    </w:p>
  </w:endnote>
  <w:endnote w:type="continuationSeparator" w:id="0">
    <w:p w:rsidR="00E20765" w:rsidRDefault="00E20765" w:rsidP="00FA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1299773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4345" w:rsidRDefault="00FA4345" w:rsidP="00FA4345">
            <w:pPr>
              <w:pStyle w:val="Stopka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43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FA43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A43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FA43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2D6096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FA43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FA43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FA43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A43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FA43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2D6096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FA43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  <w:p w:rsidR="00FA4345" w:rsidRPr="00FA4345" w:rsidRDefault="00E20765" w:rsidP="00FA4345">
            <w:pPr>
              <w:pStyle w:val="Stopka"/>
              <w:rPr>
                <w:rFonts w:asciiTheme="minorHAnsi" w:hAnsiTheme="minorHAnsi" w:cstheme="minorHAnsi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765" w:rsidRDefault="00E20765" w:rsidP="00FA4345">
      <w:r>
        <w:separator/>
      </w:r>
    </w:p>
  </w:footnote>
  <w:footnote w:type="continuationSeparator" w:id="0">
    <w:p w:rsidR="00E20765" w:rsidRDefault="00E20765" w:rsidP="00FA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29F" w:rsidRPr="005E529F" w:rsidRDefault="005E529F" w:rsidP="005E529F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5E529F">
      <w:rPr>
        <w:rFonts w:asciiTheme="minorHAnsi" w:hAnsiTheme="minorHAnsi" w:cstheme="minorHAnsi"/>
        <w:sz w:val="22"/>
        <w:szCs w:val="22"/>
      </w:rP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1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2" w15:restartNumberingAfterBreak="0">
    <w:nsid w:val="615E2218"/>
    <w:multiLevelType w:val="hybridMultilevel"/>
    <w:tmpl w:val="CFC68AB6"/>
    <w:lvl w:ilvl="0" w:tplc="2454037A">
      <w:start w:val="1"/>
      <w:numFmt w:val="upperRoman"/>
      <w:lvlText w:val="%1."/>
      <w:lvlJc w:val="left"/>
      <w:pPr>
        <w:ind w:left="11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45"/>
    <w:rsid w:val="00161431"/>
    <w:rsid w:val="002D6096"/>
    <w:rsid w:val="005E529F"/>
    <w:rsid w:val="0075214C"/>
    <w:rsid w:val="008F70A9"/>
    <w:rsid w:val="009F4C9F"/>
    <w:rsid w:val="00E20765"/>
    <w:rsid w:val="00FA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C09A6B-3724-476F-B8FA-66D439A9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4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Stańczak</dc:creator>
  <cp:keywords/>
  <dc:description/>
  <cp:lastModifiedBy>Grażyna Stańczak</cp:lastModifiedBy>
  <cp:revision>3</cp:revision>
  <dcterms:created xsi:type="dcterms:W3CDTF">2022-11-29T08:23:00Z</dcterms:created>
  <dcterms:modified xsi:type="dcterms:W3CDTF">2022-11-29T08:23:00Z</dcterms:modified>
</cp:coreProperties>
</file>