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DA0A" w14:textId="223CD713" w:rsidR="00A77564" w:rsidRPr="00A77564" w:rsidRDefault="00A77564" w:rsidP="00A77564">
      <w:pPr>
        <w:spacing w:after="0" w:line="240" w:lineRule="auto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pl-PL"/>
        </w:rPr>
      </w:pPr>
      <w:r w:rsidRPr="00A77564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4BF458" wp14:editId="76279935">
            <wp:simplePos x="0" y="0"/>
            <wp:positionH relativeFrom="column">
              <wp:posOffset>2550160</wp:posOffset>
            </wp:positionH>
            <wp:positionV relativeFrom="paragraph">
              <wp:posOffset>-33889</wp:posOffset>
            </wp:positionV>
            <wp:extent cx="651510" cy="763270"/>
            <wp:effectExtent l="0" t="0" r="0" b="0"/>
            <wp:wrapNone/>
            <wp:docPr id="2" name="Obraz 2" descr="Opis: Plik:POL gmina KrzÄcin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Plik:POL gmina KrzÄcin CO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fldChar w:fldCharType="begin"/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instrText xml:space="preserve"> HYPERLINK "https://www.szczecin.uw.gov.pl/systemfiles/auctionfiles/79/(20130920.143913).zawiadomienie_o_zmianie_tresci_siwz.pdf" \l "page=1" \o "1. strona" </w:instrTex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fldChar w:fldCharType="separate"/>
      </w:r>
    </w:p>
    <w:p w14:paraId="6ADE73F1" w14:textId="3DD765A8" w:rsidR="00A77564" w:rsidRPr="00A77564" w:rsidRDefault="00A77564" w:rsidP="00A7756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</w:p>
    <w:p w14:paraId="44E9C928" w14:textId="4CA18547" w:rsidR="00A77564" w:rsidRPr="00A77564" w:rsidRDefault="00A77564" w:rsidP="00A77564">
      <w:pPr>
        <w:pStyle w:val="Teksttreci30"/>
        <w:shd w:val="clear" w:color="auto" w:fill="auto"/>
        <w:spacing w:before="887" w:after="826" w:line="280" w:lineRule="exact"/>
        <w:rPr>
          <w:rFonts w:ascii="Calibri" w:hAnsi="Calibri" w:cs="Calibri"/>
          <w:color w:val="000000"/>
          <w:sz w:val="22"/>
          <w:szCs w:val="22"/>
        </w:rPr>
      </w:pPr>
      <w:r w:rsidRPr="00A77564">
        <w:rPr>
          <w:rFonts w:ascii="Calibri" w:hAnsi="Calibri" w:cs="Calibri"/>
          <w:sz w:val="22"/>
          <w:szCs w:val="22"/>
        </w:rPr>
        <w:t xml:space="preserve">Nr sprawy: </w:t>
      </w:r>
      <w:r w:rsidRPr="00A77564">
        <w:rPr>
          <w:rFonts w:ascii="Calibri" w:hAnsi="Calibri" w:cs="Calibri"/>
          <w:color w:val="000000"/>
          <w:sz w:val="22"/>
          <w:szCs w:val="22"/>
        </w:rPr>
        <w:t>ZP.11.04.2022</w:t>
      </w:r>
      <w:r w:rsidRPr="00A77564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</w:t>
      </w:r>
      <w:r w:rsidRPr="00A77564">
        <w:rPr>
          <w:rFonts w:ascii="Calibri" w:hAnsi="Calibri" w:cs="Calibri"/>
          <w:color w:val="000000"/>
          <w:sz w:val="22"/>
          <w:szCs w:val="22"/>
        </w:rPr>
        <w:t xml:space="preserve">       Krzęcin dnia, 07.04.2022r.</w:t>
      </w:r>
    </w:p>
    <w:p w14:paraId="2285921C" w14:textId="77777777" w:rsidR="00A77564" w:rsidRPr="00063F52" w:rsidRDefault="00A77564" w:rsidP="00A7756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>Wszyscy uczestnicy postępowania o udzielenie zamówienia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br/>
        <w:t>publicznego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33D0F8BA" w14:textId="6CD5F403" w:rsidR="00A77564" w:rsidRPr="00A77564" w:rsidRDefault="00D53A0D" w:rsidP="00D53A0D">
      <w:pPr>
        <w:tabs>
          <w:tab w:val="left" w:pos="1140"/>
          <w:tab w:val="center" w:pos="4533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A77564" w:rsidRPr="00A7756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INFORMACJA</w:t>
      </w:r>
    </w:p>
    <w:p w14:paraId="1B4192CA" w14:textId="7E8DF804" w:rsidR="00A77564" w:rsidRPr="00A77564" w:rsidRDefault="00A77564" w:rsidP="00A775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7756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 ZMIANIE TREŚCI</w:t>
      </w:r>
      <w:r w:rsidRPr="00A7756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A7756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SPECYFIKACJI WARUNKÓW</w:t>
      </w:r>
      <w:r w:rsidRPr="00A7756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A7756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ZAMÓWIENIA.</w:t>
      </w:r>
    </w:p>
    <w:p w14:paraId="6C05B02B" w14:textId="77777777" w:rsidR="00A77564" w:rsidRPr="00A77564" w:rsidRDefault="00A77564" w:rsidP="00A7756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81A5A44" w14:textId="099BC84D" w:rsidR="00A77564" w:rsidRPr="00A77564" w:rsidRDefault="00A77564" w:rsidP="00A7756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A0C4443" w14:textId="0F59E0FC" w:rsidR="00A77564" w:rsidRPr="00A77564" w:rsidRDefault="00A77564" w:rsidP="00727055">
      <w:pPr>
        <w:pStyle w:val="Teksttreci50"/>
        <w:shd w:val="clear" w:color="auto" w:fill="auto"/>
        <w:spacing w:before="0" w:after="0" w:line="298" w:lineRule="exact"/>
        <w:ind w:right="60"/>
        <w:jc w:val="left"/>
        <w:rPr>
          <w:rFonts w:ascii="Calibri" w:eastAsia="Times New Roman" w:hAnsi="Calibri" w:cs="Calibri"/>
          <w:b w:val="0"/>
          <w:bCs w:val="0"/>
          <w:i w:val="0"/>
          <w:iCs w:val="0"/>
          <w:sz w:val="22"/>
          <w:szCs w:val="22"/>
          <w:lang w:eastAsia="pl-PL"/>
        </w:rPr>
      </w:pPr>
      <w:r w:rsidRPr="00A77564">
        <w:rPr>
          <w:rFonts w:ascii="Calibri" w:eastAsia="Times New Roman" w:hAnsi="Calibri" w:cs="Calibri"/>
          <w:i w:val="0"/>
          <w:iCs w:val="0"/>
          <w:sz w:val="22"/>
          <w:szCs w:val="22"/>
          <w:lang w:eastAsia="pl-PL"/>
        </w:rPr>
        <w:t>Dotyczy:</w:t>
      </w:r>
      <w:r w:rsidRPr="00A77564">
        <w:rPr>
          <w:rFonts w:ascii="Calibri" w:eastAsia="Times New Roman" w:hAnsi="Calibri" w:cs="Calibri"/>
          <w:b w:val="0"/>
          <w:bCs w:val="0"/>
          <w:i w:val="0"/>
          <w:iCs w:val="0"/>
          <w:sz w:val="22"/>
          <w:szCs w:val="22"/>
          <w:lang w:eastAsia="pl-PL"/>
        </w:rPr>
        <w:t xml:space="preserve"> postępowania o udzielenie zamówienia publicznego prowadzonego w </w:t>
      </w:r>
      <w:r w:rsidRPr="0072705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trybie podstawowym na podstawie art. 275 pkt 1</w:t>
      </w:r>
      <w:r w:rsidR="0072705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72705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ustawy z dnia 11 września 2019 r. Prawo zamówień publicznych (Dz. U. z 2021 r. poz. 1129 z późn. zm.)</w:t>
      </w:r>
      <w:r w:rsidR="0072705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A77564">
        <w:rPr>
          <w:rFonts w:ascii="Calibri" w:eastAsia="Times New Roman" w:hAnsi="Calibri" w:cs="Calibri"/>
          <w:b w:val="0"/>
          <w:bCs w:val="0"/>
          <w:i w:val="0"/>
          <w:iCs w:val="0"/>
          <w:sz w:val="22"/>
          <w:szCs w:val="22"/>
          <w:lang w:eastAsia="pl-PL"/>
        </w:rPr>
        <w:t xml:space="preserve"> pn.: </w:t>
      </w:r>
      <w:r w:rsidRPr="00727055">
        <w:rPr>
          <w:rFonts w:ascii="Calibri" w:hAnsi="Calibri" w:cs="Calibri"/>
          <w:i w:val="0"/>
          <w:iCs w:val="0"/>
          <w:sz w:val="22"/>
          <w:szCs w:val="22"/>
        </w:rPr>
        <w:t>Zakup komputerów przenośnych z oprogramowaniem w ramach realizacji projektu grantowego „Wsparcie dzieci z rodzin pegeerowskich w rozwoju cyfrowym - Granty PPGR”</w:t>
      </w:r>
      <w:r w:rsidRPr="00A77564">
        <w:rPr>
          <w:rFonts w:ascii="Calibri" w:eastAsia="Times New Roman" w:hAnsi="Calibri" w:cs="Calibri"/>
          <w:b w:val="0"/>
          <w:bCs w:val="0"/>
          <w:i w:val="0"/>
          <w:iCs w:val="0"/>
          <w:sz w:val="22"/>
          <w:szCs w:val="22"/>
          <w:lang w:eastAsia="pl-PL"/>
        </w:rPr>
        <w:t>.</w:t>
      </w:r>
      <w:r w:rsidRPr="00A77564">
        <w:rPr>
          <w:rFonts w:ascii="Calibri" w:eastAsia="Times New Roman" w:hAnsi="Calibri" w:cs="Calibri"/>
          <w:b w:val="0"/>
          <w:bCs w:val="0"/>
          <w:i w:val="0"/>
          <w:iCs w:val="0"/>
          <w:sz w:val="22"/>
          <w:szCs w:val="22"/>
          <w:lang w:eastAsia="pl-PL"/>
        </w:rPr>
        <w:br/>
      </w:r>
    </w:p>
    <w:p w14:paraId="002A9DE1" w14:textId="3E9B5D4F" w:rsidR="00727055" w:rsidRDefault="00A77564" w:rsidP="0072705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 xml:space="preserve">Postępowanie ogłoszone zostało w BZP pod </w:t>
      </w:r>
      <w:r w:rsidR="00727055">
        <w:rPr>
          <w:rFonts w:ascii="Calibri" w:eastAsia="Times New Roman" w:hAnsi="Calibri" w:cs="Calibri"/>
          <w:sz w:val="24"/>
          <w:szCs w:val="24"/>
          <w:lang w:eastAsia="pl-PL"/>
        </w:rPr>
        <w:t xml:space="preserve">nr </w:t>
      </w:r>
      <w:r w:rsidR="00727055" w:rsidRPr="00727055">
        <w:rPr>
          <w:rFonts w:ascii="Calibri" w:hAnsi="Calibri" w:cs="Calibri"/>
          <w:sz w:val="24"/>
          <w:szCs w:val="24"/>
        </w:rPr>
        <w:t xml:space="preserve">2022/BZP 00106374 </w:t>
      </w:r>
      <w:r w:rsidR="00727055">
        <w:rPr>
          <w:rFonts w:ascii="Calibri" w:hAnsi="Calibri" w:cs="Calibri"/>
          <w:sz w:val="24"/>
          <w:szCs w:val="24"/>
        </w:rPr>
        <w:t>w</w:t>
      </w:r>
      <w:r w:rsidR="00727055" w:rsidRPr="00727055">
        <w:rPr>
          <w:rFonts w:ascii="Calibri" w:hAnsi="Calibri" w:cs="Calibri"/>
          <w:sz w:val="24"/>
          <w:szCs w:val="24"/>
        </w:rPr>
        <w:t xml:space="preserve"> dni</w:t>
      </w:r>
      <w:r w:rsidR="00727055">
        <w:rPr>
          <w:rFonts w:ascii="Calibri" w:hAnsi="Calibri" w:cs="Calibri"/>
          <w:sz w:val="24"/>
          <w:szCs w:val="24"/>
        </w:rPr>
        <w:t>u</w:t>
      </w:r>
      <w:r w:rsidR="00727055" w:rsidRPr="00727055">
        <w:rPr>
          <w:rFonts w:ascii="Calibri" w:hAnsi="Calibri" w:cs="Calibri"/>
          <w:sz w:val="24"/>
          <w:szCs w:val="24"/>
        </w:rPr>
        <w:t xml:space="preserve"> 2022-04-01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 xml:space="preserve"> oraz na stronie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 xml:space="preserve">internetowej </w:t>
      </w:r>
      <w:r w:rsidR="00727055">
        <w:rPr>
          <w:rFonts w:ascii="Calibri" w:eastAsia="Times New Roman" w:hAnsi="Calibri" w:cs="Calibri"/>
          <w:sz w:val="24"/>
          <w:szCs w:val="24"/>
          <w:lang w:eastAsia="pl-PL"/>
        </w:rPr>
        <w:t xml:space="preserve">Gminy Krzęcin </w:t>
      </w:r>
      <w:hyperlink r:id="rId8" w:history="1">
        <w:r w:rsidR="00727055" w:rsidRPr="00652070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https://bip.krzecin.pl/zamowienia/pokaz/2550</w:t>
        </w:r>
      </w:hyperlink>
    </w:p>
    <w:p w14:paraId="5C2D89AE" w14:textId="58650280" w:rsidR="00A77564" w:rsidRPr="00CB5C3D" w:rsidRDefault="00A77564" w:rsidP="00CB5C3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na podstawie art. </w:t>
      </w:r>
      <w:r w:rsidR="00697495">
        <w:rPr>
          <w:rFonts w:ascii="Calibri" w:eastAsia="Times New Roman" w:hAnsi="Calibri" w:cs="Calibri"/>
          <w:sz w:val="24"/>
          <w:szCs w:val="24"/>
          <w:lang w:eastAsia="pl-PL"/>
        </w:rPr>
        <w:t>286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 xml:space="preserve"> ust. </w:t>
      </w:r>
      <w:r w:rsidR="00063F5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 xml:space="preserve"> ustawy z dnia </w:t>
      </w:r>
      <w:r w:rsidR="00063F52">
        <w:rPr>
          <w:rFonts w:ascii="Calibri" w:eastAsia="Times New Roman" w:hAnsi="Calibri" w:cs="Calibri"/>
          <w:sz w:val="24"/>
          <w:szCs w:val="24"/>
          <w:lang w:eastAsia="pl-PL"/>
        </w:rPr>
        <w:t>11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63F52">
        <w:rPr>
          <w:rFonts w:ascii="Calibri" w:eastAsia="Times New Roman" w:hAnsi="Calibri" w:cs="Calibri"/>
          <w:sz w:val="24"/>
          <w:szCs w:val="24"/>
          <w:lang w:eastAsia="pl-PL"/>
        </w:rPr>
        <w:t>wrześn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>ia 20</w:t>
      </w:r>
      <w:r w:rsidR="00063F52">
        <w:rPr>
          <w:rFonts w:ascii="Calibri" w:eastAsia="Times New Roman" w:hAnsi="Calibri" w:cs="Calibri"/>
          <w:sz w:val="24"/>
          <w:szCs w:val="24"/>
          <w:lang w:eastAsia="pl-PL"/>
        </w:rPr>
        <w:t>19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 xml:space="preserve"> r. Prawo zamówień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br/>
        <w:t>publicznych (Dz. U. z 20</w:t>
      </w:r>
      <w:r w:rsidR="00063F52">
        <w:rPr>
          <w:rFonts w:ascii="Calibri" w:eastAsia="Times New Roman" w:hAnsi="Calibri" w:cs="Calibri"/>
          <w:sz w:val="24"/>
          <w:szCs w:val="24"/>
          <w:lang w:eastAsia="pl-PL"/>
        </w:rPr>
        <w:t>21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 xml:space="preserve">r., poz. </w:t>
      </w:r>
      <w:r w:rsidR="00063F52">
        <w:rPr>
          <w:rFonts w:ascii="Calibri" w:eastAsia="Times New Roman" w:hAnsi="Calibri" w:cs="Calibri"/>
          <w:sz w:val="24"/>
          <w:szCs w:val="24"/>
          <w:lang w:eastAsia="pl-PL"/>
        </w:rPr>
        <w:t>1129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 xml:space="preserve"> ), niniejszym informuję o dokonaniu zmiany treści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br/>
        <w:t>Specyfikacji Warunków Zamówienia w przedmiotowym postępowaniu.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626929C6" w14:textId="2F78DB32" w:rsidR="00B754EB" w:rsidRPr="00CB5C3D" w:rsidRDefault="00A77564" w:rsidP="00CB5C3D">
      <w:pPr>
        <w:pStyle w:val="Teksttreci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40" w:lineRule="auto"/>
        <w:ind w:firstLine="0"/>
        <w:rPr>
          <w:rFonts w:ascii="Calibri" w:hAnsi="Calibri" w:cs="Calibri"/>
        </w:rPr>
      </w:pPr>
      <w:r w:rsidRPr="00A77564">
        <w:rPr>
          <w:rFonts w:ascii="Calibri" w:eastAsia="Times New Roman" w:hAnsi="Calibri" w:cs="Calibri"/>
          <w:lang w:eastAsia="pl-PL"/>
        </w:rPr>
        <w:t>Zakres zmian jest następujący:</w:t>
      </w:r>
      <w:r w:rsidRPr="00A77564">
        <w:rPr>
          <w:rFonts w:ascii="Calibri" w:eastAsia="Times New Roman" w:hAnsi="Calibri" w:cs="Calibri"/>
          <w:lang w:eastAsia="pl-PL"/>
        </w:rPr>
        <w:br/>
        <w:t xml:space="preserve">W SWZ </w:t>
      </w:r>
      <w:r w:rsidR="000221E4" w:rsidRPr="00CB5C3D">
        <w:rPr>
          <w:rFonts w:ascii="Calibri" w:eastAsia="Times New Roman" w:hAnsi="Calibri" w:cs="Calibri"/>
          <w:b/>
          <w:bCs/>
          <w:lang w:eastAsia="pl-PL"/>
        </w:rPr>
        <w:t xml:space="preserve">V Opis przedmiotu zamówienia </w:t>
      </w:r>
      <w:r w:rsidRPr="00A77564">
        <w:rPr>
          <w:rFonts w:ascii="Calibri" w:eastAsia="Times New Roman" w:hAnsi="Calibri" w:cs="Calibri"/>
          <w:b/>
          <w:bCs/>
          <w:lang w:eastAsia="pl-PL"/>
        </w:rPr>
        <w:t>w pkt 1</w:t>
      </w:r>
      <w:r w:rsidR="000221E4" w:rsidRPr="00CB5C3D">
        <w:rPr>
          <w:rFonts w:ascii="Calibri" w:eastAsia="Times New Roman" w:hAnsi="Calibri" w:cs="Calibri"/>
          <w:b/>
          <w:bCs/>
          <w:lang w:eastAsia="pl-PL"/>
        </w:rPr>
        <w:t>1</w:t>
      </w:r>
      <w:r w:rsidRPr="00A77564">
        <w:rPr>
          <w:rFonts w:ascii="Calibri" w:eastAsia="Times New Roman" w:hAnsi="Calibri" w:cs="Calibri"/>
          <w:lang w:eastAsia="pl-PL"/>
        </w:rPr>
        <w:t xml:space="preserve"> zmienia się treść zapisu:</w:t>
      </w:r>
      <w:r w:rsidRPr="00A77564">
        <w:rPr>
          <w:rFonts w:ascii="Calibri" w:eastAsia="Times New Roman" w:hAnsi="Calibri" w:cs="Calibri"/>
          <w:lang w:eastAsia="pl-PL"/>
        </w:rPr>
        <w:br/>
      </w:r>
      <w:r w:rsidRPr="00A77564">
        <w:rPr>
          <w:rFonts w:ascii="Calibri" w:eastAsia="Times New Roman" w:hAnsi="Calibri" w:cs="Calibri"/>
          <w:b/>
          <w:bCs/>
          <w:lang w:eastAsia="pl-PL"/>
        </w:rPr>
        <w:t>Było:</w:t>
      </w:r>
      <w:r w:rsidRPr="00A77564">
        <w:rPr>
          <w:rFonts w:ascii="Calibri" w:eastAsia="Times New Roman" w:hAnsi="Calibri" w:cs="Calibri"/>
          <w:lang w:eastAsia="pl-PL"/>
        </w:rPr>
        <w:br/>
        <w:t>„</w:t>
      </w:r>
      <w:r w:rsidR="00B754EB" w:rsidRPr="00CB5C3D">
        <w:rPr>
          <w:rFonts w:ascii="Calibri" w:hAnsi="Calibri" w:cs="Calibri"/>
        </w:rPr>
        <w:t>Wymagany okres gwarancji jakości: min. 24 miesiące.</w:t>
      </w:r>
      <w:r w:rsidR="00CB5C3D">
        <w:rPr>
          <w:rFonts w:ascii="Calibri" w:hAnsi="Calibri" w:cs="Calibri"/>
        </w:rPr>
        <w:t>”</w:t>
      </w:r>
    </w:p>
    <w:p w14:paraId="3A6B8404" w14:textId="74747B34" w:rsidR="00B754EB" w:rsidRPr="00CB5C3D" w:rsidRDefault="00A77564" w:rsidP="00CB5C3D">
      <w:pPr>
        <w:pStyle w:val="Teksttreci20"/>
        <w:shd w:val="clear" w:color="auto" w:fill="auto"/>
        <w:tabs>
          <w:tab w:val="left" w:pos="380"/>
        </w:tabs>
        <w:spacing w:before="0" w:after="0" w:line="240" w:lineRule="auto"/>
        <w:ind w:firstLine="0"/>
        <w:rPr>
          <w:rFonts w:ascii="Calibri" w:hAnsi="Calibri" w:cs="Calibri"/>
        </w:rPr>
      </w:pPr>
      <w:r w:rsidRPr="00A77564">
        <w:rPr>
          <w:rFonts w:ascii="Calibri" w:eastAsia="Times New Roman" w:hAnsi="Calibri" w:cs="Calibri"/>
          <w:b/>
          <w:bCs/>
          <w:lang w:eastAsia="pl-PL"/>
        </w:rPr>
        <w:t>Jest:</w:t>
      </w:r>
      <w:r w:rsidRPr="00A77564">
        <w:rPr>
          <w:rFonts w:ascii="Calibri" w:eastAsia="Times New Roman" w:hAnsi="Calibri" w:cs="Calibri"/>
          <w:lang w:eastAsia="pl-PL"/>
        </w:rPr>
        <w:br/>
        <w:t xml:space="preserve">„ </w:t>
      </w:r>
      <w:r w:rsidR="00B754EB" w:rsidRPr="00CB5C3D">
        <w:rPr>
          <w:rFonts w:ascii="Calibri" w:hAnsi="Calibri" w:cs="Calibri"/>
        </w:rPr>
        <w:t xml:space="preserve">Wymagany okres gwarancji: </w:t>
      </w:r>
      <w:r w:rsidR="00CB5C3D" w:rsidRPr="00CB5C3D">
        <w:rPr>
          <w:rFonts w:ascii="Calibri" w:hAnsi="Calibri" w:cs="Calibri"/>
        </w:rPr>
        <w:t>36</w:t>
      </w:r>
      <w:r w:rsidR="00B754EB" w:rsidRPr="00CB5C3D">
        <w:rPr>
          <w:rFonts w:ascii="Calibri" w:hAnsi="Calibri" w:cs="Calibri"/>
        </w:rPr>
        <w:t xml:space="preserve"> miesiące.</w:t>
      </w:r>
      <w:r w:rsidR="00CB5C3D" w:rsidRPr="00CB5C3D">
        <w:rPr>
          <w:rFonts w:ascii="Calibri" w:hAnsi="Calibri" w:cs="Calibri"/>
        </w:rPr>
        <w:t>”</w:t>
      </w:r>
    </w:p>
    <w:p w14:paraId="152DA398" w14:textId="279584A2" w:rsidR="00B754EB" w:rsidRDefault="00B754EB" w:rsidP="00A7756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6955B3F" w14:textId="4AD92DE1" w:rsidR="00A77564" w:rsidRPr="00A77564" w:rsidRDefault="00A77564" w:rsidP="00CB5C3D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>Zmiana treści SWZ stanowi integralną część SWZ.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br/>
        <w:t>Pozostałe zapisy SWZ nie ulegają zmianie.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br/>
        <w:t>Zamawiający informuje, iż w związku z wprowadzoną zmianą w SWZ, terminy składania i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br/>
        <w:t>otwarcia ofert w postępowaniu określone w Specyfikacji Istotnych Warunków Zamówienia oraz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>w ogłoszeniu o zamówieniu pozostają niezmienione.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Termin składania ofert dnia </w:t>
      </w:r>
      <w:r w:rsidR="00CB5C3D">
        <w:rPr>
          <w:rFonts w:ascii="Calibri" w:eastAsia="Times New Roman" w:hAnsi="Calibri" w:cs="Calibri"/>
          <w:sz w:val="24"/>
          <w:szCs w:val="24"/>
          <w:lang w:eastAsia="pl-PL"/>
        </w:rPr>
        <w:t>12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B5C3D">
        <w:rPr>
          <w:rFonts w:ascii="Calibri" w:eastAsia="Times New Roman" w:hAnsi="Calibri" w:cs="Calibri"/>
          <w:sz w:val="24"/>
          <w:szCs w:val="24"/>
          <w:lang w:eastAsia="pl-PL"/>
        </w:rPr>
        <w:t>kwietn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>ia 20</w:t>
      </w:r>
      <w:r w:rsidR="00CB5C3D">
        <w:rPr>
          <w:rFonts w:ascii="Calibri" w:eastAsia="Times New Roman" w:hAnsi="Calibri" w:cs="Calibri"/>
          <w:sz w:val="24"/>
          <w:szCs w:val="24"/>
          <w:lang w:eastAsia="pl-PL"/>
        </w:rPr>
        <w:t>22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 xml:space="preserve">r. do godz. </w:t>
      </w:r>
      <w:r w:rsidR="00CB5C3D">
        <w:rPr>
          <w:rFonts w:ascii="Calibri" w:eastAsia="Times New Roman" w:hAnsi="Calibri" w:cs="Calibri"/>
          <w:sz w:val="24"/>
          <w:szCs w:val="24"/>
          <w:lang w:eastAsia="pl-PL"/>
        </w:rPr>
        <w:t>11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>:00.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Termin otwarcia ofert dnia </w:t>
      </w:r>
      <w:r w:rsidR="00CB5C3D">
        <w:rPr>
          <w:rFonts w:ascii="Calibri" w:eastAsia="Times New Roman" w:hAnsi="Calibri" w:cs="Calibri"/>
          <w:sz w:val="24"/>
          <w:szCs w:val="24"/>
          <w:lang w:eastAsia="pl-PL"/>
        </w:rPr>
        <w:t>12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B5C3D">
        <w:rPr>
          <w:rFonts w:ascii="Calibri" w:eastAsia="Times New Roman" w:hAnsi="Calibri" w:cs="Calibri"/>
          <w:sz w:val="24"/>
          <w:szCs w:val="24"/>
          <w:lang w:eastAsia="pl-PL"/>
        </w:rPr>
        <w:t>kwietn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>ia 2013r. o godz. 1</w:t>
      </w:r>
      <w:r w:rsidR="00CB5C3D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="00CB5C3D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>0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15723C7C" w14:textId="77777777" w:rsidR="00CB5C3D" w:rsidRDefault="00CB5C3D" w:rsidP="00A77564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1228DD0" w14:textId="66FF0B74" w:rsidR="00FF4B5B" w:rsidRPr="00D53A0D" w:rsidRDefault="00A77564" w:rsidP="00D53A0D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t>Zatwierdził</w:t>
      </w:r>
      <w:r w:rsidRPr="00A77564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sectPr w:rsidR="00FF4B5B" w:rsidRPr="00D53A0D" w:rsidSect="00D53A0D">
      <w:headerReference w:type="default" r:id="rId9"/>
      <w:type w:val="continuous"/>
      <w:pgSz w:w="11900" w:h="16840" w:code="9"/>
      <w:pgMar w:top="1595" w:right="1417" w:bottom="1417" w:left="1417" w:header="142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46A6" w14:textId="77777777" w:rsidR="00A77564" w:rsidRDefault="00A77564" w:rsidP="00A77564">
      <w:pPr>
        <w:spacing w:after="0" w:line="240" w:lineRule="auto"/>
      </w:pPr>
      <w:r>
        <w:separator/>
      </w:r>
    </w:p>
  </w:endnote>
  <w:endnote w:type="continuationSeparator" w:id="0">
    <w:p w14:paraId="0DFE773D" w14:textId="77777777" w:rsidR="00A77564" w:rsidRDefault="00A77564" w:rsidP="00A7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9A0B" w14:textId="77777777" w:rsidR="00A77564" w:rsidRDefault="00A77564" w:rsidP="00A77564">
      <w:pPr>
        <w:spacing w:after="0" w:line="240" w:lineRule="auto"/>
      </w:pPr>
      <w:r>
        <w:separator/>
      </w:r>
    </w:p>
  </w:footnote>
  <w:footnote w:type="continuationSeparator" w:id="0">
    <w:p w14:paraId="7A818611" w14:textId="77777777" w:rsidR="00A77564" w:rsidRDefault="00A77564" w:rsidP="00A7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B45C" w14:textId="462C3F82" w:rsidR="00A77564" w:rsidRDefault="00A77564">
    <w:pPr>
      <w:pStyle w:val="Nagwek"/>
    </w:pPr>
    <w:bookmarkStart w:id="0" w:name="_Hlk98829734"/>
    <w:r>
      <w:rPr>
        <w:noProof/>
      </w:rPr>
      <w:drawing>
        <wp:inline distT="0" distB="0" distL="0" distR="0" wp14:anchorId="774270E2" wp14:editId="4C93A197">
          <wp:extent cx="5756910" cy="58801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930DF"/>
    <w:multiLevelType w:val="multilevel"/>
    <w:tmpl w:val="C2A81BA0"/>
    <w:lvl w:ilvl="0">
      <w:start w:val="1"/>
      <w:numFmt w:val="decimal"/>
      <w:lvlText w:val="%1."/>
      <w:lvlJc w:val="left"/>
      <w:rPr>
        <w:rFonts w:ascii="Calibri" w:eastAsia="Arial Narrow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165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70"/>
    <w:rsid w:val="000221E4"/>
    <w:rsid w:val="00063F52"/>
    <w:rsid w:val="00697495"/>
    <w:rsid w:val="00727055"/>
    <w:rsid w:val="008374C6"/>
    <w:rsid w:val="00A74B70"/>
    <w:rsid w:val="00A77564"/>
    <w:rsid w:val="00B754EB"/>
    <w:rsid w:val="00CB0049"/>
    <w:rsid w:val="00CB1E2D"/>
    <w:rsid w:val="00CB5C3D"/>
    <w:rsid w:val="00D53A0D"/>
    <w:rsid w:val="00E6255F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4B7748E"/>
  <w15:chartTrackingRefBased/>
  <w15:docId w15:val="{AF3BFB8B-3595-46A6-89EB-4F908823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756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A77564"/>
  </w:style>
  <w:style w:type="paragraph" w:styleId="Nagwek">
    <w:name w:val="header"/>
    <w:basedOn w:val="Normalny"/>
    <w:link w:val="NagwekZnak"/>
    <w:uiPriority w:val="99"/>
    <w:unhideWhenUsed/>
    <w:rsid w:val="00A7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564"/>
  </w:style>
  <w:style w:type="paragraph" w:styleId="Stopka">
    <w:name w:val="footer"/>
    <w:basedOn w:val="Normalny"/>
    <w:link w:val="StopkaZnak"/>
    <w:uiPriority w:val="99"/>
    <w:unhideWhenUsed/>
    <w:rsid w:val="00A7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564"/>
  </w:style>
  <w:style w:type="character" w:customStyle="1" w:styleId="Teksttreci3">
    <w:name w:val="Tekst treści (3)_"/>
    <w:link w:val="Teksttreci30"/>
    <w:rsid w:val="00A77564"/>
    <w:rPr>
      <w:rFonts w:ascii="Arial Narrow" w:eastAsia="Arial Narrow" w:hAnsi="Arial Narrow" w:cs="Arial Narrow"/>
      <w:sz w:val="28"/>
      <w:szCs w:val="2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77564"/>
    <w:pPr>
      <w:widowControl w:val="0"/>
      <w:shd w:val="clear" w:color="auto" w:fill="FFFFFF"/>
      <w:spacing w:before="900" w:after="900" w:line="0" w:lineRule="atLeast"/>
    </w:pPr>
    <w:rPr>
      <w:rFonts w:ascii="Arial Narrow" w:eastAsia="Arial Narrow" w:hAnsi="Arial Narrow" w:cs="Arial Narrow"/>
      <w:sz w:val="28"/>
      <w:szCs w:val="28"/>
    </w:rPr>
  </w:style>
  <w:style w:type="character" w:customStyle="1" w:styleId="Teksttreci5">
    <w:name w:val="Tekst treści (5)_"/>
    <w:link w:val="Teksttreci50"/>
    <w:rsid w:val="00A77564"/>
    <w:rPr>
      <w:rFonts w:ascii="Arial Narrow" w:eastAsia="Arial Narrow" w:hAnsi="Arial Narrow" w:cs="Arial Narrow"/>
      <w:b/>
      <w:bCs/>
      <w:i/>
      <w:iCs/>
      <w:sz w:val="28"/>
      <w:szCs w:val="2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77564"/>
    <w:pPr>
      <w:widowControl w:val="0"/>
      <w:shd w:val="clear" w:color="auto" w:fill="FFFFFF"/>
      <w:spacing w:before="600" w:after="300" w:line="312" w:lineRule="exact"/>
      <w:jc w:val="center"/>
    </w:pPr>
    <w:rPr>
      <w:rFonts w:ascii="Arial Narrow" w:eastAsia="Arial Narrow" w:hAnsi="Arial Narrow" w:cs="Arial Narrow"/>
      <w:b/>
      <w:bCs/>
      <w:i/>
      <w:iCs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7055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rsid w:val="00B754E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754EB"/>
    <w:pPr>
      <w:widowControl w:val="0"/>
      <w:shd w:val="clear" w:color="auto" w:fill="FFFFFF"/>
      <w:spacing w:before="180" w:after="180" w:line="274" w:lineRule="exact"/>
      <w:ind w:hanging="460"/>
    </w:pPr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rzecin.pl/zamowienia/pokaz/25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DK. Kusal</dc:creator>
  <cp:keywords/>
  <dc:description/>
  <cp:lastModifiedBy>Dariusz DK. Kusal</cp:lastModifiedBy>
  <cp:revision>4</cp:revision>
  <dcterms:created xsi:type="dcterms:W3CDTF">2022-04-07T06:53:00Z</dcterms:created>
  <dcterms:modified xsi:type="dcterms:W3CDTF">2022-04-07T07:17:00Z</dcterms:modified>
</cp:coreProperties>
</file>