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471C9D" w14:textId="77777777" w:rsidR="00E65ED0" w:rsidRPr="00EF153F" w:rsidRDefault="00E65ED0" w:rsidP="00E65ED0">
      <w:pPr>
        <w:pStyle w:val="Tytu"/>
        <w:spacing w:before="60"/>
        <w:ind w:left="357" w:hanging="357"/>
        <w:rPr>
          <w:rFonts w:ascii="Arial" w:hAnsi="Arial" w:cs="Arial"/>
          <w:sz w:val="22"/>
          <w:szCs w:val="22"/>
        </w:rPr>
      </w:pPr>
      <w:r w:rsidRPr="00EF153F">
        <w:rPr>
          <w:rFonts w:ascii="Arial" w:hAnsi="Arial" w:cs="Arial"/>
          <w:sz w:val="22"/>
          <w:szCs w:val="22"/>
        </w:rPr>
        <w:t>UMOWA POWIERZENIA PRZETWARZANIA DANYCH OSOBOWYCH</w:t>
      </w:r>
    </w:p>
    <w:p w14:paraId="17C1CF16" w14:textId="247CDF14" w:rsidR="00E65ED0" w:rsidRPr="00EF153F" w:rsidRDefault="00E65ED0" w:rsidP="003B158B">
      <w:pPr>
        <w:spacing w:before="60" w:after="0" w:line="240" w:lineRule="auto"/>
        <w:ind w:left="357" w:hanging="357"/>
        <w:jc w:val="center"/>
        <w:rPr>
          <w:rFonts w:ascii="Arial" w:hAnsi="Arial" w:cs="Arial"/>
          <w:b/>
        </w:rPr>
      </w:pPr>
      <w:r w:rsidRPr="00EF153F">
        <w:rPr>
          <w:rFonts w:ascii="Arial" w:hAnsi="Arial" w:cs="Arial"/>
          <w:b/>
        </w:rPr>
        <w:t xml:space="preserve">zawarta w dniu </w:t>
      </w:r>
      <w:r w:rsidR="002E0190" w:rsidRPr="00EF153F">
        <w:rPr>
          <w:rFonts w:ascii="Arial" w:hAnsi="Arial" w:cs="Arial"/>
          <w:b/>
        </w:rPr>
        <w:t>………………..</w:t>
      </w:r>
      <w:r w:rsidRPr="00EF153F">
        <w:rPr>
          <w:rFonts w:ascii="Arial" w:hAnsi="Arial" w:cs="Arial"/>
          <w:b/>
        </w:rPr>
        <w:t xml:space="preserve"> roku w Chrzanowie</w:t>
      </w:r>
    </w:p>
    <w:p w14:paraId="01323E50" w14:textId="77777777" w:rsidR="00E65ED0" w:rsidRPr="00EF153F" w:rsidRDefault="00E65ED0" w:rsidP="00E65ED0">
      <w:pPr>
        <w:spacing w:before="60" w:after="0" w:line="240" w:lineRule="auto"/>
        <w:ind w:left="357" w:hanging="357"/>
        <w:jc w:val="both"/>
        <w:rPr>
          <w:rFonts w:ascii="Arial" w:hAnsi="Arial" w:cs="Arial"/>
        </w:rPr>
      </w:pPr>
      <w:r w:rsidRPr="00EF153F">
        <w:rPr>
          <w:rFonts w:ascii="Arial" w:hAnsi="Arial" w:cs="Arial"/>
        </w:rPr>
        <w:t>pomiędzy:</w:t>
      </w:r>
    </w:p>
    <w:p w14:paraId="7F8D22D4" w14:textId="77777777" w:rsidR="00E65ED0" w:rsidRPr="00EF153F" w:rsidRDefault="00E65ED0" w:rsidP="00E65ED0">
      <w:pPr>
        <w:pStyle w:val="Akapitzlist"/>
        <w:numPr>
          <w:ilvl w:val="0"/>
          <w:numId w:val="0"/>
        </w:numPr>
        <w:rPr>
          <w:rFonts w:ascii="Arial" w:eastAsia="Batang" w:hAnsi="Arial" w:cs="Arial"/>
          <w:b/>
        </w:rPr>
      </w:pPr>
      <w:r w:rsidRPr="00EF153F">
        <w:rPr>
          <w:rFonts w:ascii="Arial" w:eastAsia="Batang" w:hAnsi="Arial" w:cs="Arial"/>
          <w:b/>
        </w:rPr>
        <w:t xml:space="preserve">Szpitalem Powiatowym w Chrzanowie, ul. Topolowa 16, 32-500 Chrzanów, </w:t>
      </w:r>
    </w:p>
    <w:p w14:paraId="647E1FD1" w14:textId="77777777" w:rsidR="00E65ED0" w:rsidRPr="00EF153F" w:rsidRDefault="00E65ED0" w:rsidP="00E65ED0">
      <w:pPr>
        <w:widowControl w:val="0"/>
        <w:jc w:val="both"/>
        <w:rPr>
          <w:rFonts w:ascii="Arial" w:eastAsia="Tahoma" w:hAnsi="Arial" w:cs="Arial"/>
          <w:bCs/>
          <w:color w:val="000000"/>
          <w:shd w:val="clear" w:color="auto" w:fill="FFFFFF"/>
        </w:rPr>
      </w:pPr>
      <w:r w:rsidRPr="00EF153F">
        <w:rPr>
          <w:rFonts w:ascii="Arial" w:eastAsia="Batang" w:hAnsi="Arial" w:cs="Arial"/>
        </w:rPr>
        <w:t>KRS: 0000015881, NIP: 628-19-16-916, REGON: 00031010800000</w:t>
      </w:r>
    </w:p>
    <w:p w14:paraId="55978398" w14:textId="77777777" w:rsidR="00E65ED0" w:rsidRPr="00EF153F" w:rsidRDefault="00E65ED0" w:rsidP="00E65ED0">
      <w:pPr>
        <w:jc w:val="both"/>
        <w:rPr>
          <w:rFonts w:ascii="Arial" w:hAnsi="Arial" w:cs="Arial"/>
          <w:lang w:eastAsia="pl-PL"/>
        </w:rPr>
      </w:pPr>
      <w:r w:rsidRPr="00EF153F">
        <w:rPr>
          <w:rFonts w:ascii="Arial" w:hAnsi="Arial" w:cs="Arial"/>
          <w:lang w:eastAsia="pl-PL"/>
        </w:rPr>
        <w:t>reprezentowanym przez:</w:t>
      </w:r>
    </w:p>
    <w:p w14:paraId="30A042EC" w14:textId="77777777" w:rsidR="00E65ED0" w:rsidRPr="00EF153F" w:rsidRDefault="00E65ED0" w:rsidP="00E65ED0">
      <w:pPr>
        <w:pStyle w:val="Akapitzlist"/>
        <w:numPr>
          <w:ilvl w:val="0"/>
          <w:numId w:val="0"/>
        </w:numPr>
        <w:spacing w:line="240" w:lineRule="auto"/>
        <w:rPr>
          <w:rFonts w:ascii="Arial" w:eastAsia="Batang" w:hAnsi="Arial" w:cs="Arial"/>
          <w:b/>
        </w:rPr>
      </w:pPr>
      <w:r w:rsidRPr="00EF153F">
        <w:rPr>
          <w:rFonts w:ascii="Arial" w:eastAsia="Batang" w:hAnsi="Arial" w:cs="Arial"/>
          <w:b/>
        </w:rPr>
        <w:t>Dyrektora – Artura Baranowskiego</w:t>
      </w:r>
    </w:p>
    <w:p w14:paraId="0F34365F" w14:textId="77777777" w:rsidR="00E65ED0" w:rsidRPr="00EF153F" w:rsidRDefault="00E65ED0" w:rsidP="00E65ED0">
      <w:pPr>
        <w:spacing w:before="60" w:after="0" w:line="240" w:lineRule="auto"/>
        <w:ind w:left="357" w:hanging="357"/>
        <w:jc w:val="both"/>
        <w:rPr>
          <w:rFonts w:ascii="Arial" w:hAnsi="Arial" w:cs="Arial"/>
        </w:rPr>
      </w:pPr>
      <w:r w:rsidRPr="00EF153F">
        <w:rPr>
          <w:rFonts w:ascii="Arial" w:hAnsi="Arial" w:cs="Arial"/>
        </w:rPr>
        <w:t xml:space="preserve">zwanym dalej </w:t>
      </w:r>
      <w:r w:rsidRPr="00EF153F">
        <w:rPr>
          <w:rFonts w:ascii="Arial" w:hAnsi="Arial" w:cs="Arial"/>
          <w:b/>
        </w:rPr>
        <w:t>„Zleceniodawcą”</w:t>
      </w:r>
      <w:r w:rsidRPr="00EF153F">
        <w:rPr>
          <w:rFonts w:ascii="Arial" w:hAnsi="Arial" w:cs="Arial"/>
        </w:rPr>
        <w:t>,</w:t>
      </w:r>
    </w:p>
    <w:p w14:paraId="61169DCC" w14:textId="77777777" w:rsidR="00E65ED0" w:rsidRPr="00EF153F" w:rsidRDefault="00E65ED0" w:rsidP="00E65ED0">
      <w:pPr>
        <w:spacing w:before="60" w:after="0" w:line="240" w:lineRule="auto"/>
        <w:ind w:left="357" w:hanging="357"/>
        <w:jc w:val="both"/>
        <w:rPr>
          <w:rFonts w:ascii="Arial" w:hAnsi="Arial" w:cs="Arial"/>
        </w:rPr>
      </w:pPr>
      <w:r w:rsidRPr="00EF153F">
        <w:rPr>
          <w:rFonts w:ascii="Arial" w:hAnsi="Arial" w:cs="Arial"/>
        </w:rPr>
        <w:t>a</w:t>
      </w:r>
    </w:p>
    <w:p w14:paraId="3BB0794B" w14:textId="2EAB1694" w:rsidR="00E65ED0" w:rsidRPr="00EF153F" w:rsidRDefault="002E0190" w:rsidP="00B14242">
      <w:pPr>
        <w:spacing w:line="240" w:lineRule="auto"/>
        <w:ind w:left="-284" w:right="-426" w:firstLine="284"/>
        <w:rPr>
          <w:rFonts w:ascii="Arial" w:eastAsia="Times New Roman" w:hAnsi="Arial" w:cs="Arial"/>
          <w:u w:val="single"/>
          <w:lang w:eastAsia="pl-PL"/>
        </w:rPr>
      </w:pPr>
      <w:r w:rsidRPr="00EF153F">
        <w:rPr>
          <w:rFonts w:ascii="Arial" w:eastAsia="Times New Roman" w:hAnsi="Arial" w:cs="Arial"/>
          <w:b/>
          <w:lang w:eastAsia="pl-PL"/>
        </w:rPr>
        <w:t>…………………………</w:t>
      </w:r>
    </w:p>
    <w:p w14:paraId="7C2A1872" w14:textId="77777777" w:rsidR="00E65ED0" w:rsidRPr="00EF153F" w:rsidRDefault="00E65ED0" w:rsidP="00E65ED0">
      <w:pPr>
        <w:pStyle w:val="Tekstpodstawowywcity"/>
        <w:tabs>
          <w:tab w:val="right" w:leader="dot" w:pos="9000"/>
        </w:tabs>
        <w:ind w:left="0" w:right="-142"/>
        <w:rPr>
          <w:rFonts w:ascii="Arial" w:hAnsi="Arial" w:cs="Arial"/>
          <w:sz w:val="22"/>
          <w:szCs w:val="22"/>
          <w:u w:val="single"/>
        </w:rPr>
      </w:pPr>
      <w:r w:rsidRPr="00EF153F">
        <w:rPr>
          <w:rFonts w:ascii="Arial" w:hAnsi="Arial" w:cs="Arial"/>
          <w:sz w:val="22"/>
          <w:szCs w:val="22"/>
        </w:rPr>
        <w:t>reprezentowanym przez:</w:t>
      </w:r>
    </w:p>
    <w:p w14:paraId="75F8C453" w14:textId="77777777" w:rsidR="00E65ED0" w:rsidRPr="00EF153F" w:rsidRDefault="00E65ED0" w:rsidP="00E65ED0">
      <w:pPr>
        <w:spacing w:line="240" w:lineRule="auto"/>
        <w:ind w:left="357" w:hanging="357"/>
        <w:jc w:val="both"/>
        <w:rPr>
          <w:rFonts w:ascii="Arial" w:hAnsi="Arial" w:cs="Arial"/>
          <w:bCs/>
        </w:rPr>
      </w:pPr>
      <w:r w:rsidRPr="00EF153F">
        <w:rPr>
          <w:rFonts w:ascii="Arial" w:hAnsi="Arial" w:cs="Arial"/>
          <w:bCs/>
        </w:rPr>
        <w:t>…………………………………………</w:t>
      </w:r>
    </w:p>
    <w:p w14:paraId="6390882E" w14:textId="77777777" w:rsidR="00E65ED0" w:rsidRPr="00EF153F" w:rsidRDefault="00E65ED0" w:rsidP="00E65ED0">
      <w:pPr>
        <w:spacing w:line="240" w:lineRule="auto"/>
        <w:jc w:val="both"/>
        <w:rPr>
          <w:rFonts w:ascii="Arial" w:hAnsi="Arial" w:cs="Arial"/>
          <w:bCs/>
        </w:rPr>
      </w:pPr>
      <w:r w:rsidRPr="00EF153F">
        <w:rPr>
          <w:rFonts w:ascii="Arial" w:hAnsi="Arial" w:cs="Arial"/>
          <w:bCs/>
        </w:rPr>
        <w:t>…………………………………………</w:t>
      </w:r>
    </w:p>
    <w:p w14:paraId="3AC5396F" w14:textId="77777777" w:rsidR="00E65ED0" w:rsidRPr="00EF153F" w:rsidRDefault="00E65ED0" w:rsidP="00E65ED0">
      <w:pPr>
        <w:spacing w:before="60" w:after="0" w:line="240" w:lineRule="auto"/>
        <w:ind w:left="357" w:hanging="357"/>
        <w:jc w:val="both"/>
        <w:rPr>
          <w:rFonts w:ascii="Arial" w:hAnsi="Arial" w:cs="Arial"/>
        </w:rPr>
      </w:pPr>
      <w:r w:rsidRPr="00EF153F">
        <w:rPr>
          <w:rFonts w:ascii="Arial" w:hAnsi="Arial" w:cs="Arial"/>
        </w:rPr>
        <w:t xml:space="preserve">zwanym dalej </w:t>
      </w:r>
      <w:r w:rsidRPr="00EF153F">
        <w:rPr>
          <w:rFonts w:ascii="Arial" w:hAnsi="Arial" w:cs="Arial"/>
          <w:b/>
        </w:rPr>
        <w:t>„Zleceniobiorcą”</w:t>
      </w:r>
      <w:r w:rsidRPr="00EF153F">
        <w:rPr>
          <w:rFonts w:ascii="Arial" w:hAnsi="Arial" w:cs="Arial"/>
        </w:rPr>
        <w:t>,</w:t>
      </w:r>
    </w:p>
    <w:p w14:paraId="19992708" w14:textId="1B6C8B47" w:rsidR="00E65ED0" w:rsidRPr="00EF153F" w:rsidRDefault="00E65ED0" w:rsidP="003B158B">
      <w:pPr>
        <w:spacing w:before="60" w:after="0" w:line="240" w:lineRule="auto"/>
        <w:ind w:left="357" w:hanging="357"/>
        <w:jc w:val="both"/>
        <w:rPr>
          <w:rFonts w:ascii="Arial" w:hAnsi="Arial" w:cs="Arial"/>
        </w:rPr>
      </w:pPr>
      <w:r w:rsidRPr="00EF153F">
        <w:rPr>
          <w:rFonts w:ascii="Arial" w:hAnsi="Arial" w:cs="Arial"/>
        </w:rPr>
        <w:t>łącznie zwanych „Stronami”</w:t>
      </w:r>
    </w:p>
    <w:p w14:paraId="28BA346D" w14:textId="77777777" w:rsidR="00EF153F" w:rsidRDefault="00EF153F" w:rsidP="00E65ED0">
      <w:pPr>
        <w:pStyle w:val="Nagwek1"/>
        <w:keepNext w:val="0"/>
        <w:keepLines w:val="0"/>
        <w:spacing w:before="60" w:line="240" w:lineRule="auto"/>
        <w:ind w:left="357" w:hanging="357"/>
        <w:jc w:val="center"/>
        <w:rPr>
          <w:rFonts w:ascii="Arial" w:hAnsi="Arial" w:cs="Arial"/>
          <w:b/>
          <w:color w:val="auto"/>
          <w:sz w:val="22"/>
          <w:szCs w:val="22"/>
        </w:rPr>
      </w:pPr>
    </w:p>
    <w:p w14:paraId="0437F02E" w14:textId="77777777" w:rsidR="00EF153F" w:rsidRDefault="00EF153F" w:rsidP="00E65ED0">
      <w:pPr>
        <w:pStyle w:val="Nagwek1"/>
        <w:keepNext w:val="0"/>
        <w:keepLines w:val="0"/>
        <w:spacing w:before="60" w:line="240" w:lineRule="auto"/>
        <w:ind w:left="357" w:hanging="357"/>
        <w:jc w:val="center"/>
        <w:rPr>
          <w:rFonts w:ascii="Arial" w:hAnsi="Arial" w:cs="Arial"/>
          <w:b/>
          <w:color w:val="auto"/>
          <w:sz w:val="22"/>
          <w:szCs w:val="22"/>
        </w:rPr>
      </w:pPr>
    </w:p>
    <w:p w14:paraId="237B1774" w14:textId="0A79F851" w:rsidR="00E65ED0" w:rsidRPr="00EF153F" w:rsidRDefault="00E65ED0" w:rsidP="00E65ED0">
      <w:pPr>
        <w:pStyle w:val="Nagwek1"/>
        <w:keepNext w:val="0"/>
        <w:keepLines w:val="0"/>
        <w:spacing w:before="60" w:line="240" w:lineRule="auto"/>
        <w:ind w:left="357" w:hanging="357"/>
        <w:jc w:val="center"/>
        <w:rPr>
          <w:rFonts w:ascii="Arial" w:hAnsi="Arial" w:cs="Arial"/>
          <w:b/>
          <w:color w:val="auto"/>
          <w:sz w:val="22"/>
          <w:szCs w:val="22"/>
        </w:rPr>
      </w:pPr>
      <w:r w:rsidRPr="00EF153F">
        <w:rPr>
          <w:rFonts w:ascii="Arial" w:hAnsi="Arial" w:cs="Arial"/>
          <w:b/>
          <w:color w:val="auto"/>
          <w:sz w:val="22"/>
          <w:szCs w:val="22"/>
        </w:rPr>
        <w:t>§ 1</w:t>
      </w:r>
    </w:p>
    <w:p w14:paraId="443F83CC" w14:textId="77777777" w:rsidR="00E65ED0" w:rsidRPr="00EF153F" w:rsidRDefault="00E65ED0" w:rsidP="00E65ED0">
      <w:pPr>
        <w:pStyle w:val="Nagwek1"/>
        <w:keepNext w:val="0"/>
        <w:keepLines w:val="0"/>
        <w:spacing w:before="60" w:line="240" w:lineRule="auto"/>
        <w:ind w:left="357" w:hanging="357"/>
        <w:jc w:val="center"/>
        <w:rPr>
          <w:rFonts w:ascii="Arial" w:hAnsi="Arial" w:cs="Arial"/>
          <w:b/>
          <w:color w:val="auto"/>
          <w:sz w:val="22"/>
          <w:szCs w:val="22"/>
        </w:rPr>
      </w:pPr>
      <w:r w:rsidRPr="00EF153F">
        <w:rPr>
          <w:rFonts w:ascii="Arial" w:hAnsi="Arial" w:cs="Arial"/>
          <w:b/>
          <w:color w:val="auto"/>
          <w:sz w:val="22"/>
          <w:szCs w:val="22"/>
        </w:rPr>
        <w:t>Wstęp i Definicje</w:t>
      </w:r>
    </w:p>
    <w:p w14:paraId="53B00DF6" w14:textId="77777777" w:rsidR="00E65ED0" w:rsidRPr="00EF153F" w:rsidRDefault="00E65ED0" w:rsidP="00E65ED0">
      <w:pPr>
        <w:pStyle w:val="Akapitzlist"/>
        <w:numPr>
          <w:ilvl w:val="0"/>
          <w:numId w:val="19"/>
        </w:numPr>
        <w:spacing w:before="60" w:after="0" w:line="240" w:lineRule="auto"/>
        <w:ind w:left="426"/>
        <w:rPr>
          <w:rFonts w:ascii="Arial" w:hAnsi="Arial" w:cs="Arial"/>
        </w:rPr>
      </w:pPr>
      <w:r w:rsidRPr="00EF153F">
        <w:rPr>
          <w:rFonts w:ascii="Arial" w:hAnsi="Arial" w:cs="Arial"/>
        </w:rPr>
        <w:t>Mając na uwadze, że:</w:t>
      </w:r>
    </w:p>
    <w:p w14:paraId="241482F1" w14:textId="0525B364" w:rsidR="00E65ED0" w:rsidRPr="00EF153F" w:rsidRDefault="00E65ED0" w:rsidP="00446D4D">
      <w:pPr>
        <w:pStyle w:val="Akapitzlist"/>
        <w:numPr>
          <w:ilvl w:val="0"/>
          <w:numId w:val="13"/>
        </w:numPr>
        <w:spacing w:before="60" w:after="0" w:line="240" w:lineRule="auto"/>
        <w:ind w:left="709" w:hanging="357"/>
        <w:rPr>
          <w:rFonts w:ascii="Arial" w:hAnsi="Arial" w:cs="Arial"/>
          <w:b/>
        </w:rPr>
      </w:pPr>
      <w:r w:rsidRPr="00EF153F">
        <w:rPr>
          <w:rFonts w:ascii="Arial" w:hAnsi="Arial" w:cs="Arial"/>
        </w:rPr>
        <w:t xml:space="preserve">Strony zawarły umowę nr </w:t>
      </w:r>
      <w:r w:rsidR="00E13A74" w:rsidRPr="00EF153F">
        <w:rPr>
          <w:rFonts w:ascii="Arial" w:hAnsi="Arial" w:cs="Arial"/>
        </w:rPr>
        <w:t>……../SZP/202</w:t>
      </w:r>
      <w:r w:rsidR="00EF153F">
        <w:rPr>
          <w:rFonts w:ascii="Arial" w:hAnsi="Arial" w:cs="Arial"/>
        </w:rPr>
        <w:t>4</w:t>
      </w:r>
      <w:r w:rsidR="00B14242" w:rsidRPr="00EF153F">
        <w:rPr>
          <w:rFonts w:ascii="Arial" w:hAnsi="Arial" w:cs="Arial"/>
        </w:rPr>
        <w:t xml:space="preserve"> </w:t>
      </w:r>
      <w:r w:rsidRPr="00EF153F">
        <w:rPr>
          <w:rFonts w:ascii="Arial" w:hAnsi="Arial" w:cs="Arial"/>
        </w:rPr>
        <w:t xml:space="preserve"> dotyczącą </w:t>
      </w:r>
      <w:r w:rsidR="00236470" w:rsidRPr="00EF153F">
        <w:rPr>
          <w:rFonts w:ascii="Arial" w:hAnsi="Arial" w:cs="Arial"/>
          <w:b/>
        </w:rPr>
        <w:t xml:space="preserve">dostawa </w:t>
      </w:r>
      <w:r w:rsidR="00E13A74" w:rsidRPr="00EF153F">
        <w:rPr>
          <w:rFonts w:ascii="Arial" w:hAnsi="Arial" w:cs="Arial"/>
          <w:b/>
        </w:rPr>
        <w:t xml:space="preserve">licencji </w:t>
      </w:r>
      <w:r w:rsidR="00236470" w:rsidRPr="00EF153F">
        <w:rPr>
          <w:rFonts w:ascii="Arial" w:hAnsi="Arial" w:cs="Arial"/>
          <w:b/>
        </w:rPr>
        <w:t>oprogramowania dla Szpitala Powiatowego w Chrzanowie</w:t>
      </w:r>
      <w:r w:rsidRPr="00EF153F">
        <w:rPr>
          <w:rFonts w:ascii="Arial" w:hAnsi="Arial" w:cs="Arial"/>
        </w:rPr>
        <w:t>. (zwane dalej „Umową główną”),</w:t>
      </w:r>
    </w:p>
    <w:p w14:paraId="41F01298" w14:textId="77777777" w:rsidR="00E65ED0" w:rsidRPr="00EF153F" w:rsidRDefault="00E65ED0" w:rsidP="00E65ED0">
      <w:pPr>
        <w:pStyle w:val="Akapitzlist"/>
        <w:numPr>
          <w:ilvl w:val="0"/>
          <w:numId w:val="13"/>
        </w:numPr>
        <w:spacing w:before="60" w:after="0" w:line="240" w:lineRule="auto"/>
        <w:ind w:left="709" w:hanging="357"/>
        <w:rPr>
          <w:rFonts w:ascii="Arial" w:hAnsi="Arial" w:cs="Arial"/>
        </w:rPr>
      </w:pPr>
      <w:r w:rsidRPr="00EF153F">
        <w:rPr>
          <w:rFonts w:ascii="Arial" w:hAnsi="Arial" w:cs="Arial"/>
        </w:rPr>
        <w:t>w związku ze świadczeniem przez Zleceniobiorcę usług w ramach Umowy głównej dochodzi lub może dochodzić do przetwarzania danych osobowych w imieniu Zleceniodawcy,</w:t>
      </w:r>
    </w:p>
    <w:p w14:paraId="32063027" w14:textId="77777777" w:rsidR="00E65ED0" w:rsidRPr="00EF153F" w:rsidRDefault="00E65ED0" w:rsidP="00E65ED0">
      <w:pPr>
        <w:spacing w:before="60" w:after="0" w:line="240" w:lineRule="auto"/>
        <w:ind w:left="357" w:hanging="5"/>
        <w:jc w:val="both"/>
        <w:rPr>
          <w:rFonts w:ascii="Arial" w:hAnsi="Arial" w:cs="Arial"/>
          <w:b/>
        </w:rPr>
      </w:pPr>
      <w:r w:rsidRPr="00EF153F">
        <w:rPr>
          <w:rFonts w:ascii="Arial" w:hAnsi="Arial" w:cs="Arial"/>
        </w:rPr>
        <w:t>Strony postanowiły zawrzeć umowę powierzenia przetwarzania danych osobowych o następującej treści.</w:t>
      </w:r>
    </w:p>
    <w:p w14:paraId="32722754" w14:textId="77777777" w:rsidR="00E65ED0" w:rsidRPr="00EF153F" w:rsidRDefault="00E65ED0" w:rsidP="00E65ED0">
      <w:pPr>
        <w:pStyle w:val="Akapitzlist"/>
        <w:numPr>
          <w:ilvl w:val="0"/>
          <w:numId w:val="19"/>
        </w:numPr>
        <w:spacing w:before="60" w:after="0" w:line="240" w:lineRule="auto"/>
        <w:ind w:left="426"/>
        <w:rPr>
          <w:rFonts w:ascii="Arial" w:hAnsi="Arial" w:cs="Arial"/>
        </w:rPr>
      </w:pPr>
      <w:r w:rsidRPr="00EF153F">
        <w:rPr>
          <w:rFonts w:ascii="Arial" w:hAnsi="Arial" w:cs="Arial"/>
        </w:rPr>
        <w:t>Użyte w niniejszej umowie określenia będą miały następujące znaczenie:</w:t>
      </w:r>
    </w:p>
    <w:p w14:paraId="605B8F37" w14:textId="77777777" w:rsidR="00E65ED0" w:rsidRPr="00EF153F" w:rsidRDefault="00E65ED0" w:rsidP="00E65ED0">
      <w:pPr>
        <w:pStyle w:val="Akapitzlist"/>
        <w:numPr>
          <w:ilvl w:val="0"/>
          <w:numId w:val="2"/>
        </w:numPr>
        <w:spacing w:before="60" w:after="0" w:line="240" w:lineRule="auto"/>
        <w:ind w:left="709" w:hanging="425"/>
        <w:rPr>
          <w:rFonts w:ascii="Arial" w:hAnsi="Arial" w:cs="Arial"/>
        </w:rPr>
      </w:pPr>
      <w:r w:rsidRPr="00EF153F">
        <w:rPr>
          <w:rFonts w:ascii="Arial" w:hAnsi="Arial" w:cs="Arial"/>
          <w:b/>
        </w:rPr>
        <w:t xml:space="preserve">Rozporządzenie RODO </w:t>
      </w:r>
      <w:r w:rsidRPr="00EF153F">
        <w:rPr>
          <w:rFonts w:ascii="Arial" w:hAnsi="Arial" w:cs="Arial"/>
        </w:rPr>
        <w:t>– oznacza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14:paraId="339218AF" w14:textId="77777777" w:rsidR="00E65ED0" w:rsidRPr="00EF153F" w:rsidRDefault="00E65ED0" w:rsidP="00E65ED0">
      <w:pPr>
        <w:pStyle w:val="Akapitzlist"/>
        <w:numPr>
          <w:ilvl w:val="0"/>
          <w:numId w:val="2"/>
        </w:numPr>
        <w:spacing w:before="60" w:after="0" w:line="240" w:lineRule="auto"/>
        <w:ind w:left="709" w:hanging="425"/>
        <w:rPr>
          <w:rFonts w:ascii="Arial" w:hAnsi="Arial" w:cs="Arial"/>
        </w:rPr>
      </w:pPr>
      <w:r w:rsidRPr="00EF153F">
        <w:rPr>
          <w:rFonts w:ascii="Arial" w:hAnsi="Arial" w:cs="Arial"/>
          <w:b/>
        </w:rPr>
        <w:t xml:space="preserve">Umowa główna </w:t>
      </w:r>
      <w:r w:rsidRPr="00EF153F">
        <w:rPr>
          <w:rFonts w:ascii="Arial" w:hAnsi="Arial" w:cs="Arial"/>
        </w:rPr>
        <w:t>– oznacza zawartą przez Strony umowę, o której mowa w ust. 1 pkt 1 niniejszej umowy;</w:t>
      </w:r>
    </w:p>
    <w:p w14:paraId="06C9B40A" w14:textId="77777777" w:rsidR="00E65ED0" w:rsidRPr="00EF153F" w:rsidRDefault="00E65ED0" w:rsidP="00E65ED0">
      <w:pPr>
        <w:pStyle w:val="Akapitzlist"/>
        <w:numPr>
          <w:ilvl w:val="0"/>
          <w:numId w:val="2"/>
        </w:numPr>
        <w:spacing w:before="60" w:after="0" w:line="240" w:lineRule="auto"/>
        <w:ind w:left="709" w:hanging="425"/>
        <w:rPr>
          <w:rFonts w:ascii="Arial" w:hAnsi="Arial" w:cs="Arial"/>
        </w:rPr>
      </w:pPr>
      <w:r w:rsidRPr="00EF153F">
        <w:rPr>
          <w:rFonts w:ascii="Arial" w:hAnsi="Arial" w:cs="Arial"/>
          <w:b/>
        </w:rPr>
        <w:t xml:space="preserve">Usługi </w:t>
      </w:r>
      <w:r w:rsidRPr="00EF153F">
        <w:rPr>
          <w:rFonts w:ascii="Arial" w:hAnsi="Arial" w:cs="Arial"/>
        </w:rPr>
        <w:t>– oznaczają usługi, będące przedmiotem Umowy głównej;</w:t>
      </w:r>
    </w:p>
    <w:p w14:paraId="030C9B89" w14:textId="77777777" w:rsidR="00E65ED0" w:rsidRPr="00EF153F" w:rsidRDefault="00E65ED0" w:rsidP="00E65ED0">
      <w:pPr>
        <w:pStyle w:val="Akapitzlist"/>
        <w:numPr>
          <w:ilvl w:val="0"/>
          <w:numId w:val="2"/>
        </w:numPr>
        <w:spacing w:before="60" w:after="0" w:line="240" w:lineRule="auto"/>
        <w:ind w:left="709" w:hanging="425"/>
        <w:rPr>
          <w:rFonts w:ascii="Arial" w:hAnsi="Arial" w:cs="Arial"/>
        </w:rPr>
      </w:pPr>
      <w:r w:rsidRPr="00EF153F">
        <w:rPr>
          <w:rFonts w:ascii="Arial" w:hAnsi="Arial" w:cs="Arial"/>
          <w:b/>
        </w:rPr>
        <w:t xml:space="preserve">Sprzęt i infrastruktura informatyczna </w:t>
      </w:r>
      <w:r w:rsidRPr="00EF153F">
        <w:rPr>
          <w:rFonts w:ascii="Arial" w:hAnsi="Arial" w:cs="Arial"/>
        </w:rPr>
        <w:t>– oznacza wykaz sprzętu i usług określonych w Umowie Głównej;</w:t>
      </w:r>
    </w:p>
    <w:p w14:paraId="15B77737" w14:textId="77777777" w:rsidR="00E65ED0" w:rsidRPr="00EF153F" w:rsidRDefault="00E65ED0" w:rsidP="00E65ED0">
      <w:pPr>
        <w:pStyle w:val="Akapitzlist"/>
        <w:numPr>
          <w:ilvl w:val="0"/>
          <w:numId w:val="2"/>
        </w:numPr>
        <w:spacing w:before="60" w:after="0" w:line="240" w:lineRule="auto"/>
        <w:ind w:left="709" w:hanging="425"/>
        <w:rPr>
          <w:rFonts w:ascii="Arial" w:hAnsi="Arial" w:cs="Arial"/>
        </w:rPr>
      </w:pPr>
      <w:r w:rsidRPr="00EF153F">
        <w:rPr>
          <w:rFonts w:ascii="Arial" w:hAnsi="Arial" w:cs="Arial"/>
          <w:b/>
        </w:rPr>
        <w:t>Administrator</w:t>
      </w:r>
      <w:r w:rsidRPr="00EF153F">
        <w:rPr>
          <w:rFonts w:ascii="Arial" w:hAnsi="Arial" w:cs="Arial"/>
        </w:rPr>
        <w:t xml:space="preserve"> – oznacza osobę fizyczną lub prawną, organ publiczny, jednostkę lub inny podmiot, który samodzielnie lub wspólnie z innymi ustala cele i sposoby przetwarzania danych osobowych; </w:t>
      </w:r>
    </w:p>
    <w:p w14:paraId="3A654569" w14:textId="77777777" w:rsidR="00E65ED0" w:rsidRPr="00EF153F" w:rsidRDefault="00E65ED0" w:rsidP="00E65ED0">
      <w:pPr>
        <w:pStyle w:val="Akapitzlist"/>
        <w:numPr>
          <w:ilvl w:val="0"/>
          <w:numId w:val="2"/>
        </w:numPr>
        <w:spacing w:before="60" w:after="0" w:line="240" w:lineRule="auto"/>
        <w:ind w:left="709" w:hanging="425"/>
        <w:rPr>
          <w:rFonts w:ascii="Arial" w:hAnsi="Arial" w:cs="Arial"/>
        </w:rPr>
      </w:pPr>
      <w:r w:rsidRPr="00EF153F">
        <w:rPr>
          <w:rFonts w:ascii="Arial" w:hAnsi="Arial" w:cs="Arial"/>
          <w:b/>
        </w:rPr>
        <w:t>Dane osobowe</w:t>
      </w:r>
      <w:r w:rsidRPr="00EF153F">
        <w:rPr>
          <w:rFonts w:ascii="Arial" w:hAnsi="Arial" w:cs="Arial"/>
        </w:rPr>
        <w:t xml:space="preserve"> – oznacza dane w rozumieniu art. 4 pkt 1 Rozporządzenia RODO, tj. wszelkie informacje dotyczące zidentyfikowanej lub możliwej do zidentyfikowania osoby fizycznej;</w:t>
      </w:r>
    </w:p>
    <w:p w14:paraId="5A24A21D" w14:textId="77777777" w:rsidR="00E65ED0" w:rsidRPr="00EF153F" w:rsidRDefault="00E65ED0" w:rsidP="00E65ED0">
      <w:pPr>
        <w:pStyle w:val="Akapitzlist"/>
        <w:numPr>
          <w:ilvl w:val="0"/>
          <w:numId w:val="2"/>
        </w:numPr>
        <w:spacing w:before="60" w:after="0" w:line="240" w:lineRule="auto"/>
        <w:ind w:left="709" w:hanging="425"/>
        <w:rPr>
          <w:rFonts w:ascii="Arial" w:hAnsi="Arial" w:cs="Arial"/>
        </w:rPr>
      </w:pPr>
      <w:r w:rsidRPr="00EF153F">
        <w:rPr>
          <w:rFonts w:ascii="Arial" w:hAnsi="Arial" w:cs="Arial"/>
          <w:b/>
        </w:rPr>
        <w:t>Podmiot przetwarzający</w:t>
      </w:r>
      <w:r w:rsidRPr="00EF153F">
        <w:rPr>
          <w:rFonts w:ascii="Arial" w:hAnsi="Arial" w:cs="Arial"/>
        </w:rPr>
        <w:t xml:space="preserve"> – oznacza osobę fizyczną lub prawną, organ publiczny, jednostkę lub inny podmiot, który przetwarza dane osobowe w imieniu administratora;</w:t>
      </w:r>
    </w:p>
    <w:p w14:paraId="4A6C0BA0" w14:textId="77777777" w:rsidR="00E65ED0" w:rsidRPr="00EF153F" w:rsidRDefault="00E65ED0" w:rsidP="00E65ED0">
      <w:pPr>
        <w:pStyle w:val="Akapitzlist"/>
        <w:numPr>
          <w:ilvl w:val="0"/>
          <w:numId w:val="2"/>
        </w:numPr>
        <w:spacing w:before="60" w:after="0" w:line="240" w:lineRule="auto"/>
        <w:ind w:left="709" w:hanging="425"/>
        <w:rPr>
          <w:rFonts w:ascii="Arial" w:hAnsi="Arial" w:cs="Arial"/>
        </w:rPr>
      </w:pPr>
      <w:r w:rsidRPr="00EF153F">
        <w:rPr>
          <w:rFonts w:ascii="Arial" w:hAnsi="Arial" w:cs="Arial"/>
          <w:b/>
        </w:rPr>
        <w:t xml:space="preserve">Państwo trzecie </w:t>
      </w:r>
      <w:r w:rsidRPr="00EF153F">
        <w:rPr>
          <w:rFonts w:ascii="Arial" w:hAnsi="Arial" w:cs="Arial"/>
        </w:rPr>
        <w:t>– oznacza państwo nienależące do Europejskiego Obszaru Gospodarczego;</w:t>
      </w:r>
    </w:p>
    <w:p w14:paraId="56AD0157" w14:textId="7C31BEAA" w:rsidR="00E65ED0" w:rsidRPr="00EF153F" w:rsidRDefault="00E65ED0" w:rsidP="003B158B">
      <w:pPr>
        <w:pStyle w:val="Akapitzlist"/>
        <w:numPr>
          <w:ilvl w:val="0"/>
          <w:numId w:val="2"/>
        </w:numPr>
        <w:spacing w:before="60" w:after="0" w:line="240" w:lineRule="auto"/>
        <w:ind w:left="709" w:hanging="425"/>
        <w:rPr>
          <w:rFonts w:ascii="Arial" w:hAnsi="Arial" w:cs="Arial"/>
        </w:rPr>
      </w:pPr>
      <w:r w:rsidRPr="00EF153F">
        <w:rPr>
          <w:rFonts w:ascii="Arial" w:hAnsi="Arial" w:cs="Arial"/>
          <w:b/>
        </w:rPr>
        <w:lastRenderedPageBreak/>
        <w:t>Dzień roboczy</w:t>
      </w:r>
      <w:r w:rsidRPr="00EF153F">
        <w:rPr>
          <w:rFonts w:ascii="Arial" w:hAnsi="Arial" w:cs="Arial"/>
        </w:rPr>
        <w:t xml:space="preserve"> – każdy dzień od poniedziałku do piątku z wyłączeniem dni ustawowo wolnych od pracy.</w:t>
      </w:r>
    </w:p>
    <w:p w14:paraId="4A95D841" w14:textId="77777777" w:rsidR="003B158B" w:rsidRPr="00EF153F" w:rsidRDefault="003B158B" w:rsidP="00E65ED0">
      <w:pPr>
        <w:pStyle w:val="Nagwek1"/>
        <w:keepNext w:val="0"/>
        <w:keepLines w:val="0"/>
        <w:spacing w:before="60" w:line="240" w:lineRule="auto"/>
        <w:ind w:left="357" w:hanging="357"/>
        <w:jc w:val="center"/>
        <w:rPr>
          <w:rFonts w:ascii="Arial" w:hAnsi="Arial" w:cs="Arial"/>
          <w:b/>
          <w:color w:val="auto"/>
          <w:sz w:val="22"/>
          <w:szCs w:val="22"/>
          <w:lang w:val="pl-PL"/>
        </w:rPr>
      </w:pPr>
    </w:p>
    <w:p w14:paraId="46195773" w14:textId="77777777" w:rsidR="00E65ED0" w:rsidRPr="00EF153F" w:rsidRDefault="00E65ED0" w:rsidP="00E65ED0">
      <w:pPr>
        <w:pStyle w:val="Nagwek1"/>
        <w:keepNext w:val="0"/>
        <w:keepLines w:val="0"/>
        <w:spacing w:before="60" w:line="240" w:lineRule="auto"/>
        <w:ind w:left="357" w:hanging="357"/>
        <w:jc w:val="center"/>
        <w:rPr>
          <w:rFonts w:ascii="Arial" w:hAnsi="Arial" w:cs="Arial"/>
          <w:b/>
          <w:color w:val="auto"/>
          <w:sz w:val="22"/>
          <w:szCs w:val="22"/>
        </w:rPr>
      </w:pPr>
      <w:r w:rsidRPr="00EF153F">
        <w:rPr>
          <w:rFonts w:ascii="Arial" w:hAnsi="Arial" w:cs="Arial"/>
          <w:b/>
          <w:color w:val="auto"/>
          <w:sz w:val="22"/>
          <w:szCs w:val="22"/>
        </w:rPr>
        <w:t>§ 2</w:t>
      </w:r>
    </w:p>
    <w:p w14:paraId="553C9F62" w14:textId="77777777" w:rsidR="00E65ED0" w:rsidRPr="00EF153F" w:rsidRDefault="00E65ED0" w:rsidP="00E65ED0">
      <w:pPr>
        <w:pStyle w:val="Nagwek1"/>
        <w:keepNext w:val="0"/>
        <w:keepLines w:val="0"/>
        <w:spacing w:before="60" w:line="240" w:lineRule="auto"/>
        <w:ind w:left="357" w:hanging="357"/>
        <w:jc w:val="center"/>
        <w:rPr>
          <w:rFonts w:ascii="Arial" w:hAnsi="Arial" w:cs="Arial"/>
          <w:b/>
          <w:color w:val="auto"/>
          <w:sz w:val="22"/>
          <w:szCs w:val="22"/>
        </w:rPr>
      </w:pPr>
      <w:r w:rsidRPr="00EF153F">
        <w:rPr>
          <w:rFonts w:ascii="Arial" w:hAnsi="Arial" w:cs="Arial"/>
          <w:b/>
          <w:color w:val="auto"/>
          <w:sz w:val="22"/>
          <w:szCs w:val="22"/>
        </w:rPr>
        <w:t>Przedmiot umowy - polecenie przetwarzania, charakter i cel przetwarzania</w:t>
      </w:r>
    </w:p>
    <w:p w14:paraId="11BB4CD2" w14:textId="77777777" w:rsidR="00E65ED0" w:rsidRPr="00EF153F" w:rsidRDefault="00E65ED0" w:rsidP="00E65ED0">
      <w:pPr>
        <w:pStyle w:val="Akapitzlist"/>
        <w:spacing w:before="60" w:after="0" w:line="240" w:lineRule="auto"/>
        <w:ind w:left="357" w:hanging="357"/>
        <w:rPr>
          <w:rFonts w:ascii="Arial" w:hAnsi="Arial" w:cs="Arial"/>
        </w:rPr>
      </w:pPr>
      <w:r w:rsidRPr="00EF153F">
        <w:rPr>
          <w:rFonts w:ascii="Arial" w:hAnsi="Arial" w:cs="Arial"/>
        </w:rPr>
        <w:t xml:space="preserve">W związku z wykonywaniem Umowy głównej przez Zleceniobiorcę, Zleceniodawca (jako </w:t>
      </w:r>
      <w:r w:rsidRPr="00EF153F">
        <w:rPr>
          <w:rStyle w:val="Pogrubienie"/>
          <w:rFonts w:ascii="Arial" w:hAnsi="Arial" w:cs="Arial"/>
        </w:rPr>
        <w:t>Administrator danych osobowych)</w:t>
      </w:r>
      <w:r w:rsidRPr="00EF153F">
        <w:rPr>
          <w:rFonts w:ascii="Arial" w:hAnsi="Arial" w:cs="Arial"/>
        </w:rPr>
        <w:t xml:space="preserve"> powierza Zleceniobiorcy (</w:t>
      </w:r>
      <w:r w:rsidRPr="00EF153F">
        <w:rPr>
          <w:rStyle w:val="Pogrubienie"/>
          <w:rFonts w:ascii="Arial" w:hAnsi="Arial" w:cs="Arial"/>
        </w:rPr>
        <w:t xml:space="preserve">Podmiotowi przetwarzającemu) </w:t>
      </w:r>
      <w:r w:rsidRPr="00EF153F">
        <w:rPr>
          <w:rFonts w:ascii="Arial" w:hAnsi="Arial" w:cs="Arial"/>
        </w:rPr>
        <w:t xml:space="preserve">przetwarzanie danych osobowych, określonych w § 3 ust. 2 niniejszej umowy (dalej: Dane osobowe), a Zleceniobiorca zobowiązuje się do ich przetwarzania - w imieniu Zleceniodawcy lub na jego zlecenie - na warunkach opisanych w niniejszej umowie </w:t>
      </w:r>
    </w:p>
    <w:p w14:paraId="597EBC13" w14:textId="77777777" w:rsidR="00E65ED0" w:rsidRPr="00EF153F" w:rsidRDefault="00E65ED0" w:rsidP="00E65ED0">
      <w:pPr>
        <w:pStyle w:val="Akapitzlist"/>
        <w:spacing w:before="60" w:after="0" w:line="240" w:lineRule="auto"/>
        <w:ind w:left="357" w:hanging="357"/>
        <w:rPr>
          <w:rFonts w:ascii="Arial" w:hAnsi="Arial" w:cs="Arial"/>
        </w:rPr>
      </w:pPr>
      <w:r w:rsidRPr="00EF153F">
        <w:rPr>
          <w:rFonts w:ascii="Arial" w:hAnsi="Arial" w:cs="Arial"/>
        </w:rPr>
        <w:t>Zleceniodawca oświadcza, że spełnił wszelkie warunki legalności przetwarzania danych osobowych. Zleceniodawca zapewnia, że posiadane przez niego i powierzane Zleceniobiorcy do przetwarzania dane osobowe zostały zgromadzone i udostępnione Zleceniobiorcy zgodnie z obowiązującymi przepisami prawa. Zleceniobiorca uprawniony jest do przetwarzania powierzonych mu Danych osobowych wyłącznie w celu wykonania zobowiązań wynikających z Umowy głównej, w związku z którą następuje przetwarzanie danych osobowych, w zgodności z Rozporządzeniem RODO oraz innymi powszechnie obowiązującymi przepisami prawa oraz w zakresie niezbędnym do realizacji ww. Umowy głównej, tj. w szczególności w celu:</w:t>
      </w:r>
    </w:p>
    <w:p w14:paraId="6E02100C" w14:textId="77777777" w:rsidR="00E65ED0" w:rsidRPr="00EF153F" w:rsidRDefault="00E65ED0" w:rsidP="00E65ED0">
      <w:pPr>
        <w:pStyle w:val="Akapitzlist"/>
        <w:numPr>
          <w:ilvl w:val="0"/>
          <w:numId w:val="16"/>
        </w:numPr>
        <w:spacing w:before="60" w:after="0" w:line="240" w:lineRule="auto"/>
        <w:rPr>
          <w:rFonts w:ascii="Arial" w:hAnsi="Arial" w:cs="Arial"/>
        </w:rPr>
      </w:pPr>
      <w:r w:rsidRPr="00EF153F">
        <w:rPr>
          <w:rFonts w:ascii="Arial" w:hAnsi="Arial" w:cs="Arial"/>
        </w:rPr>
        <w:t>świadczenia usług wdrożenia oprogramowania, instalacji sprzętu, jego konfiguracji, uruchomienia i wdrożenia o którym mowa w Umowie głównej.</w:t>
      </w:r>
    </w:p>
    <w:p w14:paraId="602E92D2" w14:textId="77777777" w:rsidR="00E65ED0" w:rsidRPr="00EF153F" w:rsidRDefault="00E65ED0" w:rsidP="00E65ED0">
      <w:pPr>
        <w:pStyle w:val="Akapitzlist"/>
        <w:numPr>
          <w:ilvl w:val="0"/>
          <w:numId w:val="16"/>
        </w:numPr>
        <w:spacing w:before="60" w:after="0" w:line="240" w:lineRule="auto"/>
        <w:rPr>
          <w:rFonts w:ascii="Arial" w:hAnsi="Arial" w:cs="Arial"/>
        </w:rPr>
      </w:pPr>
      <w:r w:rsidRPr="00EF153F">
        <w:rPr>
          <w:rFonts w:ascii="Arial" w:hAnsi="Arial" w:cs="Arial"/>
        </w:rPr>
        <w:t>realizacji dodatkowych czynności związanych z przedmiotem Umowy głównej, w szczególności przyjmowania zgłoszeń serwisowych i szkoleń personelu Zleceniodawcy.</w:t>
      </w:r>
    </w:p>
    <w:p w14:paraId="75C362DE" w14:textId="77777777" w:rsidR="00E65ED0" w:rsidRPr="00EF153F" w:rsidRDefault="00E65ED0" w:rsidP="00E65ED0">
      <w:pPr>
        <w:pStyle w:val="Akapitzlist"/>
        <w:spacing w:before="60" w:after="0" w:line="240" w:lineRule="auto"/>
        <w:ind w:left="357" w:hanging="357"/>
        <w:rPr>
          <w:rFonts w:ascii="Arial" w:hAnsi="Arial" w:cs="Arial"/>
        </w:rPr>
      </w:pPr>
      <w:r w:rsidRPr="00EF153F">
        <w:rPr>
          <w:rFonts w:ascii="Arial" w:hAnsi="Arial" w:cs="Arial"/>
        </w:rPr>
        <w:t xml:space="preserve">Zleceniobiorca informuje Zleceniodawcę, iż w jego organizacji został powołany inspektor ochrony danych. </w:t>
      </w:r>
    </w:p>
    <w:p w14:paraId="63B4E405" w14:textId="77777777" w:rsidR="00E65ED0" w:rsidRPr="00EF153F" w:rsidRDefault="00E65ED0" w:rsidP="00E65ED0">
      <w:pPr>
        <w:pStyle w:val="Akapitzlist"/>
        <w:spacing w:before="60" w:after="0" w:line="240" w:lineRule="auto"/>
        <w:ind w:left="357" w:hanging="357"/>
        <w:rPr>
          <w:rFonts w:ascii="Arial" w:hAnsi="Arial" w:cs="Arial"/>
        </w:rPr>
      </w:pPr>
      <w:r w:rsidRPr="00EF153F">
        <w:rPr>
          <w:rFonts w:ascii="Arial" w:hAnsi="Arial" w:cs="Arial"/>
        </w:rPr>
        <w:t>Zleceniobiorca może przetwarzać dane osobowe wyłącznie na terenie Europejskiego Obszaru Gospodarczego (dalej „EOG”). W skład EOG wchodzą następujące państwa: wszystkie kraje Unii Europejskiej oraz Islandia, Norwegia, Liechtenstein. Zleceniobiorca nie ma prawa do przekazywania danych osobowych do państw trzecich.</w:t>
      </w:r>
    </w:p>
    <w:p w14:paraId="66FF027E" w14:textId="0EFAE012" w:rsidR="00E65ED0" w:rsidRPr="00EF153F" w:rsidRDefault="00E65ED0" w:rsidP="003B158B">
      <w:pPr>
        <w:pStyle w:val="Akapitzlist"/>
        <w:spacing w:before="60" w:after="0" w:line="240" w:lineRule="auto"/>
        <w:ind w:left="357" w:hanging="357"/>
        <w:rPr>
          <w:rFonts w:ascii="Arial" w:hAnsi="Arial" w:cs="Arial"/>
        </w:rPr>
      </w:pPr>
      <w:r w:rsidRPr="00EF153F">
        <w:rPr>
          <w:rFonts w:ascii="Arial" w:hAnsi="Arial" w:cs="Arial"/>
        </w:rPr>
        <w:t>Przetwarzanie danych osobowych przez Zleceniobiorcę odbywa się odpłatnie – w ramach wynagrodzenia za usługi określone w danej Umowie głównej, w związku z którą następuje przetwarzanie danych osobowych.</w:t>
      </w:r>
    </w:p>
    <w:p w14:paraId="600F83D9" w14:textId="77777777" w:rsidR="00E65ED0" w:rsidRPr="00EF153F" w:rsidRDefault="00E65ED0" w:rsidP="00E65ED0">
      <w:pPr>
        <w:pStyle w:val="Nagwek1"/>
        <w:keepNext w:val="0"/>
        <w:keepLines w:val="0"/>
        <w:spacing w:before="60" w:line="240" w:lineRule="auto"/>
        <w:ind w:left="357" w:hanging="357"/>
        <w:jc w:val="center"/>
        <w:rPr>
          <w:rFonts w:ascii="Arial" w:hAnsi="Arial" w:cs="Arial"/>
          <w:b/>
          <w:color w:val="auto"/>
          <w:sz w:val="22"/>
          <w:szCs w:val="22"/>
        </w:rPr>
      </w:pPr>
      <w:r w:rsidRPr="00EF153F">
        <w:rPr>
          <w:rFonts w:ascii="Arial" w:hAnsi="Arial" w:cs="Arial"/>
          <w:b/>
          <w:color w:val="auto"/>
          <w:sz w:val="22"/>
          <w:szCs w:val="22"/>
        </w:rPr>
        <w:t>§ 3</w:t>
      </w:r>
    </w:p>
    <w:p w14:paraId="4E420122" w14:textId="77777777" w:rsidR="00E65ED0" w:rsidRPr="00EF153F" w:rsidRDefault="00E65ED0" w:rsidP="00E65ED0">
      <w:pPr>
        <w:pStyle w:val="Nagwek1"/>
        <w:keepNext w:val="0"/>
        <w:keepLines w:val="0"/>
        <w:spacing w:before="60" w:line="240" w:lineRule="auto"/>
        <w:ind w:left="357" w:hanging="357"/>
        <w:jc w:val="center"/>
        <w:rPr>
          <w:rFonts w:ascii="Arial" w:hAnsi="Arial" w:cs="Arial"/>
          <w:b/>
          <w:color w:val="auto"/>
          <w:sz w:val="22"/>
          <w:szCs w:val="22"/>
        </w:rPr>
      </w:pPr>
      <w:r w:rsidRPr="00EF153F">
        <w:rPr>
          <w:rFonts w:ascii="Arial" w:hAnsi="Arial" w:cs="Arial"/>
          <w:b/>
          <w:color w:val="auto"/>
          <w:sz w:val="22"/>
          <w:szCs w:val="22"/>
        </w:rPr>
        <w:t>Dane osobowe podlegające przetwarzaniu</w:t>
      </w:r>
    </w:p>
    <w:p w14:paraId="5532655E" w14:textId="77777777" w:rsidR="00E65ED0" w:rsidRPr="00EF153F" w:rsidRDefault="00E65ED0" w:rsidP="00E65ED0">
      <w:pPr>
        <w:pStyle w:val="Akapitzlist"/>
        <w:numPr>
          <w:ilvl w:val="0"/>
          <w:numId w:val="6"/>
        </w:numPr>
        <w:spacing w:before="60" w:after="0" w:line="240" w:lineRule="auto"/>
        <w:ind w:left="357" w:hanging="357"/>
        <w:rPr>
          <w:rFonts w:ascii="Arial" w:hAnsi="Arial" w:cs="Arial"/>
        </w:rPr>
      </w:pPr>
      <w:r w:rsidRPr="00EF153F">
        <w:rPr>
          <w:rFonts w:ascii="Arial" w:hAnsi="Arial" w:cs="Arial"/>
        </w:rPr>
        <w:t>Przetwarzaniu podlegają dane w postaci elektronicznej.</w:t>
      </w:r>
    </w:p>
    <w:p w14:paraId="0967B632" w14:textId="77777777" w:rsidR="00E65ED0" w:rsidRPr="00EF153F" w:rsidRDefault="00E65ED0" w:rsidP="00E65ED0">
      <w:pPr>
        <w:pStyle w:val="Akapitzlist"/>
        <w:spacing w:before="60" w:after="0" w:line="240" w:lineRule="auto"/>
        <w:ind w:left="357" w:hanging="357"/>
        <w:rPr>
          <w:rFonts w:ascii="Arial" w:hAnsi="Arial" w:cs="Arial"/>
        </w:rPr>
      </w:pPr>
      <w:r w:rsidRPr="00EF153F">
        <w:rPr>
          <w:rFonts w:ascii="Arial" w:hAnsi="Arial" w:cs="Arial"/>
        </w:rPr>
        <w:t>Przetwarzaniu podlegają dane osobowe dotyczące następujących kategorii:</w:t>
      </w:r>
    </w:p>
    <w:p w14:paraId="6AC556FB" w14:textId="77777777" w:rsidR="00E65ED0" w:rsidRPr="00EF153F" w:rsidRDefault="00E65ED0" w:rsidP="00E65ED0">
      <w:pPr>
        <w:pStyle w:val="Akapitzlist"/>
        <w:numPr>
          <w:ilvl w:val="0"/>
          <w:numId w:val="17"/>
        </w:numPr>
        <w:spacing w:before="60" w:after="0" w:line="240" w:lineRule="auto"/>
        <w:rPr>
          <w:rFonts w:ascii="Arial" w:hAnsi="Arial" w:cs="Arial"/>
        </w:rPr>
      </w:pPr>
      <w:r w:rsidRPr="00EF153F">
        <w:rPr>
          <w:rFonts w:ascii="Arial" w:hAnsi="Arial" w:cs="Arial"/>
        </w:rPr>
        <w:t>dane osobowe personelu Zleceniodawcy,</w:t>
      </w:r>
    </w:p>
    <w:p w14:paraId="2FA6CB94" w14:textId="77777777" w:rsidR="00E65ED0" w:rsidRPr="00EF153F" w:rsidRDefault="00E65ED0" w:rsidP="00E65ED0">
      <w:pPr>
        <w:pStyle w:val="Akapitzlist"/>
        <w:numPr>
          <w:ilvl w:val="0"/>
          <w:numId w:val="17"/>
        </w:numPr>
        <w:spacing w:before="60" w:after="0" w:line="240" w:lineRule="auto"/>
        <w:rPr>
          <w:rFonts w:ascii="Arial" w:hAnsi="Arial" w:cs="Arial"/>
        </w:rPr>
      </w:pPr>
      <w:r w:rsidRPr="00EF153F">
        <w:rPr>
          <w:rFonts w:ascii="Arial" w:hAnsi="Arial" w:cs="Arial"/>
        </w:rPr>
        <w:t>dane osobowe pacjentów Zleceniodawcy,</w:t>
      </w:r>
    </w:p>
    <w:p w14:paraId="2CDCB1ED" w14:textId="77777777" w:rsidR="00E65ED0" w:rsidRPr="00EF153F" w:rsidRDefault="00E65ED0" w:rsidP="00E65ED0">
      <w:pPr>
        <w:pStyle w:val="Akapitzlist"/>
        <w:numPr>
          <w:ilvl w:val="0"/>
          <w:numId w:val="17"/>
        </w:numPr>
        <w:spacing w:before="60" w:after="0" w:line="240" w:lineRule="auto"/>
        <w:rPr>
          <w:rFonts w:ascii="Arial" w:hAnsi="Arial" w:cs="Arial"/>
        </w:rPr>
      </w:pPr>
      <w:r w:rsidRPr="00EF153F">
        <w:rPr>
          <w:rFonts w:ascii="Arial" w:hAnsi="Arial" w:cs="Arial"/>
        </w:rPr>
        <w:t>dane osobowe kontrahentów Zleceniodawcy.</w:t>
      </w:r>
    </w:p>
    <w:p w14:paraId="29A29DAD" w14:textId="77777777" w:rsidR="00E65ED0" w:rsidRPr="00EF153F" w:rsidRDefault="00E65ED0" w:rsidP="00E65ED0">
      <w:pPr>
        <w:pStyle w:val="Akapitzlist"/>
        <w:rPr>
          <w:rFonts w:ascii="Arial" w:hAnsi="Arial" w:cs="Arial"/>
        </w:rPr>
      </w:pPr>
      <w:r w:rsidRPr="00EF153F">
        <w:rPr>
          <w:rFonts w:ascii="Arial" w:hAnsi="Arial" w:cs="Arial"/>
        </w:rPr>
        <w:t>Zakres przetwarzanych przez Zleceniobiorcę danych osobowych może obejmować:</w:t>
      </w:r>
    </w:p>
    <w:p w14:paraId="5E87C1C0" w14:textId="77777777" w:rsidR="00E65ED0" w:rsidRPr="00EF153F" w:rsidRDefault="00E65ED0" w:rsidP="00E65ED0">
      <w:pPr>
        <w:pStyle w:val="Akapitzlist"/>
        <w:numPr>
          <w:ilvl w:val="0"/>
          <w:numId w:val="18"/>
        </w:numPr>
        <w:rPr>
          <w:rFonts w:ascii="Arial" w:hAnsi="Arial" w:cs="Arial"/>
        </w:rPr>
      </w:pPr>
      <w:r w:rsidRPr="00EF153F">
        <w:rPr>
          <w:rFonts w:ascii="Arial" w:hAnsi="Arial" w:cs="Arial"/>
        </w:rPr>
        <w:t>dane identyfikacyjne takie jak: (imię, nazwisko, PESEL, data urodzenia, NIP itp.),</w:t>
      </w:r>
    </w:p>
    <w:p w14:paraId="1920BCAB" w14:textId="77777777" w:rsidR="00E65ED0" w:rsidRPr="00EF153F" w:rsidRDefault="00E65ED0" w:rsidP="00E65ED0">
      <w:pPr>
        <w:pStyle w:val="Akapitzlist"/>
        <w:numPr>
          <w:ilvl w:val="0"/>
          <w:numId w:val="18"/>
        </w:numPr>
        <w:rPr>
          <w:rFonts w:ascii="Arial" w:hAnsi="Arial" w:cs="Arial"/>
        </w:rPr>
      </w:pPr>
      <w:r w:rsidRPr="00EF153F">
        <w:rPr>
          <w:rFonts w:ascii="Arial" w:hAnsi="Arial" w:cs="Arial"/>
        </w:rPr>
        <w:t>dane adresowe i teleadresowe takie jak: (adres zamieszkania, adres korespondencyjny, adres poczty elektronicznej, nr telefonu itp.),</w:t>
      </w:r>
    </w:p>
    <w:p w14:paraId="17F29E67" w14:textId="77777777" w:rsidR="00E65ED0" w:rsidRPr="00EF153F" w:rsidRDefault="00E65ED0" w:rsidP="00E65ED0">
      <w:pPr>
        <w:pStyle w:val="Akapitzlist"/>
        <w:numPr>
          <w:ilvl w:val="0"/>
          <w:numId w:val="18"/>
        </w:numPr>
        <w:rPr>
          <w:rFonts w:ascii="Arial" w:hAnsi="Arial" w:cs="Arial"/>
        </w:rPr>
      </w:pPr>
      <w:r w:rsidRPr="00EF153F">
        <w:rPr>
          <w:rFonts w:ascii="Arial" w:hAnsi="Arial" w:cs="Arial"/>
        </w:rPr>
        <w:t>dane finansowe takie jak: (kwoty wynagrodzeń, kwoty z faktur, dane składek ubezpieczeniowych itp.),</w:t>
      </w:r>
    </w:p>
    <w:p w14:paraId="51B38453" w14:textId="77777777" w:rsidR="00E65ED0" w:rsidRPr="00EF153F" w:rsidRDefault="00E65ED0" w:rsidP="00E65ED0">
      <w:pPr>
        <w:pStyle w:val="Akapitzlist"/>
        <w:numPr>
          <w:ilvl w:val="0"/>
          <w:numId w:val="18"/>
        </w:numPr>
        <w:rPr>
          <w:rFonts w:ascii="Arial" w:hAnsi="Arial" w:cs="Arial"/>
        </w:rPr>
      </w:pPr>
      <w:r w:rsidRPr="00EF153F">
        <w:rPr>
          <w:rFonts w:ascii="Arial" w:hAnsi="Arial" w:cs="Arial"/>
        </w:rPr>
        <w:t xml:space="preserve">Dane służbowe takie jak: (zajmowane stanowiska, informacje o absencjach itp.), </w:t>
      </w:r>
    </w:p>
    <w:p w14:paraId="6EE832C0" w14:textId="77777777" w:rsidR="00E65ED0" w:rsidRPr="00EF153F" w:rsidRDefault="00E65ED0" w:rsidP="00E65ED0">
      <w:pPr>
        <w:pStyle w:val="Akapitzlist"/>
        <w:numPr>
          <w:ilvl w:val="0"/>
          <w:numId w:val="18"/>
        </w:numPr>
        <w:rPr>
          <w:rFonts w:ascii="Arial" w:hAnsi="Arial" w:cs="Arial"/>
        </w:rPr>
      </w:pPr>
      <w:r w:rsidRPr="00EF153F">
        <w:rPr>
          <w:rFonts w:ascii="Arial" w:hAnsi="Arial" w:cs="Arial"/>
        </w:rPr>
        <w:t>Szczególnych kategorii dane osobowe takie jak: (dane o stanie zdrowia, dane dotyczące karalności itp.)</w:t>
      </w:r>
    </w:p>
    <w:p w14:paraId="7931B3B3" w14:textId="07CE349A" w:rsidR="00E65ED0" w:rsidRPr="00EF153F" w:rsidRDefault="00E65ED0" w:rsidP="003B158B">
      <w:pPr>
        <w:pStyle w:val="Akapitzlist"/>
        <w:rPr>
          <w:rFonts w:ascii="Arial" w:hAnsi="Arial" w:cs="Arial"/>
        </w:rPr>
      </w:pPr>
      <w:r w:rsidRPr="00EF153F">
        <w:rPr>
          <w:rFonts w:ascii="Arial" w:hAnsi="Arial" w:cs="Arial"/>
        </w:rPr>
        <w:lastRenderedPageBreak/>
        <w:t>Rodzaje danych osobowych, do których Zleceniobiorca będzie uzyskiwał dostęp ograniczają się do danych osobowych przetwarzanych przy wykorzystaniu sprzętu i oprogramowania, o którym mowa w Umowie głównej.</w:t>
      </w:r>
    </w:p>
    <w:p w14:paraId="02C7E326" w14:textId="77777777" w:rsidR="00E65ED0" w:rsidRPr="00EF153F" w:rsidRDefault="00E65ED0" w:rsidP="00E65ED0">
      <w:pPr>
        <w:pStyle w:val="Nagwek1"/>
        <w:keepNext w:val="0"/>
        <w:keepLines w:val="0"/>
        <w:spacing w:before="60" w:line="240" w:lineRule="auto"/>
        <w:ind w:left="357" w:hanging="357"/>
        <w:jc w:val="center"/>
        <w:rPr>
          <w:rFonts w:ascii="Arial" w:hAnsi="Arial" w:cs="Arial"/>
          <w:b/>
          <w:color w:val="auto"/>
          <w:sz w:val="22"/>
          <w:szCs w:val="22"/>
        </w:rPr>
      </w:pPr>
      <w:r w:rsidRPr="00EF153F">
        <w:rPr>
          <w:rFonts w:ascii="Arial" w:hAnsi="Arial" w:cs="Arial"/>
          <w:b/>
          <w:color w:val="auto"/>
          <w:sz w:val="22"/>
          <w:szCs w:val="22"/>
        </w:rPr>
        <w:t>§ 4</w:t>
      </w:r>
    </w:p>
    <w:p w14:paraId="4961EBDE" w14:textId="77777777" w:rsidR="00E65ED0" w:rsidRPr="00EF153F" w:rsidRDefault="00E65ED0" w:rsidP="00E65ED0">
      <w:pPr>
        <w:pStyle w:val="Nagwek1"/>
        <w:keepNext w:val="0"/>
        <w:keepLines w:val="0"/>
        <w:spacing w:before="60" w:line="240" w:lineRule="auto"/>
        <w:ind w:left="357" w:hanging="357"/>
        <w:jc w:val="center"/>
        <w:rPr>
          <w:rFonts w:ascii="Arial" w:hAnsi="Arial" w:cs="Arial"/>
          <w:b/>
          <w:color w:val="auto"/>
          <w:sz w:val="22"/>
          <w:szCs w:val="22"/>
        </w:rPr>
      </w:pPr>
      <w:r w:rsidRPr="00EF153F">
        <w:rPr>
          <w:rFonts w:ascii="Arial" w:hAnsi="Arial" w:cs="Arial"/>
          <w:b/>
          <w:color w:val="auto"/>
          <w:sz w:val="22"/>
          <w:szCs w:val="22"/>
        </w:rPr>
        <w:t>Przedmiot przetwarzania</w:t>
      </w:r>
    </w:p>
    <w:p w14:paraId="4CA26CEE" w14:textId="07A757CA" w:rsidR="00E65ED0" w:rsidRPr="00EF153F" w:rsidRDefault="00E65ED0" w:rsidP="00E65ED0">
      <w:pPr>
        <w:pStyle w:val="Akapitzlist"/>
        <w:numPr>
          <w:ilvl w:val="0"/>
          <w:numId w:val="7"/>
        </w:numPr>
        <w:spacing w:before="60" w:after="0" w:line="240" w:lineRule="auto"/>
        <w:ind w:left="357" w:hanging="357"/>
        <w:rPr>
          <w:rFonts w:ascii="Arial" w:hAnsi="Arial" w:cs="Arial"/>
        </w:rPr>
      </w:pPr>
      <w:r w:rsidRPr="00EF153F">
        <w:rPr>
          <w:rFonts w:ascii="Arial" w:hAnsi="Arial" w:cs="Arial"/>
        </w:rPr>
        <w:t>Zleceniobiorca jest uprawniony do wykonywania na danych osobowych wszelkich zautomatyzowanych lub niezautomatyzowanych operacji przetwarzania uzasadnionych i niezbędnych dla realizacji usług będących przedmiotem danej Umowy głównej,</w:t>
      </w:r>
      <w:r w:rsidRPr="00EF153F" w:rsidDel="00987A5B">
        <w:rPr>
          <w:rFonts w:ascii="Arial" w:hAnsi="Arial" w:cs="Arial"/>
        </w:rPr>
        <w:t xml:space="preserve"> </w:t>
      </w:r>
      <w:r w:rsidRPr="00EF153F">
        <w:rPr>
          <w:rFonts w:ascii="Arial" w:hAnsi="Arial" w:cs="Arial"/>
        </w:rPr>
        <w:t xml:space="preserve"> w związku z którą następuje przetwarzanie danych osobowych, i które mogą obejmować m.in.: przechowywanie, modyfikowanie, aktualizowanie, pobieranie, przeglądanie, przesyłanie, łączenie, ograniczanie, usuwanie, archiwizowanie.</w:t>
      </w:r>
    </w:p>
    <w:p w14:paraId="0E39C9AB" w14:textId="77777777" w:rsidR="00E65ED0" w:rsidRPr="00EF153F" w:rsidRDefault="00E65ED0" w:rsidP="00E65ED0">
      <w:pPr>
        <w:pStyle w:val="Akapitzlist"/>
        <w:spacing w:before="60" w:after="0" w:line="240" w:lineRule="auto"/>
        <w:ind w:left="357" w:hanging="357"/>
        <w:rPr>
          <w:rFonts w:ascii="Arial" w:hAnsi="Arial" w:cs="Arial"/>
        </w:rPr>
      </w:pPr>
      <w:r w:rsidRPr="00EF153F">
        <w:rPr>
          <w:rFonts w:ascii="Arial" w:hAnsi="Arial" w:cs="Arial"/>
        </w:rPr>
        <w:t>Dane osobowe przechowywane są na infrastrukturze Zleceniodawcy w tym na serwerach Zleceniodawcy zlokalizowanych w siedzibie Zleceniodawcy. Dane osobowe, o ile zostaną przekazane Zleceniobiorcy, będą przechowywane na infrastrukturze Zleceniobiorcy w tym na serwerach Zleceniobiorcy zlokalizowanych w siedzibie Zleceniobiorcy. Jednocześnie Zleceniodawca dopuszcza przetwarzanie danych osobowych przez Zleceniobiorcę w sposób zdalny, w takim przypadku o sposobach zabezpieczenia połączenia zdalnego decyduje Zleceniodawca a Zleceniobiorca zobowiązuje się stosować do wytycznych Zleceniodawcy w tym zakresie.</w:t>
      </w:r>
    </w:p>
    <w:p w14:paraId="59FA6B7A" w14:textId="77777777" w:rsidR="00E65ED0" w:rsidRPr="00EF153F" w:rsidRDefault="00E65ED0" w:rsidP="00E65ED0">
      <w:pPr>
        <w:pStyle w:val="Akapitzlist"/>
        <w:numPr>
          <w:ilvl w:val="0"/>
          <w:numId w:val="0"/>
        </w:numPr>
        <w:spacing w:before="60" w:after="0" w:line="240" w:lineRule="auto"/>
        <w:ind w:left="357"/>
        <w:rPr>
          <w:rFonts w:ascii="Arial" w:hAnsi="Arial" w:cs="Arial"/>
        </w:rPr>
      </w:pPr>
    </w:p>
    <w:p w14:paraId="76FA16A9" w14:textId="77777777" w:rsidR="00E65ED0" w:rsidRPr="00EF153F" w:rsidRDefault="00E65ED0" w:rsidP="00E65ED0">
      <w:pPr>
        <w:pStyle w:val="Nagwek1"/>
        <w:keepNext w:val="0"/>
        <w:keepLines w:val="0"/>
        <w:spacing w:before="60" w:line="240" w:lineRule="auto"/>
        <w:ind w:left="357" w:hanging="357"/>
        <w:jc w:val="center"/>
        <w:rPr>
          <w:rFonts w:ascii="Arial" w:hAnsi="Arial" w:cs="Arial"/>
          <w:b/>
          <w:color w:val="auto"/>
          <w:sz w:val="22"/>
          <w:szCs w:val="22"/>
        </w:rPr>
      </w:pPr>
      <w:r w:rsidRPr="00EF153F">
        <w:rPr>
          <w:rFonts w:ascii="Arial" w:hAnsi="Arial" w:cs="Arial"/>
          <w:b/>
          <w:color w:val="auto"/>
          <w:sz w:val="22"/>
          <w:szCs w:val="22"/>
        </w:rPr>
        <w:t>§ 5</w:t>
      </w:r>
    </w:p>
    <w:p w14:paraId="73444E72" w14:textId="77777777" w:rsidR="00E65ED0" w:rsidRPr="00EF153F" w:rsidRDefault="00E65ED0" w:rsidP="00E65ED0">
      <w:pPr>
        <w:pStyle w:val="Nagwek1"/>
        <w:keepNext w:val="0"/>
        <w:keepLines w:val="0"/>
        <w:spacing w:before="60" w:line="240" w:lineRule="auto"/>
        <w:ind w:left="357" w:hanging="357"/>
        <w:jc w:val="center"/>
        <w:rPr>
          <w:rFonts w:ascii="Arial" w:hAnsi="Arial" w:cs="Arial"/>
          <w:b/>
          <w:color w:val="auto"/>
          <w:sz w:val="22"/>
          <w:szCs w:val="22"/>
        </w:rPr>
      </w:pPr>
      <w:r w:rsidRPr="00EF153F">
        <w:rPr>
          <w:rFonts w:ascii="Arial" w:hAnsi="Arial" w:cs="Arial"/>
          <w:b/>
          <w:color w:val="auto"/>
          <w:sz w:val="22"/>
          <w:szCs w:val="22"/>
        </w:rPr>
        <w:t>Dalsze powierzenie przetwarzania danych</w:t>
      </w:r>
    </w:p>
    <w:p w14:paraId="1E8271C3" w14:textId="77777777" w:rsidR="00E65ED0" w:rsidRPr="00EF153F" w:rsidRDefault="00E65ED0" w:rsidP="00E65ED0">
      <w:pPr>
        <w:pStyle w:val="Akapitzlist"/>
        <w:numPr>
          <w:ilvl w:val="0"/>
          <w:numId w:val="3"/>
        </w:numPr>
        <w:spacing w:before="60" w:after="0" w:line="240" w:lineRule="auto"/>
        <w:ind w:left="357" w:hanging="357"/>
        <w:rPr>
          <w:rFonts w:ascii="Arial" w:hAnsi="Arial" w:cs="Arial"/>
        </w:rPr>
      </w:pPr>
      <w:r w:rsidRPr="00EF153F">
        <w:rPr>
          <w:rFonts w:ascii="Arial" w:hAnsi="Arial" w:cs="Arial"/>
        </w:rPr>
        <w:t>Zleceniobiorca jest uprawniony do korzystania z usług innego podmiotu przetwarzającego  w trakcie realizacji przetwarzania danych osobowych na podstawie niniejszej umowy, pod warunkiem poinformowania Zleceniodawcy o każdym planowanym dalszym powierzeniu przetwarzania danych osobowych oraz o wszelkich zamierzonych zmianach dotyczących dodania lub zastąpienia dotychczasowego podmiotu przetwarzającego przez innego usługodawcę lub o rezygnacji z usług innego podmiotu przetwarzającego, oraz z zastrzeżeniem ust. 2; informacja przekazywana będzie za pośrednictwem poczty elektronicznej Zleceniodawcy na adres wskazany w § 10. Zleceniobiorca zobowiązany jest do spełnienia w takim przypadku warunków dalszego powierzenia przetwarzania danych osobowych, o których mowa w ust. 2 i ust. 4 art. 28 Rozporządzenia RODO.</w:t>
      </w:r>
    </w:p>
    <w:p w14:paraId="0D53138B" w14:textId="77777777" w:rsidR="00E65ED0" w:rsidRPr="00EF153F" w:rsidRDefault="00E65ED0" w:rsidP="00E65ED0">
      <w:pPr>
        <w:pStyle w:val="Akapitzlist"/>
        <w:numPr>
          <w:ilvl w:val="0"/>
          <w:numId w:val="3"/>
        </w:numPr>
        <w:spacing w:before="60" w:after="0" w:line="240" w:lineRule="auto"/>
        <w:ind w:left="357" w:hanging="357"/>
        <w:rPr>
          <w:rFonts w:ascii="Arial" w:hAnsi="Arial" w:cs="Arial"/>
        </w:rPr>
      </w:pPr>
      <w:r w:rsidRPr="00EF153F">
        <w:rPr>
          <w:rFonts w:ascii="Arial" w:hAnsi="Arial" w:cs="Arial"/>
        </w:rPr>
        <w:t>Zleceniodawca jest uprawniony do wyrażenia sprzeciwu wobec dalszego powierzenia przetwarzania danych osobowych podmiotowi wskazanemu przez Zleceniobiorcę w terminie 7 dni roboczych od otrzymania od Zleceniobiorcy informacji o planowanym dalszym powierzeniu ich przetwarzania innemu podmiotowi przetwarzającemu lub o zastąpieniu dotychczasowego podmiotu przetwarzającego przez inny podmiot. Brak sprzeciwu w powyższym terminie jest równoznaczny z wyrażeniem przez Zleceniodawcę zgody na dalsze powierzenie przetwarzania danych osobowych podmiotowi wskazanemu przez Zleceniobiorcę. W przypadku złożenia sprzeciwu przez Zleceniodawcę dalsze powierzenie przetwarzania danych osobowych przez Zleceniobiorcę podmiotowi objętemu sprzeciwem jest niedopuszczalne.</w:t>
      </w:r>
    </w:p>
    <w:p w14:paraId="47217CD5" w14:textId="77777777" w:rsidR="00E65ED0" w:rsidRPr="00EF153F" w:rsidRDefault="00E65ED0" w:rsidP="00E65ED0">
      <w:pPr>
        <w:pStyle w:val="Akapitzlist"/>
        <w:numPr>
          <w:ilvl w:val="0"/>
          <w:numId w:val="3"/>
        </w:numPr>
        <w:spacing w:before="60" w:after="0" w:line="240" w:lineRule="auto"/>
        <w:ind w:left="357" w:hanging="357"/>
        <w:rPr>
          <w:rFonts w:ascii="Arial" w:hAnsi="Arial" w:cs="Arial"/>
        </w:rPr>
      </w:pPr>
      <w:r w:rsidRPr="00EF153F">
        <w:rPr>
          <w:rFonts w:ascii="Arial" w:hAnsi="Arial" w:cs="Arial"/>
        </w:rPr>
        <w:t>W przypadku powierzenia przetwarzania danych osobowych innemu podmiotowi, Zleceniobiorca jest zobowiązany do zapewnienia ochrony danych osobowych w sposób opisany w niniejszej umowie.</w:t>
      </w:r>
    </w:p>
    <w:p w14:paraId="6ABEE034" w14:textId="77777777" w:rsidR="00E65ED0" w:rsidRPr="00EF153F" w:rsidRDefault="00E65ED0" w:rsidP="00E65ED0">
      <w:pPr>
        <w:spacing w:before="60" w:after="0" w:line="240" w:lineRule="auto"/>
        <w:ind w:left="357" w:hanging="357"/>
        <w:jc w:val="both"/>
        <w:rPr>
          <w:rFonts w:ascii="Arial" w:hAnsi="Arial" w:cs="Arial"/>
        </w:rPr>
      </w:pPr>
    </w:p>
    <w:p w14:paraId="37AC0927" w14:textId="77777777" w:rsidR="00E65ED0" w:rsidRPr="00EF153F" w:rsidRDefault="00E65ED0" w:rsidP="00E65ED0">
      <w:pPr>
        <w:pStyle w:val="Nagwek1"/>
        <w:keepNext w:val="0"/>
        <w:keepLines w:val="0"/>
        <w:spacing w:before="60" w:line="240" w:lineRule="auto"/>
        <w:ind w:left="357" w:hanging="357"/>
        <w:jc w:val="center"/>
        <w:rPr>
          <w:rFonts w:ascii="Arial" w:hAnsi="Arial" w:cs="Arial"/>
          <w:b/>
          <w:color w:val="auto"/>
          <w:sz w:val="22"/>
          <w:szCs w:val="22"/>
        </w:rPr>
      </w:pPr>
      <w:r w:rsidRPr="00EF153F">
        <w:rPr>
          <w:rFonts w:ascii="Arial" w:hAnsi="Arial" w:cs="Arial"/>
          <w:b/>
          <w:color w:val="auto"/>
          <w:sz w:val="22"/>
          <w:szCs w:val="22"/>
        </w:rPr>
        <w:t>§ 6</w:t>
      </w:r>
    </w:p>
    <w:p w14:paraId="5DE7E3F9" w14:textId="77777777" w:rsidR="00E65ED0" w:rsidRPr="00EF153F" w:rsidRDefault="00E65ED0" w:rsidP="00E65ED0">
      <w:pPr>
        <w:pStyle w:val="Nagwek1"/>
        <w:keepNext w:val="0"/>
        <w:keepLines w:val="0"/>
        <w:spacing w:before="60" w:line="240" w:lineRule="auto"/>
        <w:ind w:left="357" w:hanging="357"/>
        <w:jc w:val="center"/>
        <w:rPr>
          <w:rFonts w:ascii="Arial" w:hAnsi="Arial" w:cs="Arial"/>
          <w:b/>
          <w:color w:val="auto"/>
          <w:sz w:val="22"/>
          <w:szCs w:val="22"/>
        </w:rPr>
      </w:pPr>
      <w:r w:rsidRPr="00EF153F">
        <w:rPr>
          <w:rFonts w:ascii="Arial" w:hAnsi="Arial" w:cs="Arial"/>
          <w:b/>
          <w:color w:val="auto"/>
          <w:sz w:val="22"/>
          <w:szCs w:val="22"/>
        </w:rPr>
        <w:t>Obowiązki Zleceniobiorcy</w:t>
      </w:r>
    </w:p>
    <w:p w14:paraId="2421BA40" w14:textId="77777777" w:rsidR="00E65ED0" w:rsidRPr="00EF153F" w:rsidRDefault="00E65ED0" w:rsidP="00E65ED0">
      <w:pPr>
        <w:pStyle w:val="Akapitzlist"/>
        <w:numPr>
          <w:ilvl w:val="3"/>
          <w:numId w:val="8"/>
        </w:numPr>
        <w:spacing w:before="60" w:after="0" w:line="240" w:lineRule="auto"/>
        <w:ind w:left="357" w:hanging="357"/>
        <w:rPr>
          <w:rFonts w:ascii="Arial" w:hAnsi="Arial" w:cs="Arial"/>
        </w:rPr>
      </w:pPr>
      <w:r w:rsidRPr="00EF153F">
        <w:rPr>
          <w:rFonts w:ascii="Arial" w:hAnsi="Arial" w:cs="Arial"/>
        </w:rPr>
        <w:t>Zleceniobiorca zapewnia, że – zgodnie z wymaganiami Rozporządzenia RODO – dane osobowe Zleceniodawcy będą przetwarzane za pomocą zastosowanych odpowiednich środków technicznych lub organizacyjnych w sposób zapewniający odpowiednie ich bezpieczeństwo, w tym ochronę przed niedozwolonym lub niezgodnym z prawem przetwarzaniem oraz przypadkową utratą, zniszczeniem lub uszkodzeniem.</w:t>
      </w:r>
    </w:p>
    <w:p w14:paraId="3CF2E737" w14:textId="77777777" w:rsidR="00E65ED0" w:rsidRPr="00EF153F" w:rsidRDefault="00E65ED0" w:rsidP="00E65ED0">
      <w:pPr>
        <w:pStyle w:val="Akapitzlist"/>
        <w:numPr>
          <w:ilvl w:val="3"/>
          <w:numId w:val="8"/>
        </w:numPr>
        <w:spacing w:before="60" w:after="0" w:line="240" w:lineRule="auto"/>
        <w:ind w:left="357" w:hanging="357"/>
        <w:rPr>
          <w:rFonts w:ascii="Arial" w:hAnsi="Arial" w:cs="Arial"/>
        </w:rPr>
      </w:pPr>
      <w:r w:rsidRPr="00EF153F">
        <w:rPr>
          <w:rFonts w:ascii="Arial" w:hAnsi="Arial" w:cs="Arial"/>
        </w:rPr>
        <w:lastRenderedPageBreak/>
        <w:t>Zleceniobiorca przetwarza dane osobowe wyłącznie na podstawie niniejszej umowy oraz na udokumentowane polecenie Zleceniodawcy przy czym udokumentowane polecenie Zleceniodawcy stanowi w szczególności polecenie wykonania usługi personelowi Zleceniobiorcy oddelegowanemu do lokalizacji Zleceniodawcy (polecenie takie może być wyrażone w dowolnej formie) lub wpis w elektronicznym systemie obsługi zgłoszeń, który jest wykorzystywany przez Strony w ramach realizacji zobowiązań wynikających z Umowy głównej.</w:t>
      </w:r>
    </w:p>
    <w:p w14:paraId="4D9D0B23" w14:textId="77777777" w:rsidR="00E65ED0" w:rsidRPr="00EF153F" w:rsidRDefault="00E65ED0" w:rsidP="00E65ED0">
      <w:pPr>
        <w:pStyle w:val="Akapitzlist"/>
        <w:numPr>
          <w:ilvl w:val="3"/>
          <w:numId w:val="8"/>
        </w:numPr>
        <w:spacing w:before="60" w:after="0" w:line="240" w:lineRule="auto"/>
        <w:ind w:left="357" w:hanging="357"/>
        <w:rPr>
          <w:rFonts w:ascii="Arial" w:hAnsi="Arial" w:cs="Arial"/>
        </w:rPr>
      </w:pPr>
      <w:r w:rsidRPr="00EF153F">
        <w:rPr>
          <w:rFonts w:ascii="Arial" w:hAnsi="Arial" w:cs="Arial"/>
        </w:rPr>
        <w:t>Zleceniobiorca:</w:t>
      </w:r>
    </w:p>
    <w:p w14:paraId="1CC1159C" w14:textId="77777777" w:rsidR="00E65ED0" w:rsidRPr="00EF153F" w:rsidRDefault="00E65ED0" w:rsidP="00E65ED0">
      <w:pPr>
        <w:pStyle w:val="Akapitzlist"/>
        <w:numPr>
          <w:ilvl w:val="0"/>
          <w:numId w:val="4"/>
        </w:numPr>
        <w:spacing w:before="60" w:after="0" w:line="240" w:lineRule="auto"/>
        <w:ind w:left="567" w:hanging="283"/>
        <w:rPr>
          <w:rFonts w:ascii="Arial" w:hAnsi="Arial" w:cs="Arial"/>
        </w:rPr>
      </w:pPr>
      <w:r w:rsidRPr="00EF153F">
        <w:rPr>
          <w:rFonts w:ascii="Arial" w:hAnsi="Arial" w:cs="Arial"/>
        </w:rPr>
        <w:t>dopuści do przetwarzania danych osobowych jedynie osoby działające z jego upoważnienia oraz których dostęp do danych osobowych jest niezbędny do wykonania usług określonych w danej Umowie głównej, w związku z którą przetwarzane są dane osobowe,</w:t>
      </w:r>
    </w:p>
    <w:p w14:paraId="3666B79F" w14:textId="77777777" w:rsidR="00E65ED0" w:rsidRPr="00EF153F" w:rsidRDefault="00E65ED0" w:rsidP="00E65ED0">
      <w:pPr>
        <w:pStyle w:val="Akapitzlist"/>
        <w:numPr>
          <w:ilvl w:val="0"/>
          <w:numId w:val="4"/>
        </w:numPr>
        <w:spacing w:before="60" w:after="0" w:line="240" w:lineRule="auto"/>
        <w:ind w:left="567" w:hanging="283"/>
        <w:rPr>
          <w:rFonts w:ascii="Arial" w:hAnsi="Arial" w:cs="Arial"/>
        </w:rPr>
      </w:pPr>
      <w:r w:rsidRPr="00EF153F">
        <w:rPr>
          <w:rFonts w:ascii="Arial" w:hAnsi="Arial" w:cs="Arial"/>
        </w:rPr>
        <w:t>zapewni, aby osoby mające dostęp do danych osobowych zobowiązane były do zachowania tajemnicy w zakresie przetwarzania danych osobowych bez ograniczeń czasowych,</w:t>
      </w:r>
    </w:p>
    <w:p w14:paraId="1D9F2036" w14:textId="77777777" w:rsidR="00E65ED0" w:rsidRPr="00EF153F" w:rsidRDefault="00E65ED0" w:rsidP="00E65ED0">
      <w:pPr>
        <w:pStyle w:val="Akapitzlist"/>
        <w:numPr>
          <w:ilvl w:val="0"/>
          <w:numId w:val="4"/>
        </w:numPr>
        <w:spacing w:before="60" w:after="0" w:line="240" w:lineRule="auto"/>
        <w:ind w:left="567" w:hanging="283"/>
        <w:rPr>
          <w:rFonts w:ascii="Arial" w:hAnsi="Arial" w:cs="Arial"/>
        </w:rPr>
      </w:pPr>
      <w:r w:rsidRPr="00EF153F">
        <w:rPr>
          <w:rFonts w:ascii="Arial" w:hAnsi="Arial" w:cs="Arial"/>
        </w:rPr>
        <w:t>zapozna osoby upoważnione do przetwarzania danych osobowych z przepisami dotyczącymi ochrony danych osobowych i odpowiedzialnością za ochronę tych danych przed niepowołanym dostępem, nieuzasadnioną modyfikacją, zniszczeniem, nielegalnym ujawnieniem lub pozyskaniem danych osobowych.</w:t>
      </w:r>
    </w:p>
    <w:p w14:paraId="7CA37C19" w14:textId="77777777" w:rsidR="00E65ED0" w:rsidRPr="00EF153F" w:rsidRDefault="00E65ED0" w:rsidP="00E65ED0">
      <w:pPr>
        <w:pStyle w:val="Akapitzlist"/>
        <w:numPr>
          <w:ilvl w:val="3"/>
          <w:numId w:val="8"/>
        </w:numPr>
        <w:spacing w:before="60" w:after="0" w:line="240" w:lineRule="auto"/>
        <w:ind w:left="357" w:hanging="357"/>
        <w:rPr>
          <w:rFonts w:ascii="Arial" w:hAnsi="Arial" w:cs="Arial"/>
        </w:rPr>
      </w:pPr>
      <w:bookmarkStart w:id="0" w:name="_Ref509418590"/>
      <w:r w:rsidRPr="00EF153F">
        <w:rPr>
          <w:rFonts w:ascii="Arial" w:hAnsi="Arial" w:cs="Arial"/>
        </w:rPr>
        <w:t>Uwzględniając stan wiedzy technicznej, koszt wdrożenia systemu informatycznego oraz charakter, zakres, kontekst i cele przetwarzania danych osobowych oraz ryzyko naruszenia praw osób, których dane dotyczą, Zleceniobiorca wdrożył odpowiednie środki techniczne i organizacyjne, aby przetwarzanym danym osobowym zapewnić stopień bezpieczeństwa odpowiadający – z uwzględnieniem prawdopodobieństwa wystąpienia i wagi zagrożenia – ryzyku naruszenia praw lub wolności podmiotów danych w wyniku wykonywania niniejszej umowy. </w:t>
      </w:r>
      <w:bookmarkEnd w:id="0"/>
    </w:p>
    <w:p w14:paraId="26DCCC09" w14:textId="77777777" w:rsidR="00E65ED0" w:rsidRPr="00EF153F" w:rsidRDefault="00E65ED0" w:rsidP="00E65ED0">
      <w:pPr>
        <w:pStyle w:val="Akapitzlist"/>
        <w:numPr>
          <w:ilvl w:val="3"/>
          <w:numId w:val="8"/>
        </w:numPr>
        <w:spacing w:before="60" w:after="0" w:line="240" w:lineRule="auto"/>
        <w:ind w:left="357" w:hanging="357"/>
        <w:rPr>
          <w:rFonts w:ascii="Arial" w:hAnsi="Arial" w:cs="Arial"/>
        </w:rPr>
      </w:pPr>
      <w:r w:rsidRPr="00EF153F">
        <w:rPr>
          <w:rFonts w:ascii="Arial" w:hAnsi="Arial" w:cs="Arial"/>
        </w:rPr>
        <w:t xml:space="preserve">Ponadto, Zleceniobiorca - uwzględniając charakter wykonywanych czynności przetwarzania danych osobowych oraz dostępne Stronom informacje dotyczące danych osobowych powierzonych Zleceniobiorcy do przetwarzania na podstawie Umowy głównej, w związku z którą dane osobowe są przetwarzane: </w:t>
      </w:r>
    </w:p>
    <w:p w14:paraId="7F8C3FF8" w14:textId="77777777" w:rsidR="00E65ED0" w:rsidRPr="00EF153F" w:rsidRDefault="00E65ED0" w:rsidP="00E65ED0">
      <w:pPr>
        <w:pStyle w:val="Akapitzlist"/>
        <w:numPr>
          <w:ilvl w:val="0"/>
          <w:numId w:val="5"/>
        </w:numPr>
        <w:spacing w:before="60" w:after="0" w:line="240" w:lineRule="auto"/>
        <w:ind w:left="709" w:hanging="283"/>
        <w:rPr>
          <w:rFonts w:ascii="Arial" w:hAnsi="Arial" w:cs="Arial"/>
        </w:rPr>
      </w:pPr>
      <w:r w:rsidRPr="00EF153F">
        <w:rPr>
          <w:rFonts w:ascii="Arial" w:hAnsi="Arial" w:cs="Arial"/>
        </w:rPr>
        <w:t xml:space="preserve">w miarę możliwości pomaga Zleceniodawcy poprzez odpowiednie środki techniczne i organizacyjne  wywiązać się z obowiązku odpowiadania na żądania osoby, której dane dotyczą w zakresie wykonywania jej praw określonych w Rozdziale III Rozporządzenia RODO; </w:t>
      </w:r>
    </w:p>
    <w:p w14:paraId="427F10F8" w14:textId="77777777" w:rsidR="00E65ED0" w:rsidRPr="00EF153F" w:rsidRDefault="00E65ED0" w:rsidP="00E65ED0">
      <w:pPr>
        <w:pStyle w:val="Akapitzlist"/>
        <w:numPr>
          <w:ilvl w:val="0"/>
          <w:numId w:val="5"/>
        </w:numPr>
        <w:spacing w:before="60" w:after="0" w:line="240" w:lineRule="auto"/>
        <w:ind w:left="709" w:hanging="283"/>
        <w:rPr>
          <w:rFonts w:ascii="Arial" w:hAnsi="Arial" w:cs="Arial"/>
        </w:rPr>
      </w:pPr>
      <w:r w:rsidRPr="00EF153F">
        <w:rPr>
          <w:rFonts w:ascii="Arial" w:hAnsi="Arial" w:cs="Arial"/>
        </w:rPr>
        <w:t>uwzględniając charakter przetwarzania oraz dostępne mu informacje udziela Zleceniodawcy pomocy w wywiązaniu się z obowiązków wymienionych w art. 32‒36 Rozporządzenia RODO;</w:t>
      </w:r>
    </w:p>
    <w:p w14:paraId="1FBAC7F2" w14:textId="77777777" w:rsidR="00E65ED0" w:rsidRPr="00EF153F" w:rsidRDefault="00E65ED0" w:rsidP="00E65ED0">
      <w:pPr>
        <w:pStyle w:val="Akapitzlist"/>
        <w:numPr>
          <w:ilvl w:val="0"/>
          <w:numId w:val="5"/>
        </w:numPr>
        <w:spacing w:before="60" w:after="0" w:line="240" w:lineRule="auto"/>
        <w:ind w:left="709" w:hanging="283"/>
        <w:rPr>
          <w:rFonts w:ascii="Arial" w:hAnsi="Arial" w:cs="Arial"/>
        </w:rPr>
      </w:pPr>
      <w:r w:rsidRPr="00EF153F">
        <w:rPr>
          <w:rFonts w:ascii="Arial" w:hAnsi="Arial" w:cs="Arial"/>
        </w:rPr>
        <w:t xml:space="preserve">na żądanie Zleceniodawcy, niezwłocznie  przekaże Zleceniodawcy wszelkie znajdujące się w dyspozycji Zleceniobiorcy informacje w zakresie niezbędnym do wykazania spełnienia obowiązków określonych w art. 28 Rozporządzenia RODO; </w:t>
      </w:r>
    </w:p>
    <w:p w14:paraId="5B955E30" w14:textId="77777777" w:rsidR="00E65ED0" w:rsidRPr="00EF153F" w:rsidRDefault="00E65ED0" w:rsidP="00E65ED0">
      <w:pPr>
        <w:pStyle w:val="Akapitzlist"/>
        <w:numPr>
          <w:ilvl w:val="0"/>
          <w:numId w:val="5"/>
        </w:numPr>
        <w:spacing w:before="60" w:after="0" w:line="240" w:lineRule="auto"/>
        <w:ind w:left="709" w:hanging="283"/>
        <w:rPr>
          <w:rFonts w:ascii="Arial" w:hAnsi="Arial" w:cs="Arial"/>
        </w:rPr>
      </w:pPr>
      <w:r w:rsidRPr="00EF153F">
        <w:rPr>
          <w:rFonts w:ascii="Arial" w:hAnsi="Arial" w:cs="Arial"/>
        </w:rPr>
        <w:t xml:space="preserve">umożliwi Zleceniodawcy lub działającej w jego imieniu osobie trzeciej, z poszanowaniem zasad bezpieczeństwa informacji obowiązujących w przedsiębiorstwie </w:t>
      </w:r>
      <w:proofErr w:type="spellStart"/>
      <w:r w:rsidRPr="00EF153F">
        <w:rPr>
          <w:rFonts w:ascii="Arial" w:hAnsi="Arial" w:cs="Arial"/>
        </w:rPr>
        <w:t>Zlceniobiorcy</w:t>
      </w:r>
      <w:proofErr w:type="spellEnd"/>
      <w:r w:rsidRPr="00EF153F">
        <w:rPr>
          <w:rFonts w:ascii="Arial" w:hAnsi="Arial" w:cs="Arial"/>
        </w:rPr>
        <w:t xml:space="preserve">, przeprowadzenie kontroli sposobu wywiązania się z wyżej wymienionych obowiązków, w tym również przez współdziałanie w przeprowadzeniu kontroli – na warunkach określonych w § 7. </w:t>
      </w:r>
    </w:p>
    <w:p w14:paraId="0C4B3806" w14:textId="77777777" w:rsidR="00E65ED0" w:rsidRPr="00EF153F" w:rsidRDefault="00E65ED0" w:rsidP="00E65ED0">
      <w:pPr>
        <w:spacing w:before="60" w:after="0" w:line="240" w:lineRule="auto"/>
        <w:ind w:left="426"/>
        <w:jc w:val="both"/>
        <w:rPr>
          <w:rFonts w:ascii="Arial" w:hAnsi="Arial" w:cs="Arial"/>
        </w:rPr>
      </w:pPr>
      <w:r w:rsidRPr="00EF153F">
        <w:rPr>
          <w:rFonts w:ascii="Arial" w:hAnsi="Arial" w:cs="Arial"/>
        </w:rPr>
        <w:t>Powyższe obowiązki pomocy będą wykonywane przez Zleceniobiorcę (w ramach wynagrodzenia określonego w Umowie głównej) w sytuacji, gdy Zleceniodawca nie ma możliwości wykonania danej czynności samodzielnie (we własnym zakresie) lub przy współdziałaniu ze strony osób trzecich innych niż Zleceniobiorca oraz wyłącznie w zakresie obiektywnie niezbędnym dla umożliwienia Zleceniodawcy wywiązania się przez niego z obowiązków wynikających z przepisów prawa. W innych przypadkach ww. obowiązki pomocy wykonywane będą przez Zleceniobiorcę w sposób i na warunkach odrębnie uzgodnionych przez Strony.</w:t>
      </w:r>
    </w:p>
    <w:p w14:paraId="3CB0F6D3" w14:textId="77777777" w:rsidR="00E65ED0" w:rsidRPr="00EF153F" w:rsidRDefault="00E65ED0" w:rsidP="00E65ED0">
      <w:pPr>
        <w:pStyle w:val="Akapitzlist"/>
        <w:numPr>
          <w:ilvl w:val="3"/>
          <w:numId w:val="8"/>
        </w:numPr>
        <w:spacing w:before="60" w:after="0" w:line="240" w:lineRule="auto"/>
        <w:ind w:left="357" w:hanging="357"/>
        <w:rPr>
          <w:rFonts w:ascii="Arial" w:hAnsi="Arial" w:cs="Arial"/>
        </w:rPr>
      </w:pPr>
      <w:r w:rsidRPr="00EF153F">
        <w:rPr>
          <w:rFonts w:ascii="Arial" w:hAnsi="Arial" w:cs="Arial"/>
        </w:rPr>
        <w:t xml:space="preserve">W przypadku stwierdzenia  naruszenia ochrony danych osobowych przetwarzanych na zlecenie Zleceniodawcy, Zleceniobiorca, zgodnie z przyjętą przez niego procedurą, poinformuje o tym Zleceniodawcę niezwłocznie, nie później niż w terminie 36 godzin od stwierdzenia naruszenia przez Zleceniobiorcę (zgodnie z przyjętą przez niego procedurą); powiadomienie nastąpi przez </w:t>
      </w:r>
      <w:r w:rsidRPr="00EF153F">
        <w:rPr>
          <w:rFonts w:ascii="Arial" w:hAnsi="Arial" w:cs="Arial"/>
        </w:rPr>
        <w:lastRenderedPageBreak/>
        <w:t xml:space="preserve">przesłanie wiadomości za pośrednictwem poczty elektronicznej na adres Zleceniodawcy wskazany w § 10 niniejszej umowy. </w:t>
      </w:r>
    </w:p>
    <w:p w14:paraId="6BF9E2C7" w14:textId="77777777" w:rsidR="00E65ED0" w:rsidRPr="00EF153F" w:rsidRDefault="00E65ED0" w:rsidP="00E65ED0">
      <w:pPr>
        <w:pStyle w:val="Akapitzlist"/>
        <w:numPr>
          <w:ilvl w:val="3"/>
          <w:numId w:val="8"/>
        </w:numPr>
        <w:spacing w:before="60" w:after="0" w:line="240" w:lineRule="auto"/>
        <w:ind w:left="357" w:hanging="357"/>
        <w:rPr>
          <w:rFonts w:ascii="Arial" w:hAnsi="Arial" w:cs="Arial"/>
        </w:rPr>
      </w:pPr>
      <w:r w:rsidRPr="00EF153F">
        <w:rPr>
          <w:rFonts w:ascii="Arial" w:hAnsi="Arial" w:cs="Arial"/>
        </w:rPr>
        <w:t xml:space="preserve">W przypadku rozwiązania Umowy głównej, w związku z którą następuje przetwarzanie danych osobowych, Zleceniobiorca zobowiązany jest zaprzestać przetwarzania danych osobowych przetwarzanych w ramach Umowy głównej i usunąć je lub dokonać ich </w:t>
      </w:r>
      <w:proofErr w:type="spellStart"/>
      <w:r w:rsidRPr="00EF153F">
        <w:rPr>
          <w:rFonts w:ascii="Arial" w:hAnsi="Arial" w:cs="Arial"/>
        </w:rPr>
        <w:t>anonimizacji</w:t>
      </w:r>
      <w:proofErr w:type="spellEnd"/>
      <w:r w:rsidRPr="00EF153F">
        <w:rPr>
          <w:rFonts w:ascii="Arial" w:hAnsi="Arial" w:cs="Arial"/>
        </w:rPr>
        <w:t xml:space="preserve"> w taki sposób, aby nie było możliwe ponowne ich odtworzenie. Zleceniobiorca jest obowiązany wykonać obowiązek, o którym mowa w zdaniu poprzednim, niezwłocznie, w terminie odrębnie uzgodnionym przez Strony, nie dłuższym jednak niż 30 dni od rozwiązania Umowy głównej (przy czym usunięcie danych z samych kopii zapasowych nastąpi stosownie do obowiązującej u Zleceniobiorcy procedury usuwania danych z kopii zapasowych), chyba że prawo Unii Europejskiej lub prawo Rzeczypospolitej Polskiej nakazują Zleceniobiorcy dalsze przechowywanie danych osobowych. W takim przypadku za przetwarzanie ww. danych po rozwiązaniu danej Umowy głównej Zleceniobiorca odpowiada jak administrator. </w:t>
      </w:r>
    </w:p>
    <w:p w14:paraId="6C7DDC3C" w14:textId="77777777" w:rsidR="00E65ED0" w:rsidRPr="00EF153F" w:rsidRDefault="00E65ED0" w:rsidP="00E65ED0">
      <w:pPr>
        <w:pStyle w:val="Akapitzlist"/>
        <w:numPr>
          <w:ilvl w:val="3"/>
          <w:numId w:val="8"/>
        </w:numPr>
        <w:spacing w:before="60" w:after="0" w:line="240" w:lineRule="auto"/>
        <w:ind w:left="357" w:hanging="357"/>
        <w:rPr>
          <w:rFonts w:ascii="Arial" w:hAnsi="Arial" w:cs="Arial"/>
        </w:rPr>
      </w:pPr>
      <w:r w:rsidRPr="00EF153F">
        <w:rPr>
          <w:rFonts w:ascii="Arial" w:hAnsi="Arial" w:cs="Arial"/>
        </w:rPr>
        <w:t xml:space="preserve">Zleceniobiorca zobowiązuje się powiadamiać Zleceniodawcę niezwłocznie, nie później niż w ciągu 5 dni roboczych od stwierdzenia wystąpienia zdarzenia, o: </w:t>
      </w:r>
    </w:p>
    <w:p w14:paraId="3376D206" w14:textId="77777777" w:rsidR="00E65ED0" w:rsidRPr="00EF153F" w:rsidRDefault="00E65ED0" w:rsidP="00E65ED0">
      <w:pPr>
        <w:pStyle w:val="Akapitzlist"/>
        <w:numPr>
          <w:ilvl w:val="0"/>
          <w:numId w:val="9"/>
        </w:numPr>
        <w:spacing w:before="60" w:after="0" w:line="240" w:lineRule="auto"/>
        <w:ind w:left="709" w:hanging="283"/>
        <w:rPr>
          <w:rFonts w:ascii="Arial" w:hAnsi="Arial" w:cs="Arial"/>
        </w:rPr>
      </w:pPr>
      <w:r w:rsidRPr="00EF153F">
        <w:rPr>
          <w:rFonts w:ascii="Arial" w:hAnsi="Arial" w:cs="Arial"/>
        </w:rPr>
        <w:t>wszelkich żądaniach ujawnienia powierzonych przez Zleceniodawcę danych osobowych, zgłaszanych przez organy władzy publicznej, przed ich ujawnieniem, chyba że jest to z innych względów zabronione;</w:t>
      </w:r>
    </w:p>
    <w:p w14:paraId="7063FD21" w14:textId="77777777" w:rsidR="00E65ED0" w:rsidRPr="00EF153F" w:rsidRDefault="00E65ED0" w:rsidP="00E65ED0">
      <w:pPr>
        <w:pStyle w:val="Akapitzlist"/>
        <w:numPr>
          <w:ilvl w:val="0"/>
          <w:numId w:val="9"/>
        </w:numPr>
        <w:spacing w:before="60" w:after="0" w:line="240" w:lineRule="auto"/>
        <w:ind w:left="709" w:hanging="283"/>
        <w:rPr>
          <w:rFonts w:ascii="Arial" w:hAnsi="Arial" w:cs="Arial"/>
        </w:rPr>
      </w:pPr>
      <w:r w:rsidRPr="00EF153F">
        <w:rPr>
          <w:rFonts w:ascii="Arial" w:hAnsi="Arial" w:cs="Arial"/>
        </w:rPr>
        <w:t>wszczęciu kontroli przez organ nadzorczy zajmujący się ochroną danych osobowych w związku z powierzeniem przez Zleceniodawcę Zleceniobiorcy przetwarzania danych osobowych, a także o wszelkich decyzjach lub postanowieniach administracyjnych wydanych wobec Zleceniobiorcy w związku z powyższym;</w:t>
      </w:r>
    </w:p>
    <w:p w14:paraId="46F2C9BB" w14:textId="77777777" w:rsidR="00E65ED0" w:rsidRPr="00EF153F" w:rsidRDefault="00E65ED0" w:rsidP="00E65ED0">
      <w:pPr>
        <w:pStyle w:val="Akapitzlist"/>
        <w:numPr>
          <w:ilvl w:val="0"/>
          <w:numId w:val="9"/>
        </w:numPr>
        <w:spacing w:before="60" w:after="0" w:line="240" w:lineRule="auto"/>
        <w:ind w:left="709" w:hanging="283"/>
        <w:rPr>
          <w:rFonts w:ascii="Arial" w:hAnsi="Arial" w:cs="Arial"/>
        </w:rPr>
      </w:pPr>
      <w:r w:rsidRPr="00EF153F">
        <w:rPr>
          <w:rFonts w:ascii="Arial" w:hAnsi="Arial" w:cs="Arial"/>
        </w:rPr>
        <w:t>wszczętych lub toczących się postępowaniach administracyjnych, sądowych lub przygotowawczych związanych z powierzeniem przez Zleceniodawcę Zleceniobiorcy przetwarzania danych osobowych, a także o wszelkich decyzjach, postanowieniach lub orzeczeniach wydanych wobec Zleceniobiorcy w związku z powyższym;</w:t>
      </w:r>
    </w:p>
    <w:p w14:paraId="6B31F6C1" w14:textId="77777777" w:rsidR="00E65ED0" w:rsidRPr="00EF153F" w:rsidRDefault="00E65ED0" w:rsidP="00E65ED0">
      <w:pPr>
        <w:pStyle w:val="Akapitzlist"/>
        <w:numPr>
          <w:ilvl w:val="0"/>
          <w:numId w:val="9"/>
        </w:numPr>
        <w:spacing w:before="60" w:after="0" w:line="240" w:lineRule="auto"/>
        <w:ind w:left="709" w:hanging="283"/>
        <w:rPr>
          <w:rFonts w:ascii="Arial" w:hAnsi="Arial" w:cs="Arial"/>
        </w:rPr>
      </w:pPr>
      <w:r w:rsidRPr="00EF153F">
        <w:rPr>
          <w:rFonts w:ascii="Arial" w:hAnsi="Arial" w:cs="Arial"/>
        </w:rPr>
        <w:t>incydentach skutkujących naruszeniem bezpieczeństwa przetwarzania przez Zleceniobiorcę Danych osobowych powierzonych przez Zleceniodawcę, w tym uzyskania przypadkowego lub nieupoważnionego dostępu do powierzonych danych osobowych, przypadkach zmiany, utraty, uszkodzenia lub zniszczenia powierzonych danych osobowych.</w:t>
      </w:r>
    </w:p>
    <w:p w14:paraId="76D4328F" w14:textId="77777777" w:rsidR="00E65ED0" w:rsidRPr="00EF153F" w:rsidRDefault="00E65ED0" w:rsidP="00E65ED0">
      <w:pPr>
        <w:pStyle w:val="Akapitzlist"/>
        <w:numPr>
          <w:ilvl w:val="3"/>
          <w:numId w:val="8"/>
        </w:numPr>
        <w:spacing w:before="60" w:after="0" w:line="240" w:lineRule="auto"/>
        <w:ind w:left="357" w:hanging="357"/>
        <w:rPr>
          <w:rFonts w:ascii="Arial" w:hAnsi="Arial" w:cs="Arial"/>
        </w:rPr>
      </w:pPr>
      <w:r w:rsidRPr="00EF153F">
        <w:rPr>
          <w:rFonts w:ascii="Arial" w:hAnsi="Arial" w:cs="Arial"/>
        </w:rPr>
        <w:t>Zleceniobiorca niezwłocznie poinformuje Zleceniodawcę, jeżeli - jego zdaniem - wydane mu przez Zleceniodawcę polecenie stanowi naruszenie Rozporządzenia RODO lub innych przepisów Unii Europejskiej lub Rzeczypospolitej Polskiej w zakresie ochrony danych osobowych</w:t>
      </w:r>
    </w:p>
    <w:p w14:paraId="45A4A03E" w14:textId="77777777" w:rsidR="00E65ED0" w:rsidRPr="00EF153F" w:rsidRDefault="00E65ED0" w:rsidP="00E65ED0">
      <w:pPr>
        <w:spacing w:before="60" w:after="0" w:line="240" w:lineRule="auto"/>
        <w:ind w:left="357" w:hanging="357"/>
        <w:jc w:val="both"/>
        <w:rPr>
          <w:rFonts w:ascii="Arial" w:hAnsi="Arial" w:cs="Arial"/>
          <w:b/>
        </w:rPr>
      </w:pPr>
    </w:p>
    <w:p w14:paraId="57A453F2" w14:textId="77777777" w:rsidR="00E65ED0" w:rsidRPr="00EF153F" w:rsidRDefault="00E65ED0" w:rsidP="00E65ED0">
      <w:pPr>
        <w:pStyle w:val="Nagwek1"/>
        <w:keepNext w:val="0"/>
        <w:keepLines w:val="0"/>
        <w:spacing w:before="60" w:line="240" w:lineRule="auto"/>
        <w:ind w:left="357" w:hanging="357"/>
        <w:jc w:val="center"/>
        <w:rPr>
          <w:rFonts w:ascii="Arial" w:hAnsi="Arial" w:cs="Arial"/>
          <w:b/>
          <w:color w:val="auto"/>
          <w:sz w:val="22"/>
          <w:szCs w:val="22"/>
        </w:rPr>
      </w:pPr>
      <w:r w:rsidRPr="00EF153F">
        <w:rPr>
          <w:rFonts w:ascii="Arial" w:hAnsi="Arial" w:cs="Arial"/>
          <w:b/>
          <w:color w:val="auto"/>
          <w:sz w:val="22"/>
          <w:szCs w:val="22"/>
        </w:rPr>
        <w:t>§ 7</w:t>
      </w:r>
    </w:p>
    <w:p w14:paraId="56355A8E" w14:textId="77777777" w:rsidR="00E65ED0" w:rsidRPr="00EF153F" w:rsidRDefault="00E65ED0" w:rsidP="00E65ED0">
      <w:pPr>
        <w:pStyle w:val="Nagwek1"/>
        <w:keepNext w:val="0"/>
        <w:keepLines w:val="0"/>
        <w:spacing w:before="60" w:line="240" w:lineRule="auto"/>
        <w:ind w:left="357" w:hanging="357"/>
        <w:jc w:val="center"/>
        <w:rPr>
          <w:rFonts w:ascii="Arial" w:hAnsi="Arial" w:cs="Arial"/>
          <w:b/>
          <w:color w:val="auto"/>
          <w:sz w:val="22"/>
          <w:szCs w:val="22"/>
        </w:rPr>
      </w:pPr>
      <w:r w:rsidRPr="00EF153F">
        <w:rPr>
          <w:rFonts w:ascii="Arial" w:hAnsi="Arial" w:cs="Arial"/>
          <w:b/>
          <w:color w:val="auto"/>
          <w:sz w:val="22"/>
          <w:szCs w:val="22"/>
        </w:rPr>
        <w:t>Prawa i obowiązki Zleceniodawcy</w:t>
      </w:r>
    </w:p>
    <w:p w14:paraId="57DFEC26" w14:textId="77777777" w:rsidR="00E65ED0" w:rsidRPr="00EF153F" w:rsidRDefault="00E65ED0" w:rsidP="00E65ED0">
      <w:pPr>
        <w:pStyle w:val="Akapitzlist"/>
        <w:numPr>
          <w:ilvl w:val="0"/>
          <w:numId w:val="10"/>
        </w:numPr>
        <w:spacing w:before="60" w:after="0" w:line="240" w:lineRule="auto"/>
        <w:ind w:left="357" w:hanging="357"/>
        <w:rPr>
          <w:rFonts w:ascii="Arial" w:hAnsi="Arial" w:cs="Arial"/>
        </w:rPr>
      </w:pPr>
      <w:r w:rsidRPr="00EF153F">
        <w:rPr>
          <w:rFonts w:ascii="Arial" w:hAnsi="Arial" w:cs="Arial"/>
        </w:rPr>
        <w:t xml:space="preserve">Poniższe postanowienia niniejszego paragrafu realizowane są z uwzględnieniem zasad obowiązującego u Zleceniobiorcy Systemu Zarządzania Bezpieczeństwem Informacji wdrożonego i utrzymywanego zgodnie z postanowieniami normy ISO/IEC 27001.  </w:t>
      </w:r>
    </w:p>
    <w:p w14:paraId="44736398" w14:textId="77777777" w:rsidR="00E65ED0" w:rsidRPr="00EF153F" w:rsidRDefault="00E65ED0" w:rsidP="00E65ED0">
      <w:pPr>
        <w:pStyle w:val="Akapitzlist"/>
        <w:numPr>
          <w:ilvl w:val="0"/>
          <w:numId w:val="10"/>
        </w:numPr>
        <w:spacing w:before="60" w:after="0" w:line="240" w:lineRule="auto"/>
        <w:ind w:left="357" w:hanging="357"/>
        <w:rPr>
          <w:rFonts w:ascii="Arial" w:hAnsi="Arial" w:cs="Arial"/>
        </w:rPr>
      </w:pPr>
      <w:r w:rsidRPr="00EF153F">
        <w:rPr>
          <w:rFonts w:ascii="Arial" w:hAnsi="Arial" w:cs="Arial"/>
        </w:rPr>
        <w:t>Zleceniobiorca (w ramach wynagrodzenia określonego w  Umowie głównej) umożliwi Zleceniodawcy przeprowadzanie kontroli działań Zleceniobiorcy w zakresie przetwarzania danych osobowych zgodnie z niniejszą umową oraz obowiązującymi przepisami prawa dotyczącymi przetwarzania danych osobowych, w następujących przypadkach:</w:t>
      </w:r>
    </w:p>
    <w:p w14:paraId="19C08661" w14:textId="77777777" w:rsidR="00E65ED0" w:rsidRPr="00EF153F" w:rsidRDefault="00E65ED0" w:rsidP="00E65ED0">
      <w:pPr>
        <w:pStyle w:val="Akapitzlist"/>
        <w:numPr>
          <w:ilvl w:val="0"/>
          <w:numId w:val="15"/>
        </w:numPr>
        <w:spacing w:before="60" w:after="0" w:line="240" w:lineRule="auto"/>
        <w:rPr>
          <w:rFonts w:ascii="Arial" w:hAnsi="Arial" w:cs="Arial"/>
        </w:rPr>
      </w:pPr>
      <w:r w:rsidRPr="00EF153F">
        <w:rPr>
          <w:rFonts w:ascii="Arial" w:hAnsi="Arial" w:cs="Arial"/>
        </w:rPr>
        <w:t>obowiązek przeprowadzenia kontroli został nałożony przez organ nadzoru,</w:t>
      </w:r>
    </w:p>
    <w:p w14:paraId="09EFE7A5" w14:textId="77777777" w:rsidR="00E65ED0" w:rsidRPr="00EF153F" w:rsidRDefault="00E65ED0" w:rsidP="00E65ED0">
      <w:pPr>
        <w:pStyle w:val="Akapitzlist"/>
        <w:numPr>
          <w:ilvl w:val="0"/>
          <w:numId w:val="15"/>
        </w:numPr>
        <w:spacing w:before="60" w:after="0" w:line="240" w:lineRule="auto"/>
        <w:rPr>
          <w:rFonts w:ascii="Arial" w:hAnsi="Arial" w:cs="Arial"/>
        </w:rPr>
      </w:pPr>
      <w:r w:rsidRPr="00EF153F">
        <w:rPr>
          <w:rFonts w:ascii="Arial" w:hAnsi="Arial" w:cs="Arial"/>
        </w:rPr>
        <w:t>przeprowadzenie kontroli jest konieczne dla wyjaśnienia naruszenia ochrony danych osobowych,</w:t>
      </w:r>
    </w:p>
    <w:p w14:paraId="53966574" w14:textId="77777777" w:rsidR="00E65ED0" w:rsidRPr="00EF153F" w:rsidRDefault="00E65ED0" w:rsidP="00E65ED0">
      <w:pPr>
        <w:pStyle w:val="Akapitzlist"/>
        <w:numPr>
          <w:ilvl w:val="0"/>
          <w:numId w:val="15"/>
        </w:numPr>
        <w:spacing w:before="60" w:after="0" w:line="240" w:lineRule="auto"/>
        <w:rPr>
          <w:rFonts w:ascii="Arial" w:hAnsi="Arial" w:cs="Arial"/>
        </w:rPr>
      </w:pPr>
      <w:r w:rsidRPr="00EF153F">
        <w:rPr>
          <w:rFonts w:ascii="Arial" w:hAnsi="Arial" w:cs="Arial"/>
        </w:rPr>
        <w:t>w celu zebrania informacji niezbędnych do wykazania spełnienia przez Zleceniodawcę obowiązków wynikających z niniejszej umowy oraz obowiązujących przepisów prawa dotyczących powierzenia przetwarzania danych osobowych - nie więcej niż jednej kontroli w roku kalendarzowym.</w:t>
      </w:r>
    </w:p>
    <w:p w14:paraId="4BBEFC0A" w14:textId="77777777" w:rsidR="00E65ED0" w:rsidRPr="00EF153F" w:rsidRDefault="00E65ED0" w:rsidP="00E65ED0">
      <w:pPr>
        <w:pStyle w:val="Akapitzlist"/>
        <w:numPr>
          <w:ilvl w:val="0"/>
          <w:numId w:val="10"/>
        </w:numPr>
        <w:spacing w:before="60" w:after="0" w:line="240" w:lineRule="auto"/>
        <w:ind w:left="357" w:hanging="357"/>
        <w:rPr>
          <w:rFonts w:ascii="Arial" w:hAnsi="Arial" w:cs="Arial"/>
        </w:rPr>
      </w:pPr>
      <w:r w:rsidRPr="00EF153F">
        <w:rPr>
          <w:rFonts w:ascii="Arial" w:hAnsi="Arial" w:cs="Arial"/>
        </w:rPr>
        <w:t xml:space="preserve">W każdym przypadku kontrola może być prowadzona przez Zleceniodawcę wyłącznie w zakresie, w jakim dane osobowe powierzone zostały Zleceniobiorcy przez Zleceniodawcę, bez </w:t>
      </w:r>
      <w:r w:rsidRPr="00EF153F">
        <w:rPr>
          <w:rFonts w:ascii="Arial" w:hAnsi="Arial" w:cs="Arial"/>
        </w:rPr>
        <w:lastRenderedPageBreak/>
        <w:t xml:space="preserve">uszczerbku dla tajemnicy przedsiębiorstwa Zleceniobiorcy oraz informacji poufnych należących do osób trzecich.  </w:t>
      </w:r>
    </w:p>
    <w:p w14:paraId="78D7F0DC" w14:textId="77777777" w:rsidR="00E65ED0" w:rsidRPr="00EF153F" w:rsidRDefault="00E65ED0" w:rsidP="00E65ED0">
      <w:pPr>
        <w:pStyle w:val="Akapitzlist"/>
        <w:numPr>
          <w:ilvl w:val="0"/>
          <w:numId w:val="10"/>
        </w:numPr>
        <w:spacing w:before="60" w:after="0" w:line="240" w:lineRule="auto"/>
        <w:ind w:left="357" w:hanging="357"/>
        <w:rPr>
          <w:rFonts w:ascii="Arial" w:hAnsi="Arial" w:cs="Arial"/>
        </w:rPr>
      </w:pPr>
      <w:r w:rsidRPr="00EF153F">
        <w:rPr>
          <w:rFonts w:ascii="Arial" w:hAnsi="Arial" w:cs="Arial"/>
        </w:rPr>
        <w:t xml:space="preserve">Zleceniodawca jest zobowiązany zawiadomić Zleceniobiorcę o zamiarze przeprowadzania kontroli z odpowiednim wyprzedzeniem, tj. na co najmniej 14 dni roboczych przed planowaną datą rozpoczęcia kontroli, wskazując proponowany dokładny zakres, termin oraz osoby upoważnione przez Zleceniodawcę do przeprowadzenia kontroli. Jeżeli przeprowadzenie kontroli przetwarzania nie będzie możliwe w terminie wskazanym przez Zleceniodawcę w zawiadomieniu, o którym mowa w zdaniu poprzednim (z uzasadnionych przyczyn, w szczególności z uwagi na liczbę kontroli zgłoszonych przez innych klientów Zleceniobiorcy), Zleceniobiorca poinformuje Zleceniodawcę o pierwszym możliwym terminie przeprowadzenia kontroli, przy czym informacja ta powinna być przekazana Zleceniodawcy - nie później niż 7 dni roboczych przed proponowaną datą rozpoczęcia kontroli;  informacja taka zostanie przekazana za pośrednictwem poczty elektronicznej na adres wskazany w § 10. Zleceniobiorca ma prawo wniesienia uzasadnionych uwag na piśmie do proponowanego przez Zleceniobiorcę zakresu kontroli w szczególności gdy zakres ten zdaniem Zleceniobiorcy wykracza poza uprawnienia Zleceniobiorcy do kontroli podmiotu przetwarzającego zgodnie z przepisami Rozporządzenia RODO. </w:t>
      </w:r>
    </w:p>
    <w:p w14:paraId="0F4010FA" w14:textId="77777777" w:rsidR="00E65ED0" w:rsidRPr="00EF153F" w:rsidRDefault="00E65ED0" w:rsidP="00E65ED0">
      <w:pPr>
        <w:pStyle w:val="Akapitzlist"/>
        <w:numPr>
          <w:ilvl w:val="0"/>
          <w:numId w:val="10"/>
        </w:numPr>
        <w:spacing w:before="60" w:after="0" w:line="240" w:lineRule="auto"/>
        <w:ind w:left="357" w:hanging="357"/>
        <w:rPr>
          <w:rFonts w:ascii="Arial" w:hAnsi="Arial" w:cs="Arial"/>
        </w:rPr>
      </w:pPr>
      <w:r w:rsidRPr="00EF153F">
        <w:rPr>
          <w:rFonts w:ascii="Arial" w:hAnsi="Arial" w:cs="Arial"/>
        </w:rPr>
        <w:t>Kontrola przetwarzania w zakresie związanym z dostępem do pomieszczeń Zleceniobiorcy lub dostępem do systemów informatycznych, w których przetwarzane są dane osobowe, nie może trwać dłużej niż 3 dni robocze. Czynności kontrolne mogą być wykonywane w dni robocze w godzinach od 8:00 do 16:00.</w:t>
      </w:r>
    </w:p>
    <w:p w14:paraId="27D7ED69" w14:textId="77777777" w:rsidR="00E65ED0" w:rsidRPr="00EF153F" w:rsidRDefault="00E65ED0" w:rsidP="00E65ED0">
      <w:pPr>
        <w:pStyle w:val="Akapitzlist"/>
        <w:numPr>
          <w:ilvl w:val="0"/>
          <w:numId w:val="10"/>
        </w:numPr>
        <w:spacing w:before="60" w:after="0" w:line="240" w:lineRule="auto"/>
        <w:ind w:left="357" w:hanging="357"/>
        <w:rPr>
          <w:rFonts w:ascii="Arial" w:hAnsi="Arial" w:cs="Arial"/>
        </w:rPr>
      </w:pPr>
      <w:r w:rsidRPr="00EF153F">
        <w:rPr>
          <w:rFonts w:ascii="Arial" w:hAnsi="Arial" w:cs="Arial"/>
        </w:rPr>
        <w:t xml:space="preserve">Zleceniobiorca zobowiązany jest umożliwić przeprowadzenie kontroli, , a w szczególności udostępnić dokumentację, pomieszczenia i infrastrukturę techniczną w zakresie niezbędnym do przeprowadzenia takiej kontroli. Ponadto Zleceniobiorca jest obowiązany udzielić Zleceniodawcy niezbędnych informacji dotyczących wykonywania niniejszej umowy w zakresie przetwarzania danych osobowych. </w:t>
      </w:r>
    </w:p>
    <w:p w14:paraId="21BB9D87" w14:textId="77777777" w:rsidR="00E65ED0" w:rsidRPr="00EF153F" w:rsidRDefault="00E65ED0" w:rsidP="00E65ED0">
      <w:pPr>
        <w:pStyle w:val="Akapitzlist"/>
        <w:numPr>
          <w:ilvl w:val="0"/>
          <w:numId w:val="10"/>
        </w:numPr>
        <w:spacing w:before="60" w:after="0" w:line="240" w:lineRule="auto"/>
        <w:ind w:left="357" w:hanging="357"/>
        <w:rPr>
          <w:rFonts w:ascii="Arial" w:hAnsi="Arial" w:cs="Arial"/>
        </w:rPr>
      </w:pPr>
      <w:r w:rsidRPr="00EF153F">
        <w:rPr>
          <w:rFonts w:ascii="Arial" w:hAnsi="Arial" w:cs="Arial"/>
        </w:rPr>
        <w:t xml:space="preserve">Zleceniodawca dostarczy Zleceniobiorcy raport z przeprowadzonej kontroli. Raport zawierał będzie wnioski z kontroli oraz – jeśli okaże się to konieczne - uzgodnione przez Strony zakres i warunki ewentualnych zmian w zakresie przetwarzania danych osobowych przez Zleceniobiorcę. Po uzgodnieniu treści raport będzie podpisywany przez obie Strony. </w:t>
      </w:r>
    </w:p>
    <w:p w14:paraId="3597095A" w14:textId="77777777" w:rsidR="00E65ED0" w:rsidRPr="00EF153F" w:rsidRDefault="00E65ED0" w:rsidP="00E65ED0">
      <w:pPr>
        <w:pStyle w:val="Akapitzlist"/>
        <w:numPr>
          <w:ilvl w:val="0"/>
          <w:numId w:val="10"/>
        </w:numPr>
        <w:spacing w:before="60" w:after="0" w:line="240" w:lineRule="auto"/>
        <w:ind w:left="357" w:hanging="357"/>
        <w:rPr>
          <w:rFonts w:ascii="Arial" w:hAnsi="Arial" w:cs="Arial"/>
        </w:rPr>
      </w:pPr>
      <w:r w:rsidRPr="00EF153F">
        <w:rPr>
          <w:rFonts w:ascii="Arial" w:hAnsi="Arial" w:cs="Arial"/>
        </w:rPr>
        <w:t xml:space="preserve">Z zastrzeżeniem ust. 2, wszelkie koszty kontroli prowadzonych przez Zleceniodawcę lub przez osoby trzecie działające w imieniu i na rzecz Zleceniodawcy pokrywa Zleceniodawca. </w:t>
      </w:r>
    </w:p>
    <w:p w14:paraId="7E4E9C35" w14:textId="77777777" w:rsidR="00E65ED0" w:rsidRPr="00EF153F" w:rsidRDefault="00E65ED0" w:rsidP="00E65ED0">
      <w:pPr>
        <w:spacing w:before="60" w:after="0" w:line="240" w:lineRule="auto"/>
        <w:ind w:left="357" w:hanging="357"/>
        <w:jc w:val="both"/>
        <w:rPr>
          <w:rFonts w:ascii="Arial" w:hAnsi="Arial" w:cs="Arial"/>
          <w:b/>
        </w:rPr>
      </w:pPr>
    </w:p>
    <w:p w14:paraId="28CB8747" w14:textId="77777777" w:rsidR="00E65ED0" w:rsidRPr="00EF153F" w:rsidRDefault="00E65ED0" w:rsidP="00E65ED0">
      <w:pPr>
        <w:pStyle w:val="Nagwek1"/>
        <w:keepNext w:val="0"/>
        <w:keepLines w:val="0"/>
        <w:spacing w:before="60" w:line="240" w:lineRule="auto"/>
        <w:ind w:left="357" w:hanging="357"/>
        <w:jc w:val="center"/>
        <w:rPr>
          <w:rFonts w:ascii="Arial" w:hAnsi="Arial" w:cs="Arial"/>
          <w:b/>
          <w:color w:val="auto"/>
          <w:sz w:val="22"/>
          <w:szCs w:val="22"/>
        </w:rPr>
      </w:pPr>
      <w:r w:rsidRPr="00EF153F">
        <w:rPr>
          <w:rFonts w:ascii="Arial" w:hAnsi="Arial" w:cs="Arial"/>
          <w:b/>
          <w:color w:val="auto"/>
          <w:sz w:val="22"/>
          <w:szCs w:val="22"/>
        </w:rPr>
        <w:t>§ 8</w:t>
      </w:r>
    </w:p>
    <w:p w14:paraId="23118989" w14:textId="77777777" w:rsidR="00E65ED0" w:rsidRPr="00EF153F" w:rsidRDefault="00E65ED0" w:rsidP="00E65ED0">
      <w:pPr>
        <w:pStyle w:val="Nagwek1"/>
        <w:keepNext w:val="0"/>
        <w:keepLines w:val="0"/>
        <w:spacing w:before="60" w:line="240" w:lineRule="auto"/>
        <w:ind w:left="357" w:hanging="357"/>
        <w:jc w:val="center"/>
        <w:rPr>
          <w:rFonts w:ascii="Arial" w:hAnsi="Arial" w:cs="Arial"/>
          <w:b/>
          <w:color w:val="auto"/>
          <w:sz w:val="22"/>
          <w:szCs w:val="22"/>
        </w:rPr>
      </w:pPr>
      <w:r w:rsidRPr="00EF153F">
        <w:rPr>
          <w:rFonts w:ascii="Arial" w:hAnsi="Arial" w:cs="Arial"/>
          <w:b/>
          <w:color w:val="auto"/>
          <w:sz w:val="22"/>
          <w:szCs w:val="22"/>
        </w:rPr>
        <w:t>Odpowiedzialność</w:t>
      </w:r>
    </w:p>
    <w:p w14:paraId="72D5FEF8" w14:textId="77777777" w:rsidR="00E65ED0" w:rsidRPr="00EF153F" w:rsidRDefault="00E65ED0" w:rsidP="00E65ED0">
      <w:pPr>
        <w:pStyle w:val="Akapitzlist"/>
        <w:numPr>
          <w:ilvl w:val="3"/>
          <w:numId w:val="3"/>
        </w:numPr>
        <w:spacing w:before="60" w:after="0" w:line="240" w:lineRule="auto"/>
        <w:ind w:left="357" w:hanging="357"/>
        <w:rPr>
          <w:rFonts w:ascii="Arial" w:hAnsi="Arial" w:cs="Arial"/>
        </w:rPr>
      </w:pPr>
      <w:r w:rsidRPr="00EF153F">
        <w:rPr>
          <w:rFonts w:ascii="Arial" w:hAnsi="Arial" w:cs="Arial"/>
        </w:rPr>
        <w:t xml:space="preserve">Zleceniobiorca odpowiada za szkody, jakie powstaną u Zleceniodawcy lub osób trzecich w wyniku niezgodnego z niniejszą umową przetwarzania przez Zleceniobiorcę danych osobowych z przyczyn zawinionych za które odpowiedzialność ponosi Zleceniobiorca. </w:t>
      </w:r>
    </w:p>
    <w:p w14:paraId="16A364C3" w14:textId="77777777" w:rsidR="00E65ED0" w:rsidRPr="00EF153F" w:rsidRDefault="00E65ED0" w:rsidP="00E65ED0">
      <w:pPr>
        <w:pStyle w:val="Akapitzlist"/>
        <w:numPr>
          <w:ilvl w:val="3"/>
          <w:numId w:val="3"/>
        </w:numPr>
        <w:spacing w:before="60" w:after="0" w:line="240" w:lineRule="auto"/>
        <w:ind w:left="357" w:hanging="357"/>
        <w:rPr>
          <w:rFonts w:ascii="Arial" w:hAnsi="Arial" w:cs="Arial"/>
        </w:rPr>
      </w:pPr>
      <w:r w:rsidRPr="00EF153F">
        <w:rPr>
          <w:rFonts w:ascii="Arial" w:hAnsi="Arial" w:cs="Arial"/>
        </w:rPr>
        <w:t>W przypadku wydania ostatecznej decyzji administracyjnej lub prawomocnego wyroku sądu, odnoszących się do przedmiotu niniejszej umowy, Strony wspólnie uzgodnią zmianę sposobu wykonywania zobowiązań wynikających z niniejszej umowy, umożliwiającą realizację ww. decyzji lub wyroku.</w:t>
      </w:r>
    </w:p>
    <w:p w14:paraId="155D3946" w14:textId="77777777" w:rsidR="00E65ED0" w:rsidRPr="00EF153F" w:rsidRDefault="00E65ED0" w:rsidP="00E65ED0">
      <w:pPr>
        <w:spacing w:before="60" w:after="0" w:line="240" w:lineRule="auto"/>
        <w:ind w:left="357" w:hanging="357"/>
        <w:jc w:val="both"/>
        <w:rPr>
          <w:rFonts w:ascii="Arial" w:hAnsi="Arial" w:cs="Arial"/>
        </w:rPr>
      </w:pPr>
    </w:p>
    <w:p w14:paraId="346B0141" w14:textId="77777777" w:rsidR="00E65ED0" w:rsidRPr="00EF153F" w:rsidRDefault="00E65ED0" w:rsidP="00E65ED0">
      <w:pPr>
        <w:pStyle w:val="Nagwek1"/>
        <w:keepNext w:val="0"/>
        <w:keepLines w:val="0"/>
        <w:spacing w:before="60" w:line="240" w:lineRule="auto"/>
        <w:ind w:left="357" w:hanging="357"/>
        <w:jc w:val="center"/>
        <w:rPr>
          <w:rFonts w:ascii="Arial" w:hAnsi="Arial" w:cs="Arial"/>
          <w:b/>
          <w:color w:val="auto"/>
          <w:sz w:val="22"/>
          <w:szCs w:val="22"/>
        </w:rPr>
      </w:pPr>
      <w:r w:rsidRPr="00EF153F">
        <w:rPr>
          <w:rFonts w:ascii="Arial" w:hAnsi="Arial" w:cs="Arial"/>
          <w:b/>
          <w:color w:val="auto"/>
          <w:sz w:val="22"/>
          <w:szCs w:val="22"/>
        </w:rPr>
        <w:t>§ 9</w:t>
      </w:r>
    </w:p>
    <w:p w14:paraId="081BF7C1" w14:textId="77777777" w:rsidR="00E65ED0" w:rsidRPr="00EF153F" w:rsidRDefault="00E65ED0" w:rsidP="00E65ED0">
      <w:pPr>
        <w:pStyle w:val="Nagwek1"/>
        <w:keepNext w:val="0"/>
        <w:keepLines w:val="0"/>
        <w:spacing w:before="60" w:line="240" w:lineRule="auto"/>
        <w:ind w:left="357" w:hanging="357"/>
        <w:jc w:val="center"/>
        <w:rPr>
          <w:rFonts w:ascii="Arial" w:hAnsi="Arial" w:cs="Arial"/>
          <w:b/>
          <w:color w:val="auto"/>
          <w:sz w:val="22"/>
          <w:szCs w:val="22"/>
        </w:rPr>
      </w:pPr>
      <w:r w:rsidRPr="00EF153F">
        <w:rPr>
          <w:rFonts w:ascii="Arial" w:hAnsi="Arial" w:cs="Arial"/>
          <w:b/>
          <w:color w:val="auto"/>
          <w:sz w:val="22"/>
          <w:szCs w:val="22"/>
        </w:rPr>
        <w:t>Czas trwania przetwarzania</w:t>
      </w:r>
    </w:p>
    <w:p w14:paraId="33FC5220" w14:textId="77777777" w:rsidR="00E65ED0" w:rsidRPr="00EF153F" w:rsidRDefault="00E65ED0" w:rsidP="00E65ED0">
      <w:pPr>
        <w:pStyle w:val="Akapitzlist"/>
        <w:numPr>
          <w:ilvl w:val="0"/>
          <w:numId w:val="11"/>
        </w:numPr>
        <w:spacing w:before="60" w:after="0" w:line="240" w:lineRule="auto"/>
        <w:ind w:left="357" w:hanging="357"/>
        <w:rPr>
          <w:rFonts w:ascii="Arial" w:hAnsi="Arial" w:cs="Arial"/>
        </w:rPr>
      </w:pPr>
      <w:r w:rsidRPr="00EF153F">
        <w:rPr>
          <w:rFonts w:ascii="Arial" w:hAnsi="Arial" w:cs="Arial"/>
        </w:rPr>
        <w:t>Przetwarzanie odbywa się w sposób ciągły przez cały okres obowiązywania danej Umowy głównej począwszy od dnia jej zawarcia.</w:t>
      </w:r>
    </w:p>
    <w:p w14:paraId="71E75323" w14:textId="77777777" w:rsidR="00E65ED0" w:rsidRPr="00EF153F" w:rsidRDefault="00E65ED0" w:rsidP="00E65ED0">
      <w:pPr>
        <w:pStyle w:val="Akapitzlist"/>
        <w:numPr>
          <w:ilvl w:val="0"/>
          <w:numId w:val="11"/>
        </w:numPr>
        <w:spacing w:before="60" w:after="0" w:line="240" w:lineRule="auto"/>
        <w:ind w:left="357" w:hanging="357"/>
        <w:rPr>
          <w:rFonts w:ascii="Arial" w:hAnsi="Arial" w:cs="Arial"/>
        </w:rPr>
      </w:pPr>
      <w:r w:rsidRPr="00EF153F">
        <w:rPr>
          <w:rFonts w:ascii="Arial" w:hAnsi="Arial" w:cs="Arial"/>
        </w:rPr>
        <w:t>Usługodawca może przetwarzać dane osobowe wyłącznie przez okres obowiązywania danej Umowy głównej, w związku z którą następuje przetwarzanie danych osobowych – chyba, że Strony uzgodnią inny termin przetwarzania danych osobowych w drodze odrębnego porozumienia.</w:t>
      </w:r>
    </w:p>
    <w:p w14:paraId="526D6AC9" w14:textId="77777777" w:rsidR="00E65ED0" w:rsidRPr="00EF153F" w:rsidRDefault="00E65ED0" w:rsidP="00E65ED0">
      <w:pPr>
        <w:pStyle w:val="Akapitzlist"/>
        <w:numPr>
          <w:ilvl w:val="0"/>
          <w:numId w:val="11"/>
        </w:numPr>
        <w:spacing w:before="60" w:after="0" w:line="240" w:lineRule="auto"/>
        <w:ind w:left="357" w:hanging="357"/>
        <w:rPr>
          <w:rFonts w:ascii="Arial" w:hAnsi="Arial" w:cs="Arial"/>
        </w:rPr>
      </w:pPr>
      <w:r w:rsidRPr="00EF153F">
        <w:rPr>
          <w:rFonts w:ascii="Arial" w:hAnsi="Arial" w:cs="Arial"/>
        </w:rPr>
        <w:lastRenderedPageBreak/>
        <w:t>Rozwiązanie lub wygaśnięcie Umowy głównej skutkuje równoczesnym rozwiązaniem niniejszej umowy w zakresie, w jakim dotyczy ona danych przetwarzanych w związku z daną Umową główną.</w:t>
      </w:r>
    </w:p>
    <w:p w14:paraId="2782CA0C" w14:textId="77777777" w:rsidR="00C14802" w:rsidRPr="00EF153F" w:rsidRDefault="00C14802" w:rsidP="00E65ED0">
      <w:pPr>
        <w:pStyle w:val="Nagwek1"/>
        <w:keepNext w:val="0"/>
        <w:keepLines w:val="0"/>
        <w:spacing w:before="60" w:line="240" w:lineRule="auto"/>
        <w:ind w:left="357" w:hanging="357"/>
        <w:jc w:val="center"/>
        <w:rPr>
          <w:rFonts w:ascii="Arial" w:hAnsi="Arial" w:cs="Arial"/>
          <w:b/>
          <w:color w:val="auto"/>
          <w:sz w:val="22"/>
          <w:szCs w:val="22"/>
          <w:lang w:val="pl-PL"/>
        </w:rPr>
      </w:pPr>
    </w:p>
    <w:p w14:paraId="732DF447" w14:textId="77777777" w:rsidR="00E65ED0" w:rsidRPr="00EF153F" w:rsidRDefault="00E65ED0" w:rsidP="00E65ED0">
      <w:pPr>
        <w:pStyle w:val="Nagwek1"/>
        <w:keepNext w:val="0"/>
        <w:keepLines w:val="0"/>
        <w:spacing w:before="60" w:line="240" w:lineRule="auto"/>
        <w:ind w:left="357" w:hanging="357"/>
        <w:jc w:val="center"/>
        <w:rPr>
          <w:rFonts w:ascii="Arial" w:hAnsi="Arial" w:cs="Arial"/>
          <w:b/>
          <w:color w:val="auto"/>
          <w:sz w:val="22"/>
          <w:szCs w:val="22"/>
        </w:rPr>
      </w:pPr>
      <w:r w:rsidRPr="00EF153F">
        <w:rPr>
          <w:rFonts w:ascii="Arial" w:hAnsi="Arial" w:cs="Arial"/>
          <w:b/>
          <w:color w:val="auto"/>
          <w:sz w:val="22"/>
          <w:szCs w:val="22"/>
        </w:rPr>
        <w:t>§ 10</w:t>
      </w:r>
    </w:p>
    <w:p w14:paraId="45012E5F" w14:textId="77777777" w:rsidR="00E65ED0" w:rsidRPr="00EF153F" w:rsidRDefault="00E65ED0" w:rsidP="00E65ED0">
      <w:pPr>
        <w:pStyle w:val="Nagwek1"/>
        <w:keepNext w:val="0"/>
        <w:keepLines w:val="0"/>
        <w:spacing w:before="60" w:line="240" w:lineRule="auto"/>
        <w:ind w:left="357" w:hanging="357"/>
        <w:jc w:val="center"/>
        <w:rPr>
          <w:rFonts w:ascii="Arial" w:hAnsi="Arial" w:cs="Arial"/>
          <w:b/>
          <w:color w:val="auto"/>
          <w:sz w:val="22"/>
          <w:szCs w:val="22"/>
        </w:rPr>
      </w:pPr>
      <w:r w:rsidRPr="00EF153F">
        <w:rPr>
          <w:rFonts w:ascii="Arial" w:hAnsi="Arial" w:cs="Arial"/>
          <w:b/>
          <w:color w:val="auto"/>
          <w:sz w:val="22"/>
          <w:szCs w:val="22"/>
        </w:rPr>
        <w:t>Komunikacja</w:t>
      </w:r>
    </w:p>
    <w:p w14:paraId="595CBF9D" w14:textId="77777777" w:rsidR="00E65ED0" w:rsidRPr="00EF153F" w:rsidRDefault="00E65ED0" w:rsidP="00E65ED0">
      <w:pPr>
        <w:pStyle w:val="Tekstpodstawowy"/>
        <w:spacing w:before="60" w:after="0" w:line="240" w:lineRule="auto"/>
        <w:ind w:left="357" w:hanging="357"/>
        <w:jc w:val="both"/>
        <w:rPr>
          <w:rFonts w:ascii="Arial" w:hAnsi="Arial" w:cs="Arial"/>
          <w:sz w:val="22"/>
          <w:szCs w:val="22"/>
        </w:rPr>
      </w:pPr>
      <w:r w:rsidRPr="00EF153F">
        <w:rPr>
          <w:rFonts w:ascii="Arial" w:hAnsi="Arial" w:cs="Arial"/>
          <w:sz w:val="22"/>
          <w:szCs w:val="22"/>
        </w:rPr>
        <w:t>Wszelkie oświadczenia i powiadomienia wynikające z niniejszej umowy, składane przez Strony w postaci elektronicznej, winny być składane na następujące adresy poczty elektronicznej:</w:t>
      </w:r>
    </w:p>
    <w:p w14:paraId="562FC05A" w14:textId="77777777" w:rsidR="00E65ED0" w:rsidRPr="00EF153F" w:rsidRDefault="00E65ED0" w:rsidP="00E65ED0">
      <w:pPr>
        <w:pStyle w:val="Tekstpodstawowywcity"/>
        <w:numPr>
          <w:ilvl w:val="0"/>
          <w:numId w:val="14"/>
        </w:numPr>
        <w:spacing w:before="60" w:after="0"/>
        <w:ind w:left="357" w:hanging="357"/>
        <w:jc w:val="both"/>
        <w:rPr>
          <w:rFonts w:ascii="Arial" w:hAnsi="Arial" w:cs="Arial"/>
          <w:sz w:val="22"/>
          <w:szCs w:val="22"/>
        </w:rPr>
      </w:pPr>
      <w:r w:rsidRPr="00EF153F">
        <w:rPr>
          <w:rFonts w:ascii="Arial" w:hAnsi="Arial" w:cs="Arial"/>
          <w:sz w:val="22"/>
          <w:szCs w:val="22"/>
        </w:rPr>
        <w:t xml:space="preserve">dla Zleceniodawcy: </w:t>
      </w:r>
      <w:hyperlink r:id="rId7" w:history="1">
        <w:r w:rsidRPr="00EF153F">
          <w:rPr>
            <w:rStyle w:val="Hipercze"/>
            <w:rFonts w:ascii="Arial" w:hAnsi="Arial" w:cs="Arial"/>
            <w:sz w:val="22"/>
            <w:szCs w:val="22"/>
          </w:rPr>
          <w:t>informatyka@szpital-chrzanow.pl</w:t>
        </w:r>
      </w:hyperlink>
      <w:r w:rsidRPr="00EF153F">
        <w:rPr>
          <w:rFonts w:ascii="Arial" w:hAnsi="Arial" w:cs="Arial"/>
          <w:sz w:val="22"/>
          <w:szCs w:val="22"/>
        </w:rPr>
        <w:t xml:space="preserve"> </w:t>
      </w:r>
    </w:p>
    <w:p w14:paraId="00F32021" w14:textId="77777777" w:rsidR="00E65ED0" w:rsidRPr="00EF153F" w:rsidRDefault="00E65ED0" w:rsidP="00E65ED0">
      <w:pPr>
        <w:pStyle w:val="Tekstpodstawowywcity"/>
        <w:numPr>
          <w:ilvl w:val="0"/>
          <w:numId w:val="14"/>
        </w:numPr>
        <w:spacing w:before="60" w:after="0"/>
        <w:ind w:left="357" w:hanging="357"/>
        <w:jc w:val="both"/>
        <w:rPr>
          <w:rFonts w:ascii="Arial" w:hAnsi="Arial" w:cs="Arial"/>
          <w:sz w:val="22"/>
          <w:szCs w:val="22"/>
        </w:rPr>
      </w:pPr>
      <w:r w:rsidRPr="00EF153F">
        <w:rPr>
          <w:rFonts w:ascii="Arial" w:hAnsi="Arial" w:cs="Arial"/>
          <w:sz w:val="22"/>
          <w:szCs w:val="22"/>
        </w:rPr>
        <w:t>dla Zleceniobiorcy: ………………………………………….</w:t>
      </w:r>
    </w:p>
    <w:p w14:paraId="0A2446E4" w14:textId="77777777" w:rsidR="00E65ED0" w:rsidRPr="00EF153F" w:rsidRDefault="00E65ED0" w:rsidP="00E65ED0">
      <w:pPr>
        <w:spacing w:before="60" w:after="0" w:line="240" w:lineRule="auto"/>
        <w:ind w:left="357" w:hanging="357"/>
        <w:jc w:val="both"/>
        <w:rPr>
          <w:rFonts w:ascii="Arial" w:hAnsi="Arial" w:cs="Arial"/>
          <w:b/>
        </w:rPr>
      </w:pPr>
    </w:p>
    <w:p w14:paraId="71960DCD" w14:textId="77777777" w:rsidR="003B158B" w:rsidRPr="00EF153F" w:rsidRDefault="003B158B" w:rsidP="00E65ED0">
      <w:pPr>
        <w:pStyle w:val="Nagwek1"/>
        <w:keepNext w:val="0"/>
        <w:keepLines w:val="0"/>
        <w:spacing w:before="60" w:line="240" w:lineRule="auto"/>
        <w:ind w:left="357" w:hanging="357"/>
        <w:jc w:val="center"/>
        <w:rPr>
          <w:rFonts w:ascii="Arial" w:hAnsi="Arial" w:cs="Arial"/>
          <w:b/>
          <w:color w:val="auto"/>
          <w:sz w:val="22"/>
          <w:szCs w:val="22"/>
          <w:lang w:val="pl-PL"/>
        </w:rPr>
      </w:pPr>
    </w:p>
    <w:p w14:paraId="2CC05573" w14:textId="77777777" w:rsidR="00E65ED0" w:rsidRPr="00EF153F" w:rsidRDefault="00E65ED0" w:rsidP="00E65ED0">
      <w:pPr>
        <w:pStyle w:val="Nagwek1"/>
        <w:keepNext w:val="0"/>
        <w:keepLines w:val="0"/>
        <w:spacing w:before="60" w:line="240" w:lineRule="auto"/>
        <w:ind w:left="357" w:hanging="357"/>
        <w:jc w:val="center"/>
        <w:rPr>
          <w:rFonts w:ascii="Arial" w:hAnsi="Arial" w:cs="Arial"/>
          <w:b/>
          <w:color w:val="auto"/>
          <w:sz w:val="22"/>
          <w:szCs w:val="22"/>
        </w:rPr>
      </w:pPr>
      <w:r w:rsidRPr="00EF153F">
        <w:rPr>
          <w:rFonts w:ascii="Arial" w:hAnsi="Arial" w:cs="Arial"/>
          <w:b/>
          <w:color w:val="auto"/>
          <w:sz w:val="22"/>
          <w:szCs w:val="22"/>
        </w:rPr>
        <w:t>§ 11</w:t>
      </w:r>
    </w:p>
    <w:p w14:paraId="699AD9BB" w14:textId="77777777" w:rsidR="00E65ED0" w:rsidRPr="00EF153F" w:rsidRDefault="00E65ED0" w:rsidP="00E65ED0">
      <w:pPr>
        <w:pStyle w:val="Nagwek1"/>
        <w:keepNext w:val="0"/>
        <w:keepLines w:val="0"/>
        <w:spacing w:before="60" w:line="240" w:lineRule="auto"/>
        <w:ind w:left="357" w:hanging="357"/>
        <w:jc w:val="center"/>
        <w:rPr>
          <w:rFonts w:ascii="Arial" w:hAnsi="Arial" w:cs="Arial"/>
          <w:b/>
          <w:color w:val="auto"/>
          <w:sz w:val="22"/>
          <w:szCs w:val="22"/>
        </w:rPr>
      </w:pPr>
      <w:r w:rsidRPr="00EF153F">
        <w:rPr>
          <w:rFonts w:ascii="Arial" w:hAnsi="Arial" w:cs="Arial"/>
          <w:b/>
          <w:color w:val="auto"/>
          <w:sz w:val="22"/>
          <w:szCs w:val="22"/>
        </w:rPr>
        <w:t>Postanowienia końcowe</w:t>
      </w:r>
    </w:p>
    <w:p w14:paraId="749FBEEC" w14:textId="0054C28C" w:rsidR="00E65ED0" w:rsidRPr="00EF153F" w:rsidRDefault="00E65ED0" w:rsidP="00E65ED0">
      <w:pPr>
        <w:pStyle w:val="Akapitzlist"/>
        <w:numPr>
          <w:ilvl w:val="0"/>
          <w:numId w:val="12"/>
        </w:numPr>
        <w:spacing w:before="60" w:after="0" w:line="240" w:lineRule="auto"/>
        <w:ind w:left="357" w:hanging="357"/>
        <w:rPr>
          <w:rFonts w:ascii="Arial" w:hAnsi="Arial" w:cs="Arial"/>
        </w:rPr>
      </w:pPr>
      <w:r w:rsidRPr="00EF153F">
        <w:rPr>
          <w:rFonts w:ascii="Arial" w:hAnsi="Arial" w:cs="Arial"/>
        </w:rPr>
        <w:t xml:space="preserve">Niniejsza umowa wchodzi w życie z dniem </w:t>
      </w:r>
      <w:r w:rsidR="002E0190" w:rsidRPr="00EF153F">
        <w:rPr>
          <w:rFonts w:ascii="Arial" w:hAnsi="Arial" w:cs="Arial"/>
        </w:rPr>
        <w:t>……………………………</w:t>
      </w:r>
    </w:p>
    <w:p w14:paraId="2F6C601E" w14:textId="77777777" w:rsidR="00E65ED0" w:rsidRPr="00EF153F" w:rsidRDefault="00E65ED0" w:rsidP="00E65ED0">
      <w:pPr>
        <w:pStyle w:val="Akapitzlist"/>
        <w:numPr>
          <w:ilvl w:val="0"/>
          <w:numId w:val="12"/>
        </w:numPr>
        <w:spacing w:before="60" w:after="0" w:line="240" w:lineRule="auto"/>
        <w:ind w:left="357" w:hanging="357"/>
        <w:rPr>
          <w:rFonts w:ascii="Arial" w:hAnsi="Arial" w:cs="Arial"/>
        </w:rPr>
      </w:pPr>
      <w:r w:rsidRPr="00EF153F">
        <w:rPr>
          <w:rFonts w:ascii="Arial" w:hAnsi="Arial" w:cs="Arial"/>
        </w:rPr>
        <w:t>W przypadku gdy Strony zawarły uprzednio jakąkolwiek umowę dotyczącą powierzenia przetwarzania danych osobowych w celu wykonania danej Umowy głównej, w związku z którą dane są przetwarzane przez Zleceniobiorcę, umowa taka przestaje w całości obowiązywać z chwilą wejścia w życie niniejszej umowy; niniejsza umowa zastępuje w całości wszelkie uprzednio zawarte przez Strony umowy bądź klauzule dotyczące powierzenia przetwarzania danych osobowych zawarte w Umowach głównych, w związku z którymi dane są przetwarzane przez Zleceniobiorcę.</w:t>
      </w:r>
    </w:p>
    <w:p w14:paraId="6BB02674" w14:textId="77777777" w:rsidR="00E65ED0" w:rsidRPr="00EF153F" w:rsidRDefault="00E65ED0" w:rsidP="00E65ED0">
      <w:pPr>
        <w:numPr>
          <w:ilvl w:val="0"/>
          <w:numId w:val="12"/>
        </w:numPr>
        <w:spacing w:before="60" w:after="0" w:line="240" w:lineRule="auto"/>
        <w:ind w:left="357" w:hanging="357"/>
        <w:jc w:val="both"/>
        <w:rPr>
          <w:rFonts w:ascii="Arial" w:hAnsi="Arial" w:cs="Arial"/>
        </w:rPr>
      </w:pPr>
      <w:r w:rsidRPr="00EF153F">
        <w:rPr>
          <w:rFonts w:ascii="Arial" w:hAnsi="Arial" w:cs="Arial"/>
        </w:rPr>
        <w:t>Wszelkie zmiany lub uzupełnienia w niniejszej umowie wymagają zachowania formy, w jakiej umowa została zawarta, pod rygorem nieważności.</w:t>
      </w:r>
    </w:p>
    <w:p w14:paraId="5FC01BE3" w14:textId="77777777" w:rsidR="00E65ED0" w:rsidRPr="00EF153F" w:rsidRDefault="00E65ED0" w:rsidP="00E65ED0">
      <w:pPr>
        <w:numPr>
          <w:ilvl w:val="0"/>
          <w:numId w:val="12"/>
        </w:numPr>
        <w:spacing w:before="60" w:after="0" w:line="240" w:lineRule="auto"/>
        <w:ind w:left="357" w:hanging="357"/>
        <w:jc w:val="both"/>
        <w:rPr>
          <w:rFonts w:ascii="Arial" w:hAnsi="Arial" w:cs="Arial"/>
        </w:rPr>
      </w:pPr>
      <w:r w:rsidRPr="00EF153F">
        <w:rPr>
          <w:rFonts w:ascii="Arial" w:hAnsi="Arial" w:cs="Arial"/>
        </w:rPr>
        <w:t>W kwestiach nieuregulowanych niniejszą umową mają zastosowanie przepisy prawa polskiego, w szczególności Kodeksu Cywilnego oraz Rozporządzenia RODO.</w:t>
      </w:r>
    </w:p>
    <w:p w14:paraId="67FAB518" w14:textId="77777777" w:rsidR="00E65ED0" w:rsidRPr="00EF153F" w:rsidRDefault="00E65ED0" w:rsidP="00E65ED0">
      <w:pPr>
        <w:numPr>
          <w:ilvl w:val="0"/>
          <w:numId w:val="12"/>
        </w:numPr>
        <w:spacing w:before="60" w:after="0" w:line="240" w:lineRule="auto"/>
        <w:ind w:left="357" w:hanging="357"/>
        <w:jc w:val="both"/>
        <w:rPr>
          <w:rFonts w:ascii="Arial" w:hAnsi="Arial" w:cs="Arial"/>
        </w:rPr>
      </w:pPr>
      <w:r w:rsidRPr="00EF153F">
        <w:rPr>
          <w:rFonts w:ascii="Arial" w:hAnsi="Arial" w:cs="Arial"/>
        </w:rPr>
        <w:t>Ewentualne spory wynikłe na tle obowiązywania niniejszej umowy strony będą rozwiązywać polubownie na drodze konsultacji i negocjacji. W przypadku niepowodzenia konsultacji i negocjacji, o których mowa w zdaniu poprzednim, spory będą rozstrzygane przez sąd powszechny w Rzeczypospolitej Polskiej właściwy dla siedziby Zleceniodawcy.</w:t>
      </w:r>
    </w:p>
    <w:p w14:paraId="18024D90" w14:textId="77777777" w:rsidR="00E65ED0" w:rsidRPr="00EF153F" w:rsidRDefault="00E65ED0" w:rsidP="00E65ED0">
      <w:pPr>
        <w:pStyle w:val="Akapitzlist"/>
        <w:numPr>
          <w:ilvl w:val="0"/>
          <w:numId w:val="12"/>
        </w:numPr>
        <w:spacing w:before="60" w:after="0" w:line="240" w:lineRule="auto"/>
        <w:ind w:left="357" w:hanging="357"/>
        <w:rPr>
          <w:rFonts w:ascii="Arial" w:hAnsi="Arial" w:cs="Arial"/>
        </w:rPr>
      </w:pPr>
      <w:r w:rsidRPr="00EF153F">
        <w:rPr>
          <w:rFonts w:ascii="Arial" w:hAnsi="Arial" w:cs="Arial"/>
        </w:rPr>
        <w:t>Umowę sporządzono w dwóch jednobrzmiących egzemplarzach, po jednym dla każdej ze Stron.</w:t>
      </w:r>
    </w:p>
    <w:p w14:paraId="2B6639BF" w14:textId="77777777" w:rsidR="00E65ED0" w:rsidRPr="00EF153F" w:rsidRDefault="00E65ED0" w:rsidP="00E65ED0">
      <w:pPr>
        <w:spacing w:before="60" w:after="0" w:line="240" w:lineRule="auto"/>
        <w:ind w:left="357" w:hanging="357"/>
        <w:jc w:val="both"/>
        <w:rPr>
          <w:rFonts w:ascii="Arial" w:hAnsi="Arial" w:cs="Arial"/>
        </w:rPr>
      </w:pPr>
    </w:p>
    <w:p w14:paraId="0BC22337" w14:textId="77777777" w:rsidR="00E65ED0" w:rsidRDefault="00E65ED0" w:rsidP="00E65ED0">
      <w:pPr>
        <w:spacing w:before="60" w:after="0" w:line="240" w:lineRule="auto"/>
        <w:ind w:left="357" w:hanging="357"/>
        <w:jc w:val="both"/>
        <w:rPr>
          <w:rFonts w:ascii="Arial" w:hAnsi="Arial" w:cs="Arial"/>
        </w:rPr>
      </w:pPr>
    </w:p>
    <w:p w14:paraId="0822C78A" w14:textId="77777777" w:rsidR="0060710E" w:rsidRDefault="0060710E" w:rsidP="00E65ED0">
      <w:pPr>
        <w:spacing w:before="60" w:after="0" w:line="240" w:lineRule="auto"/>
        <w:ind w:left="357" w:hanging="357"/>
        <w:jc w:val="both"/>
        <w:rPr>
          <w:rFonts w:ascii="Arial" w:hAnsi="Arial" w:cs="Arial"/>
        </w:rPr>
      </w:pPr>
    </w:p>
    <w:p w14:paraId="74370A97" w14:textId="77777777" w:rsidR="0060710E" w:rsidRPr="00EF153F" w:rsidRDefault="0060710E" w:rsidP="00E65ED0">
      <w:pPr>
        <w:spacing w:before="60" w:after="0" w:line="240" w:lineRule="auto"/>
        <w:ind w:left="357" w:hanging="357"/>
        <w:jc w:val="both"/>
        <w:rPr>
          <w:rFonts w:ascii="Arial" w:hAnsi="Arial" w:cs="Arial"/>
        </w:rPr>
      </w:pPr>
    </w:p>
    <w:p w14:paraId="31CDABC1" w14:textId="77777777" w:rsidR="00E65ED0" w:rsidRPr="00EF153F" w:rsidRDefault="00E65ED0" w:rsidP="00E65ED0">
      <w:pPr>
        <w:spacing w:before="60" w:after="0" w:line="240" w:lineRule="auto"/>
        <w:ind w:left="357" w:hanging="357"/>
        <w:jc w:val="both"/>
        <w:rPr>
          <w:rFonts w:ascii="Arial" w:hAnsi="Arial" w:cs="Arial"/>
        </w:rPr>
      </w:pPr>
    </w:p>
    <w:p w14:paraId="3A42DC7C" w14:textId="40C532DC" w:rsidR="00E65ED0" w:rsidRPr="00EF153F" w:rsidRDefault="0060710E" w:rsidP="00E65ED0">
      <w:pPr>
        <w:spacing w:before="60" w:after="0" w:line="240" w:lineRule="auto"/>
        <w:rPr>
          <w:rFonts w:ascii="Arial" w:hAnsi="Arial" w:cs="Arial"/>
        </w:rPr>
      </w:pPr>
      <w:r>
        <w:rPr>
          <w:rFonts w:ascii="Arial" w:hAnsi="Arial" w:cs="Arial"/>
        </w:rPr>
        <w:t xml:space="preserve">  -----------------------------------------------                                    ------------------------------------------------                                                                                             </w:t>
      </w:r>
    </w:p>
    <w:p w14:paraId="321164ED" w14:textId="77777777" w:rsidR="00E65ED0" w:rsidRPr="00EF153F" w:rsidRDefault="00E65ED0" w:rsidP="00E65ED0">
      <w:pPr>
        <w:spacing w:before="60" w:after="0" w:line="240" w:lineRule="auto"/>
        <w:rPr>
          <w:rFonts w:ascii="Arial" w:hAnsi="Arial" w:cs="Arial"/>
        </w:rPr>
      </w:pPr>
      <w:r w:rsidRPr="00EF153F">
        <w:rPr>
          <w:rFonts w:ascii="Arial" w:hAnsi="Arial" w:cs="Arial"/>
        </w:rPr>
        <w:t>(pieczęć i podpis za Zleceniobiorcę)</w:t>
      </w:r>
      <w:r w:rsidRPr="00EF153F">
        <w:rPr>
          <w:rFonts w:ascii="Arial" w:hAnsi="Arial" w:cs="Arial"/>
        </w:rPr>
        <w:tab/>
      </w:r>
      <w:r w:rsidRPr="00EF153F">
        <w:rPr>
          <w:rFonts w:ascii="Arial" w:hAnsi="Arial" w:cs="Arial"/>
        </w:rPr>
        <w:tab/>
      </w:r>
      <w:r w:rsidRPr="00EF153F">
        <w:rPr>
          <w:rFonts w:ascii="Arial" w:hAnsi="Arial" w:cs="Arial"/>
        </w:rPr>
        <w:tab/>
      </w:r>
      <w:r w:rsidRPr="00EF153F">
        <w:rPr>
          <w:rFonts w:ascii="Arial" w:hAnsi="Arial" w:cs="Arial"/>
        </w:rPr>
        <w:tab/>
        <w:t>(pieczęć i podpis za Zleceniodawcę)</w:t>
      </w:r>
    </w:p>
    <w:p w14:paraId="6059B6CE" w14:textId="77777777" w:rsidR="00E65ED0" w:rsidRPr="00EF153F" w:rsidRDefault="00E65ED0" w:rsidP="00E65ED0">
      <w:pPr>
        <w:spacing w:before="60" w:after="0" w:line="240" w:lineRule="auto"/>
        <w:ind w:left="357" w:hanging="357"/>
        <w:jc w:val="both"/>
        <w:rPr>
          <w:rFonts w:ascii="Arial" w:hAnsi="Arial" w:cs="Arial"/>
        </w:rPr>
      </w:pPr>
    </w:p>
    <w:p w14:paraId="6CC6ED73" w14:textId="77777777" w:rsidR="00E65ED0" w:rsidRPr="00EF153F" w:rsidRDefault="00E65ED0" w:rsidP="00E65ED0">
      <w:pPr>
        <w:rPr>
          <w:rFonts w:ascii="Arial" w:hAnsi="Arial" w:cs="Arial"/>
        </w:rPr>
      </w:pPr>
    </w:p>
    <w:p w14:paraId="628A8043" w14:textId="77777777" w:rsidR="0071448D" w:rsidRPr="00EF153F" w:rsidRDefault="0071448D">
      <w:pPr>
        <w:rPr>
          <w:rFonts w:ascii="Arial" w:hAnsi="Arial" w:cs="Arial"/>
        </w:rPr>
      </w:pPr>
    </w:p>
    <w:sectPr w:rsidR="0071448D" w:rsidRPr="00EF153F" w:rsidSect="00370FDA">
      <w:footerReference w:type="default" r:id="rId8"/>
      <w:pgSz w:w="11906" w:h="16838" w:code="9"/>
      <w:pgMar w:top="1276" w:right="930" w:bottom="643" w:left="1185" w:header="708" w:footer="581" w:gutter="0"/>
      <w:cols w:space="708"/>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9CB9C9" w14:textId="77777777" w:rsidR="00385F6B" w:rsidRDefault="00BA1177">
      <w:pPr>
        <w:spacing w:after="0" w:line="240" w:lineRule="auto"/>
      </w:pPr>
      <w:r>
        <w:separator/>
      </w:r>
    </w:p>
  </w:endnote>
  <w:endnote w:type="continuationSeparator" w:id="0">
    <w:p w14:paraId="6ADF6793" w14:textId="77777777" w:rsidR="00385F6B" w:rsidRDefault="00BA11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Light">
    <w:panose1 w:val="020B0502040204020203"/>
    <w:charset w:val="EE"/>
    <w:family w:val="swiss"/>
    <w:pitch w:val="variable"/>
    <w:sig w:usb0="E4002EFF" w:usb1="C000E47F"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5C0E5" w14:textId="77777777" w:rsidR="0060710E" w:rsidRPr="00254E47" w:rsidRDefault="00E65ED0" w:rsidP="00370FDA">
    <w:pPr>
      <w:pStyle w:val="Stopka"/>
      <w:jc w:val="center"/>
      <w:rPr>
        <w:sz w:val="16"/>
        <w:szCs w:val="16"/>
      </w:rPr>
    </w:pPr>
    <w:r w:rsidRPr="00254E47">
      <w:rPr>
        <w:sz w:val="16"/>
        <w:szCs w:val="16"/>
      </w:rPr>
      <w:t xml:space="preserve">Strona </w:t>
    </w:r>
    <w:r w:rsidRPr="00254E47">
      <w:rPr>
        <w:bCs/>
        <w:sz w:val="16"/>
        <w:szCs w:val="16"/>
      </w:rPr>
      <w:fldChar w:fldCharType="begin"/>
    </w:r>
    <w:r w:rsidRPr="00254E47">
      <w:rPr>
        <w:bCs/>
        <w:sz w:val="16"/>
        <w:szCs w:val="16"/>
      </w:rPr>
      <w:instrText>PAGE</w:instrText>
    </w:r>
    <w:r w:rsidRPr="00254E47">
      <w:rPr>
        <w:bCs/>
        <w:sz w:val="16"/>
        <w:szCs w:val="16"/>
      </w:rPr>
      <w:fldChar w:fldCharType="separate"/>
    </w:r>
    <w:r w:rsidR="00E13A74">
      <w:rPr>
        <w:bCs/>
        <w:noProof/>
        <w:sz w:val="16"/>
        <w:szCs w:val="16"/>
      </w:rPr>
      <w:t>1</w:t>
    </w:r>
    <w:r w:rsidRPr="00254E47">
      <w:rPr>
        <w:bCs/>
        <w:sz w:val="16"/>
        <w:szCs w:val="16"/>
      </w:rPr>
      <w:fldChar w:fldCharType="end"/>
    </w:r>
    <w:r w:rsidRPr="00254E47">
      <w:rPr>
        <w:sz w:val="16"/>
        <w:szCs w:val="16"/>
      </w:rPr>
      <w:t xml:space="preserve"> z </w:t>
    </w:r>
    <w:r w:rsidRPr="00254E47">
      <w:rPr>
        <w:bCs/>
        <w:sz w:val="16"/>
        <w:szCs w:val="16"/>
      </w:rPr>
      <w:fldChar w:fldCharType="begin"/>
    </w:r>
    <w:r w:rsidRPr="00254E47">
      <w:rPr>
        <w:bCs/>
        <w:sz w:val="16"/>
        <w:szCs w:val="16"/>
      </w:rPr>
      <w:instrText>NUMPAGES</w:instrText>
    </w:r>
    <w:r w:rsidRPr="00254E47">
      <w:rPr>
        <w:bCs/>
        <w:sz w:val="16"/>
        <w:szCs w:val="16"/>
      </w:rPr>
      <w:fldChar w:fldCharType="separate"/>
    </w:r>
    <w:r w:rsidR="00E13A74">
      <w:rPr>
        <w:bCs/>
        <w:noProof/>
        <w:sz w:val="16"/>
        <w:szCs w:val="16"/>
      </w:rPr>
      <w:t>7</w:t>
    </w:r>
    <w:r w:rsidRPr="00254E47">
      <w:rPr>
        <w:bCs/>
        <w:sz w:val="16"/>
        <w:szCs w:val="16"/>
      </w:rPr>
      <w:fldChar w:fldCharType="end"/>
    </w:r>
  </w:p>
  <w:p w14:paraId="6DB5D320" w14:textId="77777777" w:rsidR="0060710E" w:rsidRDefault="0060710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A03F10" w14:textId="77777777" w:rsidR="00385F6B" w:rsidRDefault="00BA1177">
      <w:pPr>
        <w:spacing w:after="0" w:line="240" w:lineRule="auto"/>
      </w:pPr>
      <w:r>
        <w:separator/>
      </w:r>
    </w:p>
  </w:footnote>
  <w:footnote w:type="continuationSeparator" w:id="0">
    <w:p w14:paraId="3C54CFC6" w14:textId="77777777" w:rsidR="00385F6B" w:rsidRDefault="00BA11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96AB0"/>
    <w:multiLevelType w:val="hybridMultilevel"/>
    <w:tmpl w:val="7384F80C"/>
    <w:lvl w:ilvl="0" w:tplc="C51E8C62">
      <w:start w:val="6"/>
      <w:numFmt w:val="decimal"/>
      <w:lvlText w:val="%1."/>
      <w:lvlJc w:val="left"/>
      <w:pPr>
        <w:ind w:left="779"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01815F6B"/>
    <w:multiLevelType w:val="hybridMultilevel"/>
    <w:tmpl w:val="896EDF34"/>
    <w:lvl w:ilvl="0" w:tplc="04150011">
      <w:start w:val="1"/>
      <w:numFmt w:val="decimal"/>
      <w:lvlText w:val="%1)"/>
      <w:lvlJc w:val="left"/>
      <w:pPr>
        <w:ind w:left="779" w:hanging="360"/>
      </w:pPr>
    </w:lvl>
    <w:lvl w:ilvl="1" w:tplc="04150019" w:tentative="1">
      <w:start w:val="1"/>
      <w:numFmt w:val="lowerLetter"/>
      <w:lvlText w:val="%2."/>
      <w:lvlJc w:val="left"/>
      <w:pPr>
        <w:ind w:left="1499" w:hanging="360"/>
      </w:pPr>
    </w:lvl>
    <w:lvl w:ilvl="2" w:tplc="0415001B" w:tentative="1">
      <w:start w:val="1"/>
      <w:numFmt w:val="lowerRoman"/>
      <w:lvlText w:val="%3."/>
      <w:lvlJc w:val="right"/>
      <w:pPr>
        <w:ind w:left="2219" w:hanging="180"/>
      </w:pPr>
    </w:lvl>
    <w:lvl w:ilvl="3" w:tplc="0415000F" w:tentative="1">
      <w:start w:val="1"/>
      <w:numFmt w:val="decimal"/>
      <w:lvlText w:val="%4."/>
      <w:lvlJc w:val="left"/>
      <w:pPr>
        <w:ind w:left="2939" w:hanging="360"/>
      </w:pPr>
    </w:lvl>
    <w:lvl w:ilvl="4" w:tplc="04150019" w:tentative="1">
      <w:start w:val="1"/>
      <w:numFmt w:val="lowerLetter"/>
      <w:lvlText w:val="%5."/>
      <w:lvlJc w:val="left"/>
      <w:pPr>
        <w:ind w:left="3659" w:hanging="360"/>
      </w:pPr>
    </w:lvl>
    <w:lvl w:ilvl="5" w:tplc="0415001B" w:tentative="1">
      <w:start w:val="1"/>
      <w:numFmt w:val="lowerRoman"/>
      <w:lvlText w:val="%6."/>
      <w:lvlJc w:val="right"/>
      <w:pPr>
        <w:ind w:left="4379" w:hanging="180"/>
      </w:pPr>
    </w:lvl>
    <w:lvl w:ilvl="6" w:tplc="0415000F" w:tentative="1">
      <w:start w:val="1"/>
      <w:numFmt w:val="decimal"/>
      <w:lvlText w:val="%7."/>
      <w:lvlJc w:val="left"/>
      <w:pPr>
        <w:ind w:left="5099" w:hanging="360"/>
      </w:pPr>
    </w:lvl>
    <w:lvl w:ilvl="7" w:tplc="04150019" w:tentative="1">
      <w:start w:val="1"/>
      <w:numFmt w:val="lowerLetter"/>
      <w:lvlText w:val="%8."/>
      <w:lvlJc w:val="left"/>
      <w:pPr>
        <w:ind w:left="5819" w:hanging="360"/>
      </w:pPr>
    </w:lvl>
    <w:lvl w:ilvl="8" w:tplc="0415001B" w:tentative="1">
      <w:start w:val="1"/>
      <w:numFmt w:val="lowerRoman"/>
      <w:lvlText w:val="%9."/>
      <w:lvlJc w:val="right"/>
      <w:pPr>
        <w:ind w:left="6539" w:hanging="180"/>
      </w:pPr>
    </w:lvl>
  </w:abstractNum>
  <w:abstractNum w:abstractNumId="2" w15:restartNumberingAfterBreak="0">
    <w:nsid w:val="08D62C39"/>
    <w:multiLevelType w:val="hybridMultilevel"/>
    <w:tmpl w:val="641058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BDC31A4"/>
    <w:multiLevelType w:val="multilevel"/>
    <w:tmpl w:val="61A42412"/>
    <w:lvl w:ilvl="0">
      <w:start w:val="1"/>
      <w:numFmt w:val="decimal"/>
      <w:pStyle w:val="Akapitzlist"/>
      <w:lvlText w:val="%1."/>
      <w:lvlJc w:val="left"/>
      <w:pPr>
        <w:ind w:left="360" w:hanging="360"/>
      </w:pPr>
      <w:rPr>
        <w:rFonts w:ascii="Calibri" w:hAnsi="Calibri" w:cs="Calibri" w:hint="default"/>
      </w:rPr>
    </w:lvl>
    <w:lvl w:ilvl="1">
      <w:start w:val="1"/>
      <w:numFmt w:val="decimal"/>
      <w:lvlText w:val="%1.%2."/>
      <w:lvlJc w:val="left"/>
      <w:pPr>
        <w:ind w:left="792" w:hanging="432"/>
      </w:pPr>
      <w:rPr>
        <w:rFonts w:ascii="Segoe UI Light" w:hAnsi="Segoe UI Light" w:cs="Segoe UI Light"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0EF4474"/>
    <w:multiLevelType w:val="hybridMultilevel"/>
    <w:tmpl w:val="A3488CF6"/>
    <w:lvl w:ilvl="0" w:tplc="0415000F">
      <w:start w:val="1"/>
      <w:numFmt w:val="decimal"/>
      <w:lvlText w:val="%1."/>
      <w:lvlJc w:val="left"/>
      <w:pPr>
        <w:ind w:left="779"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1750064C"/>
    <w:multiLevelType w:val="hybridMultilevel"/>
    <w:tmpl w:val="00287AA4"/>
    <w:lvl w:ilvl="0" w:tplc="4AF86ADA">
      <w:start w:val="1"/>
      <w:numFmt w:val="decimal"/>
      <w:lvlText w:val="%1)"/>
      <w:lvlJc w:val="left"/>
      <w:pPr>
        <w:ind w:left="720" w:hanging="360"/>
      </w:pPr>
      <w:rPr>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1D283197"/>
    <w:multiLevelType w:val="hybridMultilevel"/>
    <w:tmpl w:val="D9DC70C4"/>
    <w:lvl w:ilvl="0" w:tplc="C96CB20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ED9204E"/>
    <w:multiLevelType w:val="hybridMultilevel"/>
    <w:tmpl w:val="F3408B08"/>
    <w:lvl w:ilvl="0" w:tplc="04150011">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8" w15:restartNumberingAfterBreak="0">
    <w:nsid w:val="356053B1"/>
    <w:multiLevelType w:val="hybridMultilevel"/>
    <w:tmpl w:val="EC64475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4CF0651"/>
    <w:multiLevelType w:val="multilevel"/>
    <w:tmpl w:val="EBE66166"/>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Segoe UI Light" w:hAnsi="Segoe UI Light" w:cs="Segoe UI Light"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9586C52"/>
    <w:multiLevelType w:val="hybridMultilevel"/>
    <w:tmpl w:val="9CC4BCDC"/>
    <w:lvl w:ilvl="0" w:tplc="01FA0A82">
      <w:start w:val="1"/>
      <w:numFmt w:val="decimal"/>
      <w:lvlText w:val="%1."/>
      <w:lvlJc w:val="left"/>
      <w:pPr>
        <w:ind w:left="3338" w:hanging="360"/>
      </w:pPr>
      <w:rPr>
        <w:rFonts w:hint="default"/>
      </w:rPr>
    </w:lvl>
    <w:lvl w:ilvl="1" w:tplc="04150019" w:tentative="1">
      <w:start w:val="1"/>
      <w:numFmt w:val="lowerLetter"/>
      <w:lvlText w:val="%2."/>
      <w:lvlJc w:val="left"/>
      <w:pPr>
        <w:ind w:left="1898" w:hanging="360"/>
      </w:pPr>
    </w:lvl>
    <w:lvl w:ilvl="2" w:tplc="0415001B" w:tentative="1">
      <w:start w:val="1"/>
      <w:numFmt w:val="lowerRoman"/>
      <w:lvlText w:val="%3."/>
      <w:lvlJc w:val="right"/>
      <w:pPr>
        <w:ind w:left="2618" w:hanging="180"/>
      </w:pPr>
    </w:lvl>
    <w:lvl w:ilvl="3" w:tplc="0415000F" w:tentative="1">
      <w:start w:val="1"/>
      <w:numFmt w:val="decimal"/>
      <w:lvlText w:val="%4."/>
      <w:lvlJc w:val="left"/>
      <w:pPr>
        <w:ind w:left="3338" w:hanging="360"/>
      </w:pPr>
    </w:lvl>
    <w:lvl w:ilvl="4" w:tplc="04150019" w:tentative="1">
      <w:start w:val="1"/>
      <w:numFmt w:val="lowerLetter"/>
      <w:lvlText w:val="%5."/>
      <w:lvlJc w:val="left"/>
      <w:pPr>
        <w:ind w:left="4058" w:hanging="360"/>
      </w:pPr>
    </w:lvl>
    <w:lvl w:ilvl="5" w:tplc="0415001B" w:tentative="1">
      <w:start w:val="1"/>
      <w:numFmt w:val="lowerRoman"/>
      <w:lvlText w:val="%6."/>
      <w:lvlJc w:val="right"/>
      <w:pPr>
        <w:ind w:left="4778" w:hanging="180"/>
      </w:pPr>
    </w:lvl>
    <w:lvl w:ilvl="6" w:tplc="0415000F" w:tentative="1">
      <w:start w:val="1"/>
      <w:numFmt w:val="decimal"/>
      <w:lvlText w:val="%7."/>
      <w:lvlJc w:val="left"/>
      <w:pPr>
        <w:ind w:left="5498" w:hanging="360"/>
      </w:pPr>
    </w:lvl>
    <w:lvl w:ilvl="7" w:tplc="04150019" w:tentative="1">
      <w:start w:val="1"/>
      <w:numFmt w:val="lowerLetter"/>
      <w:lvlText w:val="%8."/>
      <w:lvlJc w:val="left"/>
      <w:pPr>
        <w:ind w:left="6218" w:hanging="360"/>
      </w:pPr>
    </w:lvl>
    <w:lvl w:ilvl="8" w:tplc="0415001B" w:tentative="1">
      <w:start w:val="1"/>
      <w:numFmt w:val="lowerRoman"/>
      <w:lvlText w:val="%9."/>
      <w:lvlJc w:val="right"/>
      <w:pPr>
        <w:ind w:left="6938" w:hanging="180"/>
      </w:pPr>
    </w:lvl>
  </w:abstractNum>
  <w:abstractNum w:abstractNumId="11" w15:restartNumberingAfterBreak="0">
    <w:nsid w:val="60125263"/>
    <w:multiLevelType w:val="hybridMultilevel"/>
    <w:tmpl w:val="622EF4D6"/>
    <w:lvl w:ilvl="0" w:tplc="3B86F55E">
      <w:start w:val="1"/>
      <w:numFmt w:val="decimal"/>
      <w:lvlText w:val="%1."/>
      <w:lvlJc w:val="left"/>
      <w:pPr>
        <w:ind w:left="779"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61E31BF0"/>
    <w:multiLevelType w:val="hybridMultilevel"/>
    <w:tmpl w:val="4A04132C"/>
    <w:lvl w:ilvl="0" w:tplc="7BB8ABF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24B22D6"/>
    <w:multiLevelType w:val="hybridMultilevel"/>
    <w:tmpl w:val="3A2AE6FE"/>
    <w:lvl w:ilvl="0" w:tplc="E4900E1A">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4" w15:restartNumberingAfterBreak="0">
    <w:nsid w:val="72C53FD9"/>
    <w:multiLevelType w:val="hybridMultilevel"/>
    <w:tmpl w:val="5D726B08"/>
    <w:lvl w:ilvl="0" w:tplc="04150011">
      <w:start w:val="1"/>
      <w:numFmt w:val="decimal"/>
      <w:lvlText w:val="%1)"/>
      <w:lvlJc w:val="left"/>
      <w:pPr>
        <w:ind w:left="1436" w:hanging="360"/>
      </w:pPr>
    </w:lvl>
    <w:lvl w:ilvl="1" w:tplc="04150019" w:tentative="1">
      <w:start w:val="1"/>
      <w:numFmt w:val="lowerLetter"/>
      <w:lvlText w:val="%2."/>
      <w:lvlJc w:val="left"/>
      <w:pPr>
        <w:ind w:left="2156" w:hanging="360"/>
      </w:pPr>
    </w:lvl>
    <w:lvl w:ilvl="2" w:tplc="0415001B" w:tentative="1">
      <w:start w:val="1"/>
      <w:numFmt w:val="lowerRoman"/>
      <w:lvlText w:val="%3."/>
      <w:lvlJc w:val="right"/>
      <w:pPr>
        <w:ind w:left="2876" w:hanging="180"/>
      </w:pPr>
    </w:lvl>
    <w:lvl w:ilvl="3" w:tplc="0415000F" w:tentative="1">
      <w:start w:val="1"/>
      <w:numFmt w:val="decimal"/>
      <w:lvlText w:val="%4."/>
      <w:lvlJc w:val="left"/>
      <w:pPr>
        <w:ind w:left="3596" w:hanging="360"/>
      </w:pPr>
    </w:lvl>
    <w:lvl w:ilvl="4" w:tplc="04150019" w:tentative="1">
      <w:start w:val="1"/>
      <w:numFmt w:val="lowerLetter"/>
      <w:lvlText w:val="%5."/>
      <w:lvlJc w:val="left"/>
      <w:pPr>
        <w:ind w:left="4316" w:hanging="360"/>
      </w:pPr>
    </w:lvl>
    <w:lvl w:ilvl="5" w:tplc="0415001B" w:tentative="1">
      <w:start w:val="1"/>
      <w:numFmt w:val="lowerRoman"/>
      <w:lvlText w:val="%6."/>
      <w:lvlJc w:val="right"/>
      <w:pPr>
        <w:ind w:left="5036" w:hanging="180"/>
      </w:pPr>
    </w:lvl>
    <w:lvl w:ilvl="6" w:tplc="0415000F" w:tentative="1">
      <w:start w:val="1"/>
      <w:numFmt w:val="decimal"/>
      <w:lvlText w:val="%7."/>
      <w:lvlJc w:val="left"/>
      <w:pPr>
        <w:ind w:left="5756" w:hanging="360"/>
      </w:pPr>
    </w:lvl>
    <w:lvl w:ilvl="7" w:tplc="04150019" w:tentative="1">
      <w:start w:val="1"/>
      <w:numFmt w:val="lowerLetter"/>
      <w:lvlText w:val="%8."/>
      <w:lvlJc w:val="left"/>
      <w:pPr>
        <w:ind w:left="6476" w:hanging="360"/>
      </w:pPr>
    </w:lvl>
    <w:lvl w:ilvl="8" w:tplc="0415001B" w:tentative="1">
      <w:start w:val="1"/>
      <w:numFmt w:val="lowerRoman"/>
      <w:lvlText w:val="%9."/>
      <w:lvlJc w:val="right"/>
      <w:pPr>
        <w:ind w:left="7196" w:hanging="180"/>
      </w:pPr>
    </w:lvl>
  </w:abstractNum>
  <w:abstractNum w:abstractNumId="15" w15:restartNumberingAfterBreak="0">
    <w:nsid w:val="77956457"/>
    <w:multiLevelType w:val="hybridMultilevel"/>
    <w:tmpl w:val="24320B1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7A5A138D"/>
    <w:multiLevelType w:val="hybridMultilevel"/>
    <w:tmpl w:val="5D0AA57E"/>
    <w:lvl w:ilvl="0" w:tplc="04150011">
      <w:start w:val="1"/>
      <w:numFmt w:val="decimal"/>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num w:numId="1" w16cid:durableId="208762087">
    <w:abstractNumId w:val="3"/>
  </w:num>
  <w:num w:numId="2" w16cid:durableId="124611124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4712874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48789969">
    <w:abstractNumId w:val="12"/>
  </w:num>
  <w:num w:numId="5" w16cid:durableId="1511750905">
    <w:abstractNumId w:val="9"/>
  </w:num>
  <w:num w:numId="6" w16cid:durableId="121966872">
    <w:abstractNumId w:val="3"/>
    <w:lvlOverride w:ilvl="0">
      <w:startOverride w:val="1"/>
    </w:lvlOverride>
  </w:num>
  <w:num w:numId="7" w16cid:durableId="352733105">
    <w:abstractNumId w:val="3"/>
    <w:lvlOverride w:ilvl="0">
      <w:startOverride w:val="1"/>
    </w:lvlOverride>
  </w:num>
  <w:num w:numId="8" w16cid:durableId="1106730426">
    <w:abstractNumId w:val="0"/>
  </w:num>
  <w:num w:numId="9" w16cid:durableId="1105924578">
    <w:abstractNumId w:val="14"/>
  </w:num>
  <w:num w:numId="10" w16cid:durableId="1631587548">
    <w:abstractNumId w:val="10"/>
  </w:num>
  <w:num w:numId="11" w16cid:durableId="1818109105">
    <w:abstractNumId w:val="4"/>
  </w:num>
  <w:num w:numId="12" w16cid:durableId="1238591158">
    <w:abstractNumId w:val="2"/>
  </w:num>
  <w:num w:numId="13" w16cid:durableId="225336638">
    <w:abstractNumId w:val="16"/>
  </w:num>
  <w:num w:numId="14" w16cid:durableId="146947499">
    <w:abstractNumId w:val="1"/>
  </w:num>
  <w:num w:numId="15" w16cid:durableId="1631013489">
    <w:abstractNumId w:val="13"/>
  </w:num>
  <w:num w:numId="16" w16cid:durableId="1424061587">
    <w:abstractNumId w:val="8"/>
  </w:num>
  <w:num w:numId="17" w16cid:durableId="1879006982">
    <w:abstractNumId w:val="7"/>
  </w:num>
  <w:num w:numId="18" w16cid:durableId="212036138">
    <w:abstractNumId w:val="15"/>
  </w:num>
  <w:num w:numId="19" w16cid:durableId="2038004120">
    <w:abstractNumId w:val="6"/>
  </w:num>
  <w:num w:numId="20" w16cid:durableId="6542586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65ED0"/>
    <w:rsid w:val="00046B9B"/>
    <w:rsid w:val="000522A7"/>
    <w:rsid w:val="00236470"/>
    <w:rsid w:val="002E0190"/>
    <w:rsid w:val="00385F6B"/>
    <w:rsid w:val="003B158B"/>
    <w:rsid w:val="00446D4D"/>
    <w:rsid w:val="0046678C"/>
    <w:rsid w:val="0060710E"/>
    <w:rsid w:val="0071448D"/>
    <w:rsid w:val="00A726F8"/>
    <w:rsid w:val="00B14242"/>
    <w:rsid w:val="00BA1177"/>
    <w:rsid w:val="00C14802"/>
    <w:rsid w:val="00E13A74"/>
    <w:rsid w:val="00E65ED0"/>
    <w:rsid w:val="00EF153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669444"/>
  <w15:docId w15:val="{A1BDEF5B-FBEE-414E-AC76-DA371671F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65ED0"/>
    <w:pPr>
      <w:spacing w:after="200" w:line="276" w:lineRule="auto"/>
    </w:pPr>
    <w:rPr>
      <w:rFonts w:ascii="Segoe UI Light" w:eastAsia="Calibri" w:hAnsi="Segoe UI Light" w:cs="Times New Roman"/>
    </w:rPr>
  </w:style>
  <w:style w:type="paragraph" w:styleId="Nagwek1">
    <w:name w:val="heading 1"/>
    <w:basedOn w:val="Normalny"/>
    <w:next w:val="Normalny"/>
    <w:link w:val="Nagwek1Znak"/>
    <w:uiPriority w:val="9"/>
    <w:qFormat/>
    <w:rsid w:val="00E65ED0"/>
    <w:pPr>
      <w:keepNext/>
      <w:keepLines/>
      <w:spacing w:before="240" w:after="0"/>
      <w:outlineLvl w:val="0"/>
    </w:pPr>
    <w:rPr>
      <w:rFonts w:eastAsia="Times New Roman"/>
      <w:color w:val="2F5496"/>
      <w:sz w:val="24"/>
      <w:szCs w:val="32"/>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E65ED0"/>
    <w:rPr>
      <w:rFonts w:ascii="Segoe UI Light" w:eastAsia="Times New Roman" w:hAnsi="Segoe UI Light" w:cs="Times New Roman"/>
      <w:color w:val="2F5496"/>
      <w:sz w:val="24"/>
      <w:szCs w:val="32"/>
      <w:lang w:val="x-none" w:eastAsia="x-none"/>
    </w:rPr>
  </w:style>
  <w:style w:type="character" w:styleId="Odwoaniedokomentarza">
    <w:name w:val="annotation reference"/>
    <w:uiPriority w:val="99"/>
    <w:semiHidden/>
    <w:unhideWhenUsed/>
    <w:rsid w:val="00E65ED0"/>
    <w:rPr>
      <w:sz w:val="16"/>
      <w:szCs w:val="16"/>
    </w:rPr>
  </w:style>
  <w:style w:type="paragraph" w:styleId="Tekstkomentarza">
    <w:name w:val="annotation text"/>
    <w:basedOn w:val="Normalny"/>
    <w:link w:val="TekstkomentarzaZnak"/>
    <w:uiPriority w:val="99"/>
    <w:unhideWhenUsed/>
    <w:rsid w:val="00E65ED0"/>
    <w:pPr>
      <w:spacing w:line="240" w:lineRule="auto"/>
    </w:pPr>
    <w:rPr>
      <w:sz w:val="20"/>
      <w:szCs w:val="20"/>
      <w:lang w:val="x-none" w:eastAsia="x-none"/>
    </w:rPr>
  </w:style>
  <w:style w:type="character" w:customStyle="1" w:styleId="TekstkomentarzaZnak">
    <w:name w:val="Tekst komentarza Znak"/>
    <w:basedOn w:val="Domylnaczcionkaakapitu"/>
    <w:link w:val="Tekstkomentarza"/>
    <w:uiPriority w:val="99"/>
    <w:rsid w:val="00E65ED0"/>
    <w:rPr>
      <w:rFonts w:ascii="Segoe UI Light" w:eastAsia="Calibri" w:hAnsi="Segoe UI Light" w:cs="Times New Roman"/>
      <w:sz w:val="20"/>
      <w:szCs w:val="20"/>
      <w:lang w:val="x-none" w:eastAsia="x-none"/>
    </w:rPr>
  </w:style>
  <w:style w:type="paragraph" w:styleId="Stopka">
    <w:name w:val="footer"/>
    <w:basedOn w:val="Normalny"/>
    <w:link w:val="StopkaZnak"/>
    <w:uiPriority w:val="99"/>
    <w:unhideWhenUsed/>
    <w:rsid w:val="00E65ED0"/>
    <w:pPr>
      <w:tabs>
        <w:tab w:val="center" w:pos="4536"/>
        <w:tab w:val="right" w:pos="9072"/>
      </w:tabs>
      <w:spacing w:after="0" w:line="240" w:lineRule="auto"/>
    </w:pPr>
    <w:rPr>
      <w:sz w:val="20"/>
      <w:szCs w:val="20"/>
      <w:lang w:val="x-none" w:eastAsia="x-none"/>
    </w:rPr>
  </w:style>
  <w:style w:type="character" w:customStyle="1" w:styleId="StopkaZnak">
    <w:name w:val="Stopka Znak"/>
    <w:basedOn w:val="Domylnaczcionkaakapitu"/>
    <w:link w:val="Stopka"/>
    <w:uiPriority w:val="99"/>
    <w:rsid w:val="00E65ED0"/>
    <w:rPr>
      <w:rFonts w:ascii="Segoe UI Light" w:eastAsia="Calibri" w:hAnsi="Segoe UI Light" w:cs="Times New Roman"/>
      <w:sz w:val="20"/>
      <w:szCs w:val="20"/>
      <w:lang w:val="x-none" w:eastAsia="x-none"/>
    </w:rPr>
  </w:style>
  <w:style w:type="paragraph" w:styleId="Akapitzlist">
    <w:name w:val="List Paragraph"/>
    <w:basedOn w:val="Normalny"/>
    <w:uiPriority w:val="34"/>
    <w:qFormat/>
    <w:rsid w:val="00E65ED0"/>
    <w:pPr>
      <w:numPr>
        <w:numId w:val="1"/>
      </w:numPr>
      <w:spacing w:after="160" w:line="259" w:lineRule="auto"/>
      <w:jc w:val="both"/>
    </w:pPr>
  </w:style>
  <w:style w:type="character" w:styleId="Hipercze">
    <w:name w:val="Hyperlink"/>
    <w:uiPriority w:val="99"/>
    <w:unhideWhenUsed/>
    <w:rsid w:val="00E65ED0"/>
    <w:rPr>
      <w:color w:val="0563C1"/>
      <w:u w:val="single"/>
    </w:rPr>
  </w:style>
  <w:style w:type="character" w:styleId="Pogrubienie">
    <w:name w:val="Strong"/>
    <w:uiPriority w:val="22"/>
    <w:qFormat/>
    <w:rsid w:val="00E65ED0"/>
    <w:rPr>
      <w:b/>
      <w:bCs/>
    </w:rPr>
  </w:style>
  <w:style w:type="paragraph" w:styleId="Tytu">
    <w:name w:val="Title"/>
    <w:basedOn w:val="Normalny"/>
    <w:link w:val="TytuZnak"/>
    <w:qFormat/>
    <w:rsid w:val="00E65ED0"/>
    <w:pPr>
      <w:spacing w:after="0" w:line="240" w:lineRule="auto"/>
      <w:jc w:val="center"/>
    </w:pPr>
    <w:rPr>
      <w:rFonts w:ascii="Times New Roman" w:eastAsia="Times New Roman" w:hAnsi="Times New Roman"/>
      <w:b/>
      <w:sz w:val="24"/>
      <w:szCs w:val="20"/>
      <w:lang w:val="x-none" w:eastAsia="pl-PL"/>
    </w:rPr>
  </w:style>
  <w:style w:type="character" w:customStyle="1" w:styleId="TytuZnak">
    <w:name w:val="Tytuł Znak"/>
    <w:basedOn w:val="Domylnaczcionkaakapitu"/>
    <w:link w:val="Tytu"/>
    <w:rsid w:val="00E65ED0"/>
    <w:rPr>
      <w:rFonts w:ascii="Times New Roman" w:eastAsia="Times New Roman" w:hAnsi="Times New Roman" w:cs="Times New Roman"/>
      <w:b/>
      <w:sz w:val="24"/>
      <w:szCs w:val="20"/>
      <w:lang w:val="x-none" w:eastAsia="pl-PL"/>
    </w:rPr>
  </w:style>
  <w:style w:type="paragraph" w:styleId="Tekstpodstawowywcity">
    <w:name w:val="Body Text Indent"/>
    <w:basedOn w:val="Normalny"/>
    <w:link w:val="TekstpodstawowywcityZnak"/>
    <w:rsid w:val="00E65ED0"/>
    <w:pPr>
      <w:spacing w:after="120" w:line="240" w:lineRule="auto"/>
      <w:ind w:left="283"/>
    </w:pPr>
    <w:rPr>
      <w:rFonts w:ascii="Times New Roman" w:eastAsia="Times New Roman" w:hAnsi="Times New Roman"/>
      <w:sz w:val="24"/>
      <w:szCs w:val="24"/>
      <w:lang w:val="x-none" w:eastAsia="pl-PL"/>
    </w:rPr>
  </w:style>
  <w:style w:type="character" w:customStyle="1" w:styleId="TekstpodstawowywcityZnak">
    <w:name w:val="Tekst podstawowy wcięty Znak"/>
    <w:basedOn w:val="Domylnaczcionkaakapitu"/>
    <w:link w:val="Tekstpodstawowywcity"/>
    <w:rsid w:val="00E65ED0"/>
    <w:rPr>
      <w:rFonts w:ascii="Times New Roman" w:eastAsia="Times New Roman" w:hAnsi="Times New Roman" w:cs="Times New Roman"/>
      <w:sz w:val="24"/>
      <w:szCs w:val="24"/>
      <w:lang w:val="x-none" w:eastAsia="pl-PL"/>
    </w:rPr>
  </w:style>
  <w:style w:type="paragraph" w:styleId="Tekstpodstawowy">
    <w:name w:val="Body Text"/>
    <w:basedOn w:val="Normalny"/>
    <w:link w:val="TekstpodstawowyZnak"/>
    <w:uiPriority w:val="99"/>
    <w:semiHidden/>
    <w:unhideWhenUsed/>
    <w:rsid w:val="00E65ED0"/>
    <w:pPr>
      <w:spacing w:after="120"/>
    </w:pPr>
    <w:rPr>
      <w:sz w:val="20"/>
      <w:szCs w:val="20"/>
      <w:lang w:val="x-none" w:eastAsia="x-none"/>
    </w:rPr>
  </w:style>
  <w:style w:type="character" w:customStyle="1" w:styleId="TekstpodstawowyZnak">
    <w:name w:val="Tekst podstawowy Znak"/>
    <w:basedOn w:val="Domylnaczcionkaakapitu"/>
    <w:link w:val="Tekstpodstawowy"/>
    <w:uiPriority w:val="99"/>
    <w:semiHidden/>
    <w:rsid w:val="00E65ED0"/>
    <w:rPr>
      <w:rFonts w:ascii="Segoe UI Light" w:eastAsia="Calibri" w:hAnsi="Segoe UI Light" w:cs="Times New Roman"/>
      <w:sz w:val="20"/>
      <w:szCs w:val="20"/>
      <w:lang w:val="x-none" w:eastAsia="x-none"/>
    </w:rPr>
  </w:style>
  <w:style w:type="paragraph" w:styleId="Tekstdymka">
    <w:name w:val="Balloon Text"/>
    <w:basedOn w:val="Normalny"/>
    <w:link w:val="TekstdymkaZnak"/>
    <w:uiPriority w:val="99"/>
    <w:semiHidden/>
    <w:unhideWhenUsed/>
    <w:rsid w:val="00A726F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726F8"/>
    <w:rPr>
      <w:rFonts w:ascii="Tahoma" w:eastAsia="Calibri" w:hAnsi="Tahoma" w:cs="Tahoma"/>
      <w:sz w:val="16"/>
      <w:szCs w:val="16"/>
    </w:rPr>
  </w:style>
  <w:style w:type="paragraph" w:styleId="Tekstpodstawowy2">
    <w:name w:val="Body Text 2"/>
    <w:basedOn w:val="Normalny"/>
    <w:link w:val="Tekstpodstawowy2Znak"/>
    <w:uiPriority w:val="99"/>
    <w:unhideWhenUsed/>
    <w:rsid w:val="00446D4D"/>
    <w:pPr>
      <w:spacing w:after="120" w:line="480" w:lineRule="auto"/>
    </w:pPr>
  </w:style>
  <w:style w:type="character" w:customStyle="1" w:styleId="Tekstpodstawowy2Znak">
    <w:name w:val="Tekst podstawowy 2 Znak"/>
    <w:basedOn w:val="Domylnaczcionkaakapitu"/>
    <w:link w:val="Tekstpodstawowy2"/>
    <w:uiPriority w:val="99"/>
    <w:rsid w:val="00446D4D"/>
    <w:rPr>
      <w:rFonts w:ascii="Segoe UI Light" w:eastAsia="Calibri" w:hAnsi="Segoe UI Light"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informatyka@szpital-chrzanow.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7</Pages>
  <Words>3162</Words>
  <Characters>18974</Characters>
  <Application>Microsoft Office Word</Application>
  <DocSecurity>0</DocSecurity>
  <Lines>158</Lines>
  <Paragraphs>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Joanna Grabowska</dc:creator>
  <cp:lastModifiedBy>Bożena Olek - Kania</cp:lastModifiedBy>
  <cp:revision>4</cp:revision>
  <cp:lastPrinted>2022-09-14T09:18:00Z</cp:lastPrinted>
  <dcterms:created xsi:type="dcterms:W3CDTF">2023-08-17T11:47:00Z</dcterms:created>
  <dcterms:modified xsi:type="dcterms:W3CDTF">2024-03-18T07:50:00Z</dcterms:modified>
</cp:coreProperties>
</file>