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79" w:rsidRDefault="00BE1F97">
      <w:pPr>
        <w:spacing w:after="0" w:line="240" w:lineRule="auto"/>
        <w:ind w:left="6372"/>
        <w:jc w:val="center"/>
      </w:pPr>
      <w:r>
        <w:t xml:space="preserve"> </w:t>
      </w:r>
    </w:p>
    <w:p w:rsidR="006E7479" w:rsidRDefault="00BE1F97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2 do SWZ</w:t>
      </w: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6E7479">
        <w:trPr>
          <w:trHeight w:val="845"/>
        </w:trPr>
        <w:tc>
          <w:tcPr>
            <w:tcW w:w="9444" w:type="dxa"/>
            <w:shd w:val="clear" w:color="auto" w:fill="D9D9D9"/>
          </w:tcPr>
          <w:p w:rsidR="006E7479" w:rsidRDefault="00BE1F97">
            <w:pPr>
              <w:widowControl w:val="0"/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:rsidR="006E7479" w:rsidRDefault="00BE1F9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rPr>
                <w:rFonts w:ascii="Tahoma" w:hAnsi="Tahoma" w:cs="Arial"/>
                <w:b/>
                <w:sz w:val="20"/>
                <w:szCs w:val="20"/>
              </w:rPr>
              <w:t xml:space="preserve">  </w:t>
            </w:r>
            <w:r>
              <w:rPr>
                <w:rStyle w:val="Domylnaczcionkaakapitu6"/>
                <w:rFonts w:ascii="Tahoma" w:eastAsia="Arial Unicode MS" w:hAnsi="Tahoma" w:cs="Tahoma"/>
                <w:b/>
                <w:bCs/>
                <w:iCs/>
                <w:color w:val="000000"/>
                <w:lang w:eastAsia="ar-SA"/>
              </w:rPr>
              <w:t xml:space="preserve">Budowa sieci wodno-kanalizacyjnej </w:t>
            </w:r>
            <w:r>
              <w:rPr>
                <w:rStyle w:val="Domylnaczcionkaakapitu6"/>
                <w:rFonts w:ascii="Tahoma" w:eastAsia="Arial Unicode MS" w:hAnsi="Tahoma" w:cs="Tahoma"/>
                <w:b/>
                <w:bCs/>
                <w:iCs/>
                <w:color w:val="000000"/>
                <w:szCs w:val="20"/>
                <w:lang w:eastAsia="ar-SA"/>
              </w:rPr>
              <w:t>w systemie  „zaprojektuj i wybuduj”</w:t>
            </w:r>
            <w:r>
              <w:rPr>
                <w:rStyle w:val="Domylnaczcionkaakapitu6"/>
                <w:rFonts w:ascii="Tahoma" w:eastAsia="Arial Unicode MS" w:hAnsi="Tahoma" w:cs="Tahoma"/>
                <w:b/>
                <w:bCs/>
                <w:iCs/>
                <w:color w:val="000000"/>
                <w:lang w:eastAsia="ar-SA"/>
              </w:rPr>
              <w:t xml:space="preserve"> na terenie Gminy Biecz - Etap I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000000"/>
                <w:sz w:val="18"/>
                <w:szCs w:val="18"/>
                <w:lang w:eastAsia="ar-SA"/>
              </w:rPr>
              <w:t xml:space="preserve">, 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C9211E"/>
                <w:sz w:val="20"/>
                <w:szCs w:val="20"/>
                <w:lang w:eastAsia="ar-SA"/>
              </w:rPr>
              <w:t>dla części …...</w:t>
            </w:r>
          </w:p>
        </w:tc>
        <w:tc>
          <w:tcPr>
            <w:tcW w:w="160" w:type="dxa"/>
          </w:tcPr>
          <w:p w:rsidR="006E7479" w:rsidRDefault="006E7479">
            <w:pPr>
              <w:widowControl w:val="0"/>
            </w:pPr>
          </w:p>
        </w:tc>
      </w:tr>
      <w:tr w:rsidR="006E7479">
        <w:tc>
          <w:tcPr>
            <w:tcW w:w="9444" w:type="dxa"/>
            <w:shd w:val="clear" w:color="auto" w:fill="auto"/>
          </w:tcPr>
          <w:p w:rsidR="006E7479" w:rsidRDefault="00BE1F97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</w:t>
            </w:r>
          </w:p>
          <w:p w:rsidR="006E7479" w:rsidRDefault="00BE1F97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  <w:p w:rsidR="006E7479" w:rsidRDefault="00BE1F97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:rsidR="006E7479" w:rsidRDefault="006E7479">
            <w:pPr>
              <w:widowControl w:val="0"/>
            </w:pPr>
          </w:p>
        </w:tc>
      </w:tr>
      <w:tr w:rsidR="006E7479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79" w:rsidRDefault="00BE1F97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6E7479" w:rsidRDefault="00BE1F97" w:rsidP="00BE1F97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:rsidR="006E7479" w:rsidRDefault="00BE1F97" w:rsidP="00BE1F97">
            <w:pPr>
              <w:pStyle w:val="Akapitzlist1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BE1F97" w:rsidRPr="00BE1F97" w:rsidRDefault="00BE1F97" w:rsidP="00BE1F97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B99"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6E7479" w:rsidRDefault="006E747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7479" w:rsidRDefault="00BE1F97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</w:t>
            </w:r>
            <w:r>
              <w:rPr>
                <w:rFonts w:ascii="Arial" w:hAnsi="Arial" w:cs="Arial"/>
                <w:sz w:val="18"/>
                <w:szCs w:val="18"/>
              </w:rPr>
              <w:t xml:space="preserve">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6E7479" w:rsidRDefault="00BE1F97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E7479" w:rsidRDefault="00BE1F97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</w:t>
            </w:r>
            <w:r>
              <w:rPr>
                <w:rFonts w:ascii="Arial" w:hAnsi="Arial" w:cs="Arial"/>
                <w:sz w:val="18"/>
                <w:szCs w:val="18"/>
              </w:rPr>
              <w:t>ępowaniu, określonych przez zamawiającego w SWZ, polegam na zasobach innych podmiotów:</w:t>
            </w:r>
          </w:p>
          <w:p w:rsidR="006E7479" w:rsidRDefault="00BE1F97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1848_1528676680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__Fieldmark__2263_2372325833"/>
            <w:bookmarkStart w:id="3" w:name="__Fieldmark__37_1528676680"/>
            <w:bookmarkEnd w:id="2"/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_Fieldmark__1859_1528676680"/>
            <w:bookmarkEnd w:id="4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5" w:name="__Fieldmark__2267_2372325833"/>
            <w:bookmarkStart w:id="6" w:name="__Fieldmark__44_1528676680"/>
            <w:bookmarkEnd w:id="5"/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6E7479" w:rsidRDefault="00BE1F97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:rsidR="006E7479" w:rsidRDefault="006E7479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7479" w:rsidRDefault="00BE1F97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6E7479" w:rsidRDefault="00BE1F97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6E7479" w:rsidRDefault="006E74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6E7479" w:rsidRDefault="00BE1F9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E7479" w:rsidRDefault="00BE1F97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6E7479" w:rsidRDefault="00BE1F97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6E7479" w:rsidRDefault="00BE1F97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6E7479" w:rsidRDefault="006E7479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6E7479" w:rsidRDefault="00BE1F97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6E7479">
      <w:footerReference w:type="default" r:id="rId7"/>
      <w:footerReference w:type="first" r:id="rId8"/>
      <w:pgSz w:w="11906" w:h="16838"/>
      <w:pgMar w:top="851" w:right="1418" w:bottom="1418" w:left="1418" w:header="0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1F97">
      <w:pPr>
        <w:spacing w:after="0" w:line="240" w:lineRule="auto"/>
      </w:pPr>
      <w:r>
        <w:separator/>
      </w:r>
    </w:p>
  </w:endnote>
  <w:endnote w:type="continuationSeparator" w:id="0">
    <w:p w:rsidR="00000000" w:rsidRDefault="00BE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79" w:rsidRDefault="00BE1F9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 wp14:anchorId="4EE1CDC4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428625" cy="203835"/>
              <wp:effectExtent l="5080" t="3175" r="6350" b="4445"/>
              <wp:wrapSquare wrapText="largest"/>
              <wp:docPr id="1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0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7479" w:rsidRDefault="00BE1F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  <w:p w:rsidR="006E7479" w:rsidRDefault="00BE1F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  <w:p w:rsidR="006E7479" w:rsidRDefault="00BE1F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E1CDC4" id="Pole tekstowe 5" o:spid="_x0000_s1026" style="position:absolute;margin-left:0;margin-top:.05pt;width:33.75pt;height:16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875wEAADEEAAAOAAAAZHJzL2Uyb0RvYy54bWysU8Fu2zAMvQ/YPwi6L3aybiiMOEWxosOA&#10;YQvW7gMUmYqFSaIgKbHz96NkJ+22U4deZIrieyQf6fXNaA07QogaXcuXi5ozcBI77fYt//l4/+6a&#10;s5iE64RBBy0/QeQ3m7dv1oNvYIU9mg4CIxIXm8G3vE/JN1UVZQ9WxAV6cPSoMFiR6Br2VRfEQOzW&#10;VKu6/lgNGDofUEKM5L2bHvmm8CsFMn1XKkJipuVUWypnKOcun9VmLZp9EL7Xci5D/EcVVmhHSS9U&#10;dyIJdgj6HyqrZcCIKi0k2gqV0hJKD9TNsv6rm4deeCi9kDjRX2SKr0crvx23gemOZseZE5ZGtEUD&#10;LMGvmHAA9iFLNPjYUOSD34b5FsnM/Y4q2PylTthYZD1dZIUxMUnOq9V1fUXiS3pa1e+zTSzVE9iH&#10;mD4DWpaNlgeaWhFTHL/GNIWeQ3Iuh/faGPKLxjg25Hx/uInZOEqQq57qLFY6GZgwP0BRy6Xc7Igy&#10;7HefTGDTXtDiUrHn7ShkBMiBitK+EDtDMhrKOr4QfwGV/OjSBW+1w1CEfNZdNtO4G+cp7bA70XjN&#10;F0crk9f/bISzsTsbwskeSYDE2cEHve9pEMtZ19tDQqXLJHKCiXUWmPayzHL+h/LiP7+XqKc/ffMb&#10;AAD//wMAUEsDBBQABgAIAAAAIQBZM5r22AAAAAMBAAAPAAAAZHJzL2Rvd25yZXYueG1sTI9BT4Qw&#10;EIXvJv6HZky8uUWMqEjZmCUketPVi7dZOgKRTqHtAv57uyc9znsv731TbFcziJmc7y0ruN4kIIgb&#10;q3tuFXy811f3IHxA1jhYJgU/5GFbnp8VmGu78BvN+9CKWMI+RwVdCGMupW86Mug3diSO3pd1BkM8&#10;XSu1wyWWm0GmSZJJgz3HhQ5H2nXUfO+PRkHlMl373XNVP3wuVXh5neZJTkpdXqxPjyACreEvDCf8&#10;iA5lZDrYI2svBgXxkXBSRfSyu1sQBwU3aQqyLOR/9vIXAAD//wMAUEsBAi0AFAAGAAgAAAAhALaD&#10;OJL+AAAA4QEAABMAAAAAAAAAAAAAAAAAAAAAAFtDb250ZW50X1R5cGVzXS54bWxQSwECLQAUAAYA&#10;CAAAACEAOP0h/9YAAACUAQAACwAAAAAAAAAAAAAAAAAvAQAAX3JlbHMvLnJlbHNQSwECLQAUAAYA&#10;CAAAACEARIofO+cBAAAxBAAADgAAAAAAAAAAAAAAAAAuAgAAZHJzL2Uyb0RvYy54bWxQSwECLQAU&#10;AAYACAAAACEAWTOa9tgAAAADAQAADwAAAAAAAAAAAAAAAABBBAAAZHJzL2Rvd25yZXYueG1sUEsF&#10;BgAAAAAEAAQA8wAAAEYFAAAAAA==&#10;" o:allowincell="f" filled="f" stroked="f" strokeweight="0">
              <v:textbox inset="0,0,0,0">
                <w:txbxContent>
                  <w:p w:rsidR="006E7479" w:rsidRDefault="00BE1F97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  <w:p w:rsidR="006E7479" w:rsidRDefault="00BE1F97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  <w:p w:rsidR="006E7479" w:rsidRDefault="00BE1F97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br/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79" w:rsidRDefault="00BE1F97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3375" cy="172085"/>
              <wp:effectExtent l="5080" t="8255" r="6350" b="2540"/>
              <wp:wrapSquare wrapText="largest"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640" cy="171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7479" w:rsidRDefault="00BE1F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7" style="position:absolute;margin-left:286.9pt;margin-top:24.65pt;width:26.25pt;height:13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4E7gEAADgEAAAOAAAAZHJzL2Uyb0RvYy54bWysU9uO0zAQfUfiHyy/0zQtKqhqukKsFiEh&#10;qFj4ANcZNxa2x7LdJv17xk7S5fK0iBd7bM/tnDPe3Q3WsAuEqNE1vF4sOQMnsdXu1PDv3x5eveUs&#10;JuFaYdBBw68Q+d3+5Ytd77ewwg5NC4FREhe3vW94l5LfVlWUHVgRF+jB0aPCYEWiYzhVbRA9Zbem&#10;Wi2Xm6rH0PqAEmKk2/vxke9LfqVApi9KRUjMNJx6S2UNZT3mtdrvxPYUhO+0nNoQ/9CFFdpR0Vuq&#10;e5EEOwf9VyqrZcCIKi0k2gqV0hIKBkJTL/9A89gJDwULkRP9jab4/9LKz5dDYLpt+JozJyxJdEAD&#10;LMGPmLAHtsoU9T5uyfPRH8J0imRmvIMKNu+EhA2F1uuNVhgSk3S5Xq82r4l8SU/1m3q9KbRXT8E+&#10;xPQB0LJsNDyQaoVMcfkUExUk19kl13L4oI0pyhnH+lzvt2tyN46ictdjn8VKVwPZz7ivoAhyaTdf&#10;RBlOx/cmsHEuaHCp2Xk6SjIKyI6Kyj4zdgrJ0VDG8Znxt6BSH126xVvtMGRxRpwjugw0DcehKFrP&#10;0h2xvZLK5qOjycm/YDbCbBxnQzjZIfGQODv7oE8d6VFP9L47J1S6CJLrjFmn+jSeRafpK+X5//Vc&#10;vJ4+/P4nAAAA//8DAFBLAwQUAAYACAAAACEAPVT4vt8AAAAJAQAADwAAAGRycy9kb3ducmV2Lnht&#10;bEyPwU7DMBBE70j8g7VI3KhDW9w2xKlQo0hwg8KFmxu7SUS8Tmw3CX/PcoLbjnY08ybbz7Zjo/Gh&#10;dSjhfpEAM1g53WIt4eO9vNsCC1GhVp1DI+HbBNjn11eZSrWb8M2Mx1gzCsGQKglNjH3KeagaY1VY&#10;uN4g/c7OWxVJ+pprryYKtx1fJongVrVIDY3qzaEx1dfxYiUUXugyHJ6Lcvc5FfHldRgHPkh5ezM/&#10;PQKLZo5/ZvjFJ3TIienkLqgD6yQ8bFaEHiWsdytgZBBLQcdJwkasgecZ/78g/wEAAP//AwBQSwEC&#10;LQAUAAYACAAAACEAtoM4kv4AAADhAQAAEwAAAAAAAAAAAAAAAAAAAAAAW0NvbnRlbnRfVHlwZXNd&#10;LnhtbFBLAQItABQABgAIAAAAIQA4/SH/1gAAAJQBAAALAAAAAAAAAAAAAAAAAC8BAABfcmVscy8u&#10;cmVsc1BLAQItABQABgAIAAAAIQB2O14E7gEAADgEAAAOAAAAAAAAAAAAAAAAAC4CAABkcnMvZTJv&#10;RG9jLnhtbFBLAQItABQABgAIAAAAIQA9VPi+3wAAAAkBAAAPAAAAAAAAAAAAAAAAAEgEAABkcnMv&#10;ZG93bnJldi54bWxQSwUGAAAAAAQABADzAAAAVAUAAAAA&#10;" o:allowincell="f" filled="f" stroked="f" strokeweight="0">
              <v:textbox inset="0,0,0,0">
                <w:txbxContent>
                  <w:p w:rsidR="006E7479" w:rsidRDefault="00BE1F97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1F97">
      <w:pPr>
        <w:spacing w:after="0" w:line="240" w:lineRule="auto"/>
      </w:pPr>
      <w:r>
        <w:separator/>
      </w:r>
    </w:p>
  </w:footnote>
  <w:footnote w:type="continuationSeparator" w:id="0">
    <w:p w:rsidR="00000000" w:rsidRDefault="00BE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1D7"/>
    <w:multiLevelType w:val="multilevel"/>
    <w:tmpl w:val="331E59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46190E"/>
    <w:multiLevelType w:val="multilevel"/>
    <w:tmpl w:val="CBAAB9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E27F84"/>
    <w:multiLevelType w:val="multilevel"/>
    <w:tmpl w:val="9DECE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79"/>
    <w:rsid w:val="006E7479"/>
    <w:rsid w:val="00B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F702"/>
  <w15:docId w15:val="{07BA6563-5827-4A5A-A782-9E37281D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2</cp:revision>
  <dcterms:created xsi:type="dcterms:W3CDTF">2022-04-26T08:04:00Z</dcterms:created>
  <dcterms:modified xsi:type="dcterms:W3CDTF">2022-04-26T08:04:00Z</dcterms:modified>
  <dc:language>pl-PL</dc:language>
</cp:coreProperties>
</file>