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Default="008B037A" w:rsidP="00021EF6">
      <w:pPr>
        <w:tabs>
          <w:tab w:val="left" w:pos="1707"/>
        </w:tabs>
      </w:pPr>
      <w:r>
        <w:t>Specyfikacja- platforma</w:t>
      </w:r>
    </w:p>
    <w:p w:rsidR="00C668C2" w:rsidRDefault="008B037A" w:rsidP="00AD6A04">
      <w:pPr>
        <w:tabs>
          <w:tab w:val="left" w:pos="1707"/>
        </w:tabs>
        <w:spacing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1. Nazwa i adres zamawiającego: Komenda Wojewódzka Policji we Wrocławiu ul. Podwale 31-33 , 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       </w:t>
      </w:r>
      <w:r>
        <w:rPr>
          <w:rFonts w:ascii="Arial" w:hAnsi="Arial" w:cs="Arial"/>
          <w:color w:val="595959"/>
          <w:sz w:val="20"/>
          <w:szCs w:val="20"/>
        </w:rPr>
        <w:t>50-040 Wrocław</w:t>
      </w:r>
      <w:r>
        <w:rPr>
          <w:rFonts w:ascii="Arial" w:hAnsi="Arial" w:cs="Arial"/>
          <w:color w:val="595959"/>
          <w:sz w:val="20"/>
          <w:szCs w:val="20"/>
        </w:rPr>
        <w:br/>
        <w:t xml:space="preserve">2. Opis przedmiotu zamówienia publicznego: </w:t>
      </w:r>
      <w:r w:rsidR="00623641">
        <w:rPr>
          <w:rFonts w:ascii="Arial" w:hAnsi="Arial" w:cs="Arial"/>
          <w:color w:val="595959"/>
          <w:sz w:val="20"/>
          <w:szCs w:val="20"/>
        </w:rPr>
        <w:t xml:space="preserve">wykonanie przeglądów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pięcioletnich </w:t>
      </w:r>
      <w:r w:rsidR="00931927">
        <w:rPr>
          <w:rFonts w:ascii="Arial" w:hAnsi="Arial" w:cs="Arial"/>
          <w:color w:val="595959"/>
          <w:sz w:val="20"/>
          <w:szCs w:val="20"/>
        </w:rPr>
        <w:t>budowlanych</w:t>
      </w:r>
      <w:bookmarkStart w:id="0" w:name="_GoBack"/>
      <w:bookmarkEnd w:id="0"/>
      <w:r w:rsidR="00E631F0">
        <w:rPr>
          <w:rFonts w:ascii="Arial" w:hAnsi="Arial" w:cs="Arial"/>
          <w:color w:val="595959"/>
          <w:sz w:val="20"/>
          <w:szCs w:val="20"/>
        </w:rPr>
        <w:t xml:space="preserve"> </w:t>
      </w:r>
      <w:r w:rsidR="00AD6A04">
        <w:rPr>
          <w:rFonts w:ascii="Arial" w:hAnsi="Arial" w:cs="Arial"/>
          <w:color w:val="595959"/>
          <w:sz w:val="20"/>
          <w:szCs w:val="20"/>
        </w:rPr>
        <w:t>zgodnie z art. 62</w:t>
      </w:r>
      <w:r w:rsidR="00F3650F">
        <w:rPr>
          <w:rFonts w:ascii="Arial" w:hAnsi="Arial" w:cs="Arial"/>
          <w:color w:val="595959"/>
          <w:sz w:val="20"/>
          <w:szCs w:val="20"/>
        </w:rPr>
        <w:t>.1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pkt 2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 </w:t>
      </w:r>
      <w:r w:rsidR="00AD6A04">
        <w:rPr>
          <w:rFonts w:ascii="Arial" w:hAnsi="Arial" w:cs="Arial"/>
          <w:color w:val="595959"/>
          <w:sz w:val="20"/>
          <w:szCs w:val="20"/>
        </w:rPr>
        <w:t>ustawy Prawo budowlane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 wraz  z wykonaniem tabeli zużycia </w:t>
      </w:r>
      <w:r w:rsidR="00F3650F">
        <w:rPr>
          <w:rFonts w:ascii="Arial" w:hAnsi="Arial" w:cs="Arial"/>
          <w:color w:val="595959"/>
          <w:sz w:val="20"/>
          <w:szCs w:val="20"/>
        </w:rPr>
        <w:t xml:space="preserve">budynku dla 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poszczególnych elementów budynku </w:t>
      </w:r>
      <w:r w:rsidR="00623641">
        <w:rPr>
          <w:rFonts w:ascii="Arial" w:hAnsi="Arial" w:cs="Arial"/>
          <w:color w:val="595959"/>
          <w:sz w:val="20"/>
          <w:szCs w:val="20"/>
        </w:rPr>
        <w:t>- wykaz obiektów w zał. nr. 1</w:t>
      </w:r>
      <w:r w:rsidR="00A6738D">
        <w:rPr>
          <w:rFonts w:ascii="Arial" w:hAnsi="Arial" w:cs="Arial"/>
          <w:color w:val="595959"/>
          <w:sz w:val="20"/>
          <w:szCs w:val="20"/>
        </w:rPr>
        <w:t>. Należy wycenić każdą jednostkę osobno zgodnie z zał. nr.1</w:t>
      </w:r>
      <w:r>
        <w:rPr>
          <w:rFonts w:ascii="Arial" w:hAnsi="Arial" w:cs="Arial"/>
          <w:color w:val="595959"/>
          <w:sz w:val="20"/>
          <w:szCs w:val="20"/>
        </w:rPr>
        <w:br/>
        <w:t xml:space="preserve">3. Termin realizacji zamówienia publicznego: : do </w:t>
      </w:r>
      <w:r w:rsidR="00931927">
        <w:rPr>
          <w:rFonts w:ascii="Arial" w:hAnsi="Arial" w:cs="Arial"/>
          <w:color w:val="595959"/>
          <w:sz w:val="20"/>
          <w:szCs w:val="20"/>
        </w:rPr>
        <w:t>30.10.</w:t>
      </w:r>
      <w:r w:rsidR="00B2440D">
        <w:rPr>
          <w:rFonts w:ascii="Arial" w:hAnsi="Arial" w:cs="Arial"/>
          <w:color w:val="595959"/>
          <w:sz w:val="20"/>
          <w:szCs w:val="20"/>
        </w:rPr>
        <w:t>2024r</w:t>
      </w:r>
      <w:r>
        <w:rPr>
          <w:rFonts w:ascii="Arial" w:hAnsi="Arial" w:cs="Arial"/>
          <w:color w:val="595959"/>
          <w:sz w:val="20"/>
          <w:szCs w:val="20"/>
        </w:rPr>
        <w:br/>
        <w:t>4. Osoba do konta</w:t>
      </w:r>
      <w:r w:rsidR="00B2440D">
        <w:rPr>
          <w:rFonts w:ascii="Arial" w:hAnsi="Arial" w:cs="Arial"/>
          <w:color w:val="595959"/>
          <w:sz w:val="20"/>
          <w:szCs w:val="20"/>
        </w:rPr>
        <w:t>ktu z wykonawcą: Joanna Nosek</w:t>
      </w:r>
      <w:r>
        <w:rPr>
          <w:rFonts w:ascii="Arial" w:hAnsi="Arial" w:cs="Arial"/>
          <w:color w:val="59595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B2440D">
        <w:rPr>
          <w:rFonts w:ascii="Arial" w:hAnsi="Arial" w:cs="Arial"/>
          <w:color w:val="595959"/>
          <w:sz w:val="20"/>
          <w:szCs w:val="20"/>
        </w:rPr>
        <w:t>478713288  joanna.nosek</w:t>
      </w:r>
      <w:r>
        <w:rPr>
          <w:rFonts w:ascii="Arial" w:hAnsi="Arial" w:cs="Arial"/>
          <w:color w:val="595959"/>
          <w:sz w:val="20"/>
          <w:szCs w:val="20"/>
        </w:rPr>
        <w:t>@wr.policja.gov.pl</w:t>
      </w:r>
      <w:r>
        <w:rPr>
          <w:rFonts w:ascii="Arial" w:hAnsi="Arial" w:cs="Arial"/>
          <w:color w:val="595959"/>
          <w:sz w:val="20"/>
          <w:szCs w:val="20"/>
        </w:rPr>
        <w:br/>
        <w:t>5. Kryteria wyboru ofert:</w:t>
      </w:r>
      <w:r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 w:rsidR="00623641">
        <w:rPr>
          <w:rFonts w:ascii="Arial" w:hAnsi="Arial" w:cs="Arial"/>
          <w:color w:val="595959"/>
          <w:sz w:val="20"/>
          <w:szCs w:val="20"/>
        </w:rPr>
        <w:t>100</w:t>
      </w:r>
      <w:r>
        <w:rPr>
          <w:rFonts w:ascii="Arial" w:hAnsi="Arial" w:cs="Arial"/>
          <w:color w:val="595959"/>
          <w:sz w:val="20"/>
          <w:szCs w:val="20"/>
        </w:rPr>
        <w:t>%</w:t>
      </w:r>
      <w:r w:rsidR="00623641">
        <w:rPr>
          <w:rFonts w:ascii="Arial" w:hAnsi="Arial" w:cs="Arial"/>
          <w:color w:val="595959"/>
          <w:sz w:val="20"/>
          <w:szCs w:val="20"/>
        </w:rPr>
        <w:t xml:space="preserve">  </w:t>
      </w:r>
      <w:r w:rsidR="00C668C2"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6738D" w:rsidRDefault="008B037A" w:rsidP="00AD6A04">
      <w:pPr>
        <w:tabs>
          <w:tab w:val="left" w:pos="1707"/>
        </w:tabs>
        <w:spacing w:line="240" w:lineRule="auto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6. Wymagania jakie powinien spełniać wykonawca:</w:t>
      </w:r>
      <w:r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C668C2">
        <w:rPr>
          <w:rFonts w:ascii="Arial" w:hAnsi="Arial" w:cs="Arial"/>
          <w:color w:val="595959"/>
          <w:sz w:val="20"/>
          <w:szCs w:val="20"/>
        </w:rPr>
        <w:t xml:space="preserve">- Zamawiający wymaga aby Wykonawca dysponował osobami posiadającymi kwalifikacje i uprawnienia zawodowe do </w:t>
      </w:r>
      <w:r w:rsidR="00623641">
        <w:rPr>
          <w:rFonts w:ascii="Arial" w:hAnsi="Arial" w:cs="Arial"/>
          <w:color w:val="595959"/>
          <w:sz w:val="20"/>
          <w:szCs w:val="20"/>
        </w:rPr>
        <w:t xml:space="preserve">wykonywania wymaganych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przeglądów i </w:t>
      </w:r>
      <w:r w:rsidR="00623641">
        <w:rPr>
          <w:rFonts w:ascii="Arial" w:hAnsi="Arial" w:cs="Arial"/>
          <w:color w:val="595959"/>
          <w:sz w:val="20"/>
          <w:szCs w:val="20"/>
        </w:rPr>
        <w:t>pomiarów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 oraz aktualne zaświadczenie o przynależności do okręgowej izby inżynierów </w:t>
      </w:r>
      <w:r>
        <w:rPr>
          <w:rFonts w:ascii="Arial" w:hAnsi="Arial" w:cs="Arial"/>
          <w:color w:val="595959"/>
          <w:sz w:val="20"/>
          <w:szCs w:val="20"/>
        </w:rPr>
        <w:t>.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  </w:t>
      </w:r>
      <w:r w:rsidR="00E631F0">
        <w:rPr>
          <w:rFonts w:ascii="Arial" w:hAnsi="Arial" w:cs="Arial"/>
          <w:color w:val="595959"/>
          <w:sz w:val="20"/>
          <w:szCs w:val="20"/>
        </w:rPr>
        <w:t xml:space="preserve">                                     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                                 7</w:t>
      </w:r>
      <w:r>
        <w:rPr>
          <w:rFonts w:ascii="Arial" w:hAnsi="Arial" w:cs="Arial"/>
          <w:color w:val="595959"/>
          <w:sz w:val="20"/>
          <w:szCs w:val="20"/>
        </w:rPr>
        <w:t xml:space="preserve"> Sposób przygotowania oferty: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    </w:t>
      </w:r>
    </w:p>
    <w:p w:rsidR="008B037A" w:rsidRDefault="00A6738D" w:rsidP="00AD6A04">
      <w:pPr>
        <w:tabs>
          <w:tab w:val="left" w:pos="1707"/>
        </w:tabs>
        <w:spacing w:line="240" w:lineRule="auto"/>
      </w:pPr>
      <w:r>
        <w:rPr>
          <w:rFonts w:ascii="Arial" w:hAnsi="Arial" w:cs="Arial"/>
          <w:color w:val="595959"/>
          <w:sz w:val="20"/>
          <w:szCs w:val="20"/>
        </w:rPr>
        <w:t xml:space="preserve">-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należy wycenić każdą jednostkę osobno zgodnie z zał. nr.1. ( załączyć wypełniony zał. nr.1). W formularzu ofertowym podać cenę łączną.</w:t>
      </w:r>
      <w:r>
        <w:rPr>
          <w:rFonts w:ascii="Arial" w:hAnsi="Arial" w:cs="Arial"/>
          <w:color w:val="595959"/>
          <w:sz w:val="20"/>
          <w:szCs w:val="20"/>
        </w:rPr>
        <w:br/>
      </w:r>
      <w:r w:rsidR="008B037A">
        <w:rPr>
          <w:rFonts w:ascii="Arial" w:hAnsi="Arial" w:cs="Arial"/>
          <w:color w:val="595959"/>
          <w:sz w:val="20"/>
          <w:szCs w:val="20"/>
        </w:rPr>
        <w:t xml:space="preserve">- złożenie oferty jest równoznaczne z potwierdzeniem wymagań i warunków zawartych w zapytaniu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          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</w:t>
      </w:r>
      <w:r w:rsidR="00AD6A04">
        <w:rPr>
          <w:rFonts w:ascii="Arial" w:hAnsi="Arial" w:cs="Arial"/>
          <w:color w:val="595959"/>
          <w:sz w:val="20"/>
          <w:szCs w:val="20"/>
        </w:rPr>
        <w:t xml:space="preserve">- </w:t>
      </w:r>
      <w:r w:rsidR="008B037A">
        <w:rPr>
          <w:rFonts w:ascii="Arial" w:hAnsi="Arial" w:cs="Arial"/>
          <w:color w:val="595959"/>
          <w:sz w:val="20"/>
          <w:szCs w:val="20"/>
        </w:rPr>
        <w:t>nie dopuszcza się składania ofert częściowych i wariantowych</w:t>
      </w:r>
      <w:r w:rsidR="008B037A">
        <w:rPr>
          <w:rFonts w:ascii="Arial" w:hAnsi="Arial" w:cs="Arial"/>
          <w:color w:val="595959"/>
          <w:sz w:val="20"/>
          <w:szCs w:val="20"/>
        </w:rPr>
        <w:br/>
      </w:r>
      <w:r w:rsidR="00AD6A04">
        <w:rPr>
          <w:rFonts w:ascii="Arial" w:hAnsi="Arial" w:cs="Arial"/>
          <w:color w:val="595959"/>
          <w:sz w:val="20"/>
          <w:szCs w:val="20"/>
        </w:rPr>
        <w:t>8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. Miejsce i termin złożenia oferty: oferty należy składać wyłącznie za pośrednictwem platformy zakupowej do dnia </w:t>
      </w:r>
      <w:r w:rsidR="00931927">
        <w:rPr>
          <w:rFonts w:ascii="Arial" w:hAnsi="Arial" w:cs="Arial"/>
          <w:color w:val="595959"/>
          <w:sz w:val="20"/>
          <w:szCs w:val="20"/>
        </w:rPr>
        <w:t>30.08.</w:t>
      </w:r>
      <w:r w:rsidR="00B2440D">
        <w:rPr>
          <w:rFonts w:ascii="Arial" w:hAnsi="Arial" w:cs="Arial"/>
          <w:color w:val="595959"/>
          <w:sz w:val="20"/>
          <w:szCs w:val="20"/>
        </w:rPr>
        <w:t>2024r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 w:rsidR="008B037A">
        <w:rPr>
          <w:rFonts w:ascii="Arial" w:hAnsi="Arial" w:cs="Arial"/>
          <w:color w:val="595959"/>
          <w:sz w:val="20"/>
          <w:szCs w:val="20"/>
        </w:rPr>
        <w:t>.00</w:t>
      </w:r>
    </w:p>
    <w:sectPr w:rsidR="008B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68B5"/>
    <w:rsid w:val="0015740C"/>
    <w:rsid w:val="001C67FF"/>
    <w:rsid w:val="00343145"/>
    <w:rsid w:val="004D003A"/>
    <w:rsid w:val="00623641"/>
    <w:rsid w:val="0070281A"/>
    <w:rsid w:val="008B037A"/>
    <w:rsid w:val="00931927"/>
    <w:rsid w:val="00A6738D"/>
    <w:rsid w:val="00AD6A04"/>
    <w:rsid w:val="00B2440D"/>
    <w:rsid w:val="00C668C2"/>
    <w:rsid w:val="00D31030"/>
    <w:rsid w:val="00E631F0"/>
    <w:rsid w:val="00F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3F4D-768D-48A8-A260-0E979B7E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4</cp:revision>
  <dcterms:created xsi:type="dcterms:W3CDTF">2024-06-21T08:17:00Z</dcterms:created>
  <dcterms:modified xsi:type="dcterms:W3CDTF">2024-08-23T11:11:00Z</dcterms:modified>
</cp:coreProperties>
</file>