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AB3A8"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2F7AE962" w14:textId="20860DCF"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067F75">
        <w:rPr>
          <w:rFonts w:ascii="Arial" w:hAnsi="Arial" w:cs="Arial"/>
          <w:b/>
          <w:lang w:eastAsia="en-US"/>
        </w:rPr>
        <w:t>11</w:t>
      </w:r>
      <w:r w:rsidR="00A01560">
        <w:rPr>
          <w:rFonts w:ascii="Arial" w:hAnsi="Arial" w:cs="Arial"/>
          <w:b/>
          <w:lang w:eastAsia="en-US"/>
        </w:rPr>
        <w:t>.202</w:t>
      </w:r>
      <w:r w:rsidR="00EE2B3F">
        <w:rPr>
          <w:rFonts w:ascii="Arial" w:hAnsi="Arial" w:cs="Arial"/>
          <w:b/>
          <w:lang w:eastAsia="en-US"/>
        </w:rPr>
        <w:t>4</w:t>
      </w:r>
    </w:p>
    <w:p w14:paraId="195814AB" w14:textId="77777777" w:rsidR="009F6F84" w:rsidRPr="00FA09E0" w:rsidRDefault="009F6F84" w:rsidP="009F6F84">
      <w:pPr>
        <w:pStyle w:val="Tekstpodstawowy"/>
        <w:ind w:left="0" w:firstLine="0"/>
        <w:jc w:val="both"/>
        <w:rPr>
          <w:rFonts w:ascii="Arial" w:hAnsi="Arial" w:cs="Arial"/>
          <w:b/>
          <w:lang w:eastAsia="en-US"/>
        </w:rPr>
      </w:pPr>
    </w:p>
    <w:p w14:paraId="631DA335"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30B2636" w14:textId="72411E37"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EE2B3F">
        <w:rPr>
          <w:rFonts w:ascii="Arial" w:hAnsi="Arial" w:cs="Arial"/>
        </w:rPr>
        <w:t>4</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5DC5A60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2804906"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0E7E1ECF"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770A47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57619190" w14:textId="77777777" w:rsidR="00641E7F" w:rsidRDefault="00641E7F" w:rsidP="009F6F84">
      <w:pPr>
        <w:pStyle w:val="Tekstpodstawowy"/>
        <w:spacing w:after="0" w:line="240" w:lineRule="auto"/>
        <w:ind w:left="0" w:firstLine="0"/>
        <w:jc w:val="both"/>
        <w:rPr>
          <w:rFonts w:ascii="Arial" w:hAnsi="Arial" w:cs="Arial"/>
        </w:rPr>
      </w:pPr>
    </w:p>
    <w:p w14:paraId="551A2D95"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68539906" w14:textId="77777777" w:rsidR="009F6F84" w:rsidRDefault="009F6F84" w:rsidP="009F6F84">
      <w:pPr>
        <w:pStyle w:val="Akapitzlist"/>
        <w:spacing w:after="0" w:line="240" w:lineRule="auto"/>
        <w:ind w:left="0"/>
        <w:jc w:val="both"/>
        <w:rPr>
          <w:rFonts w:ascii="Arial" w:hAnsi="Arial" w:cs="Arial"/>
        </w:rPr>
      </w:pPr>
    </w:p>
    <w:p w14:paraId="6A226A99"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45604D3E" w14:textId="77777777" w:rsidR="009F6F84" w:rsidRDefault="009F6F84" w:rsidP="009F6F84">
      <w:pPr>
        <w:spacing w:after="0" w:line="240" w:lineRule="auto"/>
        <w:jc w:val="both"/>
        <w:rPr>
          <w:rFonts w:ascii="Arial" w:hAnsi="Arial" w:cs="Arial"/>
        </w:rPr>
      </w:pPr>
    </w:p>
    <w:p w14:paraId="1A801F5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bookmarkStart w:id="0" w:name="_GoBack"/>
      <w:bookmarkEnd w:id="0"/>
    </w:p>
    <w:p w14:paraId="403E0718" w14:textId="77777777" w:rsidR="009F6F84" w:rsidRDefault="009F6F84" w:rsidP="009F6F84">
      <w:pPr>
        <w:pStyle w:val="Tekstpodstawowy"/>
        <w:spacing w:after="0" w:line="240" w:lineRule="auto"/>
        <w:ind w:left="0" w:firstLine="0"/>
        <w:jc w:val="both"/>
        <w:rPr>
          <w:rFonts w:ascii="Arial" w:hAnsi="Arial" w:cs="Arial"/>
        </w:rPr>
      </w:pPr>
    </w:p>
    <w:p w14:paraId="26A3050D" w14:textId="2F8E8396"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w:t>
      </w:r>
      <w:r w:rsidR="009B159D">
        <w:rPr>
          <w:rFonts w:ascii="Arial" w:hAnsi="Arial" w:cs="Arial"/>
        </w:rPr>
        <w:t>3</w:t>
      </w:r>
      <w:r>
        <w:rPr>
          <w:rFonts w:ascii="Arial" w:hAnsi="Arial" w:cs="Arial"/>
        </w:rPr>
        <w:t xml:space="preserve"> r. poz. </w:t>
      </w:r>
      <w:r w:rsidR="00EC2E9D">
        <w:rPr>
          <w:rFonts w:ascii="Arial" w:hAnsi="Arial" w:cs="Arial"/>
        </w:rPr>
        <w:t>1</w:t>
      </w:r>
      <w:r w:rsidR="009B159D">
        <w:rPr>
          <w:rFonts w:ascii="Arial" w:hAnsi="Arial" w:cs="Arial"/>
        </w:rPr>
        <w:t>605</w:t>
      </w:r>
      <w:r>
        <w:rPr>
          <w:rFonts w:ascii="Arial" w:hAnsi="Arial" w:cs="Arial"/>
        </w:rPr>
        <w:t xml:space="preserve"> ze zm.) została zawarta umowa następującej treści:</w:t>
      </w:r>
    </w:p>
    <w:p w14:paraId="57059BB0" w14:textId="77777777" w:rsidR="009F6F84" w:rsidRPr="00FA09E0" w:rsidRDefault="009F6F84" w:rsidP="009F6F84">
      <w:pPr>
        <w:pStyle w:val="Tekstpodstawowy"/>
        <w:spacing w:after="0" w:line="240" w:lineRule="auto"/>
        <w:ind w:left="0" w:hanging="16"/>
        <w:jc w:val="center"/>
        <w:rPr>
          <w:rFonts w:ascii="Arial" w:hAnsi="Arial" w:cs="Arial"/>
          <w:b/>
        </w:rPr>
      </w:pPr>
    </w:p>
    <w:p w14:paraId="0D329239"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68203BAB" w14:textId="652CA857"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EE2B3F">
        <w:rPr>
          <w:rFonts w:ascii="Arial" w:hAnsi="Arial" w:cs="Arial"/>
        </w:rPr>
        <w:t>Remont konstrukcji stropu oraz malowanie wnętrza pałacu w Trzebiechowie</w:t>
      </w:r>
      <w:r w:rsidR="00FA09E0" w:rsidRPr="00A34B80">
        <w:rPr>
          <w:rFonts w:ascii="Arial" w:hAnsi="Arial" w:cs="Arial"/>
        </w:rPr>
        <w:t>”</w:t>
      </w:r>
    </w:p>
    <w:p w14:paraId="379DFA58" w14:textId="77777777" w:rsidR="009F6F84" w:rsidRPr="00CF7DF3" w:rsidRDefault="009F6F84" w:rsidP="009F6F84">
      <w:pPr>
        <w:spacing w:after="0" w:line="240" w:lineRule="auto"/>
        <w:jc w:val="both"/>
        <w:rPr>
          <w:rFonts w:ascii="Arial" w:hAnsi="Arial" w:cs="Arial"/>
        </w:rPr>
      </w:pPr>
    </w:p>
    <w:p w14:paraId="4299D909"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23280AA8" w14:textId="6FFDAEFC"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9B159D">
        <w:rPr>
          <w:rFonts w:ascii="Arial" w:hAnsi="Arial" w:cs="Arial"/>
        </w:rPr>
        <w:t xml:space="preserve">remont </w:t>
      </w:r>
      <w:r w:rsidR="00EE2B3F">
        <w:rPr>
          <w:rFonts w:ascii="Arial" w:hAnsi="Arial" w:cs="Arial"/>
        </w:rPr>
        <w:t>konstrukcji stropu oraz malowanie wnętrza pałacu w Trzebiechowie</w:t>
      </w:r>
      <w:r w:rsidR="00641E7F">
        <w:rPr>
          <w:rFonts w:ascii="Arial" w:hAnsi="Arial" w:cs="Arial"/>
        </w:rPr>
        <w:t xml:space="preserve"> </w:t>
      </w:r>
      <w:r w:rsidRPr="00CF7DF3">
        <w:rPr>
          <w:rFonts w:ascii="Arial" w:hAnsi="Arial" w:cs="Arial"/>
        </w:rPr>
        <w:t xml:space="preserve">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 xml:space="preserve">sie objętym </w:t>
      </w:r>
      <w:r w:rsidR="00411DA8">
        <w:rPr>
          <w:rFonts w:ascii="Arial" w:hAnsi="Arial" w:cs="Arial"/>
        </w:rPr>
        <w:t xml:space="preserve">dokumentacją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522DA772" w14:textId="77777777" w:rsidR="009F6F84" w:rsidRPr="004C7299" w:rsidRDefault="009F6F84" w:rsidP="009F6F84">
      <w:pPr>
        <w:pStyle w:val="Tekstpodstawowy"/>
        <w:spacing w:after="0" w:line="240" w:lineRule="auto"/>
        <w:ind w:left="0" w:firstLine="0"/>
        <w:jc w:val="both"/>
        <w:rPr>
          <w:rFonts w:ascii="Arial" w:hAnsi="Arial" w:cs="Arial"/>
        </w:rPr>
      </w:pPr>
    </w:p>
    <w:p w14:paraId="570F4CA0" w14:textId="77777777" w:rsidR="009B159D" w:rsidRPr="004C7299" w:rsidRDefault="00725073" w:rsidP="009B159D">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xml:space="preserve">. </w:t>
      </w:r>
      <w:r w:rsidR="009B159D" w:rsidRPr="004C7299">
        <w:rPr>
          <w:rFonts w:ascii="Arial" w:hAnsi="Arial" w:cs="Arial"/>
          <w:bCs/>
        </w:rPr>
        <w:t>Szczegółowy opis przedmiotu zamówienia oraz zakres i warunki realizacji zamówienia  znajdują się w:</w:t>
      </w:r>
    </w:p>
    <w:p w14:paraId="00FB8C5E" w14:textId="48BE1B67" w:rsidR="009B159D" w:rsidRPr="00411DA8" w:rsidRDefault="009B159D" w:rsidP="009B159D">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 xml:space="preserve">dokumentacji </w:t>
      </w:r>
      <w:r w:rsidR="00EE2B3F">
        <w:rPr>
          <w:rFonts w:ascii="Arial" w:hAnsi="Arial" w:cs="Arial"/>
          <w:bCs/>
        </w:rPr>
        <w:t>program prac konserwatorsko – restauratorskich</w:t>
      </w:r>
      <w:r>
        <w:rPr>
          <w:rFonts w:ascii="Arial" w:hAnsi="Arial" w:cs="Arial"/>
          <w:bCs/>
        </w:rPr>
        <w:t xml:space="preserve">,  </w:t>
      </w:r>
    </w:p>
    <w:p w14:paraId="091F2BBE" w14:textId="77777777" w:rsidR="009B159D" w:rsidRDefault="009B159D" w:rsidP="009B159D">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54B8577C" w14:textId="77777777" w:rsidR="009B159D" w:rsidRPr="004C7299" w:rsidRDefault="009B159D" w:rsidP="009B159D">
      <w:pPr>
        <w:pStyle w:val="Tekstpodstawowy"/>
        <w:spacing w:after="0" w:line="240" w:lineRule="auto"/>
        <w:ind w:left="0" w:firstLine="0"/>
        <w:jc w:val="both"/>
        <w:rPr>
          <w:rFonts w:ascii="Arial" w:hAnsi="Arial" w:cs="Arial"/>
        </w:rPr>
      </w:pPr>
      <w:r>
        <w:rPr>
          <w:rFonts w:ascii="Arial" w:hAnsi="Arial" w:cs="Arial"/>
        </w:rPr>
        <w:t>- S</w:t>
      </w:r>
      <w:r w:rsidRPr="004C7299">
        <w:rPr>
          <w:rFonts w:ascii="Arial" w:hAnsi="Arial" w:cs="Arial"/>
        </w:rPr>
        <w:t xml:space="preserve">WZ, </w:t>
      </w:r>
    </w:p>
    <w:p w14:paraId="3F0110EE" w14:textId="77777777" w:rsidR="009B159D" w:rsidRPr="004C7299" w:rsidRDefault="009B159D" w:rsidP="009B159D">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26F34EFB" w14:textId="77777777" w:rsidR="009B159D" w:rsidRPr="004C7299" w:rsidRDefault="009B159D" w:rsidP="009B159D">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14:paraId="50BEC48F" w14:textId="5F29C8D3" w:rsidR="009F6F84" w:rsidRPr="009D5A0D" w:rsidRDefault="009F6F84" w:rsidP="009B159D">
      <w:pPr>
        <w:widowControl w:val="0"/>
        <w:autoSpaceDE w:val="0"/>
        <w:autoSpaceDN w:val="0"/>
        <w:adjustRightInd w:val="0"/>
        <w:spacing w:after="0" w:line="240" w:lineRule="auto"/>
        <w:jc w:val="both"/>
        <w:rPr>
          <w:rFonts w:ascii="Arial" w:hAnsi="Arial" w:cs="Arial"/>
          <w:color w:val="FF0000"/>
        </w:rPr>
      </w:pPr>
    </w:p>
    <w:p w14:paraId="41877618" w14:textId="0D7FAC0F"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w:t>
      </w:r>
      <w:r w:rsidR="00EE2B3F">
        <w:rPr>
          <w:rFonts w:ascii="Arial" w:hAnsi="Arial" w:cs="Arial"/>
        </w:rPr>
        <w:t xml:space="preserve">remontu konstrukcji stropu oraz malowanie wnętrza pałacu w Trzebiechowie </w:t>
      </w:r>
      <w:r w:rsidR="009B159D">
        <w:rPr>
          <w:rFonts w:ascii="Arial" w:hAnsi="Arial" w:cs="Arial"/>
        </w:rPr>
        <w:t xml:space="preserve"> </w:t>
      </w:r>
      <w:r w:rsidR="00B603DD">
        <w:rPr>
          <w:rFonts w:ascii="Arial" w:hAnsi="Arial" w:cs="Arial"/>
        </w:rPr>
        <w:t>w</w:t>
      </w:r>
      <w:r w:rsidR="009F6F84" w:rsidRPr="00725073">
        <w:rPr>
          <w:rFonts w:ascii="Arial" w:hAnsi="Arial" w:cs="Arial"/>
        </w:rPr>
        <w:t xml:space="preserve">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04CA4FE3" w14:textId="77777777" w:rsidR="009F6F84" w:rsidRDefault="009F6F84" w:rsidP="00725073">
      <w:pPr>
        <w:pStyle w:val="Tekstpodstawowy"/>
        <w:spacing w:after="0" w:line="240" w:lineRule="auto"/>
        <w:ind w:left="0" w:firstLine="0"/>
        <w:jc w:val="both"/>
        <w:rPr>
          <w:rFonts w:ascii="Arial" w:hAnsi="Arial" w:cs="Arial"/>
        </w:rPr>
      </w:pPr>
    </w:p>
    <w:p w14:paraId="606770C9" w14:textId="218485FD"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 xml:space="preserve">Wykonawca wykona </w:t>
      </w:r>
      <w:r w:rsidR="00516A3C">
        <w:rPr>
          <w:rFonts w:ascii="Arial" w:hAnsi="Arial" w:cs="Arial"/>
        </w:rPr>
        <w:t>usługę</w:t>
      </w:r>
      <w:r w:rsidR="009F6F84">
        <w:rPr>
          <w:rFonts w:ascii="Arial" w:hAnsi="Arial" w:cs="Arial"/>
        </w:rPr>
        <w:t xml:space="preserv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7B5EA722"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54DBA9C6" w14:textId="3EB3A1A2" w:rsidR="00EE2B3F" w:rsidRPr="00EE2B3F" w:rsidRDefault="00725073" w:rsidP="00EE2B3F">
      <w:pPr>
        <w:suppressAutoHyphens/>
        <w:spacing w:after="0" w:line="240" w:lineRule="auto"/>
        <w:jc w:val="both"/>
        <w:rPr>
          <w:rFonts w:ascii="Arial" w:eastAsia="Calibri" w:hAnsi="Arial" w:cs="Arial"/>
          <w:lang w:eastAsia="en-US"/>
        </w:rPr>
      </w:pPr>
      <w:r>
        <w:rPr>
          <w:rFonts w:ascii="Arial" w:hAnsi="Arial" w:cs="Arial"/>
        </w:rPr>
        <w:t xml:space="preserve">5. </w:t>
      </w:r>
      <w:r w:rsidR="009F6F84" w:rsidRPr="00725073">
        <w:rPr>
          <w:rFonts w:ascii="Arial" w:hAnsi="Arial" w:cs="Arial"/>
        </w:rPr>
        <w:t xml:space="preserve">Przedmiot niniejszej umowy obejmuje również koszty towarzyszące wykonaniu </w:t>
      </w:r>
      <w:r w:rsidR="00EE2B3F" w:rsidRPr="00725073">
        <w:rPr>
          <w:rFonts w:ascii="Arial" w:hAnsi="Arial" w:cs="Arial"/>
        </w:rPr>
        <w:t>zamówienia, w tym m.in. :</w:t>
      </w:r>
    </w:p>
    <w:p w14:paraId="0A0CE2AE" w14:textId="77777777" w:rsidR="00EE2B3F" w:rsidRPr="00397A26" w:rsidRDefault="00EE2B3F" w:rsidP="00EE2B3F">
      <w:pPr>
        <w:widowControl w:val="0"/>
        <w:autoSpaceDE w:val="0"/>
        <w:autoSpaceDN w:val="0"/>
        <w:adjustRightInd w:val="0"/>
        <w:spacing w:after="0" w:line="240" w:lineRule="auto"/>
        <w:rPr>
          <w:rFonts w:ascii="Arial" w:hAnsi="Arial" w:cs="Arial"/>
        </w:rPr>
      </w:pPr>
      <w:r w:rsidRPr="00397A26">
        <w:rPr>
          <w:rFonts w:ascii="Arial" w:hAnsi="Arial" w:cs="Arial"/>
        </w:rPr>
        <w:t xml:space="preserve">- koszty przeprowadzenia ewentualnej wizji lokalnej, </w:t>
      </w:r>
    </w:p>
    <w:p w14:paraId="2B60E735" w14:textId="77777777" w:rsidR="00EE2B3F" w:rsidRPr="00397A26" w:rsidRDefault="00EE2B3F" w:rsidP="00EE2B3F">
      <w:pPr>
        <w:widowControl w:val="0"/>
        <w:autoSpaceDE w:val="0"/>
        <w:autoSpaceDN w:val="0"/>
        <w:adjustRightInd w:val="0"/>
        <w:spacing w:after="0" w:line="240" w:lineRule="auto"/>
        <w:rPr>
          <w:rFonts w:ascii="Arial" w:hAnsi="Arial" w:cs="Arial"/>
        </w:rPr>
      </w:pPr>
      <w:r w:rsidRPr="00397A26">
        <w:rPr>
          <w:rFonts w:ascii="Arial" w:hAnsi="Arial" w:cs="Arial"/>
        </w:rPr>
        <w:t>- koszty uzyskana stosownych zezwoleń, zgód, decyzji itp.,</w:t>
      </w:r>
    </w:p>
    <w:p w14:paraId="3F92A65C"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 utrzymania placu budowy i zaplecza socjalno-magazynowego, </w:t>
      </w:r>
    </w:p>
    <w:p w14:paraId="7804E38C"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lastRenderedPageBreak/>
        <w:t>- koszty przebudowy kolidujących urządzeń,</w:t>
      </w:r>
    </w:p>
    <w:p w14:paraId="6E9A60AD"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koszty zabezpieczenia i oznakowania robót,</w:t>
      </w:r>
    </w:p>
    <w:p w14:paraId="337BBF90" w14:textId="77777777" w:rsidR="00EE2B3F" w:rsidRPr="00397A26" w:rsidRDefault="00EE2B3F" w:rsidP="00EE2B3F">
      <w:pPr>
        <w:pStyle w:val="Standard"/>
        <w:jc w:val="both"/>
        <w:rPr>
          <w:rFonts w:ascii="Arial" w:hAnsi="Arial" w:cs="Arial"/>
          <w:sz w:val="22"/>
          <w:szCs w:val="22"/>
        </w:rPr>
      </w:pPr>
      <w:r w:rsidRPr="00397A26">
        <w:rPr>
          <w:rFonts w:ascii="Arial" w:hAnsi="Arial" w:cs="Arial"/>
          <w:sz w:val="22"/>
          <w:szCs w:val="22"/>
        </w:rPr>
        <w:t>- koszty zapewnienia całodobowego zabezpieczenia placu budowy przed dostępem osób niezatrudnionych,</w:t>
      </w:r>
    </w:p>
    <w:p w14:paraId="2D70D4C0"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koszty uzyskania i dostarczenia wymaganych atestów,</w:t>
      </w:r>
    </w:p>
    <w:p w14:paraId="5C9E90A1"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opłaty składowiskowe związane z przekazaniem materiałów rozbiórkowych i odpadów na</w:t>
      </w:r>
    </w:p>
    <w:p w14:paraId="4A1F6A3F"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składowisko odpadów (łącznie z kosztami transportu), lub koszty ich zagospodarowania we</w:t>
      </w:r>
    </w:p>
    <w:p w14:paraId="323BD319"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własnym zakresie,</w:t>
      </w:r>
    </w:p>
    <w:p w14:paraId="3C1E2240" w14:textId="77777777" w:rsidR="00EE2B3F"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opłaty za czasowe składowanie urobku,</w:t>
      </w:r>
    </w:p>
    <w:p w14:paraId="6B14C59E"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Pr>
          <w:rFonts w:ascii="Arial" w:hAnsi="Arial" w:cs="Arial"/>
        </w:rPr>
        <w:t xml:space="preserve">- koszty transportu materiałów rozbiórkowych do miejsca wskazanego przez Zamawiającego, </w:t>
      </w:r>
    </w:p>
    <w:p w14:paraId="16EE2C79"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w:t>
      </w:r>
      <w:r w:rsidRPr="00397A26">
        <w:rPr>
          <w:rFonts w:ascii="Arial" w:hAnsi="Arial" w:cs="Arial"/>
          <w:bCs/>
        </w:rPr>
        <w:t>wykonania przeglądu technicznego, napraw i konserwacji,</w:t>
      </w:r>
    </w:p>
    <w:p w14:paraId="4A2CCAFD"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likwidacji skutków oddziaływania procesu budowlanego na otoczenie budowy, </w:t>
      </w:r>
      <w:r w:rsidRPr="00397A26">
        <w:rPr>
          <w:rFonts w:ascii="Arial" w:hAnsi="Arial" w:cs="Arial"/>
        </w:rPr>
        <w:br/>
        <w:t>w tym w szczególności na nieruchomości przyległe i sąsiadujące z terenem budowy,</w:t>
      </w:r>
    </w:p>
    <w:p w14:paraId="33742C1F" w14:textId="77777777" w:rsidR="00EE2B3F" w:rsidRDefault="00EE2B3F" w:rsidP="00EE2B3F">
      <w:pPr>
        <w:widowControl w:val="0"/>
        <w:autoSpaceDE w:val="0"/>
        <w:autoSpaceDN w:val="0"/>
        <w:adjustRightInd w:val="0"/>
        <w:spacing w:after="0" w:line="240" w:lineRule="auto"/>
        <w:jc w:val="both"/>
        <w:rPr>
          <w:rFonts w:ascii="Arial" w:hAnsi="Arial" w:cs="Arial"/>
        </w:rPr>
      </w:pPr>
      <w:r w:rsidRPr="00397A26">
        <w:rPr>
          <w:rFonts w:ascii="Arial" w:hAnsi="Arial" w:cs="Arial"/>
        </w:rPr>
        <w:t>- inne koszty związane z procesem projektowania i wykonawstwa mające uszczegółowić technologię robót i szczegóły rozwiązań oraz inne roboty nie ujęte w niniejszej SWZ, lecz niezbędne w celu osiągnięcia zamierzonego efektu rzeczowego i prawidłowego funkcjonowania projektu.</w:t>
      </w:r>
    </w:p>
    <w:p w14:paraId="0ACD5D6F" w14:textId="77777777" w:rsidR="00EE2B3F" w:rsidRPr="00397A26" w:rsidRDefault="00EE2B3F" w:rsidP="00EE2B3F">
      <w:pPr>
        <w:widowControl w:val="0"/>
        <w:autoSpaceDE w:val="0"/>
        <w:autoSpaceDN w:val="0"/>
        <w:adjustRightInd w:val="0"/>
        <w:spacing w:after="0" w:line="240" w:lineRule="auto"/>
        <w:jc w:val="both"/>
        <w:rPr>
          <w:rFonts w:ascii="Arial" w:hAnsi="Arial" w:cs="Arial"/>
        </w:rPr>
      </w:pPr>
      <w:r>
        <w:rPr>
          <w:rFonts w:ascii="Arial" w:hAnsi="Arial" w:cs="Arial"/>
        </w:rPr>
        <w:t xml:space="preserve">- koszty zatrudnienia osoby z uprawnianiami dyplomowanego konserwatora dzieł sztuki (w celu przeprowadzenia badań konserwatorskich, prowadzenia nadzoru nad zadaniem oraz opracowania wszelkich programów prac konserwatorskich). </w:t>
      </w:r>
    </w:p>
    <w:p w14:paraId="3DA743AA" w14:textId="77777777" w:rsidR="00EE2B3F" w:rsidRDefault="00EE2B3F" w:rsidP="009F6F84">
      <w:pPr>
        <w:pStyle w:val="Standard"/>
        <w:ind w:right="-567"/>
        <w:jc w:val="both"/>
        <w:rPr>
          <w:rFonts w:ascii="Arial" w:eastAsia="Calibri" w:hAnsi="Arial" w:cs="Arial"/>
          <w:sz w:val="22"/>
          <w:szCs w:val="22"/>
          <w:lang w:eastAsia="en-US"/>
        </w:rPr>
      </w:pPr>
    </w:p>
    <w:p w14:paraId="6FE70531"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0CBF2ABB" w14:textId="77777777" w:rsidR="009F6F84" w:rsidRDefault="009F6F84" w:rsidP="009F6F84">
      <w:pPr>
        <w:pStyle w:val="Standard"/>
        <w:jc w:val="both"/>
        <w:rPr>
          <w:rFonts w:ascii="Arial" w:hAnsi="Arial" w:cs="Arial"/>
          <w:sz w:val="22"/>
          <w:szCs w:val="22"/>
          <w:lang w:eastAsia="ar-SA"/>
        </w:rPr>
      </w:pPr>
    </w:p>
    <w:p w14:paraId="1CD6FA37"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E49BEE2"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6E2CD910" w14:textId="77777777" w:rsidR="009F6F84" w:rsidRDefault="009F6F84" w:rsidP="009F6F84">
      <w:pPr>
        <w:pStyle w:val="Standard"/>
        <w:ind w:right="-567"/>
        <w:jc w:val="both"/>
        <w:rPr>
          <w:rFonts w:ascii="Arial" w:hAnsi="Arial" w:cs="Arial"/>
          <w:sz w:val="22"/>
          <w:szCs w:val="22"/>
        </w:rPr>
      </w:pPr>
    </w:p>
    <w:p w14:paraId="4990297B"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3A943876" w14:textId="77777777" w:rsidR="009F6F84" w:rsidRPr="00C46D12" w:rsidRDefault="009F6F84" w:rsidP="009F6F84">
      <w:pPr>
        <w:pStyle w:val="Standard"/>
        <w:ind w:right="-567"/>
        <w:jc w:val="both"/>
        <w:rPr>
          <w:rFonts w:ascii="Arial" w:hAnsi="Arial" w:cs="Arial"/>
          <w:sz w:val="22"/>
          <w:szCs w:val="22"/>
        </w:rPr>
      </w:pPr>
    </w:p>
    <w:p w14:paraId="6346EC78"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32EA9D1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6D9A8CD2" w14:textId="7F9CCCB8"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EE2B3F">
        <w:rPr>
          <w:rFonts w:ascii="Arial" w:hAnsi="Arial" w:cs="Arial"/>
          <w:b/>
        </w:rPr>
        <w:t>60</w:t>
      </w:r>
      <w:r w:rsidR="008E0AD7" w:rsidRPr="00823726">
        <w:rPr>
          <w:rFonts w:ascii="Arial" w:hAnsi="Arial" w:cs="Arial"/>
          <w:b/>
        </w:rPr>
        <w:t xml:space="preserve">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D1936F8"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2B5EAA7A" w14:textId="77777777" w:rsidR="009F6F84" w:rsidRPr="00C46D12" w:rsidRDefault="009F6F84" w:rsidP="009F6F84">
      <w:pPr>
        <w:pStyle w:val="Tekstpodstawowy"/>
        <w:spacing w:after="0" w:line="240" w:lineRule="auto"/>
        <w:ind w:left="0" w:firstLine="0"/>
        <w:jc w:val="both"/>
        <w:rPr>
          <w:rFonts w:ascii="Arial" w:hAnsi="Arial" w:cs="Arial"/>
          <w:b/>
          <w:bCs/>
        </w:rPr>
      </w:pPr>
    </w:p>
    <w:p w14:paraId="69BED0C0"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585B4C10" w14:textId="1116F083"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EE2B3F">
        <w:rPr>
          <w:rFonts w:ascii="Arial" w:hAnsi="Arial" w:cs="Arial"/>
        </w:rPr>
        <w:t>remont konstrukcji stropu oraz malowanie wnętrza pałacu w Trzebiechowie</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4181D462" w14:textId="77777777"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2CBD93E3"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FDF2E99"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300B9A32" w14:textId="77777777" w:rsidR="009F6F84" w:rsidRDefault="0078022A" w:rsidP="009F6F84">
      <w:pPr>
        <w:spacing w:line="240" w:lineRule="auto"/>
        <w:ind w:right="-709"/>
        <w:jc w:val="both"/>
        <w:rPr>
          <w:rFonts w:ascii="Arial" w:hAnsi="Arial" w:cs="Arial"/>
        </w:rPr>
      </w:pPr>
      <w:r>
        <w:rPr>
          <w:rFonts w:ascii="Arial" w:hAnsi="Arial" w:cs="Arial"/>
        </w:rPr>
        <w:lastRenderedPageBreak/>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4827385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23A8788F"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125C677"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713B85C4"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1387956F"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537C8616"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B30CDC2"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4A528E87"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C329F0B"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1D0C4636"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AEE379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1FD7A1FB"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E6DD30E"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464694C1"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1CC593B2"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62BFD680" w14:textId="77777777" w:rsidR="009F6F84" w:rsidRDefault="009F6F84" w:rsidP="009F6F84">
      <w:pPr>
        <w:pStyle w:val="Tekstpodstawowy"/>
        <w:spacing w:after="0" w:line="240" w:lineRule="auto"/>
        <w:ind w:left="0" w:firstLine="0"/>
        <w:jc w:val="both"/>
        <w:rPr>
          <w:rFonts w:ascii="Arial" w:hAnsi="Arial" w:cs="Arial"/>
        </w:rPr>
      </w:pPr>
    </w:p>
    <w:p w14:paraId="7494C73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0AAC47BB" w14:textId="77777777" w:rsidR="009F6F84" w:rsidRDefault="009F6F84" w:rsidP="009F6F84">
      <w:pPr>
        <w:pStyle w:val="Tekstpodstawowy"/>
        <w:spacing w:after="0" w:line="240" w:lineRule="auto"/>
        <w:ind w:left="0" w:firstLine="0"/>
        <w:jc w:val="both"/>
        <w:rPr>
          <w:rFonts w:ascii="Arial" w:hAnsi="Arial" w:cs="Arial"/>
        </w:rPr>
      </w:pPr>
    </w:p>
    <w:p w14:paraId="0E4879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D57957A" w14:textId="77777777" w:rsidR="009F6F84" w:rsidRDefault="009F6F84" w:rsidP="009F6F84">
      <w:pPr>
        <w:pStyle w:val="Tekstpodstawowy"/>
        <w:spacing w:after="0" w:line="240" w:lineRule="auto"/>
        <w:ind w:left="0" w:firstLine="0"/>
        <w:jc w:val="both"/>
        <w:rPr>
          <w:rFonts w:ascii="Arial" w:hAnsi="Arial" w:cs="Arial"/>
        </w:rPr>
      </w:pPr>
    </w:p>
    <w:p w14:paraId="740E28EE"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E453AD4" w14:textId="77777777" w:rsidR="009F6F84" w:rsidRDefault="009F6F84" w:rsidP="009F6F84">
      <w:pPr>
        <w:pStyle w:val="Tekstpodstawowy"/>
        <w:spacing w:after="0" w:line="240" w:lineRule="auto"/>
        <w:ind w:left="0" w:firstLine="0"/>
        <w:jc w:val="both"/>
        <w:rPr>
          <w:rFonts w:ascii="Arial" w:hAnsi="Arial" w:cs="Arial"/>
        </w:rPr>
      </w:pPr>
    </w:p>
    <w:p w14:paraId="20EEC75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xml:space="preserve">. Zmawiający może usunąć w zastępstwie Wykonawcy, na jego koszt i ryzyko wady nieusunięte w ustalonym terminie. Zamawiający ma obowiązek uprzedniego poinformowania Wykonawcy o zamiarze zastępczego usunięcia wad. Zastępcze usunięcie wady nie zwalnia </w:t>
      </w:r>
      <w:r>
        <w:rPr>
          <w:rFonts w:ascii="Arial" w:hAnsi="Arial" w:cs="Arial"/>
        </w:rPr>
        <w:lastRenderedPageBreak/>
        <w:t>z obowiązku zapłaty kar umownych, które naliczane są do momentu zastępczego usunięcia wady.</w:t>
      </w:r>
    </w:p>
    <w:p w14:paraId="0361EC70" w14:textId="77777777" w:rsidR="009F6F84" w:rsidRDefault="009F6F84" w:rsidP="009F6F84">
      <w:pPr>
        <w:pStyle w:val="Tekstpodstawowy"/>
        <w:spacing w:after="0" w:line="240" w:lineRule="auto"/>
        <w:ind w:left="0" w:firstLine="0"/>
        <w:jc w:val="left"/>
        <w:rPr>
          <w:rFonts w:ascii="Arial" w:hAnsi="Arial" w:cs="Arial"/>
        </w:rPr>
      </w:pPr>
    </w:p>
    <w:p w14:paraId="5EB82F05"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5AF0C4B5"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61B73130"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BE6EB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74EC6BF7"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2CF6E94E" w14:textId="77777777" w:rsidR="009F6F84" w:rsidRDefault="009F6F84" w:rsidP="009F6F84">
      <w:pPr>
        <w:pStyle w:val="Tekstpodstawowy"/>
        <w:spacing w:after="0" w:line="240" w:lineRule="auto"/>
        <w:ind w:left="0" w:hanging="16"/>
        <w:jc w:val="both"/>
        <w:rPr>
          <w:rFonts w:ascii="Arial" w:hAnsi="Arial" w:cs="Arial"/>
        </w:rPr>
      </w:pPr>
    </w:p>
    <w:p w14:paraId="7633F3A0" w14:textId="77777777" w:rsidR="00EE2B3F" w:rsidRDefault="00EE2B3F" w:rsidP="00EE2B3F">
      <w:pPr>
        <w:pStyle w:val="Tekstpodstawowy"/>
        <w:spacing w:after="0" w:line="240" w:lineRule="auto"/>
        <w:ind w:left="0" w:firstLine="0"/>
        <w:jc w:val="left"/>
        <w:rPr>
          <w:rFonts w:ascii="Arial" w:hAnsi="Arial" w:cs="Arial"/>
        </w:rPr>
      </w:pPr>
      <w:r>
        <w:rPr>
          <w:rFonts w:ascii="Arial" w:hAnsi="Arial" w:cs="Arial"/>
        </w:rPr>
        <w:t xml:space="preserve">2. Wykonawca ustanowi kierownika budowy. Funkcję kierownika budowy może sprawować osoba posiadającą uprawnienia budowlane w odpowiedniej specjalności zgodnie z art. 42 ustawy z dnia 7 lipca 1994 r. Prawo budowlane ( t. j. Dz. U. 2021 poz. 2351 ze zm.), </w:t>
      </w:r>
    </w:p>
    <w:p w14:paraId="42164573" w14:textId="77777777" w:rsidR="00EE2B3F" w:rsidRDefault="00EE2B3F" w:rsidP="00EE2B3F">
      <w:pPr>
        <w:pStyle w:val="Tekstpodstawowy"/>
        <w:spacing w:after="0" w:line="240" w:lineRule="auto"/>
        <w:ind w:left="0" w:firstLine="0"/>
        <w:jc w:val="left"/>
        <w:rPr>
          <w:rFonts w:ascii="Arial" w:hAnsi="Arial" w:cs="Arial"/>
        </w:rPr>
      </w:pPr>
      <w:r>
        <w:rPr>
          <w:rFonts w:ascii="Arial" w:hAnsi="Arial" w:cs="Arial"/>
        </w:rPr>
        <w:t xml:space="preserve">Wykonawca zapewni osobę z uprawnieniami dyplomowanego konserwatora dzieł sztuki przy czym imię, nazwisko, adres oraz dokumenty potwierdzające posiadane doświadczenie osoby, należy wskazać do LWKZ oraz Zamawiającego przed przystąpieniem do realizacji prac.  </w:t>
      </w:r>
    </w:p>
    <w:p w14:paraId="01E9563D" w14:textId="77777777" w:rsidR="009F6F84" w:rsidRDefault="009F6F84" w:rsidP="009F6F84">
      <w:pPr>
        <w:pStyle w:val="Tekstpodstawowy"/>
        <w:spacing w:after="0" w:line="240" w:lineRule="auto"/>
        <w:ind w:left="0" w:firstLine="0"/>
        <w:jc w:val="both"/>
        <w:rPr>
          <w:rFonts w:ascii="Arial" w:hAnsi="Arial" w:cs="Arial"/>
        </w:rPr>
      </w:pPr>
    </w:p>
    <w:p w14:paraId="6F9E038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1BF93F3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3F9DE64" w14:textId="77777777" w:rsidR="009F6F84" w:rsidRDefault="009F6F84" w:rsidP="009F6F84">
      <w:pPr>
        <w:pStyle w:val="Tekstpodstawowy"/>
        <w:spacing w:after="0" w:line="240" w:lineRule="auto"/>
        <w:ind w:left="360" w:firstLine="0"/>
        <w:jc w:val="both"/>
        <w:rPr>
          <w:rFonts w:ascii="Arial" w:hAnsi="Arial" w:cs="Arial"/>
        </w:rPr>
      </w:pPr>
    </w:p>
    <w:p w14:paraId="63D586E1"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11A45CCD" w14:textId="77777777" w:rsidR="009F6F84" w:rsidRDefault="009F6F84" w:rsidP="009F6F84">
      <w:pPr>
        <w:pStyle w:val="Tekstpodstawowy"/>
        <w:spacing w:after="0" w:line="240" w:lineRule="auto"/>
        <w:ind w:left="0" w:firstLine="0"/>
        <w:jc w:val="both"/>
        <w:rPr>
          <w:rFonts w:ascii="Arial" w:hAnsi="Arial" w:cs="Arial"/>
        </w:rPr>
      </w:pPr>
    </w:p>
    <w:p w14:paraId="6988F0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456C0D70" w14:textId="77777777" w:rsidR="009F6F84" w:rsidRDefault="009F6F84" w:rsidP="009F6F84">
      <w:pPr>
        <w:suppressAutoHyphens/>
        <w:spacing w:line="240" w:lineRule="auto"/>
        <w:rPr>
          <w:rFonts w:ascii="Arial" w:hAnsi="Arial" w:cs="Arial"/>
        </w:rPr>
      </w:pPr>
    </w:p>
    <w:p w14:paraId="5D4C4891"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5288DC6F"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677D6E88" w14:textId="20666697" w:rsidR="009F6F84" w:rsidRPr="00F7340F" w:rsidRDefault="009F6F84" w:rsidP="00C50085">
      <w:pPr>
        <w:spacing w:after="0"/>
        <w:jc w:val="both"/>
        <w:rPr>
          <w:rFonts w:ascii="Arial" w:hAnsi="Arial" w:cs="Arial"/>
        </w:rPr>
      </w:pPr>
      <w:r w:rsidRPr="00F7340F">
        <w:rPr>
          <w:rFonts w:ascii="Arial" w:hAnsi="Arial" w:cs="Arial"/>
        </w:rPr>
        <w:t xml:space="preserve">      - </w:t>
      </w:r>
      <w:r w:rsidR="009B159D">
        <w:rPr>
          <w:rFonts w:ascii="Arial" w:hAnsi="Arial" w:cs="Arial"/>
        </w:rPr>
        <w:t xml:space="preserve">remont </w:t>
      </w:r>
      <w:r w:rsidR="00EE2B3F">
        <w:rPr>
          <w:rFonts w:ascii="Arial" w:hAnsi="Arial" w:cs="Arial"/>
        </w:rPr>
        <w:t xml:space="preserve">konstrukcji stropu oraz malowanie wnętrza pałacu w Trzebiechowie </w:t>
      </w:r>
    </w:p>
    <w:p w14:paraId="520639F0"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53E9808E"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3FF5B5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5046C15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457472E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F6A217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45931951"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73F03A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077C059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BEF6F9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6B989F6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5927874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5C7CD73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3C58B2C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31CEF0F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AFF969C"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6A41DF2C" w14:textId="77777777" w:rsidR="009F6F84" w:rsidRDefault="009F6F84" w:rsidP="009F6F84">
      <w:pPr>
        <w:pStyle w:val="Tekstpodstawowy"/>
        <w:spacing w:after="0" w:line="240" w:lineRule="auto"/>
        <w:ind w:left="0" w:hanging="16"/>
        <w:jc w:val="center"/>
        <w:rPr>
          <w:rFonts w:ascii="Arial" w:hAnsi="Arial" w:cs="Arial"/>
          <w:b/>
        </w:rPr>
      </w:pPr>
    </w:p>
    <w:p w14:paraId="7C1B889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4754722F" w14:textId="77777777" w:rsidR="009F6F84" w:rsidRDefault="009F6F84" w:rsidP="009F6F84">
      <w:pPr>
        <w:pStyle w:val="Tekstpodstawowy"/>
        <w:spacing w:after="0" w:line="240" w:lineRule="auto"/>
        <w:ind w:left="360" w:firstLine="0"/>
        <w:jc w:val="both"/>
        <w:rPr>
          <w:rFonts w:ascii="Arial" w:hAnsi="Arial" w:cs="Arial"/>
        </w:rPr>
      </w:pPr>
    </w:p>
    <w:p w14:paraId="0DAD40D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4A9CD0FE" w14:textId="77777777" w:rsidR="009F6F84" w:rsidRDefault="009F6F84" w:rsidP="009F6F84">
      <w:pPr>
        <w:pStyle w:val="Tekstpodstawowy"/>
        <w:spacing w:after="0" w:line="240" w:lineRule="auto"/>
        <w:ind w:left="0" w:firstLine="0"/>
        <w:jc w:val="both"/>
        <w:rPr>
          <w:rFonts w:ascii="Arial" w:hAnsi="Arial" w:cs="Arial"/>
        </w:rPr>
      </w:pPr>
    </w:p>
    <w:p w14:paraId="7D0A8127"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1709B00E" w14:textId="77777777" w:rsidR="009F6F84" w:rsidRDefault="009F6F84" w:rsidP="009F6F84">
      <w:pPr>
        <w:pStyle w:val="Tekstpodstawowy"/>
        <w:spacing w:after="0" w:line="240" w:lineRule="auto"/>
        <w:ind w:left="360" w:firstLine="0"/>
        <w:jc w:val="both"/>
        <w:rPr>
          <w:rFonts w:ascii="Arial" w:hAnsi="Arial" w:cs="Arial"/>
        </w:rPr>
      </w:pPr>
    </w:p>
    <w:p w14:paraId="69B3B85D"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2EB4B93A" w14:textId="77777777" w:rsidR="009F6F84" w:rsidRDefault="009F6F84" w:rsidP="009F6F84">
      <w:pPr>
        <w:pStyle w:val="Tekstpodstawowy"/>
        <w:spacing w:after="0" w:line="240" w:lineRule="auto"/>
        <w:ind w:left="0" w:firstLine="0"/>
        <w:jc w:val="left"/>
        <w:rPr>
          <w:rFonts w:ascii="Arial" w:hAnsi="Arial" w:cs="Arial"/>
          <w:b/>
        </w:rPr>
      </w:pPr>
    </w:p>
    <w:p w14:paraId="6632C00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3FEDF0F"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23C0139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1ABCA38F" w14:textId="77777777" w:rsidR="009F6F84" w:rsidRDefault="009F6F84" w:rsidP="009F6F84">
      <w:pPr>
        <w:pStyle w:val="Tekstpodstawowy"/>
        <w:spacing w:after="0" w:line="240" w:lineRule="auto"/>
        <w:ind w:left="0" w:firstLine="0"/>
        <w:jc w:val="left"/>
        <w:rPr>
          <w:rFonts w:ascii="Arial" w:hAnsi="Arial" w:cs="Arial"/>
        </w:rPr>
      </w:pPr>
    </w:p>
    <w:p w14:paraId="51DB69A8"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69714186"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38EB964F"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40F22C5E" w14:textId="77777777" w:rsidR="009F6F84" w:rsidRDefault="009F6F84" w:rsidP="009F6F84">
      <w:pPr>
        <w:pStyle w:val="Tekstpodstawowy"/>
        <w:spacing w:after="0" w:line="240" w:lineRule="auto"/>
        <w:ind w:left="-16" w:firstLine="0"/>
        <w:jc w:val="left"/>
        <w:rPr>
          <w:rFonts w:ascii="Arial" w:hAnsi="Arial" w:cs="Arial"/>
        </w:rPr>
      </w:pPr>
    </w:p>
    <w:p w14:paraId="259CD98F" w14:textId="38F15075"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 xml:space="preserve">Wykonawca, podwykonawca lub dalszy podwykonawca zamówienia na </w:t>
      </w:r>
      <w:r w:rsidR="00516A3C">
        <w:rPr>
          <w:rFonts w:ascii="Arial" w:hAnsi="Arial" w:cs="Arial"/>
        </w:rPr>
        <w:t>usługi</w:t>
      </w:r>
      <w:r>
        <w:rPr>
          <w:rFonts w:ascii="Arial" w:hAnsi="Arial" w:cs="Arial"/>
        </w:rPr>
        <w:t xml:space="preserve"> zamierzający</w:t>
      </w:r>
      <w:r>
        <w:t xml:space="preserve"> </w:t>
      </w:r>
      <w:r>
        <w:rPr>
          <w:rFonts w:ascii="Arial" w:hAnsi="Arial" w:cs="Arial"/>
        </w:rPr>
        <w:t xml:space="preserve">zawrzeć umowę o podwykonawstwo, której przedmiotem są </w:t>
      </w:r>
      <w:r w:rsidR="00516A3C">
        <w:rPr>
          <w:rFonts w:ascii="Arial" w:hAnsi="Arial" w:cs="Arial"/>
        </w:rPr>
        <w:t>usługi</w:t>
      </w:r>
      <w:r>
        <w:rPr>
          <w:rFonts w:ascii="Arial" w:hAnsi="Arial" w:cs="Arial"/>
        </w:rPr>
        <w:t>, jest obowiązany, w trakcie</w:t>
      </w:r>
      <w:r>
        <w:t xml:space="preserve"> </w:t>
      </w:r>
      <w:r>
        <w:rPr>
          <w:rFonts w:ascii="Arial" w:hAnsi="Arial" w:cs="Arial"/>
        </w:rPr>
        <w:t xml:space="preserve">realizacji zamówienia publicznego na </w:t>
      </w:r>
      <w:r w:rsidR="00516A3C">
        <w:rPr>
          <w:rFonts w:ascii="Arial" w:hAnsi="Arial" w:cs="Arial"/>
        </w:rPr>
        <w:t>uslugi</w:t>
      </w:r>
      <w:r>
        <w:rPr>
          <w:rFonts w:ascii="Arial" w:hAnsi="Arial" w:cs="Arial"/>
        </w:rPr>
        <w:t>,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0D52FA66" w14:textId="77777777" w:rsidR="009F6F84" w:rsidRDefault="009F6F84" w:rsidP="009F6F84">
      <w:pPr>
        <w:pStyle w:val="Tekstpodstawowy"/>
        <w:spacing w:after="0" w:line="240" w:lineRule="auto"/>
        <w:ind w:left="-16" w:firstLine="0"/>
        <w:jc w:val="left"/>
        <w:rPr>
          <w:rFonts w:ascii="Arial" w:hAnsi="Arial" w:cs="Arial"/>
        </w:rPr>
      </w:pPr>
    </w:p>
    <w:p w14:paraId="435CDE6A"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5CCD6DA9" w14:textId="231AA8B3"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w:t>
      </w:r>
      <w:r w:rsidR="00516A3C">
        <w:rPr>
          <w:rFonts w:ascii="Arial" w:hAnsi="Arial" w:cs="Arial"/>
        </w:rPr>
        <w:t>usługi</w:t>
      </w:r>
      <w:r>
        <w:rPr>
          <w:rFonts w:ascii="Arial" w:hAnsi="Arial" w:cs="Arial"/>
        </w:rPr>
        <w:t>j,</w:t>
      </w:r>
    </w:p>
    <w:p w14:paraId="4FF4CE7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7DA1EF3D" w14:textId="702FB02C"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w:t>
      </w:r>
      <w:r w:rsidR="00516A3C">
        <w:rPr>
          <w:rFonts w:ascii="Arial" w:hAnsi="Arial" w:cs="Arial"/>
        </w:rPr>
        <w:t>usługi</w:t>
      </w:r>
      <w:r>
        <w:rPr>
          <w:rFonts w:ascii="Arial" w:hAnsi="Arial" w:cs="Arial"/>
        </w:rPr>
        <w:t xml:space="preserv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4863FDF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3F1271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14:paraId="418BB42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 xml:space="preserve">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w:t>
      </w:r>
      <w:r>
        <w:rPr>
          <w:rFonts w:ascii="Arial" w:hAnsi="Arial" w:cs="Arial"/>
        </w:rPr>
        <w:lastRenderedPageBreak/>
        <w:t>osób, którymi dysponuje Podwykonawca lub dalszy Podwykonawca w celu realizacji przedmiotu Umowy o podwykonawstwo będą stanowiły załącznik do tej umowy,</w:t>
      </w:r>
    </w:p>
    <w:p w14:paraId="278AB427"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0F2E054D" w14:textId="77777777" w:rsidR="009F6F84" w:rsidRDefault="009F6F84" w:rsidP="009F6F84">
      <w:pPr>
        <w:pStyle w:val="Akapitzlist"/>
        <w:tabs>
          <w:tab w:val="left" w:pos="0"/>
        </w:tabs>
        <w:spacing w:after="0" w:line="240" w:lineRule="auto"/>
        <w:ind w:left="0"/>
        <w:jc w:val="both"/>
        <w:rPr>
          <w:rFonts w:ascii="Arial" w:hAnsi="Arial" w:cs="Arial"/>
        </w:rPr>
      </w:pPr>
    </w:p>
    <w:p w14:paraId="738E193C"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2D6B10D4"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F715C9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3AF938C9"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60458A8" w14:textId="7B0E4A01"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w:t>
      </w:r>
      <w:r w:rsidR="00516A3C">
        <w:rPr>
          <w:rFonts w:ascii="Arial" w:hAnsi="Arial" w:cs="Arial"/>
        </w:rPr>
        <w:t>usługi</w:t>
      </w:r>
      <w:r>
        <w:rPr>
          <w:rFonts w:ascii="Arial" w:hAnsi="Arial" w:cs="Arial"/>
        </w:rPr>
        <w:t xml:space="preserve">, i ich zmian. </w:t>
      </w:r>
    </w:p>
    <w:p w14:paraId="6FC9CC24" w14:textId="67542073"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 xml:space="preserve">Zamawiający w terminie 14 dni  może zgłosić zastrzeżenia do projektów umów                          o podwykonawstwo, których przedmiotem są </w:t>
      </w:r>
      <w:r w:rsidR="00516A3C">
        <w:rPr>
          <w:rFonts w:ascii="Arial" w:hAnsi="Arial" w:cs="Arial"/>
        </w:rPr>
        <w:t>usługi</w:t>
      </w:r>
      <w:r>
        <w:rPr>
          <w:rFonts w:ascii="Arial" w:hAnsi="Arial" w:cs="Arial"/>
        </w:rPr>
        <w:t>, i do projektów ich zmian.</w:t>
      </w:r>
    </w:p>
    <w:p w14:paraId="2BA97A3D"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1FC3451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213D348E"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415F8D6" w14:textId="74F541AA" w:rsidR="009F6F84" w:rsidRDefault="009F6F84" w:rsidP="009F6F84">
      <w:pPr>
        <w:pStyle w:val="Tekstpodstawowy"/>
        <w:spacing w:line="240" w:lineRule="auto"/>
        <w:ind w:left="284" w:hanging="284"/>
        <w:jc w:val="both"/>
        <w:rPr>
          <w:rFonts w:ascii="Arial" w:hAnsi="Arial" w:cs="Arial"/>
        </w:rPr>
      </w:pPr>
      <w:r>
        <w:rPr>
          <w:rFonts w:ascii="Arial" w:hAnsi="Arial" w:cs="Arial"/>
        </w:rPr>
        <w:t xml:space="preserve">8. Zamawiający w terminie 14 dni może zgłosić sprzeciw do umów o podwykonawstwo, których przedmiotem są </w:t>
      </w:r>
      <w:r w:rsidR="00516A3C">
        <w:rPr>
          <w:rFonts w:ascii="Arial" w:hAnsi="Arial" w:cs="Arial"/>
        </w:rPr>
        <w:t>usługi</w:t>
      </w:r>
      <w:r>
        <w:rPr>
          <w:rFonts w:ascii="Arial" w:hAnsi="Arial" w:cs="Arial"/>
        </w:rPr>
        <w:t xml:space="preserve"> i do ich zmian.</w:t>
      </w:r>
    </w:p>
    <w:p w14:paraId="19F80E0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5C3DCAD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499ADCA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51041B2"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6BB51EA1" w14:textId="238966D3"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w:t>
      </w:r>
      <w:r w:rsidR="00516A3C">
        <w:rPr>
          <w:rFonts w:ascii="Arial" w:hAnsi="Arial" w:cs="Arial"/>
        </w:rPr>
        <w:t>usługi</w:t>
      </w:r>
      <w:r>
        <w:rPr>
          <w:rFonts w:ascii="Arial" w:hAnsi="Arial" w:cs="Arial"/>
        </w:rPr>
        <w:t xml:space="preserve">, w terminie o którym mowa w ust. 8, uważa się za    akceptację umowy przez Zamawiającego </w:t>
      </w:r>
    </w:p>
    <w:p w14:paraId="1E6505F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4A1C758"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6D6937CF" w14:textId="043DED59"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w:t>
      </w:r>
      <w:r w:rsidR="00516A3C">
        <w:rPr>
          <w:rFonts w:ascii="Arial" w:hAnsi="Arial" w:cs="Arial"/>
        </w:rPr>
        <w:t>usługi</w:t>
      </w:r>
      <w:r>
        <w:rPr>
          <w:rFonts w:ascii="Arial" w:hAnsi="Arial" w:cs="Arial"/>
        </w:rPr>
        <w:t xml:space="preserve">j. </w:t>
      </w:r>
    </w:p>
    <w:p w14:paraId="788EECEB" w14:textId="2FD17968"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 xml:space="preserve">Warunkiem zapłaty przez Zamawiającego należnego wynagrodzenia za odebrane  </w:t>
      </w:r>
      <w:r w:rsidR="00516A3C">
        <w:rPr>
          <w:rFonts w:ascii="Arial" w:hAnsi="Arial" w:cs="Arial"/>
        </w:rPr>
        <w:t>usługi</w:t>
      </w:r>
      <w:r>
        <w:rPr>
          <w:rFonts w:ascii="Arial" w:hAnsi="Arial" w:cs="Arial"/>
        </w:rPr>
        <w:t xml:space="preserve"> Wykonawcy,  jest przedstawienie przez Wykonawcę dowodów zapłaty wymagalnego </w:t>
      </w:r>
      <w:r>
        <w:rPr>
          <w:rFonts w:ascii="Arial" w:hAnsi="Arial" w:cs="Arial"/>
        </w:rPr>
        <w:lastRenderedPageBreak/>
        <w:t>wynagrodzenia podwykonawcom i dalszym podwykonawcom o których mowa w ust. 11, biorącym udział w realizacji odebranych robót budowlanych.</w:t>
      </w:r>
    </w:p>
    <w:p w14:paraId="1E23E2CB" w14:textId="7E9BF2D0"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w:t>
      </w:r>
      <w:r w:rsidR="00516A3C">
        <w:rPr>
          <w:rFonts w:ascii="Arial" w:hAnsi="Arial" w:cs="Arial"/>
        </w:rPr>
        <w:t>usługi</w:t>
      </w:r>
      <w:r>
        <w:rPr>
          <w:rFonts w:ascii="Arial" w:hAnsi="Arial" w:cs="Arial"/>
        </w:rPr>
        <w:t xml:space="preserve">, lub który zawarł przedłożoną Zamawiającemu umowę </w:t>
      </w:r>
      <w:r>
        <w:rPr>
          <w:rFonts w:ascii="Arial" w:hAnsi="Arial" w:cs="Arial"/>
        </w:rPr>
        <w:br/>
        <w:t xml:space="preserve">o podwykonawstwo, której przedmiotem są dostawy lub usługi, w przypadku uchylenia się od obowiązku zapłaty odpowiednio przez Wykonawcę, podwykonawcę lub dalszego podwykonawcę zamówienia na </w:t>
      </w:r>
      <w:r w:rsidR="00516A3C">
        <w:rPr>
          <w:rFonts w:ascii="Arial" w:hAnsi="Arial" w:cs="Arial"/>
        </w:rPr>
        <w:t>usługi</w:t>
      </w:r>
      <w:r>
        <w:rPr>
          <w:rFonts w:ascii="Arial" w:hAnsi="Arial" w:cs="Arial"/>
        </w:rPr>
        <w:t>.</w:t>
      </w:r>
    </w:p>
    <w:p w14:paraId="61C03D1E" w14:textId="2079548A"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w:t>
      </w:r>
      <w:r w:rsidR="00516A3C">
        <w:rPr>
          <w:rFonts w:ascii="Arial" w:hAnsi="Arial" w:cs="Arial"/>
        </w:rPr>
        <w:t>usługi</w:t>
      </w:r>
      <w:r>
        <w:rPr>
          <w:rFonts w:ascii="Arial" w:hAnsi="Arial" w:cs="Arial"/>
        </w:rPr>
        <w:t xml:space="preserve">, lub po przedłożeniu Zamawiającemu poświadczonej za zgodność </w:t>
      </w:r>
      <w:r>
        <w:rPr>
          <w:rFonts w:ascii="Arial" w:hAnsi="Arial" w:cs="Arial"/>
        </w:rPr>
        <w:br/>
        <w:t>z oryginałem kopii umowy o podwykonawstwo, której przedmiotem są dostawy lub usługi.</w:t>
      </w:r>
    </w:p>
    <w:p w14:paraId="26F58AA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34D511F1"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6D1E2C41"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3994B46C"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18DA61FD"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CEDD6B8"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52FFFA"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5A32D6F6"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6B6D7D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6278357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8A70864" w14:textId="2AC5EE44" w:rsidR="009F6F84" w:rsidRDefault="009F6F84" w:rsidP="009F6F84">
      <w:pPr>
        <w:pStyle w:val="Tekstpodstawowy"/>
        <w:spacing w:line="240" w:lineRule="auto"/>
        <w:ind w:left="357" w:firstLine="0"/>
        <w:jc w:val="both"/>
        <w:rPr>
          <w:rFonts w:ascii="Arial" w:hAnsi="Arial" w:cs="Arial"/>
        </w:rPr>
      </w:pPr>
      <w:r>
        <w:rPr>
          <w:rFonts w:ascii="Arial" w:hAnsi="Arial" w:cs="Arial"/>
        </w:rPr>
        <w:t>b)</w:t>
      </w:r>
      <w:r>
        <w:rPr>
          <w:rFonts w:ascii="Arial" w:hAnsi="Arial" w:cs="Arial"/>
        </w:rPr>
        <w:tab/>
        <w:t xml:space="preserve">nieprzedłożenia do zaakceptowania projektu umowy o podwykonawstwo, której przedmiotem są </w:t>
      </w:r>
      <w:r w:rsidR="00516A3C">
        <w:rPr>
          <w:rFonts w:ascii="Arial" w:hAnsi="Arial" w:cs="Arial"/>
        </w:rPr>
        <w:t>usługi</w:t>
      </w:r>
      <w:r>
        <w:rPr>
          <w:rFonts w:ascii="Arial" w:hAnsi="Arial" w:cs="Arial"/>
        </w:rPr>
        <w:t>, lub projektu jej zmian w wysokości 5% wynagrodzenia (brutto) ustalonego w umowie za cały zakres robót</w:t>
      </w:r>
    </w:p>
    <w:p w14:paraId="7AF9C41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5AE45F13"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6204914" w14:textId="6C718284" w:rsidR="009F6F84" w:rsidRDefault="009F6F84" w:rsidP="009F6F84">
      <w:pPr>
        <w:pStyle w:val="Tekstpodstawowy"/>
        <w:spacing w:after="0" w:line="240" w:lineRule="auto"/>
        <w:ind w:left="357"/>
        <w:jc w:val="both"/>
        <w:rPr>
          <w:rFonts w:ascii="Arial" w:hAnsi="Arial" w:cs="Arial"/>
        </w:rPr>
      </w:pPr>
      <w:r>
        <w:rPr>
          <w:rFonts w:ascii="Arial" w:hAnsi="Arial" w:cs="Arial"/>
        </w:rPr>
        <w:lastRenderedPageBreak/>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59A9012E" w14:textId="439F2C09" w:rsidR="003A2133" w:rsidRDefault="003A2133" w:rsidP="009F6F84">
      <w:pPr>
        <w:pStyle w:val="Tekstpodstawowy"/>
        <w:spacing w:after="0" w:line="240" w:lineRule="auto"/>
        <w:ind w:left="357"/>
        <w:jc w:val="both"/>
        <w:rPr>
          <w:rFonts w:ascii="Arial" w:hAnsi="Arial" w:cs="Arial"/>
        </w:rPr>
      </w:pPr>
    </w:p>
    <w:p w14:paraId="282448DB" w14:textId="77777777"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22. </w:t>
      </w:r>
      <w:r w:rsidRPr="003A2133">
        <w:rPr>
          <w:rFonts w:ascii="Arial" w:hAnsi="Arial" w:cs="Arial"/>
        </w:rPr>
        <w:t>Stosownie do dyspozycji art. 95 ustawy Pzp Zamawiający wymaga, aby przy realizacji zakresu umownego pracownicy Wykonawcy lub Podwykonawcy byli zatrudnieni na podstawie umowy o pracę w rozumieniu przepisów Kodeksu Pracy.</w:t>
      </w:r>
    </w:p>
    <w:p w14:paraId="4732A7CE" w14:textId="77777777" w:rsidR="003A2133" w:rsidRDefault="003A2133" w:rsidP="003A2133">
      <w:pPr>
        <w:pStyle w:val="Tekstpodstawowy"/>
        <w:spacing w:after="0" w:line="240" w:lineRule="auto"/>
        <w:ind w:left="357"/>
        <w:jc w:val="both"/>
        <w:rPr>
          <w:rFonts w:ascii="Arial" w:hAnsi="Arial" w:cs="Arial"/>
        </w:rPr>
      </w:pPr>
    </w:p>
    <w:p w14:paraId="59D21B3B" w14:textId="1D70279E" w:rsidR="003A2133" w:rsidRDefault="003A2133" w:rsidP="003A2133">
      <w:pPr>
        <w:pStyle w:val="Tekstpodstawowy"/>
        <w:spacing w:after="0" w:line="240" w:lineRule="auto"/>
        <w:ind w:left="357"/>
        <w:jc w:val="both"/>
        <w:rPr>
          <w:rFonts w:ascii="Arial" w:hAnsi="Arial" w:cs="Arial"/>
        </w:rPr>
      </w:pPr>
      <w:r>
        <w:rPr>
          <w:rFonts w:ascii="Arial" w:hAnsi="Arial" w:cs="Arial"/>
        </w:rPr>
        <w:t xml:space="preserve">23. </w:t>
      </w:r>
      <w:r w:rsidRPr="003A2133">
        <w:rPr>
          <w:rFonts w:ascii="Arial" w:hAnsi="Arial" w:cs="Arial"/>
        </w:rPr>
        <w:t xml:space="preserve">Wykonawca na każde wezwanie Zamawiającego w terminie 3 dni roboczych dostarczy Zamawiającemu pisemne oświadczenie Wykonawcy lub Podwykonawcy, że na podstawie umowy o pracę zatrudnia i będzie zatrudniał przez cały okres obowiązywania umowy pracowników wykonujących zakres objęty niniejszą umową. </w:t>
      </w:r>
    </w:p>
    <w:p w14:paraId="72AC9803" w14:textId="62508D18" w:rsidR="003A2133" w:rsidRDefault="003A2133" w:rsidP="003A2133">
      <w:pPr>
        <w:pStyle w:val="Tekstpodstawowy"/>
        <w:spacing w:after="0" w:line="240" w:lineRule="auto"/>
        <w:ind w:left="357"/>
        <w:jc w:val="both"/>
        <w:rPr>
          <w:rFonts w:ascii="Arial" w:hAnsi="Arial" w:cs="Arial"/>
        </w:rPr>
      </w:pPr>
    </w:p>
    <w:p w14:paraId="6C6B842B" w14:textId="48E68ADC" w:rsidR="003A2133" w:rsidRPr="003A2133" w:rsidRDefault="003A2133" w:rsidP="003A2133">
      <w:pPr>
        <w:pStyle w:val="Tekstpodstawowy"/>
        <w:spacing w:after="0" w:line="240" w:lineRule="auto"/>
        <w:ind w:left="357"/>
        <w:jc w:val="both"/>
        <w:rPr>
          <w:rFonts w:ascii="Arial" w:hAnsi="Arial" w:cs="Arial"/>
        </w:rPr>
      </w:pPr>
      <w:r>
        <w:rPr>
          <w:rFonts w:ascii="Arial" w:hAnsi="Arial" w:cs="Arial"/>
        </w:rPr>
        <w:t xml:space="preserve">24. </w:t>
      </w:r>
      <w:r w:rsidRPr="003A2133">
        <w:rPr>
          <w:rFonts w:ascii="Arial" w:hAnsi="Arial" w:cs="Arial"/>
        </w:rPr>
        <w:t xml:space="preserve">W trakcie realizacji przedmiotu umowy Zamawiający uprawniony będzie do wykonywania czynności kontrolnych wobec Wykonawcy, którego oferta zostanie wybrana odnośnie spełnienia przez Wykonawcę lub Podwykonawcę wymogu zatrudnienia na podstawie umowy o pracę osób wykonujących zakres objęty niniejszą umową. Zamawiający uprawniony jest w szczególności do żądania wyjaśnień w przypadku wątpliwości w zakresie potwierdzenia spełnienia ww. wymogu. </w:t>
      </w:r>
    </w:p>
    <w:p w14:paraId="7143DFDA" w14:textId="77777777" w:rsidR="003A2133" w:rsidRDefault="003A2133" w:rsidP="009F6F84">
      <w:pPr>
        <w:pStyle w:val="Tekstpodstawowy"/>
        <w:spacing w:after="0" w:line="240" w:lineRule="auto"/>
        <w:ind w:left="357"/>
        <w:jc w:val="both"/>
        <w:rPr>
          <w:rFonts w:ascii="Arial" w:hAnsi="Arial" w:cs="Arial"/>
        </w:rPr>
      </w:pPr>
    </w:p>
    <w:p w14:paraId="1FA02A55" w14:textId="77777777" w:rsidR="009F6F84" w:rsidRDefault="009F6F84" w:rsidP="009F6F84">
      <w:pPr>
        <w:pStyle w:val="Tekstpodstawowy"/>
        <w:spacing w:after="0" w:line="240" w:lineRule="auto"/>
        <w:ind w:left="0" w:firstLine="0"/>
        <w:jc w:val="left"/>
        <w:rPr>
          <w:rFonts w:ascii="Arial" w:hAnsi="Arial" w:cs="Arial"/>
        </w:rPr>
      </w:pPr>
    </w:p>
    <w:p w14:paraId="5E84BCD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54D8CA0"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2B18AE04" w14:textId="77777777" w:rsidR="009F6F84" w:rsidRDefault="009F6F84" w:rsidP="009F6F84">
      <w:pPr>
        <w:pStyle w:val="Tekstpodstawowy"/>
        <w:spacing w:after="0" w:line="240" w:lineRule="auto"/>
        <w:ind w:left="360" w:firstLine="0"/>
        <w:jc w:val="both"/>
        <w:rPr>
          <w:rFonts w:ascii="Arial" w:hAnsi="Arial" w:cs="Arial"/>
          <w:color w:val="FF0000"/>
        </w:rPr>
      </w:pPr>
    </w:p>
    <w:p w14:paraId="6CD8ABC3"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4F424FA6" w14:textId="77777777" w:rsidR="009F6F84" w:rsidRDefault="009F6F84" w:rsidP="009F6F84">
      <w:pPr>
        <w:pStyle w:val="Tekstpodstawowy"/>
        <w:spacing w:after="0" w:line="240" w:lineRule="auto"/>
        <w:ind w:left="0" w:firstLine="0"/>
        <w:jc w:val="left"/>
        <w:rPr>
          <w:rFonts w:ascii="Arial" w:hAnsi="Arial" w:cs="Arial"/>
        </w:rPr>
      </w:pPr>
    </w:p>
    <w:p w14:paraId="3DF67E3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345558A1"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4935DEFF"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2B8B38E" w14:textId="77777777" w:rsidR="009F6F84" w:rsidRDefault="009F6F84" w:rsidP="009F6F84">
      <w:pPr>
        <w:pStyle w:val="Tekstpodstawowy"/>
        <w:spacing w:after="0" w:line="240" w:lineRule="auto"/>
        <w:ind w:left="0" w:firstLine="0"/>
        <w:jc w:val="left"/>
        <w:rPr>
          <w:rFonts w:ascii="Arial" w:hAnsi="Arial" w:cs="Arial"/>
          <w:b/>
        </w:rPr>
      </w:pPr>
    </w:p>
    <w:p w14:paraId="72CD1D08" w14:textId="52B39394"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6D7BB694" w14:textId="77777777" w:rsidR="00412987" w:rsidRPr="00823726" w:rsidRDefault="00412987" w:rsidP="00412987">
      <w:pPr>
        <w:numPr>
          <w:ilvl w:val="0"/>
          <w:numId w:val="8"/>
        </w:numPr>
        <w:spacing w:line="240" w:lineRule="auto"/>
        <w:jc w:val="both"/>
        <w:rPr>
          <w:rFonts w:ascii="Arial" w:hAnsi="Arial" w:cs="Arial"/>
          <w:b/>
        </w:rPr>
      </w:pPr>
      <w:r>
        <w:rPr>
          <w:rFonts w:ascii="Arial" w:hAnsi="Arial" w:cs="Arial"/>
          <w:b/>
        </w:rPr>
        <w:t>Warunki p</w:t>
      </w:r>
      <w:r w:rsidRPr="00823726">
        <w:rPr>
          <w:rFonts w:ascii="Arial" w:hAnsi="Arial" w:cs="Arial"/>
          <w:b/>
        </w:rPr>
        <w:t xml:space="preserve">łatności: </w:t>
      </w:r>
    </w:p>
    <w:p w14:paraId="3E1845F9" w14:textId="2A7BC97D"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sidR="00EE2B3F">
        <w:rPr>
          <w:rFonts w:ascii="Arial" w:hAnsi="Arial" w:cs="Arial"/>
          <w:b/>
          <w:bCs/>
          <w:lang w:eastAsia="ar-SA"/>
        </w:rPr>
        <w:t>15</w:t>
      </w:r>
      <w:r w:rsidRPr="008611D0">
        <w:rPr>
          <w:rFonts w:ascii="Arial" w:hAnsi="Arial" w:cs="Arial"/>
          <w:b/>
          <w:lang w:eastAsia="ar-SA"/>
        </w:rPr>
        <w:t>%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44414530" w14:textId="77777777" w:rsidR="00412987" w:rsidRPr="008611D0" w:rsidRDefault="00412987" w:rsidP="00412987">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17081337"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2BD5D11D"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Pr>
          <w:rFonts w:ascii="Arial" w:hAnsi="Arial" w:cs="Arial"/>
          <w:bCs/>
        </w:rPr>
        <w:t xml:space="preserve">może </w:t>
      </w:r>
      <w:r w:rsidRPr="008611D0">
        <w:rPr>
          <w:rFonts w:ascii="Arial" w:hAnsi="Arial" w:cs="Arial"/>
          <w:bCs/>
        </w:rPr>
        <w:t>żąda</w:t>
      </w:r>
      <w:r>
        <w:rPr>
          <w:rFonts w:ascii="Arial" w:hAnsi="Arial" w:cs="Arial"/>
          <w:bCs/>
        </w:rPr>
        <w:t>ć</w:t>
      </w:r>
      <w:r w:rsidRPr="008611D0">
        <w:rPr>
          <w:rFonts w:ascii="Arial" w:hAnsi="Arial" w:cs="Arial"/>
          <w:bCs/>
        </w:rPr>
        <w:t xml:space="preserve"> od wykonawcy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w:t>
      </w:r>
      <w:r w:rsidRPr="008611D0">
        <w:rPr>
          <w:rFonts w:ascii="Arial" w:hAnsi="Arial" w:cs="Arial"/>
          <w:bCs/>
        </w:rPr>
        <w:lastRenderedPageBreak/>
        <w:t>udzielonej zaliczki tj. kwotę ………………. złotych, w formie: ……………………………………………………………………………</w:t>
      </w:r>
    </w:p>
    <w:p w14:paraId="44C41EDA"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14:paraId="32E05874" w14:textId="77777777" w:rsidR="00412987" w:rsidRPr="008611D0" w:rsidRDefault="00412987" w:rsidP="00412987">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14:paraId="63AE2A03"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W trakcie realizacji umowy Wykonawca może dokonać, z zachowaniem ciągłości zabezpieczenia, zmiany formy zabezpieczenia na jedną lub kilka form, o których mowa w art. 442 ust. 3 ustawy Prawo zamówień publicznych.</w:t>
      </w:r>
    </w:p>
    <w:p w14:paraId="2B8EA70F" w14:textId="77777777" w:rsidR="00412987" w:rsidRPr="008611D0" w:rsidRDefault="00412987" w:rsidP="00412987">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1AABA87E" w14:textId="77777777" w:rsidR="00412987" w:rsidRPr="00B2683E" w:rsidRDefault="00412987" w:rsidP="00412987">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14:paraId="466BAC89" w14:textId="23CB1B49" w:rsidR="00412987" w:rsidRDefault="00412987" w:rsidP="00412987">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 xml:space="preserve">Podstawę do wystawienia faktury końcowej będzie stanowić protokół odbioru końcowego przedmiotu umowy podpisany przez uczestników obioru (Zamawiającego, Inspektora Nadzoru, Kierownika Budowy, Wykonawcę), </w:t>
      </w:r>
    </w:p>
    <w:p w14:paraId="41E27937" w14:textId="77777777" w:rsidR="00412987" w:rsidRDefault="00412987" w:rsidP="00412987">
      <w:pPr>
        <w:pStyle w:val="Akapitzlist"/>
        <w:shd w:val="clear" w:color="auto" w:fill="FFFFFF"/>
        <w:tabs>
          <w:tab w:val="left" w:pos="284"/>
        </w:tabs>
        <w:suppressAutoHyphens/>
        <w:autoSpaceDE w:val="0"/>
        <w:autoSpaceDN w:val="0"/>
        <w:adjustRightInd w:val="0"/>
        <w:spacing w:after="0" w:line="240" w:lineRule="auto"/>
        <w:ind w:left="709"/>
        <w:jc w:val="both"/>
        <w:rPr>
          <w:rFonts w:ascii="Arial" w:hAnsi="Arial" w:cs="Arial"/>
        </w:rPr>
      </w:pPr>
    </w:p>
    <w:p w14:paraId="41DFC2ED" w14:textId="77777777" w:rsidR="009F6F84" w:rsidRPr="00B2683E" w:rsidRDefault="009F6F84" w:rsidP="00071A17">
      <w:pPr>
        <w:pStyle w:val="Akapitzlist"/>
        <w:numPr>
          <w:ilvl w:val="0"/>
          <w:numId w:val="8"/>
        </w:numPr>
        <w:shd w:val="clear" w:color="auto" w:fill="FFFFFF"/>
        <w:tabs>
          <w:tab w:val="left" w:pos="284"/>
        </w:tabs>
        <w:suppressAutoHyphens/>
        <w:autoSpaceDE w:val="0"/>
        <w:autoSpaceDN w:val="0"/>
        <w:adjustRightInd w:val="0"/>
        <w:spacing w:after="0" w:line="240" w:lineRule="auto"/>
        <w:jc w:val="both"/>
        <w:rPr>
          <w:rFonts w:ascii="Arial" w:hAnsi="Arial" w:cs="Arial"/>
        </w:rPr>
      </w:pPr>
      <w:r w:rsidRPr="00B2683E">
        <w:rPr>
          <w:rFonts w:ascii="Arial" w:hAnsi="Arial" w:cs="Arial"/>
        </w:rPr>
        <w:t>Jednocześnie strony ustalają:</w:t>
      </w:r>
    </w:p>
    <w:p w14:paraId="4045E43A"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54514EA6" w14:textId="77777777" w:rsidR="00894821" w:rsidRPr="00C46D12" w:rsidRDefault="00894821" w:rsidP="0078022A">
      <w:pPr>
        <w:pStyle w:val="Tekstpodstawowy"/>
        <w:spacing w:line="240" w:lineRule="auto"/>
        <w:jc w:val="both"/>
        <w:rPr>
          <w:rFonts w:ascii="Arial" w:hAnsi="Arial" w:cs="Arial"/>
          <w:color w:val="FF0000"/>
        </w:rPr>
      </w:pPr>
    </w:p>
    <w:p w14:paraId="4E431E61" w14:textId="479C6F03" w:rsidR="009F6F84" w:rsidRDefault="00412987" w:rsidP="009F6F84">
      <w:pPr>
        <w:pStyle w:val="Tekstpodstawowy"/>
        <w:spacing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FF1548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68452226"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3F3BFAE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B1617E2" w14:textId="77777777" w:rsidR="009F6F84" w:rsidRDefault="009F6F84" w:rsidP="009F6F84">
      <w:pPr>
        <w:pStyle w:val="Tekstpodstawowy"/>
        <w:spacing w:after="0" w:line="240" w:lineRule="auto"/>
        <w:ind w:left="0" w:right="-567" w:firstLine="0"/>
        <w:jc w:val="left"/>
        <w:rPr>
          <w:rFonts w:ascii="Arial" w:hAnsi="Arial" w:cs="Arial"/>
        </w:rPr>
      </w:pPr>
    </w:p>
    <w:p w14:paraId="199F2560" w14:textId="77777777" w:rsidR="009F6F84" w:rsidRDefault="00071A17" w:rsidP="009F6F84">
      <w:pPr>
        <w:pStyle w:val="Tekstpodstawowy"/>
        <w:spacing w:after="0" w:line="240" w:lineRule="auto"/>
        <w:ind w:left="0" w:right="-567" w:firstLine="0"/>
        <w:jc w:val="left"/>
        <w:rPr>
          <w:rFonts w:ascii="Arial" w:hAnsi="Arial" w:cs="Arial"/>
        </w:rPr>
      </w:pPr>
      <w:r>
        <w:rPr>
          <w:rFonts w:ascii="Arial" w:hAnsi="Arial" w:cs="Arial"/>
        </w:rPr>
        <w:t>6</w:t>
      </w:r>
      <w:r w:rsidR="00B2683E">
        <w:rPr>
          <w:rFonts w:ascii="Arial" w:hAnsi="Arial" w:cs="Arial"/>
        </w:rPr>
        <w:t xml:space="preserve">.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69997D" w14:textId="77777777" w:rsidR="009F6F84" w:rsidRDefault="009F6F84" w:rsidP="009F6F84">
      <w:pPr>
        <w:pStyle w:val="Tekstpodstawowy"/>
        <w:spacing w:after="0" w:line="240" w:lineRule="auto"/>
        <w:ind w:left="0" w:right="-567" w:firstLine="0"/>
        <w:jc w:val="left"/>
        <w:rPr>
          <w:rFonts w:ascii="Arial" w:hAnsi="Arial" w:cs="Arial"/>
          <w:b/>
        </w:rPr>
      </w:pPr>
    </w:p>
    <w:p w14:paraId="3331FA12"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1F535E15" w14:textId="77777777" w:rsidR="009F6F84" w:rsidRDefault="009F6F84" w:rsidP="009F6F84">
      <w:pPr>
        <w:pStyle w:val="Tekstpodstawowy"/>
        <w:spacing w:after="0" w:line="240" w:lineRule="auto"/>
        <w:ind w:left="0" w:right="-567" w:hanging="16"/>
        <w:jc w:val="both"/>
        <w:rPr>
          <w:rFonts w:ascii="Arial" w:hAnsi="Arial" w:cs="Arial"/>
        </w:rPr>
      </w:pPr>
    </w:p>
    <w:p w14:paraId="5C4D016D"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F22486">
        <w:rPr>
          <w:rFonts w:ascii="Arial" w:hAnsi="Arial" w:cs="Arial"/>
        </w:rPr>
        <w:t xml:space="preserve">wskazane na fakturze. </w:t>
      </w:r>
    </w:p>
    <w:p w14:paraId="113C9C79" w14:textId="77777777" w:rsidR="009F6F84" w:rsidRDefault="009F6F84" w:rsidP="009F6F84">
      <w:pPr>
        <w:pStyle w:val="Tekstpodstawowy"/>
        <w:spacing w:after="0" w:line="240" w:lineRule="auto"/>
        <w:ind w:left="0" w:right="-426" w:firstLine="0"/>
        <w:jc w:val="both"/>
        <w:rPr>
          <w:rFonts w:ascii="Arial" w:hAnsi="Arial" w:cs="Arial"/>
        </w:rPr>
      </w:pPr>
    </w:p>
    <w:p w14:paraId="5D4B9AA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87A056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C2E852E" w14:textId="77777777" w:rsidR="009F6F84" w:rsidRDefault="009F6F84" w:rsidP="009F6F84">
      <w:pPr>
        <w:pStyle w:val="Tekstpodstawowy"/>
        <w:spacing w:after="0" w:line="240" w:lineRule="auto"/>
        <w:ind w:left="0" w:firstLine="0"/>
        <w:jc w:val="left"/>
        <w:rPr>
          <w:rFonts w:ascii="Arial" w:hAnsi="Arial" w:cs="Arial"/>
        </w:rPr>
      </w:pPr>
    </w:p>
    <w:p w14:paraId="5FB80F19"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332826AC"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2660603D" w14:textId="77777777" w:rsidR="009F6F84" w:rsidRDefault="009F6F84" w:rsidP="009F6F84">
      <w:pPr>
        <w:pStyle w:val="Tekstpodstawowy"/>
        <w:spacing w:after="0" w:line="240" w:lineRule="auto"/>
        <w:jc w:val="center"/>
        <w:rPr>
          <w:rFonts w:ascii="Arial" w:hAnsi="Arial" w:cs="Arial"/>
        </w:rPr>
      </w:pPr>
    </w:p>
    <w:p w14:paraId="5A58D023"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C35AF9A" w14:textId="77777777" w:rsidR="009F6F84" w:rsidRDefault="009F6F84" w:rsidP="009F6F84">
      <w:pPr>
        <w:pStyle w:val="Tekstpodstawowy"/>
        <w:spacing w:after="0" w:line="240" w:lineRule="auto"/>
        <w:ind w:left="360" w:firstLine="0"/>
        <w:jc w:val="both"/>
        <w:rPr>
          <w:rFonts w:ascii="Arial" w:hAnsi="Arial" w:cs="Arial"/>
        </w:rPr>
      </w:pPr>
    </w:p>
    <w:p w14:paraId="529E551A"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lastRenderedPageBreak/>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1F339C17"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9F7E970"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6C32150" w14:textId="77777777" w:rsidR="009F6F84" w:rsidRDefault="009F6F84" w:rsidP="009F6F84">
      <w:pPr>
        <w:pStyle w:val="Tekstpodstawowy"/>
        <w:spacing w:after="0" w:line="240" w:lineRule="auto"/>
        <w:ind w:left="0" w:firstLine="0"/>
        <w:jc w:val="both"/>
        <w:rPr>
          <w:rFonts w:ascii="Arial" w:hAnsi="Arial" w:cs="Arial"/>
        </w:rPr>
      </w:pPr>
    </w:p>
    <w:p w14:paraId="16E1D9A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1686CA1"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E1C51D3"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F7BF6E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41BAC671" w14:textId="77777777" w:rsidR="009F6F84" w:rsidRDefault="009F6F84" w:rsidP="009F6F84">
      <w:pPr>
        <w:pStyle w:val="Tekstpodstawowy"/>
        <w:spacing w:after="0" w:line="240" w:lineRule="auto"/>
        <w:jc w:val="both"/>
        <w:rPr>
          <w:rFonts w:ascii="Arial" w:hAnsi="Arial" w:cs="Arial"/>
        </w:rPr>
      </w:pPr>
    </w:p>
    <w:p w14:paraId="355BB97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AE5D61B"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7E538A2B"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65E894F2"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26A6F589"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6E2658A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50237D8B" w14:textId="77777777" w:rsidR="00B2683E" w:rsidRDefault="00B2683E" w:rsidP="00B2683E">
      <w:pPr>
        <w:suppressAutoHyphens/>
        <w:spacing w:after="0" w:line="100" w:lineRule="atLeast"/>
        <w:jc w:val="both"/>
        <w:rPr>
          <w:rFonts w:ascii="Arial" w:hAnsi="Arial" w:cs="Arial"/>
        </w:rPr>
      </w:pPr>
    </w:p>
    <w:p w14:paraId="7C9421F9" w14:textId="77777777" w:rsid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59E83D8C" w14:textId="77777777" w:rsidR="00AF0E96" w:rsidRDefault="00AF0E96" w:rsidP="00AF0E96">
      <w:pPr>
        <w:pStyle w:val="Akapitzlist"/>
        <w:suppressAutoHyphens/>
        <w:spacing w:after="0" w:line="100" w:lineRule="atLeast"/>
        <w:jc w:val="both"/>
        <w:rPr>
          <w:rFonts w:ascii="Arial" w:hAnsi="Arial" w:cs="Arial"/>
        </w:rPr>
      </w:pPr>
    </w:p>
    <w:p w14:paraId="3D8E19DF" w14:textId="77777777" w:rsidR="00AF0E96" w:rsidRDefault="00AF0E96" w:rsidP="00AF0E96">
      <w:pPr>
        <w:pStyle w:val="Tekstpodstawowy"/>
        <w:numPr>
          <w:ilvl w:val="0"/>
          <w:numId w:val="24"/>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0F835D13" w14:textId="77777777" w:rsidR="00AF0E96" w:rsidRPr="00B2683E" w:rsidRDefault="00AF0E96" w:rsidP="00AF0E96">
      <w:pPr>
        <w:pStyle w:val="Akapitzlist"/>
        <w:suppressAutoHyphens/>
        <w:spacing w:after="0" w:line="100" w:lineRule="atLeast"/>
        <w:jc w:val="both"/>
        <w:rPr>
          <w:rFonts w:ascii="Arial" w:hAnsi="Arial" w:cs="Arial"/>
        </w:rPr>
      </w:pPr>
    </w:p>
    <w:p w14:paraId="3D966C4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4EC5D456"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166FC594" w14:textId="77777777" w:rsidR="009F6F84" w:rsidRDefault="009F6F84" w:rsidP="009F6F84">
      <w:pPr>
        <w:pStyle w:val="Tekstpodstawowy"/>
        <w:spacing w:after="0" w:line="240" w:lineRule="auto"/>
        <w:ind w:left="708" w:firstLine="0"/>
        <w:jc w:val="both"/>
        <w:rPr>
          <w:rFonts w:ascii="Arial" w:hAnsi="Arial" w:cs="Arial"/>
        </w:rPr>
      </w:pPr>
    </w:p>
    <w:p w14:paraId="58FB8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54B78CD" w14:textId="77777777" w:rsidR="009F6F84" w:rsidRDefault="009F6F84" w:rsidP="009F6F84">
      <w:pPr>
        <w:pStyle w:val="Tekstpodstawowy"/>
        <w:spacing w:after="0" w:line="240" w:lineRule="auto"/>
        <w:jc w:val="both"/>
        <w:rPr>
          <w:rFonts w:ascii="Arial" w:hAnsi="Arial" w:cs="Arial"/>
        </w:rPr>
      </w:pPr>
    </w:p>
    <w:p w14:paraId="7B66352C"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1B12DDFC" w14:textId="77777777" w:rsidR="009F6F84" w:rsidRDefault="009F6F84" w:rsidP="009F6F84">
      <w:pPr>
        <w:pStyle w:val="Tekstpodstawowy"/>
        <w:spacing w:after="0" w:line="240" w:lineRule="auto"/>
        <w:ind w:left="0" w:firstLine="0"/>
        <w:jc w:val="both"/>
        <w:rPr>
          <w:rFonts w:ascii="Arial" w:hAnsi="Arial" w:cs="Arial"/>
        </w:rPr>
      </w:pPr>
    </w:p>
    <w:p w14:paraId="3DDACFE8"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E66DC70"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1B237068"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399C16B4"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 xml:space="preserve">a których zakres nie przekracza uprawnień Zamawiającego z mocy Prawa Zamówień </w:t>
      </w:r>
      <w:r>
        <w:rPr>
          <w:rFonts w:ascii="Arial" w:hAnsi="Arial" w:cs="Arial"/>
        </w:rPr>
        <w:lastRenderedPageBreak/>
        <w:t>Publicznych, Wykonawca zobowiązany jest wykonać w przypadku ich zlecenia przy zachowaniu tych samych stawek kalkulacyjnych.</w:t>
      </w:r>
    </w:p>
    <w:p w14:paraId="341FD7D3"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44A78ABA" w14:textId="77777777" w:rsidR="009F6F84" w:rsidRDefault="009F6F84" w:rsidP="009F6F84">
      <w:pPr>
        <w:pStyle w:val="Tekstpodstawowy"/>
        <w:spacing w:after="0" w:line="240" w:lineRule="auto"/>
        <w:ind w:left="0" w:firstLine="0"/>
        <w:jc w:val="both"/>
        <w:rPr>
          <w:rFonts w:ascii="Arial" w:hAnsi="Arial" w:cs="Arial"/>
        </w:rPr>
      </w:pPr>
    </w:p>
    <w:p w14:paraId="6A81C9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01EFB99"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0FA6E557"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10B8FC65"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3B7749A"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5000FD7A"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510920B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6639D052"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52F9B593"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0B7B5CC"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2C6347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8D6AB03"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6B9BB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614248B2"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46EBC6D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5E389281"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B593BA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69513E04"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Pzp,</w:t>
      </w:r>
    </w:p>
    <w:p w14:paraId="6CC517EF"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60342F06"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4CFCD51E"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A88B4DF"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098F81BE"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6171086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85B271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BF84E03"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lastRenderedPageBreak/>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2FD5B80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3502F1BD"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4D00B4C7"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2F241D52"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785A344" w14:textId="77777777" w:rsidR="009F6F84" w:rsidRDefault="009F6F84" w:rsidP="009F6F84">
      <w:pPr>
        <w:pStyle w:val="Tekstpodstawowy"/>
        <w:spacing w:after="0" w:line="240" w:lineRule="auto"/>
        <w:ind w:left="720" w:firstLine="0"/>
        <w:jc w:val="both"/>
        <w:rPr>
          <w:rFonts w:ascii="Arial" w:hAnsi="Arial" w:cs="Arial"/>
        </w:rPr>
      </w:pPr>
    </w:p>
    <w:p w14:paraId="7CD51E53"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16F93FF4"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73173965"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D01DC03" w14:textId="77777777" w:rsidR="009F6F84" w:rsidRDefault="009F6F84" w:rsidP="009F6F84">
      <w:pPr>
        <w:pStyle w:val="Tekstpodstawowy"/>
        <w:spacing w:after="0" w:line="240" w:lineRule="auto"/>
        <w:ind w:left="720" w:firstLine="0"/>
        <w:jc w:val="both"/>
        <w:rPr>
          <w:rFonts w:ascii="Arial" w:hAnsi="Arial" w:cs="Arial"/>
        </w:rPr>
      </w:pPr>
    </w:p>
    <w:p w14:paraId="2B6256E7"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6ACA066" w14:textId="77777777" w:rsidR="009F6F84" w:rsidRDefault="009F6F84" w:rsidP="009F6F84">
      <w:pPr>
        <w:pStyle w:val="Tekstpodstawowy"/>
        <w:spacing w:after="0" w:line="240" w:lineRule="auto"/>
        <w:ind w:left="360" w:firstLine="0"/>
        <w:jc w:val="both"/>
        <w:rPr>
          <w:rFonts w:ascii="Arial" w:hAnsi="Arial" w:cs="Arial"/>
        </w:rPr>
      </w:pPr>
    </w:p>
    <w:p w14:paraId="57926A0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6F9996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507FEE79"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6EC65CE" w14:textId="274D87A8"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6459F7F1" w14:textId="6A89D66E" w:rsidR="00412987" w:rsidRDefault="00412987" w:rsidP="00412987">
      <w:pPr>
        <w:pStyle w:val="Tekstpodstawowy"/>
        <w:tabs>
          <w:tab w:val="left" w:pos="720"/>
        </w:tabs>
        <w:spacing w:after="0" w:line="240" w:lineRule="auto"/>
        <w:jc w:val="both"/>
        <w:rPr>
          <w:rFonts w:ascii="Arial" w:hAnsi="Arial" w:cs="Arial"/>
        </w:rPr>
      </w:pPr>
    </w:p>
    <w:p w14:paraId="638E66CC" w14:textId="77777777" w:rsidR="00412987" w:rsidRDefault="00412987" w:rsidP="00412987">
      <w:pPr>
        <w:pStyle w:val="Tekstpodstawowy"/>
        <w:spacing w:after="0" w:line="240" w:lineRule="auto"/>
        <w:ind w:left="0" w:hanging="16"/>
        <w:jc w:val="center"/>
        <w:rPr>
          <w:rFonts w:ascii="Arial" w:hAnsi="Arial" w:cs="Arial"/>
          <w:b/>
          <w:bCs/>
          <w:lang w:eastAsia="en-US"/>
        </w:rPr>
      </w:pPr>
      <w:r>
        <w:rPr>
          <w:rFonts w:ascii="Arial" w:hAnsi="Arial" w:cs="Arial"/>
          <w:b/>
        </w:rPr>
        <w:t>§ 18</w:t>
      </w:r>
    </w:p>
    <w:p w14:paraId="690A8915" w14:textId="77777777" w:rsidR="00412987" w:rsidRPr="006052E1" w:rsidRDefault="00412987" w:rsidP="00412987">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5439D6D3" w14:textId="77777777" w:rsidR="00412987" w:rsidRPr="00F47344" w:rsidRDefault="00412987" w:rsidP="00412987">
      <w:pPr>
        <w:pStyle w:val="m8069290857866364993gmail-text-justify"/>
        <w:numPr>
          <w:ilvl w:val="0"/>
          <w:numId w:val="25"/>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49F34195"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1427BE4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53BC939F" w14:textId="77777777" w:rsidR="00412987" w:rsidRPr="00F47344" w:rsidRDefault="00412987" w:rsidP="00412987">
      <w:pPr>
        <w:pStyle w:val="m8069290857866364993gmail-text-justify"/>
        <w:numPr>
          <w:ilvl w:val="2"/>
          <w:numId w:val="26"/>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04781A13"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0E8D002E" w14:textId="77777777" w:rsidR="00412987" w:rsidRPr="00F47344" w:rsidRDefault="00412987" w:rsidP="00412987">
      <w:pPr>
        <w:pStyle w:val="m8069290857866364993gmail-text-justify"/>
        <w:numPr>
          <w:ilvl w:val="0"/>
          <w:numId w:val="27"/>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524C9DC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604ED169"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4AC4805C"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6F7D33BE"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3136F690"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49DB394" w14:textId="77777777" w:rsidR="00412987" w:rsidRPr="00F47344" w:rsidRDefault="00412987" w:rsidP="00412987">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50FEF04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5F53F65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lastRenderedPageBreak/>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331EEDDB"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497BA82" w14:textId="77777777" w:rsidR="00412987" w:rsidRPr="00F47344" w:rsidRDefault="00412987" w:rsidP="00412987">
      <w:pPr>
        <w:pStyle w:val="m8069290857866364993gmail-text-justify"/>
        <w:numPr>
          <w:ilvl w:val="2"/>
          <w:numId w:val="26"/>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0BDADFCD" w14:textId="77777777" w:rsidR="00412987" w:rsidRPr="00F47344" w:rsidRDefault="00412987" w:rsidP="00412987">
      <w:pPr>
        <w:pStyle w:val="Akapitzlist"/>
        <w:numPr>
          <w:ilvl w:val="0"/>
          <w:numId w:val="26"/>
        </w:numPr>
        <w:suppressAutoHyphens/>
        <w:autoSpaceDN w:val="0"/>
        <w:spacing w:after="0" w:line="240" w:lineRule="auto"/>
        <w:ind w:left="426" w:hanging="426"/>
        <w:jc w:val="both"/>
        <w:rPr>
          <w:rFonts w:ascii="Arial" w:hAnsi="Arial" w:cs="Arial"/>
        </w:rPr>
      </w:pPr>
      <w:r w:rsidRPr="00F47344">
        <w:rPr>
          <w:rFonts w:ascii="Arial" w:hAnsi="Arial" w:cs="Arial"/>
        </w:rPr>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Pr>
          <w:rFonts w:ascii="Arial" w:hAnsi="Arial" w:cs="Arial"/>
        </w:rPr>
        <w:t>9 ust. 20</w:t>
      </w:r>
      <w:r w:rsidRPr="00F47344">
        <w:rPr>
          <w:rFonts w:ascii="Arial" w:hAnsi="Arial" w:cs="Arial"/>
        </w:rPr>
        <w:t>.</w:t>
      </w:r>
    </w:p>
    <w:p w14:paraId="460A8579" w14:textId="77777777" w:rsidR="009F6F84" w:rsidRDefault="009F6F84" w:rsidP="009F6F84">
      <w:pPr>
        <w:pStyle w:val="Tekstpodstawowy"/>
        <w:spacing w:after="0" w:line="240" w:lineRule="auto"/>
        <w:ind w:left="0" w:firstLine="0"/>
        <w:jc w:val="left"/>
        <w:rPr>
          <w:rFonts w:ascii="Arial" w:hAnsi="Arial" w:cs="Arial"/>
          <w:b/>
        </w:rPr>
      </w:pPr>
    </w:p>
    <w:p w14:paraId="1CAF538B" w14:textId="4076FCB2"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412987">
        <w:rPr>
          <w:rFonts w:ascii="Arial" w:hAnsi="Arial" w:cs="Arial"/>
          <w:b/>
        </w:rPr>
        <w:t>9</w:t>
      </w:r>
    </w:p>
    <w:p w14:paraId="0D24B42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541FAF34" w14:textId="77777777" w:rsidR="009F6F84" w:rsidRDefault="009F6F84" w:rsidP="009F6F84">
      <w:pPr>
        <w:pStyle w:val="Tekstpodstawowy"/>
        <w:spacing w:after="0" w:line="240" w:lineRule="auto"/>
        <w:ind w:left="0" w:hanging="16"/>
        <w:jc w:val="both"/>
        <w:rPr>
          <w:rFonts w:ascii="Arial" w:hAnsi="Arial" w:cs="Arial"/>
        </w:rPr>
      </w:pPr>
    </w:p>
    <w:p w14:paraId="5E914DD5" w14:textId="3217AD0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412987">
        <w:rPr>
          <w:rFonts w:ascii="Arial" w:hAnsi="Arial" w:cs="Arial"/>
          <w:b/>
        </w:rPr>
        <w:t>20</w:t>
      </w:r>
    </w:p>
    <w:p w14:paraId="0763CC7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1AA76372"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229ED612" w14:textId="77777777" w:rsidR="009F6F84" w:rsidRDefault="009F6F84" w:rsidP="009F6F84">
      <w:pPr>
        <w:pStyle w:val="Tekstpodstawowy"/>
        <w:tabs>
          <w:tab w:val="left" w:pos="5670"/>
        </w:tabs>
        <w:spacing w:after="0" w:line="240" w:lineRule="auto"/>
        <w:ind w:left="851"/>
        <w:rPr>
          <w:rFonts w:ascii="Arial" w:hAnsi="Arial" w:cs="Arial"/>
          <w:b/>
        </w:rPr>
      </w:pPr>
    </w:p>
    <w:p w14:paraId="42873938"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58AAFA86" w14:textId="77777777" w:rsidR="009F6F84" w:rsidRDefault="009F6F84" w:rsidP="009F6F84">
      <w:pPr>
        <w:spacing w:line="240" w:lineRule="auto"/>
        <w:jc w:val="both"/>
        <w:rPr>
          <w:rFonts w:ascii="Arial" w:hAnsi="Arial" w:cs="Arial"/>
        </w:rPr>
      </w:pPr>
    </w:p>
    <w:p w14:paraId="3259D713" w14:textId="77777777" w:rsidR="009F6F84" w:rsidRDefault="009F6F84" w:rsidP="009F6F84"/>
    <w:p w14:paraId="3B9CB910" w14:textId="77777777" w:rsidR="00E97CC9" w:rsidRDefault="00E97CC9" w:rsidP="009F6F84"/>
    <w:p w14:paraId="06746765" w14:textId="77777777" w:rsidR="009F6F84" w:rsidRDefault="009F6F84" w:rsidP="00E97CC9">
      <w:pPr>
        <w:spacing w:after="0" w:line="240" w:lineRule="auto"/>
        <w:rPr>
          <w:rFonts w:ascii="Arial" w:hAnsi="Arial" w:cs="Arial"/>
        </w:rPr>
      </w:pPr>
      <w:r>
        <w:rPr>
          <w:rFonts w:ascii="Arial" w:hAnsi="Arial" w:cs="Arial"/>
        </w:rPr>
        <w:t>Załączniki:</w:t>
      </w:r>
    </w:p>
    <w:p w14:paraId="3AAF333B" w14:textId="77777777" w:rsidR="009F6F84" w:rsidRDefault="009F6F84" w:rsidP="00E97CC9">
      <w:pPr>
        <w:spacing w:after="0" w:line="240" w:lineRule="auto"/>
        <w:rPr>
          <w:rFonts w:ascii="Arial" w:hAnsi="Arial" w:cs="Arial"/>
        </w:rPr>
      </w:pPr>
      <w:r>
        <w:rPr>
          <w:rFonts w:ascii="Arial" w:hAnsi="Arial" w:cs="Arial"/>
        </w:rPr>
        <w:t>1. Oferta Wykonawcy</w:t>
      </w:r>
    </w:p>
    <w:p w14:paraId="6E4D3858"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37786F9"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6"/>
  </w:num>
  <w:num w:numId="22">
    <w:abstractNumId w:val="13"/>
  </w:num>
  <w:num w:numId="23">
    <w:abstractNumId w:val="3"/>
  </w:num>
  <w:num w:numId="24">
    <w:abstractNumId w:val="1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2"/>
  </w:compat>
  <w:rsids>
    <w:rsidRoot w:val="0050552A"/>
    <w:rsid w:val="00067F75"/>
    <w:rsid w:val="00071A17"/>
    <w:rsid w:val="00100223"/>
    <w:rsid w:val="001117CC"/>
    <w:rsid w:val="00131044"/>
    <w:rsid w:val="00217EEA"/>
    <w:rsid w:val="002A6998"/>
    <w:rsid w:val="002E1AB3"/>
    <w:rsid w:val="0037577B"/>
    <w:rsid w:val="003A2133"/>
    <w:rsid w:val="003A2F2B"/>
    <w:rsid w:val="003D62AA"/>
    <w:rsid w:val="00411DA8"/>
    <w:rsid w:val="00412987"/>
    <w:rsid w:val="004913E3"/>
    <w:rsid w:val="004C7299"/>
    <w:rsid w:val="004D2CF9"/>
    <w:rsid w:val="004E179A"/>
    <w:rsid w:val="0050552A"/>
    <w:rsid w:val="00513837"/>
    <w:rsid w:val="00516A3C"/>
    <w:rsid w:val="005664FF"/>
    <w:rsid w:val="005D4375"/>
    <w:rsid w:val="00641E7F"/>
    <w:rsid w:val="00725073"/>
    <w:rsid w:val="0072590F"/>
    <w:rsid w:val="00755D94"/>
    <w:rsid w:val="0078022A"/>
    <w:rsid w:val="00791B8A"/>
    <w:rsid w:val="00823726"/>
    <w:rsid w:val="00843B30"/>
    <w:rsid w:val="00852EE3"/>
    <w:rsid w:val="0085479D"/>
    <w:rsid w:val="008611D0"/>
    <w:rsid w:val="00894821"/>
    <w:rsid w:val="008B5861"/>
    <w:rsid w:val="008E0AD7"/>
    <w:rsid w:val="00924231"/>
    <w:rsid w:val="009377EF"/>
    <w:rsid w:val="009761FD"/>
    <w:rsid w:val="009A59E6"/>
    <w:rsid w:val="009B159D"/>
    <w:rsid w:val="009D5A0D"/>
    <w:rsid w:val="009F6F84"/>
    <w:rsid w:val="00A01560"/>
    <w:rsid w:val="00A35513"/>
    <w:rsid w:val="00A37C92"/>
    <w:rsid w:val="00A424C1"/>
    <w:rsid w:val="00A54921"/>
    <w:rsid w:val="00A93FCE"/>
    <w:rsid w:val="00AD2CA6"/>
    <w:rsid w:val="00AF0E96"/>
    <w:rsid w:val="00B2683E"/>
    <w:rsid w:val="00B32F9B"/>
    <w:rsid w:val="00B603DD"/>
    <w:rsid w:val="00B62494"/>
    <w:rsid w:val="00BD4112"/>
    <w:rsid w:val="00BF3310"/>
    <w:rsid w:val="00C46D12"/>
    <w:rsid w:val="00C50085"/>
    <w:rsid w:val="00C83381"/>
    <w:rsid w:val="00C8633E"/>
    <w:rsid w:val="00CA12C8"/>
    <w:rsid w:val="00CA3B7D"/>
    <w:rsid w:val="00CC4BA9"/>
    <w:rsid w:val="00CF7DF3"/>
    <w:rsid w:val="00DA75CD"/>
    <w:rsid w:val="00DB5D35"/>
    <w:rsid w:val="00E97CC9"/>
    <w:rsid w:val="00EB1C45"/>
    <w:rsid w:val="00EC2E9D"/>
    <w:rsid w:val="00EE2B3F"/>
    <w:rsid w:val="00F07982"/>
    <w:rsid w:val="00F22486"/>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50A"/>
  <w15:docId w15:val="{F38C55CA-5330-4E2F-8F52-B951933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412987"/>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41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5416</Words>
  <Characters>32496</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Rafał</cp:lastModifiedBy>
  <cp:revision>60</cp:revision>
  <dcterms:created xsi:type="dcterms:W3CDTF">2018-04-12T06:41:00Z</dcterms:created>
  <dcterms:modified xsi:type="dcterms:W3CDTF">2024-07-02T08:12:00Z</dcterms:modified>
</cp:coreProperties>
</file>